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257E0D" w:rsidRDefault="00257E0D"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08"/>
        </w:tabs>
        <w:spacing w:line="260" w:lineRule="atLeast"/>
        <w:ind w:left="567" w:hanging="567"/>
        <w:jc w:val="both"/>
        <w:rPr>
          <w:rFonts w:ascii="Times New Roman" w:hAnsi="Times New Roman" w:cs="Times New Roman"/>
          <w:b/>
          <w:bCs/>
          <w:sz w:val="24"/>
          <w:szCs w:val="20"/>
        </w:rPr>
      </w:pPr>
      <w:r>
        <w:rPr>
          <w:rFonts w:ascii="Times New Roman" w:hAnsi="Times New Roman" w:cs="Times New Roman"/>
          <w:b/>
          <w:bCs/>
          <w:sz w:val="24"/>
          <w:szCs w:val="20"/>
        </w:rPr>
        <w:t>1.</w:t>
      </w:r>
      <w:r>
        <w:rPr>
          <w:rFonts w:ascii="Times New Roman" w:hAnsi="Times New Roman" w:cs="Times New Roman"/>
          <w:b/>
          <w:bCs/>
          <w:sz w:val="24"/>
          <w:szCs w:val="20"/>
        </w:rPr>
        <w:tab/>
        <w:t>G</w:t>
      </w:r>
      <w:r w:rsidR="007C1F4A" w:rsidRPr="00257E0D">
        <w:rPr>
          <w:rFonts w:ascii="Times New Roman" w:hAnsi="Times New Roman" w:cs="Times New Roman"/>
          <w:b/>
          <w:bCs/>
          <w:sz w:val="24"/>
          <w:szCs w:val="20"/>
        </w:rPr>
        <w:t>ENERAL</w:t>
      </w:r>
      <w:r w:rsidR="00B1065F">
        <w:rPr>
          <w:rFonts w:ascii="Times New Roman" w:hAnsi="Times New Roman" w:cs="Times New Roman"/>
          <w:b/>
          <w:bCs/>
          <w:sz w:val="24"/>
          <w:szCs w:val="20"/>
        </w:rPr>
        <w:tab/>
      </w:r>
    </w:p>
    <w:p w:rsidR="007C1F4A" w:rsidRPr="002C3A93" w:rsidRDefault="007C1F4A" w:rsidP="002C3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532C3" w:rsidRDefault="008A066D"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Pr>
          <w:rFonts w:ascii="Times New Roman" w:hAnsi="Times New Roman" w:cs="Times New Roman"/>
          <w:sz w:val="22"/>
          <w:szCs w:val="22"/>
        </w:rPr>
        <w:t>Chonburi</w:t>
      </w:r>
      <w:proofErr w:type="spellEnd"/>
      <w:r>
        <w:rPr>
          <w:rFonts w:ascii="Times New Roman" w:hAnsi="Times New Roman" w:cs="Times New Roman"/>
          <w:sz w:val="22"/>
          <w:szCs w:val="22"/>
        </w:rPr>
        <w:t xml:space="preserve"> Concrete Product</w:t>
      </w:r>
      <w:r w:rsidR="008532C3">
        <w:rPr>
          <w:rFonts w:ascii="Times New Roman" w:hAnsi="Times New Roman" w:cs="Times New Roman"/>
          <w:sz w:val="22"/>
          <w:szCs w:val="22"/>
        </w:rPr>
        <w:t xml:space="preserve"> Public Company Limited, the “Company”, is incorporated in Thailand and has its registered office at </w:t>
      </w:r>
      <w:r w:rsidR="00EB4486">
        <w:rPr>
          <w:rFonts w:ascii="Times New Roman" w:hAnsi="Times New Roman" w:cs="Times New Roman"/>
          <w:sz w:val="22"/>
          <w:szCs w:val="22"/>
        </w:rPr>
        <w:t>39/1 Moo 1</w:t>
      </w:r>
      <w:r w:rsidR="008532C3">
        <w:rPr>
          <w:rFonts w:ascii="Times New Roman" w:hAnsi="Times New Roman" w:cs="Times New Roman"/>
          <w:sz w:val="22"/>
          <w:szCs w:val="22"/>
        </w:rPr>
        <w:t xml:space="preserve"> </w:t>
      </w:r>
      <w:proofErr w:type="spellStart"/>
      <w:r w:rsidR="003D4E9B">
        <w:rPr>
          <w:rFonts w:ascii="Times New Roman" w:hAnsi="Times New Roman" w:cs="Times New Roman"/>
          <w:sz w:val="22"/>
          <w:szCs w:val="22"/>
        </w:rPr>
        <w:t>Sukhumvit</w:t>
      </w:r>
      <w:proofErr w:type="spellEnd"/>
      <w:r w:rsidR="003D4E9B">
        <w:rPr>
          <w:rFonts w:ascii="Times New Roman" w:hAnsi="Times New Roman" w:cs="Times New Roman"/>
          <w:sz w:val="22"/>
          <w:szCs w:val="22"/>
        </w:rPr>
        <w:t xml:space="preserve"> Road</w:t>
      </w:r>
      <w:r w:rsidR="008532C3">
        <w:rPr>
          <w:rFonts w:ascii="Times New Roman" w:hAnsi="Times New Roman" w:cs="Times New Roman"/>
          <w:sz w:val="22"/>
          <w:szCs w:val="22"/>
        </w:rPr>
        <w:t>,</w:t>
      </w:r>
      <w:r w:rsidR="003D4E9B">
        <w:rPr>
          <w:rFonts w:ascii="Times New Roman" w:hAnsi="Times New Roman" w:cs="Times New Roman"/>
          <w:sz w:val="22"/>
          <w:szCs w:val="22"/>
        </w:rPr>
        <w:t xml:space="preserve"> </w:t>
      </w:r>
      <w:proofErr w:type="spellStart"/>
      <w:proofErr w:type="gramStart"/>
      <w:r w:rsidR="003D4E9B">
        <w:rPr>
          <w:rFonts w:ascii="Times New Roman" w:hAnsi="Times New Roman" w:cs="Times New Roman"/>
          <w:sz w:val="22"/>
          <w:szCs w:val="22"/>
        </w:rPr>
        <w:t>Tambol</w:t>
      </w:r>
      <w:proofErr w:type="spellEnd"/>
      <w:r w:rsidR="008532C3">
        <w:rPr>
          <w:rFonts w:ascii="Times New Roman" w:hAnsi="Times New Roman" w:cs="Times New Roman"/>
          <w:sz w:val="22"/>
          <w:szCs w:val="22"/>
        </w:rPr>
        <w:t xml:space="preserve"> </w:t>
      </w:r>
      <w:r w:rsidR="003D4E9B">
        <w:rPr>
          <w:rFonts w:ascii="Times New Roman" w:hAnsi="Times New Roman" w:cs="Times New Roman"/>
          <w:sz w:val="22"/>
          <w:szCs w:val="22"/>
        </w:rPr>
        <w:t xml:space="preserve"> </w:t>
      </w:r>
      <w:proofErr w:type="spellStart"/>
      <w:r w:rsidR="003D4E9B">
        <w:rPr>
          <w:rFonts w:ascii="Times New Roman" w:hAnsi="Times New Roman" w:cs="Times New Roman"/>
          <w:sz w:val="22"/>
          <w:szCs w:val="22"/>
        </w:rPr>
        <w:t>Huaykapi</w:t>
      </w:r>
      <w:proofErr w:type="spellEnd"/>
      <w:proofErr w:type="gramEnd"/>
      <w:r w:rsidR="003D4E9B">
        <w:rPr>
          <w:rFonts w:ascii="Times New Roman" w:hAnsi="Times New Roman" w:cs="Times New Roman"/>
          <w:sz w:val="22"/>
          <w:szCs w:val="22"/>
        </w:rPr>
        <w:t xml:space="preserve">, </w:t>
      </w:r>
      <w:proofErr w:type="spellStart"/>
      <w:r w:rsidR="008532C3">
        <w:rPr>
          <w:rFonts w:ascii="Times New Roman" w:hAnsi="Times New Roman" w:cs="Times New Roman"/>
          <w:sz w:val="22"/>
          <w:szCs w:val="22"/>
        </w:rPr>
        <w:t>Amphur</w:t>
      </w:r>
      <w:proofErr w:type="spellEnd"/>
      <w:r w:rsidR="008532C3">
        <w:rPr>
          <w:rFonts w:ascii="Times New Roman" w:hAnsi="Times New Roman" w:cs="Times New Roman"/>
          <w:sz w:val="22"/>
          <w:szCs w:val="22"/>
        </w:rPr>
        <w:t xml:space="preserve"> </w:t>
      </w:r>
      <w:proofErr w:type="spellStart"/>
      <w:r w:rsidR="003D4E9B">
        <w:rPr>
          <w:rFonts w:ascii="Times New Roman" w:hAnsi="Times New Roman" w:cs="Times New Roman"/>
          <w:sz w:val="22"/>
          <w:szCs w:val="22"/>
        </w:rPr>
        <w:t>Muang</w:t>
      </w:r>
      <w:proofErr w:type="spellEnd"/>
      <w:r w:rsidR="003D4E9B">
        <w:rPr>
          <w:rFonts w:ascii="Times New Roman" w:hAnsi="Times New Roman" w:cs="Times New Roman"/>
          <w:sz w:val="22"/>
          <w:szCs w:val="22"/>
        </w:rPr>
        <w:t xml:space="preserve">, </w:t>
      </w:r>
      <w:proofErr w:type="spellStart"/>
      <w:r w:rsidR="003D4E9B">
        <w:rPr>
          <w:rFonts w:ascii="Times New Roman" w:hAnsi="Times New Roman" w:cs="Times New Roman"/>
          <w:sz w:val="22"/>
          <w:szCs w:val="22"/>
        </w:rPr>
        <w:t>Chonburi</w:t>
      </w:r>
      <w:proofErr w:type="spellEnd"/>
      <w:r w:rsidR="003D4E9B">
        <w:rPr>
          <w:rFonts w:ascii="Times New Roman" w:hAnsi="Times New Roman" w:cs="Times New Roman"/>
          <w:sz w:val="22"/>
          <w:szCs w:val="22"/>
        </w:rPr>
        <w:t>.</w:t>
      </w:r>
    </w:p>
    <w:p w:rsidR="008532C3"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46D09"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The Company was listed </w:t>
      </w:r>
      <w:r w:rsidR="00590D95">
        <w:rPr>
          <w:rFonts w:ascii="Times New Roman" w:hAnsi="Times New Roman" w:cs="Times New Roman"/>
          <w:sz w:val="22"/>
          <w:szCs w:val="22"/>
        </w:rPr>
        <w:t xml:space="preserve">on the </w:t>
      </w:r>
      <w:r w:rsidR="00590D95" w:rsidRPr="008C76A4">
        <w:rPr>
          <w:rFonts w:ascii="Times New Roman" w:hAnsi="Times New Roman" w:cs="Times New Roman"/>
          <w:sz w:val="22"/>
          <w:szCs w:val="22"/>
        </w:rPr>
        <w:t>Stock Exchange of Thailand</w:t>
      </w:r>
      <w:r w:rsidR="00590D95">
        <w:rPr>
          <w:rFonts w:ascii="Times New Roman" w:hAnsi="Times New Roman" w:cs="Times New Roman"/>
          <w:sz w:val="22"/>
          <w:szCs w:val="22"/>
        </w:rPr>
        <w:t xml:space="preserve"> o</w:t>
      </w:r>
      <w:r>
        <w:rPr>
          <w:rFonts w:ascii="Times New Roman" w:hAnsi="Times New Roman" w:cs="Times New Roman"/>
          <w:sz w:val="22"/>
          <w:szCs w:val="22"/>
        </w:rPr>
        <w:t xml:space="preserve">n December </w:t>
      </w:r>
      <w:r w:rsidR="0095222B">
        <w:rPr>
          <w:rFonts w:ascii="Times New Roman" w:hAnsi="Times New Roman" w:cs="Times New Roman"/>
          <w:sz w:val="22"/>
          <w:szCs w:val="22"/>
        </w:rPr>
        <w:t>16</w:t>
      </w:r>
      <w:r>
        <w:rPr>
          <w:rFonts w:ascii="Times New Roman" w:hAnsi="Times New Roman" w:cs="Times New Roman"/>
          <w:sz w:val="22"/>
          <w:szCs w:val="22"/>
        </w:rPr>
        <w:t>, 200</w:t>
      </w:r>
      <w:r w:rsidR="0095222B">
        <w:rPr>
          <w:rFonts w:ascii="Times New Roman" w:hAnsi="Times New Roman" w:cs="Times New Roman"/>
          <w:sz w:val="22"/>
          <w:szCs w:val="22"/>
        </w:rPr>
        <w:t>3</w:t>
      </w:r>
      <w:r w:rsidR="00B57E1A">
        <w:rPr>
          <w:rFonts w:ascii="Times New Roman" w:hAnsi="Times New Roman" w:cs="Times New Roman"/>
          <w:sz w:val="22"/>
          <w:szCs w:val="22"/>
        </w:rPr>
        <w:t>.</w:t>
      </w:r>
    </w:p>
    <w:p w:rsidR="008532C3" w:rsidRPr="002C3A93"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8DE"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The Company</w:t>
      </w:r>
      <w:r w:rsidR="00551208">
        <w:rPr>
          <w:rFonts w:ascii="Times New Roman" w:hAnsi="Times New Roman" w:cs="Times New Roman"/>
          <w:sz w:val="22"/>
          <w:szCs w:val="22"/>
        </w:rPr>
        <w:t xml:space="preserve"> is</w:t>
      </w:r>
      <w:r>
        <w:rPr>
          <w:rFonts w:ascii="Times New Roman" w:hAnsi="Times New Roman" w:cs="Times New Roman"/>
          <w:sz w:val="22"/>
          <w:szCs w:val="22"/>
        </w:rPr>
        <w:t xml:space="preserve"> engage</w:t>
      </w:r>
      <w:r w:rsidR="00551208">
        <w:rPr>
          <w:rFonts w:ascii="Times New Roman" w:hAnsi="Times New Roman" w:cs="Times New Roman"/>
          <w:sz w:val="22"/>
          <w:szCs w:val="22"/>
        </w:rPr>
        <w:t>d</w:t>
      </w:r>
      <w:r>
        <w:rPr>
          <w:rFonts w:ascii="Times New Roman" w:hAnsi="Times New Roman" w:cs="Times New Roman"/>
          <w:sz w:val="22"/>
          <w:szCs w:val="22"/>
        </w:rPr>
        <w:t xml:space="preserve"> </w:t>
      </w:r>
      <w:r w:rsidR="00BF4616">
        <w:rPr>
          <w:rFonts w:ascii="Times New Roman" w:hAnsi="Times New Roman" w:cs="Times New Roman"/>
          <w:sz w:val="22"/>
          <w:szCs w:val="22"/>
        </w:rPr>
        <w:t xml:space="preserve">mainly </w:t>
      </w:r>
      <w:r>
        <w:rPr>
          <w:rFonts w:ascii="Times New Roman" w:hAnsi="Times New Roman" w:cs="Times New Roman"/>
          <w:sz w:val="22"/>
          <w:szCs w:val="22"/>
        </w:rPr>
        <w:t xml:space="preserve">in manufacturing </w:t>
      </w:r>
      <w:r w:rsidR="0095222B">
        <w:rPr>
          <w:rFonts w:ascii="Times New Roman" w:hAnsi="Times New Roman" w:cs="Times New Roman"/>
          <w:sz w:val="22"/>
          <w:szCs w:val="22"/>
        </w:rPr>
        <w:t>and distribution of concrete products</w:t>
      </w:r>
      <w:r w:rsidR="0052795F">
        <w:rPr>
          <w:rFonts w:ascii="Times New Roman" w:hAnsi="Times New Roman" w:cs="Times New Roman"/>
          <w:sz w:val="22"/>
          <w:szCs w:val="22"/>
        </w:rPr>
        <w:t xml:space="preserve"> and ready mixed concrete</w:t>
      </w:r>
      <w:r w:rsidR="0095222B">
        <w:rPr>
          <w:rFonts w:ascii="Times New Roman" w:hAnsi="Times New Roman" w:cs="Times New Roman"/>
          <w:sz w:val="22"/>
          <w:szCs w:val="22"/>
        </w:rPr>
        <w:t>.</w:t>
      </w:r>
    </w:p>
    <w:p w:rsidR="008532C3" w:rsidRDefault="008532C3"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22EC" w:rsidRPr="002C3A93" w:rsidRDefault="00F822EC" w:rsidP="008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Default="006C232C"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b/>
          <w:bCs/>
          <w:sz w:val="24"/>
          <w:szCs w:val="20"/>
          <w:u w:val="single"/>
        </w:rPr>
      </w:pPr>
      <w:r>
        <w:rPr>
          <w:rFonts w:ascii="Times New Roman" w:hAnsi="Times New Roman" w:cs="Times New Roman"/>
          <w:b/>
          <w:bCs/>
          <w:sz w:val="24"/>
          <w:szCs w:val="20"/>
        </w:rPr>
        <w:t>2.</w:t>
      </w:r>
      <w:r>
        <w:rPr>
          <w:rFonts w:ascii="Times New Roman" w:hAnsi="Times New Roman" w:cs="Times New Roman"/>
          <w:b/>
          <w:bCs/>
          <w:sz w:val="24"/>
          <w:szCs w:val="20"/>
        </w:rPr>
        <w:tab/>
        <w:t xml:space="preserve">BASIS FOR PREPARATION OF FINANCIAL STATEMENTS </w:t>
      </w:r>
    </w:p>
    <w:p w:rsidR="00C20EBE" w:rsidRPr="00656A9F" w:rsidRDefault="00C20EBE" w:rsidP="00A46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524A68" w:rsidRPr="00950096"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50096">
        <w:rPr>
          <w:rFonts w:ascii="Times New Roman" w:hAnsi="Times New Roman" w:cs="Times New Roman"/>
          <w:sz w:val="22"/>
          <w:szCs w:val="22"/>
        </w:rPr>
        <w:t>The accompanying financial state</w:t>
      </w:r>
      <w:r>
        <w:rPr>
          <w:rFonts w:ascii="Times New Roman" w:hAnsi="Times New Roman" w:cs="Times New Roman"/>
          <w:sz w:val="22"/>
          <w:szCs w:val="22"/>
        </w:rPr>
        <w:t xml:space="preserve">ments are prepared in Thai Baht, which is the core functional currency, and </w:t>
      </w:r>
      <w:r w:rsidRPr="00950096">
        <w:rPr>
          <w:rFonts w:ascii="Times New Roman" w:hAnsi="Times New Roman" w:cs="Times New Roman"/>
          <w:sz w:val="22"/>
          <w:szCs w:val="22"/>
        </w:rPr>
        <w:t>in the Thai language in conformity with the financial reporting standards in Thailand</w:t>
      </w:r>
      <w:r>
        <w:rPr>
          <w:rFonts w:ascii="Times New Roman" w:hAnsi="Times New Roman" w:cs="Times New Roman"/>
          <w:sz w:val="22"/>
          <w:szCs w:val="22"/>
        </w:rPr>
        <w:t xml:space="preserve"> promulgated by the Federation of Accounting Professions (“TFAC”), applicable rules and regulations of the Securities and Exchange Commission</w:t>
      </w:r>
      <w:r w:rsidRPr="00950096">
        <w:rPr>
          <w:rFonts w:ascii="Times New Roman" w:hAnsi="Times New Roman" w:cs="Times New Roman"/>
          <w:sz w:val="22"/>
          <w:szCs w:val="22"/>
        </w:rPr>
        <w:t xml:space="preserve">. Accordingly, the accompanying financial statements are intended solely to present the financial position, </w:t>
      </w:r>
      <w:r w:rsidR="001567AD" w:rsidRPr="00950096">
        <w:rPr>
          <w:rFonts w:ascii="Times New Roman" w:hAnsi="Times New Roman" w:cs="Times New Roman"/>
          <w:sz w:val="22"/>
          <w:szCs w:val="22"/>
        </w:rPr>
        <w:t>financial</w:t>
      </w:r>
      <w:r w:rsidRPr="00950096">
        <w:rPr>
          <w:rFonts w:ascii="Times New Roman" w:hAnsi="Times New Roman" w:cs="Times New Roman"/>
          <w:sz w:val="22"/>
          <w:szCs w:val="22"/>
        </w:rPr>
        <w:t xml:space="preserve"> </w:t>
      </w:r>
      <w:r w:rsidR="001567AD">
        <w:rPr>
          <w:rFonts w:ascii="Times New Roman" w:hAnsi="Times New Roman" w:cs="Times New Roman"/>
          <w:sz w:val="22"/>
          <w:szCs w:val="22"/>
        </w:rPr>
        <w:t>performance</w:t>
      </w:r>
      <w:r w:rsidRPr="00950096">
        <w:rPr>
          <w:rFonts w:ascii="Times New Roman" w:hAnsi="Times New Roman" w:cs="Times New Roman"/>
          <w:sz w:val="22"/>
          <w:szCs w:val="22"/>
        </w:rPr>
        <w:t xml:space="preserve"> and cash flows in accordance with the financial reporting standards in Thailand.</w:t>
      </w:r>
    </w:p>
    <w:p w:rsidR="003B1565" w:rsidRPr="00D034D6" w:rsidRDefault="003B1565" w:rsidP="003B1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both"/>
        <w:rPr>
          <w:rFonts w:ascii="Times New Roman" w:hAnsi="Times New Roman" w:cs="Times New Roman"/>
          <w:sz w:val="22"/>
          <w:szCs w:val="22"/>
        </w:rPr>
      </w:pPr>
      <w:r>
        <w:rPr>
          <w:rFonts w:ascii="Times New Roman" w:hAnsi="Times New Roman" w:cs="Times New Roman"/>
          <w:sz w:val="22"/>
          <w:szCs w:val="22"/>
        </w:rPr>
        <w:tab/>
      </w:r>
    </w:p>
    <w:p w:rsidR="00E17E03" w:rsidRDefault="00E17E03" w:rsidP="00E1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cs="Times New Roman"/>
          <w:sz w:val="22"/>
          <w:szCs w:val="22"/>
        </w:rPr>
        <w:t>The consolidated financial statements comprise the financial statements of the Company and its subsidiaries</w:t>
      </w:r>
      <w:r w:rsidRPr="001E4E26">
        <w:rPr>
          <w:rFonts w:ascii="Times New Roman" w:hAnsi="Times New Roman" w:cs="Times New Roman"/>
          <w:sz w:val="22"/>
          <w:szCs w:val="22"/>
        </w:rPr>
        <w:t xml:space="preserve"> </w:t>
      </w:r>
      <w:r w:rsidR="000B7095">
        <w:rPr>
          <w:rFonts w:ascii="Times New Roman" w:hAnsi="Times New Roman" w:cs="Times New Roman"/>
          <w:sz w:val="22"/>
          <w:szCs w:val="22"/>
        </w:rPr>
        <w:t xml:space="preserve">(together referred to as “the </w:t>
      </w:r>
      <w:r w:rsidRPr="00AA03FD">
        <w:rPr>
          <w:rFonts w:ascii="Times New Roman" w:hAnsi="Times New Roman" w:cs="Times New Roman"/>
          <w:sz w:val="22"/>
          <w:szCs w:val="22"/>
        </w:rPr>
        <w:t>Group”)</w:t>
      </w:r>
      <w:r w:rsidR="000C2413">
        <w:rPr>
          <w:rFonts w:ascii="Times New Roman" w:hAnsi="Times New Roman" w:cs="Times New Roman"/>
          <w:sz w:val="22"/>
          <w:szCs w:val="22"/>
        </w:rPr>
        <w:t>.</w:t>
      </w:r>
      <w:r>
        <w:rPr>
          <w:rFonts w:ascii="Times New Roman" w:hAnsi="Times New Roman" w:cs="Times New Roman"/>
          <w:sz w:val="22"/>
          <w:szCs w:val="22"/>
        </w:rPr>
        <w:t xml:space="preserve"> </w:t>
      </w:r>
      <w:r w:rsidRPr="005F6C54">
        <w:rPr>
          <w:rFonts w:ascii="Times New Roman" w:hAnsi="Times New Roman"/>
          <w:sz w:val="22"/>
          <w:szCs w:val="22"/>
        </w:rPr>
        <w:t xml:space="preserve">Details of the Company’s subsidiaries </w:t>
      </w:r>
      <w:r w:rsidR="00FF4425">
        <w:rPr>
          <w:rFonts w:ascii="Times New Roman" w:hAnsi="Times New Roman"/>
          <w:sz w:val="22"/>
          <w:szCs w:val="22"/>
        </w:rPr>
        <w:t>ar</w:t>
      </w:r>
      <w:r w:rsidRPr="004F418F">
        <w:rPr>
          <w:rFonts w:ascii="Times New Roman" w:hAnsi="Times New Roman"/>
          <w:sz w:val="22"/>
          <w:szCs w:val="22"/>
        </w:rPr>
        <w:t>e</w:t>
      </w:r>
      <w:r w:rsidRPr="005F6C54">
        <w:rPr>
          <w:rFonts w:ascii="Times New Roman" w:hAnsi="Times New Roman"/>
          <w:sz w:val="22"/>
          <w:szCs w:val="22"/>
        </w:rPr>
        <w:t xml:space="preserve"> as </w:t>
      </w:r>
      <w:proofErr w:type="gramStart"/>
      <w:r w:rsidRPr="005F6C54">
        <w:rPr>
          <w:rFonts w:ascii="Times New Roman" w:hAnsi="Times New Roman"/>
          <w:sz w:val="22"/>
          <w:szCs w:val="22"/>
        </w:rPr>
        <w:t>follows</w:t>
      </w:r>
      <w:r w:rsidR="000C2413">
        <w:rPr>
          <w:rFonts w:ascii="Times New Roman" w:hAnsi="Times New Roman"/>
          <w:sz w:val="22"/>
          <w:szCs w:val="22"/>
        </w:rPr>
        <w:t xml:space="preserve"> </w:t>
      </w:r>
      <w:r w:rsidRPr="005F6C54">
        <w:rPr>
          <w:rFonts w:ascii="Times New Roman" w:hAnsi="Times New Roman"/>
          <w:sz w:val="22"/>
          <w:szCs w:val="22"/>
        </w:rPr>
        <w:t>:</w:t>
      </w:r>
      <w:proofErr w:type="gramEnd"/>
    </w:p>
    <w:p w:rsidR="00E17E03" w:rsidRDefault="00E17E03" w:rsidP="00E1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rsidR="003A112A" w:rsidRDefault="003A112A" w:rsidP="00E17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bl>
      <w:tblPr>
        <w:tblW w:w="10031" w:type="dxa"/>
        <w:tblLayout w:type="fixed"/>
        <w:tblLook w:val="01E0"/>
      </w:tblPr>
      <w:tblGrid>
        <w:gridCol w:w="3085"/>
        <w:gridCol w:w="270"/>
        <w:gridCol w:w="2282"/>
        <w:gridCol w:w="270"/>
        <w:gridCol w:w="1260"/>
        <w:gridCol w:w="270"/>
        <w:gridCol w:w="1176"/>
        <w:gridCol w:w="236"/>
        <w:gridCol w:w="1182"/>
      </w:tblGrid>
      <w:tr w:rsidR="003A112A" w:rsidRPr="00F95606" w:rsidTr="00DE1FEA">
        <w:tc>
          <w:tcPr>
            <w:tcW w:w="3085" w:type="dxa"/>
          </w:tcPr>
          <w:p w:rsidR="003A112A" w:rsidRPr="00F95606" w:rsidRDefault="003A112A" w:rsidP="00DE1FEA">
            <w:pPr>
              <w:spacing w:line="260" w:lineRule="atLeast"/>
              <w:ind w:right="14"/>
              <w:jc w:val="thaiDistribute"/>
              <w:rPr>
                <w:rFonts w:ascii="Times New Roman" w:hAnsi="Times New Roman"/>
                <w:sz w:val="22"/>
                <w:szCs w:val="22"/>
              </w:rPr>
            </w:pPr>
          </w:p>
        </w:tc>
        <w:tc>
          <w:tcPr>
            <w:tcW w:w="270" w:type="dxa"/>
          </w:tcPr>
          <w:p w:rsidR="003A112A" w:rsidRPr="00F95606" w:rsidRDefault="003A112A" w:rsidP="00DE1FEA">
            <w:pPr>
              <w:spacing w:line="260" w:lineRule="atLeast"/>
              <w:ind w:right="14"/>
              <w:jc w:val="thaiDistribute"/>
              <w:rPr>
                <w:rFonts w:ascii="Times New Roman" w:hAnsi="Times New Roman"/>
                <w:sz w:val="22"/>
                <w:szCs w:val="22"/>
              </w:rPr>
            </w:pPr>
          </w:p>
        </w:tc>
        <w:tc>
          <w:tcPr>
            <w:tcW w:w="2282" w:type="dxa"/>
          </w:tcPr>
          <w:p w:rsidR="003A112A" w:rsidRPr="00F95606" w:rsidRDefault="003A112A" w:rsidP="00DE1FEA">
            <w:pPr>
              <w:spacing w:line="260" w:lineRule="atLeast"/>
              <w:ind w:right="14"/>
              <w:jc w:val="center"/>
              <w:rPr>
                <w:rFonts w:ascii="Times New Roman" w:hAnsi="Times New Roman"/>
                <w:sz w:val="22"/>
                <w:szCs w:val="22"/>
              </w:rPr>
            </w:pPr>
          </w:p>
        </w:tc>
        <w:tc>
          <w:tcPr>
            <w:tcW w:w="270" w:type="dxa"/>
          </w:tcPr>
          <w:p w:rsidR="003A112A" w:rsidRPr="00F95606" w:rsidRDefault="003A112A" w:rsidP="00DE1FEA">
            <w:pPr>
              <w:spacing w:line="260" w:lineRule="atLeast"/>
              <w:ind w:right="14"/>
              <w:jc w:val="thaiDistribute"/>
              <w:rPr>
                <w:rFonts w:ascii="Times New Roman" w:hAnsi="Times New Roman"/>
                <w:sz w:val="22"/>
                <w:szCs w:val="22"/>
              </w:rPr>
            </w:pPr>
          </w:p>
        </w:tc>
        <w:tc>
          <w:tcPr>
            <w:tcW w:w="1260" w:type="dxa"/>
          </w:tcPr>
          <w:p w:rsidR="003A112A" w:rsidRPr="00F95606" w:rsidRDefault="00925166" w:rsidP="00DE1FEA">
            <w:pPr>
              <w:tabs>
                <w:tab w:val="clear" w:pos="1644"/>
                <w:tab w:val="left" w:pos="1784"/>
              </w:tabs>
              <w:spacing w:line="260" w:lineRule="atLeast"/>
              <w:ind w:left="-18" w:right="-108"/>
              <w:jc w:val="center"/>
              <w:rPr>
                <w:rFonts w:ascii="Times New Roman" w:hAnsi="Times New Roman"/>
                <w:sz w:val="22"/>
                <w:szCs w:val="22"/>
              </w:rPr>
            </w:pPr>
            <w:r>
              <w:rPr>
                <w:rFonts w:ascii="Times New Roman" w:hAnsi="Times New Roman" w:cs="Times New Roman"/>
                <w:sz w:val="22"/>
                <w:szCs w:val="22"/>
              </w:rPr>
              <w:t>Country of</w:t>
            </w:r>
          </w:p>
        </w:tc>
        <w:tc>
          <w:tcPr>
            <w:tcW w:w="270" w:type="dxa"/>
          </w:tcPr>
          <w:p w:rsidR="003A112A" w:rsidRPr="00F95606" w:rsidRDefault="003A112A" w:rsidP="00DE1FEA">
            <w:pPr>
              <w:spacing w:line="260" w:lineRule="atLeast"/>
              <w:ind w:right="14" w:firstLine="18"/>
              <w:jc w:val="thaiDistribute"/>
              <w:rPr>
                <w:rFonts w:ascii="Times New Roman" w:hAnsi="Times New Roman"/>
                <w:sz w:val="22"/>
                <w:szCs w:val="22"/>
              </w:rPr>
            </w:pPr>
          </w:p>
        </w:tc>
        <w:tc>
          <w:tcPr>
            <w:tcW w:w="2594" w:type="dxa"/>
            <w:gridSpan w:val="3"/>
            <w:tcBorders>
              <w:bottom w:val="single" w:sz="4" w:space="0" w:color="auto"/>
            </w:tcBorders>
          </w:tcPr>
          <w:p w:rsidR="003A112A" w:rsidRPr="00F95606" w:rsidRDefault="003A112A" w:rsidP="00DE1FEA">
            <w:pPr>
              <w:jc w:val="center"/>
            </w:pPr>
            <w:r w:rsidRPr="00F95606">
              <w:rPr>
                <w:rFonts w:ascii="Times New Roman" w:hAnsi="Times New Roman"/>
                <w:sz w:val="22"/>
                <w:szCs w:val="22"/>
              </w:rPr>
              <w:t>Percentage of Holding</w:t>
            </w:r>
            <w:r>
              <w:t xml:space="preserve"> (%)</w:t>
            </w:r>
          </w:p>
        </w:tc>
      </w:tr>
      <w:tr w:rsidR="00F7592C" w:rsidRPr="00F95606" w:rsidTr="00DE1FEA">
        <w:tc>
          <w:tcPr>
            <w:tcW w:w="3085" w:type="dxa"/>
            <w:tcBorders>
              <w:bottom w:val="single" w:sz="4" w:space="0" w:color="auto"/>
            </w:tcBorders>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Pr>
                <w:rFonts w:ascii="Times New Roman" w:hAnsi="Times New Roman"/>
                <w:sz w:val="22"/>
                <w:szCs w:val="22"/>
              </w:rPr>
              <w:t>Subsidiaries</w:t>
            </w:r>
            <w:r w:rsidRPr="00F95606">
              <w:rPr>
                <w:rFonts w:ascii="Times New Roman" w:hAnsi="Times New Roman" w:cs="Times New Roman"/>
                <w:sz w:val="22"/>
                <w:szCs w:val="22"/>
              </w:rPr>
              <w:t xml:space="preserve"> </w:t>
            </w:r>
          </w:p>
        </w:tc>
        <w:tc>
          <w:tcPr>
            <w:tcW w:w="270" w:type="dxa"/>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F95606">
              <w:rPr>
                <w:rFonts w:ascii="Times New Roman" w:hAnsi="Times New Roman"/>
                <w:sz w:val="22"/>
                <w:szCs w:val="22"/>
              </w:rPr>
              <w:t>Type of Business</w:t>
            </w:r>
          </w:p>
        </w:tc>
        <w:tc>
          <w:tcPr>
            <w:tcW w:w="270" w:type="dxa"/>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Pr>
                <w:rFonts w:ascii="Times New Roman" w:hAnsi="Times New Roman"/>
                <w:sz w:val="22"/>
                <w:szCs w:val="22"/>
              </w:rPr>
              <w:t>incorporation</w:t>
            </w:r>
          </w:p>
        </w:tc>
        <w:tc>
          <w:tcPr>
            <w:tcW w:w="270" w:type="dxa"/>
          </w:tcPr>
          <w:p w:rsidR="00F7592C" w:rsidRPr="00F95606" w:rsidRDefault="00F7592C" w:rsidP="00DE1FEA">
            <w:pPr>
              <w:spacing w:line="260" w:lineRule="atLeast"/>
              <w:ind w:right="14"/>
              <w:jc w:val="thaiDistribute"/>
              <w:rPr>
                <w:rFonts w:ascii="Times New Roman" w:hAnsi="Times New Roman"/>
                <w:sz w:val="22"/>
                <w:szCs w:val="22"/>
              </w:rPr>
            </w:pPr>
          </w:p>
        </w:tc>
        <w:tc>
          <w:tcPr>
            <w:tcW w:w="1176" w:type="dxa"/>
            <w:tcBorders>
              <w:bottom w:val="single" w:sz="4" w:space="0" w:color="auto"/>
            </w:tcBorders>
          </w:tcPr>
          <w:p w:rsidR="00F7592C" w:rsidRPr="001B7688" w:rsidRDefault="00F7592C" w:rsidP="00F7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1B7688">
              <w:rPr>
                <w:rFonts w:ascii="Times New Roman" w:hAnsi="Times New Roman"/>
                <w:sz w:val="22"/>
                <w:szCs w:val="22"/>
              </w:rPr>
              <w:t>201</w:t>
            </w:r>
            <w:r w:rsidR="00486CE3">
              <w:rPr>
                <w:rFonts w:ascii="Times New Roman" w:hAnsi="Times New Roman"/>
                <w:sz w:val="22"/>
                <w:szCs w:val="22"/>
              </w:rPr>
              <w:t>9</w:t>
            </w:r>
          </w:p>
        </w:tc>
        <w:tc>
          <w:tcPr>
            <w:tcW w:w="236" w:type="dxa"/>
          </w:tcPr>
          <w:p w:rsidR="00F7592C" w:rsidRPr="00F95606" w:rsidRDefault="00F7592C" w:rsidP="00DE1FEA">
            <w:pPr>
              <w:spacing w:line="260" w:lineRule="atLeast"/>
              <w:ind w:right="14"/>
              <w:jc w:val="thaiDistribute"/>
              <w:rPr>
                <w:rFonts w:ascii="Times New Roman" w:hAnsi="Times New Roman"/>
                <w:sz w:val="22"/>
                <w:szCs w:val="22"/>
              </w:rPr>
            </w:pPr>
          </w:p>
        </w:tc>
        <w:tc>
          <w:tcPr>
            <w:tcW w:w="1182" w:type="dxa"/>
            <w:tcBorders>
              <w:bottom w:val="single" w:sz="4" w:space="0" w:color="auto"/>
            </w:tcBorders>
          </w:tcPr>
          <w:p w:rsidR="00F7592C" w:rsidRPr="00F95606" w:rsidRDefault="00F7592C" w:rsidP="00F7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201</w:t>
            </w:r>
            <w:r w:rsidR="00486CE3">
              <w:rPr>
                <w:rFonts w:ascii="Times New Roman" w:hAnsi="Times New Roman"/>
                <w:sz w:val="22"/>
                <w:szCs w:val="22"/>
              </w:rPr>
              <w:t>8</w:t>
            </w:r>
          </w:p>
        </w:tc>
      </w:tr>
      <w:tr w:rsidR="001917C7" w:rsidRPr="00F95606" w:rsidTr="00DE1FEA">
        <w:tc>
          <w:tcPr>
            <w:tcW w:w="3085"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Eastern Transportation</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F95606" w:rsidRDefault="001917C7"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Pr>
                <w:rFonts w:ascii="Times New Roman" w:hAnsi="Times New Roman" w:cs="Times New Roman"/>
                <w:sz w:val="22"/>
                <w:szCs w:val="22"/>
              </w:rPr>
              <w:t>Transport vehicle rental</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DE1FEA">
            <w:pPr>
              <w:tabs>
                <w:tab w:val="left" w:pos="4050"/>
              </w:tabs>
              <w:spacing w:line="260" w:lineRule="atLeast"/>
              <w:ind w:right="-108"/>
              <w:jc w:val="center"/>
              <w:rPr>
                <w:rFonts w:ascii="Times New Roman" w:hAnsi="Times New Roman" w:cs="Times New Roman"/>
                <w:sz w:val="22"/>
                <w:szCs w:val="22"/>
              </w:rPr>
            </w:pPr>
            <w:r w:rsidRPr="00FE6C66">
              <w:rPr>
                <w:rFonts w:ascii="Times New Roman" w:hAnsi="Times New Roman" w:cs="Times New Roman"/>
                <w:sz w:val="22"/>
                <w:szCs w:val="22"/>
              </w:rPr>
              <w:t>99.79</w:t>
            </w:r>
          </w:p>
        </w:tc>
        <w:tc>
          <w:tcPr>
            <w:tcW w:w="236" w:type="dxa"/>
            <w:vAlign w:val="center"/>
          </w:tcPr>
          <w:p w:rsidR="001917C7" w:rsidRPr="00FF4425" w:rsidRDefault="001917C7" w:rsidP="00DE1FEA">
            <w:pPr>
              <w:tabs>
                <w:tab w:val="left" w:pos="4050"/>
              </w:tabs>
              <w:spacing w:line="260" w:lineRule="atLeast"/>
              <w:ind w:right="14"/>
              <w:jc w:val="right"/>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r>
      <w:tr w:rsidR="001917C7" w:rsidRPr="00F95606" w:rsidTr="00DE1FEA">
        <w:tc>
          <w:tcPr>
            <w:tcW w:w="3085"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right="14"/>
              <w:rPr>
                <w:rFonts w:ascii="Times New Roman" w:hAnsi="Times New Roman" w:cs="Times New Roman"/>
                <w:sz w:val="22"/>
                <w:szCs w:val="22"/>
              </w:rPr>
            </w:pPr>
            <w:r w:rsidRPr="00F95606">
              <w:rPr>
                <w:rFonts w:ascii="Times New Roman" w:hAnsi="Times New Roman" w:cs="Times New Roman"/>
                <w:sz w:val="22"/>
                <w:szCs w:val="22"/>
              </w:rPr>
              <w:t xml:space="preserve">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F95606" w:rsidRDefault="001917C7"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service</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FF4425" w:rsidRDefault="001917C7" w:rsidP="00FF4425">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ascii="Times New Roman" w:hAnsi="Times New Roman" w:cs="Times New Roman"/>
                <w:sz w:val="22"/>
                <w:szCs w:val="22"/>
              </w:rPr>
            </w:pP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60" w:lineRule="atLeast"/>
              <w:ind w:right="14"/>
              <w:rPr>
                <w:rFonts w:ascii="Times New Roman" w:hAnsi="Times New Roman" w:cs="Times New Roman"/>
                <w:sz w:val="22"/>
                <w:szCs w:val="22"/>
              </w:rPr>
            </w:pP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FF4425" w:rsidRDefault="001917C7" w:rsidP="00FF4425">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Pr>
                <w:rFonts w:ascii="Times New Roman" w:hAnsi="Times New Roman" w:cs="Times New Roman"/>
                <w:sz w:val="22"/>
                <w:szCs w:val="22"/>
              </w:rPr>
              <w:t>Chonpratheep</w:t>
            </w:r>
            <w:proofErr w:type="spellEnd"/>
            <w:r>
              <w:rPr>
                <w:rFonts w:ascii="Times New Roman" w:hAnsi="Times New Roman" w:cs="Times New Roman"/>
                <w:sz w:val="22"/>
                <w:szCs w:val="22"/>
              </w:rPr>
              <w:t xml:space="preserve"> Property</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624FBD"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Cordia New"/>
                <w:sz w:val="22"/>
                <w:szCs w:val="22"/>
              </w:rPr>
            </w:pPr>
            <w:r>
              <w:rPr>
                <w:rFonts w:ascii="Times New Roman" w:hAnsi="Times New Roman" w:cs="Times New Roman"/>
                <w:sz w:val="22"/>
                <w:szCs w:val="22"/>
              </w:rPr>
              <w:t xml:space="preserve">Property </w:t>
            </w:r>
            <w:r>
              <w:rPr>
                <w:rFonts w:ascii="Times New Roman" w:hAnsi="Times New Roman" w:cs="Cordia New"/>
                <w:sz w:val="22"/>
                <w:szCs w:val="22"/>
              </w:rPr>
              <w:t>lease</w:t>
            </w:r>
            <w:r>
              <w:rPr>
                <w:rFonts w:ascii="Times New Roman" w:hAnsi="Times New Roman" w:cs="Times New Roman"/>
                <w:sz w:val="22"/>
                <w:szCs w:val="22"/>
              </w:rPr>
              <w:t xml:space="preserve"> service</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DE1FEA">
            <w:pPr>
              <w:tabs>
                <w:tab w:val="left" w:pos="4050"/>
              </w:tabs>
              <w:spacing w:line="260" w:lineRule="atLeast"/>
              <w:ind w:right="-108"/>
              <w:jc w:val="center"/>
              <w:rPr>
                <w:rFonts w:ascii="Times New Roman" w:hAnsi="Times New Roman" w:cs="Times New Roman"/>
                <w:sz w:val="22"/>
                <w:szCs w:val="22"/>
              </w:rPr>
            </w:pPr>
            <w:r w:rsidRPr="00FE6C66">
              <w:rPr>
                <w:rFonts w:ascii="Times New Roman" w:hAnsi="Times New Roman" w:cs="Times New Roman"/>
                <w:sz w:val="22"/>
                <w:szCs w:val="22"/>
              </w:rPr>
              <w:t>95.71</w:t>
            </w:r>
          </w:p>
        </w:tc>
        <w:tc>
          <w:tcPr>
            <w:tcW w:w="236" w:type="dxa"/>
            <w:vAlign w:val="center"/>
          </w:tcPr>
          <w:p w:rsidR="001917C7" w:rsidRPr="0088786D" w:rsidRDefault="001917C7"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r>
      <w:tr w:rsidR="001917C7" w:rsidRPr="00F95606" w:rsidTr="00DE1FEA">
        <w:tc>
          <w:tcPr>
            <w:tcW w:w="3085"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F95606">
              <w:rPr>
                <w:rFonts w:ascii="Times New Roman" w:hAnsi="Times New Roman" w:cs="Times New Roman"/>
                <w:sz w:val="22"/>
                <w:szCs w:val="22"/>
              </w:rPr>
              <w:t xml:space="preserve">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88786D" w:rsidRDefault="001917C7"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88786D" w:rsidRDefault="001917C7"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Pr>
                <w:rFonts w:ascii="Times New Roman" w:hAnsi="Times New Roman" w:cs="Times New Roman"/>
                <w:sz w:val="22"/>
                <w:szCs w:val="22"/>
              </w:rPr>
              <w:t>Chonburi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Kanyong</w:t>
            </w:r>
            <w:proofErr w:type="spellEnd"/>
            <w:r w:rsidRPr="00F95606">
              <w:rPr>
                <w:rFonts w:ascii="Times New Roman" w:hAnsi="Times New Roman" w:cs="Times New Roman"/>
                <w:sz w:val="22"/>
                <w:szCs w:val="22"/>
              </w:rPr>
              <w:t xml:space="preserve"> Co</w:t>
            </w:r>
            <w:r>
              <w:rPr>
                <w:rFonts w:ascii="Times New Roman" w:hAnsi="Times New Roman" w:cs="Times New Roman"/>
                <w:sz w:val="22"/>
                <w:szCs w:val="22"/>
              </w:rPr>
              <w:t xml:space="preserve">., Ltd.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Pr>
                <w:rFonts w:ascii="Times New Roman" w:hAnsi="Times New Roman" w:cs="Times New Roman"/>
                <w:sz w:val="22"/>
                <w:szCs w:val="22"/>
              </w:rPr>
              <w:t xml:space="preserve">Distribution of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DE1FEA">
            <w:pPr>
              <w:tabs>
                <w:tab w:val="left" w:pos="4050"/>
              </w:tabs>
              <w:spacing w:line="260" w:lineRule="atLeast"/>
              <w:ind w:right="-108"/>
              <w:jc w:val="center"/>
              <w:rPr>
                <w:rFonts w:ascii="Times New Roman" w:hAnsi="Times New Roman" w:cs="Times New Roman"/>
                <w:sz w:val="22"/>
                <w:szCs w:val="22"/>
              </w:rPr>
            </w:pPr>
            <w:r w:rsidRPr="00FE6C66">
              <w:rPr>
                <w:rFonts w:ascii="Times New Roman" w:hAnsi="Times New Roman" w:cs="Times New Roman"/>
                <w:sz w:val="22"/>
                <w:szCs w:val="22"/>
              </w:rPr>
              <w:t>99.78</w:t>
            </w:r>
          </w:p>
        </w:tc>
        <w:tc>
          <w:tcPr>
            <w:tcW w:w="236" w:type="dxa"/>
            <w:vAlign w:val="center"/>
          </w:tcPr>
          <w:p w:rsidR="001917C7" w:rsidRPr="0088786D" w:rsidRDefault="001917C7"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r>
      <w:tr w:rsidR="001917C7" w:rsidRPr="00F95606" w:rsidTr="00DE1FEA">
        <w:tc>
          <w:tcPr>
            <w:tcW w:w="3085" w:type="dxa"/>
            <w:vAlign w:val="center"/>
          </w:tcPr>
          <w:p w:rsidR="001917C7" w:rsidRPr="00F95606" w:rsidRDefault="001917C7"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(held by Eastern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construction materials</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88786D" w:rsidRDefault="001917C7"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Pr="00F95606" w:rsidRDefault="001917C7" w:rsidP="00357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ascii="Times New Roman" w:hAnsi="Times New Roman" w:cs="Times New Roman"/>
                <w:sz w:val="22"/>
                <w:szCs w:val="22"/>
              </w:rPr>
            </w:pPr>
            <w:r>
              <w:rPr>
                <w:rFonts w:ascii="Times New Roman" w:hAnsi="Times New Roman" w:cs="Times New Roman"/>
                <w:sz w:val="22"/>
                <w:szCs w:val="22"/>
              </w:rPr>
              <w:t>Transportation</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and home decoration</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88786D" w:rsidRDefault="001917C7"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equipment</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88786D" w:rsidRDefault="001917C7"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DE1FE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88786D" w:rsidRDefault="001917C7"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Smart Concrete Public</w:t>
            </w:r>
            <w:r w:rsidRPr="00F95606">
              <w:rPr>
                <w:rFonts w:ascii="Times New Roman" w:hAnsi="Times New Roman" w:cs="Times New Roman"/>
                <w:sz w:val="22"/>
                <w:szCs w:val="22"/>
              </w:rPr>
              <w:t xml:space="preserve"> Co</w:t>
            </w:r>
            <w:r>
              <w:rPr>
                <w:rFonts w:ascii="Times New Roman" w:hAnsi="Times New Roman" w:cs="Times New Roman"/>
                <w:sz w:val="22"/>
                <w:szCs w:val="22"/>
              </w:rPr>
              <w:t xml:space="preserve">., Ltd.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Pr>
                <w:rFonts w:ascii="Times New Roman" w:hAnsi="Times New Roman" w:cs="Times New Roman"/>
                <w:sz w:val="22"/>
                <w:szCs w:val="22"/>
              </w:rPr>
              <w:t>Manufacturing and</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FF4425">
            <w:pPr>
              <w:tabs>
                <w:tab w:val="left" w:pos="4050"/>
              </w:tabs>
              <w:spacing w:line="260" w:lineRule="atLeast"/>
              <w:ind w:right="-108"/>
              <w:jc w:val="center"/>
              <w:rPr>
                <w:rFonts w:ascii="Times New Roman" w:hAnsi="Times New Roman" w:cs="Times New Roman"/>
                <w:sz w:val="22"/>
                <w:szCs w:val="22"/>
              </w:rPr>
            </w:pPr>
            <w:r w:rsidRPr="00FE6C66">
              <w:rPr>
                <w:rFonts w:ascii="Times New Roman" w:hAnsi="Times New Roman" w:cs="Times New Roman"/>
                <w:sz w:val="22"/>
                <w:szCs w:val="22"/>
              </w:rPr>
              <w:t>73.13</w:t>
            </w:r>
          </w:p>
        </w:tc>
        <w:tc>
          <w:tcPr>
            <w:tcW w:w="236" w:type="dxa"/>
            <w:vAlign w:val="center"/>
          </w:tcPr>
          <w:p w:rsidR="001917C7" w:rsidRPr="0088786D" w:rsidRDefault="001917C7" w:rsidP="00DE1FEA">
            <w:pPr>
              <w:tabs>
                <w:tab w:val="left" w:pos="4050"/>
              </w:tabs>
              <w:spacing w:line="260" w:lineRule="atLeast"/>
              <w:ind w:right="-108"/>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73.13</w:t>
            </w:r>
          </w:p>
        </w:tc>
      </w:tr>
      <w:tr w:rsidR="001917C7" w:rsidRPr="00F95606" w:rsidTr="00DE1FEA">
        <w:tc>
          <w:tcPr>
            <w:tcW w:w="3085"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(held direct and indirect by</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distribution of</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FF4425" w:rsidRDefault="001917C7" w:rsidP="00DE1FEA">
            <w:pPr>
              <w:tabs>
                <w:tab w:val="left" w:pos="4050"/>
              </w:tabs>
              <w:spacing w:line="260" w:lineRule="atLeast"/>
              <w:ind w:right="14"/>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Default="001917C7"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Pr>
                <w:rFonts w:ascii="Times New Roman" w:hAnsi="Times New Roman" w:cs="Times New Roman"/>
                <w:sz w:val="22"/>
                <w:szCs w:val="22"/>
              </w:rPr>
              <w:t>Chonpratheep</w:t>
            </w:r>
            <w:proofErr w:type="spellEnd"/>
            <w:r>
              <w:rPr>
                <w:rFonts w:ascii="Times New Roman" w:hAnsi="Times New Roman" w:cs="Times New Roman"/>
                <w:sz w:val="22"/>
                <w:szCs w:val="22"/>
              </w:rPr>
              <w:t xml:space="preserve"> Property Co., Ltd.</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autoclaved aerated</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FF4425" w:rsidRDefault="001917C7" w:rsidP="00DE1FEA">
            <w:pPr>
              <w:tabs>
                <w:tab w:val="left" w:pos="4050"/>
              </w:tabs>
              <w:spacing w:line="260" w:lineRule="atLeast"/>
              <w:ind w:right="14"/>
              <w:jc w:val="center"/>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Pr="00F95606" w:rsidRDefault="001917C7"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gramStart"/>
            <w:r>
              <w:rPr>
                <w:rFonts w:ascii="Times New Roman" w:hAnsi="Times New Roman" w:cs="Times New Roman"/>
                <w:sz w:val="22"/>
                <w:szCs w:val="22"/>
              </w:rPr>
              <w:t>and</w:t>
            </w:r>
            <w:proofErr w:type="gramEnd"/>
            <w:r>
              <w:rPr>
                <w:rFonts w:ascii="Times New Roman" w:hAnsi="Times New Roman" w:cs="Times New Roman"/>
                <w:sz w:val="22"/>
                <w:szCs w:val="22"/>
              </w:rPr>
              <w:t xml:space="preserve"> </w:t>
            </w:r>
            <w:proofErr w:type="spellStart"/>
            <w:r>
              <w:rPr>
                <w:rFonts w:ascii="Times New Roman" w:hAnsi="Times New Roman" w:cs="Times New Roman"/>
                <w:sz w:val="22"/>
                <w:szCs w:val="22"/>
              </w:rPr>
              <w:t>Chonburi</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Kanyong</w:t>
            </w:r>
            <w:proofErr w:type="spellEnd"/>
            <w:r w:rsidRPr="00F95606">
              <w:rPr>
                <w:rFonts w:ascii="Times New Roman" w:hAnsi="Times New Roman" w:cs="Times New Roman"/>
                <w:sz w:val="22"/>
                <w:szCs w:val="22"/>
              </w:rPr>
              <w:t xml:space="preserve"> Co</w:t>
            </w:r>
            <w:r>
              <w:rPr>
                <w:rFonts w:ascii="Times New Roman" w:hAnsi="Times New Roman" w:cs="Times New Roman"/>
                <w:sz w:val="22"/>
                <w:szCs w:val="22"/>
              </w:rPr>
              <w:t xml:space="preserve">., Ltd.)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Pr>
                <w:rFonts w:ascii="Times New Roman" w:hAnsi="Times New Roman" w:cs="Times New Roman"/>
                <w:sz w:val="22"/>
                <w:szCs w:val="22"/>
              </w:rPr>
              <w:t>concrete block</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FF4425" w:rsidRDefault="001917C7" w:rsidP="00DE1FEA">
            <w:pPr>
              <w:tabs>
                <w:tab w:val="left" w:pos="4050"/>
              </w:tabs>
              <w:spacing w:line="260" w:lineRule="atLeast"/>
              <w:ind w:right="14"/>
              <w:jc w:val="right"/>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Pr="00CF4D8A"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1917C7" w:rsidRPr="00FF4425" w:rsidRDefault="001917C7" w:rsidP="00DE1FEA">
            <w:pPr>
              <w:tabs>
                <w:tab w:val="left" w:pos="4050"/>
              </w:tabs>
              <w:spacing w:line="260" w:lineRule="atLeast"/>
              <w:ind w:right="14"/>
              <w:jc w:val="right"/>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p>
        </w:tc>
      </w:tr>
      <w:tr w:rsidR="001917C7" w:rsidRPr="00F95606" w:rsidTr="00DE1FEA">
        <w:tc>
          <w:tcPr>
            <w:tcW w:w="3085"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sz w:val="22"/>
                <w:szCs w:val="22"/>
              </w:rPr>
              <w:t xml:space="preserve">CCP </w:t>
            </w:r>
            <w:proofErr w:type="spellStart"/>
            <w:r>
              <w:rPr>
                <w:rFonts w:ascii="Times New Roman" w:hAnsi="Times New Roman"/>
                <w:sz w:val="22"/>
                <w:szCs w:val="22"/>
              </w:rPr>
              <w:t>Pavingstones</w:t>
            </w:r>
            <w:proofErr w:type="spellEnd"/>
            <w:r>
              <w:rPr>
                <w:rFonts w:ascii="Times New Roman" w:hAnsi="Times New Roman"/>
                <w:sz w:val="22"/>
                <w:szCs w:val="22"/>
              </w:rPr>
              <w:t xml:space="preserve"> Co., Ltd.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917C7"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CF4D8A">
              <w:rPr>
                <w:rFonts w:ascii="Times New Roman" w:hAnsi="Times New Roman" w:cs="Times New Roman"/>
                <w:sz w:val="22"/>
                <w:szCs w:val="22"/>
              </w:rPr>
              <w:t>Manufacturing</w:t>
            </w:r>
            <w:r>
              <w:rPr>
                <w:rFonts w:ascii="Times New Roman" w:hAnsi="Times New Roman" w:cs="Times New Roman"/>
                <w:sz w:val="22"/>
                <w:szCs w:val="22"/>
              </w:rPr>
              <w:t xml:space="preserve"> </w:t>
            </w:r>
            <w:r w:rsidRPr="00CF4D8A">
              <w:rPr>
                <w:rFonts w:ascii="Times New Roman" w:hAnsi="Times New Roman" w:cs="Times New Roman"/>
                <w:sz w:val="22"/>
                <w:szCs w:val="22"/>
              </w:rPr>
              <w:t xml:space="preserve">and </w:t>
            </w:r>
            <w:r>
              <w:rPr>
                <w:rFonts w:ascii="Times New Roman" w:hAnsi="Times New Roman"/>
                <w:sz w:val="22"/>
                <w:szCs w:val="22"/>
              </w:rPr>
              <w:t xml:space="preserve">                  </w:t>
            </w:r>
          </w:p>
        </w:tc>
        <w:tc>
          <w:tcPr>
            <w:tcW w:w="27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917C7" w:rsidRPr="00F95606" w:rsidRDefault="001917C7"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Pr>
                <w:rFonts w:ascii="Times New Roman" w:hAnsi="Times New Roman" w:cs="Times New Roman"/>
                <w:sz w:val="22"/>
                <w:szCs w:val="22"/>
              </w:rPr>
              <w:t>Thailand</w:t>
            </w:r>
          </w:p>
        </w:tc>
        <w:tc>
          <w:tcPr>
            <w:tcW w:w="270" w:type="dxa"/>
            <w:vAlign w:val="center"/>
          </w:tcPr>
          <w:p w:rsidR="001917C7" w:rsidRPr="00F95606" w:rsidRDefault="001917C7"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1917C7" w:rsidRPr="00FE6C66" w:rsidRDefault="001917C7" w:rsidP="00FF4425">
            <w:pPr>
              <w:tabs>
                <w:tab w:val="left" w:pos="4050"/>
              </w:tabs>
              <w:spacing w:line="260" w:lineRule="atLeast"/>
              <w:ind w:right="-108"/>
              <w:jc w:val="center"/>
              <w:rPr>
                <w:rFonts w:ascii="Times New Roman" w:hAnsi="Times New Roman" w:cs="Times New Roman"/>
                <w:sz w:val="22"/>
                <w:szCs w:val="22"/>
              </w:rPr>
            </w:pPr>
            <w:r w:rsidRPr="00FE6C66">
              <w:rPr>
                <w:rFonts w:ascii="Times New Roman" w:hAnsi="Times New Roman" w:cs="Times New Roman"/>
                <w:sz w:val="22"/>
                <w:szCs w:val="22"/>
              </w:rPr>
              <w:t xml:space="preserve">94.44                    </w:t>
            </w:r>
          </w:p>
        </w:tc>
        <w:tc>
          <w:tcPr>
            <w:tcW w:w="236" w:type="dxa"/>
            <w:vAlign w:val="center"/>
          </w:tcPr>
          <w:p w:rsidR="001917C7" w:rsidRPr="006A3503" w:rsidRDefault="001917C7" w:rsidP="00DE1FEA">
            <w:pPr>
              <w:tabs>
                <w:tab w:val="left" w:pos="4050"/>
              </w:tabs>
              <w:spacing w:line="260" w:lineRule="atLeast"/>
              <w:ind w:right="-108"/>
              <w:jc w:val="right"/>
              <w:rPr>
                <w:rFonts w:ascii="Times New Roman" w:hAnsi="Times New Roman" w:cs="Times New Roman"/>
                <w:sz w:val="22"/>
                <w:szCs w:val="22"/>
              </w:rPr>
            </w:pPr>
          </w:p>
        </w:tc>
        <w:tc>
          <w:tcPr>
            <w:tcW w:w="1182" w:type="dxa"/>
            <w:vAlign w:val="center"/>
          </w:tcPr>
          <w:p w:rsidR="001917C7" w:rsidRPr="00FF4425" w:rsidRDefault="001917C7" w:rsidP="001917C7">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 xml:space="preserve">94.44                    </w:t>
            </w:r>
          </w:p>
        </w:tc>
      </w:tr>
      <w:tr w:rsidR="00F7592C" w:rsidRPr="00F95606" w:rsidTr="00DE1FEA">
        <w:tc>
          <w:tcPr>
            <w:tcW w:w="3085"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Default="00F7592C"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B475F2">
              <w:rPr>
                <w:rFonts w:ascii="Times New Roman" w:hAnsi="Times New Roman" w:cs="Times New Roman"/>
                <w:sz w:val="22"/>
                <w:szCs w:val="22"/>
              </w:rPr>
              <w:t>distribution of</w:t>
            </w:r>
            <w:r>
              <w:rPr>
                <w:rFonts w:ascii="Times New Roman" w:hAnsi="Times New Roman"/>
                <w:sz w:val="22"/>
                <w:szCs w:val="22"/>
              </w:rPr>
              <w:t xml:space="preserve"> </w:t>
            </w:r>
            <w:r w:rsidR="00FF4425" w:rsidRPr="00B475F2">
              <w:rPr>
                <w:rFonts w:ascii="Times New Roman" w:hAnsi="Times New Roman" w:cs="Times New Roman"/>
                <w:sz w:val="22"/>
                <w:szCs w:val="22"/>
              </w:rPr>
              <w:t>concrete</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FF4425" w:rsidRDefault="00F7592C" w:rsidP="00FF4425">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F7592C" w:rsidRPr="00FF4425" w:rsidRDefault="00F7592C" w:rsidP="00FF4425">
            <w:pPr>
              <w:tabs>
                <w:tab w:val="left" w:pos="4050"/>
              </w:tabs>
              <w:spacing w:line="260" w:lineRule="atLeast"/>
              <w:ind w:right="-108"/>
              <w:jc w:val="right"/>
              <w:rPr>
                <w:rFonts w:ascii="Times New Roman" w:hAnsi="Times New Roman" w:cs="Times New Roman"/>
                <w:sz w:val="22"/>
                <w:szCs w:val="22"/>
              </w:rPr>
            </w:pPr>
          </w:p>
        </w:tc>
        <w:tc>
          <w:tcPr>
            <w:tcW w:w="1182" w:type="dxa"/>
            <w:vAlign w:val="center"/>
          </w:tcPr>
          <w:p w:rsidR="00F7592C" w:rsidRPr="00F95606" w:rsidRDefault="00F7592C" w:rsidP="00FF4425">
            <w:pPr>
              <w:tabs>
                <w:tab w:val="left" w:pos="4050"/>
              </w:tabs>
              <w:spacing w:line="260" w:lineRule="atLeast"/>
              <w:ind w:right="-108"/>
              <w:jc w:val="center"/>
              <w:rPr>
                <w:rFonts w:ascii="Times New Roman" w:hAnsi="Times New Roman" w:cs="Times New Roman"/>
                <w:sz w:val="22"/>
                <w:szCs w:val="22"/>
              </w:rPr>
            </w:pPr>
          </w:p>
        </w:tc>
      </w:tr>
      <w:tr w:rsidR="00F7592C" w:rsidRPr="00F95606" w:rsidTr="00DE1FEA">
        <w:tc>
          <w:tcPr>
            <w:tcW w:w="3085" w:type="dxa"/>
            <w:vAlign w:val="center"/>
          </w:tcPr>
          <w:p w:rsidR="00F7592C"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F7592C" w:rsidRDefault="00F7592C" w:rsidP="00357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sz w:val="22"/>
                <w:szCs w:val="22"/>
              </w:rPr>
            </w:pPr>
            <w:r w:rsidRPr="00B475F2">
              <w:rPr>
                <w:rFonts w:ascii="Times New Roman" w:hAnsi="Times New Roman" w:cs="Times New Roman"/>
                <w:sz w:val="22"/>
                <w:szCs w:val="22"/>
              </w:rPr>
              <w:t>block</w:t>
            </w:r>
          </w:p>
        </w:tc>
        <w:tc>
          <w:tcPr>
            <w:tcW w:w="270" w:type="dxa"/>
            <w:vAlign w:val="center"/>
          </w:tcPr>
          <w:p w:rsidR="00F7592C" w:rsidRPr="00F95606"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F7592C" w:rsidRPr="000B7095" w:rsidRDefault="00F7592C" w:rsidP="00DE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heme="minorBidi"/>
                <w:sz w:val="22"/>
                <w:szCs w:val="22"/>
              </w:rPr>
            </w:pPr>
          </w:p>
        </w:tc>
        <w:tc>
          <w:tcPr>
            <w:tcW w:w="270" w:type="dxa"/>
            <w:vAlign w:val="center"/>
          </w:tcPr>
          <w:p w:rsidR="00F7592C" w:rsidRPr="00F95606" w:rsidRDefault="00F7592C" w:rsidP="00DE1FEA">
            <w:pPr>
              <w:tabs>
                <w:tab w:val="left" w:pos="4050"/>
              </w:tabs>
              <w:spacing w:line="260" w:lineRule="atLeast"/>
              <w:ind w:right="14"/>
              <w:jc w:val="right"/>
              <w:rPr>
                <w:rFonts w:ascii="Times New Roman" w:hAnsi="Times New Roman" w:cs="Times New Roman"/>
                <w:sz w:val="22"/>
                <w:szCs w:val="22"/>
              </w:rPr>
            </w:pPr>
          </w:p>
        </w:tc>
        <w:tc>
          <w:tcPr>
            <w:tcW w:w="1176" w:type="dxa"/>
            <w:vAlign w:val="center"/>
          </w:tcPr>
          <w:p w:rsidR="00F7592C" w:rsidRPr="004C40C9" w:rsidRDefault="00F7592C" w:rsidP="00DE1FEA">
            <w:pPr>
              <w:tabs>
                <w:tab w:val="left" w:pos="4050"/>
              </w:tabs>
              <w:spacing w:line="260" w:lineRule="atLeast"/>
              <w:ind w:right="14"/>
              <w:jc w:val="center"/>
              <w:rPr>
                <w:rFonts w:ascii="Times New Roman" w:hAnsi="Times New Roman" w:cs="Times New Roman"/>
                <w:sz w:val="22"/>
                <w:szCs w:val="22"/>
                <w:highlight w:val="yellow"/>
              </w:rPr>
            </w:pPr>
          </w:p>
        </w:tc>
        <w:tc>
          <w:tcPr>
            <w:tcW w:w="236" w:type="dxa"/>
            <w:vAlign w:val="center"/>
          </w:tcPr>
          <w:p w:rsidR="00F7592C" w:rsidRPr="00F95606" w:rsidRDefault="00F7592C" w:rsidP="00DE1FEA">
            <w:pPr>
              <w:tabs>
                <w:tab w:val="left" w:pos="4050"/>
              </w:tabs>
              <w:spacing w:line="260" w:lineRule="atLeast"/>
              <w:ind w:right="14"/>
              <w:jc w:val="right"/>
              <w:rPr>
                <w:rFonts w:ascii="Times New Roman" w:hAnsi="Times New Roman"/>
                <w:sz w:val="22"/>
                <w:szCs w:val="22"/>
              </w:rPr>
            </w:pPr>
          </w:p>
        </w:tc>
        <w:tc>
          <w:tcPr>
            <w:tcW w:w="1182" w:type="dxa"/>
            <w:vAlign w:val="center"/>
          </w:tcPr>
          <w:p w:rsidR="00F7592C" w:rsidRPr="00F95606" w:rsidRDefault="00F7592C" w:rsidP="00F7592C">
            <w:pPr>
              <w:tabs>
                <w:tab w:val="left" w:pos="4050"/>
              </w:tabs>
              <w:spacing w:line="260" w:lineRule="atLeast"/>
              <w:ind w:right="14"/>
              <w:jc w:val="center"/>
              <w:rPr>
                <w:rFonts w:ascii="Times New Roman" w:hAnsi="Times New Roman" w:cs="Times New Roman"/>
                <w:sz w:val="22"/>
                <w:szCs w:val="22"/>
              </w:rPr>
            </w:pPr>
          </w:p>
        </w:tc>
      </w:tr>
    </w:tbl>
    <w:p w:rsidR="003A112A" w:rsidRDefault="003A112A" w:rsidP="003A1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E17E03" w:rsidRDefault="00E17E03" w:rsidP="003B1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FF4425" w:rsidRDefault="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FF4425" w:rsidRPr="00FF4425" w:rsidRDefault="00FF4425" w:rsidP="00FF4425">
      <w:pPr>
        <w:tabs>
          <w:tab w:val="left" w:pos="540"/>
        </w:tabs>
        <w:ind w:right="29"/>
        <w:jc w:val="both"/>
        <w:rPr>
          <w:rFonts w:ascii="Times New Roman" w:hAnsi="Times New Roman" w:cs="Times New Roman"/>
          <w:sz w:val="22"/>
          <w:szCs w:val="22"/>
        </w:rPr>
      </w:pPr>
      <w:r w:rsidRPr="00FF4425">
        <w:rPr>
          <w:rFonts w:ascii="Times New Roman" w:hAnsi="Times New Roman" w:cs="Times New Roman"/>
          <w:sz w:val="22"/>
          <w:szCs w:val="22"/>
        </w:rPr>
        <w:lastRenderedPageBreak/>
        <w:t xml:space="preserve">Significant intra-group transactions between the Company and its </w:t>
      </w:r>
      <w:r w:rsidR="00C621C8">
        <w:rPr>
          <w:rFonts w:ascii="Times New Roman" w:hAnsi="Times New Roman" w:cs="Times New Roman"/>
          <w:sz w:val="22"/>
          <w:szCs w:val="22"/>
        </w:rPr>
        <w:t>subsidiaries</w:t>
      </w:r>
      <w:r w:rsidRPr="00FF4425">
        <w:rPr>
          <w:rFonts w:ascii="Times New Roman" w:hAnsi="Times New Roman" w:cs="Times New Roman"/>
          <w:sz w:val="22"/>
          <w:szCs w:val="22"/>
        </w:rPr>
        <w:t xml:space="preserve"> are eliminated in the preparation of the consolidated financial statements.</w:t>
      </w:r>
    </w:p>
    <w:p w:rsid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FF4425">
        <w:rPr>
          <w:rFonts w:ascii="Times New Roman" w:hAnsi="Times New Roman" w:cs="Times New Roman"/>
          <w:sz w:val="22"/>
          <w:szCs w:val="22"/>
        </w:rPr>
        <w:t>Except as otherwise disclosed in the accounting policies, the accompanying financial statements have been prepared under the historical cost convention.</w:t>
      </w: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FF4425">
        <w:rPr>
          <w:rFonts w:ascii="Times New Roman" w:hAnsi="Times New Roman" w:cs="Times New Roman"/>
          <w:sz w:val="22"/>
          <w:szCs w:val="22"/>
        </w:rPr>
        <w:t xml:space="preserve">The Group disclosed information for </w:t>
      </w:r>
      <w:r w:rsidR="00486CE3">
        <w:rPr>
          <w:rFonts w:ascii="Times New Roman" w:hAnsi="Times New Roman" w:cs="Times New Roman"/>
          <w:sz w:val="22"/>
          <w:szCs w:val="22"/>
        </w:rPr>
        <w:t>the year ended December 31, 2018</w:t>
      </w:r>
      <w:r w:rsidRPr="00FF4425">
        <w:rPr>
          <w:rFonts w:ascii="Times New Roman" w:hAnsi="Times New Roman" w:cs="Times New Roman"/>
          <w:sz w:val="22"/>
          <w:szCs w:val="22"/>
        </w:rPr>
        <w:t xml:space="preserve">, for comparative propose, in the financial statement for </w:t>
      </w:r>
      <w:r w:rsidR="00486CE3">
        <w:rPr>
          <w:rFonts w:ascii="Times New Roman" w:hAnsi="Times New Roman" w:cs="Times New Roman"/>
          <w:sz w:val="22"/>
          <w:szCs w:val="22"/>
        </w:rPr>
        <w:t>the year ended December 31, 2019</w:t>
      </w:r>
      <w:r w:rsidRPr="00FF4425">
        <w:rPr>
          <w:rFonts w:ascii="Times New Roman" w:hAnsi="Times New Roman" w:cs="Times New Roman"/>
          <w:sz w:val="22"/>
          <w:szCs w:val="22"/>
        </w:rPr>
        <w:t xml:space="preserve"> in the form of corresponding figures.</w:t>
      </w: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FF4425" w:rsidRPr="00FF4425"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F4425">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the abovementioned purposes.</w:t>
      </w:r>
    </w:p>
    <w:p w:rsidR="00FF4425" w:rsidRPr="000F5739" w:rsidRDefault="00FF4425" w:rsidP="00FF4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524A68"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Pr>
          <w:rFonts w:ascii="Times New Roman" w:hAnsi="Times New Roman" w:cs="Times New Roman"/>
          <w:sz w:val="22"/>
          <w:szCs w:val="22"/>
        </w:rPr>
        <w:t xml:space="preserve">Starting from January 1, 2019, the </w:t>
      </w:r>
      <w:r w:rsidR="00D66585" w:rsidRPr="00FF4425">
        <w:rPr>
          <w:rFonts w:ascii="Times New Roman" w:hAnsi="Times New Roman" w:cs="Times New Roman"/>
          <w:sz w:val="22"/>
          <w:szCs w:val="22"/>
        </w:rPr>
        <w:t>Group</w:t>
      </w:r>
      <w:r>
        <w:rPr>
          <w:rFonts w:ascii="Times New Roman" w:hAnsi="Times New Roman" w:cs="Times New Roman"/>
          <w:sz w:val="22"/>
          <w:szCs w:val="22"/>
        </w:rPr>
        <w:t xml:space="preserve"> had adopted Thai Financial Reporting Standards (TFRS) newly issued and revised by TFAC, which became effective from the accounting period </w:t>
      </w:r>
      <w:r w:rsidRPr="00D8775A">
        <w:rPr>
          <w:rFonts w:ascii="Times New Roman" w:hAnsi="Times New Roman" w:cs="Times New Roman"/>
          <w:sz w:val="22"/>
          <w:szCs w:val="22"/>
        </w:rPr>
        <w:t>starting on or after January 1, 2019</w:t>
      </w:r>
      <w:r>
        <w:rPr>
          <w:rFonts w:ascii="Times New Roman" w:hAnsi="Times New Roman" w:cs="Times New Roman"/>
          <w:sz w:val="22"/>
          <w:szCs w:val="22"/>
        </w:rPr>
        <w:t>. The aforesaid adoption of newly issued and revised TFRS did not have any</w:t>
      </w:r>
      <w:r w:rsidRPr="00D8775A">
        <w:rPr>
          <w:rFonts w:ascii="Times New Roman" w:hAnsi="Times New Roman" w:cs="Times New Roman"/>
          <w:sz w:val="22"/>
          <w:szCs w:val="22"/>
        </w:rPr>
        <w:t xml:space="preserve"> </w:t>
      </w:r>
      <w:r>
        <w:rPr>
          <w:rFonts w:ascii="Times New Roman" w:hAnsi="Times New Roman" w:cs="Times New Roman"/>
          <w:sz w:val="22"/>
          <w:szCs w:val="22"/>
        </w:rPr>
        <w:t xml:space="preserve">material effect on the </w:t>
      </w:r>
      <w:r w:rsidR="00D66585" w:rsidRPr="00FF4425">
        <w:rPr>
          <w:rFonts w:ascii="Times New Roman" w:hAnsi="Times New Roman" w:cs="Times New Roman"/>
          <w:sz w:val="22"/>
          <w:szCs w:val="22"/>
        </w:rPr>
        <w:t>Group</w:t>
      </w:r>
      <w:r>
        <w:rPr>
          <w:rFonts w:ascii="Times New Roman" w:hAnsi="Times New Roman" w:cs="Times New Roman"/>
          <w:sz w:val="22"/>
          <w:szCs w:val="22"/>
        </w:rPr>
        <w:t xml:space="preserve"> financial statements.</w:t>
      </w:r>
    </w:p>
    <w:p w:rsidR="00524A68"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p>
    <w:p w:rsidR="00524A68"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p>
    <w:p w:rsidR="00524A68" w:rsidRPr="005D6A51"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i/>
          <w:iCs/>
          <w:sz w:val="22"/>
          <w:szCs w:val="22"/>
        </w:rPr>
      </w:pPr>
      <w:r w:rsidRPr="005D6A51">
        <w:rPr>
          <w:rFonts w:ascii="Times New Roman" w:hAnsi="Times New Roman" w:cs="Times New Roman"/>
          <w:i/>
          <w:iCs/>
          <w:sz w:val="22"/>
          <w:szCs w:val="22"/>
        </w:rPr>
        <w:t xml:space="preserve">Thai Financial Reporting Standards (TFRS) not yet adopted    </w:t>
      </w:r>
    </w:p>
    <w:p w:rsidR="00524A68" w:rsidRPr="005D6A51"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p>
    <w:p w:rsidR="00524A68"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Pr>
          <w:rFonts w:ascii="Times New Roman" w:hAnsi="Times New Roman" w:cs="Times New Roman"/>
          <w:sz w:val="22"/>
          <w:szCs w:val="22"/>
        </w:rPr>
        <w:t>T</w:t>
      </w:r>
      <w:r w:rsidRPr="003348FE">
        <w:rPr>
          <w:rFonts w:ascii="Times New Roman" w:hAnsi="Times New Roman" w:cs="Times New Roman"/>
          <w:sz w:val="22"/>
          <w:szCs w:val="22"/>
        </w:rPr>
        <w:t>FA</w:t>
      </w:r>
      <w:r>
        <w:rPr>
          <w:rFonts w:ascii="Times New Roman" w:hAnsi="Times New Roman" w:cs="Times New Roman"/>
          <w:sz w:val="22"/>
          <w:szCs w:val="22"/>
        </w:rPr>
        <w:t>C</w:t>
      </w:r>
      <w:r w:rsidRPr="003348FE">
        <w:rPr>
          <w:rFonts w:ascii="Times New Roman" w:hAnsi="Times New Roman" w:cs="Times New Roman"/>
          <w:sz w:val="22"/>
          <w:szCs w:val="22"/>
        </w:rPr>
        <w:t xml:space="preserve"> issued several Notifications regarding the </w:t>
      </w:r>
      <w:r w:rsidRPr="005D6A51">
        <w:rPr>
          <w:rFonts w:ascii="Times New Roman" w:hAnsi="Times New Roman" w:cs="Times New Roman"/>
          <w:sz w:val="22"/>
          <w:szCs w:val="22"/>
        </w:rPr>
        <w:t xml:space="preserve">new and </w:t>
      </w:r>
      <w:r w:rsidRPr="003348FE">
        <w:rPr>
          <w:rFonts w:ascii="Times New Roman" w:hAnsi="Times New Roman" w:cs="Times New Roman"/>
          <w:sz w:val="22"/>
          <w:szCs w:val="22"/>
        </w:rPr>
        <w:t>revision of TFRS with the effective for the accounting period begin</w:t>
      </w:r>
      <w:r>
        <w:rPr>
          <w:rFonts w:ascii="Times New Roman" w:hAnsi="Times New Roman" w:cs="Times New Roman"/>
          <w:sz w:val="22"/>
          <w:szCs w:val="22"/>
        </w:rPr>
        <w:t xml:space="preserve">ning on or after </w:t>
      </w:r>
      <w:r w:rsidRPr="005D6A51">
        <w:rPr>
          <w:rFonts w:ascii="Times New Roman" w:hAnsi="Times New Roman" w:cs="Times New Roman"/>
          <w:sz w:val="22"/>
          <w:szCs w:val="22"/>
        </w:rPr>
        <w:t xml:space="preserve">January 1, 2020. These TFRS involve changes key </w:t>
      </w:r>
      <w:r>
        <w:rPr>
          <w:rFonts w:ascii="Times New Roman" w:hAnsi="Times New Roman" w:cs="Times New Roman"/>
          <w:sz w:val="22"/>
          <w:szCs w:val="22"/>
        </w:rPr>
        <w:t>principles, as summarized below</w:t>
      </w:r>
      <w:r w:rsidRPr="005D6A51">
        <w:rPr>
          <w:rFonts w:ascii="Times New Roman" w:hAnsi="Times New Roman" w:cs="Times New Roman"/>
          <w:sz w:val="22"/>
          <w:szCs w:val="22"/>
        </w:rPr>
        <w:t xml:space="preserve">: </w:t>
      </w:r>
    </w:p>
    <w:p w:rsidR="00524A68" w:rsidRPr="005D6A51" w:rsidRDefault="00524A68" w:rsidP="00524A68">
      <w:pPr>
        <w:tabs>
          <w:tab w:val="left" w:pos="540"/>
        </w:tabs>
        <w:jc w:val="thaiDistribute"/>
        <w:rPr>
          <w:rFonts w:ascii="Times New Roman" w:hAnsi="Times New Roman" w:cs="Times New Roman"/>
          <w:sz w:val="22"/>
          <w:szCs w:val="22"/>
        </w:rPr>
      </w:pPr>
    </w:p>
    <w:p w:rsidR="00524A68" w:rsidRPr="005D6A51"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28"/>
        <w:jc w:val="both"/>
        <w:rPr>
          <w:rFonts w:ascii="Times New Roman" w:hAnsi="Times New Roman" w:cs="Times New Roman"/>
          <w:sz w:val="22"/>
          <w:szCs w:val="22"/>
        </w:rPr>
      </w:pPr>
      <w:r w:rsidRPr="005D6A51">
        <w:rPr>
          <w:rFonts w:ascii="Times New Roman" w:hAnsi="Times New Roman" w:cs="Times New Roman"/>
          <w:sz w:val="22"/>
          <w:szCs w:val="22"/>
        </w:rPr>
        <w:t>a)</w:t>
      </w:r>
      <w:r w:rsidRPr="005D6A51">
        <w:rPr>
          <w:rFonts w:ascii="Times New Roman" w:hAnsi="Times New Roman" w:cs="Times New Roman"/>
          <w:sz w:val="22"/>
          <w:szCs w:val="22"/>
        </w:rPr>
        <w:tab/>
        <w:t>TFRS - Financial instruments standards</w:t>
      </w:r>
      <w:r>
        <w:rPr>
          <w:rFonts w:ascii="Times New Roman" w:hAnsi="Times New Roman" w:cs="Times New Roman"/>
          <w:sz w:val="22"/>
          <w:szCs w:val="22"/>
        </w:rPr>
        <w:t xml:space="preserve">  </w:t>
      </w:r>
    </w:p>
    <w:p w:rsidR="00524A68" w:rsidRPr="005D6A51"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p>
    <w:tbl>
      <w:tblPr>
        <w:tblW w:w="9156" w:type="dxa"/>
        <w:tblInd w:w="108" w:type="dxa"/>
        <w:tblLook w:val="04A0"/>
      </w:tblPr>
      <w:tblGrid>
        <w:gridCol w:w="2867"/>
        <w:gridCol w:w="6289"/>
      </w:tblGrid>
      <w:tr w:rsidR="00524A68" w:rsidRPr="005D6A51" w:rsidTr="00DC35D3">
        <w:tc>
          <w:tcPr>
            <w:tcW w:w="2867" w:type="dxa"/>
            <w:shd w:val="clear" w:color="auto" w:fill="auto"/>
          </w:tcPr>
          <w:p w:rsidR="00524A68" w:rsidRPr="005D6A51" w:rsidRDefault="00524A68"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tl/>
                <w:cs/>
              </w:rPr>
            </w:pPr>
            <w:r w:rsidRPr="005D6A51">
              <w:rPr>
                <w:rFonts w:ascii="Times New Roman" w:hAnsi="Times New Roman" w:cs="Times New Roman"/>
                <w:sz w:val="22"/>
                <w:szCs w:val="22"/>
              </w:rPr>
              <w:t>TAS 32</w:t>
            </w:r>
          </w:p>
        </w:tc>
        <w:tc>
          <w:tcPr>
            <w:tcW w:w="6289" w:type="dxa"/>
            <w:shd w:val="clear" w:color="auto" w:fill="auto"/>
          </w:tcPr>
          <w:p w:rsidR="00524A68" w:rsidRPr="005D6A51" w:rsidRDefault="00524A68"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tl/>
                <w:cs/>
              </w:rPr>
            </w:pPr>
            <w:r w:rsidRPr="005D6A51">
              <w:rPr>
                <w:rFonts w:ascii="Times New Roman" w:hAnsi="Times New Roman" w:cs="Times New Roman"/>
                <w:sz w:val="22"/>
                <w:szCs w:val="22"/>
              </w:rPr>
              <w:t>Financial Instruments: Presentation</w:t>
            </w:r>
          </w:p>
        </w:tc>
      </w:tr>
      <w:tr w:rsidR="00524A68" w:rsidRPr="005D6A51" w:rsidTr="00DC35D3">
        <w:tc>
          <w:tcPr>
            <w:tcW w:w="2867" w:type="dxa"/>
            <w:shd w:val="clear" w:color="auto" w:fill="auto"/>
          </w:tcPr>
          <w:p w:rsidR="00524A68" w:rsidRPr="0077041E" w:rsidRDefault="00524A68"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Cordia New"/>
                <w:sz w:val="22"/>
                <w:szCs w:val="22"/>
                <w:cs/>
              </w:rPr>
            </w:pPr>
            <w:r w:rsidRPr="005D6A51">
              <w:rPr>
                <w:rFonts w:ascii="Times New Roman" w:hAnsi="Times New Roman" w:cs="Times New Roman"/>
                <w:sz w:val="22"/>
                <w:szCs w:val="22"/>
              </w:rPr>
              <w:t>TFRS 7</w:t>
            </w:r>
          </w:p>
        </w:tc>
        <w:tc>
          <w:tcPr>
            <w:tcW w:w="6289" w:type="dxa"/>
            <w:shd w:val="clear" w:color="auto" w:fill="auto"/>
          </w:tcPr>
          <w:p w:rsidR="00524A68" w:rsidRPr="005D6A51" w:rsidRDefault="00524A68"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tl/>
                <w:cs/>
              </w:rPr>
            </w:pPr>
            <w:r w:rsidRPr="005D6A51">
              <w:rPr>
                <w:rFonts w:ascii="Times New Roman" w:hAnsi="Times New Roman" w:cs="Times New Roman"/>
                <w:sz w:val="22"/>
                <w:szCs w:val="22"/>
              </w:rPr>
              <w:t>Financial Instruments: Disclosures</w:t>
            </w:r>
          </w:p>
        </w:tc>
      </w:tr>
      <w:tr w:rsidR="00524A68" w:rsidRPr="005D6A51" w:rsidTr="00DC35D3">
        <w:tc>
          <w:tcPr>
            <w:tcW w:w="2867" w:type="dxa"/>
            <w:shd w:val="clear" w:color="auto" w:fill="auto"/>
          </w:tcPr>
          <w:p w:rsidR="00524A68" w:rsidRPr="005D6A51" w:rsidRDefault="00524A68"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cs/>
              </w:rPr>
            </w:pPr>
            <w:r w:rsidRPr="005D6A51">
              <w:rPr>
                <w:rFonts w:ascii="Times New Roman" w:hAnsi="Times New Roman" w:cs="Times New Roman"/>
                <w:sz w:val="22"/>
                <w:szCs w:val="22"/>
              </w:rPr>
              <w:t>TFRS 9</w:t>
            </w:r>
          </w:p>
        </w:tc>
        <w:tc>
          <w:tcPr>
            <w:tcW w:w="6289" w:type="dxa"/>
            <w:shd w:val="clear" w:color="auto" w:fill="auto"/>
          </w:tcPr>
          <w:p w:rsidR="00524A68" w:rsidRPr="005D6A51" w:rsidRDefault="00524A68"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tl/>
                <w:cs/>
              </w:rPr>
            </w:pPr>
            <w:r w:rsidRPr="005D6A51">
              <w:rPr>
                <w:rFonts w:ascii="Times New Roman" w:hAnsi="Times New Roman" w:cs="Times New Roman"/>
                <w:sz w:val="22"/>
                <w:szCs w:val="22"/>
              </w:rPr>
              <w:t>Financial Instruments</w:t>
            </w:r>
          </w:p>
        </w:tc>
      </w:tr>
      <w:tr w:rsidR="00524A68" w:rsidRPr="005D6A51" w:rsidTr="00DC35D3">
        <w:tc>
          <w:tcPr>
            <w:tcW w:w="2867" w:type="dxa"/>
            <w:shd w:val="clear" w:color="auto" w:fill="auto"/>
          </w:tcPr>
          <w:p w:rsidR="00524A68" w:rsidRPr="005D6A51" w:rsidRDefault="00524A68"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cs/>
              </w:rPr>
            </w:pPr>
            <w:r w:rsidRPr="005D6A51">
              <w:rPr>
                <w:rFonts w:ascii="Times New Roman" w:hAnsi="Times New Roman" w:cs="Times New Roman"/>
                <w:sz w:val="22"/>
                <w:szCs w:val="22"/>
              </w:rPr>
              <w:t>TFRIC 16</w:t>
            </w:r>
          </w:p>
        </w:tc>
        <w:tc>
          <w:tcPr>
            <w:tcW w:w="6289" w:type="dxa"/>
            <w:shd w:val="clear" w:color="auto" w:fill="auto"/>
          </w:tcPr>
          <w:p w:rsidR="00524A68" w:rsidRPr="005D6A51" w:rsidRDefault="00524A68"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tl/>
                <w:cs/>
              </w:rPr>
            </w:pPr>
            <w:r w:rsidRPr="005D6A51">
              <w:rPr>
                <w:rFonts w:ascii="Times New Roman" w:hAnsi="Times New Roman" w:cs="Times New Roman"/>
                <w:sz w:val="22"/>
                <w:szCs w:val="22"/>
              </w:rPr>
              <w:t>Hedges of a Net Investment in a Foreign Operation</w:t>
            </w:r>
          </w:p>
        </w:tc>
      </w:tr>
      <w:tr w:rsidR="00524A68" w:rsidRPr="005D6A51" w:rsidTr="00DC35D3">
        <w:tc>
          <w:tcPr>
            <w:tcW w:w="2867" w:type="dxa"/>
            <w:shd w:val="clear" w:color="auto" w:fill="auto"/>
          </w:tcPr>
          <w:p w:rsidR="00524A68" w:rsidRPr="005D6A51" w:rsidRDefault="00524A68"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cs/>
              </w:rPr>
            </w:pPr>
            <w:r w:rsidRPr="005D6A51">
              <w:rPr>
                <w:rFonts w:ascii="Times New Roman" w:hAnsi="Times New Roman" w:cs="Times New Roman"/>
                <w:sz w:val="22"/>
                <w:szCs w:val="22"/>
              </w:rPr>
              <w:t>TFRIC 19</w:t>
            </w:r>
          </w:p>
        </w:tc>
        <w:tc>
          <w:tcPr>
            <w:tcW w:w="6289" w:type="dxa"/>
            <w:shd w:val="clear" w:color="auto" w:fill="auto"/>
          </w:tcPr>
          <w:p w:rsidR="00524A68" w:rsidRPr="005D6A51" w:rsidRDefault="00524A68"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tl/>
                <w:cs/>
              </w:rPr>
            </w:pPr>
            <w:r w:rsidRPr="005D6A51">
              <w:rPr>
                <w:rFonts w:ascii="Times New Roman" w:hAnsi="Times New Roman" w:cs="Times New Roman"/>
                <w:sz w:val="22"/>
                <w:szCs w:val="22"/>
              </w:rPr>
              <w:t>Extinguishing Financial Liabilities with Equity Instruments</w:t>
            </w:r>
          </w:p>
        </w:tc>
      </w:tr>
    </w:tbl>
    <w:p w:rsidR="00524A68" w:rsidRPr="005D6A51"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p>
    <w:p w:rsidR="00524A68" w:rsidRPr="005D6A51"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D6A51">
        <w:rPr>
          <w:rFonts w:ascii="Times New Roman" w:hAnsi="Times New Roman" w:cs="Times New Roman"/>
          <w:sz w:val="22"/>
          <w:szCs w:val="22"/>
        </w:rPr>
        <w:t xml:space="preserve">These TFRS establish requirements related to definition, recognition, measurement, impairment </w:t>
      </w:r>
      <w:r w:rsidRPr="005D6A51">
        <w:rPr>
          <w:rFonts w:ascii="Times New Roman" w:hAnsi="Times New Roman" w:cs="Times New Roman"/>
          <w:sz w:val="22"/>
          <w:szCs w:val="22"/>
        </w:rPr>
        <w:tab/>
        <w:t xml:space="preserve">and </w:t>
      </w:r>
      <w:proofErr w:type="spellStart"/>
      <w:r w:rsidRPr="005D6A51">
        <w:rPr>
          <w:rFonts w:ascii="Times New Roman" w:hAnsi="Times New Roman" w:cs="Times New Roman"/>
          <w:sz w:val="22"/>
          <w:szCs w:val="22"/>
        </w:rPr>
        <w:t>derecognition</w:t>
      </w:r>
      <w:proofErr w:type="spellEnd"/>
      <w:r w:rsidRPr="005D6A51">
        <w:rPr>
          <w:rFonts w:ascii="Times New Roman" w:hAnsi="Times New Roman" w:cs="Times New Roman"/>
          <w:sz w:val="22"/>
          <w:szCs w:val="22"/>
        </w:rPr>
        <w:t xml:space="preserve"> of financial assets and financial liabilities, including accounting for derivatives and hedge accounting. </w:t>
      </w:r>
    </w:p>
    <w:p w:rsidR="00524A68" w:rsidRPr="005D6A51"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p>
    <w:p w:rsidR="00524A68" w:rsidRPr="005D6A51"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28"/>
        <w:jc w:val="both"/>
        <w:rPr>
          <w:rFonts w:ascii="Times New Roman" w:hAnsi="Times New Roman" w:cs="Times New Roman"/>
          <w:sz w:val="22"/>
          <w:szCs w:val="22"/>
        </w:rPr>
      </w:pPr>
      <w:proofErr w:type="gramStart"/>
      <w:r w:rsidRPr="005D6A51">
        <w:rPr>
          <w:rFonts w:ascii="Times New Roman" w:hAnsi="Times New Roman" w:cs="Times New Roman"/>
          <w:sz w:val="22"/>
          <w:szCs w:val="22"/>
        </w:rPr>
        <w:t>b</w:t>
      </w:r>
      <w:proofErr w:type="gramEnd"/>
      <w:r w:rsidRPr="005D6A51">
        <w:rPr>
          <w:rFonts w:ascii="Times New Roman" w:hAnsi="Times New Roman" w:cs="Times New Roman"/>
          <w:sz w:val="22"/>
          <w:szCs w:val="22"/>
        </w:rPr>
        <w:t>)</w:t>
      </w:r>
      <w:r w:rsidRPr="005D6A51">
        <w:rPr>
          <w:rFonts w:ascii="Times New Roman" w:hAnsi="Times New Roman" w:cs="Times New Roman"/>
          <w:sz w:val="22"/>
          <w:szCs w:val="22"/>
        </w:rPr>
        <w:tab/>
        <w:t>TFRS 16 Leases</w:t>
      </w:r>
    </w:p>
    <w:p w:rsidR="00524A68" w:rsidRPr="005D6A51"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p>
    <w:p w:rsidR="00524A68"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sidRPr="005D6A51">
        <w:rPr>
          <w:rFonts w:ascii="Times New Roman" w:hAnsi="Times New Roman" w:cs="Times New Roman"/>
          <w:sz w:val="22"/>
          <w:szCs w:val="22"/>
        </w:rPr>
        <w:t xml:space="preserve">This TFRS introduces a single lessee accounting model for lessees. A lessee </w:t>
      </w:r>
      <w:proofErr w:type="spellStart"/>
      <w:r w:rsidRPr="005D6A51">
        <w:rPr>
          <w:rFonts w:ascii="Times New Roman" w:hAnsi="Times New Roman" w:cs="Times New Roman"/>
          <w:sz w:val="22"/>
          <w:szCs w:val="22"/>
        </w:rPr>
        <w:t>recognises</w:t>
      </w:r>
      <w:proofErr w:type="spellEnd"/>
      <w:r w:rsidRPr="005D6A51">
        <w:rPr>
          <w:rFonts w:ascii="Times New Roman" w:hAnsi="Times New Roman" w:cs="Times New Roman"/>
          <w:sz w:val="22"/>
          <w:szCs w:val="22"/>
        </w:rPr>
        <w:t xml:space="preserve"> a right-of-use asset and a lease liability, with recognition exemptions for short-term leases and leases of low-value items. </w:t>
      </w:r>
    </w:p>
    <w:p w:rsidR="00524A68"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p>
    <w:p w:rsidR="00524A68" w:rsidRPr="005D6A51"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Pr>
          <w:rFonts w:ascii="Times New Roman" w:hAnsi="Times New Roman" w:cs="Times New Roman"/>
          <w:sz w:val="22"/>
          <w:szCs w:val="22"/>
        </w:rPr>
        <w:t xml:space="preserve">For </w:t>
      </w:r>
      <w:proofErr w:type="spellStart"/>
      <w:r>
        <w:rPr>
          <w:rFonts w:ascii="Times New Roman" w:hAnsi="Times New Roman" w:cs="Times New Roman"/>
          <w:sz w:val="22"/>
          <w:szCs w:val="22"/>
        </w:rPr>
        <w:t>lessor</w:t>
      </w:r>
      <w:proofErr w:type="spellEnd"/>
      <w:r>
        <w:rPr>
          <w:rFonts w:ascii="Times New Roman" w:hAnsi="Times New Roman" w:cs="Times New Roman"/>
          <w:sz w:val="22"/>
          <w:szCs w:val="22"/>
        </w:rPr>
        <w:t xml:space="preserve">, classification and accounting for operating lease or finance lease is still required as previously done. Therefore, there is no significant change or impact on the </w:t>
      </w:r>
      <w:proofErr w:type="spellStart"/>
      <w:r>
        <w:rPr>
          <w:rFonts w:ascii="Times New Roman" w:hAnsi="Times New Roman" w:cs="Times New Roman"/>
          <w:sz w:val="22"/>
          <w:szCs w:val="22"/>
        </w:rPr>
        <w:t>lessor</w:t>
      </w:r>
      <w:proofErr w:type="spellEnd"/>
      <w:r>
        <w:rPr>
          <w:rFonts w:ascii="Times New Roman" w:hAnsi="Times New Roman" w:cs="Times New Roman"/>
          <w:sz w:val="22"/>
          <w:szCs w:val="22"/>
        </w:rPr>
        <w:t>.</w:t>
      </w:r>
    </w:p>
    <w:p w:rsidR="00524A68" w:rsidRPr="005D6A51" w:rsidRDefault="00524A68" w:rsidP="00524A68">
      <w:pPr>
        <w:tabs>
          <w:tab w:val="left" w:pos="540"/>
        </w:tabs>
        <w:jc w:val="thaiDistribute"/>
        <w:rPr>
          <w:rFonts w:ascii="Times New Roman" w:hAnsi="Times New Roman" w:cs="Times New Roman"/>
          <w:sz w:val="22"/>
          <w:szCs w:val="22"/>
        </w:rPr>
      </w:pPr>
    </w:p>
    <w:p w:rsidR="00524A68"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Pr>
          <w:rFonts w:cs="Times New Roman"/>
          <w:sz w:val="22"/>
          <w:szCs w:val="22"/>
        </w:rPr>
        <w:t>T</w:t>
      </w:r>
      <w:r>
        <w:rPr>
          <w:rFonts w:ascii="Times New Roman" w:hAnsi="Times New Roman" w:cs="Times New Roman"/>
          <w:sz w:val="22"/>
          <w:szCs w:val="22"/>
        </w:rPr>
        <w:t xml:space="preserve">he </w:t>
      </w:r>
      <w:r w:rsidR="00D66585" w:rsidRPr="00FF4425">
        <w:rPr>
          <w:rFonts w:ascii="Times New Roman" w:hAnsi="Times New Roman" w:cs="Times New Roman"/>
          <w:sz w:val="22"/>
          <w:szCs w:val="22"/>
        </w:rPr>
        <w:t>Group</w:t>
      </w:r>
      <w:r w:rsidRPr="003348FE">
        <w:rPr>
          <w:rFonts w:ascii="Times New Roman" w:hAnsi="Times New Roman" w:cs="Times New Roman"/>
          <w:sz w:val="22"/>
          <w:szCs w:val="22"/>
        </w:rPr>
        <w:t xml:space="preserve"> </w:t>
      </w:r>
      <w:r>
        <w:rPr>
          <w:rFonts w:ascii="Times New Roman" w:hAnsi="Times New Roman" w:cs="Times New Roman"/>
          <w:sz w:val="22"/>
          <w:szCs w:val="22"/>
        </w:rPr>
        <w:t xml:space="preserve">has </w:t>
      </w:r>
      <w:r w:rsidRPr="003348FE">
        <w:rPr>
          <w:rFonts w:ascii="Times New Roman" w:hAnsi="Times New Roman" w:cs="Times New Roman"/>
          <w:sz w:val="22"/>
          <w:szCs w:val="22"/>
        </w:rPr>
        <w:t>not yet adopted in the preparation of the accompanying financial statements and has no policy to early adopt before the effective period</w:t>
      </w:r>
      <w:r>
        <w:rPr>
          <w:rFonts w:cs="Times New Roman"/>
          <w:sz w:val="22"/>
          <w:szCs w:val="22"/>
        </w:rPr>
        <w:t xml:space="preserve">. </w:t>
      </w:r>
      <w:r>
        <w:rPr>
          <w:rFonts w:ascii="Times New Roman" w:eastAsia="Calibri" w:hAnsi="Times New Roman" w:cs="Times New Roman"/>
          <w:sz w:val="22"/>
          <w:szCs w:val="22"/>
        </w:rPr>
        <w:t xml:space="preserve">Management of the </w:t>
      </w:r>
      <w:r w:rsidR="00D66585" w:rsidRPr="00FF4425">
        <w:rPr>
          <w:rFonts w:ascii="Times New Roman" w:hAnsi="Times New Roman" w:cs="Times New Roman"/>
          <w:sz w:val="22"/>
          <w:szCs w:val="22"/>
        </w:rPr>
        <w:t>Group</w:t>
      </w:r>
      <w:r>
        <w:rPr>
          <w:rFonts w:ascii="Times New Roman" w:eastAsia="Calibri" w:hAnsi="Times New Roman" w:cs="Times New Roman"/>
          <w:sz w:val="22"/>
          <w:szCs w:val="22"/>
        </w:rPr>
        <w:t xml:space="preserve"> is during the assessment and consideration of the impacts from adoption of the aforesaid TFRS.</w:t>
      </w:r>
    </w:p>
    <w:p w:rsidR="000F5739" w:rsidRDefault="000F5739" w:rsidP="000F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F7793B" w:rsidRPr="00F3649F" w:rsidRDefault="00F7793B"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2"/>
          <w:szCs w:val="22"/>
        </w:rPr>
      </w:pPr>
    </w:p>
    <w:p w:rsidR="00524A68" w:rsidRDefault="00524A68"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b/>
          <w:bCs/>
          <w:sz w:val="24"/>
          <w:szCs w:val="24"/>
        </w:rPr>
      </w:pPr>
    </w:p>
    <w:p w:rsidR="00B85959" w:rsidRDefault="00C216D2"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sz w:val="24"/>
          <w:szCs w:val="24"/>
        </w:rPr>
      </w:pPr>
      <w:r>
        <w:rPr>
          <w:rFonts w:ascii="Times New Roman" w:hAnsi="Times New Roman" w:cs="Times New Roman"/>
          <w:b/>
          <w:bCs/>
          <w:sz w:val="24"/>
          <w:szCs w:val="24"/>
        </w:rPr>
        <w:lastRenderedPageBreak/>
        <w:t>3</w:t>
      </w:r>
      <w:r w:rsidR="00B85959">
        <w:rPr>
          <w:rFonts w:ascii="Times New Roman" w:hAnsi="Times New Roman" w:cs="Times New Roman"/>
          <w:b/>
          <w:bCs/>
          <w:sz w:val="24"/>
          <w:szCs w:val="24"/>
        </w:rPr>
        <w:t>.</w:t>
      </w:r>
      <w:r w:rsidR="00B85959">
        <w:rPr>
          <w:rFonts w:ascii="Times New Roman" w:hAnsi="Times New Roman" w:cs="Times New Roman"/>
          <w:b/>
          <w:bCs/>
          <w:sz w:val="24"/>
          <w:szCs w:val="24"/>
        </w:rPr>
        <w:tab/>
        <w:t>SIGNIFICANT ACCOUNTING POLICIES</w:t>
      </w:r>
    </w:p>
    <w:p w:rsidR="00B85959" w:rsidRPr="00656A9F"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B85959" w:rsidRPr="003E526C" w:rsidRDefault="00B85959" w:rsidP="00B85959">
      <w:pPr>
        <w:tabs>
          <w:tab w:val="left" w:pos="540"/>
        </w:tabs>
        <w:ind w:right="29"/>
        <w:jc w:val="both"/>
        <w:rPr>
          <w:rFonts w:ascii="Times New Roman" w:hAnsi="Times New Roman"/>
          <w:b/>
          <w:bCs/>
          <w:sz w:val="22"/>
          <w:szCs w:val="22"/>
        </w:rPr>
      </w:pPr>
      <w:r w:rsidRPr="003E526C">
        <w:rPr>
          <w:rFonts w:ascii="Times New Roman" w:hAnsi="Times New Roman"/>
          <w:b/>
          <w:bCs/>
          <w:sz w:val="22"/>
          <w:szCs w:val="22"/>
        </w:rPr>
        <w:t>Basis of consolidation</w:t>
      </w:r>
    </w:p>
    <w:p w:rsidR="00B85959" w:rsidRPr="00703E5A" w:rsidRDefault="00B85959" w:rsidP="00B85959">
      <w:pPr>
        <w:tabs>
          <w:tab w:val="left" w:pos="540"/>
        </w:tabs>
        <w:ind w:right="29"/>
        <w:jc w:val="both"/>
        <w:rPr>
          <w:rFonts w:ascii="Times New Roman" w:hAnsi="Times New Roman" w:cs="Times New Roman"/>
          <w:sz w:val="22"/>
          <w:szCs w:val="22"/>
        </w:rPr>
      </w:pPr>
    </w:p>
    <w:p w:rsidR="00703E5A" w:rsidRPr="00703E5A" w:rsidRDefault="00703E5A" w:rsidP="00703E5A">
      <w:pPr>
        <w:pStyle w:val="NoSpacing"/>
        <w:rPr>
          <w:rFonts w:ascii="Times New Roman" w:hAnsi="Times New Roman" w:cs="Times New Roman"/>
        </w:rPr>
      </w:pPr>
      <w:r w:rsidRPr="00703E5A">
        <w:rPr>
          <w:rFonts w:ascii="Times New Roman" w:hAnsi="Times New Roman" w:cs="Times New Roman"/>
        </w:rPr>
        <w:t>The consolidated financial statements comprise the financial statements o</w:t>
      </w:r>
      <w:r w:rsidR="00E21388">
        <w:rPr>
          <w:rFonts w:ascii="Times New Roman" w:hAnsi="Times New Roman" w:cs="Times New Roman"/>
        </w:rPr>
        <w:t>f the Company and its subsidiaries</w:t>
      </w:r>
      <w:r w:rsidRPr="00703E5A">
        <w:rPr>
          <w:rFonts w:ascii="Times New Roman" w:hAnsi="Times New Roman" w:cs="Times New Roman"/>
        </w:rPr>
        <w:t xml:space="preserve"> (together referred to as “the Group”).</w:t>
      </w:r>
    </w:p>
    <w:p w:rsidR="00703E5A" w:rsidRPr="00703E5A" w:rsidRDefault="00703E5A" w:rsidP="00703E5A">
      <w:pPr>
        <w:pStyle w:val="NoSpacing"/>
        <w:rPr>
          <w:rFonts w:ascii="Times New Roman" w:hAnsi="Times New Roman" w:cs="Times New Roman"/>
        </w:rPr>
      </w:pPr>
    </w:p>
    <w:p w:rsidR="00703E5A" w:rsidRPr="00703E5A" w:rsidRDefault="00703E5A" w:rsidP="00703E5A">
      <w:pPr>
        <w:pStyle w:val="NoSpacing"/>
        <w:rPr>
          <w:rFonts w:ascii="Times New Roman" w:hAnsi="Times New Roman" w:cs="Times New Roman"/>
        </w:rPr>
      </w:pPr>
      <w:r w:rsidRPr="00703E5A">
        <w:rPr>
          <w:rFonts w:ascii="Times New Roman" w:hAnsi="Times New Roman" w:cs="Times New Roman"/>
        </w:rPr>
        <w:t>Significant intercompany transactions betwee</w:t>
      </w:r>
      <w:r w:rsidR="00E21388">
        <w:rPr>
          <w:rFonts w:ascii="Times New Roman" w:hAnsi="Times New Roman" w:cs="Times New Roman"/>
        </w:rPr>
        <w:t>n the Company and its subsidiaries</w:t>
      </w:r>
      <w:r w:rsidRPr="00703E5A">
        <w:rPr>
          <w:rFonts w:ascii="Times New Roman" w:hAnsi="Times New Roman" w:cs="Times New Roman"/>
        </w:rPr>
        <w:t xml:space="preserve"> included in the consolidated financial statements have been eliminated.</w:t>
      </w:r>
    </w:p>
    <w:p w:rsidR="00703E5A" w:rsidRPr="00703E5A" w:rsidRDefault="00703E5A" w:rsidP="00703E5A">
      <w:pPr>
        <w:pStyle w:val="NoSpacing"/>
      </w:pPr>
    </w:p>
    <w:p w:rsidR="00703E5A" w:rsidRPr="00703E5A" w:rsidRDefault="00E21388" w:rsidP="00703E5A">
      <w:pPr>
        <w:pStyle w:val="BodyText"/>
        <w:tabs>
          <w:tab w:val="clear" w:pos="454"/>
          <w:tab w:val="clear" w:pos="680"/>
          <w:tab w:val="left" w:pos="0"/>
        </w:tabs>
        <w:spacing w:after="0"/>
        <w:ind w:left="540" w:hanging="540"/>
        <w:jc w:val="both"/>
        <w:rPr>
          <w:rFonts w:ascii="Times New Roman" w:hAnsi="Times New Roman" w:cs="Times New Roman"/>
          <w:i/>
          <w:iCs/>
          <w:sz w:val="22"/>
          <w:szCs w:val="22"/>
        </w:rPr>
      </w:pPr>
      <w:r>
        <w:rPr>
          <w:rFonts w:ascii="Times New Roman" w:hAnsi="Times New Roman" w:cs="Times New Roman"/>
          <w:i/>
          <w:iCs/>
          <w:sz w:val="22"/>
          <w:szCs w:val="22"/>
        </w:rPr>
        <w:t>Subsidiaries</w:t>
      </w:r>
    </w:p>
    <w:p w:rsidR="00703E5A" w:rsidRPr="00703E5A" w:rsidRDefault="00703E5A" w:rsidP="00703E5A">
      <w:pPr>
        <w:rPr>
          <w:rFonts w:ascii="Times New Roman" w:hAnsi="Times New Roman" w:cs="Times New Roman"/>
          <w:sz w:val="22"/>
          <w:szCs w:val="22"/>
        </w:rPr>
      </w:pPr>
    </w:p>
    <w:p w:rsidR="00703E5A" w:rsidRDefault="00E21388" w:rsidP="00E21388">
      <w:pPr>
        <w:jc w:val="both"/>
        <w:rPr>
          <w:rFonts w:ascii="Times New Roman" w:hAnsi="Times New Roman" w:cs="Times New Roman"/>
          <w:sz w:val="22"/>
          <w:szCs w:val="22"/>
        </w:rPr>
      </w:pPr>
      <w:r>
        <w:rPr>
          <w:rFonts w:ascii="Times New Roman" w:hAnsi="Times New Roman" w:cs="Times New Roman"/>
          <w:sz w:val="22"/>
          <w:szCs w:val="22"/>
        </w:rPr>
        <w:t>Subsidiaries are companies</w:t>
      </w:r>
      <w:r w:rsidR="00703E5A" w:rsidRPr="00703E5A">
        <w:rPr>
          <w:rFonts w:ascii="Times New Roman" w:hAnsi="Times New Roman" w:cs="Times New Roman"/>
          <w:sz w:val="22"/>
          <w:szCs w:val="22"/>
        </w:rPr>
        <w:t xml:space="preserve"> controlled by the Company. Control exists when the Company has the power, directly or indirectly, to govern the financial and operating policies of a company as well as the variable returns from a company so as to obtain benefits from its activities. The fi</w:t>
      </w:r>
      <w:r>
        <w:rPr>
          <w:rFonts w:ascii="Times New Roman" w:hAnsi="Times New Roman" w:cs="Times New Roman"/>
          <w:sz w:val="22"/>
          <w:szCs w:val="22"/>
        </w:rPr>
        <w:t>nancial statements of subsidiaries</w:t>
      </w:r>
      <w:r w:rsidR="00703E5A" w:rsidRPr="00703E5A">
        <w:rPr>
          <w:rFonts w:ascii="Times New Roman" w:hAnsi="Times New Roman" w:cs="Times New Roman"/>
          <w:sz w:val="22"/>
          <w:szCs w:val="22"/>
        </w:rPr>
        <w:t xml:space="preserve"> are included in the consolidated financial statements from the date that control commences until the date that control ceases. Accou</w:t>
      </w:r>
      <w:r>
        <w:rPr>
          <w:rFonts w:ascii="Times New Roman" w:hAnsi="Times New Roman" w:cs="Times New Roman"/>
          <w:sz w:val="22"/>
          <w:szCs w:val="22"/>
        </w:rPr>
        <w:t>nting policies of the subsidiaries</w:t>
      </w:r>
      <w:r w:rsidR="00703E5A" w:rsidRPr="00703E5A">
        <w:rPr>
          <w:rFonts w:ascii="Times New Roman" w:hAnsi="Times New Roman" w:cs="Times New Roman"/>
          <w:sz w:val="22"/>
          <w:szCs w:val="22"/>
        </w:rPr>
        <w:t xml:space="preserve"> was necessarily transformed for uniformity with the Company’s policies.</w:t>
      </w:r>
    </w:p>
    <w:p w:rsidR="00E52509" w:rsidRPr="00703E5A" w:rsidRDefault="00E52509" w:rsidP="00E21388">
      <w:pPr>
        <w:jc w:val="both"/>
        <w:rPr>
          <w:rFonts w:ascii="Times New Roman" w:hAnsi="Times New Roman" w:cs="Times New Roman"/>
          <w:sz w:val="22"/>
          <w:szCs w:val="22"/>
        </w:rPr>
      </w:pP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03E5A">
        <w:rPr>
          <w:rFonts w:ascii="Times New Roman" w:hAnsi="Times New Roman" w:cs="Times New Roman"/>
          <w:sz w:val="22"/>
          <w:szCs w:val="22"/>
        </w:rPr>
        <w:t xml:space="preserve">The Company accounts </w:t>
      </w:r>
      <w:r w:rsidR="00E21388">
        <w:rPr>
          <w:rFonts w:ascii="Times New Roman" w:hAnsi="Times New Roman" w:cs="Times New Roman"/>
          <w:sz w:val="22"/>
          <w:szCs w:val="22"/>
        </w:rPr>
        <w:t>for its investment in subsidiaries</w:t>
      </w:r>
      <w:r w:rsidRPr="00703E5A">
        <w:rPr>
          <w:rFonts w:ascii="Times New Roman" w:hAnsi="Times New Roman" w:cs="Times New Roman"/>
          <w:sz w:val="22"/>
          <w:szCs w:val="22"/>
        </w:rPr>
        <w:t xml:space="preserve"> in the separate financial statements by the cost method and stated such investment at cost net of allowance for impairment (if any).</w:t>
      </w:r>
    </w:p>
    <w:p w:rsidR="00703E5A" w:rsidRDefault="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p>
    <w:p w:rsidR="00703E5A" w:rsidRPr="00703E5A" w:rsidRDefault="00703E5A" w:rsidP="00703E5A">
      <w:pPr>
        <w:jc w:val="both"/>
        <w:rPr>
          <w:rFonts w:ascii="Times New Roman" w:hAnsi="Times New Roman" w:cs="Times New Roman"/>
          <w:i/>
          <w:iCs/>
          <w:sz w:val="22"/>
          <w:szCs w:val="22"/>
          <w:lang w:val="en-GB"/>
        </w:rPr>
      </w:pPr>
      <w:r w:rsidRPr="00703E5A">
        <w:rPr>
          <w:rFonts w:ascii="Times New Roman" w:hAnsi="Times New Roman" w:cs="Times New Roman"/>
          <w:i/>
          <w:iCs/>
          <w:sz w:val="22"/>
          <w:szCs w:val="22"/>
          <w:lang w:val="en-GB"/>
        </w:rPr>
        <w:t>Accounting for acquisitions of non-controlling interests</w:t>
      </w:r>
    </w:p>
    <w:p w:rsidR="00703E5A" w:rsidRPr="00703E5A" w:rsidRDefault="00703E5A" w:rsidP="00703E5A">
      <w:pPr>
        <w:rPr>
          <w:rFonts w:ascii="Times New Roman" w:hAnsi="Times New Roman" w:cs="Times New Roman"/>
          <w:sz w:val="22"/>
          <w:szCs w:val="22"/>
          <w:cs/>
          <w:lang w:val="en-GB"/>
        </w:rPr>
      </w:pPr>
    </w:p>
    <w:p w:rsidR="00703E5A" w:rsidRPr="00703E5A" w:rsidRDefault="00703E5A" w:rsidP="00703E5A">
      <w:pPr>
        <w:jc w:val="both"/>
        <w:rPr>
          <w:rFonts w:ascii="Times New Roman" w:hAnsi="Times New Roman" w:cs="Times New Roman"/>
          <w:sz w:val="22"/>
          <w:szCs w:val="22"/>
          <w:lang w:val="en-GB"/>
        </w:rPr>
      </w:pPr>
      <w:r w:rsidRPr="00703E5A">
        <w:rPr>
          <w:rFonts w:ascii="Times New Roman" w:hAnsi="Times New Roman" w:cs="Times New Roman"/>
          <w:sz w:val="22"/>
          <w:szCs w:val="22"/>
          <w:lang w:val="en-GB"/>
        </w:rPr>
        <w:t>Changes in a parent's ownership interest in a subsidiary that do not result in the loss of control are accounted for within equity. When an entity loses control of a subsidiary, investment retained in the former subsidiary is measured at its fair value while any gain or loss is recognized in the statement of comprehensive income.</w:t>
      </w:r>
    </w:p>
    <w:p w:rsidR="00E5250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p>
    <w:p w:rsidR="009B3E37" w:rsidRPr="00703E5A" w:rsidRDefault="009B3E37" w:rsidP="00703E5A">
      <w:pPr>
        <w:jc w:val="both"/>
        <w:rPr>
          <w:rFonts w:ascii="Times New Roman" w:hAnsi="Times New Roman" w:cs="Times New Roman"/>
          <w:i/>
          <w:iCs/>
          <w:sz w:val="22"/>
          <w:szCs w:val="22"/>
          <w:lang w:val="en-GB"/>
        </w:rPr>
      </w:pPr>
      <w:r w:rsidRPr="00703E5A">
        <w:rPr>
          <w:rFonts w:ascii="Times New Roman" w:hAnsi="Times New Roman" w:cs="Times New Roman"/>
          <w:i/>
          <w:iCs/>
          <w:sz w:val="22"/>
          <w:szCs w:val="22"/>
          <w:lang w:val="en-GB"/>
        </w:rPr>
        <w:t>Associates</w:t>
      </w:r>
    </w:p>
    <w:p w:rsidR="000C23CD" w:rsidRPr="00703E5A" w:rsidRDefault="000C23CD" w:rsidP="00703E5A">
      <w:pPr>
        <w:jc w:val="both"/>
        <w:rPr>
          <w:rFonts w:ascii="Times New Roman" w:hAnsi="Times New Roman" w:cs="Times New Roman"/>
          <w:i/>
          <w:iCs/>
          <w:sz w:val="22"/>
          <w:szCs w:val="22"/>
          <w:lang w:val="en-GB"/>
        </w:rPr>
      </w:pPr>
    </w:p>
    <w:p w:rsidR="00B83DB9" w:rsidRDefault="009B3E37" w:rsidP="00703E5A">
      <w:pPr>
        <w:jc w:val="both"/>
        <w:rPr>
          <w:rFonts w:ascii="Times New Roman" w:hAnsi="Times New Roman" w:cs="Times New Roman"/>
          <w:sz w:val="22"/>
          <w:szCs w:val="22"/>
        </w:rPr>
      </w:pPr>
      <w:r w:rsidRPr="00703E5A">
        <w:rPr>
          <w:rFonts w:ascii="Times New Roman" w:hAnsi="Times New Roman" w:cs="Times New Roman"/>
          <w:sz w:val="22"/>
          <w:szCs w:val="22"/>
          <w:lang w:val="en-GB"/>
        </w:rPr>
        <w:t>Associates are those companies in which the Company has significant influence, but not control, over the</w:t>
      </w:r>
      <w:r w:rsidRPr="000350B9">
        <w:rPr>
          <w:rFonts w:ascii="Times New Roman" w:hAnsi="Times New Roman" w:cs="Times New Roman"/>
          <w:sz w:val="22"/>
          <w:szCs w:val="22"/>
        </w:rPr>
        <w:t xml:space="preserve"> financial and operating policies. The financial statements in which the equity method is applied include the Company’s share of the total recogni</w:t>
      </w:r>
      <w:r>
        <w:rPr>
          <w:rFonts w:ascii="Times New Roman" w:hAnsi="Times New Roman" w:cs="Times New Roman"/>
          <w:sz w:val="22"/>
          <w:szCs w:val="22"/>
        </w:rPr>
        <w:t>z</w:t>
      </w:r>
      <w:r w:rsidRPr="000350B9">
        <w:rPr>
          <w:rFonts w:ascii="Times New Roman" w:hAnsi="Times New Roman" w:cs="Times New Roman"/>
          <w:sz w:val="22"/>
          <w:szCs w:val="22"/>
        </w:rPr>
        <w:t>ed gains and losses of associates on an equity accounted basis, from the date that significant influence commences until the date that significant influence ceases. When the Company’s share of losses exceeds its interest in an associate, the Company’s carrying amount is reduced to nil and recognition of further losses is discontinued except to the extent that the Company has incurred legal or constructive obligations or made payments on behalf of the associate.</w:t>
      </w:r>
    </w:p>
    <w:p w:rsidR="00E52509" w:rsidRDefault="00E52509" w:rsidP="00703E5A">
      <w:pPr>
        <w:jc w:val="both"/>
        <w:rPr>
          <w:rFonts w:ascii="Times New Roman" w:hAnsi="Times New Roman" w:cs="Times New Roman"/>
          <w:sz w:val="22"/>
          <w:szCs w:val="22"/>
        </w:rPr>
      </w:pPr>
    </w:p>
    <w:p w:rsidR="00E52509" w:rsidRDefault="00E52509" w:rsidP="00703E5A">
      <w:pPr>
        <w:jc w:val="both"/>
        <w:rPr>
          <w:rFonts w:ascii="Times New Roman" w:hAnsi="Times New Roman" w:cs="Times New Roman"/>
          <w:sz w:val="22"/>
          <w:szCs w:val="22"/>
        </w:rPr>
      </w:pPr>
    </w:p>
    <w:p w:rsidR="00703E5A" w:rsidRPr="00703E5A" w:rsidRDefault="00703E5A" w:rsidP="00703E5A">
      <w:pPr>
        <w:pStyle w:val="Heading5"/>
        <w:tabs>
          <w:tab w:val="left" w:pos="540"/>
        </w:tabs>
        <w:spacing w:line="260" w:lineRule="atLeast"/>
        <w:jc w:val="both"/>
        <w:rPr>
          <w:rFonts w:ascii="Times New Roman" w:hAnsi="Times New Roman" w:cs="Times New Roman"/>
          <w:b/>
          <w:bCs/>
          <w:sz w:val="22"/>
          <w:szCs w:val="22"/>
        </w:rPr>
      </w:pPr>
      <w:r w:rsidRPr="00703E5A">
        <w:rPr>
          <w:rFonts w:ascii="Times New Roman" w:hAnsi="Times New Roman" w:cs="Times New Roman"/>
          <w:b/>
          <w:bCs/>
          <w:sz w:val="22"/>
          <w:szCs w:val="22"/>
        </w:rPr>
        <w:t>Cash and Cash Equivalents</w:t>
      </w: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703E5A">
        <w:rPr>
          <w:rFonts w:ascii="Times New Roman" w:hAnsi="Times New Roman" w:cs="Times New Roman"/>
          <w:sz w:val="22"/>
          <w:szCs w:val="22"/>
        </w:rPr>
        <w:t>Cash and cash equivalents comprise cash in hand and deposits at financial institutions. Cash equivalents are highly liquid short-term investments that are readily convertible to known amounts of cash with original maturity of three months or less and without restriction in use or being collateralized and that are subject to an insignificant risk of change in value.</w:t>
      </w: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imes New Roman"/>
          <w:sz w:val="22"/>
          <w:szCs w:val="22"/>
        </w:rPr>
      </w:pPr>
      <w:r w:rsidRPr="00703E5A">
        <w:rPr>
          <w:rFonts w:ascii="Times New Roman" w:hAnsi="Times New Roman" w:cs="Times New Roman"/>
          <w:sz w:val="22"/>
          <w:szCs w:val="22"/>
        </w:rPr>
        <w:t>Cash at banks which have restrictions in use or being collateralized are presented separately as “Deposits at financial institutions under pledge” under non-current assets in the statement of financial position.</w:t>
      </w:r>
    </w:p>
    <w:p w:rsidR="00703E5A" w:rsidRPr="00703E5A" w:rsidRDefault="00703E5A" w:rsidP="00703E5A">
      <w:pPr>
        <w:pStyle w:val="block"/>
        <w:tabs>
          <w:tab w:val="left" w:pos="540"/>
        </w:tabs>
        <w:spacing w:after="0" w:line="240" w:lineRule="atLeast"/>
        <w:ind w:left="0"/>
        <w:jc w:val="both"/>
        <w:rPr>
          <w:rFonts w:ascii="Times New Roman" w:hAnsi="Times New Roman"/>
          <w:b/>
          <w:bCs/>
          <w:lang w:val="en-US" w:bidi="th-TH"/>
        </w:rPr>
      </w:pPr>
    </w:p>
    <w:p w:rsidR="00703E5A" w:rsidRPr="00703E5A" w:rsidRDefault="00703E5A" w:rsidP="00703E5A">
      <w:pPr>
        <w:pStyle w:val="block"/>
        <w:tabs>
          <w:tab w:val="left" w:pos="540"/>
        </w:tabs>
        <w:spacing w:after="0" w:line="240" w:lineRule="atLeast"/>
        <w:ind w:left="0"/>
        <w:jc w:val="both"/>
        <w:rPr>
          <w:rFonts w:ascii="Times New Roman" w:hAnsi="Times New Roman"/>
          <w:b/>
          <w:bCs/>
          <w:cs/>
          <w:lang w:bidi="th-TH"/>
        </w:rPr>
      </w:pPr>
    </w:p>
    <w:p w:rsidR="00703E5A" w:rsidRPr="00703E5A" w:rsidRDefault="00703E5A" w:rsidP="00703E5A">
      <w:pPr>
        <w:pStyle w:val="Heading5"/>
        <w:spacing w:line="260" w:lineRule="atLeast"/>
        <w:jc w:val="both"/>
        <w:rPr>
          <w:rFonts w:ascii="Times New Roman" w:hAnsi="Times New Roman" w:cs="Times New Roman"/>
          <w:b/>
          <w:bCs/>
          <w:sz w:val="22"/>
        </w:rPr>
      </w:pPr>
      <w:r w:rsidRPr="00703E5A">
        <w:rPr>
          <w:rFonts w:ascii="Times New Roman" w:hAnsi="Times New Roman" w:cs="Times New Roman"/>
          <w:b/>
          <w:bCs/>
          <w:sz w:val="22"/>
        </w:rPr>
        <w:lastRenderedPageBreak/>
        <w:t>Trade Accounts Receivable and Allowance for Doubtful Accounts</w:t>
      </w:r>
    </w:p>
    <w:p w:rsidR="00703E5A" w:rsidRPr="00703E5A" w:rsidRDefault="00703E5A" w:rsidP="00703E5A">
      <w:pPr>
        <w:rPr>
          <w:rFonts w:ascii="Times New Roman" w:hAnsi="Times New Roman" w:cs="Times New Roman"/>
          <w:sz w:val="22"/>
          <w:szCs w:val="22"/>
          <w:cs/>
        </w:rPr>
      </w:pP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703E5A">
        <w:rPr>
          <w:rFonts w:ascii="Times New Roman" w:hAnsi="Times New Roman" w:cs="Times New Roman"/>
          <w:sz w:val="22"/>
          <w:szCs w:val="22"/>
          <w:lang w:val="en-GB"/>
        </w:rPr>
        <w:t>Trade accounts receivable is stated at invoice value less allowance for doubtful accounts.</w:t>
      </w: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lang w:val="en-GB"/>
        </w:rPr>
      </w:pPr>
    </w:p>
    <w:p w:rsidR="00703E5A" w:rsidRPr="00703E5A" w:rsidRDefault="00703E5A"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703E5A">
        <w:rPr>
          <w:rFonts w:ascii="Times New Roman" w:hAnsi="Times New Roman" w:cs="Times New Roman"/>
          <w:sz w:val="22"/>
          <w:szCs w:val="22"/>
          <w:lang w:val="en-GB"/>
        </w:rPr>
        <w:t>The allowance for doubtful accounts is assessed based on analysis of payment histories, monitoring on the current status of debtors, and future expectations of debtors’ payments. Bad debts are written-off when incurred.</w:t>
      </w:r>
    </w:p>
    <w:p w:rsidR="00297A25" w:rsidRDefault="00297A25"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297A25" w:rsidRPr="00703E5A" w:rsidRDefault="00297A25" w:rsidP="00703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703E5A" w:rsidRPr="00703E5A" w:rsidRDefault="00703E5A" w:rsidP="00703E5A">
      <w:pPr>
        <w:pStyle w:val="Heading5"/>
        <w:tabs>
          <w:tab w:val="left" w:pos="540"/>
        </w:tabs>
        <w:spacing w:line="260" w:lineRule="atLeast"/>
        <w:jc w:val="both"/>
        <w:rPr>
          <w:rFonts w:ascii="Times New Roman" w:hAnsi="Times New Roman" w:cs="Times New Roman"/>
          <w:b/>
          <w:bCs/>
          <w:sz w:val="22"/>
          <w:szCs w:val="22"/>
        </w:rPr>
      </w:pPr>
      <w:r w:rsidRPr="00703E5A">
        <w:rPr>
          <w:rFonts w:ascii="Times New Roman" w:hAnsi="Times New Roman" w:cs="Times New Roman"/>
          <w:b/>
          <w:bCs/>
          <w:sz w:val="22"/>
          <w:szCs w:val="22"/>
        </w:rPr>
        <w:t>Inventories</w:t>
      </w:r>
    </w:p>
    <w:p w:rsidR="00703E5A" w:rsidRPr="00703E5A" w:rsidRDefault="00703E5A" w:rsidP="00703E5A">
      <w:pPr>
        <w:rPr>
          <w:rFonts w:ascii="Times New Roman" w:hAnsi="Times New Roman" w:cs="Times New Roman"/>
          <w:sz w:val="22"/>
          <w:szCs w:val="22"/>
        </w:rPr>
      </w:pPr>
    </w:p>
    <w:p w:rsidR="00703E5A" w:rsidRPr="00703E5A" w:rsidRDefault="00703E5A" w:rsidP="00703E5A">
      <w:pPr>
        <w:pStyle w:val="NoSpacing"/>
        <w:jc w:val="both"/>
        <w:rPr>
          <w:rFonts w:ascii="Times New Roman" w:hAnsi="Times New Roman" w:cs="Times New Roman"/>
          <w:szCs w:val="22"/>
        </w:rPr>
      </w:pPr>
      <w:r w:rsidRPr="00703E5A">
        <w:rPr>
          <w:rFonts w:ascii="Times New Roman" w:hAnsi="Times New Roman" w:cs="Times New Roman"/>
          <w:szCs w:val="22"/>
        </w:rPr>
        <w:t xml:space="preserve">Inventories are stated at the lower of cost, net of allowance for diminution in value, and net realizable value.  </w:t>
      </w:r>
    </w:p>
    <w:p w:rsidR="001511BB" w:rsidRDefault="0015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8"/>
        </w:rPr>
      </w:pPr>
    </w:p>
    <w:p w:rsidR="00840B13" w:rsidRDefault="00840B13" w:rsidP="00840B13">
      <w:pPr>
        <w:pStyle w:val="NoSpacing"/>
        <w:jc w:val="both"/>
        <w:rPr>
          <w:rFonts w:ascii="Times New Roman" w:hAnsi="Times New Roman" w:cs="Times New Roman"/>
        </w:rPr>
      </w:pPr>
      <w:r>
        <w:rPr>
          <w:rFonts w:ascii="Times New Roman" w:hAnsi="Times New Roman" w:cs="Times New Roman"/>
        </w:rPr>
        <w:t xml:space="preserve">The Group values their inventories at the following </w:t>
      </w:r>
      <w:proofErr w:type="gramStart"/>
      <w:r>
        <w:rPr>
          <w:rFonts w:ascii="Times New Roman" w:hAnsi="Times New Roman" w:cs="Times New Roman"/>
        </w:rPr>
        <w:t>cost :</w:t>
      </w:r>
      <w:proofErr w:type="gramEnd"/>
    </w:p>
    <w:p w:rsidR="00840B13" w:rsidRDefault="00840B13" w:rsidP="00840B13">
      <w:pPr>
        <w:pStyle w:val="NoSpacing"/>
        <w:jc w:val="both"/>
        <w:rPr>
          <w:rFonts w:ascii="Times New Roman" w:hAnsi="Times New Roman" w:cs="Times New Roman"/>
        </w:rPr>
      </w:pPr>
    </w:p>
    <w:tbl>
      <w:tblPr>
        <w:tblW w:w="0" w:type="auto"/>
        <w:tblLook w:val="04A0"/>
      </w:tblPr>
      <w:tblGrid>
        <w:gridCol w:w="3794"/>
        <w:gridCol w:w="5739"/>
      </w:tblGrid>
      <w:tr w:rsidR="00840B13" w:rsidRPr="00C03EF4" w:rsidTr="00E21388">
        <w:tc>
          <w:tcPr>
            <w:tcW w:w="3794" w:type="dxa"/>
          </w:tcPr>
          <w:p w:rsidR="00840B13" w:rsidRPr="0089069B" w:rsidRDefault="00840B13"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Merchandise, r</w:t>
            </w:r>
            <w:r w:rsidRPr="0089069B">
              <w:rPr>
                <w:rFonts w:ascii="Times New Roman" w:hAnsi="Times New Roman" w:cs="Times New Roman"/>
                <w:sz w:val="22"/>
                <w:szCs w:val="22"/>
              </w:rPr>
              <w:t>aw materials</w:t>
            </w:r>
            <w:r>
              <w:rPr>
                <w:rFonts w:ascii="Times New Roman" w:hAnsi="Times New Roman" w:cs="Times New Roman"/>
                <w:sz w:val="22"/>
                <w:szCs w:val="22"/>
              </w:rPr>
              <w:t xml:space="preserve">, </w:t>
            </w:r>
          </w:p>
        </w:tc>
        <w:tc>
          <w:tcPr>
            <w:tcW w:w="5739" w:type="dxa"/>
          </w:tcPr>
          <w:p w:rsidR="00840B13" w:rsidRPr="00C03EF4" w:rsidRDefault="00840B13" w:rsidP="00E21388">
            <w:pPr>
              <w:pStyle w:val="NoSpacing"/>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r>
              <w:rPr>
                <w:rFonts w:ascii="Times New Roman" w:hAnsi="Times New Roman" w:cs="Times New Roman"/>
              </w:rPr>
              <w:t xml:space="preserve">: </w:t>
            </w:r>
            <w:r w:rsidRPr="00C03EF4">
              <w:rPr>
                <w:rFonts w:ascii="Times New Roman" w:hAnsi="Times New Roman" w:cs="Times New Roman"/>
              </w:rPr>
              <w:t xml:space="preserve">at </w:t>
            </w:r>
            <w:r>
              <w:rPr>
                <w:rFonts w:ascii="Times New Roman" w:hAnsi="Times New Roman" w:cs="Times New Roman"/>
              </w:rPr>
              <w:t>average cost</w:t>
            </w:r>
          </w:p>
        </w:tc>
      </w:tr>
      <w:tr w:rsidR="00840B13" w:rsidRPr="00C03EF4" w:rsidTr="00E21388">
        <w:tc>
          <w:tcPr>
            <w:tcW w:w="3794" w:type="dxa"/>
          </w:tcPr>
          <w:p w:rsidR="00840B13" w:rsidRPr="00C03EF4" w:rsidRDefault="00840B13" w:rsidP="00E2138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r>
              <w:rPr>
                <w:rFonts w:ascii="Times New Roman" w:hAnsi="Times New Roman" w:cs="Times New Roman"/>
                <w:szCs w:val="22"/>
              </w:rPr>
              <w:t xml:space="preserve">   spare parts and</w:t>
            </w:r>
            <w:r w:rsidRPr="0089069B">
              <w:rPr>
                <w:rFonts w:ascii="Times New Roman" w:hAnsi="Times New Roman" w:cs="Times New Roman"/>
                <w:szCs w:val="22"/>
              </w:rPr>
              <w:t xml:space="preserve"> factory supplies</w:t>
            </w:r>
          </w:p>
        </w:tc>
        <w:tc>
          <w:tcPr>
            <w:tcW w:w="5739" w:type="dxa"/>
          </w:tcPr>
          <w:p w:rsidR="00840B13" w:rsidRPr="00C03EF4" w:rsidRDefault="00840B13" w:rsidP="00E2138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p>
        </w:tc>
      </w:tr>
      <w:tr w:rsidR="00840B13" w:rsidRPr="00C03EF4" w:rsidTr="00E21388">
        <w:tc>
          <w:tcPr>
            <w:tcW w:w="3794" w:type="dxa"/>
          </w:tcPr>
          <w:p w:rsidR="00840B13" w:rsidRPr="00C03EF4" w:rsidRDefault="00840B13" w:rsidP="00E2138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p>
        </w:tc>
        <w:tc>
          <w:tcPr>
            <w:tcW w:w="5739" w:type="dxa"/>
          </w:tcPr>
          <w:p w:rsidR="00840B13" w:rsidRPr="00C03EF4" w:rsidRDefault="00840B13" w:rsidP="00E21388">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p>
        </w:tc>
      </w:tr>
      <w:tr w:rsidR="00840B13" w:rsidRPr="00C03EF4" w:rsidTr="00E21388">
        <w:tc>
          <w:tcPr>
            <w:tcW w:w="3794" w:type="dxa"/>
          </w:tcPr>
          <w:p w:rsidR="00840B13" w:rsidRPr="0089069B" w:rsidRDefault="00E21388"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Finished goods, </w:t>
            </w:r>
            <w:r w:rsidR="00840B13">
              <w:rPr>
                <w:rFonts w:ascii="Times New Roman" w:hAnsi="Times New Roman" w:cs="Times New Roman"/>
                <w:sz w:val="22"/>
                <w:szCs w:val="22"/>
              </w:rPr>
              <w:t>semi-finished goods</w:t>
            </w:r>
          </w:p>
        </w:tc>
        <w:tc>
          <w:tcPr>
            <w:tcW w:w="5739" w:type="dxa"/>
          </w:tcPr>
          <w:p w:rsidR="00840B13" w:rsidRPr="00C03EF4" w:rsidRDefault="00840B13" w:rsidP="00E21388">
            <w:pPr>
              <w:pStyle w:val="NoSpacing"/>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r>
              <w:rPr>
                <w:rFonts w:ascii="Times New Roman" w:hAnsi="Times New Roman" w:cs="Times New Roman"/>
              </w:rPr>
              <w:t xml:space="preserve">: </w:t>
            </w:r>
            <w:r w:rsidRPr="00C03EF4">
              <w:rPr>
                <w:rFonts w:ascii="Times New Roman" w:hAnsi="Times New Roman" w:cs="Times New Roman"/>
              </w:rPr>
              <w:t>at standard cost (which approximates actual average cost)</w:t>
            </w:r>
          </w:p>
        </w:tc>
      </w:tr>
      <w:tr w:rsidR="00E21388" w:rsidRPr="00C03EF4" w:rsidTr="00E21388">
        <w:tc>
          <w:tcPr>
            <w:tcW w:w="3794" w:type="dxa"/>
          </w:tcPr>
          <w:p w:rsidR="00E21388" w:rsidRPr="0089069B" w:rsidRDefault="00E21388"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and</w:t>
            </w:r>
            <w:r w:rsidR="00D4311B">
              <w:rPr>
                <w:rFonts w:ascii="Times New Roman" w:hAnsi="Times New Roman" w:cs="Times New Roman"/>
                <w:sz w:val="22"/>
                <w:szCs w:val="22"/>
              </w:rPr>
              <w:t xml:space="preserve"> work in proc</w:t>
            </w:r>
            <w:r>
              <w:rPr>
                <w:rFonts w:ascii="Times New Roman" w:hAnsi="Times New Roman" w:cs="Times New Roman"/>
                <w:sz w:val="22"/>
                <w:szCs w:val="22"/>
              </w:rPr>
              <w:t>ess</w:t>
            </w:r>
          </w:p>
        </w:tc>
        <w:tc>
          <w:tcPr>
            <w:tcW w:w="5739" w:type="dxa"/>
          </w:tcPr>
          <w:p w:rsidR="00E21388" w:rsidRDefault="00E21388" w:rsidP="00E21388">
            <w:pPr>
              <w:pStyle w:val="NoSpacing"/>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Times New Roman" w:hAnsi="Times New Roman" w:cs="Times New Roman"/>
              </w:rPr>
            </w:pPr>
          </w:p>
        </w:tc>
      </w:tr>
    </w:tbl>
    <w:p w:rsidR="00297A25" w:rsidRDefault="00297A25" w:rsidP="00703E5A">
      <w:pPr>
        <w:pStyle w:val="NoSpacing"/>
        <w:jc w:val="both"/>
        <w:rPr>
          <w:rFonts w:ascii="Times New Roman" w:hAnsi="Times New Roman" w:cs="Times New Roman"/>
          <w:szCs w:val="22"/>
        </w:rPr>
      </w:pPr>
    </w:p>
    <w:p w:rsidR="00703E5A" w:rsidRPr="00703E5A" w:rsidRDefault="00703E5A" w:rsidP="00703E5A">
      <w:pPr>
        <w:pStyle w:val="NoSpacing"/>
        <w:jc w:val="both"/>
        <w:rPr>
          <w:rFonts w:ascii="Times New Roman" w:hAnsi="Times New Roman" w:cs="Times New Roman"/>
          <w:szCs w:val="22"/>
        </w:rPr>
      </w:pPr>
      <w:r w:rsidRPr="00703E5A">
        <w:rPr>
          <w:rFonts w:ascii="Times New Roman" w:hAnsi="Times New Roman" w:cs="Times New Roman"/>
          <w:szCs w:val="22"/>
        </w:rPr>
        <w:t>Cost comprises all costs of purchase, costs of conversion and other costs incurred in bringing the inventories to their present location and condition.  In the case of own-manufactured finished goods and semi-finished goods, cost includes an appropriate allocation of overheads based on normal production capacity.</w:t>
      </w:r>
    </w:p>
    <w:p w:rsidR="00E52509" w:rsidRPr="00703E5A" w:rsidRDefault="00E52509" w:rsidP="00703E5A">
      <w:pPr>
        <w:pStyle w:val="NoSpacing"/>
        <w:rPr>
          <w:rFonts w:ascii="Times New Roman" w:hAnsi="Times New Roman" w:cs="Times New Roman"/>
          <w:szCs w:val="22"/>
        </w:rPr>
      </w:pPr>
    </w:p>
    <w:p w:rsidR="00703E5A" w:rsidRPr="00703E5A" w:rsidRDefault="00703E5A" w:rsidP="00703E5A">
      <w:pPr>
        <w:pStyle w:val="NoSpacing"/>
        <w:jc w:val="both"/>
        <w:rPr>
          <w:rFonts w:ascii="Times New Roman" w:hAnsi="Times New Roman" w:cs="Times New Roman"/>
          <w:szCs w:val="22"/>
        </w:rPr>
      </w:pPr>
      <w:r w:rsidRPr="00703E5A">
        <w:rPr>
          <w:rFonts w:ascii="Times New Roman" w:hAnsi="Times New Roman" w:cs="Times New Roman"/>
          <w:szCs w:val="22"/>
        </w:rPr>
        <w:t>Net realizable value is the estimated selling price in the ordinary course of business less the estimated incremental costs necessary to sales.</w:t>
      </w:r>
    </w:p>
    <w:p w:rsidR="00703E5A" w:rsidRPr="00703E5A" w:rsidRDefault="00703E5A" w:rsidP="00703E5A">
      <w:pPr>
        <w:pStyle w:val="NoSpacing"/>
        <w:jc w:val="both"/>
        <w:rPr>
          <w:rFonts w:ascii="Times New Roman" w:hAnsi="Times New Roman" w:cs="Times New Roman"/>
          <w:szCs w:val="22"/>
        </w:rPr>
      </w:pPr>
    </w:p>
    <w:p w:rsidR="00703E5A" w:rsidRPr="00703E5A" w:rsidRDefault="00703E5A" w:rsidP="00703E5A">
      <w:pPr>
        <w:pStyle w:val="NoSpacing"/>
        <w:jc w:val="both"/>
        <w:rPr>
          <w:rFonts w:ascii="Times New Roman" w:hAnsi="Times New Roman" w:cs="Times New Roman"/>
          <w:szCs w:val="22"/>
        </w:rPr>
      </w:pPr>
      <w:r w:rsidRPr="00703E5A">
        <w:rPr>
          <w:rFonts w:ascii="Times New Roman" w:hAnsi="Times New Roman" w:cs="Times New Roman"/>
          <w:szCs w:val="22"/>
        </w:rPr>
        <w:t>Allowance for diminution in value is made for obsolete and slow-moving inventories.</w:t>
      </w:r>
    </w:p>
    <w:p w:rsidR="00B85959" w:rsidRPr="00524A68" w:rsidRDefault="00B85959" w:rsidP="00B85959">
      <w:pPr>
        <w:pStyle w:val="NoSpacing"/>
        <w:jc w:val="both"/>
        <w:rPr>
          <w:rFonts w:ascii="Times New Roman" w:hAnsi="Times New Roman" w:cs="Times New Roman"/>
          <w:szCs w:val="22"/>
        </w:rPr>
      </w:pPr>
    </w:p>
    <w:p w:rsidR="005F2356" w:rsidRPr="00524A68" w:rsidRDefault="005F2356" w:rsidP="005F2356">
      <w:pPr>
        <w:rPr>
          <w:rFonts w:ascii="Times New Roman" w:hAnsi="Times New Roman" w:cs="Times New Roman"/>
          <w:sz w:val="22"/>
          <w:szCs w:val="22"/>
        </w:rPr>
      </w:pPr>
    </w:p>
    <w:p w:rsidR="00840B13" w:rsidRPr="00840B13" w:rsidRDefault="00840B13" w:rsidP="00840B13">
      <w:pPr>
        <w:ind w:left="567" w:hanging="567"/>
        <w:jc w:val="thaiDistribute"/>
        <w:rPr>
          <w:rFonts w:ascii="Times New Roman" w:hAnsi="Times New Roman" w:cs="Times New Roman"/>
          <w:b/>
          <w:bCs/>
          <w:sz w:val="22"/>
          <w:szCs w:val="22"/>
        </w:rPr>
      </w:pPr>
      <w:r w:rsidRPr="00840B13">
        <w:rPr>
          <w:rFonts w:ascii="Times New Roman" w:hAnsi="Times New Roman" w:cs="Times New Roman"/>
          <w:b/>
          <w:bCs/>
          <w:sz w:val="22"/>
          <w:szCs w:val="22"/>
        </w:rPr>
        <w:t>Current Investment</w:t>
      </w:r>
    </w:p>
    <w:p w:rsidR="00840B13" w:rsidRPr="00840B13" w:rsidRDefault="00840B13" w:rsidP="00840B13">
      <w:pPr>
        <w:ind w:left="567" w:hanging="567"/>
        <w:jc w:val="thaiDistribute"/>
        <w:rPr>
          <w:rFonts w:ascii="Times New Roman" w:hAnsi="Times New Roman" w:cs="Times New Roman"/>
          <w:sz w:val="22"/>
          <w:szCs w:val="22"/>
        </w:rPr>
      </w:pPr>
    </w:p>
    <w:p w:rsidR="00840B13" w:rsidRPr="00840B13" w:rsidRDefault="00840B13" w:rsidP="00840B13">
      <w:pPr>
        <w:pStyle w:val="NoSpacing"/>
        <w:jc w:val="both"/>
        <w:rPr>
          <w:rFonts w:ascii="Times New Roman" w:hAnsi="Times New Roman" w:cs="Times New Roman"/>
          <w:szCs w:val="22"/>
        </w:rPr>
      </w:pPr>
      <w:r w:rsidRPr="00840B13">
        <w:rPr>
          <w:rFonts w:ascii="Times New Roman" w:hAnsi="Times New Roman" w:cs="Times New Roman"/>
          <w:szCs w:val="22"/>
        </w:rPr>
        <w:t>Current investment was investment in marketable equity securities, held for trading, and was classified as current assets and stated at fair value. Gain or loss on re-measurement is recognized as profit or loss item.</w:t>
      </w:r>
    </w:p>
    <w:p w:rsidR="00840B13" w:rsidRPr="00840B13" w:rsidRDefault="00840B13" w:rsidP="00840B13">
      <w:pPr>
        <w:tabs>
          <w:tab w:val="left" w:pos="540"/>
        </w:tabs>
        <w:jc w:val="both"/>
        <w:rPr>
          <w:rFonts w:ascii="Times New Roman" w:hAnsi="Times New Roman" w:cs="Times New Roman"/>
          <w:sz w:val="22"/>
          <w:szCs w:val="22"/>
        </w:rPr>
      </w:pPr>
    </w:p>
    <w:p w:rsidR="00840B13" w:rsidRPr="00840B13" w:rsidRDefault="00840B13" w:rsidP="00840B13">
      <w:pPr>
        <w:tabs>
          <w:tab w:val="left" w:pos="540"/>
        </w:tabs>
        <w:jc w:val="both"/>
        <w:rPr>
          <w:rFonts w:ascii="Times New Roman" w:hAnsi="Times New Roman" w:cs="Times New Roman"/>
          <w:sz w:val="22"/>
          <w:szCs w:val="22"/>
        </w:rPr>
      </w:pPr>
      <w:r w:rsidRPr="00840B13">
        <w:rPr>
          <w:rFonts w:ascii="Times New Roman" w:hAnsi="Times New Roman" w:cs="Times New Roman"/>
          <w:sz w:val="22"/>
          <w:szCs w:val="22"/>
        </w:rPr>
        <w:t>Current investments in marketable equity securities which are being suspended are stated at cost less allowance for impairment losses.</w:t>
      </w:r>
    </w:p>
    <w:p w:rsidR="00F33201" w:rsidRDefault="00F33201" w:rsidP="00840B13">
      <w:pPr>
        <w:pStyle w:val="NoSpacing"/>
        <w:jc w:val="both"/>
        <w:rPr>
          <w:rFonts w:ascii="Times New Roman" w:hAnsi="Times New Roman" w:cs="Times New Roman"/>
          <w:i/>
          <w:iCs/>
          <w:szCs w:val="22"/>
        </w:rPr>
      </w:pPr>
    </w:p>
    <w:p w:rsidR="00840B13" w:rsidRPr="00840B13" w:rsidRDefault="00840B13" w:rsidP="00840B13">
      <w:pPr>
        <w:pStyle w:val="NoSpacing"/>
        <w:jc w:val="both"/>
        <w:rPr>
          <w:rFonts w:ascii="Times New Roman" w:hAnsi="Times New Roman" w:cs="Times New Roman"/>
          <w:i/>
          <w:iCs/>
          <w:szCs w:val="22"/>
        </w:rPr>
      </w:pPr>
      <w:r w:rsidRPr="00840B13">
        <w:rPr>
          <w:rFonts w:ascii="Times New Roman" w:hAnsi="Times New Roman" w:cs="Times New Roman"/>
          <w:i/>
          <w:iCs/>
          <w:szCs w:val="22"/>
        </w:rPr>
        <w:t>Disposal of investments</w:t>
      </w:r>
    </w:p>
    <w:p w:rsidR="00840B13" w:rsidRPr="00840B13" w:rsidRDefault="00840B13" w:rsidP="00840B13">
      <w:pPr>
        <w:pStyle w:val="NoSpacing"/>
        <w:jc w:val="both"/>
        <w:rPr>
          <w:rFonts w:ascii="Times New Roman" w:hAnsi="Times New Roman" w:cs="Times New Roman"/>
          <w:szCs w:val="22"/>
          <w:cs/>
        </w:rPr>
      </w:pPr>
    </w:p>
    <w:p w:rsidR="00840B13" w:rsidRPr="00840B13" w:rsidRDefault="00840B13" w:rsidP="00840B13">
      <w:pPr>
        <w:pStyle w:val="NoSpacing"/>
        <w:jc w:val="both"/>
        <w:rPr>
          <w:rFonts w:ascii="Times New Roman" w:hAnsi="Times New Roman" w:cs="Times New Roman"/>
          <w:szCs w:val="22"/>
        </w:rPr>
      </w:pPr>
      <w:r w:rsidRPr="00840B13">
        <w:rPr>
          <w:rFonts w:ascii="Times New Roman" w:hAnsi="Times New Roman" w:cs="Times New Roman"/>
          <w:szCs w:val="22"/>
        </w:rPr>
        <w:t xml:space="preserve">On disposal of an investment, the difference between net disposal proceeds and the carrying amount is </w:t>
      </w:r>
      <w:proofErr w:type="spellStart"/>
      <w:r w:rsidRPr="00840B13">
        <w:rPr>
          <w:rFonts w:ascii="Times New Roman" w:hAnsi="Times New Roman" w:cs="Times New Roman"/>
          <w:szCs w:val="22"/>
        </w:rPr>
        <w:t>recognised</w:t>
      </w:r>
      <w:proofErr w:type="spellEnd"/>
      <w:r w:rsidRPr="00840B13">
        <w:rPr>
          <w:rFonts w:ascii="Times New Roman" w:hAnsi="Times New Roman" w:cs="Times New Roman"/>
          <w:szCs w:val="22"/>
        </w:rPr>
        <w:t xml:space="preserve"> in profit or loss.</w:t>
      </w:r>
    </w:p>
    <w:p w:rsidR="00840B13" w:rsidRPr="00840B13" w:rsidRDefault="00840B13" w:rsidP="00840B13">
      <w:pPr>
        <w:pStyle w:val="NoSpacing"/>
        <w:jc w:val="both"/>
        <w:rPr>
          <w:rFonts w:ascii="Times New Roman" w:hAnsi="Times New Roman" w:cs="Times New Roman"/>
          <w:szCs w:val="22"/>
        </w:rPr>
      </w:pPr>
    </w:p>
    <w:p w:rsidR="00840B13" w:rsidRPr="00840B13" w:rsidRDefault="00840B13" w:rsidP="00840B13">
      <w:pPr>
        <w:pStyle w:val="NoSpacing"/>
        <w:jc w:val="both"/>
        <w:rPr>
          <w:rFonts w:ascii="Times New Roman" w:hAnsi="Times New Roman" w:cs="Times New Roman"/>
          <w:szCs w:val="22"/>
        </w:rPr>
      </w:pPr>
      <w:r w:rsidRPr="00840B13">
        <w:rPr>
          <w:rFonts w:ascii="Times New Roman" w:hAnsi="Times New Roman" w:cs="Times New Roman"/>
          <w:szCs w:val="22"/>
        </w:rPr>
        <w:t>In case the Company disposes a portion of its investment, the deemed cost of the portion sold is determined using the weighted average method applied to the carrying amount of the entire investment.</w:t>
      </w:r>
    </w:p>
    <w:p w:rsidR="00840B13" w:rsidRDefault="00840B13" w:rsidP="00BE558D">
      <w:pPr>
        <w:tabs>
          <w:tab w:val="left" w:pos="540"/>
        </w:tabs>
        <w:jc w:val="both"/>
        <w:rPr>
          <w:rFonts w:ascii="Times New Roman" w:hAnsi="Times New Roman" w:cs="Times New Roman"/>
          <w:b/>
          <w:bCs/>
          <w:sz w:val="22"/>
          <w:szCs w:val="22"/>
        </w:rPr>
      </w:pPr>
    </w:p>
    <w:p w:rsidR="00840B13" w:rsidRPr="00840B13" w:rsidRDefault="00840B13" w:rsidP="00BE558D">
      <w:pPr>
        <w:tabs>
          <w:tab w:val="left" w:pos="540"/>
        </w:tabs>
        <w:jc w:val="both"/>
        <w:rPr>
          <w:rFonts w:ascii="Times New Roman" w:hAnsi="Times New Roman" w:cs="Times New Roman"/>
          <w:b/>
          <w:bCs/>
          <w:sz w:val="22"/>
          <w:szCs w:val="22"/>
        </w:rPr>
      </w:pPr>
    </w:p>
    <w:p w:rsidR="00524A68" w:rsidRDefault="00524A68" w:rsidP="00673376">
      <w:pPr>
        <w:rPr>
          <w:rFonts w:ascii="Times New Roman" w:hAnsi="Times New Roman" w:cs="Times New Roman"/>
          <w:b/>
          <w:bCs/>
          <w:sz w:val="22"/>
          <w:szCs w:val="22"/>
          <w:lang w:val="en-GB"/>
        </w:rPr>
      </w:pPr>
    </w:p>
    <w:p w:rsidR="00524A68" w:rsidRDefault="00524A68" w:rsidP="00673376">
      <w:pPr>
        <w:rPr>
          <w:rFonts w:ascii="Times New Roman" w:hAnsi="Times New Roman" w:cs="Times New Roman"/>
          <w:b/>
          <w:bCs/>
          <w:sz w:val="22"/>
          <w:szCs w:val="22"/>
          <w:lang w:val="en-GB"/>
        </w:rPr>
      </w:pPr>
    </w:p>
    <w:p w:rsidR="00673376" w:rsidRPr="00B82300" w:rsidRDefault="00673376" w:rsidP="00673376">
      <w:pPr>
        <w:rPr>
          <w:rFonts w:ascii="Times New Roman" w:hAnsi="Times New Roman" w:cs="Times New Roman"/>
          <w:b/>
          <w:bCs/>
          <w:sz w:val="22"/>
          <w:szCs w:val="22"/>
          <w:lang w:val="en-GB"/>
        </w:rPr>
      </w:pPr>
      <w:r w:rsidRPr="00B82300">
        <w:rPr>
          <w:rFonts w:ascii="Times New Roman" w:hAnsi="Times New Roman" w:cs="Times New Roman"/>
          <w:b/>
          <w:bCs/>
          <w:sz w:val="22"/>
          <w:szCs w:val="22"/>
          <w:lang w:val="en-GB"/>
        </w:rPr>
        <w:lastRenderedPageBreak/>
        <w:t>Investment Property</w:t>
      </w:r>
      <w:r w:rsidR="007E7F02">
        <w:rPr>
          <w:rFonts w:ascii="Times New Roman" w:hAnsi="Times New Roman" w:cs="Times New Roman"/>
          <w:b/>
          <w:bCs/>
          <w:sz w:val="22"/>
          <w:szCs w:val="22"/>
          <w:lang w:val="en-GB"/>
        </w:rPr>
        <w:t xml:space="preserve"> </w:t>
      </w:r>
      <w:r w:rsidR="000B6533">
        <w:rPr>
          <w:rFonts w:ascii="Times New Roman" w:hAnsi="Times New Roman" w:cs="Times New Roman"/>
          <w:b/>
          <w:bCs/>
          <w:sz w:val="22"/>
          <w:szCs w:val="22"/>
          <w:lang w:val="en-GB"/>
        </w:rPr>
        <w:t>(</w:t>
      </w:r>
      <w:r>
        <w:rPr>
          <w:rFonts w:ascii="Times New Roman" w:hAnsi="Times New Roman" w:cs="Times New Roman"/>
          <w:b/>
          <w:bCs/>
          <w:sz w:val="22"/>
          <w:szCs w:val="22"/>
          <w:lang w:val="en-GB"/>
        </w:rPr>
        <w:t>Property for lease</w:t>
      </w:r>
      <w:r w:rsidR="000B6533">
        <w:rPr>
          <w:rFonts w:ascii="Times New Roman" w:hAnsi="Times New Roman" w:cs="Times New Roman"/>
          <w:b/>
          <w:bCs/>
          <w:sz w:val="22"/>
          <w:szCs w:val="22"/>
          <w:lang w:val="en-GB"/>
        </w:rPr>
        <w:t>)</w:t>
      </w:r>
    </w:p>
    <w:p w:rsidR="00673376" w:rsidRPr="000B489E" w:rsidRDefault="00673376" w:rsidP="00673376">
      <w:pPr>
        <w:rPr>
          <w:rFonts w:ascii="Times New Roman" w:hAnsi="Times New Roman" w:cs="Cordia New"/>
          <w:sz w:val="22"/>
          <w:szCs w:val="22"/>
          <w:lang w:val="en-GB"/>
        </w:rPr>
      </w:pPr>
    </w:p>
    <w:p w:rsidR="00380357" w:rsidRDefault="00673376" w:rsidP="0067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r>
        <w:rPr>
          <w:rFonts w:ascii="Times New Roman" w:hAnsi="Times New Roman" w:cs="Times New Roman"/>
          <w:sz w:val="22"/>
          <w:szCs w:val="22"/>
          <w:lang w:val="en-GB"/>
        </w:rPr>
        <w:t>Investment</w:t>
      </w:r>
      <w:r w:rsidRPr="00B82300">
        <w:rPr>
          <w:rFonts w:ascii="Times New Roman" w:hAnsi="Times New Roman" w:cs="Times New Roman"/>
          <w:sz w:val="22"/>
          <w:szCs w:val="22"/>
          <w:lang w:val="en-GB"/>
        </w:rPr>
        <w:t xml:space="preserve"> property is defined as property owned to earn rentals; capital appreciation; or both. The Group has selected the cost model for accounting for its investment properties and disclosed investment properties in the financial statements separately from property, plant and equipment. </w:t>
      </w:r>
    </w:p>
    <w:p w:rsidR="00673376" w:rsidRDefault="00673376" w:rsidP="0067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r w:rsidRPr="00B82300">
        <w:rPr>
          <w:rFonts w:ascii="Times New Roman" w:hAnsi="Times New Roman" w:cs="Times New Roman"/>
          <w:sz w:val="22"/>
          <w:szCs w:val="22"/>
          <w:lang w:val="en-GB"/>
        </w:rPr>
        <w:t xml:space="preserve"> </w:t>
      </w:r>
    </w:p>
    <w:p w:rsidR="001567AD" w:rsidRPr="001567AD" w:rsidRDefault="0015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1567AD">
        <w:rPr>
          <w:rFonts w:ascii="Times New Roman" w:hAnsi="Times New Roman" w:cs="Times New Roman"/>
          <w:sz w:val="22"/>
          <w:szCs w:val="22"/>
          <w:lang w:val="en-GB"/>
        </w:rPr>
        <w:t>Land for lease is stated at cost less impairment losses (if any).</w:t>
      </w:r>
    </w:p>
    <w:p w:rsidR="001567AD" w:rsidRDefault="0015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1567AD" w:rsidRPr="001567AD" w:rsidRDefault="0015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002229" w:rsidRPr="00002229" w:rsidRDefault="00002229" w:rsidP="00002229">
      <w:pPr>
        <w:pStyle w:val="Heading5"/>
        <w:tabs>
          <w:tab w:val="left" w:pos="540"/>
        </w:tabs>
        <w:spacing w:line="260" w:lineRule="atLeast"/>
        <w:jc w:val="both"/>
        <w:rPr>
          <w:rFonts w:ascii="Times New Roman" w:hAnsi="Times New Roman" w:cs="Times New Roman"/>
          <w:b/>
          <w:bCs/>
          <w:sz w:val="22"/>
          <w:szCs w:val="22"/>
        </w:rPr>
      </w:pPr>
      <w:r w:rsidRPr="00002229">
        <w:rPr>
          <w:rFonts w:ascii="Times New Roman" w:hAnsi="Times New Roman" w:cs="Times New Roman"/>
          <w:b/>
          <w:bCs/>
          <w:sz w:val="22"/>
          <w:szCs w:val="22"/>
        </w:rPr>
        <w:t>Property, plant and equipment</w:t>
      </w:r>
      <w:r>
        <w:rPr>
          <w:rFonts w:ascii="Times New Roman" w:hAnsi="Times New Roman" w:cs="Times New Roman"/>
          <w:b/>
          <w:bCs/>
          <w:sz w:val="22"/>
          <w:szCs w:val="22"/>
        </w:rPr>
        <w:t xml:space="preserve"> and assets</w:t>
      </w:r>
      <w:r w:rsidRPr="00002229">
        <w:rPr>
          <w:rFonts w:ascii="Times New Roman" w:hAnsi="Times New Roman" w:cs="Times New Roman"/>
          <w:b/>
          <w:bCs/>
          <w:sz w:val="22"/>
          <w:szCs w:val="22"/>
        </w:rPr>
        <w:t xml:space="preserve"> not used in operations</w:t>
      </w:r>
    </w:p>
    <w:p w:rsidR="00002229" w:rsidRPr="00002229" w:rsidRDefault="00002229" w:rsidP="00002229">
      <w:pPr>
        <w:pStyle w:val="block"/>
        <w:spacing w:after="0" w:line="240" w:lineRule="atLeast"/>
        <w:ind w:left="0"/>
        <w:jc w:val="both"/>
        <w:rPr>
          <w:rFonts w:ascii="Times New Roman" w:hAnsi="Times New Roman"/>
          <w:szCs w:val="22"/>
          <w:lang w:val="en-US" w:bidi="th-TH"/>
        </w:rPr>
      </w:pPr>
    </w:p>
    <w:p w:rsidR="00002229" w:rsidRPr="00002229" w:rsidRDefault="00002229" w:rsidP="00002229">
      <w:pPr>
        <w:pStyle w:val="block"/>
        <w:spacing w:after="0" w:line="240" w:lineRule="atLeast"/>
        <w:ind w:left="0"/>
        <w:jc w:val="both"/>
        <w:rPr>
          <w:rFonts w:ascii="Times New Roman" w:hAnsi="Times New Roman"/>
          <w:i/>
          <w:iCs/>
          <w:szCs w:val="22"/>
          <w:lang w:val="en-US" w:bidi="th-TH"/>
        </w:rPr>
      </w:pPr>
      <w:r w:rsidRPr="00002229">
        <w:rPr>
          <w:rFonts w:ascii="Times New Roman" w:hAnsi="Times New Roman"/>
          <w:i/>
          <w:iCs/>
          <w:szCs w:val="22"/>
          <w:lang w:val="en-US" w:bidi="th-TH"/>
        </w:rPr>
        <w:t>Owned assets</w:t>
      </w:r>
    </w:p>
    <w:p w:rsidR="00002229" w:rsidRPr="00002229" w:rsidRDefault="00002229" w:rsidP="00002229">
      <w:pPr>
        <w:pStyle w:val="block"/>
        <w:spacing w:after="0" w:line="240" w:lineRule="atLeast"/>
        <w:ind w:left="0"/>
        <w:jc w:val="both"/>
        <w:rPr>
          <w:rFonts w:ascii="Times New Roman" w:hAnsi="Times New Roman"/>
          <w:szCs w:val="22"/>
          <w:lang w:val="en-US" w:bidi="th-TH"/>
        </w:rPr>
      </w:pPr>
    </w:p>
    <w:p w:rsidR="00002229" w:rsidRPr="00002229" w:rsidRDefault="00002229" w:rsidP="00002229">
      <w:pPr>
        <w:pStyle w:val="block"/>
        <w:spacing w:after="0" w:line="240" w:lineRule="atLeast"/>
        <w:ind w:left="0"/>
        <w:jc w:val="both"/>
        <w:rPr>
          <w:rFonts w:ascii="Times New Roman" w:hAnsi="Times New Roman"/>
          <w:szCs w:val="22"/>
          <w:lang w:val="en-US" w:bidi="th-TH"/>
        </w:rPr>
      </w:pPr>
      <w:r w:rsidRPr="00002229">
        <w:rPr>
          <w:rFonts w:ascii="Times New Roman" w:hAnsi="Times New Roman"/>
          <w:szCs w:val="22"/>
          <w:lang w:val="en-US" w:bidi="th-TH"/>
        </w:rPr>
        <w:t xml:space="preserve">Land (used or not used) is stated at cost less allowance for impairment (if any). Plant and equipment </w:t>
      </w:r>
      <w:r w:rsidR="00C621C8" w:rsidRPr="00002229">
        <w:rPr>
          <w:rFonts w:ascii="Times New Roman" w:hAnsi="Times New Roman"/>
          <w:szCs w:val="22"/>
          <w:lang w:val="en-US" w:bidi="th-TH"/>
        </w:rPr>
        <w:t xml:space="preserve">(used or not used) </w:t>
      </w:r>
      <w:r w:rsidRPr="00002229">
        <w:rPr>
          <w:rFonts w:ascii="Times New Roman" w:hAnsi="Times New Roman"/>
          <w:szCs w:val="22"/>
          <w:lang w:val="en-US" w:bidi="th-TH"/>
        </w:rPr>
        <w:t>are stated at cost less accumulated depreciation and allowance for impairment (if any). When assets are retired or disposed of, their carrying values are eliminated from the accounts and any gain or loss resulting from their retirement or disposal is included in the statement of comprehensive income. Costs of asset dismantlement, removal, and restoration (if any) are included as part of asset cost and subject to depreciation.</w:t>
      </w:r>
    </w:p>
    <w:p w:rsidR="005F2356" w:rsidRPr="00002229" w:rsidRDefault="005F2356" w:rsidP="00002229">
      <w:pPr>
        <w:pStyle w:val="block"/>
        <w:spacing w:after="0" w:line="240" w:lineRule="atLeast"/>
        <w:ind w:left="0"/>
        <w:jc w:val="both"/>
        <w:rPr>
          <w:rFonts w:ascii="Times New Roman" w:hAnsi="Times New Roman"/>
          <w:lang w:val="en-US"/>
        </w:rPr>
      </w:pP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002229">
        <w:rPr>
          <w:rFonts w:ascii="Times New Roman" w:hAnsi="Times New Roman" w:cs="Times New Roman"/>
          <w:i/>
          <w:iCs/>
          <w:sz w:val="22"/>
          <w:szCs w:val="22"/>
        </w:rPr>
        <w:t>Leased assets</w:t>
      </w: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rsidR="00002229" w:rsidRPr="00002229" w:rsidRDefault="00002229" w:rsidP="00002229">
      <w:pPr>
        <w:pStyle w:val="block"/>
        <w:spacing w:after="0" w:line="240" w:lineRule="atLeast"/>
        <w:ind w:left="0"/>
        <w:jc w:val="both"/>
        <w:rPr>
          <w:rFonts w:ascii="Times New Roman" w:hAnsi="Times New Roman"/>
          <w:szCs w:val="22"/>
          <w:lang w:val="en-US"/>
        </w:rPr>
      </w:pPr>
      <w:r w:rsidRPr="00002229">
        <w:rPr>
          <w:rFonts w:ascii="Times New Roman" w:hAnsi="Times New Roman"/>
          <w:szCs w:val="22"/>
        </w:rPr>
        <w:t>Leases in terms of which the Group substantially assumes all the risk and rewards of ownership are classified as finance leases.  Property, plant and equipment acquired by means of finance leases is capitalized at the lower of its fair value and the present value of the minimum lease payments at the inception of the lease, less accumulated depreciation and allowance for impairment</w:t>
      </w:r>
      <w:r w:rsidRPr="00002229">
        <w:rPr>
          <w:rFonts w:ascii="Times New Roman" w:hAnsi="Times New Roman"/>
          <w:szCs w:val="28"/>
          <w:cs/>
          <w:lang w:bidi="th-TH"/>
        </w:rPr>
        <w:t xml:space="preserve"> </w:t>
      </w:r>
      <w:r w:rsidRPr="00002229">
        <w:rPr>
          <w:rFonts w:ascii="Times New Roman" w:hAnsi="Times New Roman"/>
          <w:szCs w:val="28"/>
          <w:lang w:val="en-US" w:bidi="th-TH"/>
        </w:rPr>
        <w:t>(if any)</w:t>
      </w:r>
      <w:r w:rsidRPr="00002229">
        <w:rPr>
          <w:rFonts w:ascii="Times New Roman" w:hAnsi="Times New Roman"/>
          <w:szCs w:val="22"/>
        </w:rPr>
        <w:t>.  Lease payments are apportioned between the financial charges and reduction of the lease liability so as to achieve a constant rate of interest on the remaining balance of the liability.  Financial charges are charged directly to the statement of comprehensive income.</w:t>
      </w:r>
    </w:p>
    <w:p w:rsidR="00524A68" w:rsidRDefault="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0"/>
          <w:lang w:val="en-GB" w:bidi="ar-SA"/>
        </w:rPr>
      </w:pPr>
    </w:p>
    <w:p w:rsidR="00002229" w:rsidRPr="00002229" w:rsidRDefault="00002229" w:rsidP="00002229">
      <w:pPr>
        <w:pStyle w:val="block"/>
        <w:spacing w:after="0" w:line="240" w:lineRule="atLeast"/>
        <w:ind w:left="0"/>
        <w:jc w:val="both"/>
        <w:rPr>
          <w:rFonts w:ascii="Times New Roman" w:hAnsi="Times New Roman"/>
          <w:i/>
          <w:iCs/>
        </w:rPr>
      </w:pPr>
      <w:r w:rsidRPr="00002229">
        <w:rPr>
          <w:rFonts w:ascii="Times New Roman" w:hAnsi="Times New Roman"/>
          <w:i/>
          <w:iCs/>
        </w:rPr>
        <w:t>Depreciation</w:t>
      </w:r>
    </w:p>
    <w:p w:rsidR="00002229" w:rsidRPr="00002229" w:rsidRDefault="00002229" w:rsidP="00002229">
      <w:pPr>
        <w:pStyle w:val="block"/>
        <w:spacing w:after="0" w:line="240" w:lineRule="atLeast"/>
        <w:ind w:left="0"/>
        <w:jc w:val="both"/>
        <w:rPr>
          <w:rFonts w:ascii="Times New Roman" w:hAnsi="Times New Roman"/>
          <w:lang w:val="en-US"/>
        </w:rPr>
      </w:pP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002229">
        <w:rPr>
          <w:rFonts w:ascii="Times New Roman" w:hAnsi="Times New Roman" w:cs="Times New Roman"/>
          <w:sz w:val="22"/>
          <w:szCs w:val="22"/>
          <w:lang w:val="en-GB"/>
        </w:rPr>
        <w:t>Depreciation is charged to the statement of comprehensive income on a straight-line basis over the useful lives of each part of an item separately for each significant part of the assets.  The useful lives are as follows:</w:t>
      </w: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tbl>
      <w:tblPr>
        <w:tblW w:w="9356" w:type="dxa"/>
        <w:tblInd w:w="-34" w:type="dxa"/>
        <w:tblLayout w:type="fixed"/>
        <w:tblLook w:val="0000"/>
      </w:tblPr>
      <w:tblGrid>
        <w:gridCol w:w="7513"/>
        <w:gridCol w:w="1843"/>
      </w:tblGrid>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843" w:type="dxa"/>
            <w:tcBorders>
              <w:bottom w:val="single" w:sz="4" w:space="0" w:color="auto"/>
            </w:tcBorders>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002229">
              <w:rPr>
                <w:rFonts w:ascii="Times New Roman" w:hAnsi="Times New Roman" w:cs="Times New Roman"/>
                <w:sz w:val="22"/>
                <w:szCs w:val="22"/>
              </w:rPr>
              <w:t>Years</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002229">
              <w:rPr>
                <w:rFonts w:ascii="Times New Roman" w:hAnsi="Times New Roman" w:cs="Times New Roman"/>
                <w:sz w:val="22"/>
                <w:szCs w:val="22"/>
              </w:rPr>
              <w:t>Land improvements</w:t>
            </w:r>
          </w:p>
        </w:tc>
        <w:tc>
          <w:tcPr>
            <w:tcW w:w="1843" w:type="dxa"/>
            <w:tcBorders>
              <w:top w:val="single" w:sz="4" w:space="0" w:color="auto"/>
            </w:tcBorders>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sidRPr="00002229">
              <w:rPr>
                <w:rFonts w:ascii="Times New Roman" w:hAnsi="Times New Roman" w:cs="Times New Roman"/>
                <w:sz w:val="22"/>
                <w:szCs w:val="22"/>
              </w:rPr>
              <w:t>20</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002229">
              <w:rPr>
                <w:rFonts w:ascii="Times New Roman" w:hAnsi="Times New Roman" w:cs="Times New Roman"/>
                <w:sz w:val="22"/>
                <w:szCs w:val="22"/>
              </w:rPr>
              <w:t>Building and building improvements</w:t>
            </w:r>
          </w:p>
        </w:tc>
        <w:tc>
          <w:tcPr>
            <w:tcW w:w="184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r>
              <w:rPr>
                <w:rFonts w:ascii="Times New Roman" w:hAnsi="Times New Roman" w:cs="Times New Roman"/>
                <w:sz w:val="22"/>
                <w:szCs w:val="22"/>
              </w:rPr>
              <w:t>3 to</w:t>
            </w:r>
            <w:r w:rsidRPr="00002229">
              <w:rPr>
                <w:rFonts w:ascii="Times New Roman" w:hAnsi="Times New Roman" w:cs="Times New Roman"/>
                <w:sz w:val="22"/>
                <w:szCs w:val="22"/>
              </w:rPr>
              <w:t xml:space="preserve"> 30</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r w:rsidRPr="00002229">
              <w:rPr>
                <w:rFonts w:ascii="Times New Roman" w:hAnsi="Times New Roman" w:cs="Times New Roman"/>
                <w:sz w:val="22"/>
                <w:szCs w:val="22"/>
              </w:rPr>
              <w:t>Machinery and equipment</w:t>
            </w:r>
          </w:p>
        </w:tc>
        <w:tc>
          <w:tcPr>
            <w:tcW w:w="184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highlight w:val="yellow"/>
              </w:rPr>
            </w:pPr>
            <w:r>
              <w:rPr>
                <w:rFonts w:ascii="Times New Roman" w:hAnsi="Times New Roman" w:cs="Times New Roman"/>
                <w:sz w:val="22"/>
                <w:szCs w:val="22"/>
              </w:rPr>
              <w:t xml:space="preserve">3 to </w:t>
            </w:r>
            <w:r w:rsidRPr="00002229">
              <w:rPr>
                <w:rFonts w:ascii="Times New Roman" w:hAnsi="Times New Roman" w:cs="Times New Roman"/>
                <w:sz w:val="22"/>
                <w:szCs w:val="22"/>
              </w:rPr>
              <w:t>20</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002229">
              <w:rPr>
                <w:rFonts w:ascii="Times New Roman" w:hAnsi="Times New Roman" w:cs="Times New Roman"/>
                <w:sz w:val="22"/>
                <w:szCs w:val="22"/>
              </w:rPr>
              <w:t>Furniture, fixtures and office equipment</w:t>
            </w:r>
          </w:p>
        </w:tc>
        <w:tc>
          <w:tcPr>
            <w:tcW w:w="184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Pr>
                <w:rFonts w:ascii="Times New Roman" w:hAnsi="Times New Roman" w:cs="Times New Roman"/>
                <w:sz w:val="22"/>
                <w:szCs w:val="22"/>
              </w:rPr>
              <w:t xml:space="preserve">3 to </w:t>
            </w:r>
            <w:r w:rsidRPr="00002229">
              <w:rPr>
                <w:rFonts w:ascii="Times New Roman" w:hAnsi="Times New Roman" w:cs="Times New Roman"/>
                <w:sz w:val="22"/>
                <w:szCs w:val="22"/>
              </w:rPr>
              <w:t>10</w:t>
            </w:r>
          </w:p>
        </w:tc>
      </w:tr>
      <w:tr w:rsidR="00002229" w:rsidRPr="00002229" w:rsidTr="00386D20">
        <w:tc>
          <w:tcPr>
            <w:tcW w:w="751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002229">
              <w:rPr>
                <w:rFonts w:ascii="Times New Roman" w:hAnsi="Times New Roman" w:cs="Times New Roman"/>
                <w:sz w:val="22"/>
                <w:szCs w:val="22"/>
              </w:rPr>
              <w:t>Vehicle</w:t>
            </w:r>
          </w:p>
        </w:tc>
        <w:tc>
          <w:tcPr>
            <w:tcW w:w="1843" w:type="dxa"/>
          </w:tcPr>
          <w:p w:rsidR="00002229" w:rsidRPr="00002229" w:rsidRDefault="00002229" w:rsidP="00E21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Pr>
                <w:rFonts w:ascii="Times New Roman" w:hAnsi="Times New Roman" w:cs="Times New Roman"/>
                <w:sz w:val="22"/>
                <w:szCs w:val="22"/>
              </w:rPr>
              <w:t xml:space="preserve">3 to </w:t>
            </w:r>
            <w:r w:rsidRPr="00002229">
              <w:rPr>
                <w:rFonts w:ascii="Times New Roman" w:hAnsi="Times New Roman" w:cs="Times New Roman"/>
                <w:sz w:val="22"/>
                <w:szCs w:val="22"/>
              </w:rPr>
              <w:t>12</w:t>
            </w:r>
          </w:p>
        </w:tc>
      </w:tr>
    </w:tbl>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002229" w:rsidRPr="00002229" w:rsidRDefault="00002229" w:rsidP="00002229">
      <w:pPr>
        <w:pStyle w:val="block"/>
        <w:spacing w:after="0" w:line="240" w:lineRule="atLeast"/>
        <w:ind w:left="0"/>
        <w:jc w:val="both"/>
        <w:rPr>
          <w:rFonts w:ascii="Times New Roman" w:hAnsi="Times New Roman"/>
        </w:rPr>
      </w:pPr>
      <w:r w:rsidRPr="00002229">
        <w:rPr>
          <w:rFonts w:ascii="Times New Roman" w:hAnsi="Times New Roman"/>
        </w:rPr>
        <w:t>No depreciation is charged on land or assets under construction or installation.</w:t>
      </w:r>
    </w:p>
    <w:p w:rsidR="00002229" w:rsidRPr="00002229" w:rsidRDefault="00002229" w:rsidP="00002229">
      <w:pPr>
        <w:pStyle w:val="block"/>
        <w:spacing w:after="0" w:line="240" w:lineRule="atLeast"/>
        <w:ind w:left="0"/>
        <w:jc w:val="both"/>
        <w:rPr>
          <w:rFonts w:ascii="Times New Roman" w:hAnsi="Times New Roman"/>
          <w:szCs w:val="22"/>
        </w:rPr>
      </w:pPr>
    </w:p>
    <w:p w:rsidR="00002229" w:rsidRPr="00002229" w:rsidRDefault="00002229" w:rsidP="00002229">
      <w:pPr>
        <w:pStyle w:val="block"/>
        <w:spacing w:after="0" w:line="240" w:lineRule="atLeast"/>
        <w:ind w:left="0"/>
        <w:jc w:val="both"/>
        <w:rPr>
          <w:rFonts w:ascii="Times New Roman" w:hAnsi="Times New Roman"/>
          <w:szCs w:val="22"/>
        </w:rPr>
      </w:pPr>
      <w:r w:rsidRPr="00002229">
        <w:rPr>
          <w:rFonts w:ascii="Times New Roman" w:hAnsi="Times New Roman"/>
          <w:szCs w:val="22"/>
        </w:rPr>
        <w:t>Depreciation methods, useful lives and residual values of the assets are reviewed at each financial year-end and adjusted if appropriate.</w:t>
      </w:r>
    </w:p>
    <w:p w:rsidR="00002229" w:rsidRPr="00002229" w:rsidRDefault="00002229" w:rsidP="00002229">
      <w:pPr>
        <w:pStyle w:val="Heading5"/>
        <w:tabs>
          <w:tab w:val="left" w:pos="540"/>
        </w:tabs>
        <w:spacing w:line="260" w:lineRule="atLeast"/>
        <w:jc w:val="both"/>
        <w:rPr>
          <w:rFonts w:ascii="Times New Roman" w:hAnsi="Times New Roman" w:cs="Times New Roman"/>
          <w:sz w:val="22"/>
          <w:szCs w:val="22"/>
          <w:cs/>
          <w:lang w:val="en-GB"/>
        </w:rPr>
      </w:pPr>
    </w:p>
    <w:p w:rsidR="00002229" w:rsidRPr="00002229" w:rsidRDefault="00002229" w:rsidP="00002229">
      <w:pPr>
        <w:rPr>
          <w:rFonts w:ascii="Times New Roman" w:hAnsi="Times New Roman" w:cs="Times New Roman"/>
          <w:sz w:val="22"/>
          <w:szCs w:val="22"/>
        </w:rPr>
      </w:pPr>
    </w:p>
    <w:p w:rsidR="003D2659" w:rsidRDefault="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r>
        <w:rPr>
          <w:rFonts w:ascii="Times New Roman" w:hAnsi="Times New Roman" w:cs="Times New Roman"/>
          <w:b/>
          <w:bCs/>
          <w:sz w:val="22"/>
          <w:szCs w:val="22"/>
          <w:lang w:val="en-GB"/>
        </w:rPr>
        <w:br w:type="page"/>
      </w: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sidRPr="00002229">
        <w:rPr>
          <w:rFonts w:ascii="Times New Roman" w:hAnsi="Times New Roman" w:cs="Times New Roman"/>
          <w:b/>
          <w:bCs/>
          <w:sz w:val="22"/>
          <w:szCs w:val="22"/>
          <w:lang w:val="en-GB"/>
        </w:rPr>
        <w:lastRenderedPageBreak/>
        <w:t>Computer Software (other non-current assets)</w:t>
      </w: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002229" w:rsidRPr="00002229" w:rsidRDefault="00002229" w:rsidP="00002229">
      <w:pPr>
        <w:rPr>
          <w:rFonts w:ascii="Times New Roman" w:hAnsi="Times New Roman" w:cs="Times New Roman"/>
          <w:sz w:val="22"/>
          <w:szCs w:val="22"/>
        </w:rPr>
      </w:pPr>
      <w:r w:rsidRPr="00002229">
        <w:rPr>
          <w:rFonts w:ascii="Times New Roman" w:hAnsi="Times New Roman" w:cs="Times New Roman"/>
          <w:sz w:val="22"/>
          <w:szCs w:val="22"/>
        </w:rPr>
        <w:t>Computer software is stated at cost less accumulated amortization and allowance for impairment (if any).</w:t>
      </w:r>
    </w:p>
    <w:p w:rsidR="00002229" w:rsidRPr="00002229" w:rsidRDefault="00002229" w:rsidP="00002229">
      <w:pPr>
        <w:rPr>
          <w:rFonts w:ascii="Times New Roman" w:hAnsi="Times New Roman" w:cs="Times New Roman"/>
          <w:sz w:val="22"/>
          <w:szCs w:val="22"/>
        </w:rPr>
      </w:pPr>
    </w:p>
    <w:p w:rsidR="00002229" w:rsidRPr="00002229" w:rsidRDefault="00002229" w:rsidP="00002229">
      <w:pPr>
        <w:rPr>
          <w:rFonts w:ascii="Times New Roman" w:hAnsi="Times New Roman" w:cs="Times New Roman"/>
          <w:i/>
          <w:iCs/>
          <w:sz w:val="22"/>
          <w:szCs w:val="22"/>
        </w:rPr>
      </w:pPr>
      <w:r w:rsidRPr="00002229">
        <w:rPr>
          <w:rFonts w:ascii="Times New Roman" w:hAnsi="Times New Roman" w:cs="Times New Roman"/>
          <w:i/>
          <w:iCs/>
          <w:sz w:val="22"/>
          <w:szCs w:val="22"/>
        </w:rPr>
        <w:t>Amortization</w:t>
      </w: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002229" w:rsidRPr="00002229" w:rsidRDefault="00002229" w:rsidP="00002229">
      <w:pPr>
        <w:jc w:val="thaiDistribute"/>
        <w:rPr>
          <w:rFonts w:ascii="Times New Roman" w:hAnsi="Times New Roman" w:cs="Times New Roman"/>
          <w:sz w:val="22"/>
          <w:szCs w:val="22"/>
        </w:rPr>
      </w:pPr>
      <w:r w:rsidRPr="00002229">
        <w:rPr>
          <w:rFonts w:ascii="Times New Roman" w:hAnsi="Times New Roman" w:cs="Times New Roman"/>
          <w:sz w:val="22"/>
          <w:szCs w:val="22"/>
        </w:rPr>
        <w:t>Amortization is charged to the statement of comprehensive income on a straight-line basis over the useful lives of 3 years to 10 years.</w:t>
      </w:r>
    </w:p>
    <w:p w:rsidR="008405E2" w:rsidRDefault="008405E2"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8193F" w:rsidRDefault="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002229" w:rsidRPr="00002229" w:rsidRDefault="00002229" w:rsidP="00002229">
      <w:pPr>
        <w:jc w:val="both"/>
        <w:rPr>
          <w:rFonts w:ascii="Times New Roman" w:hAnsi="Times New Roman" w:cs="Times New Roman"/>
          <w:b/>
          <w:bCs/>
          <w:sz w:val="22"/>
          <w:szCs w:val="22"/>
        </w:rPr>
      </w:pPr>
      <w:r w:rsidRPr="00002229">
        <w:rPr>
          <w:rFonts w:ascii="Times New Roman" w:hAnsi="Times New Roman" w:cs="Times New Roman"/>
          <w:b/>
          <w:bCs/>
          <w:sz w:val="22"/>
          <w:szCs w:val="22"/>
        </w:rPr>
        <w:t>Impairment of Assets</w:t>
      </w:r>
    </w:p>
    <w:p w:rsidR="00002229" w:rsidRPr="00002229" w:rsidRDefault="00002229" w:rsidP="00002229">
      <w:pPr>
        <w:jc w:val="both"/>
        <w:rPr>
          <w:rFonts w:ascii="Times New Roman" w:hAnsi="Times New Roman" w:cs="Times New Roman"/>
          <w:sz w:val="22"/>
          <w:szCs w:val="22"/>
        </w:rPr>
      </w:pP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002229">
        <w:rPr>
          <w:rFonts w:ascii="Times New Roman" w:hAnsi="Times New Roman" w:cs="Times New Roman"/>
          <w:sz w:val="22"/>
          <w:szCs w:val="22"/>
        </w:rPr>
        <w:t>The carrying amounts of the Group’s assets are reviewed at each of the statement of financial position date to determine whether there is any indication of impairment. If any such indication exists, the assets’ recoverable amounts (the higher of an asset’s fair value less cost to sell or value in use) are estimated. The review is made for individual asset or for the cash-generating unit.</w:t>
      </w:r>
    </w:p>
    <w:p w:rsidR="00F33201" w:rsidRPr="00002229" w:rsidRDefault="00F33201"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002229" w:rsidRPr="00002229" w:rsidRDefault="00002229" w:rsidP="00002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002229">
        <w:rPr>
          <w:rFonts w:ascii="Times New Roman" w:hAnsi="Times New Roman" w:cs="Times New Roman"/>
          <w:sz w:val="22"/>
          <w:szCs w:val="22"/>
        </w:rPr>
        <w:t>In case that the carrying amount of an asset exceeds its recoverable amount, the Group recognizes the impairment losses by reducing the carrying amount of the asset to be at its recoverable amount and recognizes in the statement of comprehensive income. The reversal of impairment losses, recognized in prior years, is recorded as part of other income when there is an indication that such impairment losses no longer exist or are decreased. The reversal of any impairment loss shall not exceed the asset’s carrying amount, net of depreciation or amortization, that would have been determined had no impairment loss been recognized for the asset in prior years.</w:t>
      </w: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E82517" w:rsidRDefault="00E82517"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E82517" w:rsidRPr="00E82517" w:rsidRDefault="00E82517" w:rsidP="00E82517">
      <w:pPr>
        <w:pStyle w:val="block"/>
        <w:tabs>
          <w:tab w:val="left" w:pos="540"/>
        </w:tabs>
        <w:spacing w:after="0" w:line="240" w:lineRule="atLeast"/>
        <w:ind w:left="0"/>
        <w:jc w:val="both"/>
        <w:rPr>
          <w:rFonts w:ascii="Times New Roman" w:hAnsi="Times New Roman"/>
          <w:b/>
          <w:bCs/>
        </w:rPr>
      </w:pPr>
      <w:r w:rsidRPr="00E82517">
        <w:rPr>
          <w:rFonts w:ascii="Times New Roman" w:hAnsi="Times New Roman"/>
          <w:b/>
          <w:bCs/>
        </w:rPr>
        <w:t>Trade and Other Accounts Payable</w:t>
      </w:r>
    </w:p>
    <w:p w:rsidR="00E82517" w:rsidRPr="00E82517" w:rsidRDefault="00E82517" w:rsidP="00E82517">
      <w:pPr>
        <w:pStyle w:val="block"/>
        <w:spacing w:after="0" w:line="240" w:lineRule="atLeast"/>
        <w:ind w:left="0"/>
        <w:jc w:val="both"/>
        <w:rPr>
          <w:rFonts w:ascii="Times New Roman" w:hAnsi="Times New Roman"/>
        </w:rPr>
      </w:pPr>
    </w:p>
    <w:p w:rsidR="00E82517" w:rsidRPr="00E82517" w:rsidRDefault="00E82517" w:rsidP="00E82517">
      <w:pPr>
        <w:pStyle w:val="block"/>
        <w:spacing w:after="0" w:line="240" w:lineRule="atLeast"/>
        <w:ind w:left="0"/>
        <w:jc w:val="both"/>
        <w:rPr>
          <w:rFonts w:ascii="Times New Roman" w:hAnsi="Times New Roman"/>
        </w:rPr>
      </w:pPr>
      <w:r w:rsidRPr="00E82517">
        <w:rPr>
          <w:rFonts w:ascii="Times New Roman" w:hAnsi="Times New Roman"/>
        </w:rPr>
        <w:t>Trade and other accounts payable are stated at cost.</w:t>
      </w:r>
    </w:p>
    <w:p w:rsidR="00C52ECA" w:rsidRDefault="00C52ECA"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lang w:val="en-GB"/>
        </w:rPr>
      </w:pPr>
    </w:p>
    <w:p w:rsidR="00524A68" w:rsidRDefault="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B85959" w:rsidRPr="0046304D"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b/>
          <w:bCs/>
          <w:sz w:val="22"/>
          <w:szCs w:val="22"/>
        </w:rPr>
      </w:pPr>
      <w:r w:rsidRPr="0046304D">
        <w:rPr>
          <w:rFonts w:ascii="Times New Roman" w:hAnsi="Times New Roman"/>
          <w:b/>
          <w:bCs/>
          <w:sz w:val="22"/>
          <w:szCs w:val="22"/>
        </w:rPr>
        <w:t>Unearned leasehold rights</w:t>
      </w:r>
      <w:r w:rsidRPr="0046304D">
        <w:rPr>
          <w:rFonts w:ascii="Times New Roman" w:hAnsi="Times New Roman"/>
          <w:b/>
          <w:bCs/>
          <w:sz w:val="22"/>
          <w:szCs w:val="22"/>
          <w:cs/>
        </w:rPr>
        <w:t xml:space="preserve"> </w:t>
      </w:r>
      <w:r w:rsidRPr="0046304D">
        <w:rPr>
          <w:rFonts w:ascii="Times New Roman" w:hAnsi="Times New Roman"/>
          <w:b/>
          <w:bCs/>
          <w:sz w:val="22"/>
          <w:szCs w:val="22"/>
        </w:rPr>
        <w:t>income</w:t>
      </w: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F95B74"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r w:rsidRPr="0046304D">
        <w:rPr>
          <w:rFonts w:ascii="Times New Roman" w:hAnsi="Times New Roman"/>
          <w:sz w:val="22"/>
          <w:szCs w:val="22"/>
        </w:rPr>
        <w:t>This represents land leasehold rights income received in advance from</w:t>
      </w:r>
      <w:r w:rsidR="00BF4616">
        <w:rPr>
          <w:rFonts w:ascii="Times New Roman" w:hAnsi="Times New Roman"/>
          <w:sz w:val="22"/>
          <w:szCs w:val="22"/>
        </w:rPr>
        <w:t xml:space="preserve"> a</w:t>
      </w:r>
      <w:r w:rsidRPr="0046304D">
        <w:rPr>
          <w:rFonts w:ascii="Times New Roman" w:hAnsi="Times New Roman"/>
          <w:sz w:val="22"/>
          <w:szCs w:val="22"/>
        </w:rPr>
        <w:t xml:space="preserve"> custome</w:t>
      </w:r>
      <w:r>
        <w:rPr>
          <w:rFonts w:ascii="Times New Roman" w:hAnsi="Times New Roman"/>
          <w:sz w:val="22"/>
          <w:szCs w:val="22"/>
        </w:rPr>
        <w:t xml:space="preserve">r under rental agreement. </w:t>
      </w: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r>
        <w:rPr>
          <w:rFonts w:ascii="Times New Roman" w:hAnsi="Times New Roman"/>
          <w:sz w:val="22"/>
          <w:szCs w:val="22"/>
        </w:rPr>
        <w:t xml:space="preserve">It </w:t>
      </w:r>
      <w:r w:rsidRPr="0046304D">
        <w:rPr>
          <w:rFonts w:ascii="Times New Roman" w:hAnsi="Times New Roman"/>
          <w:sz w:val="22"/>
          <w:szCs w:val="22"/>
        </w:rPr>
        <w:t>recog</w:t>
      </w:r>
      <w:r>
        <w:rPr>
          <w:rFonts w:ascii="Times New Roman" w:hAnsi="Times New Roman"/>
          <w:sz w:val="22"/>
          <w:szCs w:val="22"/>
        </w:rPr>
        <w:t>nizes</w:t>
      </w:r>
      <w:r w:rsidRPr="0046304D">
        <w:rPr>
          <w:rFonts w:ascii="Times New Roman" w:hAnsi="Times New Roman"/>
          <w:sz w:val="22"/>
          <w:szCs w:val="22"/>
        </w:rPr>
        <w:t xml:space="preserve"> as income over the terms of </w:t>
      </w:r>
      <w:r>
        <w:rPr>
          <w:rFonts w:ascii="Times New Roman" w:hAnsi="Times New Roman"/>
          <w:sz w:val="22"/>
          <w:szCs w:val="22"/>
        </w:rPr>
        <w:t>lease</w:t>
      </w:r>
      <w:r w:rsidRPr="0046304D">
        <w:rPr>
          <w:rFonts w:ascii="Times New Roman" w:hAnsi="Times New Roman"/>
          <w:sz w:val="22"/>
          <w:szCs w:val="22"/>
        </w:rPr>
        <w:t xml:space="preserve"> </w:t>
      </w:r>
      <w:r>
        <w:rPr>
          <w:rFonts w:ascii="Times New Roman" w:hAnsi="Times New Roman"/>
          <w:sz w:val="22"/>
          <w:szCs w:val="22"/>
        </w:rPr>
        <w:t>agreement of</w:t>
      </w:r>
      <w:r w:rsidRPr="0046304D">
        <w:rPr>
          <w:rFonts w:ascii="Times New Roman" w:hAnsi="Times New Roman"/>
          <w:sz w:val="22"/>
          <w:szCs w:val="22"/>
        </w:rPr>
        <w:t xml:space="preserve"> 3</w:t>
      </w:r>
      <w:r w:rsidR="00570208">
        <w:rPr>
          <w:rFonts w:ascii="Times New Roman" w:hAnsi="Times New Roman"/>
          <w:sz w:val="22"/>
          <w:szCs w:val="22"/>
        </w:rPr>
        <w:t>1</w:t>
      </w:r>
      <w:r w:rsidRPr="0046304D">
        <w:rPr>
          <w:rFonts w:ascii="Times New Roman" w:hAnsi="Times New Roman"/>
          <w:sz w:val="22"/>
          <w:szCs w:val="22"/>
        </w:rPr>
        <w:t xml:space="preserve"> years</w:t>
      </w:r>
      <w:r w:rsidR="00F95B74">
        <w:rPr>
          <w:rFonts w:ascii="Times New Roman" w:hAnsi="Times New Roman"/>
          <w:sz w:val="22"/>
          <w:szCs w:val="22"/>
        </w:rPr>
        <w:t>.</w:t>
      </w:r>
    </w:p>
    <w:p w:rsidR="00B85959" w:rsidRDefault="00B8595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B83DB9" w:rsidRDefault="00B83DB9"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22"/>
          <w:szCs w:val="22"/>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r w:rsidRPr="00E82517">
        <w:rPr>
          <w:rFonts w:ascii="Times New Roman" w:hAnsi="Times New Roman" w:cs="Times New Roman"/>
          <w:b/>
          <w:bCs/>
          <w:sz w:val="22"/>
          <w:szCs w:val="22"/>
        </w:rPr>
        <w:t>Employee Benefits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720"/>
        <w:jc w:val="thaiDistribute"/>
        <w:rPr>
          <w:rFonts w:ascii="Times New Roman" w:hAnsi="Times New Roman" w:cs="Times New Roman"/>
          <w:sz w:val="22"/>
          <w:szCs w:val="22"/>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82517">
        <w:rPr>
          <w:rFonts w:ascii="Times New Roman" w:hAnsi="Times New Roman" w:cs="Times New Roman"/>
          <w:sz w:val="22"/>
          <w:szCs w:val="22"/>
        </w:rPr>
        <w:t>Salaries, wages, bonuses and contributions to social security fund are recognized as expenses upon their occurrences and on accrual basis.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E82517">
        <w:rPr>
          <w:rFonts w:ascii="Times New Roman" w:hAnsi="Times New Roman" w:cs="Times New Roman"/>
          <w:sz w:val="22"/>
          <w:szCs w:val="22"/>
        </w:rPr>
        <w:t xml:space="preserve">Obligation on defined contribution plan which is the provident </w:t>
      </w:r>
      <w:proofErr w:type="gramStart"/>
      <w:r w:rsidRPr="00E82517">
        <w:rPr>
          <w:rFonts w:ascii="Times New Roman" w:hAnsi="Times New Roman" w:cs="Times New Roman"/>
          <w:sz w:val="22"/>
          <w:szCs w:val="22"/>
        </w:rPr>
        <w:t>fund,</w:t>
      </w:r>
      <w:proofErr w:type="gramEnd"/>
      <w:r w:rsidRPr="00E82517">
        <w:rPr>
          <w:rFonts w:ascii="Times New Roman" w:hAnsi="Times New Roman" w:cs="Times New Roman"/>
          <w:sz w:val="22"/>
          <w:szCs w:val="22"/>
        </w:rPr>
        <w:t xml:space="preserve"> is recognized as an expense in the statement of comprehensive income when contribution is made to the fund on an accrual basis.</w:t>
      </w:r>
    </w:p>
    <w:p w:rsidR="001511BB" w:rsidRDefault="0015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3D2659" w:rsidRDefault="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E82517" w:rsidRPr="00E82517" w:rsidRDefault="00E82517" w:rsidP="00E82517">
      <w:pPr>
        <w:tabs>
          <w:tab w:val="clear" w:pos="907"/>
          <w:tab w:val="left" w:pos="900"/>
        </w:tabs>
        <w:jc w:val="thaiDistribute"/>
        <w:rPr>
          <w:rFonts w:ascii="Times New Roman" w:hAnsi="Times New Roman" w:cs="Times New Roman"/>
          <w:b/>
          <w:bCs/>
          <w:sz w:val="22"/>
          <w:szCs w:val="22"/>
        </w:rPr>
      </w:pPr>
      <w:r w:rsidRPr="00E82517">
        <w:rPr>
          <w:rFonts w:ascii="Times New Roman" w:hAnsi="Times New Roman" w:cs="Times New Roman"/>
          <w:sz w:val="22"/>
          <w:szCs w:val="22"/>
        </w:rPr>
        <w:lastRenderedPageBreak/>
        <w:t>Obligation in respect of post-employment benefits, which is compensation under labor protection acts, which will be settled to the employees upon retirement or termination, is recognized as liability and expense in the financial statements based on the amount calculated, using the projected unit credit method, by a qualified actuary by estimating the amount of future benefits that each employee has earned in return for his or her services in the prior and current periods. Expenses from the estimated liability for post-employment benefits, which are recognized as expenses in the statement of comprehensive income, comprise current service cost</w:t>
      </w:r>
      <w:r w:rsidR="001567AD">
        <w:rPr>
          <w:rFonts w:ascii="Times New Roman" w:hAnsi="Times New Roman" w:cs="Times New Roman"/>
          <w:sz w:val="22"/>
          <w:szCs w:val="22"/>
        </w:rPr>
        <w:t>, past service cost (if any)</w:t>
      </w:r>
      <w:r w:rsidRPr="00E82517">
        <w:rPr>
          <w:rFonts w:ascii="Times New Roman" w:hAnsi="Times New Roman" w:cs="Times New Roman"/>
          <w:sz w:val="22"/>
          <w:szCs w:val="22"/>
        </w:rPr>
        <w:t xml:space="preserve"> and interest cost which are recognized as profit or loss item. Actuarial gain/loss on measurement is recognized as other comprehensive income item. This employee benefit plan is unfunded and has no any incurrence of plan asset.</w:t>
      </w:r>
    </w:p>
    <w:p w:rsidR="00E52509" w:rsidRPr="003D265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0"/>
          <w:cs/>
          <w:lang w:val="en-GB"/>
        </w:rPr>
      </w:pPr>
    </w:p>
    <w:p w:rsidR="00E5250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0"/>
          <w:lang w:val="en-GB" w:bidi="ar-SA"/>
        </w:rPr>
      </w:pPr>
    </w:p>
    <w:p w:rsidR="00E82517" w:rsidRPr="00E82517" w:rsidRDefault="00E82517" w:rsidP="00E82517">
      <w:pPr>
        <w:pStyle w:val="block"/>
        <w:tabs>
          <w:tab w:val="left" w:pos="540"/>
        </w:tabs>
        <w:spacing w:after="0" w:line="240" w:lineRule="atLeast"/>
        <w:ind w:left="0"/>
        <w:jc w:val="both"/>
        <w:rPr>
          <w:rFonts w:ascii="Times New Roman" w:hAnsi="Times New Roman"/>
          <w:b/>
          <w:bCs/>
        </w:rPr>
      </w:pPr>
      <w:r w:rsidRPr="00E82517">
        <w:rPr>
          <w:rFonts w:ascii="Times New Roman" w:hAnsi="Times New Roman"/>
          <w:b/>
          <w:bCs/>
        </w:rPr>
        <w:t>Provisions</w:t>
      </w:r>
    </w:p>
    <w:p w:rsidR="00E82517" w:rsidRPr="00E82517" w:rsidRDefault="00E82517" w:rsidP="00E82517">
      <w:pPr>
        <w:pStyle w:val="block"/>
        <w:spacing w:after="0" w:line="240" w:lineRule="atLeast"/>
        <w:ind w:left="540"/>
        <w:jc w:val="both"/>
        <w:rPr>
          <w:rFonts w:ascii="Times New Roman" w:hAnsi="Times New Roman"/>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E82517">
        <w:rPr>
          <w:rFonts w:ascii="Times New Roman" w:hAnsi="Times New Roman" w:cs="Times New Roman"/>
          <w:sz w:val="22"/>
          <w:szCs w:val="22"/>
        </w:rPr>
        <w:t xml:space="preserve">A provision is recognized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 of the time value of money and, where appropriate, the risks specific to the liability.  </w:t>
      </w:r>
    </w:p>
    <w:p w:rsidR="00E82517" w:rsidRPr="00524A68" w:rsidRDefault="00E82517" w:rsidP="00E82517">
      <w:pPr>
        <w:pStyle w:val="block"/>
        <w:tabs>
          <w:tab w:val="left" w:pos="540"/>
        </w:tabs>
        <w:spacing w:after="0" w:line="240" w:lineRule="atLeast"/>
        <w:ind w:left="0"/>
        <w:jc w:val="both"/>
        <w:rPr>
          <w:rFonts w:ascii="Times New Roman" w:hAnsi="Times New Roman"/>
          <w:b/>
          <w:bCs/>
          <w:szCs w:val="22"/>
          <w:lang w:val="en-US"/>
        </w:rPr>
      </w:pPr>
    </w:p>
    <w:p w:rsidR="00524A68" w:rsidRPr="00524A68" w:rsidRDefault="00524A68" w:rsidP="00E82517">
      <w:pPr>
        <w:pStyle w:val="acctstatementsub-heading"/>
        <w:tabs>
          <w:tab w:val="clear" w:pos="1440"/>
        </w:tabs>
        <w:spacing w:before="0" w:after="0"/>
        <w:ind w:left="0" w:firstLine="0"/>
        <w:jc w:val="both"/>
        <w:rPr>
          <w:rFonts w:cs="Times New Roman"/>
          <w:szCs w:val="22"/>
        </w:rPr>
      </w:pPr>
    </w:p>
    <w:p w:rsidR="00E82517" w:rsidRPr="00BB14C7" w:rsidRDefault="00E82517" w:rsidP="00E82517">
      <w:pPr>
        <w:pStyle w:val="acctstatementsub-heading"/>
        <w:tabs>
          <w:tab w:val="clear" w:pos="1440"/>
        </w:tabs>
        <w:spacing w:before="0" w:after="0"/>
        <w:ind w:left="0" w:firstLine="0"/>
        <w:jc w:val="both"/>
        <w:rPr>
          <w:rFonts w:cs="Times New Roman"/>
          <w:szCs w:val="22"/>
        </w:rPr>
      </w:pPr>
      <w:r>
        <w:rPr>
          <w:rFonts w:cs="Times New Roman"/>
          <w:szCs w:val="22"/>
        </w:rPr>
        <w:t>Fair Value M</w:t>
      </w:r>
      <w:r w:rsidRPr="00BB14C7">
        <w:rPr>
          <w:rFonts w:cs="Times New Roman"/>
          <w:szCs w:val="22"/>
        </w:rPr>
        <w:t>easurements</w:t>
      </w: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E8251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BB14C7">
        <w:rPr>
          <w:rFonts w:eastAsia="SimSun" w:hAnsi="Times New Roman" w:cs="Times New Roman"/>
          <w:b w:val="0"/>
          <w:bCs w:val="0"/>
          <w:sz w:val="22"/>
          <w:szCs w:val="22"/>
          <w:lang w:eastAsia="zh-CN"/>
        </w:rPr>
        <w:br/>
        <w:t>quoted prices (unadjusted) in active markets for identical assets or liabilities (“Level 1 inputs”), secondary priority to other observable inputs (“Level 2 inputs”), and the lowest priority to unobservable inputs (“Level 3 inputs”).</w:t>
      </w: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1 inputs are quoted prices (unadjusted) in active markets for identical assets or liabilities that the entity can access at the measurement date.</w:t>
      </w: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2 inputs are inputs other than quoted prices included within Level 1 that are observable for the asset or liability, either directly or indirectly.</w:t>
      </w: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p>
    <w:p w:rsidR="00E82517" w:rsidRPr="00BB14C7" w:rsidRDefault="00E82517" w:rsidP="00E82517">
      <w:pPr>
        <w:pStyle w:val="a2"/>
        <w:widowControl/>
        <w:spacing w:line="240" w:lineRule="atLeast"/>
        <w:ind w:right="-45"/>
        <w:jc w:val="thaiDistribute"/>
        <w:rPr>
          <w:rFonts w:eastAsia="SimSun" w:hAnsi="Times New Roman" w:cs="Times New Roman"/>
          <w:b w:val="0"/>
          <w:bCs w:val="0"/>
          <w:sz w:val="22"/>
          <w:szCs w:val="22"/>
          <w:lang w:eastAsia="zh-CN"/>
        </w:rPr>
      </w:pPr>
      <w:r w:rsidRPr="00BB14C7">
        <w:rPr>
          <w:rFonts w:eastAsia="SimSun" w:hAnsi="Times New Roman" w:cs="Times New Roman"/>
          <w:b w:val="0"/>
          <w:bCs w:val="0"/>
          <w:sz w:val="22"/>
          <w:szCs w:val="22"/>
          <w:lang w:eastAsia="zh-CN"/>
        </w:rPr>
        <w:t>Level 3 inputs are unobservable inputs for the asset or liability.</w:t>
      </w:r>
    </w:p>
    <w:p w:rsidR="00F95B74" w:rsidRPr="002448F5" w:rsidRDefault="00F95B74" w:rsidP="00380357">
      <w:pPr>
        <w:rPr>
          <w:rFonts w:ascii="Times New Roman" w:hAnsi="Times New Roman" w:cs="Times New Roman"/>
          <w:sz w:val="22"/>
          <w:szCs w:val="22"/>
        </w:rPr>
      </w:pPr>
    </w:p>
    <w:p w:rsidR="00297A25" w:rsidRPr="002448F5" w:rsidRDefault="00297A25" w:rsidP="00380357">
      <w:pPr>
        <w:rPr>
          <w:rFonts w:ascii="Times New Roman" w:hAnsi="Times New Roman" w:cs="Times New Roman"/>
          <w:sz w:val="22"/>
          <w:szCs w:val="22"/>
        </w:rPr>
      </w:pPr>
    </w:p>
    <w:p w:rsidR="003D2659" w:rsidRDefault="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0"/>
          <w:lang w:val="en-GB" w:bidi="ar-SA"/>
        </w:rPr>
      </w:pPr>
      <w:r>
        <w:rPr>
          <w:rFonts w:ascii="Times New Roman" w:hAnsi="Times New Roman"/>
          <w:b/>
          <w:bCs/>
        </w:rPr>
        <w:br w:type="page"/>
      </w:r>
    </w:p>
    <w:p w:rsidR="00E82517" w:rsidRPr="00A714A2" w:rsidRDefault="00E82517" w:rsidP="00E82517">
      <w:pPr>
        <w:pStyle w:val="block"/>
        <w:tabs>
          <w:tab w:val="left" w:pos="540"/>
        </w:tabs>
        <w:spacing w:after="0" w:line="240" w:lineRule="atLeast"/>
        <w:ind w:left="0"/>
        <w:jc w:val="both"/>
        <w:rPr>
          <w:rFonts w:ascii="Times New Roman" w:hAnsi="Times New Roman" w:cstheme="minorBidi"/>
          <w:b/>
          <w:bCs/>
          <w:lang w:val="en-US" w:bidi="th-TH"/>
        </w:rPr>
      </w:pPr>
      <w:r w:rsidRPr="00E82517">
        <w:rPr>
          <w:rFonts w:ascii="Times New Roman" w:hAnsi="Times New Roman"/>
          <w:b/>
          <w:bCs/>
        </w:rPr>
        <w:lastRenderedPageBreak/>
        <w:t>Revenues</w:t>
      </w:r>
      <w:r w:rsidR="00A714A2">
        <w:rPr>
          <w:rFonts w:ascii="Times New Roman" w:hAnsi="Times New Roman" w:cstheme="minorBidi" w:hint="cs"/>
          <w:b/>
          <w:bCs/>
          <w:cs/>
          <w:lang w:bidi="th-TH"/>
        </w:rPr>
        <w:t xml:space="preserve"> </w:t>
      </w:r>
      <w:r w:rsidR="00A714A2">
        <w:rPr>
          <w:rFonts w:ascii="Times New Roman" w:hAnsi="Times New Roman" w:cstheme="minorBidi"/>
          <w:b/>
          <w:bCs/>
          <w:lang w:val="en-US" w:bidi="th-TH"/>
        </w:rPr>
        <w:t>Recognition</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524A68" w:rsidRPr="00950096" w:rsidRDefault="00524A68" w:rsidP="00524A68">
      <w:pPr>
        <w:pStyle w:val="block"/>
        <w:spacing w:after="0" w:line="240" w:lineRule="atLeast"/>
        <w:ind w:left="0"/>
        <w:jc w:val="both"/>
        <w:rPr>
          <w:rFonts w:ascii="Times New Roman" w:hAnsi="Times New Roman"/>
          <w:szCs w:val="22"/>
        </w:rPr>
      </w:pPr>
      <w:r>
        <w:rPr>
          <w:rFonts w:ascii="Times New Roman" w:hAnsi="Times New Roman"/>
        </w:rPr>
        <w:t xml:space="preserve">Sales are recognized net of discounts at a point in time when delivery has taken place and transfer of risks and rewards of ownership and control to the buyer has been completed. </w:t>
      </w:r>
      <w:r w:rsidRPr="00950096">
        <w:rPr>
          <w:rFonts w:ascii="Times New Roman" w:hAnsi="Times New Roman"/>
          <w:szCs w:val="22"/>
        </w:rPr>
        <w:t>No revenue is recognized if there is continuing manag</w:t>
      </w:r>
      <w:r>
        <w:rPr>
          <w:rFonts w:ascii="Times New Roman" w:hAnsi="Times New Roman"/>
          <w:szCs w:val="22"/>
        </w:rPr>
        <w:t>ement involvement with the products</w:t>
      </w:r>
      <w:r w:rsidRPr="00950096">
        <w:rPr>
          <w:rFonts w:ascii="Times New Roman" w:hAnsi="Times New Roman"/>
          <w:szCs w:val="22"/>
        </w:rPr>
        <w:t xml:space="preserve"> or there are significant uncertainties regarding recovery of the consideration due, associated cost</w:t>
      </w:r>
      <w:r>
        <w:rPr>
          <w:rFonts w:ascii="Times New Roman" w:hAnsi="Times New Roman"/>
          <w:szCs w:val="22"/>
        </w:rPr>
        <w:t>s or the probable return of product</w:t>
      </w:r>
      <w:r w:rsidRPr="00950096">
        <w:rPr>
          <w:rFonts w:ascii="Times New Roman" w:hAnsi="Times New Roman"/>
          <w:szCs w:val="22"/>
        </w:rPr>
        <w:t xml:space="preserve">s. </w:t>
      </w:r>
    </w:p>
    <w:p w:rsidR="00524A68" w:rsidRPr="00635297"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cs/>
          <w:lang w:val="en-GB"/>
        </w:rPr>
      </w:pPr>
    </w:p>
    <w:p w:rsidR="00524A68"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Service income is recognized</w:t>
      </w:r>
      <w:r>
        <w:rPr>
          <w:rFonts w:ascii="Times New Roman" w:hAnsi="Times New Roman" w:cs="Times New Roman"/>
          <w:sz w:val="22"/>
          <w:szCs w:val="22"/>
        </w:rPr>
        <w:t xml:space="preserve"> at a point in time when the Company has completely rendered service to the customer and on an accrual basis.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D4311B" w:rsidRDefault="00D4311B"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Rental income under operating leases is recognized on a straight line basis over the term of the lease.</w:t>
      </w:r>
    </w:p>
    <w:p w:rsidR="00E52509" w:rsidRDefault="00E52509"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524A68"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50096">
        <w:rPr>
          <w:rFonts w:ascii="Times New Roman" w:hAnsi="Times New Roman" w:cs="Times New Roman"/>
          <w:sz w:val="22"/>
          <w:szCs w:val="22"/>
        </w:rPr>
        <w:t xml:space="preserve">Interest </w:t>
      </w:r>
      <w:r>
        <w:rPr>
          <w:rFonts w:ascii="Times New Roman" w:hAnsi="Times New Roman" w:cs="Times New Roman"/>
          <w:sz w:val="22"/>
          <w:szCs w:val="22"/>
        </w:rPr>
        <w:t xml:space="preserve">income is recognized over time on a time proportion basis that reflects the effective yield on the asset if significant. </w:t>
      </w:r>
    </w:p>
    <w:p w:rsidR="00E82517" w:rsidRDefault="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AE7FAB" w:rsidRPr="00AE7FAB" w:rsidRDefault="00AE7FAB" w:rsidP="006A6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AE7FAB">
        <w:rPr>
          <w:rFonts w:ascii="Times New Roman" w:hAnsi="Times New Roman" w:cs="Times New Roman"/>
          <w:sz w:val="22"/>
          <w:szCs w:val="22"/>
        </w:rPr>
        <w:t>Dividend income is recognized on the date that the right to receive dividend payment is established</w:t>
      </w:r>
      <w:r w:rsidR="00BA523F">
        <w:rPr>
          <w:rFonts w:ascii="Times New Roman" w:hAnsi="Times New Roman" w:cs="Times New Roman"/>
          <w:sz w:val="22"/>
          <w:szCs w:val="22"/>
        </w:rPr>
        <w:t>.</w:t>
      </w:r>
    </w:p>
    <w:p w:rsidR="00524A68"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524A68" w:rsidRPr="00950096" w:rsidRDefault="00524A68" w:rsidP="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Other income is</w:t>
      </w:r>
      <w:r w:rsidRPr="00950096">
        <w:rPr>
          <w:rFonts w:ascii="Times New Roman" w:hAnsi="Times New Roman" w:cs="Times New Roman"/>
          <w:sz w:val="22"/>
          <w:szCs w:val="22"/>
        </w:rPr>
        <w:t xml:space="preserve"> recognized on an accrual basis.</w:t>
      </w:r>
    </w:p>
    <w:p w:rsidR="00BA523F" w:rsidRDefault="00BA523F"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524A68" w:rsidRDefault="00524A68" w:rsidP="00B85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rsidR="00E82517" w:rsidRPr="00E82517" w:rsidRDefault="00E82517" w:rsidP="00E82517">
      <w:pPr>
        <w:pStyle w:val="block"/>
        <w:tabs>
          <w:tab w:val="left" w:pos="540"/>
        </w:tabs>
        <w:spacing w:after="0" w:line="240" w:lineRule="atLeast"/>
        <w:ind w:left="0"/>
        <w:jc w:val="both"/>
        <w:rPr>
          <w:rFonts w:ascii="Times New Roman" w:hAnsi="Times New Roman"/>
          <w:b/>
          <w:bCs/>
          <w:szCs w:val="22"/>
        </w:rPr>
      </w:pPr>
      <w:r w:rsidRPr="00E82517">
        <w:rPr>
          <w:rFonts w:ascii="Times New Roman" w:hAnsi="Times New Roman"/>
          <w:b/>
          <w:bCs/>
          <w:szCs w:val="22"/>
        </w:rPr>
        <w:t>Expenses</w:t>
      </w:r>
    </w:p>
    <w:p w:rsidR="00E82517" w:rsidRPr="00E82517" w:rsidRDefault="00E82517" w:rsidP="00E82517">
      <w:pPr>
        <w:pStyle w:val="block"/>
        <w:spacing w:after="0" w:line="240" w:lineRule="atLeast"/>
        <w:ind w:left="540"/>
        <w:jc w:val="both"/>
        <w:rPr>
          <w:rFonts w:ascii="Times New Roman" w:hAnsi="Times New Roman"/>
          <w:szCs w:val="22"/>
          <w:lang w:val="en-US"/>
        </w:rPr>
      </w:pPr>
    </w:p>
    <w:p w:rsidR="00E82517" w:rsidRPr="00E82517" w:rsidRDefault="00E82517" w:rsidP="00E82517">
      <w:pPr>
        <w:rPr>
          <w:rFonts w:ascii="Times New Roman" w:hAnsi="Times New Roman" w:cs="Times New Roman"/>
          <w:i/>
          <w:iCs/>
          <w:sz w:val="22"/>
          <w:szCs w:val="22"/>
        </w:rPr>
      </w:pPr>
      <w:r w:rsidRPr="00E82517">
        <w:rPr>
          <w:rFonts w:ascii="Times New Roman" w:hAnsi="Times New Roman" w:cs="Times New Roman"/>
          <w:i/>
          <w:iCs/>
          <w:sz w:val="22"/>
          <w:szCs w:val="22"/>
        </w:rPr>
        <w:t>Operating leases</w:t>
      </w:r>
    </w:p>
    <w:p w:rsidR="00E82517" w:rsidRPr="00E82517" w:rsidRDefault="00E82517" w:rsidP="00E82517">
      <w:pPr>
        <w:rPr>
          <w:rFonts w:ascii="Times New Roman" w:hAnsi="Times New Roman" w:cs="Times New Roman"/>
          <w:sz w:val="22"/>
          <w:szCs w:val="22"/>
        </w:rPr>
      </w:pPr>
    </w:p>
    <w:p w:rsidR="00E82517" w:rsidRPr="00E82517" w:rsidRDefault="00E82517" w:rsidP="00E82517">
      <w:pPr>
        <w:jc w:val="both"/>
        <w:rPr>
          <w:rFonts w:ascii="Times New Roman" w:hAnsi="Times New Roman" w:cs="Times New Roman"/>
          <w:sz w:val="22"/>
          <w:szCs w:val="22"/>
        </w:rPr>
      </w:pPr>
      <w:r w:rsidRPr="00E82517">
        <w:rPr>
          <w:rFonts w:ascii="Times New Roman" w:hAnsi="Times New Roman" w:cs="Times New Roman"/>
          <w:sz w:val="22"/>
          <w:szCs w:val="22"/>
        </w:rPr>
        <w:t>Payments made under operating leases are recognized in the statement of comprehensive income on a straight-line basis over the term of the lease.  Contingent rentals are charged to the statement of comprehensive income in the accounting period of incurrence.</w:t>
      </w:r>
    </w:p>
    <w:p w:rsidR="00F33201" w:rsidRDefault="00F33201" w:rsidP="00E82517">
      <w:pPr>
        <w:rPr>
          <w:rFonts w:ascii="Times New Roman" w:hAnsi="Times New Roman" w:cs="Times New Roman"/>
          <w:i/>
          <w:iCs/>
          <w:sz w:val="22"/>
          <w:szCs w:val="22"/>
        </w:rPr>
      </w:pPr>
    </w:p>
    <w:p w:rsidR="00E82517" w:rsidRPr="00E82517" w:rsidRDefault="00E82517" w:rsidP="00E82517">
      <w:pPr>
        <w:rPr>
          <w:rFonts w:ascii="Times New Roman" w:hAnsi="Times New Roman" w:cs="Times New Roman"/>
          <w:i/>
          <w:iCs/>
          <w:sz w:val="22"/>
          <w:szCs w:val="22"/>
        </w:rPr>
      </w:pPr>
      <w:r w:rsidRPr="00E82517">
        <w:rPr>
          <w:rFonts w:ascii="Times New Roman" w:hAnsi="Times New Roman" w:cs="Times New Roman"/>
          <w:i/>
          <w:iCs/>
          <w:sz w:val="22"/>
          <w:szCs w:val="22"/>
        </w:rPr>
        <w:t>Finance costs</w:t>
      </w:r>
    </w:p>
    <w:p w:rsidR="00E82517" w:rsidRPr="00E82517" w:rsidRDefault="00E82517" w:rsidP="00E82517">
      <w:pPr>
        <w:rPr>
          <w:rFonts w:ascii="Times New Roman" w:hAnsi="Times New Roman" w:cs="Times New Roman"/>
          <w:sz w:val="22"/>
          <w:szCs w:val="22"/>
        </w:rPr>
      </w:pPr>
    </w:p>
    <w:p w:rsidR="00E82517" w:rsidRPr="00E82517" w:rsidRDefault="00E82517" w:rsidP="00E82517">
      <w:pPr>
        <w:jc w:val="both"/>
        <w:rPr>
          <w:rFonts w:ascii="Times New Roman" w:hAnsi="Times New Roman" w:cs="Times New Roman"/>
          <w:sz w:val="22"/>
          <w:szCs w:val="22"/>
        </w:rPr>
      </w:pPr>
      <w:r w:rsidRPr="00E82517">
        <w:rPr>
          <w:rFonts w:ascii="Times New Roman" w:hAnsi="Times New Roman" w:cs="Times New Roman"/>
          <w:sz w:val="22"/>
          <w:szCs w:val="22"/>
        </w:rPr>
        <w:t>Interest expense and similar costs are charged to the statement of comprehensive income in the period of incurrence, except for the extent that they are capitalized as being directly attributable to the acquisition, construction or installation of an asset which necessarily takes a substantial period of time to be prepared until readiness for its intended use or sale.  The interest component of finance lease payments is recognized in the statement of comprehensive income using the effective interest rate method.</w:t>
      </w:r>
    </w:p>
    <w:p w:rsidR="00E82517" w:rsidRPr="00E82517" w:rsidRDefault="00E82517" w:rsidP="00E82517">
      <w:pPr>
        <w:rPr>
          <w:rFonts w:ascii="Times New Roman" w:hAnsi="Times New Roman" w:cs="Times New Roman"/>
          <w:b/>
          <w:bCs/>
          <w:sz w:val="22"/>
          <w:szCs w:val="22"/>
          <w:lang w:val="en-GB"/>
        </w:rPr>
      </w:pPr>
    </w:p>
    <w:p w:rsidR="00E82517" w:rsidRPr="00E82517" w:rsidRDefault="00E82517" w:rsidP="00E82517">
      <w:pPr>
        <w:rPr>
          <w:rFonts w:ascii="Times New Roman" w:hAnsi="Times New Roman" w:cs="Times New Roman"/>
          <w:sz w:val="22"/>
          <w:szCs w:val="22"/>
          <w:lang w:bidi="ar-SA"/>
        </w:rPr>
      </w:pPr>
      <w:r w:rsidRPr="00E82517">
        <w:rPr>
          <w:rFonts w:ascii="Times New Roman" w:hAnsi="Times New Roman" w:cs="Times New Roman"/>
          <w:sz w:val="22"/>
          <w:szCs w:val="22"/>
          <w:lang w:bidi="ar-SA"/>
        </w:rPr>
        <w:t>Other expenses are recognized on an accrual basis.</w:t>
      </w:r>
    </w:p>
    <w:p w:rsidR="00E82517" w:rsidRPr="00E82517" w:rsidRDefault="00E82517" w:rsidP="00E82517">
      <w:pPr>
        <w:rPr>
          <w:rFonts w:ascii="Times New Roman" w:hAnsi="Times New Roman" w:cs="Times New Roman"/>
          <w:b/>
          <w:bCs/>
          <w:sz w:val="22"/>
          <w:szCs w:val="22"/>
          <w:lang w:val="en-GB"/>
        </w:rPr>
      </w:pPr>
    </w:p>
    <w:p w:rsidR="00524A68" w:rsidRDefault="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E82517" w:rsidRPr="00E82517" w:rsidRDefault="00E82517" w:rsidP="00E82517">
      <w:pPr>
        <w:rPr>
          <w:rFonts w:ascii="Times New Roman" w:hAnsi="Times New Roman" w:cs="Times New Roman"/>
          <w:b/>
          <w:bCs/>
          <w:sz w:val="22"/>
          <w:szCs w:val="22"/>
          <w:cs/>
          <w:lang w:val="en-GB"/>
        </w:rPr>
      </w:pPr>
      <w:r w:rsidRPr="00E82517">
        <w:rPr>
          <w:rFonts w:ascii="Times New Roman" w:hAnsi="Times New Roman" w:cs="Times New Roman"/>
          <w:b/>
          <w:bCs/>
          <w:sz w:val="22"/>
          <w:szCs w:val="22"/>
          <w:lang w:val="en-GB"/>
        </w:rPr>
        <w:t>Use of Estimates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82517">
        <w:rPr>
          <w:rFonts w:ascii="Times New Roman" w:hAnsi="Times New Roman" w:cs="Times New Roman"/>
          <w:sz w:val="22"/>
          <w:szCs w:val="22"/>
          <w:lang w:val="en-GB"/>
        </w:rPr>
        <w:t>In order to prepare financial statements in conformity with the financial reporting standards,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r w:rsidRPr="00E82517">
        <w:rPr>
          <w:rFonts w:ascii="Times New Roman" w:hAnsi="Times New Roman" w:cs="Times New Roman"/>
          <w:sz w:val="22"/>
          <w:szCs w:val="22"/>
          <w:lang w:val="en-GB"/>
        </w:rPr>
        <w:t>The estimates and underlying assumptions used in the preparation of these financial statements are reviewed on an ongoing basis.  Revision to accounting estimates are recognized in the period in which the estimate is revised if the revision affects only that period, or in the period of the revision and future periods if the revision affects both current and future periods.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E82517" w:rsidRDefault="00E82517" w:rsidP="00E82517">
      <w:pPr>
        <w:tabs>
          <w:tab w:val="clear" w:pos="454"/>
        </w:tabs>
        <w:spacing w:line="180" w:lineRule="atLeast"/>
        <w:jc w:val="thaiDistribute"/>
        <w:rPr>
          <w:rFonts w:ascii="Times New Roman" w:hAnsi="Times New Roman" w:cs="Times New Roman"/>
          <w:sz w:val="22"/>
          <w:szCs w:val="22"/>
        </w:rPr>
      </w:pPr>
      <w:r w:rsidRPr="00E82517">
        <w:rPr>
          <w:rFonts w:ascii="Times New Roman" w:eastAsia="Calibri" w:hAnsi="Times New Roman" w:cs="Times New Roman"/>
          <w:sz w:val="22"/>
          <w:szCs w:val="22"/>
        </w:rPr>
        <w:lastRenderedPageBreak/>
        <w:t xml:space="preserve">The </w:t>
      </w:r>
      <w:r w:rsidRPr="00E82517">
        <w:rPr>
          <w:rFonts w:ascii="Times New Roman" w:hAnsi="Times New Roman" w:cs="Times New Roman"/>
          <w:sz w:val="22"/>
          <w:szCs w:val="22"/>
        </w:rPr>
        <w:t xml:space="preserve">significant </w:t>
      </w:r>
      <w:r w:rsidRPr="00E82517">
        <w:rPr>
          <w:rFonts w:ascii="Times New Roman" w:eastAsia="Calibri" w:hAnsi="Times New Roman" w:cs="Times New Roman"/>
          <w:sz w:val="22"/>
          <w:szCs w:val="22"/>
        </w:rPr>
        <w:t>estimates and underlying assumptions used in preparation of these financial statements</w:t>
      </w:r>
      <w:r w:rsidRPr="00E82517">
        <w:rPr>
          <w:rFonts w:ascii="Times New Roman" w:hAnsi="Times New Roman" w:cs="Times New Roman"/>
          <w:sz w:val="22"/>
          <w:szCs w:val="22"/>
        </w:rPr>
        <w:t xml:space="preserve"> which may be affected by significant uncertainty are as follows:</w:t>
      </w:r>
    </w:p>
    <w:p w:rsidR="00524A68" w:rsidRPr="00E82517" w:rsidRDefault="00524A68" w:rsidP="00E82517">
      <w:pPr>
        <w:tabs>
          <w:tab w:val="clear" w:pos="454"/>
        </w:tabs>
        <w:spacing w:line="180" w:lineRule="atLeast"/>
        <w:jc w:val="thaiDistribute"/>
        <w:rPr>
          <w:rFonts w:ascii="Times New Roman" w:hAnsi="Times New Roman" w:cs="Times New Roman"/>
          <w:sz w:val="22"/>
          <w:szCs w:val="22"/>
        </w:rPr>
      </w:pPr>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Allowance for doubtf</w:t>
      </w:r>
      <w:r>
        <w:rPr>
          <w:rFonts w:ascii="Times New Roman" w:hAnsi="Times New Roman" w:cs="Times New Roman"/>
          <w:sz w:val="22"/>
          <w:szCs w:val="22"/>
        </w:rPr>
        <w:t>ul accounts of trade accounts receivable</w:t>
      </w:r>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Allowance for diminution in value of inventories and consideration about impairment of assets</w:t>
      </w:r>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Useful lives and residual values of plant and equipment</w:t>
      </w:r>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Assumptions used in calculation of liability for post-employment benefits</w:t>
      </w:r>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 xml:space="preserve">Expected periods that deferred tax assets will be realized and the benefits to be derived from </w:t>
      </w:r>
      <w:r w:rsidR="001567AD">
        <w:rPr>
          <w:rFonts w:ascii="Times New Roman" w:hAnsi="Times New Roman" w:cs="Times New Roman"/>
          <w:sz w:val="22"/>
          <w:szCs w:val="22"/>
        </w:rPr>
        <w:t>net</w:t>
      </w:r>
      <w:r w:rsidR="00FE6C66">
        <w:rPr>
          <w:rFonts w:ascii="Times New Roman" w:hAnsi="Times New Roman" w:cs="Times New Roman"/>
          <w:sz w:val="22"/>
          <w:szCs w:val="22"/>
        </w:rPr>
        <w:t xml:space="preserve"> </w:t>
      </w:r>
      <w:r w:rsidR="001567AD">
        <w:rPr>
          <w:rFonts w:ascii="Times New Roman" w:hAnsi="Times New Roman" w:cs="Times New Roman"/>
          <w:sz w:val="22"/>
          <w:szCs w:val="22"/>
        </w:rPr>
        <w:t xml:space="preserve">tax loss </w:t>
      </w:r>
      <w:proofErr w:type="spellStart"/>
      <w:r w:rsidR="001567AD">
        <w:rPr>
          <w:rFonts w:ascii="Times New Roman" w:hAnsi="Times New Roman" w:cs="Times New Roman"/>
          <w:sz w:val="22"/>
          <w:szCs w:val="22"/>
        </w:rPr>
        <w:t>carryforward</w:t>
      </w:r>
      <w:proofErr w:type="spellEnd"/>
    </w:p>
    <w:p w:rsidR="00E82517" w:rsidRPr="00E82517" w:rsidRDefault="00E82517" w:rsidP="00E82517">
      <w:pPr>
        <w:numPr>
          <w:ilvl w:val="0"/>
          <w:numId w:val="20"/>
        </w:numPr>
        <w:tabs>
          <w:tab w:val="clear" w:pos="227"/>
          <w:tab w:val="clear" w:pos="454"/>
          <w:tab w:val="clear" w:pos="680"/>
          <w:tab w:val="clear" w:pos="907"/>
          <w:tab w:val="left" w:pos="567"/>
        </w:tabs>
        <w:spacing w:line="180" w:lineRule="atLeast"/>
        <w:ind w:left="567" w:hanging="567"/>
        <w:jc w:val="thaiDistribute"/>
        <w:rPr>
          <w:rFonts w:ascii="Times New Roman" w:hAnsi="Times New Roman" w:cs="Times New Roman"/>
          <w:sz w:val="22"/>
          <w:szCs w:val="22"/>
        </w:rPr>
      </w:pPr>
      <w:r w:rsidRPr="00E82517">
        <w:rPr>
          <w:rFonts w:ascii="Times New Roman" w:hAnsi="Times New Roman" w:cs="Times New Roman"/>
          <w:sz w:val="22"/>
          <w:szCs w:val="22"/>
        </w:rPr>
        <w:t>Fair values and fair value measurements of financial assets, financial liabilities and financial instruments</w:t>
      </w:r>
    </w:p>
    <w:p w:rsidR="00E52509" w:rsidRPr="003D265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lang w:val="en-GB"/>
        </w:rPr>
      </w:pPr>
    </w:p>
    <w:p w:rsidR="00E52509" w:rsidRDefault="00E52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r w:rsidRPr="00E82517">
        <w:rPr>
          <w:rFonts w:ascii="Times New Roman" w:hAnsi="Times New Roman" w:cs="Times New Roman"/>
          <w:b/>
          <w:bCs/>
          <w:sz w:val="22"/>
          <w:szCs w:val="22"/>
          <w:lang w:val="en-GB"/>
        </w:rPr>
        <w:t>Foreign Currency Transactions</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E82517">
        <w:rPr>
          <w:rFonts w:ascii="Times New Roman" w:hAnsi="Times New Roman" w:cs="Times New Roman"/>
          <w:sz w:val="22"/>
          <w:szCs w:val="22"/>
          <w:lang w:val="en-GB"/>
        </w:rPr>
        <w:t xml:space="preserve">Transactions in foreign currencies are translated to Thai Baht at the foreign exchange rates ruling at the dates of the transactions.  </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82517">
        <w:rPr>
          <w:rFonts w:ascii="Times New Roman" w:hAnsi="Times New Roman" w:cs="Times New Roman"/>
          <w:sz w:val="22"/>
          <w:szCs w:val="22"/>
          <w:lang w:val="en-GB"/>
        </w:rPr>
        <w:t xml:space="preserve">Monetary assets and liabilities denominated in foreign currencies at the statement of financial position date are translated to Thai Baht at the foreign exchange rates ruling at that date.  Foreign exchange differences arising on translation are recognized in the statement of comprehensive income.  </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lang w:val="en-GB"/>
        </w:rPr>
      </w:pPr>
      <w:r w:rsidRPr="00E82517">
        <w:rPr>
          <w:rFonts w:ascii="Times New Roman" w:hAnsi="Times New Roman" w:cs="Times New Roman"/>
          <w:sz w:val="22"/>
          <w:szCs w:val="22"/>
          <w:lang w:val="en-GB"/>
        </w:rPr>
        <w:t xml:space="preserve">Non-monetary assets and liabilities, measured at cost, denominated in foreign currencies are translated to Thai Baht using the foreign exchange rates ruling at the dates of the transactions. </w:t>
      </w:r>
    </w:p>
    <w:p w:rsidR="00E82517" w:rsidRPr="00E82517" w:rsidRDefault="00E82517"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5F2356" w:rsidRPr="00E82517" w:rsidRDefault="005F2356" w:rsidP="00E82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lang w:val="en-GB"/>
        </w:rPr>
      </w:pPr>
    </w:p>
    <w:p w:rsidR="00E82517" w:rsidRPr="00E82517" w:rsidRDefault="00E82517" w:rsidP="00E82517">
      <w:pPr>
        <w:pStyle w:val="block"/>
        <w:tabs>
          <w:tab w:val="left" w:pos="540"/>
        </w:tabs>
        <w:spacing w:after="0" w:line="240" w:lineRule="atLeast"/>
        <w:ind w:left="0"/>
        <w:jc w:val="both"/>
        <w:rPr>
          <w:rFonts w:ascii="Times New Roman" w:hAnsi="Times New Roman"/>
          <w:b/>
          <w:bCs/>
          <w:szCs w:val="22"/>
          <w:lang w:val="en-US" w:bidi="th-TH"/>
        </w:rPr>
      </w:pPr>
      <w:r w:rsidRPr="00E82517">
        <w:rPr>
          <w:rFonts w:ascii="Times New Roman" w:hAnsi="Times New Roman"/>
          <w:b/>
          <w:bCs/>
          <w:szCs w:val="22"/>
          <w:lang w:val="en-US" w:bidi="th-TH"/>
        </w:rPr>
        <w:t xml:space="preserve">Derivative Financial Instruments </w:t>
      </w:r>
    </w:p>
    <w:p w:rsidR="00E82517" w:rsidRPr="00E82517" w:rsidRDefault="00E82517" w:rsidP="00E82517">
      <w:pPr>
        <w:pStyle w:val="block"/>
        <w:spacing w:after="0" w:line="220" w:lineRule="exact"/>
        <w:ind w:left="547"/>
        <w:jc w:val="both"/>
        <w:rPr>
          <w:rFonts w:ascii="Times New Roman" w:hAnsi="Times New Roman"/>
          <w:szCs w:val="22"/>
          <w:lang w:val="en-US" w:bidi="th-TH"/>
        </w:rPr>
      </w:pPr>
    </w:p>
    <w:p w:rsidR="00E82517" w:rsidRPr="00E82517" w:rsidRDefault="00E82517" w:rsidP="00E82517">
      <w:pPr>
        <w:pStyle w:val="block"/>
        <w:spacing w:after="0" w:line="240" w:lineRule="atLeast"/>
        <w:ind w:left="0"/>
        <w:jc w:val="both"/>
        <w:rPr>
          <w:rFonts w:ascii="Times New Roman" w:hAnsi="Times New Roman"/>
          <w:szCs w:val="22"/>
          <w:lang w:val="en-US" w:bidi="th-TH"/>
        </w:rPr>
      </w:pPr>
      <w:r w:rsidRPr="00E82517">
        <w:rPr>
          <w:rFonts w:ascii="Times New Roman" w:hAnsi="Times New Roman"/>
          <w:szCs w:val="22"/>
          <w:lang w:val="en-US" w:bidi="th-TH"/>
        </w:rPr>
        <w:t>Derivative financial instruments are used, in the appropriate time, to manage exposure to foreign exchange and interest rate risks arising from operating and financing activities. Derivative financial instruments are not intended to use for trading purposes.  However, derivatives that do not qualify for hedge accounting are accounted for as trading instruments.</w:t>
      </w:r>
    </w:p>
    <w:p w:rsidR="00E82517" w:rsidRPr="00E82517" w:rsidRDefault="00E82517" w:rsidP="00E82517">
      <w:pPr>
        <w:jc w:val="thaiDistribute"/>
        <w:rPr>
          <w:rFonts w:ascii="Times New Roman" w:hAnsi="Times New Roman" w:cs="Times New Roman"/>
          <w:sz w:val="22"/>
          <w:szCs w:val="22"/>
        </w:rPr>
      </w:pPr>
    </w:p>
    <w:p w:rsidR="00E82517" w:rsidRPr="00E82517" w:rsidRDefault="00E82517" w:rsidP="00E82517">
      <w:pPr>
        <w:jc w:val="thaiDistribute"/>
        <w:rPr>
          <w:rFonts w:ascii="Times New Roman" w:hAnsi="Times New Roman" w:cs="Times New Roman"/>
          <w:sz w:val="22"/>
          <w:szCs w:val="22"/>
        </w:rPr>
      </w:pPr>
      <w:r w:rsidRPr="00E82517">
        <w:rPr>
          <w:rFonts w:ascii="Times New Roman" w:hAnsi="Times New Roman" w:cs="Times New Roman"/>
          <w:sz w:val="22"/>
          <w:szCs w:val="22"/>
        </w:rPr>
        <w:t xml:space="preserve">Derivative financial instruments are recognized initially at fair value.  Subsequent to initial recognition, they are </w:t>
      </w:r>
      <w:proofErr w:type="spellStart"/>
      <w:r w:rsidRPr="00E82517">
        <w:rPr>
          <w:rFonts w:ascii="Times New Roman" w:hAnsi="Times New Roman" w:cs="Times New Roman"/>
          <w:sz w:val="22"/>
          <w:szCs w:val="22"/>
        </w:rPr>
        <w:t>remeasured</w:t>
      </w:r>
      <w:proofErr w:type="spellEnd"/>
      <w:r w:rsidRPr="00E82517">
        <w:rPr>
          <w:rFonts w:ascii="Times New Roman" w:hAnsi="Times New Roman" w:cs="Times New Roman"/>
          <w:sz w:val="22"/>
          <w:szCs w:val="22"/>
        </w:rPr>
        <w:t xml:space="preserve"> at fair value. Gain or loss on </w:t>
      </w:r>
      <w:proofErr w:type="spellStart"/>
      <w:r w:rsidRPr="00E82517">
        <w:rPr>
          <w:rFonts w:ascii="Times New Roman" w:hAnsi="Times New Roman" w:cs="Times New Roman"/>
          <w:sz w:val="22"/>
          <w:szCs w:val="22"/>
        </w:rPr>
        <w:t>remeasurement</w:t>
      </w:r>
      <w:proofErr w:type="spellEnd"/>
      <w:r w:rsidRPr="00E82517">
        <w:rPr>
          <w:rFonts w:ascii="Times New Roman" w:hAnsi="Times New Roman" w:cs="Times New Roman"/>
          <w:sz w:val="22"/>
          <w:szCs w:val="22"/>
        </w:rPr>
        <w:t xml:space="preserve"> to fair value is recognized as profit or loss item in the statement of comprehensive income.</w:t>
      </w:r>
    </w:p>
    <w:p w:rsidR="00E82517" w:rsidRPr="00E82517" w:rsidRDefault="00E82517" w:rsidP="00E82517">
      <w:pPr>
        <w:pStyle w:val="block"/>
        <w:tabs>
          <w:tab w:val="left" w:pos="540"/>
        </w:tabs>
        <w:spacing w:after="0" w:line="240" w:lineRule="atLeast"/>
        <w:ind w:left="0"/>
        <w:jc w:val="both"/>
        <w:rPr>
          <w:rFonts w:ascii="Times New Roman" w:hAnsi="Times New Roman"/>
          <w:b/>
          <w:bCs/>
          <w:szCs w:val="22"/>
        </w:rPr>
      </w:pPr>
    </w:p>
    <w:p w:rsidR="00524A68" w:rsidRDefault="00524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bidi="ar-SA"/>
        </w:rPr>
      </w:pPr>
    </w:p>
    <w:p w:rsidR="00E82517" w:rsidRPr="00E82517" w:rsidRDefault="00E82517" w:rsidP="00E82517">
      <w:pPr>
        <w:pStyle w:val="block"/>
        <w:tabs>
          <w:tab w:val="left" w:pos="540"/>
        </w:tabs>
        <w:spacing w:after="0" w:line="240" w:lineRule="atLeast"/>
        <w:ind w:left="0"/>
        <w:jc w:val="both"/>
        <w:rPr>
          <w:rFonts w:ascii="Times New Roman" w:hAnsi="Times New Roman"/>
          <w:b/>
          <w:bCs/>
          <w:szCs w:val="22"/>
        </w:rPr>
      </w:pPr>
      <w:r w:rsidRPr="00E82517">
        <w:rPr>
          <w:rFonts w:ascii="Times New Roman" w:hAnsi="Times New Roman"/>
          <w:b/>
          <w:bCs/>
          <w:szCs w:val="22"/>
        </w:rPr>
        <w:t>Income Tax</w:t>
      </w:r>
    </w:p>
    <w:p w:rsidR="00E82517" w:rsidRPr="00E82517" w:rsidRDefault="00E82517" w:rsidP="00E82517">
      <w:pPr>
        <w:pStyle w:val="block"/>
        <w:spacing w:after="0" w:line="240" w:lineRule="atLeast"/>
        <w:ind w:left="0"/>
        <w:jc w:val="both"/>
        <w:rPr>
          <w:rFonts w:ascii="Times New Roman" w:hAnsi="Times New Roman"/>
          <w:szCs w:val="22"/>
        </w:rPr>
      </w:pPr>
    </w:p>
    <w:p w:rsidR="00E82517" w:rsidRPr="00E82517" w:rsidRDefault="00E82517" w:rsidP="00E82517">
      <w:pPr>
        <w:jc w:val="thaiDistribute"/>
        <w:rPr>
          <w:rFonts w:ascii="Times New Roman" w:hAnsi="Times New Roman" w:cs="Times New Roman"/>
          <w:sz w:val="22"/>
          <w:szCs w:val="22"/>
        </w:rPr>
      </w:pPr>
      <w:r w:rsidRPr="00E82517">
        <w:rPr>
          <w:rFonts w:ascii="Times New Roman" w:hAnsi="Times New Roman" w:cs="Times New Roman"/>
          <w:sz w:val="22"/>
          <w:szCs w:val="22"/>
          <w:lang w:val="en-GB"/>
        </w:rPr>
        <w:t>Income t</w:t>
      </w:r>
      <w:r w:rsidRPr="00E82517">
        <w:rPr>
          <w:rFonts w:ascii="Times New Roman" w:hAnsi="Times New Roman" w:cs="Times New Roman"/>
          <w:sz w:val="22"/>
          <w:szCs w:val="22"/>
        </w:rPr>
        <w:t xml:space="preserve">ax expense for the year comprises current tax and deferred tax. </w:t>
      </w:r>
    </w:p>
    <w:p w:rsidR="00E82517" w:rsidRPr="00E82517" w:rsidRDefault="00E82517" w:rsidP="00E82517">
      <w:pPr>
        <w:jc w:val="thaiDistribute"/>
        <w:rPr>
          <w:rFonts w:ascii="Times New Roman" w:hAnsi="Times New Roman" w:cs="Times New Roman"/>
          <w:sz w:val="22"/>
          <w:szCs w:val="22"/>
        </w:rPr>
      </w:pPr>
    </w:p>
    <w:p w:rsidR="00E82517" w:rsidRPr="00E82517" w:rsidRDefault="00E82517" w:rsidP="00E82517">
      <w:pPr>
        <w:jc w:val="thaiDistribute"/>
        <w:rPr>
          <w:rFonts w:ascii="Times New Roman" w:hAnsi="Times New Roman" w:cs="Times New Roman"/>
          <w:sz w:val="22"/>
          <w:szCs w:val="22"/>
        </w:rPr>
      </w:pPr>
      <w:r w:rsidRPr="00E82517">
        <w:rPr>
          <w:rFonts w:ascii="Times New Roman" w:hAnsi="Times New Roman" w:cs="Times New Roman"/>
          <w:sz w:val="22"/>
          <w:szCs w:val="22"/>
        </w:rPr>
        <w:t>Current tax is the amount of income tax payable or recoverable in respect of the taxable profit or loss for the year, using tax rates enacted at the reporting date, and any adjustment to tax payable in respect of previous years.</w:t>
      </w:r>
    </w:p>
    <w:p w:rsidR="00E82517" w:rsidRPr="00E82517" w:rsidRDefault="00E82517" w:rsidP="00E82517">
      <w:pPr>
        <w:spacing w:line="240" w:lineRule="auto"/>
        <w:jc w:val="both"/>
        <w:rPr>
          <w:rFonts w:ascii="Times New Roman" w:hAnsi="Times New Roman" w:cs="Times New Roman"/>
          <w:sz w:val="22"/>
          <w:szCs w:val="22"/>
          <w:lang w:bidi="ar-SA"/>
        </w:rPr>
      </w:pPr>
    </w:p>
    <w:p w:rsidR="00E82517" w:rsidRPr="00E82517" w:rsidRDefault="00E82517" w:rsidP="00E82517">
      <w:pPr>
        <w:spacing w:line="240" w:lineRule="auto"/>
        <w:jc w:val="both"/>
        <w:rPr>
          <w:rFonts w:ascii="Times New Roman" w:hAnsi="Times New Roman" w:cs="Times New Roman"/>
          <w:sz w:val="22"/>
          <w:szCs w:val="22"/>
          <w:lang w:val="en-GB" w:bidi="ar-SA"/>
        </w:rPr>
      </w:pPr>
      <w:r w:rsidRPr="00E82517">
        <w:rPr>
          <w:rFonts w:ascii="Times New Roman" w:hAnsi="Times New Roman" w:cs="Times New Roman"/>
          <w:sz w:val="22"/>
          <w:szCs w:val="22"/>
          <w:lang w:val="en-GB" w:bidi="ar-SA"/>
        </w:rPr>
        <w:t>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are reversed, based on the applicable laws that have been enacted at the reporting date.</w:t>
      </w:r>
    </w:p>
    <w:p w:rsidR="00E82517" w:rsidRPr="00E82517" w:rsidRDefault="00E82517" w:rsidP="00E82517">
      <w:pPr>
        <w:spacing w:line="240" w:lineRule="auto"/>
        <w:jc w:val="both"/>
        <w:rPr>
          <w:rFonts w:ascii="Times New Roman" w:hAnsi="Times New Roman" w:cs="Times New Roman"/>
          <w:sz w:val="22"/>
          <w:szCs w:val="22"/>
          <w:lang w:val="en-GB" w:bidi="ar-SA"/>
        </w:rPr>
      </w:pPr>
    </w:p>
    <w:p w:rsidR="00E82517" w:rsidRPr="00E82517" w:rsidRDefault="00E82517" w:rsidP="00E82517">
      <w:pPr>
        <w:spacing w:line="240" w:lineRule="auto"/>
        <w:jc w:val="both"/>
        <w:rPr>
          <w:rFonts w:ascii="Times New Roman" w:hAnsi="Times New Roman" w:cs="Times New Roman"/>
          <w:sz w:val="22"/>
          <w:szCs w:val="22"/>
          <w:lang w:val="en-GB" w:bidi="ar-SA"/>
        </w:rPr>
      </w:pPr>
      <w:r w:rsidRPr="00E82517">
        <w:rPr>
          <w:rFonts w:ascii="Times New Roman" w:hAnsi="Times New Roman" w:cs="Times New Roman"/>
          <w:sz w:val="22"/>
          <w:szCs w:val="22"/>
          <w:lang w:val="en-GB" w:bidi="ar-SA"/>
        </w:rPr>
        <w:lastRenderedPageBreak/>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rsidR="001511BB" w:rsidRPr="00D56A98" w:rsidRDefault="001511BB" w:rsidP="0015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cs/>
          <w:lang w:val="en-GB"/>
        </w:rPr>
      </w:pPr>
    </w:p>
    <w:p w:rsidR="001511BB" w:rsidRDefault="001511BB" w:rsidP="0015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lang w:val="en-GB" w:bidi="ar-SA"/>
        </w:rPr>
      </w:pPr>
    </w:p>
    <w:p w:rsidR="001511BB" w:rsidRPr="00676EBD" w:rsidRDefault="005E23B9" w:rsidP="0015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heme="minorBidi"/>
          <w:b/>
          <w:bCs/>
          <w:sz w:val="22"/>
          <w:szCs w:val="28"/>
        </w:rPr>
        <w:t xml:space="preserve">Basic </w:t>
      </w:r>
      <w:r w:rsidR="001511BB" w:rsidRPr="001511BB">
        <w:rPr>
          <w:rFonts w:ascii="Times New Roman" w:hAnsi="Times New Roman" w:cs="Times New Roman"/>
          <w:b/>
          <w:bCs/>
          <w:sz w:val="22"/>
          <w:szCs w:val="22"/>
          <w:lang w:val="en-GB" w:bidi="ar-SA"/>
        </w:rPr>
        <w:t>E</w:t>
      </w:r>
      <w:proofErr w:type="spellStart"/>
      <w:r w:rsidR="001511BB" w:rsidRPr="00676EBD">
        <w:rPr>
          <w:rFonts w:ascii="Times New Roman" w:hAnsi="Times New Roman" w:cs="Times New Roman"/>
          <w:b/>
          <w:bCs/>
          <w:sz w:val="24"/>
          <w:szCs w:val="24"/>
        </w:rPr>
        <w:t>arnings</w:t>
      </w:r>
      <w:proofErr w:type="spellEnd"/>
      <w:r w:rsidR="001511BB" w:rsidRPr="00676EBD">
        <w:rPr>
          <w:rFonts w:ascii="Times New Roman" w:hAnsi="Times New Roman" w:cs="Times New Roman"/>
          <w:b/>
          <w:bCs/>
          <w:sz w:val="24"/>
          <w:szCs w:val="24"/>
        </w:rPr>
        <w:t xml:space="preserve"> </w:t>
      </w:r>
      <w:r>
        <w:rPr>
          <w:rFonts w:ascii="Times New Roman" w:hAnsi="Times New Roman" w:cs="Times New Roman"/>
          <w:b/>
          <w:bCs/>
          <w:sz w:val="24"/>
          <w:szCs w:val="24"/>
        </w:rPr>
        <w:t>(L</w:t>
      </w:r>
      <w:r w:rsidR="001511BB">
        <w:rPr>
          <w:rFonts w:ascii="Times New Roman" w:hAnsi="Times New Roman" w:cs="Times New Roman"/>
          <w:b/>
          <w:bCs/>
          <w:sz w:val="24"/>
          <w:szCs w:val="24"/>
        </w:rPr>
        <w:t xml:space="preserve">oss) </w:t>
      </w:r>
      <w:r>
        <w:rPr>
          <w:rFonts w:ascii="Times New Roman" w:hAnsi="Times New Roman" w:cs="Times New Roman"/>
          <w:b/>
          <w:bCs/>
          <w:sz w:val="24"/>
          <w:szCs w:val="24"/>
        </w:rPr>
        <w:t>per S</w:t>
      </w:r>
      <w:r w:rsidR="001511BB" w:rsidRPr="00676EBD">
        <w:rPr>
          <w:rFonts w:ascii="Times New Roman" w:hAnsi="Times New Roman" w:cs="Times New Roman"/>
          <w:b/>
          <w:bCs/>
          <w:sz w:val="24"/>
          <w:szCs w:val="24"/>
        </w:rPr>
        <w:t>hare</w:t>
      </w:r>
    </w:p>
    <w:p w:rsidR="001511BB" w:rsidRPr="00676EBD" w:rsidRDefault="001511BB" w:rsidP="0015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rsidR="001511BB" w:rsidRDefault="005E23B9" w:rsidP="0015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heme="minorBidi"/>
          <w:b/>
          <w:bCs/>
          <w:sz w:val="24"/>
          <w:szCs w:val="24"/>
        </w:rPr>
      </w:pPr>
      <w:r>
        <w:rPr>
          <w:rFonts w:ascii="Times New Roman" w:hAnsi="Times New Roman" w:cs="Times New Roman"/>
          <w:sz w:val="22"/>
          <w:szCs w:val="22"/>
        </w:rPr>
        <w:t>Basic e</w:t>
      </w:r>
      <w:r w:rsidR="001511BB" w:rsidRPr="00676EBD">
        <w:rPr>
          <w:rFonts w:ascii="Times New Roman" w:hAnsi="Times New Roman" w:cs="Times New Roman"/>
          <w:sz w:val="22"/>
          <w:szCs w:val="22"/>
        </w:rPr>
        <w:t xml:space="preserve">arnings </w:t>
      </w:r>
      <w:r w:rsidR="001511BB">
        <w:rPr>
          <w:rFonts w:ascii="Times New Roman" w:hAnsi="Times New Roman" w:cs="Times New Roman"/>
          <w:sz w:val="22"/>
          <w:szCs w:val="22"/>
        </w:rPr>
        <w:t xml:space="preserve">(loss) </w:t>
      </w:r>
      <w:r w:rsidR="001511BB" w:rsidRPr="00676EBD">
        <w:rPr>
          <w:rFonts w:ascii="Times New Roman" w:hAnsi="Times New Roman" w:cs="Times New Roman"/>
          <w:sz w:val="22"/>
          <w:szCs w:val="22"/>
        </w:rPr>
        <w:t xml:space="preserve">per share </w:t>
      </w:r>
      <w:r w:rsidR="001511BB">
        <w:rPr>
          <w:rFonts w:ascii="Times New Roman" w:hAnsi="Times New Roman" w:cs="Times New Roman"/>
          <w:sz w:val="22"/>
          <w:szCs w:val="22"/>
          <w:lang w:val="en-GB"/>
        </w:rPr>
        <w:t>for the year</w:t>
      </w:r>
      <w:r w:rsidR="001511BB" w:rsidRPr="00676EBD">
        <w:rPr>
          <w:rFonts w:ascii="Times New Roman" w:hAnsi="Times New Roman" w:cs="Times New Roman"/>
          <w:sz w:val="22"/>
          <w:szCs w:val="22"/>
          <w:lang w:val="en-GB"/>
        </w:rPr>
        <w:t>s are</w:t>
      </w:r>
      <w:r w:rsidR="001511BB">
        <w:rPr>
          <w:rFonts w:ascii="Times New Roman" w:hAnsi="Times New Roman" w:cs="Times New Roman"/>
          <w:sz w:val="22"/>
          <w:szCs w:val="22"/>
        </w:rPr>
        <w:t xml:space="preserve"> determined by dividing the </w:t>
      </w:r>
      <w:r w:rsidR="001511BB" w:rsidRPr="00676EBD">
        <w:rPr>
          <w:rFonts w:ascii="Times New Roman" w:hAnsi="Times New Roman" w:cs="Times New Roman"/>
          <w:sz w:val="22"/>
          <w:szCs w:val="22"/>
        </w:rPr>
        <w:t>profit</w:t>
      </w:r>
      <w:r w:rsidR="001511BB">
        <w:rPr>
          <w:rFonts w:ascii="Times New Roman" w:hAnsi="Times New Roman" w:cs="Times New Roman"/>
          <w:sz w:val="22"/>
          <w:szCs w:val="22"/>
        </w:rPr>
        <w:t xml:space="preserve"> for the year </w:t>
      </w:r>
      <w:r w:rsidR="001511BB" w:rsidRPr="00676EBD">
        <w:rPr>
          <w:rFonts w:ascii="Times New Roman" w:hAnsi="Times New Roman" w:cs="Times New Roman"/>
          <w:sz w:val="22"/>
          <w:szCs w:val="22"/>
        </w:rPr>
        <w:t>by the weighted average number of outstanding ordinary shares</w:t>
      </w:r>
      <w:r w:rsidR="001511BB">
        <w:rPr>
          <w:rFonts w:ascii="Times New Roman" w:hAnsi="Times New Roman" w:cs="Times New Roman"/>
          <w:sz w:val="22"/>
          <w:szCs w:val="22"/>
        </w:rPr>
        <w:t xml:space="preserve">. </w:t>
      </w:r>
    </w:p>
    <w:p w:rsidR="00F64C13" w:rsidRDefault="00F64C13" w:rsidP="00F64C13">
      <w:pPr>
        <w:spacing w:line="240" w:lineRule="auto"/>
        <w:jc w:val="both"/>
        <w:rPr>
          <w:rFonts w:ascii="Times New Roman" w:hAnsi="Times New Roman" w:cs="Times New Roman"/>
          <w:sz w:val="22"/>
          <w:szCs w:val="22"/>
          <w:lang w:bidi="ar-SA"/>
        </w:rPr>
      </w:pPr>
    </w:p>
    <w:p w:rsidR="005F2356" w:rsidRDefault="005F2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336989" w:rsidRPr="00970981" w:rsidRDefault="00C216D2" w:rsidP="000C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b/>
          <w:bCs/>
          <w:sz w:val="24"/>
          <w:szCs w:val="24"/>
        </w:rPr>
      </w:pPr>
      <w:r>
        <w:rPr>
          <w:rFonts w:ascii="Times New Roman" w:hAnsi="Times New Roman" w:cs="Times New Roman"/>
          <w:b/>
          <w:bCs/>
          <w:sz w:val="24"/>
          <w:szCs w:val="24"/>
        </w:rPr>
        <w:t>4</w:t>
      </w:r>
      <w:r w:rsidR="00336989" w:rsidRPr="00970981">
        <w:rPr>
          <w:rFonts w:ascii="Times New Roman" w:hAnsi="Times New Roman" w:cs="Times New Roman"/>
          <w:b/>
          <w:bCs/>
          <w:sz w:val="24"/>
          <w:szCs w:val="24"/>
        </w:rPr>
        <w:t xml:space="preserve">. </w:t>
      </w:r>
      <w:r w:rsidR="00DF1469">
        <w:rPr>
          <w:rFonts w:ascii="Times New Roman" w:hAnsi="Times New Roman" w:cs="Times New Roman"/>
          <w:b/>
          <w:bCs/>
          <w:sz w:val="24"/>
          <w:szCs w:val="24"/>
        </w:rPr>
        <w:tab/>
      </w:r>
      <w:r w:rsidR="00336989" w:rsidRPr="00970981">
        <w:rPr>
          <w:rFonts w:ascii="Times New Roman" w:hAnsi="Times New Roman"/>
          <w:b/>
          <w:bCs/>
          <w:sz w:val="24"/>
          <w:szCs w:val="24"/>
        </w:rPr>
        <w:t>RELATED PART</w:t>
      </w:r>
      <w:r w:rsidR="00A2224F" w:rsidRPr="00970981">
        <w:rPr>
          <w:rFonts w:ascii="Times New Roman" w:hAnsi="Times New Roman"/>
          <w:b/>
          <w:bCs/>
          <w:sz w:val="24"/>
          <w:szCs w:val="24"/>
        </w:rPr>
        <w:t>Y</w:t>
      </w:r>
      <w:r w:rsidR="00336989" w:rsidRPr="00970981">
        <w:rPr>
          <w:rFonts w:ascii="Times New Roman" w:hAnsi="Times New Roman"/>
          <w:b/>
          <w:bCs/>
          <w:sz w:val="24"/>
          <w:szCs w:val="24"/>
          <w:cs/>
        </w:rPr>
        <w:t xml:space="preserve"> </w:t>
      </w:r>
      <w:r w:rsidR="00A2224F" w:rsidRPr="00970981">
        <w:rPr>
          <w:rFonts w:ascii="Times New Roman" w:hAnsi="Times New Roman"/>
          <w:b/>
          <w:bCs/>
          <w:sz w:val="24"/>
          <w:szCs w:val="24"/>
        </w:rPr>
        <w:t xml:space="preserve">TRANSACTIONS </w:t>
      </w:r>
      <w:r w:rsidR="00336989" w:rsidRPr="00970981">
        <w:rPr>
          <w:rFonts w:ascii="Times New Roman" w:hAnsi="Times New Roman"/>
          <w:b/>
          <w:bCs/>
          <w:sz w:val="24"/>
          <w:szCs w:val="24"/>
        </w:rPr>
        <w:t>AND BALANCES</w:t>
      </w:r>
    </w:p>
    <w:p w:rsidR="00336989" w:rsidRPr="00620C25" w:rsidRDefault="00336989"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336989" w:rsidRDefault="00336989" w:rsidP="00492892">
      <w:pPr>
        <w:pStyle w:val="HTMLPreformatted"/>
        <w:shd w:val="clear" w:color="auto" w:fill="FFFFFF"/>
        <w:rPr>
          <w:rFonts w:ascii="Times New Roman" w:hAnsi="Times New Roman" w:cs="Times New Roman"/>
          <w:sz w:val="22"/>
          <w:szCs w:val="22"/>
        </w:rPr>
      </w:pPr>
      <w:r w:rsidRPr="00620C25">
        <w:rPr>
          <w:rFonts w:ascii="Times New Roman" w:hAnsi="Times New Roman" w:cs="Times New Roman"/>
          <w:sz w:val="22"/>
          <w:szCs w:val="22"/>
        </w:rPr>
        <w:t xml:space="preserve">Related parties are those parties controlled by the </w:t>
      </w:r>
      <w:bookmarkStart w:id="0" w:name="OLE_LINK1"/>
      <w:r w:rsidR="00EA5BAC">
        <w:rPr>
          <w:rFonts w:ascii="Times New Roman" w:hAnsi="Times New Roman" w:cs="Times New Roman"/>
          <w:sz w:val="22"/>
          <w:szCs w:val="22"/>
        </w:rPr>
        <w:t>Group</w:t>
      </w:r>
      <w:r w:rsidR="00A2224F" w:rsidRPr="00620C25">
        <w:rPr>
          <w:rFonts w:ascii="Times New Roman" w:hAnsi="Times New Roman" w:cs="Times New Roman"/>
          <w:sz w:val="22"/>
          <w:szCs w:val="22"/>
        </w:rPr>
        <w:t xml:space="preserve"> </w:t>
      </w:r>
      <w:bookmarkEnd w:id="0"/>
      <w:r w:rsidR="00A2224F" w:rsidRPr="00620C25">
        <w:rPr>
          <w:rFonts w:ascii="Times New Roman" w:hAnsi="Times New Roman" w:cs="Times New Roman"/>
          <w:sz w:val="22"/>
          <w:szCs w:val="22"/>
        </w:rPr>
        <w:t xml:space="preserve">or have power control over the </w:t>
      </w:r>
      <w:r w:rsidR="00EA5BAC">
        <w:rPr>
          <w:rFonts w:ascii="Times New Roman" w:hAnsi="Times New Roman" w:cs="Times New Roman"/>
          <w:sz w:val="22"/>
          <w:szCs w:val="22"/>
        </w:rPr>
        <w:t>Group</w:t>
      </w:r>
      <w:r w:rsidRPr="00620C25">
        <w:rPr>
          <w:rFonts w:ascii="Times New Roman" w:hAnsi="Times New Roman" w:cs="Times New Roman"/>
          <w:sz w:val="22"/>
          <w:szCs w:val="22"/>
        </w:rPr>
        <w:t>, directly or indirectly</w:t>
      </w:r>
      <w:r w:rsidR="00A2224F" w:rsidRPr="00620C25">
        <w:rPr>
          <w:rFonts w:ascii="Times New Roman" w:hAnsi="Times New Roman" w:cs="Times New Roman"/>
          <w:sz w:val="22"/>
          <w:szCs w:val="22"/>
        </w:rPr>
        <w:t>,</w:t>
      </w:r>
      <w:r w:rsidRPr="00620C25">
        <w:rPr>
          <w:rFonts w:ascii="Times New Roman" w:hAnsi="Times New Roman" w:cs="Times New Roman"/>
          <w:sz w:val="22"/>
          <w:szCs w:val="22"/>
        </w:rPr>
        <w:t xml:space="preserve"> or hav</w:t>
      </w:r>
      <w:r w:rsidR="00A2224F" w:rsidRPr="00620C25">
        <w:rPr>
          <w:rFonts w:ascii="Times New Roman" w:hAnsi="Times New Roman" w:cs="Times New Roman"/>
          <w:sz w:val="22"/>
          <w:szCs w:val="22"/>
        </w:rPr>
        <w:t>e</w:t>
      </w:r>
      <w:r w:rsidRPr="00620C25">
        <w:rPr>
          <w:rFonts w:ascii="Times New Roman" w:hAnsi="Times New Roman" w:cs="Times New Roman"/>
          <w:sz w:val="22"/>
          <w:szCs w:val="22"/>
        </w:rPr>
        <w:t xml:space="preserve"> significant influence </w:t>
      </w:r>
      <w:r w:rsidR="00A2224F" w:rsidRPr="00620C25">
        <w:rPr>
          <w:rFonts w:ascii="Times New Roman" w:hAnsi="Times New Roman" w:cs="Times New Roman"/>
          <w:sz w:val="22"/>
          <w:szCs w:val="22"/>
        </w:rPr>
        <w:t>over</w:t>
      </w:r>
      <w:r w:rsidRPr="00620C25">
        <w:rPr>
          <w:rFonts w:ascii="Times New Roman" w:hAnsi="Times New Roman" w:cs="Times New Roman"/>
          <w:sz w:val="22"/>
          <w:szCs w:val="22"/>
        </w:rPr>
        <w:t xml:space="preserve"> the financial or operating policies of </w:t>
      </w:r>
      <w:r w:rsidR="00C422B4">
        <w:rPr>
          <w:rFonts w:ascii="Times New Roman" w:hAnsi="Times New Roman" w:cs="Times New Roman"/>
          <w:sz w:val="22"/>
          <w:szCs w:val="22"/>
        </w:rPr>
        <w:t>the</w:t>
      </w:r>
      <w:r w:rsidRPr="00620C25">
        <w:rPr>
          <w:rFonts w:ascii="Times New Roman" w:hAnsi="Times New Roman" w:cs="Times New Roman"/>
          <w:sz w:val="22"/>
          <w:szCs w:val="22"/>
        </w:rPr>
        <w:t xml:space="preserve"> </w:t>
      </w:r>
      <w:r w:rsidR="00EA5BAC">
        <w:rPr>
          <w:rFonts w:ascii="Times New Roman" w:hAnsi="Times New Roman" w:cs="Times New Roman"/>
          <w:sz w:val="22"/>
          <w:szCs w:val="22"/>
        </w:rPr>
        <w:t>Group</w:t>
      </w:r>
      <w:r w:rsidRPr="00620C25">
        <w:rPr>
          <w:rFonts w:ascii="Times New Roman" w:hAnsi="Times New Roman" w:cs="Times New Roman"/>
          <w:sz w:val="22"/>
          <w:szCs w:val="22"/>
        </w:rPr>
        <w:t xml:space="preserve">. </w:t>
      </w:r>
    </w:p>
    <w:p w:rsidR="00F64C13" w:rsidRDefault="00F64C13" w:rsidP="00492892">
      <w:pPr>
        <w:pStyle w:val="HTMLPreformatted"/>
        <w:shd w:val="clear" w:color="auto" w:fill="FFFFFF"/>
        <w:rPr>
          <w:rFonts w:ascii="Times New Roman" w:hAnsi="Times New Roman" w:cs="Times New Roman"/>
          <w:sz w:val="22"/>
          <w:szCs w:val="22"/>
        </w:rPr>
      </w:pPr>
    </w:p>
    <w:p w:rsidR="00F64C13" w:rsidRDefault="00F64C1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6381">
        <w:rPr>
          <w:rFonts w:ascii="Times New Roman" w:hAnsi="Times New Roman" w:cs="Times New Roman"/>
          <w:sz w:val="22"/>
          <w:szCs w:val="22"/>
        </w:rPr>
        <w:t xml:space="preserve">The related parties consisted </w:t>
      </w:r>
      <w:proofErr w:type="gramStart"/>
      <w:r w:rsidRPr="008F6381">
        <w:rPr>
          <w:rFonts w:ascii="Times New Roman" w:hAnsi="Times New Roman" w:cs="Times New Roman"/>
          <w:sz w:val="22"/>
          <w:szCs w:val="22"/>
        </w:rPr>
        <w:t>of :</w:t>
      </w:r>
      <w:proofErr w:type="gramEnd"/>
    </w:p>
    <w:p w:rsidR="00DC35D3" w:rsidRPr="008F6381"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936" w:type="dxa"/>
        <w:tblLayout w:type="fixed"/>
        <w:tblLook w:val="01E0"/>
      </w:tblPr>
      <w:tblGrid>
        <w:gridCol w:w="3652"/>
        <w:gridCol w:w="283"/>
        <w:gridCol w:w="2410"/>
        <w:gridCol w:w="284"/>
        <w:gridCol w:w="3307"/>
      </w:tblGrid>
      <w:tr w:rsidR="00DC35D3" w:rsidRPr="008F6381" w:rsidTr="00DC35D3">
        <w:tc>
          <w:tcPr>
            <w:tcW w:w="3652" w:type="dxa"/>
            <w:tcBorders>
              <w:bottom w:val="single" w:sz="4" w:space="0" w:color="auto"/>
            </w:tcBorders>
          </w:tcPr>
          <w:p w:rsidR="00DC35D3" w:rsidRPr="008F6381" w:rsidRDefault="00DC35D3" w:rsidP="00F64C13">
            <w:pPr>
              <w:spacing w:line="260" w:lineRule="atLeast"/>
              <w:ind w:right="14"/>
              <w:jc w:val="center"/>
              <w:rPr>
                <w:rFonts w:ascii="Times New Roman" w:hAnsi="Times New Roman" w:cs="Times New Roman"/>
                <w:sz w:val="22"/>
                <w:szCs w:val="22"/>
              </w:rPr>
            </w:pPr>
            <w:r>
              <w:rPr>
                <w:rFonts w:ascii="Times New Roman" w:hAnsi="Times New Roman" w:cs="Times New Roman"/>
                <w:sz w:val="22"/>
                <w:szCs w:val="22"/>
              </w:rPr>
              <w:t>Party’s name</w:t>
            </w:r>
          </w:p>
        </w:tc>
        <w:tc>
          <w:tcPr>
            <w:tcW w:w="283" w:type="dxa"/>
          </w:tcPr>
          <w:p w:rsidR="00DC35D3" w:rsidRPr="008F6381" w:rsidRDefault="00DC35D3" w:rsidP="00F64C13">
            <w:pPr>
              <w:spacing w:line="260" w:lineRule="atLeast"/>
              <w:ind w:right="14"/>
              <w:jc w:val="thaiDistribute"/>
              <w:rPr>
                <w:rFonts w:ascii="Times New Roman" w:hAnsi="Times New Roman" w:cs="Times New Roman"/>
                <w:sz w:val="22"/>
                <w:szCs w:val="22"/>
              </w:rPr>
            </w:pPr>
          </w:p>
        </w:tc>
        <w:tc>
          <w:tcPr>
            <w:tcW w:w="2410" w:type="dxa"/>
            <w:tcBorders>
              <w:bottom w:val="single" w:sz="4" w:space="0" w:color="auto"/>
            </w:tcBorders>
          </w:tcPr>
          <w:p w:rsidR="00DC35D3" w:rsidRPr="008F6381" w:rsidRDefault="00DC35D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Type of Business</w:t>
            </w:r>
          </w:p>
        </w:tc>
        <w:tc>
          <w:tcPr>
            <w:tcW w:w="284" w:type="dxa"/>
          </w:tcPr>
          <w:p w:rsidR="00DC35D3" w:rsidRPr="008F6381" w:rsidRDefault="00DC35D3" w:rsidP="00F64C13">
            <w:pPr>
              <w:spacing w:line="260" w:lineRule="atLeast"/>
              <w:ind w:right="14"/>
              <w:jc w:val="thaiDistribute"/>
              <w:rPr>
                <w:rFonts w:ascii="Times New Roman" w:hAnsi="Times New Roman" w:cs="Times New Roman"/>
                <w:sz w:val="22"/>
                <w:szCs w:val="22"/>
              </w:rPr>
            </w:pPr>
          </w:p>
        </w:tc>
        <w:tc>
          <w:tcPr>
            <w:tcW w:w="3307" w:type="dxa"/>
            <w:tcBorders>
              <w:bottom w:val="single" w:sz="4" w:space="0" w:color="auto"/>
            </w:tcBorders>
          </w:tcPr>
          <w:p w:rsidR="00DC35D3" w:rsidRPr="008F6381" w:rsidRDefault="00DC35D3" w:rsidP="00F64C13">
            <w:pPr>
              <w:spacing w:line="260" w:lineRule="atLeast"/>
              <w:ind w:right="14"/>
              <w:jc w:val="center"/>
              <w:rPr>
                <w:rFonts w:ascii="Times New Roman" w:hAnsi="Times New Roman" w:cs="Times New Roman"/>
                <w:sz w:val="22"/>
                <w:szCs w:val="22"/>
              </w:rPr>
            </w:pPr>
            <w:r w:rsidRPr="008F6381">
              <w:rPr>
                <w:rFonts w:ascii="Times New Roman" w:hAnsi="Times New Roman" w:cs="Times New Roman"/>
                <w:sz w:val="22"/>
                <w:szCs w:val="22"/>
              </w:rPr>
              <w:t>Relationships</w:t>
            </w:r>
          </w:p>
        </w:tc>
      </w:tr>
      <w:tr w:rsidR="00DC35D3" w:rsidRPr="008F6381" w:rsidTr="00DC35D3">
        <w:tc>
          <w:tcPr>
            <w:tcW w:w="3652" w:type="dxa"/>
            <w:vAlign w:val="center"/>
          </w:tcPr>
          <w:p w:rsidR="00DC35D3" w:rsidRPr="00DC35D3" w:rsidRDefault="00DC35D3" w:rsidP="00F64C13">
            <w:pPr>
              <w:spacing w:line="260" w:lineRule="atLeast"/>
              <w:ind w:right="14"/>
              <w:rPr>
                <w:rFonts w:ascii="Times New Roman" w:hAnsi="Times New Roman" w:cstheme="minorBidi"/>
                <w:sz w:val="22"/>
                <w:szCs w:val="22"/>
                <w:cs/>
              </w:rPr>
            </w:pPr>
            <w:proofErr w:type="spellStart"/>
            <w:r w:rsidRPr="008F6381">
              <w:rPr>
                <w:rFonts w:ascii="Times New Roman" w:hAnsi="Times New Roman" w:cs="Times New Roman"/>
                <w:sz w:val="22"/>
                <w:szCs w:val="22"/>
              </w:rPr>
              <w:t>Chonburi</w:t>
            </w:r>
            <w:proofErr w:type="spellEnd"/>
            <w:r w:rsidRPr="008F6381">
              <w:rPr>
                <w:rFonts w:ascii="Times New Roman" w:hAnsi="Times New Roman" w:cs="Times New Roman"/>
                <w:sz w:val="22"/>
                <w:szCs w:val="22"/>
              </w:rPr>
              <w:t xml:space="preserve"> Inter Co., Ltd.</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Pr="008F6381" w:rsidRDefault="00DC35D3" w:rsidP="00F64C13">
            <w:pPr>
              <w:spacing w:line="260" w:lineRule="atLeast"/>
              <w:ind w:right="-108"/>
              <w:rPr>
                <w:rFonts w:ascii="Times New Roman" w:hAnsi="Times New Roman" w:cs="Times New Roman"/>
                <w:sz w:val="22"/>
                <w:szCs w:val="22"/>
              </w:rPr>
            </w:pPr>
            <w:r w:rsidRPr="008F6381">
              <w:rPr>
                <w:rFonts w:ascii="Times New Roman" w:hAnsi="Times New Roman" w:cs="Times New Roman"/>
                <w:sz w:val="22"/>
                <w:szCs w:val="22"/>
              </w:rPr>
              <w:t>Hotel business</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F64C13">
            <w:pPr>
              <w:spacing w:line="260" w:lineRule="atLeast"/>
              <w:ind w:right="-108"/>
              <w:rPr>
                <w:rFonts w:ascii="Times New Roman" w:hAnsi="Times New Roman" w:cs="Times New Roman"/>
                <w:sz w:val="22"/>
                <w:szCs w:val="22"/>
              </w:rPr>
            </w:pPr>
            <w:r>
              <w:rPr>
                <w:rFonts w:ascii="Times New Roman" w:hAnsi="Times New Roman" w:cs="Times New Roman"/>
                <w:sz w:val="22"/>
                <w:szCs w:val="22"/>
              </w:rPr>
              <w:t>A</w:t>
            </w:r>
            <w:r w:rsidRPr="00F64C13">
              <w:rPr>
                <w:rFonts w:ascii="Times New Roman" w:hAnsi="Times New Roman" w:cs="Times New Roman"/>
                <w:sz w:val="22"/>
                <w:szCs w:val="22"/>
              </w:rPr>
              <w:t>ssociates</w:t>
            </w:r>
            <w:r>
              <w:rPr>
                <w:rFonts w:ascii="Times New Roman" w:hAnsi="Times New Roman" w:cs="Times New Roman"/>
                <w:sz w:val="22"/>
                <w:szCs w:val="22"/>
              </w:rPr>
              <w:t xml:space="preserve"> (held by </w:t>
            </w:r>
            <w:proofErr w:type="spellStart"/>
            <w:r>
              <w:rPr>
                <w:rFonts w:ascii="Times New Roman" w:hAnsi="Times New Roman" w:cs="Times New Roman"/>
                <w:sz w:val="22"/>
                <w:szCs w:val="22"/>
              </w:rPr>
              <w:t>Chonpratheep</w:t>
            </w:r>
            <w:proofErr w:type="spellEnd"/>
          </w:p>
        </w:tc>
      </w:tr>
      <w:tr w:rsidR="00DC35D3" w:rsidRPr="008F6381" w:rsidTr="00DC35D3">
        <w:tc>
          <w:tcPr>
            <w:tcW w:w="3652"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Pr="008F6381" w:rsidRDefault="00DC35D3" w:rsidP="00F64C13">
            <w:pPr>
              <w:spacing w:line="260" w:lineRule="atLeast"/>
              <w:ind w:right="-108"/>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3E0906">
            <w:pPr>
              <w:spacing w:line="260" w:lineRule="atLeast"/>
              <w:ind w:right="-108"/>
              <w:rPr>
                <w:rFonts w:ascii="Times New Roman" w:hAnsi="Times New Roman" w:cs="Times New Roman"/>
                <w:sz w:val="22"/>
                <w:szCs w:val="22"/>
              </w:rPr>
            </w:pPr>
            <w:r>
              <w:rPr>
                <w:rFonts w:ascii="Times New Roman" w:hAnsi="Times New Roman" w:cs="Times New Roman"/>
                <w:sz w:val="22"/>
                <w:szCs w:val="22"/>
              </w:rPr>
              <w:t>Property Co., Ltd.)</w:t>
            </w:r>
          </w:p>
        </w:tc>
      </w:tr>
      <w:tr w:rsidR="00DC35D3" w:rsidRPr="008F6381" w:rsidTr="00DC35D3">
        <w:tc>
          <w:tcPr>
            <w:tcW w:w="3652"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Pr="008F6381" w:rsidRDefault="00DC35D3" w:rsidP="00F64C13">
            <w:pPr>
              <w:spacing w:line="260" w:lineRule="atLeast"/>
              <w:ind w:right="-108"/>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r>
      <w:tr w:rsidR="00DC35D3" w:rsidRPr="008F6381" w:rsidTr="00DC35D3">
        <w:tc>
          <w:tcPr>
            <w:tcW w:w="3652" w:type="dxa"/>
            <w:vAlign w:val="center"/>
          </w:tcPr>
          <w:p w:rsidR="00DC35D3" w:rsidRPr="008F6381" w:rsidRDefault="00DC35D3" w:rsidP="00DC35D3">
            <w:pPr>
              <w:spacing w:line="260" w:lineRule="atLeast"/>
              <w:ind w:right="-108"/>
              <w:rPr>
                <w:rFonts w:ascii="Times New Roman" w:hAnsi="Times New Roman" w:cs="Times New Roman"/>
                <w:sz w:val="22"/>
                <w:szCs w:val="22"/>
              </w:rPr>
            </w:pPr>
            <w:proofErr w:type="spellStart"/>
            <w:r w:rsidRPr="008F6381">
              <w:rPr>
                <w:rFonts w:ascii="Times New Roman" w:hAnsi="Times New Roman" w:cs="Times New Roman"/>
                <w:sz w:val="22"/>
                <w:szCs w:val="22"/>
              </w:rPr>
              <w:t>Rayong</w:t>
            </w:r>
            <w:proofErr w:type="spellEnd"/>
            <w:r w:rsidRPr="008F6381">
              <w:rPr>
                <w:rFonts w:ascii="Times New Roman" w:hAnsi="Times New Roman" w:cs="Times New Roman"/>
                <w:sz w:val="22"/>
                <w:szCs w:val="22"/>
              </w:rPr>
              <w:t xml:space="preserve"> </w:t>
            </w:r>
            <w:proofErr w:type="spellStart"/>
            <w:r w:rsidRPr="008F6381">
              <w:rPr>
                <w:rFonts w:ascii="Times New Roman" w:hAnsi="Times New Roman" w:cs="Times New Roman"/>
                <w:sz w:val="22"/>
                <w:szCs w:val="22"/>
              </w:rPr>
              <w:t>Maptaphut</w:t>
            </w:r>
            <w:proofErr w:type="spellEnd"/>
            <w:r w:rsidRPr="008F6381">
              <w:rPr>
                <w:rFonts w:ascii="Times New Roman" w:hAnsi="Times New Roman" w:cs="Times New Roman"/>
                <w:sz w:val="22"/>
                <w:szCs w:val="22"/>
              </w:rPr>
              <w:t xml:space="preserve"> Business Co., Ltd.</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Pr="00657C80"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Cordia New"/>
                <w:sz w:val="22"/>
                <w:szCs w:val="22"/>
              </w:rPr>
            </w:pPr>
            <w:r>
              <w:rPr>
                <w:rFonts w:ascii="Times New Roman" w:hAnsi="Times New Roman" w:cs="Cordia New"/>
                <w:sz w:val="22"/>
                <w:szCs w:val="22"/>
              </w:rPr>
              <w:t>Land developer</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DC35D3" w:rsidRPr="008F6381" w:rsidTr="00DC35D3">
        <w:tc>
          <w:tcPr>
            <w:tcW w:w="3652"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r>
      <w:tr w:rsidR="00DC35D3" w:rsidRPr="008F6381" w:rsidTr="00DC35D3">
        <w:tc>
          <w:tcPr>
            <w:tcW w:w="3652" w:type="dxa"/>
            <w:vAlign w:val="center"/>
          </w:tcPr>
          <w:p w:rsidR="00DC35D3" w:rsidRPr="00ED5718" w:rsidRDefault="00DC35D3" w:rsidP="00F64C13">
            <w:pPr>
              <w:spacing w:line="260" w:lineRule="atLeast"/>
              <w:ind w:right="14"/>
              <w:rPr>
                <w:rFonts w:ascii="Times New Roman" w:hAnsi="Times New Roman" w:cs="Times New Roman"/>
                <w:sz w:val="22"/>
                <w:szCs w:val="22"/>
              </w:rPr>
            </w:pPr>
            <w:r w:rsidRPr="00ED5718">
              <w:rPr>
                <w:rFonts w:ascii="Times New Roman" w:hAnsi="Times New Roman" w:cs="Times New Roman"/>
                <w:sz w:val="22"/>
                <w:szCs w:val="22"/>
              </w:rPr>
              <w:t>Smile Asset Co., Ltd.</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trader</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DC35D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DC35D3" w:rsidRPr="008F6381" w:rsidTr="00DC35D3">
        <w:tc>
          <w:tcPr>
            <w:tcW w:w="3652" w:type="dxa"/>
            <w:vAlign w:val="center"/>
          </w:tcPr>
          <w:p w:rsidR="00DC35D3"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r>
      <w:tr w:rsidR="00DC35D3" w:rsidRPr="008F6381" w:rsidTr="00DC35D3">
        <w:tc>
          <w:tcPr>
            <w:tcW w:w="3652" w:type="dxa"/>
            <w:vAlign w:val="center"/>
          </w:tcPr>
          <w:p w:rsidR="00DC35D3" w:rsidRPr="008F6381" w:rsidRDefault="00DC35D3"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Sri </w:t>
            </w:r>
            <w:proofErr w:type="spellStart"/>
            <w:r>
              <w:rPr>
                <w:rFonts w:ascii="Times New Roman" w:hAnsi="Times New Roman" w:cs="Times New Roman"/>
                <w:sz w:val="22"/>
                <w:szCs w:val="22"/>
              </w:rPr>
              <w:t>Surasak</w:t>
            </w:r>
            <w:proofErr w:type="spellEnd"/>
            <w:r>
              <w:rPr>
                <w:rFonts w:ascii="Times New Roman" w:hAnsi="Times New Roman" w:cs="Times New Roman"/>
                <w:sz w:val="22"/>
                <w:szCs w:val="22"/>
              </w:rPr>
              <w:t xml:space="preserve"> Co., Ltd.</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 xml:space="preserve">Property leasing and </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DC35D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DC35D3" w:rsidRPr="008F6381" w:rsidTr="00DC35D3">
        <w:tc>
          <w:tcPr>
            <w:tcW w:w="3652"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service apartment</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386D20">
            <w:pPr>
              <w:spacing w:line="260" w:lineRule="atLeast"/>
              <w:ind w:right="14"/>
              <w:rPr>
                <w:rFonts w:ascii="Times New Roman" w:hAnsi="Times New Roman" w:cs="Times New Roman"/>
                <w:sz w:val="22"/>
                <w:szCs w:val="22"/>
              </w:rPr>
            </w:pPr>
          </w:p>
        </w:tc>
      </w:tr>
      <w:tr w:rsidR="00DC35D3" w:rsidRPr="008F6381" w:rsidTr="00DC35D3">
        <w:tc>
          <w:tcPr>
            <w:tcW w:w="3652" w:type="dxa"/>
            <w:vAlign w:val="center"/>
          </w:tcPr>
          <w:p w:rsidR="00DC35D3"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r>
      <w:tr w:rsidR="00DC35D3" w:rsidRPr="008F6381" w:rsidTr="00DC35D3">
        <w:tc>
          <w:tcPr>
            <w:tcW w:w="3652" w:type="dxa"/>
            <w:vAlign w:val="center"/>
          </w:tcPr>
          <w:p w:rsidR="00DC35D3" w:rsidRPr="008F6381" w:rsidRDefault="00DC35D3" w:rsidP="00F64C13">
            <w:pPr>
              <w:spacing w:line="260" w:lineRule="atLeast"/>
              <w:ind w:right="14"/>
              <w:rPr>
                <w:rFonts w:ascii="Times New Roman" w:hAnsi="Times New Roman" w:cs="Times New Roman"/>
                <w:sz w:val="22"/>
                <w:szCs w:val="22"/>
              </w:rPr>
            </w:pPr>
            <w:proofErr w:type="spellStart"/>
            <w:r>
              <w:rPr>
                <w:rFonts w:ascii="Times New Roman" w:hAnsi="Times New Roman" w:cs="Times New Roman"/>
                <w:sz w:val="22"/>
                <w:szCs w:val="22"/>
              </w:rPr>
              <w:t>Theepakorn</w:t>
            </w:r>
            <w:proofErr w:type="spellEnd"/>
            <w:r>
              <w:rPr>
                <w:rFonts w:ascii="Times New Roman" w:hAnsi="Times New Roman" w:cs="Times New Roman"/>
                <w:sz w:val="22"/>
                <w:szCs w:val="22"/>
              </w:rPr>
              <w:t xml:space="preserve"> Holding Co., Ltd.</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Holding company</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DC35D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DC35D3" w:rsidRPr="008F6381" w:rsidTr="00DC35D3">
        <w:tc>
          <w:tcPr>
            <w:tcW w:w="3652" w:type="dxa"/>
            <w:vAlign w:val="center"/>
          </w:tcPr>
          <w:p w:rsidR="00DC35D3"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Default="00DC35D3" w:rsidP="00F64C13">
            <w:pPr>
              <w:spacing w:line="260" w:lineRule="atLeast"/>
              <w:ind w:right="14"/>
              <w:rPr>
                <w:rFonts w:ascii="Times New Roman" w:hAnsi="Times New Roman" w:cs="Times New Roman"/>
                <w:sz w:val="22"/>
                <w:szCs w:val="22"/>
              </w:rPr>
            </w:pPr>
          </w:p>
        </w:tc>
      </w:tr>
      <w:tr w:rsidR="00DC35D3" w:rsidRPr="008F6381" w:rsidTr="00DC35D3">
        <w:tc>
          <w:tcPr>
            <w:tcW w:w="3652" w:type="dxa"/>
            <w:vAlign w:val="center"/>
          </w:tcPr>
          <w:p w:rsidR="00DC35D3" w:rsidRPr="00B46B25" w:rsidRDefault="00DC35D3" w:rsidP="00DC35D3">
            <w:pPr>
              <w:spacing w:line="260" w:lineRule="atLeast"/>
              <w:ind w:right="-108"/>
              <w:rPr>
                <w:rFonts w:ascii="Times New Roman" w:hAnsi="Times New Roman" w:cs="Times New Roman"/>
                <w:sz w:val="22"/>
                <w:szCs w:val="22"/>
              </w:rPr>
            </w:pPr>
            <w:proofErr w:type="spellStart"/>
            <w:r>
              <w:rPr>
                <w:rFonts w:ascii="Times New Roman" w:hAnsi="Times New Roman" w:cs="Times New Roman"/>
                <w:sz w:val="22"/>
                <w:szCs w:val="22"/>
              </w:rPr>
              <w:t>Theepakorn</w:t>
            </w:r>
            <w:proofErr w:type="spellEnd"/>
            <w:r>
              <w:rPr>
                <w:rFonts w:ascii="Times New Roman" w:hAnsi="Times New Roman" w:cs="Times New Roman"/>
                <w:sz w:val="22"/>
                <w:szCs w:val="22"/>
              </w:rPr>
              <w:t xml:space="preserve"> Lake and Land Co., Ltd.</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management</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DC35D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DC35D3" w:rsidRPr="008F6381" w:rsidTr="00DC35D3">
        <w:tc>
          <w:tcPr>
            <w:tcW w:w="3652" w:type="dxa"/>
            <w:vAlign w:val="center"/>
          </w:tcPr>
          <w:p w:rsidR="00DC35D3" w:rsidRPr="00B46B25"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Default="00DC35D3" w:rsidP="00F64C13">
            <w:pPr>
              <w:spacing w:line="260" w:lineRule="atLeast"/>
              <w:ind w:right="14"/>
              <w:rPr>
                <w:rFonts w:ascii="Times New Roman" w:hAnsi="Times New Roman" w:cs="Times New Roman"/>
                <w:sz w:val="22"/>
                <w:szCs w:val="22"/>
              </w:rPr>
            </w:pPr>
          </w:p>
        </w:tc>
      </w:tr>
      <w:tr w:rsidR="00DC35D3" w:rsidRPr="008F6381" w:rsidTr="00DC35D3">
        <w:tc>
          <w:tcPr>
            <w:tcW w:w="3652" w:type="dxa"/>
            <w:vAlign w:val="center"/>
          </w:tcPr>
          <w:p w:rsidR="00DC35D3" w:rsidRPr="00B46B25" w:rsidRDefault="00DC35D3" w:rsidP="00F64C13">
            <w:pPr>
              <w:spacing w:line="260" w:lineRule="atLeast"/>
              <w:ind w:right="14"/>
              <w:rPr>
                <w:rFonts w:ascii="Times New Roman" w:hAnsi="Times New Roman" w:cs="Times New Roman"/>
                <w:sz w:val="22"/>
                <w:szCs w:val="22"/>
              </w:rPr>
            </w:pPr>
            <w:proofErr w:type="spellStart"/>
            <w:r w:rsidRPr="00B46B25">
              <w:rPr>
                <w:rFonts w:ascii="Times New Roman" w:hAnsi="Times New Roman" w:cs="Times New Roman"/>
                <w:sz w:val="22"/>
                <w:szCs w:val="22"/>
              </w:rPr>
              <w:t>Chonburi</w:t>
            </w:r>
            <w:proofErr w:type="spellEnd"/>
            <w:r w:rsidRPr="00B46B25">
              <w:rPr>
                <w:rFonts w:ascii="Times New Roman" w:hAnsi="Times New Roman" w:cs="Times New Roman"/>
                <w:sz w:val="22"/>
                <w:szCs w:val="22"/>
              </w:rPr>
              <w:t xml:space="preserve"> </w:t>
            </w:r>
            <w:proofErr w:type="spellStart"/>
            <w:r w:rsidRPr="00B46B25">
              <w:rPr>
                <w:rFonts w:ascii="Times New Roman" w:hAnsi="Times New Roman" w:cs="Times New Roman"/>
                <w:sz w:val="22"/>
                <w:szCs w:val="22"/>
              </w:rPr>
              <w:t>Sanguanwong</w:t>
            </w:r>
            <w:proofErr w:type="spellEnd"/>
            <w:r w:rsidRPr="00B46B25">
              <w:rPr>
                <w:rFonts w:ascii="Times New Roman" w:hAnsi="Times New Roman" w:cs="Times New Roman"/>
                <w:sz w:val="22"/>
                <w:szCs w:val="22"/>
              </w:rPr>
              <w:t xml:space="preserve"> of Business</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 trader</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DC35D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1567AD" w:rsidRPr="008F6381" w:rsidTr="00DC35D3">
        <w:tc>
          <w:tcPr>
            <w:tcW w:w="3652" w:type="dxa"/>
            <w:vAlign w:val="center"/>
          </w:tcPr>
          <w:p w:rsidR="001567AD" w:rsidRPr="008F6381" w:rsidRDefault="001567AD" w:rsidP="00F64C13">
            <w:pPr>
              <w:spacing w:line="260" w:lineRule="atLeast"/>
              <w:ind w:right="14"/>
              <w:rPr>
                <w:rFonts w:ascii="Times New Roman" w:hAnsi="Times New Roman" w:cs="Times New Roman"/>
                <w:sz w:val="22"/>
                <w:szCs w:val="22"/>
              </w:rPr>
            </w:pPr>
            <w:r>
              <w:rPr>
                <w:rFonts w:ascii="Times New Roman" w:hAnsi="Times New Roman" w:cs="Times New Roman"/>
                <w:sz w:val="22"/>
                <w:szCs w:val="22"/>
              </w:rPr>
              <w:t>Co., Ltd.</w:t>
            </w:r>
          </w:p>
        </w:tc>
        <w:tc>
          <w:tcPr>
            <w:tcW w:w="283" w:type="dxa"/>
            <w:vAlign w:val="center"/>
          </w:tcPr>
          <w:p w:rsidR="001567AD" w:rsidRPr="008F6381" w:rsidRDefault="001567AD" w:rsidP="00F64C13">
            <w:pPr>
              <w:spacing w:line="260" w:lineRule="atLeast"/>
              <w:ind w:right="14"/>
              <w:rPr>
                <w:rFonts w:ascii="Times New Roman" w:hAnsi="Times New Roman" w:cs="Times New Roman"/>
                <w:sz w:val="22"/>
                <w:szCs w:val="22"/>
              </w:rPr>
            </w:pPr>
          </w:p>
        </w:tc>
        <w:tc>
          <w:tcPr>
            <w:tcW w:w="2410" w:type="dxa"/>
            <w:vAlign w:val="center"/>
          </w:tcPr>
          <w:p w:rsidR="001567AD" w:rsidRDefault="001567AD"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1567AD" w:rsidRPr="008F6381" w:rsidRDefault="001567AD" w:rsidP="00F64C13">
            <w:pPr>
              <w:spacing w:line="260" w:lineRule="atLeast"/>
              <w:ind w:right="14"/>
              <w:rPr>
                <w:rFonts w:ascii="Times New Roman" w:hAnsi="Times New Roman" w:cs="Times New Roman"/>
                <w:sz w:val="22"/>
                <w:szCs w:val="22"/>
              </w:rPr>
            </w:pPr>
          </w:p>
        </w:tc>
        <w:tc>
          <w:tcPr>
            <w:tcW w:w="3307" w:type="dxa"/>
            <w:vAlign w:val="center"/>
          </w:tcPr>
          <w:p w:rsidR="001567AD" w:rsidRPr="008F6381" w:rsidRDefault="001567AD" w:rsidP="00F64C13">
            <w:pPr>
              <w:spacing w:line="260" w:lineRule="atLeast"/>
              <w:ind w:right="14"/>
              <w:rPr>
                <w:rFonts w:ascii="Times New Roman" w:hAnsi="Times New Roman" w:cs="Times New Roman"/>
                <w:sz w:val="22"/>
                <w:szCs w:val="22"/>
              </w:rPr>
            </w:pPr>
          </w:p>
        </w:tc>
      </w:tr>
      <w:tr w:rsidR="00DC35D3" w:rsidRPr="008F6381" w:rsidTr="00DC35D3">
        <w:tc>
          <w:tcPr>
            <w:tcW w:w="3652"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r>
      <w:tr w:rsidR="00DC35D3" w:rsidRPr="008F6381" w:rsidTr="00DC35D3">
        <w:tc>
          <w:tcPr>
            <w:tcW w:w="3652" w:type="dxa"/>
            <w:vAlign w:val="center"/>
          </w:tcPr>
          <w:p w:rsidR="00DC35D3" w:rsidRPr="008F6381" w:rsidRDefault="00DC35D3" w:rsidP="00F64C13">
            <w:pPr>
              <w:spacing w:line="260" w:lineRule="atLeast"/>
              <w:ind w:right="14"/>
              <w:rPr>
                <w:rFonts w:ascii="Times New Roman" w:hAnsi="Times New Roman" w:cs="Times New Roman"/>
                <w:sz w:val="22"/>
                <w:szCs w:val="22"/>
              </w:rPr>
            </w:pPr>
            <w:proofErr w:type="spellStart"/>
            <w:r>
              <w:rPr>
                <w:rFonts w:ascii="Times New Roman" w:hAnsi="Times New Roman" w:cs="Times New Roman"/>
                <w:sz w:val="22"/>
                <w:szCs w:val="22"/>
              </w:rPr>
              <w:t>Bangpra</w:t>
            </w:r>
            <w:proofErr w:type="spellEnd"/>
            <w:r>
              <w:rPr>
                <w:rFonts w:ascii="Times New Roman" w:hAnsi="Times New Roman" w:cs="Times New Roman"/>
                <w:sz w:val="22"/>
                <w:szCs w:val="22"/>
              </w:rPr>
              <w:t xml:space="preserve"> Business Co., Ltd.</w:t>
            </w: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tcPr>
          <w:p w:rsidR="00DC35D3" w:rsidRPr="008F6381"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Real estate</w:t>
            </w:r>
            <w:r w:rsidRPr="008F6381">
              <w:rPr>
                <w:rFonts w:ascii="Times New Roman" w:hAnsi="Times New Roman" w:cs="Times New Roman"/>
                <w:sz w:val="22"/>
                <w:szCs w:val="22"/>
              </w:rPr>
              <w:t xml:space="preserve"> leasing</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DC35D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DC35D3" w:rsidRPr="008F6381" w:rsidTr="00DC35D3">
        <w:tc>
          <w:tcPr>
            <w:tcW w:w="3652"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83"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2410" w:type="dxa"/>
            <w:vAlign w:val="center"/>
          </w:tcPr>
          <w:p w:rsidR="00DC35D3" w:rsidRDefault="00DC35D3" w:rsidP="00F64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386D20">
            <w:pPr>
              <w:spacing w:line="260" w:lineRule="atLeast"/>
              <w:ind w:right="14"/>
              <w:rPr>
                <w:rFonts w:ascii="Times New Roman" w:hAnsi="Times New Roman" w:cs="Times New Roman"/>
                <w:sz w:val="22"/>
                <w:szCs w:val="22"/>
              </w:rPr>
            </w:pPr>
          </w:p>
        </w:tc>
      </w:tr>
      <w:tr w:rsidR="00DC35D3" w:rsidRPr="008F6381" w:rsidTr="00DC35D3">
        <w:tc>
          <w:tcPr>
            <w:tcW w:w="3652" w:type="dxa"/>
            <w:vAlign w:val="center"/>
          </w:tcPr>
          <w:p w:rsidR="00DC35D3" w:rsidRPr="00A51061" w:rsidRDefault="00DC35D3" w:rsidP="00661697">
            <w:pPr>
              <w:spacing w:line="260" w:lineRule="atLeast"/>
              <w:ind w:right="14"/>
              <w:rPr>
                <w:rFonts w:ascii="Angsana New" w:hAnsi="Angsana New"/>
                <w:sz w:val="28"/>
                <w:szCs w:val="28"/>
                <w:highlight w:val="yellow"/>
                <w:cs/>
              </w:rPr>
            </w:pPr>
            <w:proofErr w:type="spellStart"/>
            <w:r w:rsidRPr="00A51061">
              <w:rPr>
                <w:rFonts w:ascii="Times New Roman" w:hAnsi="Times New Roman" w:cs="Times New Roman"/>
                <w:sz w:val="22"/>
                <w:szCs w:val="22"/>
              </w:rPr>
              <w:t>Ang</w:t>
            </w:r>
            <w:proofErr w:type="spellEnd"/>
            <w:r w:rsidRPr="00A51061">
              <w:rPr>
                <w:rFonts w:ascii="Times New Roman" w:hAnsi="Times New Roman" w:cs="Times New Roman"/>
                <w:sz w:val="22"/>
                <w:szCs w:val="22"/>
              </w:rPr>
              <w:t xml:space="preserve"> </w:t>
            </w:r>
            <w:proofErr w:type="spellStart"/>
            <w:r w:rsidRPr="00A51061">
              <w:rPr>
                <w:rFonts w:ascii="Times New Roman" w:hAnsi="Times New Roman" w:cs="Times New Roman"/>
                <w:sz w:val="22"/>
                <w:szCs w:val="22"/>
              </w:rPr>
              <w:t>Hin</w:t>
            </w:r>
            <w:proofErr w:type="spellEnd"/>
            <w:r w:rsidRPr="00A51061">
              <w:rPr>
                <w:rFonts w:ascii="Times New Roman" w:hAnsi="Times New Roman" w:cs="Times New Roman"/>
                <w:sz w:val="22"/>
                <w:szCs w:val="22"/>
              </w:rPr>
              <w:t xml:space="preserve"> Energy Co., Ltd.</w:t>
            </w:r>
          </w:p>
        </w:tc>
        <w:tc>
          <w:tcPr>
            <w:tcW w:w="283" w:type="dxa"/>
            <w:vAlign w:val="center"/>
          </w:tcPr>
          <w:p w:rsidR="00DC35D3" w:rsidRPr="00A51061" w:rsidRDefault="00DC35D3" w:rsidP="00F64C13">
            <w:pPr>
              <w:spacing w:line="260" w:lineRule="atLeast"/>
              <w:ind w:right="14"/>
              <w:rPr>
                <w:rFonts w:ascii="Times New Roman" w:hAnsi="Times New Roman" w:cs="Times New Roman"/>
                <w:sz w:val="22"/>
                <w:szCs w:val="22"/>
                <w:highlight w:val="yellow"/>
              </w:rPr>
            </w:pPr>
          </w:p>
        </w:tc>
        <w:tc>
          <w:tcPr>
            <w:tcW w:w="2410" w:type="dxa"/>
            <w:vAlign w:val="center"/>
          </w:tcPr>
          <w:p w:rsidR="00DC35D3" w:rsidRPr="00A51061" w:rsidRDefault="00DC35D3" w:rsidP="00A51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A51061">
              <w:rPr>
                <w:rFonts w:ascii="Times New Roman" w:hAnsi="Times New Roman" w:cs="Times New Roman"/>
                <w:sz w:val="22"/>
                <w:szCs w:val="22"/>
              </w:rPr>
              <w:t>Petrol station</w:t>
            </w:r>
          </w:p>
        </w:tc>
        <w:tc>
          <w:tcPr>
            <w:tcW w:w="284" w:type="dxa"/>
            <w:vAlign w:val="center"/>
          </w:tcPr>
          <w:p w:rsidR="00DC35D3" w:rsidRPr="008F6381" w:rsidRDefault="00DC35D3" w:rsidP="00F64C13">
            <w:pPr>
              <w:spacing w:line="260" w:lineRule="atLeast"/>
              <w:ind w:right="14"/>
              <w:rPr>
                <w:rFonts w:ascii="Times New Roman" w:hAnsi="Times New Roman" w:cs="Times New Roman"/>
                <w:sz w:val="22"/>
                <w:szCs w:val="22"/>
              </w:rPr>
            </w:pPr>
          </w:p>
        </w:tc>
        <w:tc>
          <w:tcPr>
            <w:tcW w:w="3307" w:type="dxa"/>
            <w:vAlign w:val="center"/>
          </w:tcPr>
          <w:p w:rsidR="00DC35D3" w:rsidRPr="008F6381" w:rsidRDefault="00DC35D3" w:rsidP="00DC35D3">
            <w:pPr>
              <w:spacing w:line="260" w:lineRule="atLeast"/>
              <w:ind w:right="14"/>
              <w:rPr>
                <w:rFonts w:ascii="Times New Roman" w:hAnsi="Times New Roman" w:cs="Times New Roman"/>
                <w:sz w:val="22"/>
                <w:szCs w:val="22"/>
              </w:rPr>
            </w:pPr>
            <w:r>
              <w:rPr>
                <w:rFonts w:ascii="Times New Roman" w:hAnsi="Times New Roman" w:cs="Times New Roman"/>
                <w:sz w:val="22"/>
                <w:szCs w:val="22"/>
              </w:rPr>
              <w:t>Co-</w:t>
            </w:r>
            <w:r w:rsidRPr="008F6381">
              <w:rPr>
                <w:rFonts w:ascii="Times New Roman" w:hAnsi="Times New Roman" w:cs="Times New Roman"/>
                <w:sz w:val="22"/>
                <w:szCs w:val="22"/>
              </w:rPr>
              <w:t>shareholders and directors</w:t>
            </w:r>
          </w:p>
        </w:tc>
      </w:tr>
      <w:tr w:rsidR="005A230A" w:rsidRPr="008F6381" w:rsidTr="00DC35D3">
        <w:tc>
          <w:tcPr>
            <w:tcW w:w="3652" w:type="dxa"/>
            <w:vAlign w:val="center"/>
          </w:tcPr>
          <w:p w:rsidR="005A230A" w:rsidRPr="00A51061" w:rsidRDefault="005A230A" w:rsidP="00661697">
            <w:pPr>
              <w:spacing w:line="260" w:lineRule="atLeast"/>
              <w:ind w:right="14"/>
              <w:rPr>
                <w:rFonts w:ascii="Times New Roman" w:hAnsi="Times New Roman" w:cs="Times New Roman"/>
                <w:sz w:val="22"/>
                <w:szCs w:val="22"/>
              </w:rPr>
            </w:pPr>
          </w:p>
        </w:tc>
        <w:tc>
          <w:tcPr>
            <w:tcW w:w="283" w:type="dxa"/>
            <w:vAlign w:val="center"/>
          </w:tcPr>
          <w:p w:rsidR="005A230A" w:rsidRPr="00A51061" w:rsidRDefault="005A230A" w:rsidP="00F64C13">
            <w:pPr>
              <w:spacing w:line="260" w:lineRule="atLeast"/>
              <w:ind w:right="14"/>
              <w:rPr>
                <w:rFonts w:ascii="Times New Roman" w:hAnsi="Times New Roman" w:cs="Times New Roman"/>
                <w:sz w:val="22"/>
                <w:szCs w:val="22"/>
                <w:highlight w:val="yellow"/>
              </w:rPr>
            </w:pPr>
          </w:p>
        </w:tc>
        <w:tc>
          <w:tcPr>
            <w:tcW w:w="2410" w:type="dxa"/>
            <w:vAlign w:val="center"/>
          </w:tcPr>
          <w:p w:rsidR="005A230A" w:rsidRPr="00A51061" w:rsidRDefault="005A230A" w:rsidP="00A51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84" w:type="dxa"/>
            <w:vAlign w:val="center"/>
          </w:tcPr>
          <w:p w:rsidR="005A230A" w:rsidRPr="008F6381" w:rsidRDefault="005A230A" w:rsidP="00F64C13">
            <w:pPr>
              <w:spacing w:line="260" w:lineRule="atLeast"/>
              <w:ind w:right="14"/>
              <w:rPr>
                <w:rFonts w:ascii="Times New Roman" w:hAnsi="Times New Roman" w:cs="Times New Roman"/>
                <w:sz w:val="22"/>
                <w:szCs w:val="22"/>
              </w:rPr>
            </w:pPr>
          </w:p>
        </w:tc>
        <w:tc>
          <w:tcPr>
            <w:tcW w:w="3307" w:type="dxa"/>
            <w:vAlign w:val="center"/>
          </w:tcPr>
          <w:p w:rsidR="005A230A" w:rsidRDefault="005A230A" w:rsidP="00DC35D3">
            <w:pPr>
              <w:spacing w:line="260" w:lineRule="atLeast"/>
              <w:ind w:right="14"/>
              <w:rPr>
                <w:rFonts w:ascii="Times New Roman" w:hAnsi="Times New Roman" w:cs="Times New Roman"/>
                <w:sz w:val="22"/>
                <w:szCs w:val="22"/>
              </w:rPr>
            </w:pPr>
          </w:p>
        </w:tc>
      </w:tr>
      <w:tr w:rsidR="005A230A" w:rsidRPr="008F6381" w:rsidTr="00DC35D3">
        <w:tc>
          <w:tcPr>
            <w:tcW w:w="3652" w:type="dxa"/>
            <w:vAlign w:val="center"/>
          </w:tcPr>
          <w:p w:rsidR="005A230A" w:rsidRPr="001F145A" w:rsidRDefault="001F145A" w:rsidP="00661697">
            <w:pPr>
              <w:spacing w:line="260" w:lineRule="atLeast"/>
              <w:ind w:right="14"/>
              <w:rPr>
                <w:rFonts w:ascii="Times New Roman" w:hAnsi="Times New Roman" w:cs="Times New Roman"/>
                <w:sz w:val="22"/>
                <w:szCs w:val="22"/>
              </w:rPr>
            </w:pPr>
            <w:r w:rsidRPr="001F145A">
              <w:rPr>
                <w:rFonts w:ascii="Times New Roman" w:hAnsi="Times New Roman" w:cs="Times New Roman"/>
                <w:sz w:val="22"/>
                <w:szCs w:val="22"/>
              </w:rPr>
              <w:t>C</w:t>
            </w:r>
            <w:r w:rsidR="003D2659">
              <w:rPr>
                <w:rFonts w:ascii="Times New Roman" w:hAnsi="Times New Roman" w:cs="Times New Roman"/>
                <w:sz w:val="22"/>
                <w:szCs w:val="22"/>
              </w:rPr>
              <w:t xml:space="preserve"> </w:t>
            </w:r>
            <w:r w:rsidRPr="001F145A">
              <w:rPr>
                <w:rFonts w:ascii="Times New Roman" w:hAnsi="Times New Roman" w:cs="Times New Roman"/>
                <w:sz w:val="22"/>
                <w:szCs w:val="22"/>
              </w:rPr>
              <w:t>Panel Co., Ltd.,</w:t>
            </w:r>
          </w:p>
        </w:tc>
        <w:tc>
          <w:tcPr>
            <w:tcW w:w="283" w:type="dxa"/>
            <w:vAlign w:val="center"/>
          </w:tcPr>
          <w:p w:rsidR="005A230A" w:rsidRPr="00A51061" w:rsidRDefault="005A230A" w:rsidP="00F64C13">
            <w:pPr>
              <w:spacing w:line="260" w:lineRule="atLeast"/>
              <w:ind w:right="14"/>
              <w:rPr>
                <w:rFonts w:ascii="Times New Roman" w:hAnsi="Times New Roman" w:cs="Times New Roman"/>
                <w:sz w:val="22"/>
                <w:szCs w:val="22"/>
                <w:highlight w:val="yellow"/>
              </w:rPr>
            </w:pPr>
          </w:p>
        </w:tc>
        <w:tc>
          <w:tcPr>
            <w:tcW w:w="2410" w:type="dxa"/>
            <w:vAlign w:val="center"/>
          </w:tcPr>
          <w:p w:rsidR="005A230A" w:rsidRPr="00A51061" w:rsidRDefault="003D2659" w:rsidP="001F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CF4D8A">
              <w:rPr>
                <w:rFonts w:ascii="Times New Roman" w:hAnsi="Times New Roman" w:cs="Times New Roman"/>
                <w:sz w:val="22"/>
                <w:szCs w:val="22"/>
              </w:rPr>
              <w:t>Manufacturing</w:t>
            </w:r>
            <w:r>
              <w:rPr>
                <w:rFonts w:ascii="Times New Roman" w:hAnsi="Times New Roman" w:cs="Times New Roman"/>
                <w:sz w:val="22"/>
                <w:szCs w:val="22"/>
              </w:rPr>
              <w:t xml:space="preserve"> </w:t>
            </w:r>
            <w:r w:rsidRPr="00CF4D8A">
              <w:rPr>
                <w:rFonts w:ascii="Times New Roman" w:hAnsi="Times New Roman" w:cs="Times New Roman"/>
                <w:sz w:val="22"/>
                <w:szCs w:val="22"/>
              </w:rPr>
              <w:t xml:space="preserve">and </w:t>
            </w:r>
            <w:r>
              <w:rPr>
                <w:rFonts w:ascii="Times New Roman" w:hAnsi="Times New Roman"/>
                <w:sz w:val="22"/>
                <w:szCs w:val="22"/>
              </w:rPr>
              <w:t xml:space="preserve">                  </w:t>
            </w:r>
          </w:p>
        </w:tc>
        <w:tc>
          <w:tcPr>
            <w:tcW w:w="284" w:type="dxa"/>
            <w:vAlign w:val="center"/>
          </w:tcPr>
          <w:p w:rsidR="005A230A" w:rsidRPr="008F6381" w:rsidRDefault="005A230A" w:rsidP="00F64C13">
            <w:pPr>
              <w:spacing w:line="260" w:lineRule="atLeast"/>
              <w:ind w:right="14"/>
              <w:rPr>
                <w:rFonts w:ascii="Times New Roman" w:hAnsi="Times New Roman" w:cs="Times New Roman"/>
                <w:sz w:val="22"/>
                <w:szCs w:val="22"/>
              </w:rPr>
            </w:pPr>
          </w:p>
        </w:tc>
        <w:tc>
          <w:tcPr>
            <w:tcW w:w="3307" w:type="dxa"/>
            <w:vAlign w:val="center"/>
          </w:tcPr>
          <w:p w:rsidR="005A230A" w:rsidRDefault="001F145A" w:rsidP="00DC35D3">
            <w:pPr>
              <w:spacing w:line="260" w:lineRule="atLeast"/>
              <w:ind w:right="14"/>
              <w:rPr>
                <w:rFonts w:ascii="Times New Roman" w:hAnsi="Times New Roman" w:cs="Times New Roman"/>
                <w:sz w:val="22"/>
                <w:szCs w:val="22"/>
              </w:rPr>
            </w:pPr>
            <w:r w:rsidRPr="001F145A">
              <w:rPr>
                <w:rFonts w:ascii="Times New Roman" w:hAnsi="Times New Roman" w:cs="Times New Roman"/>
                <w:sz w:val="22"/>
                <w:szCs w:val="22"/>
              </w:rPr>
              <w:t>Director are relative of directors</w:t>
            </w:r>
          </w:p>
        </w:tc>
      </w:tr>
      <w:tr w:rsidR="003D2659" w:rsidRPr="008F6381" w:rsidTr="00DC35D3">
        <w:tc>
          <w:tcPr>
            <w:tcW w:w="3652" w:type="dxa"/>
            <w:vAlign w:val="center"/>
          </w:tcPr>
          <w:p w:rsidR="003D2659"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83" w:type="dxa"/>
            <w:vAlign w:val="center"/>
          </w:tcPr>
          <w:p w:rsidR="003D2659" w:rsidRPr="00A51061" w:rsidRDefault="003D2659" w:rsidP="00F64C13">
            <w:pPr>
              <w:spacing w:line="260" w:lineRule="atLeast"/>
              <w:ind w:right="14"/>
              <w:rPr>
                <w:rFonts w:ascii="Times New Roman" w:hAnsi="Times New Roman" w:cs="Times New Roman"/>
                <w:sz w:val="22"/>
                <w:szCs w:val="22"/>
                <w:highlight w:val="yellow"/>
              </w:rPr>
            </w:pPr>
          </w:p>
        </w:tc>
        <w:tc>
          <w:tcPr>
            <w:tcW w:w="2410" w:type="dxa"/>
            <w:vAlign w:val="center"/>
          </w:tcPr>
          <w:p w:rsidR="003D2659" w:rsidRPr="001F145A" w:rsidRDefault="003D2659" w:rsidP="00A51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475F2">
              <w:rPr>
                <w:rFonts w:ascii="Times New Roman" w:hAnsi="Times New Roman" w:cs="Times New Roman"/>
                <w:sz w:val="22"/>
                <w:szCs w:val="22"/>
              </w:rPr>
              <w:t>distribution of</w:t>
            </w:r>
            <w:r>
              <w:rPr>
                <w:rFonts w:ascii="Times New Roman" w:hAnsi="Times New Roman"/>
                <w:sz w:val="22"/>
                <w:szCs w:val="22"/>
              </w:rPr>
              <w:t xml:space="preserve"> </w:t>
            </w:r>
            <w:r>
              <w:rPr>
                <w:rFonts w:ascii="Times New Roman" w:hAnsi="Times New Roman" w:cs="Times New Roman"/>
                <w:sz w:val="22"/>
                <w:szCs w:val="22"/>
              </w:rPr>
              <w:t>precast</w:t>
            </w:r>
          </w:p>
        </w:tc>
        <w:tc>
          <w:tcPr>
            <w:tcW w:w="284" w:type="dxa"/>
            <w:vAlign w:val="center"/>
          </w:tcPr>
          <w:p w:rsidR="003D2659" w:rsidRPr="008F6381" w:rsidRDefault="003D2659" w:rsidP="00F64C13">
            <w:pPr>
              <w:spacing w:line="260" w:lineRule="atLeast"/>
              <w:ind w:right="14"/>
              <w:rPr>
                <w:rFonts w:ascii="Times New Roman" w:hAnsi="Times New Roman" w:cs="Times New Roman"/>
                <w:sz w:val="22"/>
                <w:szCs w:val="22"/>
              </w:rPr>
            </w:pPr>
          </w:p>
        </w:tc>
        <w:tc>
          <w:tcPr>
            <w:tcW w:w="3307" w:type="dxa"/>
            <w:vAlign w:val="center"/>
          </w:tcPr>
          <w:p w:rsidR="003D2659" w:rsidRPr="001F145A" w:rsidRDefault="003D2659" w:rsidP="00DC35D3">
            <w:pPr>
              <w:spacing w:line="260" w:lineRule="atLeast"/>
              <w:ind w:right="14"/>
              <w:rPr>
                <w:rFonts w:ascii="Times New Roman" w:hAnsi="Times New Roman" w:cs="Times New Roman"/>
                <w:sz w:val="22"/>
                <w:szCs w:val="22"/>
              </w:rPr>
            </w:pPr>
          </w:p>
        </w:tc>
      </w:tr>
      <w:tr w:rsidR="003D2659" w:rsidRPr="008F6381" w:rsidTr="00DC35D3">
        <w:tc>
          <w:tcPr>
            <w:tcW w:w="3652" w:type="dxa"/>
            <w:vAlign w:val="center"/>
          </w:tcPr>
          <w:p w:rsidR="003D2659"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83" w:type="dxa"/>
            <w:vAlign w:val="center"/>
          </w:tcPr>
          <w:p w:rsidR="003D2659" w:rsidRPr="00A51061" w:rsidRDefault="003D2659" w:rsidP="00F64C13">
            <w:pPr>
              <w:spacing w:line="260" w:lineRule="atLeast"/>
              <w:ind w:right="14"/>
              <w:rPr>
                <w:rFonts w:ascii="Times New Roman" w:hAnsi="Times New Roman" w:cs="Times New Roman"/>
                <w:sz w:val="22"/>
                <w:szCs w:val="22"/>
                <w:highlight w:val="yellow"/>
              </w:rPr>
            </w:pPr>
          </w:p>
        </w:tc>
        <w:tc>
          <w:tcPr>
            <w:tcW w:w="2410" w:type="dxa"/>
            <w:vAlign w:val="center"/>
          </w:tcPr>
          <w:p w:rsidR="003D2659" w:rsidRDefault="003D2659" w:rsidP="00A51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c</w:t>
            </w:r>
            <w:r w:rsidRPr="001F145A">
              <w:rPr>
                <w:rFonts w:ascii="Times New Roman" w:hAnsi="Times New Roman" w:cs="Times New Roman"/>
                <w:sz w:val="22"/>
                <w:szCs w:val="22"/>
              </w:rPr>
              <w:t>oncrete</w:t>
            </w:r>
            <w:r>
              <w:rPr>
                <w:rFonts w:ascii="Times New Roman" w:hAnsi="Times New Roman" w:cs="Times New Roman"/>
                <w:sz w:val="22"/>
                <w:szCs w:val="22"/>
              </w:rPr>
              <w:t xml:space="preserve"> wall p</w:t>
            </w:r>
            <w:r w:rsidRPr="001F145A">
              <w:rPr>
                <w:rFonts w:ascii="Times New Roman" w:hAnsi="Times New Roman" w:cs="Times New Roman"/>
                <w:sz w:val="22"/>
                <w:szCs w:val="22"/>
              </w:rPr>
              <w:t>anel</w:t>
            </w:r>
          </w:p>
        </w:tc>
        <w:tc>
          <w:tcPr>
            <w:tcW w:w="284" w:type="dxa"/>
            <w:vAlign w:val="center"/>
          </w:tcPr>
          <w:p w:rsidR="003D2659" w:rsidRPr="008F6381" w:rsidRDefault="003D2659" w:rsidP="00F64C13">
            <w:pPr>
              <w:spacing w:line="260" w:lineRule="atLeast"/>
              <w:ind w:right="14"/>
              <w:rPr>
                <w:rFonts w:ascii="Times New Roman" w:hAnsi="Times New Roman" w:cs="Times New Roman"/>
                <w:sz w:val="22"/>
                <w:szCs w:val="22"/>
              </w:rPr>
            </w:pPr>
          </w:p>
        </w:tc>
        <w:tc>
          <w:tcPr>
            <w:tcW w:w="3307" w:type="dxa"/>
            <w:vAlign w:val="center"/>
          </w:tcPr>
          <w:p w:rsidR="003D2659" w:rsidRPr="001F145A" w:rsidRDefault="003D2659" w:rsidP="00DC35D3">
            <w:pPr>
              <w:spacing w:line="260" w:lineRule="atLeast"/>
              <w:ind w:right="14"/>
              <w:rPr>
                <w:rFonts w:ascii="Times New Roman" w:hAnsi="Times New Roman" w:cs="Times New Roman"/>
                <w:sz w:val="22"/>
                <w:szCs w:val="22"/>
              </w:rPr>
            </w:pPr>
          </w:p>
        </w:tc>
      </w:tr>
    </w:tbl>
    <w:p w:rsidR="00B83DB9" w:rsidRDefault="00B83DB9"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097031" w:rsidRDefault="00097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3D2659" w:rsidRDefault="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C27237" w:rsidRPr="00620C25" w:rsidRDefault="00C27237"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20C25">
        <w:rPr>
          <w:rFonts w:ascii="Times New Roman" w:hAnsi="Times New Roman" w:cs="Times New Roman"/>
          <w:sz w:val="22"/>
          <w:szCs w:val="22"/>
        </w:rPr>
        <w:lastRenderedPageBreak/>
        <w:t xml:space="preserve">The pricing policies for particular types of transactions are explained further </w:t>
      </w:r>
      <w:proofErr w:type="gramStart"/>
      <w:r w:rsidRPr="00620C25">
        <w:rPr>
          <w:rFonts w:ascii="Times New Roman" w:hAnsi="Times New Roman" w:cs="Times New Roman"/>
          <w:sz w:val="22"/>
          <w:szCs w:val="22"/>
        </w:rPr>
        <w:t>below</w:t>
      </w:r>
      <w:r w:rsidR="000C2413">
        <w:rPr>
          <w:rFonts w:ascii="Times New Roman" w:hAnsi="Times New Roman" w:cs="Times New Roman"/>
          <w:sz w:val="22"/>
          <w:szCs w:val="22"/>
        </w:rPr>
        <w:t xml:space="preserve"> </w:t>
      </w:r>
      <w:r w:rsidRPr="00620C25">
        <w:rPr>
          <w:rFonts w:ascii="Times New Roman" w:hAnsi="Times New Roman" w:cs="Times New Roman"/>
          <w:sz w:val="22"/>
          <w:szCs w:val="22"/>
        </w:rPr>
        <w:t>:</w:t>
      </w:r>
      <w:proofErr w:type="gramEnd"/>
    </w:p>
    <w:p w:rsidR="00C27237" w:rsidRDefault="00C27237" w:rsidP="00620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502" w:type="dxa"/>
        <w:tblInd w:w="-34" w:type="dxa"/>
        <w:tblLook w:val="01E0"/>
      </w:tblPr>
      <w:tblGrid>
        <w:gridCol w:w="3686"/>
        <w:gridCol w:w="284"/>
        <w:gridCol w:w="5532"/>
      </w:tblGrid>
      <w:tr w:rsidR="00A66173" w:rsidRPr="00A66173" w:rsidTr="00764690">
        <w:tc>
          <w:tcPr>
            <w:tcW w:w="3686" w:type="dxa"/>
            <w:tcBorders>
              <w:bottom w:val="single" w:sz="4" w:space="0" w:color="auto"/>
            </w:tcBorders>
            <w:vAlign w:val="center"/>
          </w:tcPr>
          <w:p w:rsidR="00A66173" w:rsidRDefault="00A66173" w:rsidP="00A544D6">
            <w:pPr>
              <w:ind w:right="14"/>
              <w:jc w:val="center"/>
              <w:rPr>
                <w:rFonts w:ascii="Times New Roman" w:hAnsi="Times New Roman"/>
                <w:sz w:val="22"/>
                <w:szCs w:val="22"/>
              </w:rPr>
            </w:pPr>
            <w:r>
              <w:rPr>
                <w:rFonts w:ascii="Times New Roman" w:hAnsi="Times New Roman"/>
                <w:sz w:val="22"/>
                <w:szCs w:val="22"/>
              </w:rPr>
              <w:t>Type of Transactions</w:t>
            </w:r>
          </w:p>
        </w:tc>
        <w:tc>
          <w:tcPr>
            <w:tcW w:w="284" w:type="dxa"/>
            <w:vAlign w:val="center"/>
          </w:tcPr>
          <w:p w:rsidR="00A66173" w:rsidRDefault="00A66173" w:rsidP="00A544D6">
            <w:pPr>
              <w:ind w:right="14"/>
              <w:jc w:val="center"/>
              <w:rPr>
                <w:rFonts w:ascii="Times New Roman" w:hAnsi="Times New Roman"/>
                <w:sz w:val="22"/>
                <w:szCs w:val="22"/>
              </w:rPr>
            </w:pPr>
          </w:p>
        </w:tc>
        <w:tc>
          <w:tcPr>
            <w:tcW w:w="5532" w:type="dxa"/>
            <w:tcBorders>
              <w:bottom w:val="single" w:sz="4" w:space="0" w:color="auto"/>
            </w:tcBorders>
            <w:vAlign w:val="center"/>
          </w:tcPr>
          <w:p w:rsidR="00A66173" w:rsidRDefault="00A66173" w:rsidP="00A544D6">
            <w:pPr>
              <w:ind w:right="14"/>
              <w:jc w:val="center"/>
              <w:rPr>
                <w:rFonts w:ascii="Times New Roman" w:hAnsi="Times New Roman"/>
                <w:sz w:val="22"/>
                <w:szCs w:val="22"/>
              </w:rPr>
            </w:pPr>
            <w:r>
              <w:rPr>
                <w:rFonts w:ascii="Times New Roman" w:hAnsi="Times New Roman"/>
                <w:sz w:val="22"/>
                <w:szCs w:val="22"/>
              </w:rPr>
              <w:t>Pricing Policies</w:t>
            </w:r>
          </w:p>
        </w:tc>
      </w:tr>
      <w:tr w:rsidR="00A66173" w:rsidRPr="00A66173" w:rsidTr="00764690">
        <w:tc>
          <w:tcPr>
            <w:tcW w:w="3686" w:type="dxa"/>
          </w:tcPr>
          <w:p w:rsidR="00A66173" w:rsidRPr="00A66173" w:rsidRDefault="00F02A50" w:rsidP="00F02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sz w:val="22"/>
                <w:szCs w:val="22"/>
              </w:rPr>
            </w:pPr>
            <w:r>
              <w:rPr>
                <w:rFonts w:ascii="Times New Roman" w:hAnsi="Times New Roman"/>
                <w:sz w:val="22"/>
                <w:szCs w:val="22"/>
              </w:rPr>
              <w:t>Revenue from s</w:t>
            </w:r>
            <w:r w:rsidR="00FF0545">
              <w:rPr>
                <w:rFonts w:ascii="Times New Roman" w:hAnsi="Times New Roman"/>
                <w:sz w:val="22"/>
                <w:szCs w:val="22"/>
              </w:rPr>
              <w:t>ale of goods / assets</w:t>
            </w:r>
          </w:p>
        </w:tc>
        <w:tc>
          <w:tcPr>
            <w:tcW w:w="284" w:type="dxa"/>
          </w:tcPr>
          <w:p w:rsidR="00A66173" w:rsidRPr="00A66173" w:rsidRDefault="00A66173"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A66173" w:rsidRPr="00A66173" w:rsidRDefault="006757ED" w:rsidP="00D55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Market price or reference</w:t>
            </w:r>
            <w:r w:rsidR="00B42CB4">
              <w:rPr>
                <w:rFonts w:ascii="Times New Roman" w:hAnsi="Times New Roman"/>
                <w:sz w:val="22"/>
                <w:szCs w:val="22"/>
              </w:rPr>
              <w:t>d</w:t>
            </w:r>
            <w:r>
              <w:rPr>
                <w:rFonts w:ascii="Times New Roman" w:hAnsi="Times New Roman"/>
                <w:sz w:val="22"/>
                <w:szCs w:val="22"/>
              </w:rPr>
              <w:t xml:space="preserve"> to market price</w:t>
            </w:r>
          </w:p>
        </w:tc>
      </w:tr>
      <w:tr w:rsidR="00A66173" w:rsidRPr="00A66173" w:rsidTr="00764690">
        <w:tc>
          <w:tcPr>
            <w:tcW w:w="3686" w:type="dxa"/>
          </w:tcPr>
          <w:p w:rsidR="00A66173" w:rsidRPr="00A66173" w:rsidRDefault="00A66173"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A66173" w:rsidRPr="00A66173" w:rsidRDefault="00A66173"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A66173" w:rsidRPr="00A66173" w:rsidRDefault="00A66173"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 xml:space="preserve">   </w:t>
            </w:r>
          </w:p>
        </w:tc>
      </w:tr>
      <w:tr w:rsidR="006757ED" w:rsidRPr="00A66173" w:rsidTr="00780CBF">
        <w:tc>
          <w:tcPr>
            <w:tcW w:w="3686" w:type="dxa"/>
          </w:tcPr>
          <w:p w:rsidR="006757ED" w:rsidRPr="00A66173" w:rsidRDefault="006757E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Rental and service income</w:t>
            </w:r>
          </w:p>
        </w:tc>
        <w:tc>
          <w:tcPr>
            <w:tcW w:w="284" w:type="dxa"/>
          </w:tcPr>
          <w:p w:rsidR="006757ED" w:rsidRPr="00A66173" w:rsidRDefault="006757ED"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6757ED" w:rsidRDefault="006757ED"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Market price</w:t>
            </w:r>
            <w:r w:rsidR="001567AD">
              <w:rPr>
                <w:rFonts w:ascii="Times New Roman" w:hAnsi="Times New Roman"/>
                <w:sz w:val="22"/>
                <w:szCs w:val="22"/>
              </w:rPr>
              <w:t xml:space="preserve"> or negotiated agreement</w:t>
            </w:r>
          </w:p>
        </w:tc>
      </w:tr>
      <w:tr w:rsidR="00297A25" w:rsidRPr="00A66173" w:rsidTr="00E85937">
        <w:tc>
          <w:tcPr>
            <w:tcW w:w="3686" w:type="dxa"/>
          </w:tcPr>
          <w:p w:rsidR="00297A25" w:rsidRDefault="00297A25"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center"/>
              <w:rPr>
                <w:rFonts w:ascii="Times New Roman" w:hAnsi="Times New Roman"/>
                <w:sz w:val="22"/>
                <w:szCs w:val="22"/>
              </w:rPr>
            </w:pPr>
          </w:p>
        </w:tc>
        <w:tc>
          <w:tcPr>
            <w:tcW w:w="284" w:type="dxa"/>
          </w:tcPr>
          <w:p w:rsidR="00297A25" w:rsidRDefault="00297A25"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5532" w:type="dxa"/>
          </w:tcPr>
          <w:p w:rsidR="00297A25" w:rsidRDefault="00297A25"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r>
      <w:tr w:rsidR="00297A25" w:rsidRPr="00A66173" w:rsidTr="00E85937">
        <w:tc>
          <w:tcPr>
            <w:tcW w:w="3686" w:type="dxa"/>
          </w:tcPr>
          <w:p w:rsidR="00297A25"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Interest income</w:t>
            </w:r>
          </w:p>
        </w:tc>
        <w:tc>
          <w:tcPr>
            <w:tcW w:w="284" w:type="dxa"/>
          </w:tcPr>
          <w:p w:rsidR="00297A25" w:rsidRPr="00A66173"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97A25" w:rsidRPr="00A66173" w:rsidRDefault="00297A25" w:rsidP="00EE1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r>
              <w:rPr>
                <w:rFonts w:ascii="Times New Roman" w:hAnsi="Times New Roman"/>
                <w:sz w:val="22"/>
                <w:szCs w:val="22"/>
              </w:rPr>
              <w:t xml:space="preserve">At </w:t>
            </w:r>
            <w:r w:rsidRPr="00A03255">
              <w:rPr>
                <w:rFonts w:ascii="Times New Roman" w:hAnsi="Times New Roman"/>
                <w:sz w:val="22"/>
                <w:szCs w:val="22"/>
              </w:rPr>
              <w:t>MLR</w:t>
            </w:r>
            <w:r>
              <w:rPr>
                <w:rFonts w:ascii="Times New Roman" w:hAnsi="Times New Roman"/>
                <w:sz w:val="22"/>
                <w:szCs w:val="22"/>
              </w:rPr>
              <w:t xml:space="preserve"> or referenced to lenders’ cost of fund</w:t>
            </w:r>
          </w:p>
        </w:tc>
      </w:tr>
      <w:tr w:rsidR="00297A25" w:rsidRPr="00A66173" w:rsidTr="00764690">
        <w:tc>
          <w:tcPr>
            <w:tcW w:w="3686" w:type="dxa"/>
          </w:tcPr>
          <w:p w:rsidR="00297A25"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297A25" w:rsidRPr="00A66173"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97A25" w:rsidRDefault="00297A25"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297A25" w:rsidRPr="00A66173" w:rsidTr="00764690">
        <w:tc>
          <w:tcPr>
            <w:tcW w:w="3686" w:type="dxa"/>
          </w:tcPr>
          <w:p w:rsidR="00297A25"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income</w:t>
            </w:r>
          </w:p>
        </w:tc>
        <w:tc>
          <w:tcPr>
            <w:tcW w:w="284" w:type="dxa"/>
          </w:tcPr>
          <w:p w:rsidR="00297A25" w:rsidRPr="00A66173"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vAlign w:val="center"/>
          </w:tcPr>
          <w:p w:rsidR="00297A25" w:rsidRDefault="00297A25" w:rsidP="008B0AE0">
            <w:pPr>
              <w:ind w:right="14"/>
              <w:rPr>
                <w:rFonts w:ascii="Times New Roman" w:hAnsi="Times New Roman"/>
                <w:sz w:val="22"/>
                <w:szCs w:val="22"/>
              </w:rPr>
            </w:pPr>
            <w:r>
              <w:rPr>
                <w:rFonts w:ascii="Times New Roman" w:hAnsi="Times New Roman"/>
                <w:sz w:val="22"/>
                <w:szCs w:val="22"/>
              </w:rPr>
              <w:t>Negotiated agreement</w:t>
            </w:r>
          </w:p>
        </w:tc>
      </w:tr>
      <w:tr w:rsidR="00297A25" w:rsidRPr="00A66173" w:rsidTr="00764690">
        <w:tc>
          <w:tcPr>
            <w:tcW w:w="3686" w:type="dxa"/>
          </w:tcPr>
          <w:p w:rsidR="00297A25"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84" w:type="dxa"/>
          </w:tcPr>
          <w:p w:rsidR="00297A25" w:rsidRPr="00A66173"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97A25" w:rsidRDefault="00297A25"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297A25" w:rsidRPr="00A66173" w:rsidTr="00764690">
        <w:tc>
          <w:tcPr>
            <w:tcW w:w="3686" w:type="dxa"/>
          </w:tcPr>
          <w:p w:rsidR="00297A25" w:rsidRPr="00A66173" w:rsidRDefault="00297A25"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66173">
              <w:rPr>
                <w:rFonts w:ascii="Times New Roman" w:hAnsi="Times New Roman"/>
                <w:sz w:val="22"/>
                <w:szCs w:val="22"/>
              </w:rPr>
              <w:t xml:space="preserve">Purchase of </w:t>
            </w:r>
            <w:r>
              <w:rPr>
                <w:rFonts w:ascii="Times New Roman" w:hAnsi="Times New Roman"/>
                <w:sz w:val="22"/>
                <w:szCs w:val="22"/>
              </w:rPr>
              <w:t xml:space="preserve">goods / </w:t>
            </w:r>
            <w:r w:rsidR="0048191A">
              <w:rPr>
                <w:rFonts w:ascii="Times New Roman" w:hAnsi="Times New Roman"/>
                <w:sz w:val="22"/>
                <w:szCs w:val="22"/>
              </w:rPr>
              <w:t xml:space="preserve">gasoline / </w:t>
            </w:r>
            <w:r>
              <w:rPr>
                <w:rFonts w:ascii="Times New Roman" w:hAnsi="Times New Roman"/>
                <w:sz w:val="22"/>
                <w:szCs w:val="22"/>
              </w:rPr>
              <w:t>assets</w:t>
            </w:r>
          </w:p>
        </w:tc>
        <w:tc>
          <w:tcPr>
            <w:tcW w:w="284" w:type="dxa"/>
          </w:tcPr>
          <w:p w:rsidR="00297A25" w:rsidRPr="00A66173"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97A25" w:rsidRDefault="00297A25"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Market price or referenced to market price</w:t>
            </w:r>
          </w:p>
        </w:tc>
      </w:tr>
      <w:tr w:rsidR="00297A25" w:rsidRPr="00A66173" w:rsidTr="00764690">
        <w:tc>
          <w:tcPr>
            <w:tcW w:w="3686" w:type="dxa"/>
          </w:tcPr>
          <w:p w:rsidR="00297A25" w:rsidRPr="00A66173" w:rsidRDefault="00297A25"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284" w:type="dxa"/>
          </w:tcPr>
          <w:p w:rsidR="00297A25" w:rsidRPr="00A66173"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97A25" w:rsidRDefault="00297A25"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297A25" w:rsidRPr="00A66173" w:rsidTr="00764690">
        <w:tc>
          <w:tcPr>
            <w:tcW w:w="3686" w:type="dxa"/>
          </w:tcPr>
          <w:p w:rsidR="00297A25" w:rsidRPr="00A66173" w:rsidRDefault="00297A25" w:rsidP="00DF4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xml:space="preserve">Rental expense </w:t>
            </w:r>
          </w:p>
        </w:tc>
        <w:tc>
          <w:tcPr>
            <w:tcW w:w="284" w:type="dxa"/>
          </w:tcPr>
          <w:p w:rsidR="00297A25" w:rsidRPr="00A66173"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vAlign w:val="center"/>
          </w:tcPr>
          <w:p w:rsidR="00297A25" w:rsidRDefault="00297A25" w:rsidP="008B0AE0">
            <w:pPr>
              <w:ind w:right="14"/>
              <w:rPr>
                <w:rFonts w:ascii="Times New Roman" w:hAnsi="Times New Roman"/>
                <w:sz w:val="22"/>
                <w:szCs w:val="22"/>
              </w:rPr>
            </w:pPr>
            <w:r>
              <w:rPr>
                <w:rFonts w:ascii="Times New Roman" w:hAnsi="Times New Roman"/>
                <w:sz w:val="22"/>
                <w:szCs w:val="22"/>
              </w:rPr>
              <w:t>Negotiated agreement</w:t>
            </w:r>
          </w:p>
        </w:tc>
      </w:tr>
      <w:tr w:rsidR="00297A25" w:rsidRPr="00A66173" w:rsidTr="00764690">
        <w:tc>
          <w:tcPr>
            <w:tcW w:w="3686" w:type="dxa"/>
          </w:tcPr>
          <w:p w:rsidR="00297A25" w:rsidRDefault="00297A25" w:rsidP="008B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284" w:type="dxa"/>
          </w:tcPr>
          <w:p w:rsidR="00297A25" w:rsidRPr="00A66173"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vAlign w:val="center"/>
          </w:tcPr>
          <w:p w:rsidR="00297A25" w:rsidRDefault="00297A25" w:rsidP="008B0AE0">
            <w:pPr>
              <w:ind w:right="14"/>
              <w:rPr>
                <w:rFonts w:ascii="Times New Roman" w:hAnsi="Times New Roman"/>
                <w:sz w:val="22"/>
                <w:szCs w:val="22"/>
              </w:rPr>
            </w:pPr>
          </w:p>
        </w:tc>
      </w:tr>
      <w:tr w:rsidR="00297A25" w:rsidRPr="00A66173" w:rsidTr="00764690">
        <w:tc>
          <w:tcPr>
            <w:tcW w:w="3686" w:type="dxa"/>
          </w:tcPr>
          <w:p w:rsidR="00297A25" w:rsidRPr="00A66173" w:rsidRDefault="00297A25"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expenses</w:t>
            </w:r>
          </w:p>
        </w:tc>
        <w:tc>
          <w:tcPr>
            <w:tcW w:w="284" w:type="dxa"/>
          </w:tcPr>
          <w:p w:rsidR="00297A25" w:rsidRPr="00A66173" w:rsidRDefault="00297A25"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97A25" w:rsidRPr="00A66173" w:rsidRDefault="00297A25"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7" w:right="-108" w:hanging="284"/>
              <w:jc w:val="both"/>
              <w:rPr>
                <w:rFonts w:ascii="Times New Roman" w:hAnsi="Times New Roman"/>
                <w:sz w:val="22"/>
                <w:szCs w:val="22"/>
              </w:rPr>
            </w:pPr>
            <w:r>
              <w:rPr>
                <w:rFonts w:ascii="Times New Roman" w:hAnsi="Times New Roman"/>
                <w:sz w:val="22"/>
                <w:szCs w:val="22"/>
              </w:rPr>
              <w:t>Referenced to commercial bank rate / market price</w:t>
            </w:r>
          </w:p>
        </w:tc>
      </w:tr>
      <w:tr w:rsidR="00297A25" w:rsidRPr="00A66173" w:rsidTr="00297A25">
        <w:tc>
          <w:tcPr>
            <w:tcW w:w="3686" w:type="dxa"/>
          </w:tcPr>
          <w:p w:rsidR="00297A25" w:rsidRDefault="00297A25" w:rsidP="0067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284" w:type="dxa"/>
          </w:tcPr>
          <w:p w:rsidR="00297A25" w:rsidRPr="00A66173"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97A25" w:rsidRDefault="00297A25" w:rsidP="00594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r>
      <w:tr w:rsidR="00297A25" w:rsidRPr="00A66173" w:rsidTr="00297A25">
        <w:tc>
          <w:tcPr>
            <w:tcW w:w="3686" w:type="dxa"/>
          </w:tcPr>
          <w:p w:rsidR="00297A25" w:rsidRPr="00A66173" w:rsidRDefault="00297A25" w:rsidP="0067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br w:type="page"/>
            </w:r>
            <w:r>
              <w:rPr>
                <w:rFonts w:ascii="Times New Roman" w:hAnsi="Times New Roman"/>
                <w:sz w:val="22"/>
                <w:szCs w:val="22"/>
              </w:rPr>
              <w:t>Interest expense</w:t>
            </w:r>
          </w:p>
        </w:tc>
        <w:tc>
          <w:tcPr>
            <w:tcW w:w="284" w:type="dxa"/>
          </w:tcPr>
          <w:p w:rsidR="00297A25" w:rsidRPr="00A66173"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97A25" w:rsidRPr="00A66173" w:rsidRDefault="00297A25" w:rsidP="00594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A</w:t>
            </w:r>
            <w:r w:rsidRPr="00A03255">
              <w:rPr>
                <w:rFonts w:ascii="Times New Roman" w:hAnsi="Times New Roman"/>
                <w:sz w:val="22"/>
                <w:szCs w:val="22"/>
              </w:rPr>
              <w:t>t MLR</w:t>
            </w:r>
            <w:r>
              <w:rPr>
                <w:rFonts w:ascii="Times New Roman" w:hAnsi="Times New Roman"/>
                <w:sz w:val="22"/>
                <w:szCs w:val="22"/>
              </w:rPr>
              <w:t xml:space="preserve"> or referenced to lenders’ cost of fund or </w:t>
            </w:r>
          </w:p>
        </w:tc>
      </w:tr>
      <w:tr w:rsidR="00297A25" w:rsidRPr="00A66173" w:rsidTr="00A05AB2">
        <w:tc>
          <w:tcPr>
            <w:tcW w:w="3686" w:type="dxa"/>
          </w:tcPr>
          <w:p w:rsidR="00297A25" w:rsidRPr="00A66173" w:rsidRDefault="00297A25"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w:t>
            </w:r>
          </w:p>
        </w:tc>
        <w:tc>
          <w:tcPr>
            <w:tcW w:w="284" w:type="dxa"/>
          </w:tcPr>
          <w:p w:rsidR="00297A25" w:rsidRPr="00A66173" w:rsidRDefault="00297A25" w:rsidP="00A66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97A25" w:rsidRPr="00A66173" w:rsidRDefault="00297A25" w:rsidP="00AC0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r>
              <w:rPr>
                <w:rFonts w:ascii="Times New Roman" w:hAnsi="Times New Roman"/>
                <w:sz w:val="22"/>
                <w:szCs w:val="22"/>
              </w:rPr>
              <w:t xml:space="preserve">negotiated rate  </w:t>
            </w:r>
          </w:p>
        </w:tc>
      </w:tr>
      <w:tr w:rsidR="00297A25" w:rsidRPr="00A66173" w:rsidTr="00764690">
        <w:tc>
          <w:tcPr>
            <w:tcW w:w="3686" w:type="dxa"/>
          </w:tcPr>
          <w:p w:rsidR="00297A25" w:rsidRPr="0089069B" w:rsidRDefault="00297A25" w:rsidP="00281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bookmarkStart w:id="1" w:name="_Hlk224831472"/>
          </w:p>
        </w:tc>
        <w:tc>
          <w:tcPr>
            <w:tcW w:w="284" w:type="dxa"/>
          </w:tcPr>
          <w:p w:rsidR="00297A25" w:rsidRPr="00A66173" w:rsidRDefault="00297A25"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97A25" w:rsidRPr="00A66173" w:rsidRDefault="00297A25" w:rsidP="0002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08"/>
              <w:jc w:val="both"/>
              <w:rPr>
                <w:rFonts w:ascii="Times New Roman" w:hAnsi="Times New Roman"/>
                <w:sz w:val="22"/>
                <w:szCs w:val="22"/>
              </w:rPr>
            </w:pPr>
          </w:p>
        </w:tc>
      </w:tr>
      <w:tr w:rsidR="00297A25" w:rsidRPr="00A66173" w:rsidTr="00764690">
        <w:tc>
          <w:tcPr>
            <w:tcW w:w="3686" w:type="dxa"/>
          </w:tcPr>
          <w:p w:rsidR="00297A25" w:rsidRPr="0089069B" w:rsidRDefault="00297A25" w:rsidP="00BC3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Remuneration of key management</w:t>
            </w:r>
          </w:p>
        </w:tc>
        <w:tc>
          <w:tcPr>
            <w:tcW w:w="284" w:type="dxa"/>
          </w:tcPr>
          <w:p w:rsidR="00297A25" w:rsidRPr="00A66173" w:rsidRDefault="00297A25" w:rsidP="00F33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5532" w:type="dxa"/>
          </w:tcPr>
          <w:p w:rsidR="00297A25" w:rsidRPr="00A66173" w:rsidRDefault="00297A25" w:rsidP="0002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08"/>
              <w:jc w:val="both"/>
              <w:rPr>
                <w:rFonts w:ascii="Times New Roman" w:hAnsi="Times New Roman"/>
                <w:sz w:val="22"/>
                <w:szCs w:val="22"/>
              </w:rPr>
            </w:pPr>
            <w:r>
              <w:rPr>
                <w:rFonts w:ascii="Times New Roman" w:hAnsi="Times New Roman"/>
                <w:sz w:val="22"/>
                <w:szCs w:val="22"/>
              </w:rPr>
              <w:t>Agreed prices</w:t>
            </w:r>
          </w:p>
        </w:tc>
      </w:tr>
      <w:bookmarkEnd w:id="1"/>
    </w:tbl>
    <w:p w:rsidR="00853B4C" w:rsidRDefault="00853B4C"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5A230A" w:rsidRDefault="005A230A"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7237" w:rsidRDefault="00C27237"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4008D">
        <w:rPr>
          <w:rFonts w:ascii="Times New Roman" w:hAnsi="Times New Roman" w:cs="Times New Roman"/>
          <w:sz w:val="22"/>
          <w:szCs w:val="22"/>
        </w:rPr>
        <w:t xml:space="preserve">Significant transactions for the </w:t>
      </w:r>
      <w:r w:rsidR="00D82CA5">
        <w:rPr>
          <w:rFonts w:ascii="Times New Roman" w:hAnsi="Times New Roman" w:cs="Times New Roman"/>
          <w:sz w:val="22"/>
          <w:szCs w:val="22"/>
        </w:rPr>
        <w:t xml:space="preserve">years </w:t>
      </w:r>
      <w:r w:rsidR="00D82CA5" w:rsidRPr="00F4008D">
        <w:rPr>
          <w:rFonts w:ascii="Times New Roman" w:hAnsi="Times New Roman" w:cs="Times New Roman"/>
          <w:sz w:val="22"/>
          <w:szCs w:val="22"/>
        </w:rPr>
        <w:t>ended</w:t>
      </w:r>
      <w:r w:rsidR="00F4008D">
        <w:rPr>
          <w:rFonts w:ascii="Times New Roman" w:hAnsi="Times New Roman" w:cs="Times New Roman"/>
          <w:sz w:val="22"/>
          <w:szCs w:val="22"/>
        </w:rPr>
        <w:t xml:space="preserve"> </w:t>
      </w:r>
      <w:r w:rsidR="0030703F">
        <w:rPr>
          <w:rFonts w:ascii="Times New Roman" w:hAnsi="Times New Roman" w:cs="Times New Roman"/>
          <w:sz w:val="22"/>
          <w:szCs w:val="22"/>
        </w:rPr>
        <w:t>December 31</w:t>
      </w:r>
      <w:r w:rsidR="003F31A0">
        <w:rPr>
          <w:rFonts w:ascii="Times New Roman" w:hAnsi="Times New Roman" w:cs="Times New Roman"/>
          <w:sz w:val="22"/>
          <w:szCs w:val="22"/>
        </w:rPr>
        <w:t>,</w:t>
      </w:r>
      <w:r w:rsidR="00F4008D">
        <w:rPr>
          <w:rFonts w:ascii="Times New Roman" w:hAnsi="Times New Roman" w:cs="Times New Roman"/>
          <w:sz w:val="22"/>
          <w:szCs w:val="22"/>
        </w:rPr>
        <w:t xml:space="preserve"> </w:t>
      </w:r>
      <w:r w:rsidR="00196EA1">
        <w:rPr>
          <w:rFonts w:ascii="Times New Roman" w:hAnsi="Times New Roman" w:cs="Times New Roman"/>
          <w:sz w:val="22"/>
          <w:szCs w:val="22"/>
        </w:rPr>
        <w:t>201</w:t>
      </w:r>
      <w:r w:rsidR="00486CE3">
        <w:rPr>
          <w:rFonts w:ascii="Times New Roman" w:hAnsi="Times New Roman" w:cs="Times New Roman"/>
          <w:sz w:val="22"/>
          <w:szCs w:val="22"/>
        </w:rPr>
        <w:t>9</w:t>
      </w:r>
      <w:r w:rsidR="00F4008D">
        <w:rPr>
          <w:rFonts w:ascii="Times New Roman" w:hAnsi="Times New Roman" w:cs="Times New Roman"/>
          <w:sz w:val="22"/>
          <w:szCs w:val="22"/>
        </w:rPr>
        <w:t xml:space="preserve"> and </w:t>
      </w:r>
      <w:r w:rsidR="00196EA1">
        <w:rPr>
          <w:rFonts w:ascii="Times New Roman" w:hAnsi="Times New Roman" w:cs="Times New Roman"/>
          <w:sz w:val="22"/>
          <w:szCs w:val="22"/>
        </w:rPr>
        <w:t>201</w:t>
      </w:r>
      <w:r w:rsidR="00486CE3">
        <w:rPr>
          <w:rFonts w:ascii="Times New Roman" w:hAnsi="Times New Roman" w:cs="Times New Roman"/>
          <w:sz w:val="22"/>
          <w:szCs w:val="22"/>
        </w:rPr>
        <w:t>8</w:t>
      </w:r>
      <w:r w:rsidRPr="00F4008D">
        <w:rPr>
          <w:rFonts w:ascii="Times New Roman" w:hAnsi="Times New Roman" w:cs="Times New Roman"/>
          <w:sz w:val="22"/>
          <w:szCs w:val="22"/>
        </w:rPr>
        <w:t xml:space="preserve"> with related parties </w:t>
      </w:r>
      <w:r w:rsidR="008B7FC5" w:rsidRPr="00F4008D">
        <w:rPr>
          <w:rFonts w:ascii="Times New Roman" w:hAnsi="Times New Roman" w:cs="Times New Roman"/>
          <w:sz w:val="22"/>
          <w:szCs w:val="22"/>
        </w:rPr>
        <w:t>were</w:t>
      </w:r>
      <w:r w:rsidRPr="00F4008D">
        <w:rPr>
          <w:rFonts w:ascii="Times New Roman" w:hAnsi="Times New Roman" w:cs="Times New Roman"/>
          <w:sz w:val="22"/>
          <w:szCs w:val="22"/>
        </w:rPr>
        <w:t xml:space="preserve"> as follows:</w:t>
      </w:r>
    </w:p>
    <w:p w:rsidR="00952EF5" w:rsidRPr="00171B41" w:rsidRDefault="00952EF5" w:rsidP="00F4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529" w:type="dxa"/>
        <w:tblInd w:w="-34" w:type="dxa"/>
        <w:tblLayout w:type="fixed"/>
        <w:tblLook w:val="0000"/>
      </w:tblPr>
      <w:tblGrid>
        <w:gridCol w:w="3544"/>
        <w:gridCol w:w="1277"/>
        <w:gridCol w:w="284"/>
        <w:gridCol w:w="1276"/>
        <w:gridCol w:w="236"/>
        <w:gridCol w:w="1352"/>
        <w:gridCol w:w="283"/>
        <w:gridCol w:w="1277"/>
      </w:tblGrid>
      <w:tr w:rsidR="006250D6" w:rsidRPr="0012698D" w:rsidTr="00FF006B">
        <w:trPr>
          <w:cantSplit/>
        </w:trPr>
        <w:tc>
          <w:tcPr>
            <w:tcW w:w="3544" w:type="dxa"/>
          </w:tcPr>
          <w:p w:rsidR="006250D6" w:rsidRPr="0012698D" w:rsidRDefault="006250D6"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85" w:type="dxa"/>
            <w:gridSpan w:val="7"/>
            <w:tcBorders>
              <w:bottom w:val="single" w:sz="4" w:space="0" w:color="auto"/>
            </w:tcBorders>
          </w:tcPr>
          <w:p w:rsidR="006250D6" w:rsidRPr="0012698D" w:rsidRDefault="006250D6" w:rsidP="0062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2698D">
              <w:rPr>
                <w:rFonts w:ascii="Times New Roman" w:hAnsi="Times New Roman" w:cs="Times New Roman"/>
                <w:sz w:val="22"/>
                <w:szCs w:val="22"/>
              </w:rPr>
              <w:t>In Thousand Baht</w:t>
            </w:r>
          </w:p>
        </w:tc>
      </w:tr>
      <w:tr w:rsidR="006250D6" w:rsidRPr="0012698D" w:rsidTr="00FF006B">
        <w:trPr>
          <w:cantSplit/>
        </w:trPr>
        <w:tc>
          <w:tcPr>
            <w:tcW w:w="3544" w:type="dxa"/>
          </w:tcPr>
          <w:p w:rsidR="006250D6" w:rsidRPr="0012698D" w:rsidRDefault="006250D6"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7" w:type="dxa"/>
            <w:gridSpan w:val="3"/>
            <w:tcBorders>
              <w:top w:val="single" w:sz="4" w:space="0" w:color="auto"/>
            </w:tcBorders>
          </w:tcPr>
          <w:p w:rsidR="006250D6" w:rsidRPr="0012698D" w:rsidRDefault="006250D6" w:rsidP="006250D6">
            <w:pPr>
              <w:pStyle w:val="a0"/>
              <w:spacing w:line="240" w:lineRule="atLeast"/>
              <w:ind w:right="-108"/>
              <w:jc w:val="center"/>
              <w:rPr>
                <w:rFonts w:cs="Times New Roman"/>
                <w:lang w:val="en-US"/>
              </w:rPr>
            </w:pPr>
            <w:r w:rsidRPr="0012698D">
              <w:rPr>
                <w:rFonts w:cs="Times New Roman"/>
                <w:lang w:val="en-US"/>
              </w:rPr>
              <w:t>Consolidated</w:t>
            </w:r>
          </w:p>
        </w:tc>
        <w:tc>
          <w:tcPr>
            <w:tcW w:w="236" w:type="dxa"/>
            <w:tcBorders>
              <w:top w:val="single" w:sz="4" w:space="0" w:color="auto"/>
            </w:tcBorders>
          </w:tcPr>
          <w:p w:rsidR="006250D6" w:rsidRPr="0012698D" w:rsidRDefault="006250D6" w:rsidP="006250D6">
            <w:pPr>
              <w:pStyle w:val="a0"/>
              <w:tabs>
                <w:tab w:val="decimal" w:pos="792"/>
              </w:tabs>
              <w:spacing w:line="240" w:lineRule="atLeast"/>
              <w:ind w:left="-97" w:right="-110"/>
              <w:jc w:val="center"/>
              <w:rPr>
                <w:rFonts w:cs="Times New Roman"/>
                <w:b/>
                <w:bCs/>
                <w:cs/>
              </w:rPr>
            </w:pPr>
          </w:p>
        </w:tc>
        <w:tc>
          <w:tcPr>
            <w:tcW w:w="2912" w:type="dxa"/>
            <w:gridSpan w:val="3"/>
            <w:tcBorders>
              <w:top w:val="single" w:sz="4" w:space="0" w:color="auto"/>
            </w:tcBorders>
          </w:tcPr>
          <w:p w:rsidR="006250D6" w:rsidRPr="0012698D" w:rsidRDefault="006250D6" w:rsidP="0062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2698D">
              <w:rPr>
                <w:rFonts w:ascii="Times New Roman" w:hAnsi="Times New Roman" w:cs="Times New Roman"/>
                <w:sz w:val="22"/>
                <w:szCs w:val="22"/>
              </w:rPr>
              <w:t>Separate</w:t>
            </w:r>
          </w:p>
        </w:tc>
      </w:tr>
      <w:tr w:rsidR="006250D6" w:rsidRPr="0012698D" w:rsidTr="00FF006B">
        <w:trPr>
          <w:cantSplit/>
        </w:trPr>
        <w:tc>
          <w:tcPr>
            <w:tcW w:w="3544" w:type="dxa"/>
          </w:tcPr>
          <w:p w:rsidR="006250D6" w:rsidRPr="0012698D" w:rsidRDefault="006250D6"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7" w:type="dxa"/>
            <w:gridSpan w:val="3"/>
            <w:tcBorders>
              <w:bottom w:val="single" w:sz="4" w:space="0" w:color="auto"/>
            </w:tcBorders>
          </w:tcPr>
          <w:p w:rsidR="006250D6" w:rsidRPr="0012698D" w:rsidRDefault="006250D6" w:rsidP="006250D6">
            <w:pPr>
              <w:pStyle w:val="30"/>
              <w:tabs>
                <w:tab w:val="clear" w:pos="360"/>
                <w:tab w:val="clear" w:pos="720"/>
              </w:tabs>
              <w:spacing w:line="240" w:lineRule="atLeast"/>
              <w:ind w:right="-18"/>
              <w:jc w:val="center"/>
              <w:rPr>
                <w:rFonts w:ascii="Times New Roman" w:hAnsi="Times New Roman"/>
                <w:lang w:val="en-US"/>
              </w:rPr>
            </w:pPr>
            <w:r w:rsidRPr="0012698D">
              <w:rPr>
                <w:rFonts w:ascii="Times New Roman" w:hAnsi="Times New Roman"/>
                <w:lang w:val="en-US"/>
              </w:rPr>
              <w:t>financial statements</w:t>
            </w:r>
          </w:p>
        </w:tc>
        <w:tc>
          <w:tcPr>
            <w:tcW w:w="236" w:type="dxa"/>
          </w:tcPr>
          <w:p w:rsidR="006250D6" w:rsidRPr="0012698D" w:rsidRDefault="006250D6" w:rsidP="006250D6">
            <w:pPr>
              <w:pStyle w:val="a0"/>
              <w:tabs>
                <w:tab w:val="decimal" w:pos="792"/>
              </w:tabs>
              <w:spacing w:line="240" w:lineRule="atLeast"/>
              <w:ind w:left="-97" w:right="-110"/>
              <w:jc w:val="center"/>
              <w:rPr>
                <w:rFonts w:cs="Times New Roman"/>
                <w:b/>
                <w:bCs/>
                <w:cs/>
              </w:rPr>
            </w:pPr>
          </w:p>
        </w:tc>
        <w:tc>
          <w:tcPr>
            <w:tcW w:w="2912" w:type="dxa"/>
            <w:gridSpan w:val="3"/>
            <w:tcBorders>
              <w:bottom w:val="single" w:sz="4" w:space="0" w:color="auto"/>
            </w:tcBorders>
          </w:tcPr>
          <w:p w:rsidR="006250D6" w:rsidRPr="0012698D" w:rsidRDefault="006250D6" w:rsidP="0062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2698D">
              <w:rPr>
                <w:rFonts w:ascii="Times New Roman" w:hAnsi="Times New Roman" w:cs="Times New Roman"/>
                <w:sz w:val="22"/>
                <w:szCs w:val="22"/>
              </w:rPr>
              <w:t>financial statements</w:t>
            </w:r>
          </w:p>
        </w:tc>
      </w:tr>
      <w:tr w:rsidR="00486CE3" w:rsidRPr="0012698D" w:rsidTr="00FF006B">
        <w:trPr>
          <w:cantSplit/>
        </w:trPr>
        <w:tc>
          <w:tcPr>
            <w:tcW w:w="3544" w:type="dxa"/>
          </w:tcPr>
          <w:p w:rsidR="00486CE3" w:rsidRPr="0012698D" w:rsidRDefault="00486CE3"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7" w:type="dxa"/>
            <w:tcBorders>
              <w:bottom w:val="single" w:sz="4" w:space="0" w:color="auto"/>
            </w:tcBorders>
          </w:tcPr>
          <w:p w:rsidR="00486CE3" w:rsidRPr="0012698D" w:rsidRDefault="00486CE3"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9</w:t>
            </w:r>
          </w:p>
        </w:tc>
        <w:tc>
          <w:tcPr>
            <w:tcW w:w="284" w:type="dxa"/>
          </w:tcPr>
          <w:p w:rsidR="00486CE3" w:rsidRPr="0012698D" w:rsidRDefault="00486CE3" w:rsidP="00625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486CE3" w:rsidRPr="0012698D" w:rsidRDefault="00486CE3"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8</w:t>
            </w:r>
          </w:p>
        </w:tc>
        <w:tc>
          <w:tcPr>
            <w:tcW w:w="236" w:type="dxa"/>
          </w:tcPr>
          <w:p w:rsidR="00486CE3" w:rsidRPr="0012698D" w:rsidRDefault="00486CE3" w:rsidP="006250D6">
            <w:pPr>
              <w:pStyle w:val="30"/>
              <w:tabs>
                <w:tab w:val="clear" w:pos="360"/>
                <w:tab w:val="clear" w:pos="720"/>
              </w:tabs>
              <w:spacing w:line="240" w:lineRule="atLeast"/>
              <w:jc w:val="center"/>
              <w:rPr>
                <w:rFonts w:ascii="Times New Roman" w:hAnsi="Times New Roman"/>
                <w:cs/>
              </w:rPr>
            </w:pPr>
          </w:p>
        </w:tc>
        <w:tc>
          <w:tcPr>
            <w:tcW w:w="1352" w:type="dxa"/>
            <w:tcBorders>
              <w:bottom w:val="single" w:sz="4" w:space="0" w:color="auto"/>
            </w:tcBorders>
          </w:tcPr>
          <w:p w:rsidR="00486CE3" w:rsidRPr="0012698D" w:rsidRDefault="00486CE3"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9</w:t>
            </w:r>
          </w:p>
        </w:tc>
        <w:tc>
          <w:tcPr>
            <w:tcW w:w="283" w:type="dxa"/>
          </w:tcPr>
          <w:p w:rsidR="00486CE3" w:rsidRPr="0012698D" w:rsidRDefault="00486CE3"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7" w:type="dxa"/>
            <w:tcBorders>
              <w:bottom w:val="single" w:sz="4" w:space="0" w:color="auto"/>
            </w:tcBorders>
          </w:tcPr>
          <w:p w:rsidR="00486CE3" w:rsidRPr="0012698D" w:rsidRDefault="00486CE3"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8</w:t>
            </w:r>
          </w:p>
        </w:tc>
      </w:tr>
      <w:tr w:rsidR="00486CE3" w:rsidRPr="0012698D" w:rsidTr="00FF006B">
        <w:trPr>
          <w:cantSplit/>
          <w:trHeight w:val="74"/>
        </w:trPr>
        <w:tc>
          <w:tcPr>
            <w:tcW w:w="3544" w:type="dxa"/>
          </w:tcPr>
          <w:p w:rsidR="00486CE3" w:rsidRPr="0012698D" w:rsidRDefault="00486CE3" w:rsidP="00B4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12698D">
              <w:rPr>
                <w:rFonts w:ascii="Times New Roman" w:hAnsi="Times New Roman" w:cs="Times New Roman"/>
                <w:b/>
                <w:bCs/>
                <w:sz w:val="22"/>
                <w:szCs w:val="22"/>
              </w:rPr>
              <w:t>Subsidiaries</w:t>
            </w:r>
          </w:p>
        </w:tc>
        <w:tc>
          <w:tcPr>
            <w:tcW w:w="1277" w:type="dxa"/>
            <w:tcBorders>
              <w:top w:val="single" w:sz="4" w:space="0" w:color="auto"/>
            </w:tcBorders>
          </w:tcPr>
          <w:p w:rsidR="00486CE3" w:rsidRPr="0012698D" w:rsidRDefault="00486CE3" w:rsidP="00A544D6">
            <w:pPr>
              <w:pStyle w:val="acctfourfigures"/>
              <w:tabs>
                <w:tab w:val="clear" w:pos="765"/>
                <w:tab w:val="decimal" w:pos="792"/>
              </w:tabs>
              <w:spacing w:line="240" w:lineRule="atLeast"/>
              <w:ind w:left="-97" w:right="-110"/>
              <w:rPr>
                <w:szCs w:val="22"/>
                <w:highlight w:val="yellow"/>
              </w:rPr>
            </w:pPr>
          </w:p>
        </w:tc>
        <w:tc>
          <w:tcPr>
            <w:tcW w:w="284" w:type="dxa"/>
          </w:tcPr>
          <w:p w:rsidR="00486CE3" w:rsidRPr="0012698D" w:rsidRDefault="00486CE3" w:rsidP="00A544D6">
            <w:pPr>
              <w:pStyle w:val="a0"/>
              <w:tabs>
                <w:tab w:val="decimal" w:pos="792"/>
              </w:tabs>
              <w:spacing w:line="240" w:lineRule="atLeast"/>
              <w:ind w:left="-97" w:right="-110"/>
              <w:jc w:val="left"/>
              <w:rPr>
                <w:rFonts w:cs="Times New Roman"/>
                <w:b/>
                <w:bCs/>
                <w:cs/>
              </w:rPr>
            </w:pPr>
          </w:p>
        </w:tc>
        <w:tc>
          <w:tcPr>
            <w:tcW w:w="1276" w:type="dxa"/>
            <w:tcBorders>
              <w:top w:val="single" w:sz="4" w:space="0" w:color="auto"/>
            </w:tcBorders>
          </w:tcPr>
          <w:p w:rsidR="00486CE3" w:rsidRPr="0012698D" w:rsidRDefault="00486CE3" w:rsidP="002F682B">
            <w:pPr>
              <w:pStyle w:val="acctfourfigures"/>
              <w:tabs>
                <w:tab w:val="clear" w:pos="765"/>
                <w:tab w:val="decimal" w:pos="792"/>
              </w:tabs>
              <w:spacing w:line="240" w:lineRule="atLeast"/>
              <w:ind w:left="-97" w:right="-110"/>
              <w:rPr>
                <w:szCs w:val="22"/>
              </w:rPr>
            </w:pPr>
          </w:p>
        </w:tc>
        <w:tc>
          <w:tcPr>
            <w:tcW w:w="236" w:type="dxa"/>
          </w:tcPr>
          <w:p w:rsidR="00486CE3" w:rsidRPr="0012698D" w:rsidRDefault="00486CE3" w:rsidP="00A544D6">
            <w:pPr>
              <w:pStyle w:val="a0"/>
              <w:tabs>
                <w:tab w:val="decimal" w:pos="792"/>
              </w:tabs>
              <w:spacing w:line="240" w:lineRule="atLeast"/>
              <w:ind w:left="-97" w:right="-110"/>
              <w:jc w:val="left"/>
              <w:rPr>
                <w:rFonts w:cs="Times New Roman"/>
                <w:b/>
                <w:bCs/>
                <w:cs/>
              </w:rPr>
            </w:pPr>
          </w:p>
        </w:tc>
        <w:tc>
          <w:tcPr>
            <w:tcW w:w="1352" w:type="dxa"/>
            <w:tcBorders>
              <w:top w:val="single" w:sz="4" w:space="0" w:color="auto"/>
            </w:tcBorders>
          </w:tcPr>
          <w:p w:rsidR="00486CE3" w:rsidRPr="0012698D" w:rsidRDefault="00486CE3"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Pr>
          <w:p w:rsidR="00486CE3" w:rsidRPr="0012698D" w:rsidRDefault="00486CE3"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7" w:type="dxa"/>
          </w:tcPr>
          <w:p w:rsidR="00486CE3" w:rsidRPr="0012698D" w:rsidRDefault="00486CE3"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0E45CD" w:rsidRPr="0012698D" w:rsidTr="00850666">
        <w:trPr>
          <w:cantSplit/>
        </w:trPr>
        <w:tc>
          <w:tcPr>
            <w:tcW w:w="3544" w:type="dxa"/>
            <w:vAlign w:val="center"/>
          </w:tcPr>
          <w:p w:rsidR="000E45CD" w:rsidRPr="00A05AB2" w:rsidRDefault="000E45CD"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277" w:type="dxa"/>
            <w:tcBorders>
              <w:bottom w:val="double" w:sz="4" w:space="0" w:color="auto"/>
            </w:tcBorders>
          </w:tcPr>
          <w:p w:rsidR="000E45CD" w:rsidRPr="0012698D" w:rsidRDefault="000E45CD" w:rsidP="008B0AE0">
            <w:pPr>
              <w:pStyle w:val="acctfourfigures"/>
              <w:tabs>
                <w:tab w:val="clear" w:pos="765"/>
                <w:tab w:val="decimal" w:pos="601"/>
              </w:tabs>
              <w:spacing w:line="240" w:lineRule="atLeast"/>
              <w:ind w:left="-97" w:right="-110"/>
              <w:rPr>
                <w:szCs w:val="22"/>
              </w:rPr>
            </w:pPr>
            <w:r w:rsidRPr="0012698D">
              <w:rPr>
                <w:szCs w:val="22"/>
              </w:rPr>
              <w:t>-</w:t>
            </w:r>
          </w:p>
        </w:tc>
        <w:tc>
          <w:tcPr>
            <w:tcW w:w="284" w:type="dxa"/>
          </w:tcPr>
          <w:p w:rsidR="000E45CD" w:rsidRPr="0012698D" w:rsidRDefault="000E45CD" w:rsidP="008B0AE0">
            <w:pPr>
              <w:pStyle w:val="a0"/>
              <w:tabs>
                <w:tab w:val="decimal" w:pos="792"/>
              </w:tabs>
              <w:spacing w:line="240" w:lineRule="atLeast"/>
              <w:ind w:left="-97" w:right="-110"/>
              <w:jc w:val="left"/>
              <w:rPr>
                <w:rFonts w:cs="Times New Roman"/>
                <w:b/>
                <w:bCs/>
                <w:cs/>
              </w:rPr>
            </w:pPr>
          </w:p>
        </w:tc>
        <w:tc>
          <w:tcPr>
            <w:tcW w:w="1276" w:type="dxa"/>
            <w:tcBorders>
              <w:bottom w:val="double" w:sz="4" w:space="0" w:color="auto"/>
            </w:tcBorders>
          </w:tcPr>
          <w:p w:rsidR="000E45CD" w:rsidRPr="0012698D" w:rsidRDefault="000E45CD" w:rsidP="002F682B">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0E45CD" w:rsidRPr="0012698D" w:rsidRDefault="000E45CD" w:rsidP="00A544D6">
            <w:pPr>
              <w:pStyle w:val="a0"/>
              <w:tabs>
                <w:tab w:val="decimal" w:pos="792"/>
              </w:tabs>
              <w:spacing w:line="240" w:lineRule="atLeast"/>
              <w:ind w:left="-97" w:right="-110"/>
              <w:jc w:val="left"/>
              <w:rPr>
                <w:rFonts w:cs="Times New Roman"/>
                <w:b/>
                <w:bCs/>
                <w:cs/>
              </w:rPr>
            </w:pPr>
          </w:p>
        </w:tc>
        <w:tc>
          <w:tcPr>
            <w:tcW w:w="1352" w:type="dxa"/>
            <w:tcBorders>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123,042</w:t>
            </w:r>
          </w:p>
        </w:tc>
        <w:tc>
          <w:tcPr>
            <w:tcW w:w="283" w:type="dxa"/>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277" w:type="dxa"/>
            <w:tcBorders>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169,535</w:t>
            </w:r>
          </w:p>
        </w:tc>
      </w:tr>
      <w:tr w:rsidR="000E45CD" w:rsidRPr="0012698D" w:rsidTr="00850666">
        <w:trPr>
          <w:cantSplit/>
        </w:trPr>
        <w:tc>
          <w:tcPr>
            <w:tcW w:w="3544" w:type="dxa"/>
            <w:vAlign w:val="center"/>
          </w:tcPr>
          <w:p w:rsidR="000E45CD" w:rsidRPr="00A05AB2" w:rsidRDefault="000E45CD"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277" w:type="dxa"/>
            <w:tcBorders>
              <w:top w:val="double" w:sz="4" w:space="0" w:color="auto"/>
              <w:bottom w:val="double" w:sz="4" w:space="0" w:color="auto"/>
            </w:tcBorders>
          </w:tcPr>
          <w:p w:rsidR="000E45CD" w:rsidRPr="0012698D" w:rsidRDefault="000E45CD" w:rsidP="00E57C00">
            <w:pPr>
              <w:pStyle w:val="acctfourfigures"/>
              <w:tabs>
                <w:tab w:val="clear" w:pos="765"/>
                <w:tab w:val="decimal" w:pos="601"/>
              </w:tabs>
              <w:spacing w:line="240" w:lineRule="atLeast"/>
              <w:ind w:left="-97" w:right="-110"/>
              <w:rPr>
                <w:szCs w:val="22"/>
              </w:rPr>
            </w:pPr>
          </w:p>
        </w:tc>
        <w:tc>
          <w:tcPr>
            <w:tcW w:w="284" w:type="dxa"/>
          </w:tcPr>
          <w:p w:rsidR="000E45CD" w:rsidRPr="0012698D" w:rsidRDefault="000E45CD" w:rsidP="00E57C0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0E45CD" w:rsidRPr="0012698D" w:rsidRDefault="000E45CD" w:rsidP="00E57C00">
            <w:pPr>
              <w:pStyle w:val="acctfourfigures"/>
              <w:tabs>
                <w:tab w:val="clear" w:pos="765"/>
                <w:tab w:val="decimal" w:pos="601"/>
              </w:tabs>
              <w:spacing w:line="240" w:lineRule="atLeast"/>
              <w:ind w:left="-97" w:right="-110"/>
              <w:rPr>
                <w:szCs w:val="22"/>
              </w:rPr>
            </w:pPr>
          </w:p>
        </w:tc>
        <w:tc>
          <w:tcPr>
            <w:tcW w:w="236" w:type="dxa"/>
          </w:tcPr>
          <w:p w:rsidR="000E45CD" w:rsidRPr="0012698D" w:rsidRDefault="000E45CD" w:rsidP="00A544D6">
            <w:pPr>
              <w:pStyle w:val="a0"/>
              <w:tabs>
                <w:tab w:val="decimal" w:pos="792"/>
              </w:tabs>
              <w:spacing w:line="240" w:lineRule="atLeast"/>
              <w:ind w:left="-97" w:right="-110"/>
              <w:jc w:val="left"/>
              <w:rPr>
                <w:rFonts w:cs="Times New Roman"/>
                <w:b/>
                <w:bCs/>
                <w:cs/>
              </w:rPr>
            </w:pPr>
          </w:p>
        </w:tc>
        <w:tc>
          <w:tcPr>
            <w:tcW w:w="1352"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14,266</w:t>
            </w:r>
          </w:p>
        </w:tc>
        <w:tc>
          <w:tcPr>
            <w:tcW w:w="283" w:type="dxa"/>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7"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5,822</w:t>
            </w:r>
          </w:p>
        </w:tc>
      </w:tr>
      <w:tr w:rsidR="000E45CD" w:rsidRPr="0012698D" w:rsidTr="00850666">
        <w:trPr>
          <w:cantSplit/>
        </w:trPr>
        <w:tc>
          <w:tcPr>
            <w:tcW w:w="3544" w:type="dxa"/>
            <w:vAlign w:val="center"/>
          </w:tcPr>
          <w:p w:rsidR="000E45CD" w:rsidRPr="00A05AB2" w:rsidRDefault="000E45CD"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 income</w:t>
            </w:r>
          </w:p>
        </w:tc>
        <w:tc>
          <w:tcPr>
            <w:tcW w:w="1277" w:type="dxa"/>
            <w:tcBorders>
              <w:top w:val="double" w:sz="4" w:space="0" w:color="auto"/>
              <w:bottom w:val="double" w:sz="4" w:space="0" w:color="auto"/>
            </w:tcBorders>
          </w:tcPr>
          <w:p w:rsidR="000E45CD" w:rsidRPr="0012698D" w:rsidRDefault="000E45CD" w:rsidP="00E57C00">
            <w:pPr>
              <w:pStyle w:val="acctfourfigures"/>
              <w:tabs>
                <w:tab w:val="clear" w:pos="765"/>
                <w:tab w:val="decimal" w:pos="601"/>
              </w:tabs>
              <w:spacing w:line="240" w:lineRule="atLeast"/>
              <w:ind w:left="-97" w:right="-110"/>
              <w:rPr>
                <w:szCs w:val="22"/>
              </w:rPr>
            </w:pPr>
            <w:r w:rsidRPr="0012698D">
              <w:rPr>
                <w:szCs w:val="22"/>
              </w:rPr>
              <w:t>-</w:t>
            </w:r>
          </w:p>
        </w:tc>
        <w:tc>
          <w:tcPr>
            <w:tcW w:w="284" w:type="dxa"/>
          </w:tcPr>
          <w:p w:rsidR="000E45CD" w:rsidRPr="0012698D" w:rsidRDefault="000E45CD" w:rsidP="00E57C0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0E45CD" w:rsidRPr="0012698D" w:rsidRDefault="000E45CD" w:rsidP="00E57C00">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0E45CD" w:rsidRPr="0012698D" w:rsidRDefault="000E45CD" w:rsidP="00A544D6">
            <w:pPr>
              <w:pStyle w:val="a0"/>
              <w:tabs>
                <w:tab w:val="decimal" w:pos="792"/>
              </w:tabs>
              <w:spacing w:line="240" w:lineRule="atLeast"/>
              <w:ind w:left="-97" w:right="-110"/>
              <w:jc w:val="left"/>
              <w:rPr>
                <w:rFonts w:cs="Times New Roman"/>
                <w:b/>
                <w:bCs/>
                <w:cs/>
              </w:rPr>
            </w:pPr>
          </w:p>
        </w:tc>
        <w:tc>
          <w:tcPr>
            <w:tcW w:w="1352"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30,236</w:t>
            </w:r>
          </w:p>
        </w:tc>
        <w:tc>
          <w:tcPr>
            <w:tcW w:w="283" w:type="dxa"/>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7"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E45CD">
              <w:rPr>
                <w:rFonts w:ascii="Times New Roman" w:hAnsi="Times New Roman" w:cs="Times New Roman"/>
                <w:sz w:val="22"/>
                <w:szCs w:val="22"/>
                <w:cs/>
              </w:rPr>
              <w:t xml:space="preserve">        -</w:t>
            </w:r>
          </w:p>
        </w:tc>
      </w:tr>
      <w:tr w:rsidR="000E45CD" w:rsidRPr="0012698D" w:rsidTr="00850666">
        <w:trPr>
          <w:cantSplit/>
        </w:trPr>
        <w:tc>
          <w:tcPr>
            <w:tcW w:w="3544" w:type="dxa"/>
            <w:vAlign w:val="center"/>
          </w:tcPr>
          <w:p w:rsidR="000E45CD" w:rsidRPr="00A05AB2" w:rsidRDefault="000E45CD"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277" w:type="dxa"/>
            <w:tcBorders>
              <w:top w:val="double" w:sz="4" w:space="0" w:color="auto"/>
              <w:bottom w:val="double" w:sz="4" w:space="0" w:color="auto"/>
            </w:tcBorders>
          </w:tcPr>
          <w:p w:rsidR="000E45CD" w:rsidRPr="0012698D" w:rsidRDefault="000E45CD" w:rsidP="008B0AE0">
            <w:pPr>
              <w:pStyle w:val="acctfourfigures"/>
              <w:tabs>
                <w:tab w:val="clear" w:pos="765"/>
                <w:tab w:val="decimal" w:pos="601"/>
              </w:tabs>
              <w:spacing w:line="240" w:lineRule="atLeast"/>
              <w:ind w:left="-97" w:right="-110"/>
              <w:rPr>
                <w:szCs w:val="22"/>
              </w:rPr>
            </w:pPr>
            <w:r w:rsidRPr="0012698D">
              <w:rPr>
                <w:szCs w:val="22"/>
              </w:rPr>
              <w:t>-</w:t>
            </w:r>
          </w:p>
        </w:tc>
        <w:tc>
          <w:tcPr>
            <w:tcW w:w="284" w:type="dxa"/>
          </w:tcPr>
          <w:p w:rsidR="000E45CD" w:rsidRPr="0012698D" w:rsidRDefault="000E45CD" w:rsidP="008B0AE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0E45CD" w:rsidRPr="0012698D" w:rsidRDefault="000E45CD" w:rsidP="002F682B">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0E45CD" w:rsidRPr="0012698D" w:rsidRDefault="000E45CD" w:rsidP="00A544D6">
            <w:pPr>
              <w:pStyle w:val="a0"/>
              <w:tabs>
                <w:tab w:val="decimal" w:pos="792"/>
              </w:tabs>
              <w:spacing w:line="240" w:lineRule="atLeast"/>
              <w:ind w:left="-97" w:right="-110"/>
              <w:jc w:val="left"/>
              <w:rPr>
                <w:rFonts w:cs="Times New Roman"/>
                <w:b/>
                <w:bCs/>
                <w:cs/>
              </w:rPr>
            </w:pPr>
          </w:p>
        </w:tc>
        <w:tc>
          <w:tcPr>
            <w:tcW w:w="1352"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4,887</w:t>
            </w:r>
          </w:p>
        </w:tc>
        <w:tc>
          <w:tcPr>
            <w:tcW w:w="283" w:type="dxa"/>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2,248</w:t>
            </w:r>
          </w:p>
        </w:tc>
      </w:tr>
      <w:tr w:rsidR="000E45CD" w:rsidRPr="0012698D" w:rsidTr="00850666">
        <w:trPr>
          <w:cantSplit/>
        </w:trPr>
        <w:tc>
          <w:tcPr>
            <w:tcW w:w="3544" w:type="dxa"/>
            <w:vAlign w:val="center"/>
          </w:tcPr>
          <w:p w:rsidR="000E45CD" w:rsidRPr="00A05AB2" w:rsidRDefault="000E45CD"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277" w:type="dxa"/>
            <w:tcBorders>
              <w:top w:val="single" w:sz="4" w:space="0" w:color="auto"/>
              <w:bottom w:val="double" w:sz="4" w:space="0" w:color="auto"/>
            </w:tcBorders>
          </w:tcPr>
          <w:p w:rsidR="000E45CD" w:rsidRPr="0012698D" w:rsidRDefault="000E45CD" w:rsidP="008B0AE0">
            <w:pPr>
              <w:pStyle w:val="acctfourfigures"/>
              <w:tabs>
                <w:tab w:val="clear" w:pos="765"/>
                <w:tab w:val="decimal" w:pos="601"/>
              </w:tabs>
              <w:spacing w:line="240" w:lineRule="atLeast"/>
              <w:ind w:left="-97" w:right="-110"/>
              <w:rPr>
                <w:szCs w:val="22"/>
              </w:rPr>
            </w:pPr>
            <w:r w:rsidRPr="0012698D">
              <w:rPr>
                <w:szCs w:val="22"/>
              </w:rPr>
              <w:t>-</w:t>
            </w:r>
          </w:p>
        </w:tc>
        <w:tc>
          <w:tcPr>
            <w:tcW w:w="284" w:type="dxa"/>
          </w:tcPr>
          <w:p w:rsidR="000E45CD" w:rsidRPr="0012698D" w:rsidRDefault="000E45CD" w:rsidP="008B0AE0">
            <w:pPr>
              <w:pStyle w:val="a0"/>
              <w:tabs>
                <w:tab w:val="decimal" w:pos="792"/>
              </w:tabs>
              <w:spacing w:line="240" w:lineRule="atLeast"/>
              <w:ind w:left="-97" w:right="-110"/>
              <w:jc w:val="left"/>
              <w:rPr>
                <w:rFonts w:cs="Times New Roman"/>
                <w:b/>
                <w:bCs/>
                <w:cs/>
              </w:rPr>
            </w:pPr>
          </w:p>
        </w:tc>
        <w:tc>
          <w:tcPr>
            <w:tcW w:w="1276" w:type="dxa"/>
            <w:tcBorders>
              <w:top w:val="single" w:sz="4" w:space="0" w:color="auto"/>
              <w:bottom w:val="double" w:sz="4" w:space="0" w:color="auto"/>
            </w:tcBorders>
          </w:tcPr>
          <w:p w:rsidR="000E45CD" w:rsidRPr="0012698D" w:rsidRDefault="000E45CD" w:rsidP="002F682B">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0E45CD" w:rsidRPr="0012698D" w:rsidRDefault="000E45CD" w:rsidP="00A544D6">
            <w:pPr>
              <w:pStyle w:val="a0"/>
              <w:tabs>
                <w:tab w:val="decimal" w:pos="792"/>
              </w:tabs>
              <w:spacing w:line="240" w:lineRule="atLeast"/>
              <w:ind w:left="-97" w:right="-110"/>
              <w:jc w:val="left"/>
              <w:rPr>
                <w:rFonts w:cs="Times New Roman"/>
                <w:b/>
                <w:bCs/>
                <w:cs/>
              </w:rPr>
            </w:pPr>
          </w:p>
        </w:tc>
        <w:tc>
          <w:tcPr>
            <w:tcW w:w="1352" w:type="dxa"/>
            <w:tcBorders>
              <w:top w:val="sing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13,542</w:t>
            </w:r>
          </w:p>
        </w:tc>
        <w:tc>
          <w:tcPr>
            <w:tcW w:w="283" w:type="dxa"/>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7" w:type="dxa"/>
            <w:tcBorders>
              <w:top w:val="sing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11,694</w:t>
            </w:r>
          </w:p>
        </w:tc>
      </w:tr>
      <w:tr w:rsidR="000E45CD" w:rsidRPr="0012698D" w:rsidTr="00850666">
        <w:trPr>
          <w:cantSplit/>
        </w:trPr>
        <w:tc>
          <w:tcPr>
            <w:tcW w:w="3544" w:type="dxa"/>
            <w:vAlign w:val="center"/>
          </w:tcPr>
          <w:p w:rsidR="000E45CD" w:rsidRPr="00A05AB2" w:rsidRDefault="000E45CD"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277" w:type="dxa"/>
            <w:tcBorders>
              <w:top w:val="double" w:sz="4" w:space="0" w:color="auto"/>
              <w:bottom w:val="double" w:sz="4" w:space="0" w:color="auto"/>
            </w:tcBorders>
          </w:tcPr>
          <w:p w:rsidR="000E45CD" w:rsidRPr="0012698D" w:rsidRDefault="000E45CD" w:rsidP="008B0AE0">
            <w:pPr>
              <w:pStyle w:val="acctfourfigures"/>
              <w:tabs>
                <w:tab w:val="clear" w:pos="765"/>
                <w:tab w:val="decimal" w:pos="601"/>
              </w:tabs>
              <w:spacing w:line="240" w:lineRule="atLeast"/>
              <w:ind w:left="-97" w:right="-110"/>
              <w:rPr>
                <w:szCs w:val="22"/>
              </w:rPr>
            </w:pPr>
            <w:r w:rsidRPr="0012698D">
              <w:rPr>
                <w:szCs w:val="22"/>
              </w:rPr>
              <w:t>-</w:t>
            </w:r>
          </w:p>
        </w:tc>
        <w:tc>
          <w:tcPr>
            <w:tcW w:w="284" w:type="dxa"/>
          </w:tcPr>
          <w:p w:rsidR="000E45CD" w:rsidRPr="0012698D" w:rsidRDefault="000E45CD" w:rsidP="008B0AE0">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0E45CD" w:rsidRPr="0012698D" w:rsidRDefault="000E45CD" w:rsidP="002F682B">
            <w:pPr>
              <w:pStyle w:val="acctfourfigures"/>
              <w:tabs>
                <w:tab w:val="clear" w:pos="765"/>
                <w:tab w:val="decimal" w:pos="601"/>
              </w:tabs>
              <w:spacing w:line="240" w:lineRule="atLeast"/>
              <w:ind w:left="-97" w:right="-110"/>
              <w:rPr>
                <w:szCs w:val="22"/>
              </w:rPr>
            </w:pPr>
            <w:r w:rsidRPr="0012698D">
              <w:rPr>
                <w:szCs w:val="22"/>
              </w:rPr>
              <w:t>-</w:t>
            </w:r>
          </w:p>
        </w:tc>
        <w:tc>
          <w:tcPr>
            <w:tcW w:w="236" w:type="dxa"/>
          </w:tcPr>
          <w:p w:rsidR="000E45CD" w:rsidRPr="0012698D" w:rsidRDefault="000E45CD" w:rsidP="00A544D6">
            <w:pPr>
              <w:pStyle w:val="a0"/>
              <w:tabs>
                <w:tab w:val="decimal" w:pos="792"/>
              </w:tabs>
              <w:spacing w:line="240" w:lineRule="atLeast"/>
              <w:ind w:left="-97" w:right="-110"/>
              <w:jc w:val="left"/>
              <w:rPr>
                <w:rFonts w:cs="Times New Roman"/>
                <w:b/>
                <w:bCs/>
                <w:cs/>
              </w:rPr>
            </w:pPr>
          </w:p>
        </w:tc>
        <w:tc>
          <w:tcPr>
            <w:tcW w:w="1352"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122,421</w:t>
            </w:r>
          </w:p>
        </w:tc>
        <w:tc>
          <w:tcPr>
            <w:tcW w:w="283" w:type="dxa"/>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118,589</w:t>
            </w:r>
          </w:p>
        </w:tc>
      </w:tr>
      <w:tr w:rsidR="000E45CD" w:rsidRPr="0012698D" w:rsidTr="00850666">
        <w:trPr>
          <w:cantSplit/>
        </w:trPr>
        <w:tc>
          <w:tcPr>
            <w:tcW w:w="3544" w:type="dxa"/>
            <w:vAlign w:val="center"/>
          </w:tcPr>
          <w:p w:rsidR="000E45CD" w:rsidRPr="00A05AB2" w:rsidRDefault="000E45CD"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277" w:type="dxa"/>
            <w:tcBorders>
              <w:top w:val="double" w:sz="4" w:space="0" w:color="auto"/>
              <w:bottom w:val="double" w:sz="4" w:space="0" w:color="auto"/>
            </w:tcBorders>
          </w:tcPr>
          <w:p w:rsidR="000E45CD" w:rsidRPr="0012698D" w:rsidRDefault="000E45CD" w:rsidP="006250D6">
            <w:pPr>
              <w:pStyle w:val="acctfourfigures"/>
              <w:tabs>
                <w:tab w:val="clear" w:pos="765"/>
                <w:tab w:val="decimal" w:pos="601"/>
              </w:tabs>
              <w:spacing w:line="240" w:lineRule="atLeast"/>
              <w:ind w:left="-97" w:right="-110"/>
              <w:rPr>
                <w:szCs w:val="22"/>
                <w:lang w:val="en-US"/>
              </w:rPr>
            </w:pPr>
            <w:r w:rsidRPr="0012698D">
              <w:rPr>
                <w:szCs w:val="22"/>
              </w:rPr>
              <w:t>-</w:t>
            </w:r>
          </w:p>
        </w:tc>
        <w:tc>
          <w:tcPr>
            <w:tcW w:w="284" w:type="dxa"/>
          </w:tcPr>
          <w:p w:rsidR="000E45CD" w:rsidRPr="0012698D" w:rsidRDefault="000E45CD" w:rsidP="00A544D6">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0E45CD" w:rsidRPr="0012698D" w:rsidRDefault="000E45CD" w:rsidP="002F682B">
            <w:pPr>
              <w:pStyle w:val="acctfourfigures"/>
              <w:tabs>
                <w:tab w:val="clear" w:pos="765"/>
                <w:tab w:val="decimal" w:pos="601"/>
              </w:tabs>
              <w:spacing w:line="240" w:lineRule="atLeast"/>
              <w:ind w:left="-97" w:right="-110"/>
              <w:rPr>
                <w:szCs w:val="22"/>
                <w:lang w:val="en-US"/>
              </w:rPr>
            </w:pPr>
            <w:r w:rsidRPr="0012698D">
              <w:rPr>
                <w:szCs w:val="22"/>
              </w:rPr>
              <w:t>-</w:t>
            </w:r>
          </w:p>
        </w:tc>
        <w:tc>
          <w:tcPr>
            <w:tcW w:w="236" w:type="dxa"/>
          </w:tcPr>
          <w:p w:rsidR="000E45CD" w:rsidRPr="0012698D" w:rsidRDefault="000E45CD" w:rsidP="00A544D6">
            <w:pPr>
              <w:pStyle w:val="a0"/>
              <w:tabs>
                <w:tab w:val="decimal" w:pos="792"/>
              </w:tabs>
              <w:spacing w:line="240" w:lineRule="atLeast"/>
              <w:ind w:left="-97" w:right="-110"/>
              <w:jc w:val="left"/>
              <w:rPr>
                <w:rFonts w:cs="Times New Roman"/>
                <w:b/>
                <w:bCs/>
                <w:cs/>
              </w:rPr>
            </w:pPr>
          </w:p>
        </w:tc>
        <w:tc>
          <w:tcPr>
            <w:tcW w:w="1352"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5,644</w:t>
            </w:r>
          </w:p>
        </w:tc>
        <w:tc>
          <w:tcPr>
            <w:tcW w:w="283" w:type="dxa"/>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6,838</w:t>
            </w:r>
          </w:p>
        </w:tc>
      </w:tr>
      <w:tr w:rsidR="00486CE3" w:rsidRPr="0012698D" w:rsidTr="00FF006B">
        <w:trPr>
          <w:cantSplit/>
        </w:trPr>
        <w:tc>
          <w:tcPr>
            <w:tcW w:w="3544" w:type="dxa"/>
          </w:tcPr>
          <w:p w:rsidR="00486CE3" w:rsidRPr="0012698D" w:rsidRDefault="00486CE3"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1277" w:type="dxa"/>
          </w:tcPr>
          <w:p w:rsidR="00486CE3" w:rsidRPr="0012698D" w:rsidRDefault="00486CE3" w:rsidP="00302D37">
            <w:pPr>
              <w:pStyle w:val="acctfourfigures"/>
              <w:tabs>
                <w:tab w:val="clear" w:pos="765"/>
                <w:tab w:val="decimal" w:pos="601"/>
              </w:tabs>
              <w:spacing w:line="240" w:lineRule="atLeast"/>
              <w:ind w:left="-97" w:right="-110"/>
              <w:rPr>
                <w:szCs w:val="22"/>
                <w:highlight w:val="yellow"/>
                <w:lang w:val="en-US"/>
              </w:rPr>
            </w:pPr>
          </w:p>
        </w:tc>
        <w:tc>
          <w:tcPr>
            <w:tcW w:w="284" w:type="dxa"/>
          </w:tcPr>
          <w:p w:rsidR="00486CE3" w:rsidRPr="0012698D" w:rsidRDefault="00486CE3" w:rsidP="00302D37">
            <w:pPr>
              <w:pStyle w:val="a0"/>
              <w:tabs>
                <w:tab w:val="decimal" w:pos="792"/>
              </w:tabs>
              <w:spacing w:line="240" w:lineRule="atLeast"/>
              <w:ind w:left="-97" w:right="-110"/>
              <w:jc w:val="left"/>
              <w:rPr>
                <w:rFonts w:cs="Times New Roman"/>
                <w:b/>
                <w:bCs/>
                <w:cs/>
              </w:rPr>
            </w:pPr>
          </w:p>
        </w:tc>
        <w:tc>
          <w:tcPr>
            <w:tcW w:w="1276" w:type="dxa"/>
          </w:tcPr>
          <w:p w:rsidR="00486CE3" w:rsidRPr="0012698D" w:rsidRDefault="00486CE3" w:rsidP="002F682B">
            <w:pPr>
              <w:pStyle w:val="acctfourfigures"/>
              <w:tabs>
                <w:tab w:val="clear" w:pos="765"/>
                <w:tab w:val="decimal" w:pos="601"/>
              </w:tabs>
              <w:spacing w:line="240" w:lineRule="atLeast"/>
              <w:ind w:left="-97" w:right="-110"/>
              <w:rPr>
                <w:szCs w:val="22"/>
                <w:lang w:val="en-US"/>
              </w:rPr>
            </w:pPr>
          </w:p>
        </w:tc>
        <w:tc>
          <w:tcPr>
            <w:tcW w:w="236" w:type="dxa"/>
          </w:tcPr>
          <w:p w:rsidR="00486CE3" w:rsidRPr="0012698D" w:rsidRDefault="00486CE3" w:rsidP="00302D37">
            <w:pPr>
              <w:pStyle w:val="a0"/>
              <w:tabs>
                <w:tab w:val="decimal" w:pos="792"/>
              </w:tabs>
              <w:spacing w:line="240" w:lineRule="atLeast"/>
              <w:ind w:left="-97" w:right="-110"/>
              <w:jc w:val="left"/>
              <w:rPr>
                <w:rFonts w:cs="Times New Roman"/>
                <w:b/>
                <w:bCs/>
                <w:cs/>
              </w:rPr>
            </w:pPr>
          </w:p>
        </w:tc>
        <w:tc>
          <w:tcPr>
            <w:tcW w:w="1352" w:type="dxa"/>
          </w:tcPr>
          <w:p w:rsidR="00486CE3" w:rsidRPr="000E45CD" w:rsidRDefault="00486CE3"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Pr>
          <w:p w:rsidR="00486CE3" w:rsidRPr="000E45CD" w:rsidRDefault="00486CE3"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7" w:type="dxa"/>
          </w:tcPr>
          <w:p w:rsidR="00486CE3" w:rsidRPr="000E45CD" w:rsidRDefault="00486CE3"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486CE3" w:rsidRPr="0012698D" w:rsidTr="00FF006B">
        <w:trPr>
          <w:cantSplit/>
        </w:trPr>
        <w:tc>
          <w:tcPr>
            <w:tcW w:w="3544" w:type="dxa"/>
          </w:tcPr>
          <w:p w:rsidR="00486CE3" w:rsidRPr="0012698D" w:rsidRDefault="00486CE3"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12698D">
              <w:rPr>
                <w:rFonts w:ascii="Times New Roman" w:hAnsi="Times New Roman" w:cs="Times New Roman"/>
                <w:b/>
                <w:bCs/>
                <w:sz w:val="22"/>
                <w:szCs w:val="22"/>
              </w:rPr>
              <w:t>Associate and related parties</w:t>
            </w:r>
          </w:p>
        </w:tc>
        <w:tc>
          <w:tcPr>
            <w:tcW w:w="1277" w:type="dxa"/>
          </w:tcPr>
          <w:p w:rsidR="00486CE3" w:rsidRPr="0012698D" w:rsidRDefault="00486CE3" w:rsidP="00302D37">
            <w:pPr>
              <w:pStyle w:val="acctfourfigures"/>
              <w:tabs>
                <w:tab w:val="clear" w:pos="765"/>
                <w:tab w:val="decimal" w:pos="601"/>
              </w:tabs>
              <w:spacing w:line="240" w:lineRule="atLeast"/>
              <w:ind w:left="-97" w:right="-110"/>
              <w:rPr>
                <w:szCs w:val="22"/>
                <w:highlight w:val="yellow"/>
                <w:lang w:val="en-US"/>
              </w:rPr>
            </w:pPr>
          </w:p>
        </w:tc>
        <w:tc>
          <w:tcPr>
            <w:tcW w:w="284" w:type="dxa"/>
          </w:tcPr>
          <w:p w:rsidR="00486CE3" w:rsidRPr="0012698D" w:rsidRDefault="00486CE3" w:rsidP="00302D37">
            <w:pPr>
              <w:pStyle w:val="a0"/>
              <w:tabs>
                <w:tab w:val="decimal" w:pos="792"/>
              </w:tabs>
              <w:spacing w:line="240" w:lineRule="atLeast"/>
              <w:ind w:left="-97" w:right="-110"/>
              <w:jc w:val="left"/>
              <w:rPr>
                <w:rFonts w:cs="Times New Roman"/>
                <w:b/>
                <w:bCs/>
                <w:cs/>
              </w:rPr>
            </w:pPr>
          </w:p>
        </w:tc>
        <w:tc>
          <w:tcPr>
            <w:tcW w:w="1276" w:type="dxa"/>
          </w:tcPr>
          <w:p w:rsidR="00486CE3" w:rsidRPr="0012698D" w:rsidRDefault="00486CE3" w:rsidP="002F682B">
            <w:pPr>
              <w:pStyle w:val="acctfourfigures"/>
              <w:tabs>
                <w:tab w:val="clear" w:pos="765"/>
                <w:tab w:val="decimal" w:pos="601"/>
              </w:tabs>
              <w:spacing w:line="240" w:lineRule="atLeast"/>
              <w:ind w:left="-97" w:right="-110"/>
              <w:rPr>
                <w:szCs w:val="22"/>
                <w:lang w:val="en-US"/>
              </w:rPr>
            </w:pPr>
          </w:p>
        </w:tc>
        <w:tc>
          <w:tcPr>
            <w:tcW w:w="236" w:type="dxa"/>
          </w:tcPr>
          <w:p w:rsidR="00486CE3" w:rsidRPr="0012698D" w:rsidRDefault="00486CE3" w:rsidP="00302D37">
            <w:pPr>
              <w:pStyle w:val="a0"/>
              <w:tabs>
                <w:tab w:val="decimal" w:pos="792"/>
              </w:tabs>
              <w:spacing w:line="240" w:lineRule="atLeast"/>
              <w:ind w:left="-97" w:right="-110"/>
              <w:jc w:val="left"/>
              <w:rPr>
                <w:rFonts w:cs="Times New Roman"/>
                <w:b/>
                <w:bCs/>
                <w:cs/>
              </w:rPr>
            </w:pPr>
          </w:p>
        </w:tc>
        <w:tc>
          <w:tcPr>
            <w:tcW w:w="1352" w:type="dxa"/>
          </w:tcPr>
          <w:p w:rsidR="00486CE3" w:rsidRPr="0012698D" w:rsidRDefault="00486CE3"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Pr>
          <w:p w:rsidR="00486CE3" w:rsidRPr="0012698D" w:rsidRDefault="00486CE3" w:rsidP="0030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7" w:type="dxa"/>
          </w:tcPr>
          <w:p w:rsidR="00486CE3" w:rsidRPr="0012698D" w:rsidRDefault="00486CE3"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DE6271" w:rsidRPr="0012698D" w:rsidTr="00850666">
        <w:trPr>
          <w:cantSplit/>
        </w:trPr>
        <w:tc>
          <w:tcPr>
            <w:tcW w:w="3544" w:type="dxa"/>
            <w:vAlign w:val="center"/>
          </w:tcPr>
          <w:p w:rsidR="00DE6271" w:rsidRPr="00A05AB2" w:rsidRDefault="00DE6271"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277" w:type="dxa"/>
            <w:tcBorders>
              <w:bottom w:val="double" w:sz="4" w:space="0" w:color="auto"/>
            </w:tcBorders>
          </w:tcPr>
          <w:p w:rsidR="00DE6271" w:rsidRPr="000E45CD" w:rsidRDefault="00F333DE"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19</w:t>
            </w:r>
            <w:r w:rsidR="00DE6271" w:rsidRPr="000E45CD">
              <w:rPr>
                <w:rFonts w:ascii="Times New Roman" w:hAnsi="Times New Roman" w:cs="Times New Roman"/>
                <w:sz w:val="22"/>
                <w:szCs w:val="22"/>
              </w:rPr>
              <w:t>,</w:t>
            </w:r>
            <w:r w:rsidR="001567AD">
              <w:rPr>
                <w:rFonts w:ascii="Times New Roman" w:hAnsi="Times New Roman" w:cs="Times New Roman"/>
                <w:sz w:val="22"/>
                <w:szCs w:val="22"/>
              </w:rPr>
              <w:t>255</w:t>
            </w:r>
          </w:p>
        </w:tc>
        <w:tc>
          <w:tcPr>
            <w:tcW w:w="284" w:type="dxa"/>
          </w:tcPr>
          <w:p w:rsidR="00DE6271" w:rsidRPr="000E45CD" w:rsidRDefault="00DE6271" w:rsidP="00850666">
            <w:pPr>
              <w:pStyle w:val="a0"/>
              <w:tabs>
                <w:tab w:val="left" w:pos="0"/>
                <w:tab w:val="decimal" w:pos="882"/>
              </w:tabs>
              <w:spacing w:line="240" w:lineRule="atLeast"/>
              <w:ind w:left="-108" w:right="-126"/>
              <w:rPr>
                <w:rFonts w:cs="Times New Roman"/>
                <w:cs/>
              </w:rPr>
            </w:pPr>
          </w:p>
        </w:tc>
        <w:tc>
          <w:tcPr>
            <w:tcW w:w="1276" w:type="dxa"/>
            <w:tcBorders>
              <w:bottom w:val="double" w:sz="4" w:space="0" w:color="auto"/>
            </w:tcBorders>
          </w:tcPr>
          <w:p w:rsidR="00DE6271" w:rsidRPr="000E45CD" w:rsidRDefault="00F333DE"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4,766</w:t>
            </w:r>
          </w:p>
        </w:tc>
        <w:tc>
          <w:tcPr>
            <w:tcW w:w="236" w:type="dxa"/>
          </w:tcPr>
          <w:p w:rsidR="00DE6271" w:rsidRPr="000E45CD" w:rsidRDefault="00DE6271" w:rsidP="00850666">
            <w:pPr>
              <w:pStyle w:val="a0"/>
              <w:tabs>
                <w:tab w:val="left" w:pos="0"/>
                <w:tab w:val="decimal" w:pos="882"/>
              </w:tabs>
              <w:spacing w:line="240" w:lineRule="atLeast"/>
              <w:ind w:left="-108" w:right="-126"/>
              <w:rPr>
                <w:rFonts w:cs="Times New Roman"/>
                <w:cs/>
              </w:rPr>
            </w:pPr>
          </w:p>
        </w:tc>
        <w:tc>
          <w:tcPr>
            <w:tcW w:w="1352" w:type="dxa"/>
            <w:tcBorders>
              <w:bottom w:val="double" w:sz="4" w:space="0" w:color="auto"/>
            </w:tcBorders>
          </w:tcPr>
          <w:p w:rsidR="00DE6271" w:rsidRPr="000E45CD" w:rsidRDefault="00DE6271"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w:t>
            </w:r>
            <w:r w:rsidR="001567AD">
              <w:rPr>
                <w:rFonts w:ascii="Times New Roman" w:hAnsi="Times New Roman" w:cs="Times New Roman"/>
                <w:sz w:val="22"/>
                <w:szCs w:val="22"/>
              </w:rPr>
              <w:t>234</w:t>
            </w:r>
          </w:p>
        </w:tc>
        <w:tc>
          <w:tcPr>
            <w:tcW w:w="283" w:type="dxa"/>
          </w:tcPr>
          <w:p w:rsidR="00DE6271" w:rsidRPr="000E45CD" w:rsidRDefault="00DE6271"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bottom w:val="double" w:sz="4" w:space="0" w:color="auto"/>
            </w:tcBorders>
          </w:tcPr>
          <w:p w:rsidR="00DE6271" w:rsidRPr="000E45CD" w:rsidRDefault="00DE6271" w:rsidP="00AA2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0E45CD">
              <w:rPr>
                <w:rFonts w:ascii="Times New Roman" w:hAnsi="Times New Roman" w:cs="Times New Roman"/>
                <w:sz w:val="22"/>
                <w:szCs w:val="22"/>
              </w:rPr>
              <w:t>2</w:t>
            </w:r>
            <w:r w:rsidRPr="000E45CD">
              <w:rPr>
                <w:rFonts w:ascii="Times New Roman" w:hAnsi="Times New Roman" w:cs="Times New Roman"/>
                <w:sz w:val="22"/>
                <w:szCs w:val="22"/>
                <w:cs/>
              </w:rPr>
              <w:t>,</w:t>
            </w:r>
            <w:r>
              <w:rPr>
                <w:rFonts w:ascii="Times New Roman" w:hAnsi="Times New Roman" w:cs="Times New Roman"/>
                <w:sz w:val="22"/>
                <w:szCs w:val="22"/>
              </w:rPr>
              <w:t>548</w:t>
            </w:r>
          </w:p>
        </w:tc>
      </w:tr>
      <w:tr w:rsidR="000E45CD" w:rsidRPr="0012698D" w:rsidTr="00850666">
        <w:trPr>
          <w:cantSplit/>
        </w:trPr>
        <w:tc>
          <w:tcPr>
            <w:tcW w:w="3544" w:type="dxa"/>
            <w:vAlign w:val="center"/>
          </w:tcPr>
          <w:p w:rsidR="000E45CD" w:rsidRPr="00A05AB2" w:rsidRDefault="000E45CD"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277"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0E45CD">
              <w:rPr>
                <w:rFonts w:ascii="Times New Roman" w:hAnsi="Times New Roman" w:cs="Times New Roman"/>
                <w:sz w:val="22"/>
                <w:szCs w:val="22"/>
              </w:rPr>
              <w:t>5</w:t>
            </w:r>
            <w:r w:rsidRPr="000E45CD">
              <w:rPr>
                <w:rFonts w:ascii="Times New Roman" w:hAnsi="Times New Roman" w:cs="Times New Roman"/>
                <w:sz w:val="22"/>
                <w:szCs w:val="22"/>
                <w:cs/>
              </w:rPr>
              <w:t>,</w:t>
            </w:r>
            <w:r w:rsidRPr="000E45CD">
              <w:rPr>
                <w:rFonts w:ascii="Times New Roman" w:hAnsi="Times New Roman" w:cs="Times New Roman"/>
                <w:sz w:val="22"/>
                <w:szCs w:val="22"/>
              </w:rPr>
              <w:t>366</w:t>
            </w:r>
          </w:p>
        </w:tc>
        <w:tc>
          <w:tcPr>
            <w:tcW w:w="284" w:type="dxa"/>
          </w:tcPr>
          <w:p w:rsidR="000E45CD" w:rsidRPr="000E45CD" w:rsidRDefault="000E45CD" w:rsidP="00850666">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0E45CD">
              <w:rPr>
                <w:rFonts w:ascii="Times New Roman" w:hAnsi="Times New Roman" w:cs="Times New Roman"/>
                <w:sz w:val="22"/>
                <w:szCs w:val="22"/>
              </w:rPr>
              <w:t>2</w:t>
            </w:r>
            <w:r w:rsidRPr="000E45CD">
              <w:rPr>
                <w:rFonts w:ascii="Times New Roman" w:hAnsi="Times New Roman" w:cs="Times New Roman"/>
                <w:sz w:val="22"/>
                <w:szCs w:val="22"/>
                <w:cs/>
              </w:rPr>
              <w:t>,312</w:t>
            </w:r>
          </w:p>
        </w:tc>
        <w:tc>
          <w:tcPr>
            <w:tcW w:w="236" w:type="dxa"/>
          </w:tcPr>
          <w:p w:rsidR="000E45CD" w:rsidRPr="000E45CD" w:rsidRDefault="000E45CD" w:rsidP="00850666">
            <w:pPr>
              <w:pStyle w:val="a0"/>
              <w:tabs>
                <w:tab w:val="left" w:pos="0"/>
                <w:tab w:val="decimal" w:pos="882"/>
              </w:tabs>
              <w:spacing w:line="240" w:lineRule="atLeast"/>
              <w:ind w:left="-108" w:right="-126"/>
              <w:rPr>
                <w:rFonts w:cs="Times New Roman"/>
                <w:cs/>
              </w:rPr>
            </w:pPr>
          </w:p>
        </w:tc>
        <w:tc>
          <w:tcPr>
            <w:tcW w:w="1352"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E45CD">
              <w:rPr>
                <w:rFonts w:ascii="Times New Roman" w:hAnsi="Times New Roman" w:cs="Times New Roman"/>
                <w:sz w:val="22"/>
                <w:szCs w:val="22"/>
                <w:cs/>
              </w:rPr>
              <w:t xml:space="preserve">        -</w:t>
            </w:r>
          </w:p>
        </w:tc>
        <w:tc>
          <w:tcPr>
            <w:tcW w:w="283" w:type="dxa"/>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E45CD">
              <w:rPr>
                <w:rFonts w:ascii="Times New Roman" w:hAnsi="Times New Roman" w:cs="Times New Roman"/>
                <w:sz w:val="22"/>
                <w:szCs w:val="22"/>
                <w:cs/>
              </w:rPr>
              <w:t xml:space="preserve">        -</w:t>
            </w:r>
          </w:p>
        </w:tc>
      </w:tr>
      <w:tr w:rsidR="000E45CD" w:rsidRPr="0012698D" w:rsidTr="00850666">
        <w:trPr>
          <w:cantSplit/>
        </w:trPr>
        <w:tc>
          <w:tcPr>
            <w:tcW w:w="3544" w:type="dxa"/>
            <w:vAlign w:val="center"/>
          </w:tcPr>
          <w:p w:rsidR="000E45CD" w:rsidRPr="00A05AB2" w:rsidRDefault="000E45CD"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277"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258</w:t>
            </w:r>
          </w:p>
        </w:tc>
        <w:tc>
          <w:tcPr>
            <w:tcW w:w="284" w:type="dxa"/>
          </w:tcPr>
          <w:p w:rsidR="000E45CD" w:rsidRPr="000E45CD" w:rsidRDefault="000E45CD" w:rsidP="00850666">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1</w:t>
            </w:r>
            <w:r w:rsidRPr="000E45CD">
              <w:rPr>
                <w:rFonts w:ascii="Times New Roman" w:hAnsi="Times New Roman" w:cs="Times New Roman"/>
                <w:sz w:val="22"/>
                <w:szCs w:val="22"/>
                <w:cs/>
              </w:rPr>
              <w:t>54</w:t>
            </w:r>
          </w:p>
        </w:tc>
        <w:tc>
          <w:tcPr>
            <w:tcW w:w="236" w:type="dxa"/>
          </w:tcPr>
          <w:p w:rsidR="000E45CD" w:rsidRPr="000E45CD" w:rsidRDefault="000E45CD" w:rsidP="00850666">
            <w:pPr>
              <w:pStyle w:val="a0"/>
              <w:tabs>
                <w:tab w:val="left" w:pos="0"/>
                <w:tab w:val="decimal" w:pos="882"/>
              </w:tabs>
              <w:spacing w:line="240" w:lineRule="atLeast"/>
              <w:ind w:left="-108" w:right="-126"/>
              <w:rPr>
                <w:rFonts w:cs="Times New Roman"/>
                <w:cs/>
              </w:rPr>
            </w:pPr>
          </w:p>
        </w:tc>
        <w:tc>
          <w:tcPr>
            <w:tcW w:w="1352"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138</w:t>
            </w:r>
          </w:p>
        </w:tc>
        <w:tc>
          <w:tcPr>
            <w:tcW w:w="283" w:type="dxa"/>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E45CD">
              <w:rPr>
                <w:rFonts w:ascii="Times New Roman" w:hAnsi="Times New Roman" w:cs="Times New Roman"/>
                <w:sz w:val="22"/>
                <w:szCs w:val="22"/>
                <w:cs/>
              </w:rPr>
              <w:t xml:space="preserve">        -</w:t>
            </w:r>
          </w:p>
        </w:tc>
      </w:tr>
      <w:tr w:rsidR="000E45CD" w:rsidRPr="0012698D" w:rsidTr="00850666">
        <w:trPr>
          <w:cantSplit/>
        </w:trPr>
        <w:tc>
          <w:tcPr>
            <w:tcW w:w="3544" w:type="dxa"/>
            <w:vAlign w:val="center"/>
          </w:tcPr>
          <w:p w:rsidR="000E45CD" w:rsidRPr="00A05AB2" w:rsidRDefault="000E45CD"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277"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132</w:t>
            </w:r>
          </w:p>
        </w:tc>
        <w:tc>
          <w:tcPr>
            <w:tcW w:w="284" w:type="dxa"/>
          </w:tcPr>
          <w:p w:rsidR="000E45CD" w:rsidRPr="000E45CD" w:rsidRDefault="000E45CD" w:rsidP="00850666">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cs/>
              </w:rPr>
              <w:t>390</w:t>
            </w:r>
          </w:p>
        </w:tc>
        <w:tc>
          <w:tcPr>
            <w:tcW w:w="236" w:type="dxa"/>
          </w:tcPr>
          <w:p w:rsidR="000E45CD" w:rsidRPr="000E45CD" w:rsidRDefault="000E45CD" w:rsidP="00850666">
            <w:pPr>
              <w:pStyle w:val="a0"/>
              <w:tabs>
                <w:tab w:val="left" w:pos="0"/>
                <w:tab w:val="decimal" w:pos="882"/>
              </w:tabs>
              <w:spacing w:line="240" w:lineRule="atLeast"/>
              <w:ind w:left="-108" w:right="-126"/>
              <w:rPr>
                <w:rFonts w:cs="Times New Roman"/>
                <w:cs/>
              </w:rPr>
            </w:pPr>
          </w:p>
        </w:tc>
        <w:tc>
          <w:tcPr>
            <w:tcW w:w="1352"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E45CD">
              <w:rPr>
                <w:rFonts w:ascii="Times New Roman" w:hAnsi="Times New Roman" w:cs="Times New Roman"/>
                <w:sz w:val="22"/>
                <w:szCs w:val="22"/>
                <w:cs/>
              </w:rPr>
              <w:t xml:space="preserve">        -</w:t>
            </w:r>
          </w:p>
        </w:tc>
        <w:tc>
          <w:tcPr>
            <w:tcW w:w="283" w:type="dxa"/>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E45CD">
              <w:rPr>
                <w:rFonts w:ascii="Times New Roman" w:hAnsi="Times New Roman" w:cs="Times New Roman"/>
                <w:sz w:val="22"/>
                <w:szCs w:val="22"/>
                <w:cs/>
              </w:rPr>
              <w:t xml:space="preserve">        -</w:t>
            </w:r>
          </w:p>
        </w:tc>
      </w:tr>
      <w:tr w:rsidR="000E45CD" w:rsidRPr="0012698D" w:rsidTr="00850666">
        <w:trPr>
          <w:cantSplit/>
        </w:trPr>
        <w:tc>
          <w:tcPr>
            <w:tcW w:w="3544" w:type="dxa"/>
            <w:vAlign w:val="center"/>
          </w:tcPr>
          <w:p w:rsidR="000E45CD" w:rsidRPr="00A05AB2" w:rsidRDefault="000E45CD"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cs/>
              </w:rPr>
            </w:pPr>
            <w:r>
              <w:rPr>
                <w:rFonts w:ascii="Times New Roman" w:hAnsi="Times New Roman"/>
                <w:sz w:val="22"/>
                <w:szCs w:val="22"/>
              </w:rPr>
              <w:t>Gasoline expense</w:t>
            </w:r>
          </w:p>
        </w:tc>
        <w:tc>
          <w:tcPr>
            <w:tcW w:w="1277" w:type="dxa"/>
            <w:tcBorders>
              <w:top w:val="double" w:sz="4" w:space="0" w:color="auto"/>
              <w:bottom w:val="double" w:sz="4" w:space="0" w:color="auto"/>
            </w:tcBorders>
          </w:tcPr>
          <w:p w:rsidR="000E45CD" w:rsidRPr="000E45CD" w:rsidRDefault="00F333DE"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72</w:t>
            </w:r>
            <w:r w:rsidR="000E45CD" w:rsidRPr="000E45CD">
              <w:rPr>
                <w:rFonts w:ascii="Times New Roman" w:hAnsi="Times New Roman" w:cs="Times New Roman"/>
                <w:sz w:val="22"/>
                <w:szCs w:val="22"/>
              </w:rPr>
              <w:t>,</w:t>
            </w:r>
            <w:r>
              <w:rPr>
                <w:rFonts w:ascii="Times New Roman" w:hAnsi="Times New Roman" w:cs="Times New Roman"/>
                <w:sz w:val="22"/>
                <w:szCs w:val="22"/>
              </w:rPr>
              <w:t>506</w:t>
            </w:r>
          </w:p>
        </w:tc>
        <w:tc>
          <w:tcPr>
            <w:tcW w:w="284" w:type="dxa"/>
          </w:tcPr>
          <w:p w:rsidR="000E45CD" w:rsidRPr="000E45CD" w:rsidRDefault="000E45CD" w:rsidP="00850666">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E45CD">
              <w:rPr>
                <w:rFonts w:ascii="Times New Roman" w:hAnsi="Times New Roman" w:cs="Times New Roman"/>
                <w:sz w:val="22"/>
                <w:szCs w:val="22"/>
                <w:cs/>
              </w:rPr>
              <w:t xml:space="preserve">        -</w:t>
            </w:r>
          </w:p>
        </w:tc>
        <w:tc>
          <w:tcPr>
            <w:tcW w:w="236" w:type="dxa"/>
          </w:tcPr>
          <w:p w:rsidR="000E45CD" w:rsidRPr="000E45CD" w:rsidRDefault="000E45CD" w:rsidP="00850666">
            <w:pPr>
              <w:pStyle w:val="a0"/>
              <w:tabs>
                <w:tab w:val="left" w:pos="0"/>
                <w:tab w:val="decimal" w:pos="882"/>
              </w:tabs>
              <w:spacing w:line="240" w:lineRule="atLeast"/>
              <w:ind w:left="-108" w:right="-126"/>
              <w:rPr>
                <w:rFonts w:cs="Times New Roman"/>
                <w:cs/>
              </w:rPr>
            </w:pPr>
          </w:p>
        </w:tc>
        <w:tc>
          <w:tcPr>
            <w:tcW w:w="1352" w:type="dxa"/>
            <w:tcBorders>
              <w:top w:val="double" w:sz="4" w:space="0" w:color="auto"/>
              <w:bottom w:val="double" w:sz="4" w:space="0" w:color="auto"/>
            </w:tcBorders>
          </w:tcPr>
          <w:p w:rsidR="000E45CD" w:rsidRPr="000E45CD" w:rsidRDefault="001567A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60</w:t>
            </w:r>
            <w:r w:rsidR="000E45CD" w:rsidRPr="000E45CD">
              <w:rPr>
                <w:rFonts w:ascii="Times New Roman" w:hAnsi="Times New Roman" w:cs="Times New Roman"/>
                <w:sz w:val="22"/>
                <w:szCs w:val="22"/>
              </w:rPr>
              <w:t>,</w:t>
            </w:r>
            <w:r>
              <w:rPr>
                <w:rFonts w:ascii="Times New Roman" w:hAnsi="Times New Roman" w:cs="Times New Roman"/>
                <w:sz w:val="22"/>
                <w:szCs w:val="22"/>
              </w:rPr>
              <w:t>875</w:t>
            </w:r>
          </w:p>
        </w:tc>
        <w:tc>
          <w:tcPr>
            <w:tcW w:w="283" w:type="dxa"/>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E45CD">
              <w:rPr>
                <w:rFonts w:ascii="Times New Roman" w:hAnsi="Times New Roman" w:cs="Times New Roman"/>
                <w:sz w:val="22"/>
                <w:szCs w:val="22"/>
                <w:cs/>
              </w:rPr>
              <w:t xml:space="preserve">        -</w:t>
            </w:r>
          </w:p>
        </w:tc>
      </w:tr>
      <w:tr w:rsidR="000E45CD" w:rsidRPr="0012698D" w:rsidTr="00850666">
        <w:trPr>
          <w:cantSplit/>
        </w:trPr>
        <w:tc>
          <w:tcPr>
            <w:tcW w:w="3544" w:type="dxa"/>
            <w:vAlign w:val="center"/>
          </w:tcPr>
          <w:p w:rsidR="000E45CD" w:rsidRPr="00A05AB2" w:rsidRDefault="000E45CD"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Dividend paid</w:t>
            </w:r>
          </w:p>
        </w:tc>
        <w:tc>
          <w:tcPr>
            <w:tcW w:w="1277"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64</w:t>
            </w:r>
          </w:p>
        </w:tc>
        <w:tc>
          <w:tcPr>
            <w:tcW w:w="284" w:type="dxa"/>
          </w:tcPr>
          <w:p w:rsidR="000E45CD" w:rsidRPr="000E45CD" w:rsidRDefault="000E45CD" w:rsidP="00850666">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E45CD">
              <w:rPr>
                <w:rFonts w:ascii="Times New Roman" w:hAnsi="Times New Roman" w:cs="Times New Roman"/>
                <w:sz w:val="22"/>
                <w:szCs w:val="22"/>
                <w:cs/>
              </w:rPr>
              <w:t xml:space="preserve">        -</w:t>
            </w:r>
          </w:p>
        </w:tc>
        <w:tc>
          <w:tcPr>
            <w:tcW w:w="236" w:type="dxa"/>
          </w:tcPr>
          <w:p w:rsidR="000E45CD" w:rsidRPr="000E45CD" w:rsidRDefault="000E45CD" w:rsidP="00850666">
            <w:pPr>
              <w:pStyle w:val="a0"/>
              <w:tabs>
                <w:tab w:val="left" w:pos="0"/>
                <w:tab w:val="decimal" w:pos="882"/>
              </w:tabs>
              <w:spacing w:line="240" w:lineRule="atLeast"/>
              <w:ind w:left="-108" w:right="-126"/>
              <w:rPr>
                <w:rFonts w:cs="Times New Roman"/>
                <w:cs/>
              </w:rPr>
            </w:pPr>
          </w:p>
        </w:tc>
        <w:tc>
          <w:tcPr>
            <w:tcW w:w="1352"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0E45CD">
              <w:rPr>
                <w:rFonts w:ascii="Times New Roman" w:hAnsi="Times New Roman" w:cs="Times New Roman"/>
                <w:sz w:val="22"/>
                <w:szCs w:val="22"/>
                <w:cs/>
              </w:rPr>
              <w:t xml:space="preserve">        -</w:t>
            </w:r>
          </w:p>
        </w:tc>
        <w:tc>
          <w:tcPr>
            <w:tcW w:w="283" w:type="dxa"/>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0E45CD">
              <w:rPr>
                <w:rFonts w:ascii="Times New Roman" w:hAnsi="Times New Roman" w:cs="Times New Roman"/>
                <w:sz w:val="22"/>
                <w:szCs w:val="22"/>
                <w:cs/>
              </w:rPr>
              <w:t xml:space="preserve">        -</w:t>
            </w:r>
          </w:p>
        </w:tc>
      </w:tr>
      <w:tr w:rsidR="000E45CD" w:rsidRPr="0012698D" w:rsidTr="00850666">
        <w:trPr>
          <w:cantSplit/>
        </w:trPr>
        <w:tc>
          <w:tcPr>
            <w:tcW w:w="3544" w:type="dxa"/>
            <w:vAlign w:val="center"/>
          </w:tcPr>
          <w:p w:rsidR="000E45CD" w:rsidRPr="00A05AB2" w:rsidRDefault="000E45CD"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277"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2,</w:t>
            </w:r>
            <w:r w:rsidR="00F333DE">
              <w:rPr>
                <w:rFonts w:ascii="Times New Roman" w:hAnsi="Times New Roman" w:cs="Times New Roman"/>
                <w:sz w:val="22"/>
                <w:szCs w:val="22"/>
              </w:rPr>
              <w:t>597</w:t>
            </w:r>
          </w:p>
        </w:tc>
        <w:tc>
          <w:tcPr>
            <w:tcW w:w="284" w:type="dxa"/>
          </w:tcPr>
          <w:p w:rsidR="000E45CD" w:rsidRPr="000E45CD" w:rsidRDefault="000E45CD" w:rsidP="00850666">
            <w:pPr>
              <w:pStyle w:val="a0"/>
              <w:tabs>
                <w:tab w:val="left" w:pos="0"/>
                <w:tab w:val="decimal" w:pos="882"/>
              </w:tabs>
              <w:spacing w:line="240" w:lineRule="atLeast"/>
              <w:ind w:left="-108" w:right="-126"/>
              <w:rPr>
                <w:rFonts w:cs="Times New Roman"/>
                <w:cs/>
              </w:rPr>
            </w:pPr>
          </w:p>
        </w:tc>
        <w:tc>
          <w:tcPr>
            <w:tcW w:w="1276"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2,</w:t>
            </w:r>
            <w:r w:rsidRPr="000E45CD">
              <w:rPr>
                <w:rFonts w:ascii="Times New Roman" w:hAnsi="Times New Roman" w:cs="Times New Roman"/>
                <w:sz w:val="22"/>
                <w:szCs w:val="22"/>
                <w:cs/>
              </w:rPr>
              <w:t>776</w:t>
            </w:r>
          </w:p>
        </w:tc>
        <w:tc>
          <w:tcPr>
            <w:tcW w:w="236" w:type="dxa"/>
          </w:tcPr>
          <w:p w:rsidR="000E45CD" w:rsidRPr="000E45CD" w:rsidRDefault="000E45CD" w:rsidP="00850666">
            <w:pPr>
              <w:pStyle w:val="a0"/>
              <w:tabs>
                <w:tab w:val="left" w:pos="0"/>
                <w:tab w:val="decimal" w:pos="882"/>
              </w:tabs>
              <w:spacing w:line="240" w:lineRule="atLeast"/>
              <w:ind w:left="-108" w:right="-126"/>
              <w:rPr>
                <w:rFonts w:cs="Times New Roman"/>
                <w:cs/>
              </w:rPr>
            </w:pPr>
          </w:p>
        </w:tc>
        <w:tc>
          <w:tcPr>
            <w:tcW w:w="1352"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1,246</w:t>
            </w:r>
          </w:p>
        </w:tc>
        <w:tc>
          <w:tcPr>
            <w:tcW w:w="283" w:type="dxa"/>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double" w:sz="4" w:space="0" w:color="auto"/>
              <w:bottom w:val="double" w:sz="4" w:space="0" w:color="auto"/>
            </w:tcBorders>
          </w:tcPr>
          <w:p w:rsidR="000E45CD" w:rsidRPr="000E45CD" w:rsidRDefault="000E45CD"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E45CD">
              <w:rPr>
                <w:rFonts w:ascii="Times New Roman" w:hAnsi="Times New Roman" w:cs="Times New Roman"/>
                <w:sz w:val="22"/>
                <w:szCs w:val="22"/>
              </w:rPr>
              <w:t>2,454</w:t>
            </w:r>
          </w:p>
        </w:tc>
      </w:tr>
      <w:tr w:rsidR="00DC35D3" w:rsidRPr="00A05AB2" w:rsidTr="00FF006B">
        <w:trPr>
          <w:cantSplit/>
          <w:trHeight w:val="240"/>
        </w:trPr>
        <w:tc>
          <w:tcPr>
            <w:tcW w:w="3544" w:type="dxa"/>
            <w:vAlign w:val="center"/>
          </w:tcPr>
          <w:p w:rsidR="00DC35D3" w:rsidRPr="00F17348" w:rsidRDefault="00DC35D3"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1277" w:type="dxa"/>
            <w:vAlign w:val="center"/>
          </w:tcPr>
          <w:p w:rsidR="00DC35D3" w:rsidRPr="002F682B" w:rsidRDefault="00DC35D3"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vAlign w:val="center"/>
          </w:tcPr>
          <w:p w:rsidR="00DC35D3" w:rsidRPr="00A05AB2" w:rsidRDefault="00DC35D3" w:rsidP="001D3C80">
            <w:pPr>
              <w:pStyle w:val="a0"/>
              <w:tabs>
                <w:tab w:val="left" w:pos="0"/>
                <w:tab w:val="decimal" w:pos="882"/>
              </w:tabs>
              <w:spacing w:line="240" w:lineRule="atLeast"/>
              <w:ind w:left="-108" w:right="-126"/>
              <w:rPr>
                <w:rFonts w:cs="Times New Roman"/>
                <w:cs/>
              </w:rPr>
            </w:pPr>
          </w:p>
        </w:tc>
        <w:tc>
          <w:tcPr>
            <w:tcW w:w="1276" w:type="dxa"/>
            <w:vAlign w:val="center"/>
          </w:tcPr>
          <w:p w:rsidR="00DC35D3" w:rsidRPr="009316F1" w:rsidRDefault="00DC35D3"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vAlign w:val="center"/>
          </w:tcPr>
          <w:p w:rsidR="00DC35D3" w:rsidRPr="009316F1" w:rsidRDefault="00DC35D3" w:rsidP="001D3C80">
            <w:pPr>
              <w:pStyle w:val="a0"/>
              <w:tabs>
                <w:tab w:val="left" w:pos="0"/>
                <w:tab w:val="decimal" w:pos="882"/>
              </w:tabs>
              <w:spacing w:line="240" w:lineRule="atLeast"/>
              <w:ind w:left="-108" w:right="-126"/>
              <w:rPr>
                <w:rFonts w:cstheme="minorBidi"/>
                <w:cs/>
              </w:rPr>
            </w:pPr>
          </w:p>
        </w:tc>
        <w:tc>
          <w:tcPr>
            <w:tcW w:w="1352" w:type="dxa"/>
            <w:vAlign w:val="center"/>
          </w:tcPr>
          <w:p w:rsidR="00DC35D3" w:rsidRPr="002F682B" w:rsidRDefault="00DC35D3"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3" w:type="dxa"/>
            <w:vAlign w:val="center"/>
          </w:tcPr>
          <w:p w:rsidR="00DC35D3" w:rsidRPr="00A05AB2" w:rsidRDefault="00DC35D3"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vAlign w:val="center"/>
          </w:tcPr>
          <w:p w:rsidR="00DC35D3" w:rsidRPr="0027776C" w:rsidRDefault="00DC35D3"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bl>
    <w:p w:rsidR="003D2659" w:rsidRDefault="003D2659">
      <w:r>
        <w:br w:type="page"/>
      </w:r>
    </w:p>
    <w:tbl>
      <w:tblPr>
        <w:tblW w:w="9529" w:type="dxa"/>
        <w:tblInd w:w="-34" w:type="dxa"/>
        <w:tblLayout w:type="fixed"/>
        <w:tblLook w:val="0000"/>
      </w:tblPr>
      <w:tblGrid>
        <w:gridCol w:w="3544"/>
        <w:gridCol w:w="1277"/>
        <w:gridCol w:w="284"/>
        <w:gridCol w:w="1276"/>
        <w:gridCol w:w="236"/>
        <w:gridCol w:w="1352"/>
        <w:gridCol w:w="283"/>
        <w:gridCol w:w="1277"/>
      </w:tblGrid>
      <w:tr w:rsidR="003D2659" w:rsidRPr="0012698D" w:rsidTr="003D2659">
        <w:trPr>
          <w:cantSplit/>
        </w:trPr>
        <w:tc>
          <w:tcPr>
            <w:tcW w:w="3544" w:type="dxa"/>
          </w:tcPr>
          <w:p w:rsidR="003D2659" w:rsidRPr="0012698D"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85" w:type="dxa"/>
            <w:gridSpan w:val="7"/>
            <w:tcBorders>
              <w:bottom w:val="single" w:sz="4" w:space="0" w:color="auto"/>
            </w:tcBorders>
          </w:tcPr>
          <w:p w:rsidR="003D2659" w:rsidRPr="0012698D"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2698D">
              <w:rPr>
                <w:rFonts w:ascii="Times New Roman" w:hAnsi="Times New Roman" w:cs="Times New Roman"/>
                <w:sz w:val="22"/>
                <w:szCs w:val="22"/>
              </w:rPr>
              <w:t>In Thousand Baht</w:t>
            </w:r>
          </w:p>
        </w:tc>
      </w:tr>
      <w:tr w:rsidR="003D2659" w:rsidRPr="0012698D" w:rsidTr="003D2659">
        <w:trPr>
          <w:cantSplit/>
        </w:trPr>
        <w:tc>
          <w:tcPr>
            <w:tcW w:w="3544" w:type="dxa"/>
          </w:tcPr>
          <w:p w:rsidR="003D2659" w:rsidRPr="0012698D"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7" w:type="dxa"/>
            <w:gridSpan w:val="3"/>
            <w:tcBorders>
              <w:top w:val="single" w:sz="4" w:space="0" w:color="auto"/>
            </w:tcBorders>
          </w:tcPr>
          <w:p w:rsidR="003D2659" w:rsidRPr="0012698D" w:rsidRDefault="003D2659" w:rsidP="003D2659">
            <w:pPr>
              <w:pStyle w:val="a0"/>
              <w:spacing w:line="240" w:lineRule="atLeast"/>
              <w:ind w:right="-108"/>
              <w:jc w:val="center"/>
              <w:rPr>
                <w:rFonts w:cs="Times New Roman"/>
                <w:lang w:val="en-US"/>
              </w:rPr>
            </w:pPr>
            <w:r w:rsidRPr="0012698D">
              <w:rPr>
                <w:rFonts w:cs="Times New Roman"/>
                <w:lang w:val="en-US"/>
              </w:rPr>
              <w:t>Consolidated</w:t>
            </w:r>
          </w:p>
        </w:tc>
        <w:tc>
          <w:tcPr>
            <w:tcW w:w="236" w:type="dxa"/>
            <w:tcBorders>
              <w:top w:val="single" w:sz="4" w:space="0" w:color="auto"/>
            </w:tcBorders>
          </w:tcPr>
          <w:p w:rsidR="003D2659" w:rsidRPr="0012698D" w:rsidRDefault="003D2659" w:rsidP="003D2659">
            <w:pPr>
              <w:pStyle w:val="a0"/>
              <w:tabs>
                <w:tab w:val="decimal" w:pos="792"/>
              </w:tabs>
              <w:spacing w:line="240" w:lineRule="atLeast"/>
              <w:ind w:left="-97" w:right="-110"/>
              <w:jc w:val="center"/>
              <w:rPr>
                <w:rFonts w:cs="Times New Roman"/>
                <w:b/>
                <w:bCs/>
                <w:cs/>
              </w:rPr>
            </w:pPr>
          </w:p>
        </w:tc>
        <w:tc>
          <w:tcPr>
            <w:tcW w:w="2912" w:type="dxa"/>
            <w:gridSpan w:val="3"/>
            <w:tcBorders>
              <w:top w:val="single" w:sz="4" w:space="0" w:color="auto"/>
            </w:tcBorders>
          </w:tcPr>
          <w:p w:rsidR="003D2659" w:rsidRPr="0012698D"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2698D">
              <w:rPr>
                <w:rFonts w:ascii="Times New Roman" w:hAnsi="Times New Roman" w:cs="Times New Roman"/>
                <w:sz w:val="22"/>
                <w:szCs w:val="22"/>
              </w:rPr>
              <w:t>Separate</w:t>
            </w:r>
          </w:p>
        </w:tc>
      </w:tr>
      <w:tr w:rsidR="003D2659" w:rsidRPr="0012698D" w:rsidTr="003D2659">
        <w:trPr>
          <w:cantSplit/>
        </w:trPr>
        <w:tc>
          <w:tcPr>
            <w:tcW w:w="3544" w:type="dxa"/>
          </w:tcPr>
          <w:p w:rsidR="003D2659" w:rsidRPr="0012698D"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7" w:type="dxa"/>
            <w:gridSpan w:val="3"/>
            <w:tcBorders>
              <w:bottom w:val="single" w:sz="4" w:space="0" w:color="auto"/>
            </w:tcBorders>
          </w:tcPr>
          <w:p w:rsidR="003D2659" w:rsidRPr="0012698D" w:rsidRDefault="003D2659" w:rsidP="003D2659">
            <w:pPr>
              <w:pStyle w:val="30"/>
              <w:tabs>
                <w:tab w:val="clear" w:pos="360"/>
                <w:tab w:val="clear" w:pos="720"/>
              </w:tabs>
              <w:spacing w:line="240" w:lineRule="atLeast"/>
              <w:ind w:right="-18"/>
              <w:jc w:val="center"/>
              <w:rPr>
                <w:rFonts w:ascii="Times New Roman" w:hAnsi="Times New Roman"/>
                <w:lang w:val="en-US"/>
              </w:rPr>
            </w:pPr>
            <w:r w:rsidRPr="0012698D">
              <w:rPr>
                <w:rFonts w:ascii="Times New Roman" w:hAnsi="Times New Roman"/>
                <w:lang w:val="en-US"/>
              </w:rPr>
              <w:t>financial statements</w:t>
            </w:r>
          </w:p>
        </w:tc>
        <w:tc>
          <w:tcPr>
            <w:tcW w:w="236" w:type="dxa"/>
          </w:tcPr>
          <w:p w:rsidR="003D2659" w:rsidRPr="0012698D" w:rsidRDefault="003D2659" w:rsidP="003D2659">
            <w:pPr>
              <w:pStyle w:val="a0"/>
              <w:tabs>
                <w:tab w:val="decimal" w:pos="792"/>
              </w:tabs>
              <w:spacing w:line="240" w:lineRule="atLeast"/>
              <w:ind w:left="-97" w:right="-110"/>
              <w:jc w:val="center"/>
              <w:rPr>
                <w:rFonts w:cs="Times New Roman"/>
                <w:b/>
                <w:bCs/>
                <w:cs/>
              </w:rPr>
            </w:pPr>
          </w:p>
        </w:tc>
        <w:tc>
          <w:tcPr>
            <w:tcW w:w="2912" w:type="dxa"/>
            <w:gridSpan w:val="3"/>
            <w:tcBorders>
              <w:bottom w:val="single" w:sz="4" w:space="0" w:color="auto"/>
            </w:tcBorders>
          </w:tcPr>
          <w:p w:rsidR="003D2659" w:rsidRPr="0012698D"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2698D">
              <w:rPr>
                <w:rFonts w:ascii="Times New Roman" w:hAnsi="Times New Roman" w:cs="Times New Roman"/>
                <w:sz w:val="22"/>
                <w:szCs w:val="22"/>
              </w:rPr>
              <w:t>financial statements</w:t>
            </w:r>
          </w:p>
        </w:tc>
      </w:tr>
      <w:tr w:rsidR="003D2659" w:rsidRPr="0012698D" w:rsidTr="003D2659">
        <w:trPr>
          <w:cantSplit/>
        </w:trPr>
        <w:tc>
          <w:tcPr>
            <w:tcW w:w="3544" w:type="dxa"/>
          </w:tcPr>
          <w:p w:rsidR="003D2659" w:rsidRPr="0012698D"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7" w:type="dxa"/>
            <w:tcBorders>
              <w:bottom w:val="single" w:sz="4" w:space="0" w:color="auto"/>
            </w:tcBorders>
          </w:tcPr>
          <w:p w:rsidR="003D2659" w:rsidRPr="0012698D"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9</w:t>
            </w:r>
          </w:p>
        </w:tc>
        <w:tc>
          <w:tcPr>
            <w:tcW w:w="284" w:type="dxa"/>
          </w:tcPr>
          <w:p w:rsidR="003D2659" w:rsidRPr="0012698D"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3D2659" w:rsidRPr="0012698D"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8</w:t>
            </w:r>
          </w:p>
        </w:tc>
        <w:tc>
          <w:tcPr>
            <w:tcW w:w="236" w:type="dxa"/>
          </w:tcPr>
          <w:p w:rsidR="003D2659" w:rsidRPr="0012698D" w:rsidRDefault="003D2659" w:rsidP="003D2659">
            <w:pPr>
              <w:pStyle w:val="30"/>
              <w:tabs>
                <w:tab w:val="clear" w:pos="360"/>
                <w:tab w:val="clear" w:pos="720"/>
              </w:tabs>
              <w:spacing w:line="240" w:lineRule="atLeast"/>
              <w:jc w:val="center"/>
              <w:rPr>
                <w:rFonts w:ascii="Times New Roman" w:hAnsi="Times New Roman"/>
                <w:cs/>
              </w:rPr>
            </w:pPr>
          </w:p>
        </w:tc>
        <w:tc>
          <w:tcPr>
            <w:tcW w:w="1352" w:type="dxa"/>
            <w:tcBorders>
              <w:bottom w:val="single" w:sz="4" w:space="0" w:color="auto"/>
            </w:tcBorders>
          </w:tcPr>
          <w:p w:rsidR="003D2659" w:rsidRPr="0012698D"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9</w:t>
            </w:r>
          </w:p>
        </w:tc>
        <w:tc>
          <w:tcPr>
            <w:tcW w:w="283" w:type="dxa"/>
          </w:tcPr>
          <w:p w:rsidR="003D2659" w:rsidRPr="0012698D"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7" w:type="dxa"/>
            <w:tcBorders>
              <w:bottom w:val="single" w:sz="4" w:space="0" w:color="auto"/>
            </w:tcBorders>
          </w:tcPr>
          <w:p w:rsidR="003D2659" w:rsidRPr="0012698D"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8</w:t>
            </w:r>
          </w:p>
        </w:tc>
      </w:tr>
      <w:tr w:rsidR="00486CE3" w:rsidRPr="00A05AB2" w:rsidTr="00FF006B">
        <w:trPr>
          <w:cantSplit/>
          <w:trHeight w:val="240"/>
        </w:trPr>
        <w:tc>
          <w:tcPr>
            <w:tcW w:w="3544" w:type="dxa"/>
            <w:vAlign w:val="center"/>
          </w:tcPr>
          <w:p w:rsidR="00486CE3" w:rsidRPr="00F17348" w:rsidRDefault="00486CE3"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Remuneration</w:t>
            </w:r>
            <w:r>
              <w:rPr>
                <w:rFonts w:ascii="Times New Roman" w:hAnsi="Times New Roman" w:cs="Times New Roman"/>
                <w:sz w:val="22"/>
                <w:szCs w:val="22"/>
              </w:rPr>
              <w:t>s</w:t>
            </w:r>
            <w:r w:rsidRPr="00F17348">
              <w:rPr>
                <w:rFonts w:ascii="Times New Roman" w:hAnsi="Times New Roman" w:cs="Times New Roman"/>
                <w:sz w:val="22"/>
                <w:szCs w:val="22"/>
              </w:rPr>
              <w:t xml:space="preserve"> of key management</w:t>
            </w:r>
          </w:p>
        </w:tc>
        <w:tc>
          <w:tcPr>
            <w:tcW w:w="1277" w:type="dxa"/>
            <w:vAlign w:val="center"/>
          </w:tcPr>
          <w:p w:rsidR="00486CE3" w:rsidRPr="002F682B" w:rsidRDefault="00486CE3"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vAlign w:val="center"/>
          </w:tcPr>
          <w:p w:rsidR="00486CE3" w:rsidRPr="00A05AB2" w:rsidRDefault="00486CE3" w:rsidP="001D3C80">
            <w:pPr>
              <w:pStyle w:val="a0"/>
              <w:tabs>
                <w:tab w:val="left" w:pos="0"/>
                <w:tab w:val="decimal" w:pos="882"/>
              </w:tabs>
              <w:spacing w:line="240" w:lineRule="atLeast"/>
              <w:ind w:left="-108" w:right="-126"/>
              <w:rPr>
                <w:rFonts w:cs="Times New Roman"/>
                <w:cs/>
              </w:rPr>
            </w:pPr>
          </w:p>
        </w:tc>
        <w:tc>
          <w:tcPr>
            <w:tcW w:w="1276" w:type="dxa"/>
            <w:vAlign w:val="center"/>
          </w:tcPr>
          <w:p w:rsidR="00486CE3" w:rsidRPr="009316F1" w:rsidRDefault="00486CE3"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vAlign w:val="center"/>
          </w:tcPr>
          <w:p w:rsidR="00486CE3" w:rsidRPr="009316F1" w:rsidRDefault="00486CE3" w:rsidP="001D3C80">
            <w:pPr>
              <w:pStyle w:val="a0"/>
              <w:tabs>
                <w:tab w:val="left" w:pos="0"/>
                <w:tab w:val="decimal" w:pos="882"/>
              </w:tabs>
              <w:spacing w:line="240" w:lineRule="atLeast"/>
              <w:ind w:left="-108" w:right="-126"/>
              <w:rPr>
                <w:rFonts w:cstheme="minorBidi"/>
                <w:cs/>
              </w:rPr>
            </w:pPr>
          </w:p>
        </w:tc>
        <w:tc>
          <w:tcPr>
            <w:tcW w:w="1352" w:type="dxa"/>
            <w:vAlign w:val="center"/>
          </w:tcPr>
          <w:p w:rsidR="00486CE3" w:rsidRPr="002F682B" w:rsidRDefault="00486CE3"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3" w:type="dxa"/>
            <w:vAlign w:val="center"/>
          </w:tcPr>
          <w:p w:rsidR="00486CE3" w:rsidRPr="00A05AB2" w:rsidRDefault="00486CE3"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vAlign w:val="center"/>
          </w:tcPr>
          <w:p w:rsidR="00486CE3" w:rsidRPr="0027776C" w:rsidRDefault="00486CE3"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2C4A45" w:rsidRPr="00A05AB2" w:rsidTr="00B149B9">
        <w:trPr>
          <w:cantSplit/>
        </w:trPr>
        <w:tc>
          <w:tcPr>
            <w:tcW w:w="3544" w:type="dxa"/>
          </w:tcPr>
          <w:p w:rsidR="002C4A45" w:rsidRPr="00F17348" w:rsidRDefault="002C4A45"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  Short-term employee benefits</w:t>
            </w:r>
          </w:p>
        </w:tc>
        <w:tc>
          <w:tcPr>
            <w:tcW w:w="1277" w:type="dxa"/>
          </w:tcPr>
          <w:p w:rsidR="002C4A45" w:rsidRPr="002C4A45" w:rsidRDefault="002C4A45"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C4A45">
              <w:rPr>
                <w:rFonts w:ascii="Times New Roman" w:hAnsi="Times New Roman" w:cs="Times New Roman"/>
                <w:sz w:val="22"/>
                <w:szCs w:val="22"/>
              </w:rPr>
              <w:t>39,888</w:t>
            </w:r>
          </w:p>
        </w:tc>
        <w:tc>
          <w:tcPr>
            <w:tcW w:w="284" w:type="dxa"/>
            <w:vAlign w:val="center"/>
          </w:tcPr>
          <w:p w:rsidR="002C4A45" w:rsidRPr="002C4A45" w:rsidRDefault="002C4A45" w:rsidP="001D3C80">
            <w:pPr>
              <w:pStyle w:val="a0"/>
              <w:tabs>
                <w:tab w:val="left" w:pos="0"/>
                <w:tab w:val="decimal" w:pos="882"/>
              </w:tabs>
              <w:spacing w:line="240" w:lineRule="atLeast"/>
              <w:ind w:left="-108" w:right="-126"/>
              <w:rPr>
                <w:rFonts w:cs="Times New Roman"/>
                <w:cs/>
              </w:rPr>
            </w:pPr>
          </w:p>
        </w:tc>
        <w:tc>
          <w:tcPr>
            <w:tcW w:w="1276" w:type="dxa"/>
          </w:tcPr>
          <w:p w:rsidR="002C4A45" w:rsidRPr="002C4A45" w:rsidRDefault="002C4A45"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C4A45">
              <w:rPr>
                <w:rFonts w:ascii="Times New Roman" w:hAnsi="Times New Roman" w:cs="Times New Roman"/>
                <w:sz w:val="22"/>
                <w:szCs w:val="22"/>
              </w:rPr>
              <w:t>37,154</w:t>
            </w:r>
          </w:p>
        </w:tc>
        <w:tc>
          <w:tcPr>
            <w:tcW w:w="236" w:type="dxa"/>
            <w:vAlign w:val="center"/>
          </w:tcPr>
          <w:p w:rsidR="002C4A45" w:rsidRPr="002C4A45" w:rsidRDefault="002C4A45" w:rsidP="001D3C80">
            <w:pPr>
              <w:pStyle w:val="a0"/>
              <w:tabs>
                <w:tab w:val="left" w:pos="0"/>
                <w:tab w:val="decimal" w:pos="882"/>
              </w:tabs>
              <w:spacing w:line="240" w:lineRule="atLeast"/>
              <w:ind w:left="-108" w:right="-126"/>
              <w:rPr>
                <w:rFonts w:cs="Times New Roman"/>
                <w:cs/>
              </w:rPr>
            </w:pPr>
          </w:p>
        </w:tc>
        <w:tc>
          <w:tcPr>
            <w:tcW w:w="1352" w:type="dxa"/>
          </w:tcPr>
          <w:p w:rsidR="002C4A45" w:rsidRPr="002C4A45" w:rsidRDefault="002C4A45"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C4A45">
              <w:rPr>
                <w:rFonts w:ascii="Times New Roman" w:hAnsi="Times New Roman" w:cs="Times New Roman"/>
                <w:sz w:val="22"/>
                <w:szCs w:val="22"/>
              </w:rPr>
              <w:t>16,690</w:t>
            </w:r>
          </w:p>
        </w:tc>
        <w:tc>
          <w:tcPr>
            <w:tcW w:w="283" w:type="dxa"/>
            <w:vAlign w:val="center"/>
          </w:tcPr>
          <w:p w:rsidR="002C4A45" w:rsidRPr="002C4A45" w:rsidRDefault="002C4A45"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Pr>
          <w:p w:rsidR="002C4A45" w:rsidRPr="002C4A45" w:rsidRDefault="002C4A45"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C4A45">
              <w:rPr>
                <w:rFonts w:ascii="Times New Roman" w:hAnsi="Times New Roman" w:cs="Times New Roman"/>
                <w:sz w:val="22"/>
                <w:szCs w:val="22"/>
              </w:rPr>
              <w:t>15,644</w:t>
            </w:r>
          </w:p>
        </w:tc>
      </w:tr>
      <w:tr w:rsidR="002C4A45" w:rsidRPr="00A05AB2" w:rsidTr="00B149B9">
        <w:trPr>
          <w:cantSplit/>
        </w:trPr>
        <w:tc>
          <w:tcPr>
            <w:tcW w:w="3544" w:type="dxa"/>
          </w:tcPr>
          <w:p w:rsidR="002C4A45" w:rsidRPr="00F17348" w:rsidRDefault="002C4A45"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Pr>
                <w:rFonts w:ascii="Times New Roman" w:hAnsi="Times New Roman" w:cs="Times New Roman"/>
                <w:sz w:val="22"/>
                <w:szCs w:val="22"/>
              </w:rPr>
              <w:t>-  Po</w:t>
            </w:r>
            <w:r w:rsidRPr="00F17348">
              <w:rPr>
                <w:rFonts w:ascii="Times New Roman" w:hAnsi="Times New Roman" w:cs="Times New Roman"/>
                <w:sz w:val="22"/>
                <w:szCs w:val="22"/>
              </w:rPr>
              <w:t>st-employment benefits</w:t>
            </w:r>
          </w:p>
        </w:tc>
        <w:tc>
          <w:tcPr>
            <w:tcW w:w="1277" w:type="dxa"/>
            <w:tcBorders>
              <w:bottom w:val="single" w:sz="4" w:space="0" w:color="auto"/>
            </w:tcBorders>
          </w:tcPr>
          <w:p w:rsidR="002C4A45" w:rsidRPr="002C4A45" w:rsidRDefault="002C4A45"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C4A45">
              <w:rPr>
                <w:rFonts w:ascii="Times New Roman" w:hAnsi="Times New Roman" w:cs="Times New Roman"/>
                <w:sz w:val="22"/>
                <w:szCs w:val="22"/>
              </w:rPr>
              <w:t>1,908</w:t>
            </w:r>
          </w:p>
        </w:tc>
        <w:tc>
          <w:tcPr>
            <w:tcW w:w="284" w:type="dxa"/>
            <w:vAlign w:val="center"/>
          </w:tcPr>
          <w:p w:rsidR="002C4A45" w:rsidRPr="002C4A45" w:rsidRDefault="002C4A45" w:rsidP="001D3C80">
            <w:pPr>
              <w:pStyle w:val="a0"/>
              <w:tabs>
                <w:tab w:val="left" w:pos="0"/>
                <w:tab w:val="decimal" w:pos="882"/>
              </w:tabs>
              <w:spacing w:line="240" w:lineRule="atLeast"/>
              <w:ind w:left="-108" w:right="-126"/>
              <w:rPr>
                <w:rFonts w:cs="Times New Roman"/>
                <w:cs/>
              </w:rPr>
            </w:pPr>
          </w:p>
        </w:tc>
        <w:tc>
          <w:tcPr>
            <w:tcW w:w="1276" w:type="dxa"/>
            <w:tcBorders>
              <w:bottom w:val="single" w:sz="4" w:space="0" w:color="auto"/>
            </w:tcBorders>
          </w:tcPr>
          <w:p w:rsidR="002C4A45" w:rsidRPr="002C4A45" w:rsidRDefault="002C4A45"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C4A45">
              <w:rPr>
                <w:rFonts w:ascii="Times New Roman" w:hAnsi="Times New Roman" w:cs="Times New Roman"/>
                <w:sz w:val="22"/>
                <w:szCs w:val="22"/>
              </w:rPr>
              <w:t>1,030</w:t>
            </w:r>
          </w:p>
        </w:tc>
        <w:tc>
          <w:tcPr>
            <w:tcW w:w="236" w:type="dxa"/>
            <w:vAlign w:val="center"/>
          </w:tcPr>
          <w:p w:rsidR="002C4A45" w:rsidRPr="002C4A45" w:rsidRDefault="002C4A45" w:rsidP="001D3C80">
            <w:pPr>
              <w:pStyle w:val="a0"/>
              <w:tabs>
                <w:tab w:val="left" w:pos="0"/>
                <w:tab w:val="decimal" w:pos="882"/>
              </w:tabs>
              <w:spacing w:line="240" w:lineRule="atLeast"/>
              <w:ind w:left="-108" w:right="-126"/>
              <w:rPr>
                <w:rFonts w:cs="Times New Roman"/>
                <w:cs/>
              </w:rPr>
            </w:pPr>
          </w:p>
        </w:tc>
        <w:tc>
          <w:tcPr>
            <w:tcW w:w="1352" w:type="dxa"/>
            <w:tcBorders>
              <w:bottom w:val="single" w:sz="4" w:space="0" w:color="auto"/>
            </w:tcBorders>
          </w:tcPr>
          <w:p w:rsidR="002C4A45" w:rsidRPr="002C4A45" w:rsidRDefault="002C4A45"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C4A45">
              <w:rPr>
                <w:rFonts w:ascii="Times New Roman" w:hAnsi="Times New Roman" w:cs="Times New Roman"/>
                <w:sz w:val="22"/>
                <w:szCs w:val="22"/>
              </w:rPr>
              <w:t>890</w:t>
            </w:r>
          </w:p>
        </w:tc>
        <w:tc>
          <w:tcPr>
            <w:tcW w:w="283" w:type="dxa"/>
            <w:vAlign w:val="center"/>
          </w:tcPr>
          <w:p w:rsidR="002C4A45" w:rsidRPr="002C4A45" w:rsidRDefault="002C4A45"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bottom w:val="single" w:sz="4" w:space="0" w:color="auto"/>
            </w:tcBorders>
          </w:tcPr>
          <w:p w:rsidR="002C4A45" w:rsidRPr="002C4A45" w:rsidRDefault="002C4A45"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C4A45">
              <w:rPr>
                <w:rFonts w:ascii="Times New Roman" w:hAnsi="Times New Roman" w:cs="Times New Roman"/>
                <w:sz w:val="22"/>
                <w:szCs w:val="22"/>
              </w:rPr>
              <w:t>527</w:t>
            </w:r>
          </w:p>
        </w:tc>
      </w:tr>
      <w:tr w:rsidR="002C4A45" w:rsidRPr="00A05AB2" w:rsidTr="00B149B9">
        <w:trPr>
          <w:cantSplit/>
        </w:trPr>
        <w:tc>
          <w:tcPr>
            <w:tcW w:w="3544" w:type="dxa"/>
          </w:tcPr>
          <w:p w:rsidR="002C4A45" w:rsidRPr="00F17348" w:rsidRDefault="002C4A45"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r w:rsidRPr="00F17348">
              <w:rPr>
                <w:rFonts w:ascii="Times New Roman" w:hAnsi="Times New Roman" w:cs="Times New Roman"/>
                <w:sz w:val="22"/>
                <w:szCs w:val="22"/>
              </w:rPr>
              <w:t>Total</w:t>
            </w:r>
          </w:p>
        </w:tc>
        <w:tc>
          <w:tcPr>
            <w:tcW w:w="1277" w:type="dxa"/>
            <w:tcBorders>
              <w:top w:val="single" w:sz="4" w:space="0" w:color="auto"/>
              <w:bottom w:val="double" w:sz="4" w:space="0" w:color="auto"/>
            </w:tcBorders>
          </w:tcPr>
          <w:p w:rsidR="002C4A45" w:rsidRPr="002C4A45" w:rsidRDefault="002C4A45"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C4A45">
              <w:rPr>
                <w:rFonts w:ascii="Times New Roman" w:hAnsi="Times New Roman" w:cs="Times New Roman"/>
                <w:sz w:val="22"/>
                <w:szCs w:val="22"/>
              </w:rPr>
              <w:t>41,796</w:t>
            </w:r>
          </w:p>
        </w:tc>
        <w:tc>
          <w:tcPr>
            <w:tcW w:w="284" w:type="dxa"/>
            <w:vAlign w:val="center"/>
          </w:tcPr>
          <w:p w:rsidR="002C4A45" w:rsidRPr="002C4A45" w:rsidRDefault="002C4A45" w:rsidP="001D3C80">
            <w:pPr>
              <w:pStyle w:val="a0"/>
              <w:tabs>
                <w:tab w:val="left" w:pos="0"/>
                <w:tab w:val="decimal" w:pos="882"/>
              </w:tabs>
              <w:spacing w:line="240" w:lineRule="atLeast"/>
              <w:ind w:left="-108" w:right="-126"/>
              <w:rPr>
                <w:rFonts w:cs="Times New Roman"/>
                <w:cs/>
              </w:rPr>
            </w:pPr>
          </w:p>
        </w:tc>
        <w:tc>
          <w:tcPr>
            <w:tcW w:w="1276" w:type="dxa"/>
            <w:tcBorders>
              <w:top w:val="single" w:sz="4" w:space="0" w:color="auto"/>
              <w:bottom w:val="double" w:sz="4" w:space="0" w:color="auto"/>
            </w:tcBorders>
          </w:tcPr>
          <w:p w:rsidR="002C4A45" w:rsidRPr="002C4A45" w:rsidRDefault="002C4A45"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C4A45">
              <w:rPr>
                <w:rFonts w:ascii="Times New Roman" w:hAnsi="Times New Roman" w:cs="Times New Roman"/>
                <w:sz w:val="22"/>
                <w:szCs w:val="22"/>
              </w:rPr>
              <w:t>38,184</w:t>
            </w:r>
          </w:p>
        </w:tc>
        <w:tc>
          <w:tcPr>
            <w:tcW w:w="236" w:type="dxa"/>
            <w:vAlign w:val="center"/>
          </w:tcPr>
          <w:p w:rsidR="002C4A45" w:rsidRPr="002C4A45" w:rsidRDefault="002C4A45" w:rsidP="001D3C80">
            <w:pPr>
              <w:pStyle w:val="a0"/>
              <w:tabs>
                <w:tab w:val="left" w:pos="0"/>
                <w:tab w:val="decimal" w:pos="882"/>
              </w:tabs>
              <w:spacing w:line="240" w:lineRule="atLeast"/>
              <w:ind w:left="-108" w:right="-126"/>
              <w:rPr>
                <w:rFonts w:cs="Times New Roman"/>
                <w:cs/>
              </w:rPr>
            </w:pPr>
          </w:p>
        </w:tc>
        <w:tc>
          <w:tcPr>
            <w:tcW w:w="1352" w:type="dxa"/>
            <w:tcBorders>
              <w:top w:val="single" w:sz="4" w:space="0" w:color="auto"/>
              <w:bottom w:val="double" w:sz="4" w:space="0" w:color="auto"/>
            </w:tcBorders>
          </w:tcPr>
          <w:p w:rsidR="002C4A45" w:rsidRPr="002C4A45" w:rsidRDefault="002C4A45"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C4A45">
              <w:rPr>
                <w:rFonts w:ascii="Times New Roman" w:hAnsi="Times New Roman" w:cs="Times New Roman"/>
                <w:sz w:val="22"/>
                <w:szCs w:val="22"/>
              </w:rPr>
              <w:t>17,580</w:t>
            </w:r>
          </w:p>
        </w:tc>
        <w:tc>
          <w:tcPr>
            <w:tcW w:w="283" w:type="dxa"/>
            <w:vAlign w:val="center"/>
          </w:tcPr>
          <w:p w:rsidR="002C4A45" w:rsidRPr="002C4A45" w:rsidRDefault="002C4A45" w:rsidP="001D3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7" w:type="dxa"/>
            <w:tcBorders>
              <w:top w:val="single" w:sz="4" w:space="0" w:color="auto"/>
              <w:bottom w:val="double" w:sz="4" w:space="0" w:color="auto"/>
            </w:tcBorders>
          </w:tcPr>
          <w:p w:rsidR="002C4A45" w:rsidRPr="002C4A45" w:rsidRDefault="002C4A45"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C4A45">
              <w:rPr>
                <w:rFonts w:ascii="Times New Roman" w:hAnsi="Times New Roman" w:cs="Times New Roman"/>
                <w:sz w:val="22"/>
                <w:szCs w:val="22"/>
              </w:rPr>
              <w:t>16,171</w:t>
            </w:r>
          </w:p>
        </w:tc>
      </w:tr>
    </w:tbl>
    <w:p w:rsidR="002460C7" w:rsidRDefault="002460C7" w:rsidP="00E8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179AD" w:rsidRDefault="00F179AD" w:rsidP="00E8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B70F8" w:rsidRDefault="004C40C9" w:rsidP="0078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776513">
        <w:rPr>
          <w:rFonts w:ascii="Times New Roman" w:hAnsi="Times New Roman"/>
          <w:sz w:val="22"/>
          <w:szCs w:val="22"/>
        </w:rPr>
        <w:t xml:space="preserve">Balances with related parties as at </w:t>
      </w:r>
      <w:r w:rsidR="00302D37" w:rsidRPr="00776513">
        <w:rPr>
          <w:rFonts w:ascii="Times New Roman" w:hAnsi="Times New Roman"/>
          <w:sz w:val="22"/>
          <w:szCs w:val="22"/>
        </w:rPr>
        <w:t>December 31</w:t>
      </w:r>
      <w:r w:rsidR="003F31A0" w:rsidRPr="00776513">
        <w:rPr>
          <w:rFonts w:ascii="Times New Roman" w:hAnsi="Times New Roman"/>
          <w:sz w:val="22"/>
          <w:szCs w:val="22"/>
        </w:rPr>
        <w:t>,</w:t>
      </w:r>
      <w:r w:rsidR="00F11F0C" w:rsidRPr="00776513">
        <w:rPr>
          <w:rFonts w:ascii="Times New Roman" w:hAnsi="Times New Roman"/>
          <w:sz w:val="22"/>
          <w:szCs w:val="22"/>
        </w:rPr>
        <w:t xml:space="preserve"> </w:t>
      </w:r>
      <w:r w:rsidR="00F340A3" w:rsidRPr="00776513">
        <w:rPr>
          <w:rFonts w:ascii="Times New Roman" w:hAnsi="Times New Roman"/>
          <w:sz w:val="22"/>
          <w:szCs w:val="22"/>
        </w:rPr>
        <w:t>201</w:t>
      </w:r>
      <w:r w:rsidR="00486CE3">
        <w:rPr>
          <w:rFonts w:ascii="Times New Roman" w:hAnsi="Times New Roman"/>
          <w:sz w:val="22"/>
          <w:szCs w:val="22"/>
        </w:rPr>
        <w:t>9</w:t>
      </w:r>
      <w:r w:rsidR="006B7A80" w:rsidRPr="00776513">
        <w:rPr>
          <w:rFonts w:ascii="Times New Roman" w:hAnsi="Times New Roman"/>
          <w:sz w:val="22"/>
          <w:szCs w:val="22"/>
        </w:rPr>
        <w:t xml:space="preserve"> and </w:t>
      </w:r>
      <w:r w:rsidR="0040381C" w:rsidRPr="00776513">
        <w:rPr>
          <w:rFonts w:ascii="Times New Roman" w:hAnsi="Times New Roman"/>
          <w:sz w:val="22"/>
          <w:szCs w:val="22"/>
        </w:rPr>
        <w:t>201</w:t>
      </w:r>
      <w:r w:rsidR="00486CE3">
        <w:rPr>
          <w:rFonts w:ascii="Times New Roman" w:hAnsi="Times New Roman"/>
          <w:sz w:val="22"/>
          <w:szCs w:val="22"/>
        </w:rPr>
        <w:t>8</w:t>
      </w:r>
      <w:r w:rsidR="00F11F0C" w:rsidRPr="00776513">
        <w:rPr>
          <w:rFonts w:ascii="Times New Roman" w:hAnsi="Times New Roman"/>
          <w:sz w:val="22"/>
          <w:szCs w:val="22"/>
        </w:rPr>
        <w:t xml:space="preserve"> </w:t>
      </w:r>
      <w:r w:rsidR="002B70F8" w:rsidRPr="00776513">
        <w:rPr>
          <w:rFonts w:ascii="Times New Roman" w:hAnsi="Times New Roman"/>
          <w:sz w:val="22"/>
          <w:szCs w:val="22"/>
        </w:rPr>
        <w:t>were as follows:</w:t>
      </w:r>
    </w:p>
    <w:p w:rsidR="00312BFE" w:rsidRPr="00070648" w:rsidRDefault="00312BFE" w:rsidP="00E8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924" w:type="dxa"/>
        <w:tblInd w:w="-34" w:type="dxa"/>
        <w:tblBorders>
          <w:top w:val="single" w:sz="4" w:space="0" w:color="auto"/>
          <w:bottom w:val="double" w:sz="4" w:space="0" w:color="auto"/>
        </w:tblBorders>
        <w:tblLayout w:type="fixed"/>
        <w:tblLook w:val="0000"/>
      </w:tblPr>
      <w:tblGrid>
        <w:gridCol w:w="3970"/>
        <w:gridCol w:w="1276"/>
        <w:gridCol w:w="284"/>
        <w:gridCol w:w="1276"/>
        <w:gridCol w:w="236"/>
        <w:gridCol w:w="1323"/>
        <w:gridCol w:w="283"/>
        <w:gridCol w:w="1276"/>
      </w:tblGrid>
      <w:tr w:rsidR="00312BFE" w:rsidRPr="008B7E95" w:rsidTr="00AE5210">
        <w:trPr>
          <w:cantSplit/>
        </w:trPr>
        <w:tc>
          <w:tcPr>
            <w:tcW w:w="3970" w:type="dxa"/>
            <w:tcBorders>
              <w:top w:val="nil"/>
              <w:bottom w:val="nil"/>
            </w:tcBorders>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4" w:type="dxa"/>
            <w:gridSpan w:val="7"/>
            <w:tcBorders>
              <w:top w:val="nil"/>
              <w:bottom w:val="single" w:sz="4" w:space="0" w:color="auto"/>
            </w:tcBorders>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312BFE" w:rsidRPr="008B7E95" w:rsidTr="00AE5210">
        <w:trPr>
          <w:cantSplit/>
        </w:trPr>
        <w:tc>
          <w:tcPr>
            <w:tcW w:w="3970" w:type="dxa"/>
            <w:tcBorders>
              <w:top w:val="nil"/>
            </w:tcBorders>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single" w:sz="4" w:space="0" w:color="auto"/>
              <w:bottom w:val="nil"/>
            </w:tcBorders>
            <w:shd w:val="clear" w:color="auto" w:fill="auto"/>
          </w:tcPr>
          <w:p w:rsidR="00312BFE" w:rsidRPr="008B7E95" w:rsidRDefault="00312BFE" w:rsidP="00C75A3A">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tcBorders>
            <w:shd w:val="clear" w:color="auto" w:fill="auto"/>
          </w:tcPr>
          <w:p w:rsidR="00312BFE" w:rsidRPr="008B7E95" w:rsidRDefault="00312BFE" w:rsidP="00C75A3A">
            <w:pPr>
              <w:pStyle w:val="a0"/>
              <w:tabs>
                <w:tab w:val="decimal" w:pos="792"/>
              </w:tabs>
              <w:spacing w:line="240" w:lineRule="atLeast"/>
              <w:ind w:left="-97" w:right="-110"/>
              <w:jc w:val="center"/>
              <w:rPr>
                <w:rFonts w:cs="Times New Roman"/>
                <w:b/>
                <w:bCs/>
                <w:cs/>
              </w:rPr>
            </w:pPr>
          </w:p>
        </w:tc>
        <w:tc>
          <w:tcPr>
            <w:tcW w:w="2882" w:type="dxa"/>
            <w:gridSpan w:val="3"/>
            <w:tcBorders>
              <w:top w:val="single" w:sz="4" w:space="0" w:color="auto"/>
              <w:bottom w:val="nil"/>
            </w:tcBorders>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312BFE" w:rsidRPr="008B7E95" w:rsidTr="00AE5210">
        <w:trPr>
          <w:cantSplit/>
        </w:trPr>
        <w:tc>
          <w:tcPr>
            <w:tcW w:w="3970" w:type="dxa"/>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nil"/>
              <w:bottom w:val="single" w:sz="4" w:space="0" w:color="auto"/>
            </w:tcBorders>
            <w:shd w:val="clear" w:color="auto" w:fill="auto"/>
          </w:tcPr>
          <w:p w:rsidR="00312BFE" w:rsidRPr="008B7E95" w:rsidRDefault="00312BFE" w:rsidP="00C75A3A">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shd w:val="clear" w:color="auto" w:fill="auto"/>
          </w:tcPr>
          <w:p w:rsidR="00312BFE" w:rsidRPr="008B7E95" w:rsidRDefault="00312BFE" w:rsidP="00C75A3A">
            <w:pPr>
              <w:pStyle w:val="a0"/>
              <w:tabs>
                <w:tab w:val="decimal" w:pos="792"/>
              </w:tabs>
              <w:spacing w:line="240" w:lineRule="atLeast"/>
              <w:ind w:left="-97" w:right="-110"/>
              <w:jc w:val="center"/>
              <w:rPr>
                <w:rFonts w:cs="Times New Roman"/>
                <w:b/>
                <w:bCs/>
                <w:cs/>
              </w:rPr>
            </w:pPr>
          </w:p>
        </w:tc>
        <w:tc>
          <w:tcPr>
            <w:tcW w:w="2882" w:type="dxa"/>
            <w:gridSpan w:val="3"/>
            <w:tcBorders>
              <w:top w:val="nil"/>
              <w:bottom w:val="single" w:sz="4" w:space="0" w:color="auto"/>
            </w:tcBorders>
            <w:shd w:val="clear" w:color="auto" w:fill="auto"/>
          </w:tcPr>
          <w:p w:rsidR="00312BFE" w:rsidRPr="008B7E95" w:rsidRDefault="00312BFE"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486CE3" w:rsidRPr="008B7E95" w:rsidTr="00AE5210">
        <w:trPr>
          <w:cantSplit/>
        </w:trPr>
        <w:tc>
          <w:tcPr>
            <w:tcW w:w="3970" w:type="dxa"/>
            <w:shd w:val="clear" w:color="auto" w:fill="auto"/>
          </w:tcPr>
          <w:p w:rsidR="00486CE3" w:rsidRPr="008B7E95" w:rsidRDefault="00486CE3"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486CE3" w:rsidRPr="0012698D" w:rsidRDefault="00486CE3"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9</w:t>
            </w:r>
          </w:p>
        </w:tc>
        <w:tc>
          <w:tcPr>
            <w:tcW w:w="284" w:type="dxa"/>
            <w:tcBorders>
              <w:top w:val="nil"/>
            </w:tcBorders>
            <w:shd w:val="clear" w:color="auto" w:fill="auto"/>
          </w:tcPr>
          <w:p w:rsidR="00486CE3" w:rsidRPr="0012698D" w:rsidRDefault="00486CE3"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486CE3" w:rsidRPr="0012698D" w:rsidRDefault="00486CE3"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8</w:t>
            </w:r>
          </w:p>
        </w:tc>
        <w:tc>
          <w:tcPr>
            <w:tcW w:w="236" w:type="dxa"/>
            <w:tcBorders>
              <w:top w:val="nil"/>
            </w:tcBorders>
            <w:shd w:val="clear" w:color="auto" w:fill="auto"/>
          </w:tcPr>
          <w:p w:rsidR="00486CE3" w:rsidRPr="0012698D" w:rsidRDefault="00486CE3" w:rsidP="00486CE3">
            <w:pPr>
              <w:pStyle w:val="30"/>
              <w:tabs>
                <w:tab w:val="clear" w:pos="360"/>
                <w:tab w:val="clear" w:pos="720"/>
              </w:tabs>
              <w:spacing w:line="240" w:lineRule="atLeast"/>
              <w:jc w:val="center"/>
              <w:rPr>
                <w:rFonts w:ascii="Times New Roman" w:hAnsi="Times New Roman"/>
                <w:cs/>
              </w:rPr>
            </w:pPr>
          </w:p>
        </w:tc>
        <w:tc>
          <w:tcPr>
            <w:tcW w:w="1323" w:type="dxa"/>
            <w:tcBorders>
              <w:top w:val="nil"/>
              <w:bottom w:val="single" w:sz="4" w:space="0" w:color="auto"/>
            </w:tcBorders>
            <w:shd w:val="clear" w:color="auto" w:fill="auto"/>
          </w:tcPr>
          <w:p w:rsidR="00486CE3" w:rsidRPr="0012698D" w:rsidRDefault="00486CE3"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9</w:t>
            </w:r>
          </w:p>
        </w:tc>
        <w:tc>
          <w:tcPr>
            <w:tcW w:w="283" w:type="dxa"/>
            <w:tcBorders>
              <w:top w:val="nil"/>
            </w:tcBorders>
            <w:shd w:val="clear" w:color="auto" w:fill="auto"/>
          </w:tcPr>
          <w:p w:rsidR="00486CE3" w:rsidRPr="0012698D" w:rsidRDefault="00486CE3"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486CE3" w:rsidRPr="0012698D" w:rsidRDefault="00486CE3"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8</w:t>
            </w:r>
          </w:p>
        </w:tc>
      </w:tr>
      <w:tr w:rsidR="00486CE3" w:rsidRPr="008B7E95" w:rsidTr="006943D0">
        <w:trPr>
          <w:cantSplit/>
        </w:trPr>
        <w:tc>
          <w:tcPr>
            <w:tcW w:w="3970" w:type="dxa"/>
            <w:tcBorders>
              <w:top w:val="nil"/>
            </w:tcBorders>
            <w:shd w:val="clear" w:color="auto" w:fill="auto"/>
            <w:vAlign w:val="center"/>
          </w:tcPr>
          <w:p w:rsidR="00486CE3" w:rsidRPr="008B7E95" w:rsidRDefault="00486CE3"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8B7E95">
              <w:rPr>
                <w:rFonts w:ascii="Times New Roman" w:hAnsi="Times New Roman" w:cs="Times New Roman"/>
                <w:b/>
                <w:bCs/>
                <w:sz w:val="22"/>
                <w:szCs w:val="22"/>
              </w:rPr>
              <w:t>Trade accounts receivable</w:t>
            </w:r>
          </w:p>
        </w:tc>
        <w:tc>
          <w:tcPr>
            <w:tcW w:w="1276" w:type="dxa"/>
            <w:tcBorders>
              <w:top w:val="nil"/>
              <w:bottom w:val="nil"/>
            </w:tcBorders>
            <w:shd w:val="clear" w:color="auto" w:fill="auto"/>
          </w:tcPr>
          <w:p w:rsidR="00486CE3" w:rsidRPr="00F53980" w:rsidRDefault="00486CE3"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486CE3" w:rsidRPr="008B7E95" w:rsidRDefault="00486CE3" w:rsidP="00C75A3A">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486CE3" w:rsidRPr="002F682B" w:rsidRDefault="00486CE3"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36" w:type="dxa"/>
            <w:tcBorders>
              <w:top w:val="nil"/>
              <w:bottom w:val="nil"/>
            </w:tcBorders>
            <w:shd w:val="clear" w:color="auto" w:fill="auto"/>
          </w:tcPr>
          <w:p w:rsidR="00486CE3" w:rsidRPr="008B7E95" w:rsidRDefault="00486CE3" w:rsidP="00C75A3A">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486CE3" w:rsidRPr="00F53980" w:rsidRDefault="00486CE3"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486CE3" w:rsidRPr="008B7E95" w:rsidRDefault="00486CE3"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486CE3" w:rsidRPr="002F682B" w:rsidRDefault="00486CE3"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r>
      <w:tr w:rsidR="008C6941" w:rsidRPr="008B7E95" w:rsidTr="006943D0">
        <w:trPr>
          <w:cantSplit/>
        </w:trPr>
        <w:tc>
          <w:tcPr>
            <w:tcW w:w="3970" w:type="dxa"/>
            <w:shd w:val="clear" w:color="auto" w:fill="auto"/>
            <w:vAlign w:val="center"/>
          </w:tcPr>
          <w:p w:rsidR="008C6941" w:rsidRPr="00101285" w:rsidRDefault="008C6941"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276"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C6941">
              <w:rPr>
                <w:rFonts w:ascii="Times New Roman" w:hAnsi="Times New Roman" w:cs="Times New Roman"/>
                <w:sz w:val="22"/>
                <w:szCs w:val="22"/>
                <w:cs/>
              </w:rPr>
              <w:t xml:space="preserve">        -</w:t>
            </w:r>
          </w:p>
        </w:tc>
        <w:tc>
          <w:tcPr>
            <w:tcW w:w="284" w:type="dxa"/>
            <w:tcBorders>
              <w:top w:val="nil"/>
              <w:bottom w:val="nil"/>
            </w:tcBorders>
            <w:shd w:val="clear" w:color="auto" w:fill="auto"/>
          </w:tcPr>
          <w:p w:rsidR="008C6941" w:rsidRPr="008C6941" w:rsidRDefault="008C6941" w:rsidP="005F0D9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C6941">
              <w:rPr>
                <w:rFonts w:ascii="Times New Roman" w:hAnsi="Times New Roman" w:cs="Times New Roman"/>
                <w:sz w:val="22"/>
                <w:szCs w:val="22"/>
                <w:cs/>
              </w:rPr>
              <w:t xml:space="preserve">        -</w:t>
            </w:r>
          </w:p>
        </w:tc>
        <w:tc>
          <w:tcPr>
            <w:tcW w:w="236" w:type="dxa"/>
            <w:tcBorders>
              <w:top w:val="nil"/>
              <w:bottom w:val="nil"/>
            </w:tcBorders>
            <w:shd w:val="clear" w:color="auto" w:fill="auto"/>
          </w:tcPr>
          <w:p w:rsidR="008C6941" w:rsidRPr="008C6941" w:rsidRDefault="008C6941" w:rsidP="005F0D97">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
                <w:sz w:val="22"/>
                <w:szCs w:val="22"/>
              </w:rPr>
            </w:pPr>
            <w:r w:rsidRPr="008C6941">
              <w:rPr>
                <w:rFonts w:ascii="Times New Roman" w:hAnsi="Times New Roman" w:cs="Times New Roman"/>
                <w:bCs/>
                <w:sz w:val="22"/>
                <w:szCs w:val="22"/>
              </w:rPr>
              <w:t>32,656</w:t>
            </w:r>
          </w:p>
        </w:tc>
        <w:tc>
          <w:tcPr>
            <w:tcW w:w="283"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
                <w:sz w:val="22"/>
                <w:szCs w:val="22"/>
              </w:rPr>
            </w:pPr>
            <w:r w:rsidRPr="008C6941">
              <w:rPr>
                <w:rFonts w:ascii="Times New Roman" w:hAnsi="Times New Roman" w:cs="Times New Roman"/>
                <w:bCs/>
                <w:sz w:val="22"/>
                <w:szCs w:val="22"/>
              </w:rPr>
              <w:t>17,933</w:t>
            </w:r>
          </w:p>
        </w:tc>
      </w:tr>
      <w:tr w:rsidR="008C6941" w:rsidRPr="008B7E95" w:rsidTr="006943D0">
        <w:trPr>
          <w:cantSplit/>
          <w:trHeight w:val="192"/>
        </w:trPr>
        <w:tc>
          <w:tcPr>
            <w:tcW w:w="3970" w:type="dxa"/>
            <w:shd w:val="clear" w:color="auto" w:fill="auto"/>
            <w:vAlign w:val="center"/>
          </w:tcPr>
          <w:p w:rsidR="008C6941" w:rsidRPr="00F17348" w:rsidRDefault="008C6941"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Associate</w:t>
            </w:r>
          </w:p>
        </w:tc>
        <w:tc>
          <w:tcPr>
            <w:tcW w:w="1276"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cs/>
              </w:rPr>
            </w:pPr>
            <w:r w:rsidRPr="008C6941">
              <w:rPr>
                <w:rFonts w:ascii="Times New Roman" w:hAnsi="Times New Roman" w:cs="Times New Roman"/>
                <w:sz w:val="22"/>
                <w:szCs w:val="22"/>
              </w:rPr>
              <w:t>29</w:t>
            </w:r>
          </w:p>
        </w:tc>
        <w:tc>
          <w:tcPr>
            <w:tcW w:w="284" w:type="dxa"/>
            <w:tcBorders>
              <w:top w:val="nil"/>
              <w:bottom w:val="nil"/>
            </w:tcBorders>
            <w:shd w:val="clear" w:color="auto" w:fill="auto"/>
          </w:tcPr>
          <w:p w:rsidR="008C6941" w:rsidRPr="008C6941" w:rsidRDefault="008C6941" w:rsidP="005F0D9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rPr>
            </w:pPr>
            <w:r w:rsidRPr="008C6941">
              <w:rPr>
                <w:rFonts w:ascii="Times New Roman" w:hAnsi="Times New Roman" w:cs="Times New Roman"/>
                <w:sz w:val="22"/>
                <w:szCs w:val="22"/>
              </w:rPr>
              <w:t>5</w:t>
            </w:r>
          </w:p>
        </w:tc>
        <w:tc>
          <w:tcPr>
            <w:tcW w:w="236" w:type="dxa"/>
            <w:tcBorders>
              <w:top w:val="nil"/>
              <w:bottom w:val="nil"/>
            </w:tcBorders>
            <w:shd w:val="clear" w:color="auto" w:fill="auto"/>
          </w:tcPr>
          <w:p w:rsidR="008C6941" w:rsidRPr="008C6941" w:rsidRDefault="008C6941" w:rsidP="005F0D97">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C6941">
              <w:rPr>
                <w:rFonts w:ascii="Times New Roman" w:hAnsi="Times New Roman" w:cs="Times New Roman"/>
                <w:sz w:val="22"/>
                <w:szCs w:val="22"/>
                <w:cs/>
              </w:rPr>
              <w:t xml:space="preserve">        -</w:t>
            </w:r>
          </w:p>
        </w:tc>
        <w:tc>
          <w:tcPr>
            <w:tcW w:w="283"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C6941">
              <w:rPr>
                <w:rFonts w:ascii="Times New Roman" w:hAnsi="Times New Roman" w:cs="Times New Roman"/>
                <w:sz w:val="22"/>
                <w:szCs w:val="22"/>
                <w:cs/>
              </w:rPr>
              <w:t xml:space="preserve">        -</w:t>
            </w:r>
          </w:p>
        </w:tc>
      </w:tr>
      <w:tr w:rsidR="008C6941" w:rsidRPr="008B7E95" w:rsidTr="00AE5210">
        <w:trPr>
          <w:cantSplit/>
        </w:trPr>
        <w:tc>
          <w:tcPr>
            <w:tcW w:w="3970" w:type="dxa"/>
            <w:shd w:val="clear" w:color="auto" w:fill="auto"/>
            <w:vAlign w:val="center"/>
          </w:tcPr>
          <w:p w:rsidR="008C6941" w:rsidRPr="00101285" w:rsidRDefault="008C6941" w:rsidP="0048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276"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8C6941">
              <w:rPr>
                <w:rFonts w:ascii="Times New Roman" w:hAnsi="Times New Roman" w:cs="Times New Roman"/>
                <w:sz w:val="22"/>
                <w:szCs w:val="22"/>
              </w:rPr>
              <w:t>3,451</w:t>
            </w:r>
          </w:p>
        </w:tc>
        <w:tc>
          <w:tcPr>
            <w:tcW w:w="284" w:type="dxa"/>
            <w:tcBorders>
              <w:top w:val="nil"/>
              <w:bottom w:val="nil"/>
            </w:tcBorders>
            <w:shd w:val="clear" w:color="auto" w:fill="auto"/>
          </w:tcPr>
          <w:p w:rsidR="008C6941" w:rsidRPr="008C6941" w:rsidRDefault="008C6941" w:rsidP="005F0D9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8C6941">
              <w:rPr>
                <w:rFonts w:ascii="Times New Roman" w:hAnsi="Times New Roman" w:cs="Times New Roman"/>
                <w:sz w:val="22"/>
                <w:szCs w:val="22"/>
              </w:rPr>
              <w:t>4,163</w:t>
            </w:r>
          </w:p>
        </w:tc>
        <w:tc>
          <w:tcPr>
            <w:tcW w:w="236" w:type="dxa"/>
            <w:tcBorders>
              <w:top w:val="nil"/>
              <w:bottom w:val="nil"/>
            </w:tcBorders>
            <w:shd w:val="clear" w:color="auto" w:fill="auto"/>
          </w:tcPr>
          <w:p w:rsidR="008C6941" w:rsidRPr="008C6941" w:rsidRDefault="008C6941" w:rsidP="005F0D97">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cs/>
              </w:rPr>
            </w:pPr>
            <w:r w:rsidRPr="008C6941">
              <w:rPr>
                <w:rFonts w:ascii="Times New Roman" w:hAnsi="Times New Roman" w:cs="Times New Roman"/>
                <w:sz w:val="22"/>
                <w:szCs w:val="22"/>
              </w:rPr>
              <w:t>198</w:t>
            </w:r>
          </w:p>
        </w:tc>
        <w:tc>
          <w:tcPr>
            <w:tcW w:w="283"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
                <w:sz w:val="22"/>
                <w:szCs w:val="22"/>
              </w:rPr>
            </w:pPr>
            <w:r w:rsidRPr="008C6941">
              <w:rPr>
                <w:rFonts w:ascii="Times New Roman" w:hAnsi="Times New Roman" w:cs="Times New Roman"/>
                <w:bCs/>
                <w:sz w:val="22"/>
                <w:szCs w:val="22"/>
              </w:rPr>
              <w:t>2,267</w:t>
            </w:r>
          </w:p>
        </w:tc>
      </w:tr>
      <w:tr w:rsidR="008C6941" w:rsidRPr="008B7E95" w:rsidTr="00AE5210">
        <w:trPr>
          <w:cantSplit/>
        </w:trPr>
        <w:tc>
          <w:tcPr>
            <w:tcW w:w="3970" w:type="dxa"/>
            <w:shd w:val="clear" w:color="auto" w:fill="auto"/>
            <w:vAlign w:val="center"/>
          </w:tcPr>
          <w:p w:rsidR="008C6941" w:rsidRPr="008B7E95" w:rsidRDefault="008C6941"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cs/>
              </w:rPr>
            </w:pPr>
            <w:r w:rsidRPr="008C6941">
              <w:rPr>
                <w:rFonts w:ascii="Times New Roman" w:hAnsi="Times New Roman" w:cs="Times New Roman"/>
                <w:sz w:val="22"/>
                <w:szCs w:val="22"/>
              </w:rPr>
              <w:t>3,480</w:t>
            </w:r>
          </w:p>
        </w:tc>
        <w:tc>
          <w:tcPr>
            <w:tcW w:w="284" w:type="dxa"/>
            <w:tcBorders>
              <w:top w:val="nil"/>
              <w:bottom w:val="nil"/>
            </w:tcBorders>
            <w:shd w:val="clear" w:color="auto" w:fill="auto"/>
          </w:tcPr>
          <w:p w:rsidR="008C6941" w:rsidRPr="008C6941" w:rsidRDefault="008C6941" w:rsidP="005F0D97">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8C6941">
              <w:rPr>
                <w:rFonts w:ascii="Times New Roman" w:hAnsi="Times New Roman" w:cs="Times New Roman"/>
                <w:sz w:val="22"/>
                <w:szCs w:val="22"/>
              </w:rPr>
              <w:t>4,168</w:t>
            </w:r>
          </w:p>
        </w:tc>
        <w:tc>
          <w:tcPr>
            <w:tcW w:w="236" w:type="dxa"/>
            <w:tcBorders>
              <w:top w:val="nil"/>
              <w:bottom w:val="nil"/>
            </w:tcBorders>
            <w:shd w:val="clear" w:color="auto" w:fill="auto"/>
          </w:tcPr>
          <w:p w:rsidR="008C6941" w:rsidRPr="008C6941" w:rsidRDefault="008C6941" w:rsidP="005F0D97">
            <w:pPr>
              <w:pStyle w:val="a0"/>
              <w:tabs>
                <w:tab w:val="left" w:pos="0"/>
                <w:tab w:val="decimal" w:pos="792"/>
              </w:tabs>
              <w:spacing w:line="240" w:lineRule="atLeast"/>
              <w:ind w:right="-36"/>
              <w:rPr>
                <w:rFonts w:cs="Times New Roman"/>
                <w:b/>
                <w:cs/>
              </w:rPr>
            </w:pPr>
          </w:p>
        </w:tc>
        <w:tc>
          <w:tcPr>
            <w:tcW w:w="1323" w:type="dxa"/>
            <w:tcBorders>
              <w:top w:val="single" w:sz="4" w:space="0" w:color="auto"/>
              <w:bottom w:val="double" w:sz="4" w:space="0" w:color="auto"/>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
                <w:sz w:val="22"/>
                <w:szCs w:val="22"/>
              </w:rPr>
            </w:pPr>
            <w:r w:rsidRPr="008C6941">
              <w:rPr>
                <w:rFonts w:ascii="Times New Roman" w:hAnsi="Times New Roman" w:cs="Times New Roman"/>
                <w:bCs/>
                <w:sz w:val="22"/>
                <w:szCs w:val="22"/>
              </w:rPr>
              <w:t>32,854</w:t>
            </w:r>
          </w:p>
        </w:tc>
        <w:tc>
          <w:tcPr>
            <w:tcW w:w="283"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double" w:sz="4" w:space="0" w:color="auto"/>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
                <w:sz w:val="22"/>
                <w:szCs w:val="22"/>
              </w:rPr>
            </w:pPr>
            <w:r w:rsidRPr="008C6941">
              <w:rPr>
                <w:rFonts w:ascii="Times New Roman" w:hAnsi="Times New Roman" w:cs="Times New Roman"/>
                <w:bCs/>
                <w:sz w:val="22"/>
                <w:szCs w:val="22"/>
              </w:rPr>
              <w:t>20,200</w:t>
            </w:r>
          </w:p>
        </w:tc>
      </w:tr>
      <w:tr w:rsidR="006943D0" w:rsidRPr="006943D0" w:rsidTr="003D2659">
        <w:trPr>
          <w:cantSplit/>
          <w:trHeight w:val="200"/>
        </w:trPr>
        <w:tc>
          <w:tcPr>
            <w:tcW w:w="3970" w:type="dxa"/>
            <w:tcBorders>
              <w:bottom w:val="nil"/>
            </w:tcBorders>
            <w:shd w:val="clear" w:color="auto" w:fill="auto"/>
            <w:vAlign w:val="center"/>
          </w:tcPr>
          <w:p w:rsidR="006943D0" w:rsidRPr="006943D0" w:rsidRDefault="006943D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16"/>
                <w:szCs w:val="16"/>
              </w:rPr>
            </w:pPr>
          </w:p>
        </w:tc>
        <w:tc>
          <w:tcPr>
            <w:tcW w:w="1276" w:type="dxa"/>
            <w:tcBorders>
              <w:top w:val="double" w:sz="4" w:space="0" w:color="auto"/>
              <w:bottom w:val="nil"/>
            </w:tcBorders>
            <w:shd w:val="clear" w:color="auto" w:fill="auto"/>
          </w:tcPr>
          <w:p w:rsidR="006943D0" w:rsidRPr="008C6941" w:rsidRDefault="006943D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6943D0" w:rsidRPr="008C6941" w:rsidRDefault="006943D0" w:rsidP="00D46C5F">
            <w:pPr>
              <w:pStyle w:val="a0"/>
              <w:tabs>
                <w:tab w:val="left" w:pos="0"/>
                <w:tab w:val="decimal" w:pos="792"/>
              </w:tabs>
              <w:spacing w:line="240" w:lineRule="atLeast"/>
              <w:ind w:right="-36"/>
              <w:rPr>
                <w:rFonts w:cs="Times New Roman"/>
                <w:b/>
                <w:cs/>
              </w:rPr>
            </w:pPr>
          </w:p>
        </w:tc>
        <w:tc>
          <w:tcPr>
            <w:tcW w:w="1276" w:type="dxa"/>
            <w:tcBorders>
              <w:top w:val="double" w:sz="4" w:space="0" w:color="auto"/>
              <w:bottom w:val="nil"/>
            </w:tcBorders>
            <w:shd w:val="clear" w:color="auto" w:fill="auto"/>
          </w:tcPr>
          <w:p w:rsidR="006943D0" w:rsidRPr="008C6941" w:rsidRDefault="006943D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6943D0" w:rsidRPr="008C6941" w:rsidRDefault="006943D0" w:rsidP="00D46C5F">
            <w:pPr>
              <w:pStyle w:val="a0"/>
              <w:tabs>
                <w:tab w:val="left" w:pos="0"/>
                <w:tab w:val="decimal" w:pos="792"/>
              </w:tabs>
              <w:spacing w:line="240" w:lineRule="atLeast"/>
              <w:ind w:right="-36"/>
              <w:rPr>
                <w:rFonts w:cs="Times New Roman"/>
                <w:b/>
                <w:cs/>
              </w:rPr>
            </w:pPr>
          </w:p>
        </w:tc>
        <w:tc>
          <w:tcPr>
            <w:tcW w:w="1323" w:type="dxa"/>
            <w:tcBorders>
              <w:top w:val="double" w:sz="4" w:space="0" w:color="auto"/>
              <w:bottom w:val="nil"/>
            </w:tcBorders>
            <w:shd w:val="clear" w:color="auto" w:fill="auto"/>
          </w:tcPr>
          <w:p w:rsidR="006943D0" w:rsidRPr="008C6941" w:rsidRDefault="006943D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3" w:type="dxa"/>
            <w:tcBorders>
              <w:top w:val="nil"/>
              <w:bottom w:val="nil"/>
            </w:tcBorders>
            <w:shd w:val="clear" w:color="auto" w:fill="auto"/>
          </w:tcPr>
          <w:p w:rsidR="006943D0" w:rsidRPr="008C6941" w:rsidRDefault="006943D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double" w:sz="4" w:space="0" w:color="auto"/>
              <w:bottom w:val="nil"/>
            </w:tcBorders>
            <w:shd w:val="clear" w:color="auto" w:fill="auto"/>
          </w:tcPr>
          <w:p w:rsidR="006943D0" w:rsidRPr="008C6941" w:rsidRDefault="006943D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6943D0" w:rsidRPr="008B7E95" w:rsidTr="003D2659">
        <w:trPr>
          <w:cantSplit/>
        </w:trPr>
        <w:tc>
          <w:tcPr>
            <w:tcW w:w="3970" w:type="dxa"/>
            <w:tcBorders>
              <w:top w:val="nil"/>
            </w:tcBorders>
            <w:shd w:val="clear" w:color="auto" w:fill="auto"/>
          </w:tcPr>
          <w:p w:rsidR="006943D0" w:rsidRPr="00F17348" w:rsidRDefault="006943D0" w:rsidP="00F25BC7">
            <w:pPr>
              <w:rPr>
                <w:rFonts w:ascii="Times New Roman" w:hAnsi="Times New Roman" w:cs="Times New Roman"/>
                <w:sz w:val="22"/>
                <w:szCs w:val="22"/>
              </w:rPr>
            </w:pPr>
            <w:r>
              <w:rPr>
                <w:rFonts w:ascii="Times New Roman" w:hAnsi="Times New Roman" w:cs="Times New Roman"/>
                <w:sz w:val="22"/>
                <w:szCs w:val="22"/>
              </w:rPr>
              <w:t>Balance was</w:t>
            </w:r>
            <w:r w:rsidRPr="00F17348">
              <w:rPr>
                <w:rFonts w:ascii="Times New Roman" w:hAnsi="Times New Roman" w:cs="Times New Roman"/>
                <w:sz w:val="22"/>
                <w:szCs w:val="22"/>
              </w:rPr>
              <w:t xml:space="preserve"> aged as follows</w:t>
            </w:r>
            <w:r>
              <w:rPr>
                <w:rFonts w:ascii="Times New Roman" w:hAnsi="Times New Roman" w:cs="Times New Roman"/>
                <w:sz w:val="22"/>
                <w:szCs w:val="22"/>
              </w:rPr>
              <w:t xml:space="preserve"> </w:t>
            </w:r>
            <w:r w:rsidRPr="00F17348">
              <w:rPr>
                <w:rFonts w:ascii="Times New Roman" w:hAnsi="Times New Roman" w:cs="Times New Roman"/>
                <w:sz w:val="22"/>
                <w:szCs w:val="22"/>
              </w:rPr>
              <w:t>:</w:t>
            </w:r>
          </w:p>
        </w:tc>
        <w:tc>
          <w:tcPr>
            <w:tcW w:w="1276" w:type="dxa"/>
            <w:tcBorders>
              <w:top w:val="nil"/>
              <w:bottom w:val="nil"/>
            </w:tcBorders>
            <w:shd w:val="clear" w:color="auto" w:fill="auto"/>
          </w:tcPr>
          <w:p w:rsidR="006943D0" w:rsidRPr="008C6941"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6943D0" w:rsidRPr="008C6941" w:rsidRDefault="006943D0" w:rsidP="00F25BC7">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6943D0" w:rsidRPr="008C6941"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6943D0" w:rsidRPr="008C6941" w:rsidRDefault="006943D0" w:rsidP="00F25BC7">
            <w:pPr>
              <w:pStyle w:val="a0"/>
              <w:tabs>
                <w:tab w:val="decimal" w:pos="792"/>
              </w:tabs>
              <w:spacing w:line="240" w:lineRule="atLeast"/>
              <w:ind w:left="-108" w:right="-108"/>
              <w:jc w:val="left"/>
              <w:rPr>
                <w:rFonts w:cs="Times New Roman"/>
                <w:lang w:val="en-US"/>
              </w:rPr>
            </w:pPr>
          </w:p>
        </w:tc>
        <w:tc>
          <w:tcPr>
            <w:tcW w:w="1323" w:type="dxa"/>
            <w:tcBorders>
              <w:top w:val="nil"/>
              <w:bottom w:val="nil"/>
            </w:tcBorders>
            <w:shd w:val="clear" w:color="auto" w:fill="auto"/>
          </w:tcPr>
          <w:p w:rsidR="006943D0" w:rsidRPr="008C6941"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3" w:type="dxa"/>
            <w:tcBorders>
              <w:top w:val="nil"/>
              <w:bottom w:val="nil"/>
            </w:tcBorders>
            <w:shd w:val="clear" w:color="auto" w:fill="auto"/>
          </w:tcPr>
          <w:p w:rsidR="006943D0" w:rsidRPr="008C6941"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1276" w:type="dxa"/>
            <w:tcBorders>
              <w:top w:val="nil"/>
              <w:bottom w:val="nil"/>
            </w:tcBorders>
            <w:shd w:val="clear" w:color="auto" w:fill="auto"/>
          </w:tcPr>
          <w:p w:rsidR="006943D0" w:rsidRPr="008C6941" w:rsidRDefault="006943D0" w:rsidP="00D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6943D0" w:rsidRPr="008B7E95" w:rsidTr="00F25BC7">
        <w:trPr>
          <w:cantSplit/>
        </w:trPr>
        <w:tc>
          <w:tcPr>
            <w:tcW w:w="3970" w:type="dxa"/>
            <w:shd w:val="clear" w:color="auto" w:fill="auto"/>
          </w:tcPr>
          <w:p w:rsidR="006943D0" w:rsidRPr="00080740"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1276" w:type="dxa"/>
            <w:tcBorders>
              <w:top w:val="nil"/>
              <w:bottom w:val="nil"/>
            </w:tcBorders>
            <w:shd w:val="clear" w:color="auto" w:fill="auto"/>
          </w:tcPr>
          <w:p w:rsidR="006943D0" w:rsidRPr="008C6941"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6943D0" w:rsidRPr="008C6941" w:rsidRDefault="006943D0" w:rsidP="00F25BC7">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6943D0" w:rsidRPr="008C6941"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6943D0" w:rsidRPr="008C6941" w:rsidRDefault="006943D0" w:rsidP="00F25BC7">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6943D0" w:rsidRPr="008C6941"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3" w:type="dxa"/>
            <w:tcBorders>
              <w:top w:val="nil"/>
              <w:bottom w:val="nil"/>
            </w:tcBorders>
            <w:shd w:val="clear" w:color="auto" w:fill="auto"/>
          </w:tcPr>
          <w:p w:rsidR="006943D0" w:rsidRPr="008C6941" w:rsidRDefault="006943D0" w:rsidP="00F25BC7">
            <w:pPr>
              <w:pStyle w:val="a0"/>
              <w:tabs>
                <w:tab w:val="decimal" w:pos="792"/>
              </w:tabs>
              <w:spacing w:line="240" w:lineRule="atLeast"/>
              <w:ind w:left="-108" w:right="-108"/>
              <w:jc w:val="left"/>
              <w:rPr>
                <w:rFonts w:cs="Times New Roman"/>
                <w:lang w:val="en-US"/>
              </w:rPr>
            </w:pPr>
          </w:p>
        </w:tc>
        <w:tc>
          <w:tcPr>
            <w:tcW w:w="1276" w:type="dxa"/>
            <w:tcBorders>
              <w:top w:val="nil"/>
              <w:bottom w:val="nil"/>
            </w:tcBorders>
            <w:shd w:val="clear" w:color="auto" w:fill="auto"/>
          </w:tcPr>
          <w:p w:rsidR="006943D0" w:rsidRPr="008C6941"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8C6941" w:rsidRPr="008B7E95" w:rsidTr="00F25BC7">
        <w:trPr>
          <w:cantSplit/>
        </w:trPr>
        <w:tc>
          <w:tcPr>
            <w:tcW w:w="3970" w:type="dxa"/>
            <w:shd w:val="clear" w:color="auto" w:fill="auto"/>
          </w:tcPr>
          <w:p w:rsidR="008C6941" w:rsidRPr="001A0E0E" w:rsidRDefault="008C6941"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A0E0E">
              <w:rPr>
                <w:rFonts w:ascii="Times New Roman" w:hAnsi="Times New Roman" w:cs="Times New Roman"/>
                <w:sz w:val="22"/>
                <w:szCs w:val="22"/>
              </w:rPr>
              <w:t>Current</w:t>
            </w:r>
          </w:p>
        </w:tc>
        <w:tc>
          <w:tcPr>
            <w:tcW w:w="1276"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8C6941">
              <w:rPr>
                <w:rFonts w:ascii="Times New Roman" w:hAnsi="Times New Roman" w:cs="Times New Roman"/>
                <w:sz w:val="22"/>
                <w:szCs w:val="22"/>
              </w:rPr>
              <w:t>3,346</w:t>
            </w:r>
          </w:p>
        </w:tc>
        <w:tc>
          <w:tcPr>
            <w:tcW w:w="284" w:type="dxa"/>
            <w:tcBorders>
              <w:top w:val="nil"/>
              <w:bottom w:val="nil"/>
            </w:tcBorders>
            <w:shd w:val="clear" w:color="auto" w:fill="auto"/>
          </w:tcPr>
          <w:p w:rsidR="008C6941" w:rsidRPr="008C6941" w:rsidRDefault="008C6941" w:rsidP="005F0D97">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8C6941">
              <w:rPr>
                <w:rFonts w:ascii="Times New Roman" w:hAnsi="Times New Roman" w:cs="Times New Roman"/>
                <w:sz w:val="22"/>
                <w:szCs w:val="22"/>
              </w:rPr>
              <w:t>3,775</w:t>
            </w:r>
          </w:p>
        </w:tc>
        <w:tc>
          <w:tcPr>
            <w:tcW w:w="236" w:type="dxa"/>
            <w:tcBorders>
              <w:top w:val="nil"/>
              <w:bottom w:val="nil"/>
            </w:tcBorders>
            <w:shd w:val="clear" w:color="auto" w:fill="auto"/>
          </w:tcPr>
          <w:p w:rsidR="008C6941" w:rsidRPr="008C6941" w:rsidRDefault="008C6941" w:rsidP="005F0D97">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
                <w:sz w:val="22"/>
                <w:szCs w:val="22"/>
              </w:rPr>
            </w:pPr>
            <w:r w:rsidRPr="008C6941">
              <w:rPr>
                <w:rFonts w:ascii="Times New Roman" w:hAnsi="Times New Roman" w:cs="Times New Roman"/>
                <w:bCs/>
                <w:sz w:val="22"/>
                <w:szCs w:val="22"/>
              </w:rPr>
              <w:t>32,240</w:t>
            </w:r>
          </w:p>
        </w:tc>
        <w:tc>
          <w:tcPr>
            <w:tcW w:w="283" w:type="dxa"/>
            <w:tcBorders>
              <w:top w:val="nil"/>
              <w:bottom w:val="nil"/>
            </w:tcBorders>
            <w:shd w:val="clear" w:color="auto" w:fill="auto"/>
          </w:tcPr>
          <w:p w:rsidR="008C6941" w:rsidRPr="008C6941" w:rsidRDefault="008C6941" w:rsidP="005F0D97">
            <w:pPr>
              <w:pStyle w:val="a0"/>
              <w:tabs>
                <w:tab w:val="decimal" w:pos="792"/>
              </w:tabs>
              <w:spacing w:line="240" w:lineRule="atLeast"/>
              <w:ind w:left="-108" w:right="-108"/>
              <w:jc w:val="left"/>
              <w:rPr>
                <w:rFonts w:cs="Times New Roman"/>
                <w:lang w:val="en-US"/>
              </w:rPr>
            </w:pPr>
          </w:p>
        </w:tc>
        <w:tc>
          <w:tcPr>
            <w:tcW w:w="1276"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r w:rsidRPr="008C6941">
              <w:rPr>
                <w:rFonts w:ascii="Times New Roman" w:hAnsi="Times New Roman" w:cs="Times New Roman"/>
                <w:bCs/>
                <w:sz w:val="22"/>
                <w:szCs w:val="22"/>
              </w:rPr>
              <w:t>20,124</w:t>
            </w:r>
          </w:p>
        </w:tc>
      </w:tr>
      <w:tr w:rsidR="008C6941" w:rsidRPr="008B7E95" w:rsidTr="00F25BC7">
        <w:trPr>
          <w:cantSplit/>
        </w:trPr>
        <w:tc>
          <w:tcPr>
            <w:tcW w:w="3970" w:type="dxa"/>
            <w:shd w:val="clear" w:color="auto" w:fill="auto"/>
          </w:tcPr>
          <w:p w:rsidR="008C6941" w:rsidRPr="00DD24BD" w:rsidRDefault="008C6941" w:rsidP="00F25BC7">
            <w:pPr>
              <w:rPr>
                <w:rFonts w:ascii="Times New Roman" w:hAnsi="Times New Roman" w:cstheme="minorBidi"/>
                <w:sz w:val="22"/>
                <w:szCs w:val="22"/>
                <w:cs/>
              </w:rPr>
            </w:pPr>
            <w:r w:rsidRPr="001A0E0E">
              <w:rPr>
                <w:rFonts w:ascii="Times New Roman" w:hAnsi="Times New Roman" w:cs="Times New Roman"/>
                <w:sz w:val="22"/>
                <w:szCs w:val="22"/>
              </w:rPr>
              <w:t>Overdue:</w:t>
            </w:r>
          </w:p>
        </w:tc>
        <w:tc>
          <w:tcPr>
            <w:tcW w:w="1276"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8C6941" w:rsidRPr="008C6941" w:rsidRDefault="008C6941" w:rsidP="005F0D97">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8C6941" w:rsidRPr="008C6941" w:rsidRDefault="008C6941" w:rsidP="005F0D97">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8C6941" w:rsidRPr="008C6941" w:rsidRDefault="008C6941" w:rsidP="005F0D97">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C6941" w:rsidRPr="008B7E95" w:rsidTr="00F25BC7">
        <w:trPr>
          <w:cantSplit/>
        </w:trPr>
        <w:tc>
          <w:tcPr>
            <w:tcW w:w="3970" w:type="dxa"/>
            <w:shd w:val="clear" w:color="auto" w:fill="auto"/>
          </w:tcPr>
          <w:p w:rsidR="008C6941" w:rsidRPr="001A0E0E" w:rsidRDefault="008C6941" w:rsidP="00F25BC7">
            <w:pPr>
              <w:ind w:left="720" w:hanging="720"/>
              <w:rPr>
                <w:rFonts w:ascii="Times New Roman" w:hAnsi="Times New Roman" w:cs="Times New Roman"/>
                <w:sz w:val="22"/>
                <w:szCs w:val="22"/>
              </w:rPr>
            </w:pPr>
            <w:r w:rsidRPr="001A0E0E">
              <w:rPr>
                <w:rFonts w:ascii="Times New Roman" w:hAnsi="Times New Roman" w:cs="Times New Roman"/>
                <w:sz w:val="22"/>
                <w:szCs w:val="22"/>
              </w:rPr>
              <w:t>-  Not over 3 months</w:t>
            </w:r>
          </w:p>
        </w:tc>
        <w:tc>
          <w:tcPr>
            <w:tcW w:w="1276"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8C6941">
              <w:rPr>
                <w:rFonts w:ascii="Times New Roman" w:hAnsi="Times New Roman" w:cs="Times New Roman"/>
                <w:sz w:val="22"/>
                <w:szCs w:val="22"/>
              </w:rPr>
              <w:t>134</w:t>
            </w:r>
          </w:p>
        </w:tc>
        <w:tc>
          <w:tcPr>
            <w:tcW w:w="284" w:type="dxa"/>
            <w:tcBorders>
              <w:top w:val="nil"/>
              <w:bottom w:val="nil"/>
            </w:tcBorders>
            <w:shd w:val="clear" w:color="auto" w:fill="auto"/>
          </w:tcPr>
          <w:p w:rsidR="008C6941" w:rsidRPr="008C6941" w:rsidRDefault="008C6941" w:rsidP="005F0D97">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8C6941">
              <w:rPr>
                <w:rFonts w:ascii="Times New Roman" w:hAnsi="Times New Roman" w:cs="Times New Roman"/>
                <w:sz w:val="22"/>
                <w:szCs w:val="22"/>
              </w:rPr>
              <w:t>382</w:t>
            </w:r>
          </w:p>
        </w:tc>
        <w:tc>
          <w:tcPr>
            <w:tcW w:w="236" w:type="dxa"/>
            <w:tcBorders>
              <w:top w:val="nil"/>
              <w:bottom w:val="nil"/>
            </w:tcBorders>
            <w:shd w:val="clear" w:color="auto" w:fill="auto"/>
          </w:tcPr>
          <w:p w:rsidR="008C6941" w:rsidRPr="008C6941" w:rsidRDefault="008C6941" w:rsidP="005F0D97">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8C6941">
              <w:rPr>
                <w:rFonts w:ascii="Times New Roman" w:hAnsi="Times New Roman" w:cs="Times New Roman"/>
                <w:sz w:val="22"/>
                <w:szCs w:val="22"/>
              </w:rPr>
              <w:t>614</w:t>
            </w:r>
          </w:p>
        </w:tc>
        <w:tc>
          <w:tcPr>
            <w:tcW w:w="283" w:type="dxa"/>
            <w:tcBorders>
              <w:top w:val="nil"/>
              <w:bottom w:val="nil"/>
            </w:tcBorders>
            <w:shd w:val="clear" w:color="auto" w:fill="auto"/>
          </w:tcPr>
          <w:p w:rsidR="008C6941" w:rsidRPr="008C6941" w:rsidRDefault="008C6941" w:rsidP="005F0D97">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8C6941">
              <w:rPr>
                <w:rFonts w:ascii="Times New Roman" w:hAnsi="Times New Roman" w:cs="Times New Roman"/>
                <w:sz w:val="22"/>
                <w:szCs w:val="22"/>
              </w:rPr>
              <w:t>76</w:t>
            </w:r>
          </w:p>
        </w:tc>
      </w:tr>
      <w:tr w:rsidR="008C6941" w:rsidRPr="008B7E95" w:rsidTr="00F25BC7">
        <w:trPr>
          <w:cantSplit/>
        </w:trPr>
        <w:tc>
          <w:tcPr>
            <w:tcW w:w="3970" w:type="dxa"/>
            <w:shd w:val="clear" w:color="auto" w:fill="auto"/>
          </w:tcPr>
          <w:p w:rsidR="008C6941" w:rsidRPr="000776D1" w:rsidRDefault="008C6941"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776D1">
              <w:rPr>
                <w:rFonts w:ascii="Times New Roman" w:hAnsi="Times New Roman" w:cs="Times New Roman"/>
                <w:sz w:val="22"/>
                <w:szCs w:val="22"/>
              </w:rPr>
              <w:t>-  Over 3 months to 6 months</w:t>
            </w:r>
          </w:p>
        </w:tc>
        <w:tc>
          <w:tcPr>
            <w:tcW w:w="1276"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C6941">
              <w:rPr>
                <w:rFonts w:ascii="Times New Roman" w:hAnsi="Times New Roman" w:cs="Times New Roman"/>
                <w:sz w:val="22"/>
                <w:szCs w:val="22"/>
                <w:cs/>
              </w:rPr>
              <w:t xml:space="preserve">        -</w:t>
            </w:r>
          </w:p>
        </w:tc>
        <w:tc>
          <w:tcPr>
            <w:tcW w:w="284" w:type="dxa"/>
            <w:tcBorders>
              <w:top w:val="nil"/>
              <w:bottom w:val="nil"/>
            </w:tcBorders>
            <w:shd w:val="clear" w:color="auto" w:fill="auto"/>
          </w:tcPr>
          <w:p w:rsidR="008C6941" w:rsidRPr="008C6941" w:rsidRDefault="008C6941" w:rsidP="005F0D97">
            <w:pPr>
              <w:pStyle w:val="a0"/>
              <w:tabs>
                <w:tab w:val="left" w:pos="0"/>
                <w:tab w:val="left" w:pos="558"/>
              </w:tabs>
              <w:spacing w:line="240" w:lineRule="atLeast"/>
              <w:ind w:right="94"/>
              <w:rPr>
                <w:rFonts w:cs="Times New Roman"/>
                <w:bCs/>
                <w:cs/>
                <w:lang w:val="en-US"/>
              </w:rPr>
            </w:pPr>
          </w:p>
        </w:tc>
        <w:tc>
          <w:tcPr>
            <w:tcW w:w="1276"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8C6941">
              <w:rPr>
                <w:rFonts w:ascii="Times New Roman" w:hAnsi="Times New Roman" w:cs="Times New Roman"/>
                <w:sz w:val="22"/>
                <w:szCs w:val="22"/>
                <w:cs/>
              </w:rPr>
              <w:t>9</w:t>
            </w:r>
          </w:p>
        </w:tc>
        <w:tc>
          <w:tcPr>
            <w:tcW w:w="236" w:type="dxa"/>
            <w:tcBorders>
              <w:top w:val="nil"/>
              <w:bottom w:val="nil"/>
            </w:tcBorders>
            <w:shd w:val="clear" w:color="auto" w:fill="auto"/>
          </w:tcPr>
          <w:p w:rsidR="008C6941" w:rsidRPr="008C6941" w:rsidRDefault="008C6941" w:rsidP="005F0D97">
            <w:pPr>
              <w:pStyle w:val="a0"/>
              <w:tabs>
                <w:tab w:val="decimal" w:pos="792"/>
              </w:tabs>
              <w:spacing w:line="240" w:lineRule="atLeast"/>
              <w:ind w:left="-108" w:right="-108"/>
              <w:jc w:val="left"/>
              <w:rPr>
                <w:rFonts w:cs="Times New Roman"/>
                <w:cs/>
              </w:rPr>
            </w:pPr>
          </w:p>
        </w:tc>
        <w:tc>
          <w:tcPr>
            <w:tcW w:w="1323"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C6941">
              <w:rPr>
                <w:rFonts w:ascii="Times New Roman" w:hAnsi="Times New Roman" w:cs="Times New Roman"/>
                <w:sz w:val="22"/>
                <w:szCs w:val="22"/>
                <w:cs/>
              </w:rPr>
              <w:t xml:space="preserve">        -</w:t>
            </w:r>
          </w:p>
        </w:tc>
        <w:tc>
          <w:tcPr>
            <w:tcW w:w="283" w:type="dxa"/>
            <w:tcBorders>
              <w:top w:val="nil"/>
              <w:bottom w:val="nil"/>
            </w:tcBorders>
            <w:shd w:val="clear" w:color="auto" w:fill="auto"/>
          </w:tcPr>
          <w:p w:rsidR="008C6941" w:rsidRPr="008C6941" w:rsidRDefault="008C6941" w:rsidP="005F0D97">
            <w:pPr>
              <w:pStyle w:val="a0"/>
              <w:tabs>
                <w:tab w:val="decimal" w:pos="792"/>
              </w:tabs>
              <w:spacing w:line="240" w:lineRule="atLeast"/>
              <w:ind w:left="-108" w:right="-108"/>
              <w:jc w:val="left"/>
              <w:rPr>
                <w:rFonts w:cs="Times New Roman"/>
                <w:cs/>
              </w:rPr>
            </w:pPr>
          </w:p>
        </w:tc>
        <w:tc>
          <w:tcPr>
            <w:tcW w:w="1276" w:type="dxa"/>
            <w:tcBorders>
              <w:top w:val="nil"/>
              <w:bottom w:val="nil"/>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C6941">
              <w:rPr>
                <w:rFonts w:ascii="Times New Roman" w:hAnsi="Times New Roman" w:cs="Times New Roman"/>
                <w:sz w:val="22"/>
                <w:szCs w:val="22"/>
                <w:cs/>
              </w:rPr>
              <w:t xml:space="preserve">        -</w:t>
            </w:r>
          </w:p>
        </w:tc>
      </w:tr>
      <w:tr w:rsidR="008C6941" w:rsidRPr="008B7E95" w:rsidTr="006943D0">
        <w:trPr>
          <w:cantSplit/>
        </w:trPr>
        <w:tc>
          <w:tcPr>
            <w:tcW w:w="3970" w:type="dxa"/>
            <w:shd w:val="clear" w:color="auto" w:fill="auto"/>
          </w:tcPr>
          <w:p w:rsidR="008C6941" w:rsidRPr="00A6668D" w:rsidRDefault="008C6941"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6 months to 12 months</w:t>
            </w:r>
          </w:p>
        </w:tc>
        <w:tc>
          <w:tcPr>
            <w:tcW w:w="1276" w:type="dxa"/>
            <w:tcBorders>
              <w:top w:val="nil"/>
              <w:bottom w:val="single" w:sz="4" w:space="0" w:color="auto"/>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C6941">
              <w:rPr>
                <w:rFonts w:ascii="Times New Roman" w:hAnsi="Times New Roman" w:cs="Times New Roman"/>
                <w:sz w:val="22"/>
                <w:szCs w:val="22"/>
                <w:cs/>
              </w:rPr>
              <w:t xml:space="preserve">        -</w:t>
            </w:r>
          </w:p>
        </w:tc>
        <w:tc>
          <w:tcPr>
            <w:tcW w:w="284" w:type="dxa"/>
            <w:tcBorders>
              <w:top w:val="nil"/>
              <w:bottom w:val="nil"/>
            </w:tcBorders>
            <w:shd w:val="clear" w:color="auto" w:fill="auto"/>
          </w:tcPr>
          <w:p w:rsidR="008C6941" w:rsidRPr="008C6941" w:rsidRDefault="008C6941" w:rsidP="005F0D97">
            <w:pPr>
              <w:pStyle w:val="a0"/>
              <w:tabs>
                <w:tab w:val="left" w:pos="0"/>
                <w:tab w:val="left" w:pos="558"/>
              </w:tabs>
              <w:spacing w:line="240" w:lineRule="atLeast"/>
              <w:ind w:right="94"/>
              <w:rPr>
                <w:rFonts w:cs="Times New Roman"/>
                <w:bCs/>
                <w:cs/>
                <w:lang w:val="en-US"/>
              </w:rPr>
            </w:pPr>
          </w:p>
        </w:tc>
        <w:tc>
          <w:tcPr>
            <w:tcW w:w="1276" w:type="dxa"/>
            <w:tcBorders>
              <w:top w:val="nil"/>
              <w:bottom w:val="single" w:sz="4" w:space="0" w:color="auto"/>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8C6941">
              <w:rPr>
                <w:rFonts w:ascii="Times New Roman" w:hAnsi="Times New Roman" w:cs="Times New Roman"/>
                <w:sz w:val="22"/>
                <w:szCs w:val="22"/>
                <w:cs/>
              </w:rPr>
              <w:t>2</w:t>
            </w:r>
          </w:p>
        </w:tc>
        <w:tc>
          <w:tcPr>
            <w:tcW w:w="236" w:type="dxa"/>
            <w:tcBorders>
              <w:top w:val="nil"/>
              <w:bottom w:val="nil"/>
            </w:tcBorders>
            <w:shd w:val="clear" w:color="auto" w:fill="auto"/>
          </w:tcPr>
          <w:p w:rsidR="008C6941" w:rsidRPr="008C6941" w:rsidRDefault="008C6941" w:rsidP="005F0D97">
            <w:pPr>
              <w:pStyle w:val="a0"/>
              <w:tabs>
                <w:tab w:val="decimal" w:pos="792"/>
              </w:tabs>
              <w:spacing w:line="240" w:lineRule="atLeast"/>
              <w:ind w:left="-108" w:right="-108"/>
              <w:jc w:val="left"/>
              <w:rPr>
                <w:rFonts w:cs="Times New Roman"/>
                <w:cs/>
              </w:rPr>
            </w:pPr>
          </w:p>
        </w:tc>
        <w:tc>
          <w:tcPr>
            <w:tcW w:w="1323" w:type="dxa"/>
            <w:tcBorders>
              <w:top w:val="nil"/>
              <w:bottom w:val="single" w:sz="4" w:space="0" w:color="auto"/>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C6941">
              <w:rPr>
                <w:rFonts w:ascii="Times New Roman" w:hAnsi="Times New Roman" w:cs="Times New Roman"/>
                <w:sz w:val="22"/>
                <w:szCs w:val="22"/>
                <w:cs/>
              </w:rPr>
              <w:t xml:space="preserve">        -</w:t>
            </w:r>
          </w:p>
        </w:tc>
        <w:tc>
          <w:tcPr>
            <w:tcW w:w="283" w:type="dxa"/>
            <w:tcBorders>
              <w:top w:val="nil"/>
              <w:bottom w:val="nil"/>
            </w:tcBorders>
            <w:shd w:val="clear" w:color="auto" w:fill="auto"/>
          </w:tcPr>
          <w:p w:rsidR="008C6941" w:rsidRPr="008C6941" w:rsidRDefault="008C6941" w:rsidP="005F0D97">
            <w:pPr>
              <w:pStyle w:val="a0"/>
              <w:tabs>
                <w:tab w:val="decimal" w:pos="792"/>
              </w:tabs>
              <w:spacing w:line="240" w:lineRule="atLeast"/>
              <w:ind w:left="-108" w:right="-108"/>
              <w:jc w:val="left"/>
              <w:rPr>
                <w:rFonts w:cs="Times New Roman"/>
                <w:cs/>
              </w:rPr>
            </w:pPr>
          </w:p>
        </w:tc>
        <w:tc>
          <w:tcPr>
            <w:tcW w:w="1276" w:type="dxa"/>
            <w:tcBorders>
              <w:top w:val="nil"/>
              <w:bottom w:val="single" w:sz="4" w:space="0" w:color="auto"/>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8C6941">
              <w:rPr>
                <w:rFonts w:ascii="Times New Roman" w:hAnsi="Times New Roman" w:cs="Times New Roman"/>
                <w:sz w:val="22"/>
                <w:szCs w:val="22"/>
                <w:cs/>
              </w:rPr>
              <w:t xml:space="preserve">        -</w:t>
            </w:r>
          </w:p>
        </w:tc>
      </w:tr>
      <w:tr w:rsidR="008C6941" w:rsidRPr="008B7E95" w:rsidTr="006943D0">
        <w:trPr>
          <w:cantSplit/>
        </w:trPr>
        <w:tc>
          <w:tcPr>
            <w:tcW w:w="3970" w:type="dxa"/>
            <w:tcBorders>
              <w:bottom w:val="nil"/>
            </w:tcBorders>
            <w:shd w:val="clear" w:color="auto" w:fill="auto"/>
          </w:tcPr>
          <w:p w:rsidR="008C6941" w:rsidRPr="001A0E0E" w:rsidRDefault="008C6941"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57"/>
              <w:jc w:val="right"/>
              <w:rPr>
                <w:rFonts w:ascii="Times New Roman" w:hAnsi="Times New Roman" w:cs="Times New Roman"/>
                <w:sz w:val="22"/>
                <w:szCs w:val="22"/>
                <w:cs/>
              </w:rPr>
            </w:pPr>
            <w:r w:rsidRPr="008C6941">
              <w:rPr>
                <w:rFonts w:ascii="Times New Roman" w:hAnsi="Times New Roman" w:cs="Times New Roman"/>
                <w:sz w:val="22"/>
                <w:szCs w:val="22"/>
              </w:rPr>
              <w:t>3,480</w:t>
            </w:r>
          </w:p>
        </w:tc>
        <w:tc>
          <w:tcPr>
            <w:tcW w:w="284" w:type="dxa"/>
            <w:tcBorders>
              <w:top w:val="nil"/>
              <w:bottom w:val="nil"/>
            </w:tcBorders>
            <w:shd w:val="clear" w:color="auto" w:fill="auto"/>
          </w:tcPr>
          <w:p w:rsidR="008C6941" w:rsidRPr="008C6941" w:rsidRDefault="008C6941" w:rsidP="005F0D97">
            <w:pPr>
              <w:pStyle w:val="a0"/>
              <w:tabs>
                <w:tab w:val="left" w:pos="0"/>
                <w:tab w:val="left" w:pos="558"/>
              </w:tabs>
              <w:spacing w:line="240" w:lineRule="atLeast"/>
              <w:ind w:right="94"/>
              <w:rPr>
                <w:rFonts w:cs="Times New Roman"/>
                <w:bCs/>
                <w:cs/>
                <w:lang w:val="en-US"/>
              </w:rPr>
            </w:pPr>
          </w:p>
        </w:tc>
        <w:tc>
          <w:tcPr>
            <w:tcW w:w="1276" w:type="dxa"/>
            <w:tcBorders>
              <w:top w:val="single" w:sz="4" w:space="0" w:color="auto"/>
              <w:bottom w:val="double" w:sz="4" w:space="0" w:color="auto"/>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8C6941">
              <w:rPr>
                <w:rFonts w:ascii="Times New Roman" w:hAnsi="Times New Roman" w:cs="Times New Roman"/>
                <w:sz w:val="22"/>
                <w:szCs w:val="22"/>
              </w:rPr>
              <w:t>4,168</w:t>
            </w:r>
          </w:p>
        </w:tc>
        <w:tc>
          <w:tcPr>
            <w:tcW w:w="236" w:type="dxa"/>
            <w:tcBorders>
              <w:top w:val="nil"/>
              <w:bottom w:val="nil"/>
            </w:tcBorders>
            <w:shd w:val="clear" w:color="auto" w:fill="auto"/>
          </w:tcPr>
          <w:p w:rsidR="008C6941" w:rsidRPr="008C6941" w:rsidRDefault="008C6941" w:rsidP="005F0D97">
            <w:pPr>
              <w:pStyle w:val="a0"/>
              <w:tabs>
                <w:tab w:val="decimal" w:pos="792"/>
              </w:tabs>
              <w:spacing w:line="240" w:lineRule="atLeast"/>
              <w:ind w:left="-108" w:right="-108"/>
              <w:jc w:val="left"/>
              <w:rPr>
                <w:rFonts w:cs="Times New Roman"/>
                <w:cs/>
              </w:rPr>
            </w:pPr>
          </w:p>
        </w:tc>
        <w:tc>
          <w:tcPr>
            <w:tcW w:w="1323" w:type="dxa"/>
            <w:tcBorders>
              <w:top w:val="single" w:sz="4" w:space="0" w:color="auto"/>
              <w:bottom w:val="double" w:sz="4" w:space="0" w:color="auto"/>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
                <w:sz w:val="22"/>
                <w:szCs w:val="22"/>
              </w:rPr>
            </w:pPr>
            <w:r w:rsidRPr="008C6941">
              <w:rPr>
                <w:rFonts w:ascii="Times New Roman" w:hAnsi="Times New Roman" w:cs="Times New Roman"/>
                <w:bCs/>
                <w:sz w:val="22"/>
                <w:szCs w:val="22"/>
              </w:rPr>
              <w:t>32,854</w:t>
            </w:r>
          </w:p>
        </w:tc>
        <w:tc>
          <w:tcPr>
            <w:tcW w:w="283" w:type="dxa"/>
            <w:tcBorders>
              <w:top w:val="nil"/>
              <w:bottom w:val="nil"/>
            </w:tcBorders>
            <w:shd w:val="clear" w:color="auto" w:fill="auto"/>
          </w:tcPr>
          <w:p w:rsidR="008C6941" w:rsidRPr="008C6941" w:rsidRDefault="008C6941" w:rsidP="005F0D97">
            <w:pPr>
              <w:pStyle w:val="a0"/>
              <w:tabs>
                <w:tab w:val="decimal" w:pos="792"/>
              </w:tabs>
              <w:spacing w:line="240" w:lineRule="atLeast"/>
              <w:ind w:left="-108" w:right="-108"/>
              <w:jc w:val="left"/>
              <w:rPr>
                <w:rFonts w:cs="Times New Roman"/>
                <w:cs/>
              </w:rPr>
            </w:pPr>
          </w:p>
        </w:tc>
        <w:tc>
          <w:tcPr>
            <w:tcW w:w="1276" w:type="dxa"/>
            <w:tcBorders>
              <w:top w:val="single" w:sz="4" w:space="0" w:color="auto"/>
              <w:bottom w:val="double" w:sz="4" w:space="0" w:color="auto"/>
            </w:tcBorders>
            <w:shd w:val="clear" w:color="auto" w:fill="auto"/>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
                <w:sz w:val="22"/>
                <w:szCs w:val="22"/>
              </w:rPr>
            </w:pPr>
            <w:r w:rsidRPr="008C6941">
              <w:rPr>
                <w:rFonts w:ascii="Times New Roman" w:hAnsi="Times New Roman" w:cs="Times New Roman"/>
                <w:bCs/>
                <w:sz w:val="22"/>
                <w:szCs w:val="22"/>
              </w:rPr>
              <w:t>20,200</w:t>
            </w:r>
          </w:p>
        </w:tc>
      </w:tr>
      <w:tr w:rsidR="006943D0" w:rsidRPr="008B7E95" w:rsidTr="006943D0">
        <w:trPr>
          <w:cantSplit/>
        </w:trPr>
        <w:tc>
          <w:tcPr>
            <w:tcW w:w="3970" w:type="dxa"/>
            <w:shd w:val="clear" w:color="auto" w:fill="auto"/>
            <w:vAlign w:val="center"/>
          </w:tcPr>
          <w:p w:rsidR="006943D0" w:rsidRPr="00F17348"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76" w:type="dxa"/>
            <w:tcBorders>
              <w:top w:val="double" w:sz="4" w:space="0" w:color="auto"/>
              <w:bottom w:val="nil"/>
            </w:tcBorders>
            <w:shd w:val="clear" w:color="auto" w:fill="auto"/>
          </w:tcPr>
          <w:p w:rsidR="006943D0" w:rsidRPr="00F53980"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6943D0" w:rsidRPr="001A0E0E" w:rsidRDefault="006943D0" w:rsidP="00F25BC7">
            <w:pPr>
              <w:pStyle w:val="a0"/>
              <w:tabs>
                <w:tab w:val="decimal" w:pos="882"/>
              </w:tabs>
              <w:spacing w:line="240" w:lineRule="atLeast"/>
              <w:ind w:right="-108"/>
              <w:jc w:val="left"/>
              <w:rPr>
                <w:rFonts w:cs="Times New Roman"/>
                <w:b/>
                <w:bCs/>
                <w:cs/>
              </w:rPr>
            </w:pPr>
          </w:p>
        </w:tc>
        <w:tc>
          <w:tcPr>
            <w:tcW w:w="1276" w:type="dxa"/>
            <w:tcBorders>
              <w:top w:val="double" w:sz="4" w:space="0" w:color="auto"/>
              <w:bottom w:val="nil"/>
            </w:tcBorders>
            <w:shd w:val="clear" w:color="auto" w:fill="auto"/>
          </w:tcPr>
          <w:p w:rsidR="006943D0" w:rsidRPr="001A0E0E"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36" w:type="dxa"/>
            <w:tcBorders>
              <w:top w:val="nil"/>
              <w:bottom w:val="nil"/>
            </w:tcBorders>
            <w:shd w:val="clear" w:color="auto" w:fill="auto"/>
          </w:tcPr>
          <w:p w:rsidR="006943D0" w:rsidRPr="001A0E0E" w:rsidRDefault="006943D0" w:rsidP="00F25BC7">
            <w:pPr>
              <w:pStyle w:val="a0"/>
              <w:tabs>
                <w:tab w:val="decimal" w:pos="882"/>
              </w:tabs>
              <w:spacing w:line="240" w:lineRule="atLeast"/>
              <w:ind w:right="-108"/>
              <w:jc w:val="left"/>
              <w:rPr>
                <w:rFonts w:cs="Times New Roman"/>
                <w:b/>
                <w:bCs/>
                <w:cs/>
              </w:rPr>
            </w:pPr>
          </w:p>
        </w:tc>
        <w:tc>
          <w:tcPr>
            <w:tcW w:w="1323" w:type="dxa"/>
            <w:tcBorders>
              <w:top w:val="double" w:sz="4" w:space="0" w:color="auto"/>
              <w:bottom w:val="nil"/>
            </w:tcBorders>
            <w:shd w:val="clear" w:color="auto" w:fill="auto"/>
          </w:tcPr>
          <w:p w:rsidR="006943D0" w:rsidRPr="001A0E0E"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83" w:type="dxa"/>
            <w:tcBorders>
              <w:top w:val="nil"/>
              <w:bottom w:val="nil"/>
            </w:tcBorders>
            <w:shd w:val="clear" w:color="auto" w:fill="auto"/>
          </w:tcPr>
          <w:p w:rsidR="006943D0" w:rsidRPr="001A0E0E"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6943D0" w:rsidRPr="001A0E0E"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6943D0" w:rsidRPr="008B7E95" w:rsidTr="006943D0">
        <w:trPr>
          <w:cantSplit/>
        </w:trPr>
        <w:tc>
          <w:tcPr>
            <w:tcW w:w="3970" w:type="dxa"/>
            <w:shd w:val="clear" w:color="auto" w:fill="auto"/>
            <w:vAlign w:val="center"/>
          </w:tcPr>
          <w:p w:rsidR="006943D0" w:rsidRPr="001A0E0E"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 xml:space="preserve">Short-term loans </w:t>
            </w:r>
            <w:r w:rsidRPr="001A0E0E">
              <w:rPr>
                <w:rFonts w:ascii="Times New Roman" w:hAnsi="Times New Roman" w:cs="Times New Roman"/>
                <w:b/>
                <w:bCs/>
                <w:sz w:val="22"/>
                <w:szCs w:val="22"/>
              </w:rPr>
              <w:t xml:space="preserve">and </w:t>
            </w:r>
          </w:p>
        </w:tc>
        <w:tc>
          <w:tcPr>
            <w:tcW w:w="1276" w:type="dxa"/>
            <w:tcBorders>
              <w:top w:val="nil"/>
              <w:bottom w:val="nil"/>
            </w:tcBorders>
            <w:shd w:val="clear" w:color="auto" w:fill="auto"/>
          </w:tcPr>
          <w:p w:rsidR="006943D0" w:rsidRPr="00F53980"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6943D0" w:rsidRPr="001A0E0E" w:rsidRDefault="006943D0" w:rsidP="00F25BC7">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6943D0" w:rsidRPr="001A0E0E"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36" w:type="dxa"/>
            <w:tcBorders>
              <w:top w:val="nil"/>
              <w:bottom w:val="nil"/>
            </w:tcBorders>
            <w:shd w:val="clear" w:color="auto" w:fill="auto"/>
          </w:tcPr>
          <w:p w:rsidR="006943D0" w:rsidRPr="001A0E0E" w:rsidRDefault="006943D0" w:rsidP="00F25BC7">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6943D0" w:rsidRPr="001A0E0E"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83" w:type="dxa"/>
            <w:tcBorders>
              <w:top w:val="nil"/>
              <w:bottom w:val="nil"/>
            </w:tcBorders>
            <w:shd w:val="clear" w:color="auto" w:fill="auto"/>
          </w:tcPr>
          <w:p w:rsidR="006943D0" w:rsidRPr="001A0E0E"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6943D0" w:rsidRPr="001A0E0E"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6943D0" w:rsidRPr="008B7E95" w:rsidTr="006943D0">
        <w:trPr>
          <w:cantSplit/>
        </w:trPr>
        <w:tc>
          <w:tcPr>
            <w:tcW w:w="3970" w:type="dxa"/>
            <w:shd w:val="clear" w:color="auto" w:fill="auto"/>
            <w:vAlign w:val="center"/>
          </w:tcPr>
          <w:p w:rsidR="006943D0" w:rsidRPr="00DE718F"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DE718F">
              <w:rPr>
                <w:rFonts w:ascii="Times New Roman" w:hAnsi="Times New Roman" w:cs="Times New Roman"/>
                <w:b/>
                <w:bCs/>
                <w:sz w:val="22"/>
                <w:szCs w:val="22"/>
              </w:rPr>
              <w:t xml:space="preserve">   interest receivables </w:t>
            </w:r>
          </w:p>
        </w:tc>
        <w:tc>
          <w:tcPr>
            <w:tcW w:w="1276" w:type="dxa"/>
            <w:tcBorders>
              <w:top w:val="nil"/>
              <w:bottom w:val="nil"/>
            </w:tcBorders>
            <w:shd w:val="clear" w:color="auto" w:fill="auto"/>
          </w:tcPr>
          <w:p w:rsidR="006943D0" w:rsidRPr="00F53980"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6943D0" w:rsidRPr="001A0E0E" w:rsidRDefault="006943D0" w:rsidP="00F25BC7">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6943D0" w:rsidRPr="001A0E0E"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36" w:type="dxa"/>
            <w:tcBorders>
              <w:top w:val="nil"/>
              <w:bottom w:val="nil"/>
            </w:tcBorders>
            <w:shd w:val="clear" w:color="auto" w:fill="auto"/>
          </w:tcPr>
          <w:p w:rsidR="006943D0" w:rsidRPr="001A0E0E" w:rsidRDefault="006943D0" w:rsidP="00F25BC7">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6943D0" w:rsidRPr="001A0E0E"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83" w:type="dxa"/>
            <w:tcBorders>
              <w:top w:val="nil"/>
              <w:bottom w:val="nil"/>
            </w:tcBorders>
            <w:shd w:val="clear" w:color="auto" w:fill="auto"/>
          </w:tcPr>
          <w:p w:rsidR="006943D0" w:rsidRPr="001A0E0E"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6943D0" w:rsidRPr="001A0E0E"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6943D0" w:rsidRPr="008B7E95" w:rsidTr="006943D0">
        <w:trPr>
          <w:cantSplit/>
        </w:trPr>
        <w:tc>
          <w:tcPr>
            <w:tcW w:w="3970" w:type="dxa"/>
            <w:shd w:val="clear" w:color="auto" w:fill="auto"/>
            <w:vAlign w:val="center"/>
          </w:tcPr>
          <w:p w:rsidR="006943D0" w:rsidRPr="00A86437"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A86437">
              <w:rPr>
                <w:rFonts w:ascii="Times New Roman" w:hAnsi="Times New Roman" w:cs="Times New Roman"/>
                <w:i/>
                <w:iCs/>
                <w:sz w:val="22"/>
                <w:szCs w:val="22"/>
              </w:rPr>
              <w:t>Short-term loans</w:t>
            </w:r>
          </w:p>
        </w:tc>
        <w:tc>
          <w:tcPr>
            <w:tcW w:w="1276" w:type="dxa"/>
            <w:tcBorders>
              <w:top w:val="nil"/>
              <w:bottom w:val="nil"/>
            </w:tcBorders>
            <w:shd w:val="clear" w:color="auto" w:fill="auto"/>
          </w:tcPr>
          <w:p w:rsidR="006943D0" w:rsidRPr="00F53980"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6943D0" w:rsidRPr="001A0E0E" w:rsidRDefault="006943D0" w:rsidP="00F25BC7">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6943D0" w:rsidRPr="001A0E0E"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236" w:type="dxa"/>
            <w:tcBorders>
              <w:top w:val="nil"/>
              <w:bottom w:val="nil"/>
            </w:tcBorders>
            <w:shd w:val="clear" w:color="auto" w:fill="auto"/>
          </w:tcPr>
          <w:p w:rsidR="006943D0" w:rsidRPr="001A0E0E" w:rsidRDefault="006943D0" w:rsidP="00F25BC7">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6943D0" w:rsidRPr="001A0E0E"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c>
          <w:tcPr>
            <w:tcW w:w="283" w:type="dxa"/>
            <w:tcBorders>
              <w:top w:val="nil"/>
              <w:bottom w:val="nil"/>
            </w:tcBorders>
            <w:shd w:val="clear" w:color="auto" w:fill="auto"/>
          </w:tcPr>
          <w:p w:rsidR="006943D0" w:rsidRPr="001A0E0E"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6943D0" w:rsidRPr="001A0E0E"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3F1A8C" w:rsidRPr="008B7E95" w:rsidTr="00F25BC7">
        <w:trPr>
          <w:cantSplit/>
        </w:trPr>
        <w:tc>
          <w:tcPr>
            <w:tcW w:w="3970" w:type="dxa"/>
            <w:shd w:val="clear" w:color="auto" w:fill="auto"/>
          </w:tcPr>
          <w:p w:rsidR="003F1A8C" w:rsidRPr="00101285" w:rsidRDefault="003F1A8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276" w:type="dxa"/>
            <w:tcBorders>
              <w:top w:val="nil"/>
              <w:bottom w:val="nil"/>
            </w:tcBorders>
            <w:shd w:val="clear" w:color="auto" w:fill="auto"/>
          </w:tcPr>
          <w:p w:rsidR="003F1A8C" w:rsidRPr="003F1A8C" w:rsidRDefault="003F1A8C"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3F1A8C">
              <w:rPr>
                <w:rFonts w:ascii="Times New Roman" w:hAnsi="Times New Roman" w:cs="Times New Roman"/>
                <w:sz w:val="22"/>
                <w:szCs w:val="22"/>
              </w:rPr>
              <w:t xml:space="preserve">        -</w:t>
            </w:r>
          </w:p>
        </w:tc>
        <w:tc>
          <w:tcPr>
            <w:tcW w:w="284" w:type="dxa"/>
            <w:tcBorders>
              <w:top w:val="nil"/>
              <w:bottom w:val="nil"/>
            </w:tcBorders>
            <w:shd w:val="clear" w:color="auto" w:fill="auto"/>
          </w:tcPr>
          <w:p w:rsidR="003F1A8C" w:rsidRPr="003F1A8C" w:rsidRDefault="003F1A8C" w:rsidP="00F25BC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3F1A8C" w:rsidRPr="003F1A8C" w:rsidRDefault="003F1A8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3F1A8C">
              <w:rPr>
                <w:rFonts w:ascii="Times New Roman" w:hAnsi="Times New Roman" w:cs="Times New Roman"/>
                <w:sz w:val="22"/>
                <w:szCs w:val="22"/>
              </w:rPr>
              <w:t xml:space="preserve">        -</w:t>
            </w:r>
          </w:p>
        </w:tc>
        <w:tc>
          <w:tcPr>
            <w:tcW w:w="236" w:type="dxa"/>
            <w:tcBorders>
              <w:top w:val="nil"/>
              <w:bottom w:val="nil"/>
            </w:tcBorders>
            <w:shd w:val="clear" w:color="auto" w:fill="auto"/>
          </w:tcPr>
          <w:p w:rsidR="003F1A8C" w:rsidRPr="003F1A8C" w:rsidRDefault="003F1A8C" w:rsidP="00F25BC7">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3F1A8C" w:rsidRPr="003F1A8C" w:rsidRDefault="003F1A8C"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1A8C">
              <w:rPr>
                <w:rFonts w:ascii="Times New Roman" w:hAnsi="Times New Roman" w:cs="Times New Roman"/>
                <w:bCs/>
                <w:sz w:val="22"/>
                <w:szCs w:val="22"/>
              </w:rPr>
              <w:t>114,600</w:t>
            </w:r>
          </w:p>
        </w:tc>
        <w:tc>
          <w:tcPr>
            <w:tcW w:w="283" w:type="dxa"/>
            <w:tcBorders>
              <w:top w:val="nil"/>
              <w:bottom w:val="nil"/>
            </w:tcBorders>
            <w:shd w:val="clear" w:color="auto" w:fill="auto"/>
          </w:tcPr>
          <w:p w:rsidR="003F1A8C" w:rsidRPr="003F1A8C" w:rsidRDefault="003F1A8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3F1A8C" w:rsidRPr="003F1A8C" w:rsidRDefault="003F1A8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3F1A8C">
              <w:rPr>
                <w:rFonts w:ascii="Times New Roman" w:hAnsi="Times New Roman" w:cs="Times New Roman"/>
                <w:bCs/>
                <w:sz w:val="22"/>
                <w:szCs w:val="22"/>
              </w:rPr>
              <w:t>90,000</w:t>
            </w:r>
          </w:p>
        </w:tc>
      </w:tr>
      <w:tr w:rsidR="003F1A8C" w:rsidRPr="008B7E95" w:rsidTr="006943D0">
        <w:trPr>
          <w:cantSplit/>
        </w:trPr>
        <w:tc>
          <w:tcPr>
            <w:tcW w:w="3970" w:type="dxa"/>
            <w:shd w:val="clear" w:color="auto" w:fill="auto"/>
            <w:vAlign w:val="center"/>
          </w:tcPr>
          <w:p w:rsidR="003F1A8C" w:rsidRPr="00101285" w:rsidRDefault="003F1A8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276" w:type="dxa"/>
            <w:tcBorders>
              <w:top w:val="nil"/>
              <w:bottom w:val="single" w:sz="4" w:space="0" w:color="auto"/>
            </w:tcBorders>
            <w:shd w:val="clear" w:color="auto" w:fill="auto"/>
          </w:tcPr>
          <w:p w:rsidR="003F1A8C" w:rsidRPr="003F1A8C" w:rsidRDefault="003F1A8C"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1A8C">
              <w:rPr>
                <w:rFonts w:ascii="Times New Roman" w:hAnsi="Times New Roman" w:cs="Times New Roman"/>
                <w:bCs/>
                <w:sz w:val="22"/>
                <w:szCs w:val="22"/>
              </w:rPr>
              <w:t>131,730</w:t>
            </w:r>
          </w:p>
        </w:tc>
        <w:tc>
          <w:tcPr>
            <w:tcW w:w="284" w:type="dxa"/>
            <w:tcBorders>
              <w:top w:val="nil"/>
              <w:bottom w:val="nil"/>
            </w:tcBorders>
            <w:shd w:val="clear" w:color="auto" w:fill="auto"/>
          </w:tcPr>
          <w:p w:rsidR="003F1A8C" w:rsidRPr="003F1A8C" w:rsidRDefault="003F1A8C" w:rsidP="00F25BC7">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3F1A8C" w:rsidRPr="003F1A8C" w:rsidRDefault="003F1A8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3F1A8C">
              <w:rPr>
                <w:rFonts w:ascii="Times New Roman" w:hAnsi="Times New Roman" w:cs="Times New Roman"/>
                <w:bCs/>
                <w:sz w:val="22"/>
                <w:szCs w:val="22"/>
              </w:rPr>
              <w:t>97,900</w:t>
            </w:r>
          </w:p>
        </w:tc>
        <w:tc>
          <w:tcPr>
            <w:tcW w:w="236" w:type="dxa"/>
            <w:tcBorders>
              <w:top w:val="nil"/>
              <w:bottom w:val="nil"/>
            </w:tcBorders>
            <w:shd w:val="clear" w:color="auto" w:fill="auto"/>
          </w:tcPr>
          <w:p w:rsidR="003F1A8C" w:rsidRPr="003F1A8C" w:rsidRDefault="003F1A8C" w:rsidP="00F25BC7">
            <w:pPr>
              <w:pStyle w:val="a0"/>
              <w:tabs>
                <w:tab w:val="left" w:pos="0"/>
                <w:tab w:val="decimal" w:pos="792"/>
              </w:tabs>
              <w:spacing w:line="240" w:lineRule="atLeast"/>
              <w:ind w:right="-36"/>
              <w:rPr>
                <w:rFonts w:cs="Times New Roman"/>
                <w:b/>
                <w:cs/>
              </w:rPr>
            </w:pPr>
          </w:p>
        </w:tc>
        <w:tc>
          <w:tcPr>
            <w:tcW w:w="1323" w:type="dxa"/>
            <w:tcBorders>
              <w:top w:val="nil"/>
              <w:bottom w:val="single" w:sz="4" w:space="0" w:color="auto"/>
            </w:tcBorders>
            <w:shd w:val="clear" w:color="auto" w:fill="auto"/>
          </w:tcPr>
          <w:p w:rsidR="003F1A8C" w:rsidRPr="003F1A8C" w:rsidRDefault="003F1A8C"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3F1A8C">
              <w:rPr>
                <w:rFonts w:ascii="Times New Roman" w:hAnsi="Times New Roman" w:cs="Times New Roman"/>
                <w:sz w:val="22"/>
                <w:szCs w:val="22"/>
                <w:cs/>
              </w:rPr>
              <w:t xml:space="preserve">        -</w:t>
            </w:r>
          </w:p>
        </w:tc>
        <w:tc>
          <w:tcPr>
            <w:tcW w:w="283" w:type="dxa"/>
            <w:tcBorders>
              <w:top w:val="nil"/>
              <w:bottom w:val="nil"/>
            </w:tcBorders>
            <w:shd w:val="clear" w:color="auto" w:fill="auto"/>
          </w:tcPr>
          <w:p w:rsidR="003F1A8C" w:rsidRPr="003F1A8C" w:rsidRDefault="003F1A8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single" w:sz="4" w:space="0" w:color="auto"/>
            </w:tcBorders>
            <w:shd w:val="clear" w:color="auto" w:fill="auto"/>
          </w:tcPr>
          <w:p w:rsidR="003F1A8C" w:rsidRPr="003F1A8C" w:rsidRDefault="003F1A8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F1A8C">
              <w:rPr>
                <w:rFonts w:ascii="Times New Roman" w:hAnsi="Times New Roman" w:cs="Times New Roman"/>
                <w:sz w:val="22"/>
                <w:szCs w:val="22"/>
                <w:cs/>
              </w:rPr>
              <w:t xml:space="preserve">        -</w:t>
            </w:r>
          </w:p>
        </w:tc>
      </w:tr>
      <w:tr w:rsidR="003F1A8C" w:rsidRPr="008B7E95" w:rsidTr="00BB57A6">
        <w:trPr>
          <w:cantSplit/>
        </w:trPr>
        <w:tc>
          <w:tcPr>
            <w:tcW w:w="3970" w:type="dxa"/>
            <w:tcBorders>
              <w:bottom w:val="nil"/>
            </w:tcBorders>
            <w:shd w:val="clear" w:color="auto" w:fill="auto"/>
            <w:vAlign w:val="center"/>
          </w:tcPr>
          <w:p w:rsidR="003F1A8C" w:rsidRPr="0056311C" w:rsidRDefault="003F1A8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76" w:type="dxa"/>
            <w:tcBorders>
              <w:top w:val="single" w:sz="4" w:space="0" w:color="auto"/>
              <w:bottom w:val="single" w:sz="4" w:space="0" w:color="auto"/>
            </w:tcBorders>
            <w:shd w:val="clear" w:color="auto" w:fill="auto"/>
          </w:tcPr>
          <w:p w:rsidR="003F1A8C" w:rsidRPr="003F1A8C" w:rsidRDefault="003F1A8C"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1A8C">
              <w:rPr>
                <w:rFonts w:ascii="Times New Roman" w:hAnsi="Times New Roman" w:cs="Times New Roman"/>
                <w:bCs/>
                <w:sz w:val="22"/>
                <w:szCs w:val="22"/>
              </w:rPr>
              <w:t>131,730</w:t>
            </w:r>
          </w:p>
        </w:tc>
        <w:tc>
          <w:tcPr>
            <w:tcW w:w="284" w:type="dxa"/>
            <w:tcBorders>
              <w:top w:val="nil"/>
              <w:bottom w:val="nil"/>
            </w:tcBorders>
            <w:shd w:val="clear" w:color="auto" w:fill="auto"/>
          </w:tcPr>
          <w:p w:rsidR="003F1A8C" w:rsidRPr="003F1A8C" w:rsidRDefault="003F1A8C" w:rsidP="00F25BC7">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3F1A8C" w:rsidRPr="003F1A8C" w:rsidRDefault="003F1A8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3F1A8C">
              <w:rPr>
                <w:rFonts w:ascii="Times New Roman" w:hAnsi="Times New Roman" w:cs="Times New Roman"/>
                <w:bCs/>
                <w:sz w:val="22"/>
                <w:szCs w:val="22"/>
              </w:rPr>
              <w:t>97,900</w:t>
            </w:r>
          </w:p>
        </w:tc>
        <w:tc>
          <w:tcPr>
            <w:tcW w:w="236" w:type="dxa"/>
            <w:tcBorders>
              <w:top w:val="nil"/>
              <w:bottom w:val="nil"/>
            </w:tcBorders>
            <w:shd w:val="clear" w:color="auto" w:fill="auto"/>
          </w:tcPr>
          <w:p w:rsidR="003F1A8C" w:rsidRPr="003F1A8C" w:rsidRDefault="003F1A8C" w:rsidP="00F25BC7">
            <w:pPr>
              <w:pStyle w:val="a0"/>
              <w:tabs>
                <w:tab w:val="decimal" w:pos="882"/>
              </w:tabs>
              <w:spacing w:line="240" w:lineRule="atLeast"/>
              <w:ind w:right="-108"/>
              <w:jc w:val="left"/>
              <w:rPr>
                <w:rFonts w:cs="Times New Roman"/>
                <w:b/>
                <w:bCs/>
                <w:cs/>
              </w:rPr>
            </w:pPr>
          </w:p>
        </w:tc>
        <w:tc>
          <w:tcPr>
            <w:tcW w:w="1323" w:type="dxa"/>
            <w:tcBorders>
              <w:top w:val="single" w:sz="4" w:space="0" w:color="auto"/>
              <w:bottom w:val="single" w:sz="4" w:space="0" w:color="auto"/>
            </w:tcBorders>
            <w:shd w:val="clear" w:color="auto" w:fill="auto"/>
          </w:tcPr>
          <w:p w:rsidR="003F1A8C" w:rsidRPr="003F1A8C" w:rsidRDefault="003F1A8C"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1A8C">
              <w:rPr>
                <w:rFonts w:ascii="Times New Roman" w:hAnsi="Times New Roman" w:cs="Times New Roman"/>
                <w:bCs/>
                <w:sz w:val="22"/>
                <w:szCs w:val="22"/>
              </w:rPr>
              <w:t>114,600</w:t>
            </w:r>
          </w:p>
        </w:tc>
        <w:tc>
          <w:tcPr>
            <w:tcW w:w="283" w:type="dxa"/>
            <w:tcBorders>
              <w:top w:val="nil"/>
              <w:bottom w:val="nil"/>
            </w:tcBorders>
            <w:shd w:val="clear" w:color="auto" w:fill="auto"/>
          </w:tcPr>
          <w:p w:rsidR="003F1A8C" w:rsidRPr="003F1A8C" w:rsidRDefault="003F1A8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single" w:sz="4" w:space="0" w:color="auto"/>
            </w:tcBorders>
            <w:shd w:val="clear" w:color="auto" w:fill="auto"/>
          </w:tcPr>
          <w:p w:rsidR="003F1A8C" w:rsidRPr="003F1A8C" w:rsidRDefault="003F1A8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3F1A8C">
              <w:rPr>
                <w:rFonts w:ascii="Times New Roman" w:hAnsi="Times New Roman" w:cs="Times New Roman"/>
                <w:bCs/>
                <w:sz w:val="22"/>
                <w:szCs w:val="22"/>
              </w:rPr>
              <w:t>90,000</w:t>
            </w:r>
          </w:p>
        </w:tc>
      </w:tr>
      <w:tr w:rsidR="006943D0" w:rsidRPr="008B7E95" w:rsidTr="00BB57A6">
        <w:trPr>
          <w:cantSplit/>
        </w:trPr>
        <w:tc>
          <w:tcPr>
            <w:tcW w:w="3970" w:type="dxa"/>
            <w:tcBorders>
              <w:top w:val="nil"/>
              <w:bottom w:val="nil"/>
            </w:tcBorders>
            <w:shd w:val="clear" w:color="auto" w:fill="auto"/>
          </w:tcPr>
          <w:p w:rsidR="006943D0" w:rsidRPr="001A0E0E"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276" w:type="dxa"/>
            <w:tcBorders>
              <w:top w:val="single" w:sz="4" w:space="0" w:color="auto"/>
              <w:bottom w:val="nil"/>
            </w:tcBorders>
            <w:shd w:val="clear" w:color="auto" w:fill="auto"/>
          </w:tcPr>
          <w:p w:rsidR="006943D0" w:rsidRPr="006943D0"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6943D0" w:rsidRPr="001A0E0E" w:rsidRDefault="006943D0" w:rsidP="00F25BC7">
            <w:pPr>
              <w:pStyle w:val="a0"/>
              <w:tabs>
                <w:tab w:val="decimal" w:pos="882"/>
              </w:tabs>
              <w:spacing w:line="240" w:lineRule="atLeast"/>
              <w:ind w:right="-108"/>
              <w:jc w:val="left"/>
              <w:rPr>
                <w:rFonts w:cs="Times New Roman"/>
                <w:b/>
                <w:bCs/>
                <w:cs/>
              </w:rPr>
            </w:pPr>
          </w:p>
        </w:tc>
        <w:tc>
          <w:tcPr>
            <w:tcW w:w="1276" w:type="dxa"/>
            <w:tcBorders>
              <w:top w:val="single" w:sz="4" w:space="0" w:color="auto"/>
              <w:bottom w:val="nil"/>
            </w:tcBorders>
            <w:shd w:val="clear" w:color="auto" w:fill="auto"/>
          </w:tcPr>
          <w:p w:rsidR="006943D0" w:rsidRPr="00F53980"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36" w:type="dxa"/>
            <w:tcBorders>
              <w:top w:val="nil"/>
              <w:bottom w:val="nil"/>
            </w:tcBorders>
            <w:shd w:val="clear" w:color="auto" w:fill="auto"/>
          </w:tcPr>
          <w:p w:rsidR="006943D0" w:rsidRPr="001A0E0E" w:rsidRDefault="006943D0" w:rsidP="00F25BC7">
            <w:pPr>
              <w:pStyle w:val="a0"/>
              <w:tabs>
                <w:tab w:val="decimal" w:pos="882"/>
              </w:tabs>
              <w:spacing w:line="240" w:lineRule="atLeast"/>
              <w:ind w:right="-108"/>
              <w:jc w:val="left"/>
              <w:rPr>
                <w:rFonts w:cs="Times New Roman"/>
                <w:b/>
                <w:bCs/>
                <w:cs/>
              </w:rPr>
            </w:pPr>
          </w:p>
        </w:tc>
        <w:tc>
          <w:tcPr>
            <w:tcW w:w="1323" w:type="dxa"/>
            <w:tcBorders>
              <w:top w:val="single" w:sz="4" w:space="0" w:color="auto"/>
              <w:bottom w:val="nil"/>
            </w:tcBorders>
            <w:shd w:val="clear" w:color="auto" w:fill="auto"/>
          </w:tcPr>
          <w:p w:rsidR="006943D0" w:rsidRPr="006943D0"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6943D0" w:rsidRPr="001A0E0E"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single" w:sz="4" w:space="0" w:color="auto"/>
              <w:bottom w:val="nil"/>
            </w:tcBorders>
            <w:shd w:val="clear" w:color="auto" w:fill="auto"/>
          </w:tcPr>
          <w:p w:rsidR="006943D0" w:rsidRPr="001A0E0E"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6943D0" w:rsidRPr="008B7E95" w:rsidTr="006943D0">
        <w:trPr>
          <w:cantSplit/>
        </w:trPr>
        <w:tc>
          <w:tcPr>
            <w:tcW w:w="3970" w:type="dxa"/>
            <w:tcBorders>
              <w:bottom w:val="nil"/>
            </w:tcBorders>
            <w:shd w:val="clear" w:color="auto" w:fill="auto"/>
            <w:vAlign w:val="center"/>
          </w:tcPr>
          <w:p w:rsidR="006943D0" w:rsidRPr="00A86437"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A86437">
              <w:rPr>
                <w:rFonts w:ascii="Times New Roman" w:hAnsi="Times New Roman" w:cs="Times New Roman"/>
                <w:i/>
                <w:iCs/>
                <w:sz w:val="22"/>
                <w:szCs w:val="22"/>
              </w:rPr>
              <w:t>Interest receivables</w:t>
            </w:r>
          </w:p>
        </w:tc>
        <w:tc>
          <w:tcPr>
            <w:tcW w:w="1276" w:type="dxa"/>
            <w:tcBorders>
              <w:top w:val="nil"/>
              <w:bottom w:val="nil"/>
            </w:tcBorders>
            <w:shd w:val="clear" w:color="auto" w:fill="auto"/>
          </w:tcPr>
          <w:p w:rsidR="006943D0" w:rsidRPr="006943D0"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6943D0" w:rsidRPr="001A0E0E" w:rsidRDefault="006943D0" w:rsidP="00F25BC7">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6943D0" w:rsidRPr="00F53980"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36" w:type="dxa"/>
            <w:tcBorders>
              <w:top w:val="nil"/>
              <w:bottom w:val="nil"/>
            </w:tcBorders>
            <w:shd w:val="clear" w:color="auto" w:fill="auto"/>
          </w:tcPr>
          <w:p w:rsidR="006943D0" w:rsidRPr="001A0E0E" w:rsidRDefault="006943D0" w:rsidP="00F25BC7">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6943D0" w:rsidRPr="006943D0"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6943D0" w:rsidRPr="001A0E0E"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6943D0" w:rsidRPr="001A0E0E"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3F1A8C" w:rsidRPr="008B7E95" w:rsidTr="00F25BC7">
        <w:trPr>
          <w:cantSplit/>
        </w:trPr>
        <w:tc>
          <w:tcPr>
            <w:tcW w:w="3970" w:type="dxa"/>
            <w:tcBorders>
              <w:bottom w:val="nil"/>
            </w:tcBorders>
            <w:shd w:val="clear" w:color="auto" w:fill="auto"/>
          </w:tcPr>
          <w:p w:rsidR="003F1A8C" w:rsidRPr="00101285" w:rsidRDefault="003F1A8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276" w:type="dxa"/>
            <w:tcBorders>
              <w:top w:val="nil"/>
              <w:bottom w:val="nil"/>
            </w:tcBorders>
            <w:shd w:val="clear" w:color="auto" w:fill="auto"/>
          </w:tcPr>
          <w:p w:rsidR="003F1A8C" w:rsidRPr="003F1A8C" w:rsidRDefault="003F1A8C"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3F1A8C">
              <w:rPr>
                <w:rFonts w:ascii="Times New Roman" w:hAnsi="Times New Roman" w:cs="Times New Roman"/>
                <w:sz w:val="22"/>
                <w:szCs w:val="22"/>
              </w:rPr>
              <w:t xml:space="preserve">        -</w:t>
            </w:r>
          </w:p>
        </w:tc>
        <w:tc>
          <w:tcPr>
            <w:tcW w:w="284" w:type="dxa"/>
            <w:tcBorders>
              <w:top w:val="nil"/>
              <w:bottom w:val="nil"/>
            </w:tcBorders>
            <w:shd w:val="clear" w:color="auto" w:fill="auto"/>
          </w:tcPr>
          <w:p w:rsidR="003F1A8C" w:rsidRPr="001A0E0E" w:rsidRDefault="003F1A8C" w:rsidP="00F25BC7">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3F1A8C" w:rsidRPr="00ED4B74" w:rsidRDefault="003F1A8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D4B74">
              <w:rPr>
                <w:rFonts w:ascii="Times New Roman" w:hAnsi="Times New Roman" w:cs="Times New Roman"/>
                <w:sz w:val="22"/>
                <w:szCs w:val="22"/>
              </w:rPr>
              <w:t xml:space="preserve">        -</w:t>
            </w:r>
          </w:p>
        </w:tc>
        <w:tc>
          <w:tcPr>
            <w:tcW w:w="236" w:type="dxa"/>
            <w:tcBorders>
              <w:top w:val="nil"/>
              <w:bottom w:val="nil"/>
            </w:tcBorders>
            <w:shd w:val="clear" w:color="auto" w:fill="auto"/>
          </w:tcPr>
          <w:p w:rsidR="003F1A8C" w:rsidRPr="001A0E0E" w:rsidRDefault="003F1A8C" w:rsidP="00F25BC7">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3F1A8C" w:rsidRPr="003F1A8C" w:rsidRDefault="003F1A8C"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1A8C">
              <w:rPr>
                <w:rFonts w:ascii="Times New Roman" w:hAnsi="Times New Roman" w:cs="Times New Roman"/>
                <w:b/>
                <w:sz w:val="22"/>
                <w:szCs w:val="22"/>
                <w:cs/>
              </w:rPr>
              <w:t>4</w:t>
            </w:r>
            <w:r w:rsidRPr="003F1A8C">
              <w:rPr>
                <w:rFonts w:ascii="Times New Roman" w:hAnsi="Times New Roman" w:cs="Times New Roman"/>
                <w:bCs/>
                <w:sz w:val="22"/>
                <w:szCs w:val="22"/>
              </w:rPr>
              <w:t>38</w:t>
            </w:r>
          </w:p>
        </w:tc>
        <w:tc>
          <w:tcPr>
            <w:tcW w:w="283" w:type="dxa"/>
            <w:tcBorders>
              <w:top w:val="nil"/>
              <w:bottom w:val="nil"/>
            </w:tcBorders>
            <w:shd w:val="clear" w:color="auto" w:fill="auto"/>
          </w:tcPr>
          <w:p w:rsidR="003F1A8C" w:rsidRPr="001A0E0E" w:rsidRDefault="003F1A8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3F1A8C" w:rsidRPr="00ED4B74" w:rsidRDefault="003F1A8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405</w:t>
            </w:r>
          </w:p>
        </w:tc>
      </w:tr>
      <w:tr w:rsidR="003F1A8C" w:rsidRPr="008B7E95" w:rsidTr="006943D0">
        <w:trPr>
          <w:cantSplit/>
        </w:trPr>
        <w:tc>
          <w:tcPr>
            <w:tcW w:w="3970" w:type="dxa"/>
            <w:tcBorders>
              <w:bottom w:val="nil"/>
            </w:tcBorders>
            <w:shd w:val="clear" w:color="auto" w:fill="auto"/>
            <w:vAlign w:val="center"/>
          </w:tcPr>
          <w:p w:rsidR="003F1A8C" w:rsidRPr="00101285" w:rsidRDefault="003F1A8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276" w:type="dxa"/>
            <w:tcBorders>
              <w:top w:val="nil"/>
              <w:bottom w:val="single" w:sz="4" w:space="0" w:color="auto"/>
            </w:tcBorders>
            <w:shd w:val="clear" w:color="auto" w:fill="auto"/>
          </w:tcPr>
          <w:p w:rsidR="003F1A8C" w:rsidRPr="003F1A8C" w:rsidRDefault="003F1A8C"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1A8C">
              <w:rPr>
                <w:rFonts w:ascii="Times New Roman" w:hAnsi="Times New Roman" w:cs="Times New Roman"/>
                <w:bCs/>
                <w:sz w:val="22"/>
                <w:szCs w:val="22"/>
              </w:rPr>
              <w:t>5,036</w:t>
            </w:r>
          </w:p>
        </w:tc>
        <w:tc>
          <w:tcPr>
            <w:tcW w:w="284" w:type="dxa"/>
            <w:tcBorders>
              <w:top w:val="nil"/>
              <w:bottom w:val="nil"/>
            </w:tcBorders>
            <w:shd w:val="clear" w:color="auto" w:fill="auto"/>
          </w:tcPr>
          <w:p w:rsidR="003F1A8C" w:rsidRPr="00BB244D" w:rsidRDefault="003F1A8C" w:rsidP="00F25BC7">
            <w:pPr>
              <w:pStyle w:val="a0"/>
              <w:tabs>
                <w:tab w:val="decimal" w:pos="882"/>
              </w:tabs>
              <w:spacing w:line="240" w:lineRule="atLeast"/>
              <w:ind w:right="-108"/>
              <w:jc w:val="left"/>
              <w:rPr>
                <w:rFonts w:cs="Times New Roman"/>
                <w:cs/>
              </w:rPr>
            </w:pPr>
          </w:p>
        </w:tc>
        <w:tc>
          <w:tcPr>
            <w:tcW w:w="1276" w:type="dxa"/>
            <w:tcBorders>
              <w:top w:val="nil"/>
              <w:bottom w:val="single" w:sz="4" w:space="0" w:color="auto"/>
            </w:tcBorders>
            <w:shd w:val="clear" w:color="auto" w:fill="auto"/>
          </w:tcPr>
          <w:p w:rsidR="003F1A8C" w:rsidRPr="002058FC" w:rsidRDefault="003F1A8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1,063</w:t>
            </w:r>
          </w:p>
        </w:tc>
        <w:tc>
          <w:tcPr>
            <w:tcW w:w="236" w:type="dxa"/>
            <w:tcBorders>
              <w:top w:val="nil"/>
              <w:bottom w:val="nil"/>
            </w:tcBorders>
            <w:shd w:val="clear" w:color="auto" w:fill="auto"/>
          </w:tcPr>
          <w:p w:rsidR="003F1A8C" w:rsidRPr="00BB244D" w:rsidRDefault="003F1A8C" w:rsidP="00F25BC7">
            <w:pPr>
              <w:pStyle w:val="a0"/>
              <w:tabs>
                <w:tab w:val="decimal" w:pos="882"/>
              </w:tabs>
              <w:spacing w:line="240" w:lineRule="atLeast"/>
              <w:ind w:right="-108"/>
              <w:jc w:val="left"/>
              <w:rPr>
                <w:rFonts w:cs="Times New Roman"/>
                <w:cs/>
              </w:rPr>
            </w:pPr>
          </w:p>
        </w:tc>
        <w:tc>
          <w:tcPr>
            <w:tcW w:w="1323" w:type="dxa"/>
            <w:tcBorders>
              <w:top w:val="nil"/>
              <w:bottom w:val="single" w:sz="4" w:space="0" w:color="auto"/>
            </w:tcBorders>
            <w:shd w:val="clear" w:color="auto" w:fill="auto"/>
          </w:tcPr>
          <w:p w:rsidR="003F1A8C" w:rsidRPr="003F1A8C" w:rsidRDefault="003F1A8C"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3F1A8C">
              <w:rPr>
                <w:rFonts w:ascii="Times New Roman" w:hAnsi="Times New Roman" w:cs="Times New Roman"/>
                <w:sz w:val="22"/>
                <w:szCs w:val="22"/>
              </w:rPr>
              <w:t xml:space="preserve">        -</w:t>
            </w:r>
          </w:p>
        </w:tc>
        <w:tc>
          <w:tcPr>
            <w:tcW w:w="283" w:type="dxa"/>
            <w:tcBorders>
              <w:top w:val="nil"/>
              <w:bottom w:val="nil"/>
            </w:tcBorders>
            <w:shd w:val="clear" w:color="auto" w:fill="auto"/>
          </w:tcPr>
          <w:p w:rsidR="003F1A8C" w:rsidRPr="00BB244D" w:rsidRDefault="003F1A8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single" w:sz="4" w:space="0" w:color="auto"/>
            </w:tcBorders>
            <w:shd w:val="clear" w:color="auto" w:fill="auto"/>
          </w:tcPr>
          <w:p w:rsidR="003F1A8C" w:rsidRPr="002058FC" w:rsidRDefault="003F1A8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2058FC">
              <w:rPr>
                <w:rFonts w:ascii="Times New Roman" w:hAnsi="Times New Roman" w:cs="Times New Roman"/>
                <w:sz w:val="22"/>
                <w:szCs w:val="22"/>
                <w:cs/>
              </w:rPr>
              <w:t xml:space="preserve">        -</w:t>
            </w:r>
          </w:p>
        </w:tc>
      </w:tr>
      <w:tr w:rsidR="003F1A8C" w:rsidRPr="008B7E95" w:rsidTr="006943D0">
        <w:trPr>
          <w:cantSplit/>
        </w:trPr>
        <w:tc>
          <w:tcPr>
            <w:tcW w:w="3970" w:type="dxa"/>
            <w:tcBorders>
              <w:bottom w:val="nil"/>
            </w:tcBorders>
            <w:shd w:val="clear" w:color="auto" w:fill="auto"/>
          </w:tcPr>
          <w:p w:rsidR="003F1A8C" w:rsidRPr="001A0E0E" w:rsidRDefault="003F1A8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3F1A8C" w:rsidRPr="003F1A8C" w:rsidRDefault="003F1A8C"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1A8C">
              <w:rPr>
                <w:rFonts w:ascii="Times New Roman" w:hAnsi="Times New Roman" w:cs="Times New Roman"/>
                <w:bCs/>
                <w:sz w:val="22"/>
                <w:szCs w:val="22"/>
              </w:rPr>
              <w:t>5,036</w:t>
            </w:r>
          </w:p>
        </w:tc>
        <w:tc>
          <w:tcPr>
            <w:tcW w:w="284" w:type="dxa"/>
            <w:tcBorders>
              <w:top w:val="nil"/>
              <w:bottom w:val="nil"/>
            </w:tcBorders>
            <w:shd w:val="clear" w:color="auto" w:fill="auto"/>
          </w:tcPr>
          <w:p w:rsidR="003F1A8C" w:rsidRPr="00BB244D" w:rsidRDefault="003F1A8C" w:rsidP="00F25BC7">
            <w:pPr>
              <w:pStyle w:val="a0"/>
              <w:tabs>
                <w:tab w:val="decimal" w:pos="882"/>
              </w:tabs>
              <w:spacing w:line="240" w:lineRule="atLeast"/>
              <w:ind w:right="-108"/>
              <w:jc w:val="left"/>
              <w:rPr>
                <w:rFonts w:cs="Times New Roman"/>
                <w:cs/>
              </w:rPr>
            </w:pPr>
          </w:p>
        </w:tc>
        <w:tc>
          <w:tcPr>
            <w:tcW w:w="1276" w:type="dxa"/>
            <w:tcBorders>
              <w:top w:val="single" w:sz="4" w:space="0" w:color="auto"/>
              <w:bottom w:val="single" w:sz="4" w:space="0" w:color="auto"/>
            </w:tcBorders>
            <w:shd w:val="clear" w:color="auto" w:fill="auto"/>
          </w:tcPr>
          <w:p w:rsidR="003F1A8C" w:rsidRPr="002058FC" w:rsidRDefault="003F1A8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1,063</w:t>
            </w:r>
          </w:p>
        </w:tc>
        <w:tc>
          <w:tcPr>
            <w:tcW w:w="236" w:type="dxa"/>
            <w:tcBorders>
              <w:top w:val="nil"/>
              <w:bottom w:val="nil"/>
            </w:tcBorders>
            <w:shd w:val="clear" w:color="auto" w:fill="auto"/>
          </w:tcPr>
          <w:p w:rsidR="003F1A8C" w:rsidRPr="001A0E0E" w:rsidRDefault="003F1A8C" w:rsidP="00F25BC7">
            <w:pPr>
              <w:pStyle w:val="a0"/>
              <w:tabs>
                <w:tab w:val="decimal" w:pos="882"/>
              </w:tabs>
              <w:spacing w:line="240" w:lineRule="atLeast"/>
              <w:ind w:right="-108"/>
              <w:jc w:val="left"/>
              <w:rPr>
                <w:rFonts w:cs="Times New Roman"/>
                <w:b/>
                <w:bCs/>
                <w:cs/>
              </w:rPr>
            </w:pPr>
          </w:p>
        </w:tc>
        <w:tc>
          <w:tcPr>
            <w:tcW w:w="1323" w:type="dxa"/>
            <w:tcBorders>
              <w:top w:val="single" w:sz="4" w:space="0" w:color="auto"/>
              <w:bottom w:val="single" w:sz="4" w:space="0" w:color="auto"/>
            </w:tcBorders>
            <w:shd w:val="clear" w:color="auto" w:fill="auto"/>
          </w:tcPr>
          <w:p w:rsidR="003F1A8C" w:rsidRPr="003F1A8C" w:rsidRDefault="003F1A8C"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1A8C">
              <w:rPr>
                <w:rFonts w:ascii="Times New Roman" w:hAnsi="Times New Roman" w:cs="Times New Roman"/>
                <w:b/>
                <w:sz w:val="22"/>
                <w:szCs w:val="22"/>
                <w:cs/>
              </w:rPr>
              <w:t>4</w:t>
            </w:r>
            <w:r w:rsidRPr="003F1A8C">
              <w:rPr>
                <w:rFonts w:ascii="Times New Roman" w:hAnsi="Times New Roman" w:cs="Times New Roman"/>
                <w:bCs/>
                <w:sz w:val="22"/>
                <w:szCs w:val="22"/>
              </w:rPr>
              <w:t>38</w:t>
            </w:r>
          </w:p>
        </w:tc>
        <w:tc>
          <w:tcPr>
            <w:tcW w:w="283" w:type="dxa"/>
            <w:tcBorders>
              <w:top w:val="nil"/>
              <w:bottom w:val="nil"/>
            </w:tcBorders>
            <w:shd w:val="clear" w:color="auto" w:fill="auto"/>
          </w:tcPr>
          <w:p w:rsidR="003F1A8C" w:rsidRPr="001A0E0E" w:rsidRDefault="003F1A8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single" w:sz="4" w:space="0" w:color="auto"/>
              <w:bottom w:val="single" w:sz="4" w:space="0" w:color="auto"/>
            </w:tcBorders>
            <w:shd w:val="clear" w:color="auto" w:fill="auto"/>
          </w:tcPr>
          <w:p w:rsidR="003F1A8C" w:rsidRPr="00ED4B74" w:rsidRDefault="003F1A8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405</w:t>
            </w:r>
          </w:p>
        </w:tc>
      </w:tr>
      <w:tr w:rsidR="003F1A8C" w:rsidRPr="008B7E95" w:rsidTr="006943D0">
        <w:trPr>
          <w:cantSplit/>
        </w:trPr>
        <w:tc>
          <w:tcPr>
            <w:tcW w:w="3970" w:type="dxa"/>
            <w:tcBorders>
              <w:bottom w:val="nil"/>
            </w:tcBorders>
            <w:shd w:val="clear" w:color="auto" w:fill="auto"/>
          </w:tcPr>
          <w:p w:rsidR="003F1A8C" w:rsidRPr="001A0E0E" w:rsidRDefault="003F1A8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3F1A8C" w:rsidRPr="003F1A8C" w:rsidRDefault="003F1A8C"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1A8C">
              <w:rPr>
                <w:rFonts w:ascii="Times New Roman" w:hAnsi="Times New Roman" w:cs="Times New Roman"/>
                <w:bCs/>
                <w:sz w:val="22"/>
                <w:szCs w:val="22"/>
              </w:rPr>
              <w:t>136,766</w:t>
            </w:r>
          </w:p>
        </w:tc>
        <w:tc>
          <w:tcPr>
            <w:tcW w:w="284" w:type="dxa"/>
            <w:tcBorders>
              <w:top w:val="nil"/>
              <w:bottom w:val="nil"/>
            </w:tcBorders>
            <w:shd w:val="clear" w:color="auto" w:fill="auto"/>
          </w:tcPr>
          <w:p w:rsidR="003F1A8C" w:rsidRPr="00BB244D" w:rsidRDefault="003F1A8C" w:rsidP="00F25BC7">
            <w:pPr>
              <w:pStyle w:val="a0"/>
              <w:tabs>
                <w:tab w:val="decimal" w:pos="882"/>
              </w:tabs>
              <w:spacing w:line="240" w:lineRule="atLeast"/>
              <w:ind w:right="-108"/>
              <w:jc w:val="left"/>
              <w:rPr>
                <w:rFonts w:cs="Times New Roman"/>
                <w:cs/>
              </w:rPr>
            </w:pPr>
          </w:p>
        </w:tc>
        <w:tc>
          <w:tcPr>
            <w:tcW w:w="1276" w:type="dxa"/>
            <w:tcBorders>
              <w:top w:val="single" w:sz="4" w:space="0" w:color="auto"/>
              <w:bottom w:val="double" w:sz="4" w:space="0" w:color="auto"/>
            </w:tcBorders>
            <w:shd w:val="clear" w:color="auto" w:fill="auto"/>
          </w:tcPr>
          <w:p w:rsidR="003F1A8C" w:rsidRPr="002058FC" w:rsidRDefault="003F1A8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98,963</w:t>
            </w:r>
          </w:p>
        </w:tc>
        <w:tc>
          <w:tcPr>
            <w:tcW w:w="236" w:type="dxa"/>
            <w:tcBorders>
              <w:top w:val="nil"/>
              <w:bottom w:val="nil"/>
            </w:tcBorders>
            <w:shd w:val="clear" w:color="auto" w:fill="auto"/>
          </w:tcPr>
          <w:p w:rsidR="003F1A8C" w:rsidRPr="00BB244D" w:rsidRDefault="003F1A8C" w:rsidP="00F25BC7">
            <w:pPr>
              <w:pStyle w:val="a0"/>
              <w:tabs>
                <w:tab w:val="decimal" w:pos="882"/>
              </w:tabs>
              <w:spacing w:line="240" w:lineRule="atLeast"/>
              <w:ind w:right="-108"/>
              <w:jc w:val="left"/>
              <w:rPr>
                <w:rFonts w:cs="Times New Roman"/>
                <w:cs/>
              </w:rPr>
            </w:pPr>
          </w:p>
        </w:tc>
        <w:tc>
          <w:tcPr>
            <w:tcW w:w="1323" w:type="dxa"/>
            <w:tcBorders>
              <w:top w:val="single" w:sz="4" w:space="0" w:color="auto"/>
              <w:bottom w:val="double" w:sz="4" w:space="0" w:color="auto"/>
            </w:tcBorders>
            <w:shd w:val="clear" w:color="auto" w:fill="auto"/>
          </w:tcPr>
          <w:p w:rsidR="003F1A8C" w:rsidRPr="003F1A8C" w:rsidRDefault="003F1A8C"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1A8C">
              <w:rPr>
                <w:rFonts w:ascii="Times New Roman" w:hAnsi="Times New Roman" w:cs="Times New Roman"/>
                <w:bCs/>
                <w:sz w:val="22"/>
                <w:szCs w:val="22"/>
              </w:rPr>
              <w:t>115,038</w:t>
            </w:r>
          </w:p>
        </w:tc>
        <w:tc>
          <w:tcPr>
            <w:tcW w:w="283" w:type="dxa"/>
            <w:tcBorders>
              <w:top w:val="nil"/>
              <w:bottom w:val="nil"/>
            </w:tcBorders>
            <w:shd w:val="clear" w:color="auto" w:fill="auto"/>
          </w:tcPr>
          <w:p w:rsidR="003F1A8C" w:rsidRPr="00BB244D" w:rsidRDefault="003F1A8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single" w:sz="4" w:space="0" w:color="auto"/>
              <w:bottom w:val="double" w:sz="4" w:space="0" w:color="auto"/>
            </w:tcBorders>
            <w:shd w:val="clear" w:color="auto" w:fill="auto"/>
          </w:tcPr>
          <w:p w:rsidR="003F1A8C" w:rsidRPr="002058FC" w:rsidRDefault="003F1A8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90,405</w:t>
            </w:r>
          </w:p>
        </w:tc>
      </w:tr>
      <w:tr w:rsidR="00DC35D3" w:rsidRPr="001A0E0E" w:rsidTr="006943D0">
        <w:tblPrEx>
          <w:tblBorders>
            <w:bottom w:val="single" w:sz="4" w:space="0" w:color="auto"/>
          </w:tblBorders>
        </w:tblPrEx>
        <w:trPr>
          <w:cantSplit/>
        </w:trPr>
        <w:tc>
          <w:tcPr>
            <w:tcW w:w="3970" w:type="dxa"/>
            <w:tcBorders>
              <w:top w:val="nil"/>
              <w:bottom w:val="nil"/>
            </w:tcBorders>
            <w:shd w:val="clear" w:color="auto" w:fill="auto"/>
          </w:tcPr>
          <w:p w:rsidR="00DC35D3" w:rsidRPr="002058FC" w:rsidRDefault="00DC35D3"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276" w:type="dxa"/>
            <w:tcBorders>
              <w:top w:val="nil"/>
              <w:bottom w:val="nil"/>
            </w:tcBorders>
            <w:shd w:val="clear" w:color="auto" w:fill="auto"/>
          </w:tcPr>
          <w:p w:rsidR="00DC35D3" w:rsidRPr="002058FC" w:rsidRDefault="00DC35D3"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DC35D3" w:rsidRPr="002058FC" w:rsidRDefault="00DC35D3" w:rsidP="0082028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DC35D3" w:rsidRPr="002058FC" w:rsidRDefault="00DC35D3"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DC35D3" w:rsidRPr="002058FC" w:rsidRDefault="00DC35D3" w:rsidP="0082028B">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DC35D3" w:rsidRPr="002058FC" w:rsidRDefault="00DC35D3"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3" w:type="dxa"/>
            <w:tcBorders>
              <w:top w:val="nil"/>
              <w:bottom w:val="nil"/>
            </w:tcBorders>
            <w:shd w:val="clear" w:color="auto" w:fill="auto"/>
          </w:tcPr>
          <w:p w:rsidR="00DC35D3" w:rsidRPr="002058FC" w:rsidRDefault="00DC35D3"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DC35D3" w:rsidRPr="002058FC" w:rsidRDefault="00DC35D3"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6943D0" w:rsidRPr="001A0E0E" w:rsidTr="006943D0">
        <w:tblPrEx>
          <w:tblBorders>
            <w:bottom w:val="single" w:sz="4" w:space="0" w:color="auto"/>
          </w:tblBorders>
        </w:tblPrEx>
        <w:trPr>
          <w:cantSplit/>
        </w:trPr>
        <w:tc>
          <w:tcPr>
            <w:tcW w:w="3970" w:type="dxa"/>
            <w:tcBorders>
              <w:top w:val="nil"/>
              <w:bottom w:val="nil"/>
            </w:tcBorders>
            <w:shd w:val="clear" w:color="auto" w:fill="auto"/>
          </w:tcPr>
          <w:p w:rsidR="006943D0" w:rsidRPr="002058FC" w:rsidRDefault="006943D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2058FC">
              <w:rPr>
                <w:rFonts w:ascii="Times New Roman" w:hAnsi="Times New Roman" w:cs="Times New Roman"/>
                <w:b/>
                <w:bCs/>
                <w:sz w:val="22"/>
                <w:szCs w:val="22"/>
              </w:rPr>
              <w:t>Other receivables</w:t>
            </w:r>
          </w:p>
        </w:tc>
        <w:tc>
          <w:tcPr>
            <w:tcW w:w="1276" w:type="dxa"/>
            <w:tcBorders>
              <w:top w:val="nil"/>
              <w:bottom w:val="nil"/>
            </w:tcBorders>
            <w:shd w:val="clear" w:color="auto" w:fill="auto"/>
          </w:tcPr>
          <w:p w:rsidR="006943D0" w:rsidRPr="002058FC" w:rsidRDefault="006943D0"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6943D0" w:rsidRPr="002058FC" w:rsidRDefault="006943D0" w:rsidP="0082028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6943D0" w:rsidRPr="002058FC" w:rsidRDefault="006943D0"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6943D0" w:rsidRPr="002058FC" w:rsidRDefault="006943D0" w:rsidP="0082028B">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6943D0" w:rsidRPr="002058FC" w:rsidRDefault="006943D0"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3" w:type="dxa"/>
            <w:tcBorders>
              <w:top w:val="nil"/>
              <w:bottom w:val="nil"/>
            </w:tcBorders>
            <w:shd w:val="clear" w:color="auto" w:fill="auto"/>
          </w:tcPr>
          <w:p w:rsidR="006943D0" w:rsidRPr="002058FC" w:rsidRDefault="006943D0"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6943D0" w:rsidRPr="002058FC" w:rsidRDefault="006943D0" w:rsidP="00820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DB6B7E" w:rsidRPr="001A0E0E" w:rsidTr="004D07E5">
        <w:tblPrEx>
          <w:tblBorders>
            <w:bottom w:val="single" w:sz="4" w:space="0" w:color="auto"/>
          </w:tblBorders>
        </w:tblPrEx>
        <w:trPr>
          <w:cantSplit/>
        </w:trPr>
        <w:tc>
          <w:tcPr>
            <w:tcW w:w="3970" w:type="dxa"/>
            <w:tcBorders>
              <w:top w:val="nil"/>
              <w:bottom w:val="nil"/>
            </w:tcBorders>
            <w:shd w:val="clear" w:color="auto" w:fill="auto"/>
          </w:tcPr>
          <w:p w:rsidR="00DB6B7E" w:rsidRPr="00101285" w:rsidRDefault="00DB6B7E"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01285">
              <w:rPr>
                <w:rFonts w:ascii="Times New Roman" w:hAnsi="Times New Roman" w:cs="Times New Roman"/>
                <w:sz w:val="22"/>
                <w:szCs w:val="22"/>
              </w:rPr>
              <w:t>Subsidiaries</w:t>
            </w:r>
          </w:p>
        </w:tc>
        <w:tc>
          <w:tcPr>
            <w:tcW w:w="1276" w:type="dxa"/>
            <w:tcBorders>
              <w:top w:val="nil"/>
              <w:bottom w:val="nil"/>
            </w:tcBorders>
            <w:shd w:val="clear" w:color="auto" w:fill="auto"/>
          </w:tcPr>
          <w:p w:rsidR="00DB6B7E" w:rsidRPr="00DB6B7E" w:rsidRDefault="00DB6B7E"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DB6B7E">
              <w:rPr>
                <w:rFonts w:ascii="Times New Roman" w:hAnsi="Times New Roman" w:cs="Times New Roman"/>
                <w:sz w:val="22"/>
                <w:szCs w:val="22"/>
                <w:cs/>
              </w:rPr>
              <w:t xml:space="preserve">        -</w:t>
            </w:r>
          </w:p>
        </w:tc>
        <w:tc>
          <w:tcPr>
            <w:tcW w:w="284" w:type="dxa"/>
            <w:tcBorders>
              <w:top w:val="nil"/>
              <w:bottom w:val="nil"/>
            </w:tcBorders>
            <w:shd w:val="clear" w:color="auto" w:fill="auto"/>
          </w:tcPr>
          <w:p w:rsidR="00DB6B7E" w:rsidRPr="00DB6B7E" w:rsidRDefault="00DB6B7E" w:rsidP="004D07E5">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DB6B7E" w:rsidRPr="00DB6B7E" w:rsidRDefault="00DB6B7E"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DB6B7E">
              <w:rPr>
                <w:rFonts w:ascii="Times New Roman" w:hAnsi="Times New Roman" w:cs="Times New Roman"/>
                <w:sz w:val="22"/>
                <w:szCs w:val="22"/>
                <w:cs/>
              </w:rPr>
              <w:t xml:space="preserve">        -</w:t>
            </w:r>
          </w:p>
        </w:tc>
        <w:tc>
          <w:tcPr>
            <w:tcW w:w="236" w:type="dxa"/>
            <w:tcBorders>
              <w:top w:val="nil"/>
              <w:bottom w:val="nil"/>
            </w:tcBorders>
            <w:shd w:val="clear" w:color="auto" w:fill="auto"/>
          </w:tcPr>
          <w:p w:rsidR="00DB6B7E" w:rsidRPr="00DB6B7E" w:rsidRDefault="00DB6B7E" w:rsidP="004D07E5">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DB6B7E" w:rsidRPr="00DB6B7E" w:rsidRDefault="00DB6B7E"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B6B7E">
              <w:rPr>
                <w:rFonts w:ascii="Times New Roman" w:hAnsi="Times New Roman" w:cs="Times New Roman"/>
                <w:bCs/>
                <w:sz w:val="22"/>
                <w:szCs w:val="22"/>
              </w:rPr>
              <w:t>3,152</w:t>
            </w:r>
          </w:p>
        </w:tc>
        <w:tc>
          <w:tcPr>
            <w:tcW w:w="283" w:type="dxa"/>
            <w:tcBorders>
              <w:top w:val="nil"/>
              <w:bottom w:val="nil"/>
            </w:tcBorders>
            <w:shd w:val="clear" w:color="auto" w:fill="auto"/>
          </w:tcPr>
          <w:p w:rsidR="00DB6B7E" w:rsidRPr="00DB6B7E" w:rsidRDefault="00DB6B7E"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DB6B7E" w:rsidRPr="00DB6B7E" w:rsidRDefault="00DB6B7E"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B6B7E">
              <w:rPr>
                <w:rFonts w:ascii="Times New Roman" w:hAnsi="Times New Roman" w:cs="Times New Roman"/>
                <w:bCs/>
                <w:sz w:val="22"/>
                <w:szCs w:val="22"/>
              </w:rPr>
              <w:t>1,241</w:t>
            </w:r>
          </w:p>
        </w:tc>
      </w:tr>
      <w:tr w:rsidR="00DB6B7E" w:rsidRPr="001A0E0E" w:rsidTr="004D07E5">
        <w:tblPrEx>
          <w:tblBorders>
            <w:bottom w:val="single" w:sz="4" w:space="0" w:color="auto"/>
          </w:tblBorders>
        </w:tblPrEx>
        <w:trPr>
          <w:cantSplit/>
        </w:trPr>
        <w:tc>
          <w:tcPr>
            <w:tcW w:w="3970" w:type="dxa"/>
            <w:tcBorders>
              <w:top w:val="nil"/>
              <w:bottom w:val="nil"/>
            </w:tcBorders>
            <w:shd w:val="clear" w:color="auto" w:fill="auto"/>
            <w:vAlign w:val="center"/>
          </w:tcPr>
          <w:p w:rsidR="00DB6B7E" w:rsidRPr="00101285" w:rsidRDefault="00DB6B7E"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276" w:type="dxa"/>
            <w:tcBorders>
              <w:top w:val="nil"/>
              <w:bottom w:val="single" w:sz="4" w:space="0" w:color="auto"/>
            </w:tcBorders>
            <w:shd w:val="clear" w:color="auto" w:fill="auto"/>
          </w:tcPr>
          <w:p w:rsidR="00DB6B7E" w:rsidRPr="00DB6B7E" w:rsidRDefault="00DB6B7E"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B6B7E">
              <w:rPr>
                <w:rFonts w:ascii="Times New Roman" w:hAnsi="Times New Roman" w:cs="Times New Roman"/>
                <w:bCs/>
                <w:sz w:val="22"/>
                <w:szCs w:val="22"/>
              </w:rPr>
              <w:t>69</w:t>
            </w:r>
          </w:p>
        </w:tc>
        <w:tc>
          <w:tcPr>
            <w:tcW w:w="284" w:type="dxa"/>
            <w:tcBorders>
              <w:top w:val="nil"/>
              <w:bottom w:val="nil"/>
            </w:tcBorders>
            <w:shd w:val="clear" w:color="auto" w:fill="auto"/>
          </w:tcPr>
          <w:p w:rsidR="00DB6B7E" w:rsidRPr="00DB6B7E" w:rsidRDefault="00DB6B7E" w:rsidP="004D07E5">
            <w:pPr>
              <w:pStyle w:val="a0"/>
              <w:tabs>
                <w:tab w:val="left" w:pos="0"/>
                <w:tab w:val="decimal" w:pos="792"/>
              </w:tabs>
              <w:spacing w:line="240" w:lineRule="atLeast"/>
              <w:ind w:right="-36"/>
              <w:jc w:val="left"/>
              <w:rPr>
                <w:rFonts w:cs="Times New Roman"/>
                <w:b/>
                <w:cs/>
              </w:rPr>
            </w:pPr>
          </w:p>
        </w:tc>
        <w:tc>
          <w:tcPr>
            <w:tcW w:w="1276" w:type="dxa"/>
            <w:tcBorders>
              <w:top w:val="nil"/>
              <w:bottom w:val="single" w:sz="4" w:space="0" w:color="auto"/>
            </w:tcBorders>
            <w:shd w:val="clear" w:color="auto" w:fill="auto"/>
          </w:tcPr>
          <w:p w:rsidR="00DB6B7E" w:rsidRPr="00DB6B7E" w:rsidRDefault="00DB6B7E"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DB6B7E">
              <w:rPr>
                <w:rFonts w:ascii="Times New Roman" w:hAnsi="Times New Roman" w:cs="Times New Roman"/>
                <w:sz w:val="22"/>
                <w:szCs w:val="22"/>
                <w:cs/>
              </w:rPr>
              <w:t xml:space="preserve">        -</w:t>
            </w:r>
          </w:p>
        </w:tc>
        <w:tc>
          <w:tcPr>
            <w:tcW w:w="236" w:type="dxa"/>
            <w:tcBorders>
              <w:top w:val="nil"/>
              <w:bottom w:val="nil"/>
            </w:tcBorders>
            <w:shd w:val="clear" w:color="auto" w:fill="auto"/>
          </w:tcPr>
          <w:p w:rsidR="00DB6B7E" w:rsidRPr="00DB6B7E" w:rsidRDefault="00DB6B7E" w:rsidP="004D07E5">
            <w:pPr>
              <w:pStyle w:val="a0"/>
              <w:tabs>
                <w:tab w:val="left" w:pos="0"/>
                <w:tab w:val="decimal" w:pos="792"/>
              </w:tabs>
              <w:spacing w:line="240" w:lineRule="atLeast"/>
              <w:ind w:right="-36"/>
              <w:jc w:val="left"/>
              <w:rPr>
                <w:rFonts w:cs="Times New Roman"/>
                <w:b/>
                <w:cs/>
              </w:rPr>
            </w:pPr>
          </w:p>
        </w:tc>
        <w:tc>
          <w:tcPr>
            <w:tcW w:w="1323" w:type="dxa"/>
            <w:tcBorders>
              <w:top w:val="nil"/>
              <w:bottom w:val="single" w:sz="4" w:space="0" w:color="auto"/>
            </w:tcBorders>
            <w:shd w:val="clear" w:color="auto" w:fill="auto"/>
          </w:tcPr>
          <w:p w:rsidR="00DB6B7E" w:rsidRPr="00DB6B7E" w:rsidRDefault="00DB6B7E"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B6B7E">
              <w:rPr>
                <w:rFonts w:ascii="Times New Roman" w:hAnsi="Times New Roman" w:cs="Times New Roman"/>
                <w:bCs/>
                <w:sz w:val="22"/>
                <w:szCs w:val="22"/>
              </w:rPr>
              <w:t>69</w:t>
            </w:r>
          </w:p>
        </w:tc>
        <w:tc>
          <w:tcPr>
            <w:tcW w:w="283" w:type="dxa"/>
            <w:tcBorders>
              <w:top w:val="nil"/>
              <w:bottom w:val="nil"/>
            </w:tcBorders>
            <w:shd w:val="clear" w:color="auto" w:fill="auto"/>
          </w:tcPr>
          <w:p w:rsidR="00DB6B7E" w:rsidRPr="00DB6B7E" w:rsidRDefault="00DB6B7E"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276" w:type="dxa"/>
            <w:tcBorders>
              <w:top w:val="nil"/>
              <w:bottom w:val="single" w:sz="4" w:space="0" w:color="auto"/>
            </w:tcBorders>
            <w:shd w:val="clear" w:color="auto" w:fill="auto"/>
          </w:tcPr>
          <w:p w:rsidR="00DB6B7E" w:rsidRPr="00DB6B7E" w:rsidRDefault="00DB6B7E"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DB6B7E">
              <w:rPr>
                <w:rFonts w:ascii="Times New Roman" w:hAnsi="Times New Roman" w:cs="Times New Roman"/>
                <w:sz w:val="22"/>
                <w:szCs w:val="22"/>
                <w:cs/>
              </w:rPr>
              <w:t xml:space="preserve">        -</w:t>
            </w:r>
          </w:p>
        </w:tc>
      </w:tr>
      <w:tr w:rsidR="00DB6B7E" w:rsidRPr="001A0E0E" w:rsidTr="004D07E5">
        <w:tblPrEx>
          <w:tblBorders>
            <w:bottom w:val="single" w:sz="4" w:space="0" w:color="auto"/>
          </w:tblBorders>
        </w:tblPrEx>
        <w:trPr>
          <w:cantSplit/>
        </w:trPr>
        <w:tc>
          <w:tcPr>
            <w:tcW w:w="3970" w:type="dxa"/>
            <w:tcBorders>
              <w:top w:val="nil"/>
              <w:bottom w:val="nil"/>
            </w:tcBorders>
            <w:shd w:val="clear" w:color="auto" w:fill="auto"/>
            <w:vAlign w:val="center"/>
          </w:tcPr>
          <w:p w:rsidR="00DB6B7E" w:rsidRPr="001A0E0E" w:rsidRDefault="00DB6B7E"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nil"/>
            </w:tcBorders>
            <w:shd w:val="clear" w:color="auto" w:fill="auto"/>
          </w:tcPr>
          <w:p w:rsidR="00DB6B7E" w:rsidRPr="00DB6B7E" w:rsidRDefault="00DB6B7E"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B6B7E">
              <w:rPr>
                <w:rFonts w:ascii="Times New Roman" w:hAnsi="Times New Roman" w:cs="Times New Roman"/>
                <w:bCs/>
                <w:sz w:val="22"/>
                <w:szCs w:val="22"/>
              </w:rPr>
              <w:t>69</w:t>
            </w:r>
          </w:p>
        </w:tc>
        <w:tc>
          <w:tcPr>
            <w:tcW w:w="284" w:type="dxa"/>
            <w:tcBorders>
              <w:top w:val="nil"/>
              <w:bottom w:val="nil"/>
            </w:tcBorders>
            <w:shd w:val="clear" w:color="auto" w:fill="auto"/>
          </w:tcPr>
          <w:p w:rsidR="00DB6B7E" w:rsidRPr="00DB6B7E" w:rsidRDefault="00DB6B7E" w:rsidP="004D07E5">
            <w:pPr>
              <w:pStyle w:val="a0"/>
              <w:tabs>
                <w:tab w:val="left" w:pos="0"/>
                <w:tab w:val="decimal" w:pos="792"/>
              </w:tabs>
              <w:spacing w:line="240" w:lineRule="atLeast"/>
              <w:ind w:right="-36"/>
              <w:jc w:val="left"/>
              <w:rPr>
                <w:rFonts w:cs="Times New Roman"/>
                <w:b/>
                <w:cs/>
              </w:rPr>
            </w:pPr>
          </w:p>
        </w:tc>
        <w:tc>
          <w:tcPr>
            <w:tcW w:w="1276" w:type="dxa"/>
            <w:tcBorders>
              <w:top w:val="single" w:sz="4" w:space="0" w:color="auto"/>
              <w:bottom w:val="nil"/>
            </w:tcBorders>
            <w:shd w:val="clear" w:color="auto" w:fill="auto"/>
          </w:tcPr>
          <w:p w:rsidR="00DB6B7E" w:rsidRPr="00DB6B7E" w:rsidRDefault="00DB6B7E"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DB6B7E">
              <w:rPr>
                <w:rFonts w:ascii="Times New Roman" w:hAnsi="Times New Roman" w:cs="Times New Roman"/>
                <w:sz w:val="22"/>
                <w:szCs w:val="22"/>
                <w:cs/>
              </w:rPr>
              <w:t xml:space="preserve">        -</w:t>
            </w:r>
          </w:p>
        </w:tc>
        <w:tc>
          <w:tcPr>
            <w:tcW w:w="236" w:type="dxa"/>
            <w:tcBorders>
              <w:top w:val="nil"/>
              <w:bottom w:val="nil"/>
            </w:tcBorders>
            <w:shd w:val="clear" w:color="auto" w:fill="auto"/>
          </w:tcPr>
          <w:p w:rsidR="00DB6B7E" w:rsidRPr="00DB6B7E" w:rsidRDefault="00DB6B7E" w:rsidP="004D07E5">
            <w:pPr>
              <w:pStyle w:val="a0"/>
              <w:tabs>
                <w:tab w:val="left" w:pos="0"/>
                <w:tab w:val="decimal" w:pos="792"/>
              </w:tabs>
              <w:spacing w:line="240" w:lineRule="atLeast"/>
              <w:ind w:right="-36"/>
              <w:jc w:val="left"/>
              <w:rPr>
                <w:rFonts w:cs="Times New Roman"/>
                <w:b/>
                <w:cs/>
              </w:rPr>
            </w:pPr>
          </w:p>
        </w:tc>
        <w:tc>
          <w:tcPr>
            <w:tcW w:w="1323" w:type="dxa"/>
            <w:tcBorders>
              <w:top w:val="single" w:sz="4" w:space="0" w:color="auto"/>
              <w:bottom w:val="nil"/>
            </w:tcBorders>
            <w:shd w:val="clear" w:color="auto" w:fill="auto"/>
          </w:tcPr>
          <w:p w:rsidR="00DB6B7E" w:rsidRPr="00DB6B7E" w:rsidRDefault="00DB6B7E"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B6B7E">
              <w:rPr>
                <w:rFonts w:ascii="Times New Roman" w:hAnsi="Times New Roman" w:cs="Times New Roman"/>
                <w:bCs/>
                <w:sz w:val="22"/>
                <w:szCs w:val="22"/>
              </w:rPr>
              <w:t>3,221</w:t>
            </w:r>
          </w:p>
        </w:tc>
        <w:tc>
          <w:tcPr>
            <w:tcW w:w="283" w:type="dxa"/>
            <w:tcBorders>
              <w:top w:val="nil"/>
              <w:bottom w:val="nil"/>
            </w:tcBorders>
            <w:shd w:val="clear" w:color="auto" w:fill="auto"/>
          </w:tcPr>
          <w:p w:rsidR="00DB6B7E" w:rsidRPr="00DB6B7E" w:rsidRDefault="00DB6B7E"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276" w:type="dxa"/>
            <w:tcBorders>
              <w:top w:val="single" w:sz="4" w:space="0" w:color="auto"/>
              <w:bottom w:val="nil"/>
            </w:tcBorders>
            <w:shd w:val="clear" w:color="auto" w:fill="auto"/>
          </w:tcPr>
          <w:p w:rsidR="00DB6B7E" w:rsidRPr="00DB6B7E" w:rsidRDefault="00DB6B7E"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B6B7E">
              <w:rPr>
                <w:rFonts w:ascii="Times New Roman" w:hAnsi="Times New Roman" w:cs="Times New Roman"/>
                <w:bCs/>
                <w:sz w:val="22"/>
                <w:szCs w:val="22"/>
              </w:rPr>
              <w:t>1,241</w:t>
            </w:r>
          </w:p>
        </w:tc>
      </w:tr>
      <w:tr w:rsidR="006943D0" w:rsidRPr="001A0E0E" w:rsidTr="006943D0">
        <w:tblPrEx>
          <w:tblBorders>
            <w:bottom w:val="single" w:sz="4" w:space="0" w:color="auto"/>
          </w:tblBorders>
        </w:tblPrEx>
        <w:trPr>
          <w:cantSplit/>
        </w:trPr>
        <w:tc>
          <w:tcPr>
            <w:tcW w:w="3970" w:type="dxa"/>
            <w:tcBorders>
              <w:top w:val="nil"/>
              <w:bottom w:val="nil"/>
            </w:tcBorders>
            <w:shd w:val="clear" w:color="auto" w:fill="auto"/>
          </w:tcPr>
          <w:p w:rsidR="006943D0" w:rsidRPr="001A0E0E" w:rsidRDefault="006943D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276" w:type="dxa"/>
            <w:tcBorders>
              <w:top w:val="double" w:sz="4" w:space="0" w:color="auto"/>
              <w:bottom w:val="nil"/>
            </w:tcBorders>
            <w:shd w:val="clear" w:color="auto" w:fill="auto"/>
          </w:tcPr>
          <w:p w:rsidR="006943D0" w:rsidRPr="00C5718D" w:rsidRDefault="006943D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6943D0" w:rsidRPr="00BB244D" w:rsidRDefault="006943D0" w:rsidP="0045756B">
            <w:pPr>
              <w:pStyle w:val="a0"/>
              <w:tabs>
                <w:tab w:val="left" w:pos="0"/>
                <w:tab w:val="decimal" w:pos="792"/>
              </w:tabs>
              <w:spacing w:line="240" w:lineRule="atLeast"/>
              <w:ind w:right="-36"/>
              <w:rPr>
                <w:rFonts w:cs="Times New Roman"/>
                <w:bCs/>
                <w:cs/>
              </w:rPr>
            </w:pPr>
          </w:p>
        </w:tc>
        <w:tc>
          <w:tcPr>
            <w:tcW w:w="1276" w:type="dxa"/>
            <w:tcBorders>
              <w:top w:val="double" w:sz="4" w:space="0" w:color="auto"/>
              <w:bottom w:val="nil"/>
            </w:tcBorders>
            <w:shd w:val="clear" w:color="auto" w:fill="auto"/>
          </w:tcPr>
          <w:p w:rsidR="006943D0" w:rsidRPr="00BB244D" w:rsidRDefault="006943D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cs/>
              </w:rPr>
            </w:pPr>
          </w:p>
        </w:tc>
        <w:tc>
          <w:tcPr>
            <w:tcW w:w="236" w:type="dxa"/>
            <w:tcBorders>
              <w:top w:val="nil"/>
              <w:bottom w:val="nil"/>
            </w:tcBorders>
            <w:shd w:val="clear" w:color="auto" w:fill="auto"/>
          </w:tcPr>
          <w:p w:rsidR="006943D0" w:rsidRPr="00BB244D" w:rsidRDefault="006943D0" w:rsidP="0045756B">
            <w:pPr>
              <w:pStyle w:val="a0"/>
              <w:tabs>
                <w:tab w:val="left" w:pos="0"/>
                <w:tab w:val="decimal" w:pos="792"/>
              </w:tabs>
              <w:spacing w:line="240" w:lineRule="atLeast"/>
              <w:ind w:right="-36"/>
              <w:rPr>
                <w:rFonts w:cs="Times New Roman"/>
                <w:bCs/>
                <w:cs/>
              </w:rPr>
            </w:pPr>
          </w:p>
        </w:tc>
        <w:tc>
          <w:tcPr>
            <w:tcW w:w="1323" w:type="dxa"/>
            <w:tcBorders>
              <w:top w:val="double" w:sz="4" w:space="0" w:color="auto"/>
              <w:bottom w:val="nil"/>
            </w:tcBorders>
            <w:shd w:val="clear" w:color="auto" w:fill="auto"/>
          </w:tcPr>
          <w:p w:rsidR="006943D0" w:rsidRPr="00C5718D" w:rsidRDefault="006943D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6943D0" w:rsidRPr="00BB244D" w:rsidRDefault="006943D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double" w:sz="4" w:space="0" w:color="auto"/>
              <w:bottom w:val="nil"/>
            </w:tcBorders>
            <w:shd w:val="clear" w:color="auto" w:fill="auto"/>
          </w:tcPr>
          <w:p w:rsidR="006943D0" w:rsidRPr="00B21BC0" w:rsidRDefault="006943D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bl>
    <w:p w:rsidR="003D2659" w:rsidRDefault="003D2659">
      <w:r>
        <w:br w:type="page"/>
      </w:r>
    </w:p>
    <w:tbl>
      <w:tblPr>
        <w:tblW w:w="9924" w:type="dxa"/>
        <w:tblInd w:w="-34" w:type="dxa"/>
        <w:tblBorders>
          <w:top w:val="single" w:sz="4" w:space="0" w:color="auto"/>
          <w:bottom w:val="double" w:sz="4" w:space="0" w:color="auto"/>
        </w:tblBorders>
        <w:tblLayout w:type="fixed"/>
        <w:tblLook w:val="0000"/>
      </w:tblPr>
      <w:tblGrid>
        <w:gridCol w:w="3970"/>
        <w:gridCol w:w="1260"/>
        <w:gridCol w:w="16"/>
        <w:gridCol w:w="284"/>
        <w:gridCol w:w="1276"/>
        <w:gridCol w:w="236"/>
        <w:gridCol w:w="1323"/>
        <w:gridCol w:w="283"/>
        <w:gridCol w:w="1276"/>
      </w:tblGrid>
      <w:tr w:rsidR="003D2659" w:rsidRPr="008B7E95" w:rsidTr="003D2659">
        <w:trPr>
          <w:cantSplit/>
        </w:trPr>
        <w:tc>
          <w:tcPr>
            <w:tcW w:w="3970" w:type="dxa"/>
            <w:tcBorders>
              <w:top w:val="nil"/>
              <w:bottom w:val="nil"/>
            </w:tcBorders>
            <w:shd w:val="clear" w:color="auto" w:fill="auto"/>
          </w:tcPr>
          <w:p w:rsidR="003D2659" w:rsidRPr="008B7E95"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4" w:type="dxa"/>
            <w:gridSpan w:val="8"/>
            <w:tcBorders>
              <w:top w:val="nil"/>
              <w:bottom w:val="single" w:sz="4" w:space="0" w:color="auto"/>
            </w:tcBorders>
            <w:shd w:val="clear" w:color="auto" w:fill="auto"/>
          </w:tcPr>
          <w:p w:rsidR="003D2659" w:rsidRPr="008B7E95"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3D2659" w:rsidRPr="008B7E95" w:rsidTr="003D2659">
        <w:trPr>
          <w:cantSplit/>
        </w:trPr>
        <w:tc>
          <w:tcPr>
            <w:tcW w:w="3970" w:type="dxa"/>
            <w:tcBorders>
              <w:top w:val="nil"/>
            </w:tcBorders>
            <w:shd w:val="clear" w:color="auto" w:fill="auto"/>
          </w:tcPr>
          <w:p w:rsidR="003D2659" w:rsidRPr="008B7E95"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4"/>
            <w:tcBorders>
              <w:top w:val="single" w:sz="4" w:space="0" w:color="auto"/>
              <w:bottom w:val="nil"/>
            </w:tcBorders>
            <w:shd w:val="clear" w:color="auto" w:fill="auto"/>
          </w:tcPr>
          <w:p w:rsidR="003D2659" w:rsidRPr="008B7E95" w:rsidRDefault="003D2659" w:rsidP="003D2659">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tcBorders>
            <w:shd w:val="clear" w:color="auto" w:fill="auto"/>
          </w:tcPr>
          <w:p w:rsidR="003D2659" w:rsidRPr="008B7E95" w:rsidRDefault="003D2659" w:rsidP="003D2659">
            <w:pPr>
              <w:pStyle w:val="a0"/>
              <w:tabs>
                <w:tab w:val="decimal" w:pos="792"/>
              </w:tabs>
              <w:spacing w:line="240" w:lineRule="atLeast"/>
              <w:ind w:left="-97" w:right="-110"/>
              <w:jc w:val="center"/>
              <w:rPr>
                <w:rFonts w:cs="Times New Roman"/>
                <w:b/>
                <w:bCs/>
                <w:cs/>
              </w:rPr>
            </w:pPr>
          </w:p>
        </w:tc>
        <w:tc>
          <w:tcPr>
            <w:tcW w:w="2882" w:type="dxa"/>
            <w:gridSpan w:val="3"/>
            <w:tcBorders>
              <w:top w:val="single" w:sz="4" w:space="0" w:color="auto"/>
              <w:bottom w:val="nil"/>
            </w:tcBorders>
            <w:shd w:val="clear" w:color="auto" w:fill="auto"/>
          </w:tcPr>
          <w:p w:rsidR="003D2659" w:rsidRPr="008B7E95"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3D2659" w:rsidRPr="008B7E95" w:rsidTr="003D2659">
        <w:trPr>
          <w:cantSplit/>
        </w:trPr>
        <w:tc>
          <w:tcPr>
            <w:tcW w:w="3970" w:type="dxa"/>
            <w:shd w:val="clear" w:color="auto" w:fill="auto"/>
          </w:tcPr>
          <w:p w:rsidR="003D2659" w:rsidRPr="008B7E95"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4"/>
            <w:tcBorders>
              <w:top w:val="nil"/>
              <w:bottom w:val="single" w:sz="4" w:space="0" w:color="auto"/>
            </w:tcBorders>
            <w:shd w:val="clear" w:color="auto" w:fill="auto"/>
          </w:tcPr>
          <w:p w:rsidR="003D2659" w:rsidRPr="008B7E95" w:rsidRDefault="003D2659" w:rsidP="003D2659">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shd w:val="clear" w:color="auto" w:fill="auto"/>
          </w:tcPr>
          <w:p w:rsidR="003D2659" w:rsidRPr="008B7E95" w:rsidRDefault="003D2659" w:rsidP="003D2659">
            <w:pPr>
              <w:pStyle w:val="a0"/>
              <w:tabs>
                <w:tab w:val="decimal" w:pos="792"/>
              </w:tabs>
              <w:spacing w:line="240" w:lineRule="atLeast"/>
              <w:ind w:left="-97" w:right="-110"/>
              <w:jc w:val="center"/>
              <w:rPr>
                <w:rFonts w:cs="Times New Roman"/>
                <w:b/>
                <w:bCs/>
                <w:cs/>
              </w:rPr>
            </w:pPr>
          </w:p>
        </w:tc>
        <w:tc>
          <w:tcPr>
            <w:tcW w:w="2882" w:type="dxa"/>
            <w:gridSpan w:val="3"/>
            <w:tcBorders>
              <w:top w:val="nil"/>
              <w:bottom w:val="single" w:sz="4" w:space="0" w:color="auto"/>
            </w:tcBorders>
            <w:shd w:val="clear" w:color="auto" w:fill="auto"/>
          </w:tcPr>
          <w:p w:rsidR="003D2659" w:rsidRPr="008B7E95"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3D2659" w:rsidRPr="0012698D" w:rsidTr="003D2659">
        <w:trPr>
          <w:cantSplit/>
        </w:trPr>
        <w:tc>
          <w:tcPr>
            <w:tcW w:w="3970" w:type="dxa"/>
            <w:shd w:val="clear" w:color="auto" w:fill="auto"/>
          </w:tcPr>
          <w:p w:rsidR="003D2659" w:rsidRPr="008B7E95"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gridSpan w:val="2"/>
            <w:tcBorders>
              <w:top w:val="nil"/>
              <w:bottom w:val="single" w:sz="4" w:space="0" w:color="auto"/>
            </w:tcBorders>
            <w:shd w:val="clear" w:color="auto" w:fill="auto"/>
          </w:tcPr>
          <w:p w:rsidR="003D2659" w:rsidRPr="0012698D"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9</w:t>
            </w:r>
          </w:p>
        </w:tc>
        <w:tc>
          <w:tcPr>
            <w:tcW w:w="284" w:type="dxa"/>
            <w:tcBorders>
              <w:top w:val="nil"/>
            </w:tcBorders>
            <w:shd w:val="clear" w:color="auto" w:fill="auto"/>
          </w:tcPr>
          <w:p w:rsidR="003D2659" w:rsidRPr="0012698D"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3D2659" w:rsidRPr="0012698D"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8</w:t>
            </w:r>
          </w:p>
        </w:tc>
        <w:tc>
          <w:tcPr>
            <w:tcW w:w="236" w:type="dxa"/>
            <w:tcBorders>
              <w:top w:val="nil"/>
            </w:tcBorders>
            <w:shd w:val="clear" w:color="auto" w:fill="auto"/>
          </w:tcPr>
          <w:p w:rsidR="003D2659" w:rsidRPr="0012698D" w:rsidRDefault="003D2659" w:rsidP="003D2659">
            <w:pPr>
              <w:pStyle w:val="30"/>
              <w:tabs>
                <w:tab w:val="clear" w:pos="360"/>
                <w:tab w:val="clear" w:pos="720"/>
              </w:tabs>
              <w:spacing w:line="240" w:lineRule="atLeast"/>
              <w:jc w:val="center"/>
              <w:rPr>
                <w:rFonts w:ascii="Times New Roman" w:hAnsi="Times New Roman"/>
                <w:cs/>
              </w:rPr>
            </w:pPr>
          </w:p>
        </w:tc>
        <w:tc>
          <w:tcPr>
            <w:tcW w:w="1323" w:type="dxa"/>
            <w:tcBorders>
              <w:top w:val="nil"/>
              <w:bottom w:val="single" w:sz="4" w:space="0" w:color="auto"/>
            </w:tcBorders>
            <w:shd w:val="clear" w:color="auto" w:fill="auto"/>
          </w:tcPr>
          <w:p w:rsidR="003D2659" w:rsidRPr="0012698D"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9</w:t>
            </w:r>
          </w:p>
        </w:tc>
        <w:tc>
          <w:tcPr>
            <w:tcW w:w="283" w:type="dxa"/>
            <w:tcBorders>
              <w:top w:val="nil"/>
            </w:tcBorders>
            <w:shd w:val="clear" w:color="auto" w:fill="auto"/>
          </w:tcPr>
          <w:p w:rsidR="003D2659" w:rsidRPr="0012698D"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3D2659" w:rsidRPr="0012698D" w:rsidRDefault="003D2659"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8</w:t>
            </w:r>
          </w:p>
        </w:tc>
      </w:tr>
      <w:tr w:rsidR="00AF21E0" w:rsidRPr="001A0E0E" w:rsidTr="00AE5210">
        <w:tblPrEx>
          <w:tblBorders>
            <w:bottom w:val="single" w:sz="4" w:space="0" w:color="auto"/>
          </w:tblBorders>
        </w:tblPrEx>
        <w:trPr>
          <w:cantSplit/>
        </w:trPr>
        <w:tc>
          <w:tcPr>
            <w:tcW w:w="3970" w:type="dxa"/>
            <w:tcBorders>
              <w:top w:val="nil"/>
              <w:bottom w:val="nil"/>
            </w:tcBorders>
            <w:shd w:val="clear" w:color="auto" w:fill="auto"/>
          </w:tcPr>
          <w:p w:rsidR="00AF21E0" w:rsidRPr="009A0ADA"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9A0ADA">
              <w:rPr>
                <w:rFonts w:ascii="Times New Roman" w:hAnsi="Times New Roman" w:cs="Times New Roman"/>
                <w:b/>
                <w:bCs/>
                <w:sz w:val="22"/>
                <w:szCs w:val="22"/>
              </w:rPr>
              <w:t>Trade accounts payable</w:t>
            </w:r>
          </w:p>
        </w:tc>
        <w:tc>
          <w:tcPr>
            <w:tcW w:w="1276" w:type="dxa"/>
            <w:gridSpan w:val="2"/>
            <w:tcBorders>
              <w:top w:val="nil"/>
              <w:bottom w:val="nil"/>
            </w:tcBorders>
            <w:shd w:val="clear" w:color="auto" w:fill="auto"/>
          </w:tcPr>
          <w:p w:rsidR="00AF21E0" w:rsidRPr="00C5718D" w:rsidRDefault="00AF21E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AF21E0" w:rsidRPr="00BB244D" w:rsidRDefault="00AF21E0" w:rsidP="0045756B">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AF21E0" w:rsidRPr="00BB244D" w:rsidRDefault="00AF21E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cs/>
              </w:rPr>
            </w:pPr>
          </w:p>
        </w:tc>
        <w:tc>
          <w:tcPr>
            <w:tcW w:w="236" w:type="dxa"/>
            <w:tcBorders>
              <w:top w:val="nil"/>
              <w:bottom w:val="nil"/>
            </w:tcBorders>
            <w:shd w:val="clear" w:color="auto" w:fill="auto"/>
          </w:tcPr>
          <w:p w:rsidR="00AF21E0" w:rsidRPr="00BB244D" w:rsidRDefault="00AF21E0" w:rsidP="0045756B">
            <w:pPr>
              <w:pStyle w:val="a0"/>
              <w:tabs>
                <w:tab w:val="left" w:pos="0"/>
                <w:tab w:val="decimal" w:pos="792"/>
              </w:tabs>
              <w:spacing w:line="240" w:lineRule="atLeast"/>
              <w:ind w:right="-36"/>
              <w:rPr>
                <w:rFonts w:cs="Times New Roman"/>
                <w:bCs/>
                <w:cs/>
              </w:rPr>
            </w:pPr>
          </w:p>
        </w:tc>
        <w:tc>
          <w:tcPr>
            <w:tcW w:w="1323" w:type="dxa"/>
            <w:tcBorders>
              <w:top w:val="nil"/>
              <w:bottom w:val="nil"/>
            </w:tcBorders>
            <w:shd w:val="clear" w:color="auto" w:fill="auto"/>
          </w:tcPr>
          <w:p w:rsidR="00AF21E0" w:rsidRPr="00C5718D" w:rsidRDefault="00AF21E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AF21E0" w:rsidRPr="00BB244D" w:rsidRDefault="00AF21E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AF21E0" w:rsidRPr="00B21BC0" w:rsidRDefault="00AF21E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3F5536" w:rsidRPr="001A0E0E" w:rsidTr="00AE5210">
        <w:tblPrEx>
          <w:tblBorders>
            <w:bottom w:val="single" w:sz="4" w:space="0" w:color="auto"/>
          </w:tblBorders>
        </w:tblPrEx>
        <w:trPr>
          <w:cantSplit/>
        </w:trPr>
        <w:tc>
          <w:tcPr>
            <w:tcW w:w="3970" w:type="dxa"/>
            <w:tcBorders>
              <w:top w:val="nil"/>
              <w:bottom w:val="nil"/>
            </w:tcBorders>
            <w:shd w:val="clear" w:color="auto" w:fill="auto"/>
          </w:tcPr>
          <w:p w:rsidR="003F5536" w:rsidRPr="009A0ADA" w:rsidRDefault="003F5536"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9A0ADA">
              <w:rPr>
                <w:rFonts w:ascii="Times New Roman" w:hAnsi="Times New Roman" w:cs="Times New Roman"/>
                <w:sz w:val="22"/>
                <w:szCs w:val="22"/>
              </w:rPr>
              <w:t>Subsidiaries</w:t>
            </w:r>
          </w:p>
        </w:tc>
        <w:tc>
          <w:tcPr>
            <w:tcW w:w="1276" w:type="dxa"/>
            <w:gridSpan w:val="2"/>
            <w:tcBorders>
              <w:top w:val="nil"/>
              <w:bottom w:val="nil"/>
            </w:tcBorders>
            <w:shd w:val="clear" w:color="auto" w:fill="auto"/>
          </w:tcPr>
          <w:p w:rsidR="003F5536" w:rsidRPr="003F5536" w:rsidRDefault="003F5536"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3F5536">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3F5536" w:rsidRPr="003F5536" w:rsidRDefault="003F5536" w:rsidP="00F25BC7">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3F5536" w:rsidRPr="003F5536" w:rsidRDefault="003F5536"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3F5536">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3F5536" w:rsidRPr="003F5536" w:rsidRDefault="003F5536" w:rsidP="00F25BC7">
            <w:pPr>
              <w:pStyle w:val="a0"/>
              <w:tabs>
                <w:tab w:val="left" w:pos="0"/>
                <w:tab w:val="decimal" w:pos="792"/>
              </w:tabs>
              <w:spacing w:line="240" w:lineRule="atLeast"/>
              <w:ind w:right="-36"/>
              <w:rPr>
                <w:rFonts w:cs="Times New Roman"/>
                <w:bCs/>
                <w:cs/>
              </w:rPr>
            </w:pPr>
          </w:p>
        </w:tc>
        <w:tc>
          <w:tcPr>
            <w:tcW w:w="1323" w:type="dxa"/>
            <w:tcBorders>
              <w:top w:val="nil"/>
              <w:bottom w:val="nil"/>
            </w:tcBorders>
            <w:shd w:val="clear" w:color="auto" w:fill="auto"/>
          </w:tcPr>
          <w:p w:rsidR="003F5536" w:rsidRPr="003F5536" w:rsidRDefault="003F5536"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5536">
              <w:rPr>
                <w:rFonts w:ascii="Times New Roman" w:hAnsi="Times New Roman" w:cs="Times New Roman"/>
                <w:bCs/>
                <w:sz w:val="22"/>
                <w:szCs w:val="22"/>
              </w:rPr>
              <w:t>34,364</w:t>
            </w:r>
          </w:p>
        </w:tc>
        <w:tc>
          <w:tcPr>
            <w:tcW w:w="283" w:type="dxa"/>
            <w:tcBorders>
              <w:top w:val="nil"/>
              <w:bottom w:val="nil"/>
            </w:tcBorders>
            <w:shd w:val="clear" w:color="auto" w:fill="auto"/>
          </w:tcPr>
          <w:p w:rsidR="003F5536" w:rsidRPr="003F5536" w:rsidRDefault="003F5536"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3F5536" w:rsidRPr="003F5536" w:rsidRDefault="003F5536"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5536">
              <w:rPr>
                <w:rFonts w:ascii="Times New Roman" w:hAnsi="Times New Roman" w:cs="Times New Roman"/>
                <w:bCs/>
                <w:sz w:val="22"/>
                <w:szCs w:val="22"/>
              </w:rPr>
              <w:t>21,292</w:t>
            </w:r>
          </w:p>
        </w:tc>
      </w:tr>
      <w:tr w:rsidR="003F5536" w:rsidRPr="001A0E0E" w:rsidTr="00AF21E0">
        <w:tblPrEx>
          <w:tblBorders>
            <w:bottom w:val="single" w:sz="4" w:space="0" w:color="auto"/>
          </w:tblBorders>
        </w:tblPrEx>
        <w:trPr>
          <w:cantSplit/>
        </w:trPr>
        <w:tc>
          <w:tcPr>
            <w:tcW w:w="3970" w:type="dxa"/>
            <w:tcBorders>
              <w:top w:val="nil"/>
              <w:bottom w:val="nil"/>
            </w:tcBorders>
            <w:shd w:val="clear" w:color="auto" w:fill="auto"/>
            <w:vAlign w:val="center"/>
          </w:tcPr>
          <w:p w:rsidR="003F5536" w:rsidRPr="001A0E0E" w:rsidRDefault="003F5536"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276" w:type="dxa"/>
            <w:gridSpan w:val="2"/>
            <w:tcBorders>
              <w:top w:val="nil"/>
              <w:bottom w:val="single" w:sz="4" w:space="0" w:color="auto"/>
            </w:tcBorders>
            <w:shd w:val="clear" w:color="auto" w:fill="auto"/>
          </w:tcPr>
          <w:p w:rsidR="003F5536" w:rsidRPr="003F5536" w:rsidRDefault="003F5536"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5536">
              <w:rPr>
                <w:rFonts w:ascii="Times New Roman" w:hAnsi="Times New Roman" w:cs="Times New Roman"/>
                <w:bCs/>
                <w:sz w:val="22"/>
                <w:szCs w:val="22"/>
              </w:rPr>
              <w:t>5,610</w:t>
            </w:r>
          </w:p>
        </w:tc>
        <w:tc>
          <w:tcPr>
            <w:tcW w:w="284" w:type="dxa"/>
            <w:tcBorders>
              <w:top w:val="nil"/>
              <w:bottom w:val="nil"/>
            </w:tcBorders>
            <w:shd w:val="clear" w:color="auto" w:fill="auto"/>
          </w:tcPr>
          <w:p w:rsidR="003F5536" w:rsidRPr="003F5536" w:rsidRDefault="003F5536" w:rsidP="00F25BC7">
            <w:pPr>
              <w:pStyle w:val="a0"/>
              <w:tabs>
                <w:tab w:val="left" w:pos="0"/>
                <w:tab w:val="decimal" w:pos="792"/>
              </w:tabs>
              <w:spacing w:line="240" w:lineRule="atLeast"/>
              <w:ind w:right="-36"/>
              <w:rPr>
                <w:rFonts w:cs="Times New Roman"/>
                <w:bCs/>
                <w:cs/>
              </w:rPr>
            </w:pPr>
          </w:p>
        </w:tc>
        <w:tc>
          <w:tcPr>
            <w:tcW w:w="1276" w:type="dxa"/>
            <w:tcBorders>
              <w:top w:val="nil"/>
              <w:bottom w:val="single" w:sz="4" w:space="0" w:color="auto"/>
            </w:tcBorders>
            <w:shd w:val="clear" w:color="auto" w:fill="auto"/>
          </w:tcPr>
          <w:p w:rsidR="003F5536" w:rsidRPr="003F5536" w:rsidRDefault="003F5536"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3F5536">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3F5536" w:rsidRPr="003F5536" w:rsidRDefault="003F5536" w:rsidP="00F25BC7">
            <w:pPr>
              <w:pStyle w:val="a0"/>
              <w:tabs>
                <w:tab w:val="left" w:pos="0"/>
                <w:tab w:val="decimal" w:pos="792"/>
              </w:tabs>
              <w:spacing w:line="240" w:lineRule="atLeast"/>
              <w:ind w:right="-36"/>
              <w:rPr>
                <w:rFonts w:cs="Times New Roman"/>
                <w:bCs/>
                <w:cs/>
              </w:rPr>
            </w:pPr>
          </w:p>
        </w:tc>
        <w:tc>
          <w:tcPr>
            <w:tcW w:w="1323" w:type="dxa"/>
            <w:tcBorders>
              <w:top w:val="nil"/>
              <w:bottom w:val="single" w:sz="4" w:space="0" w:color="auto"/>
            </w:tcBorders>
            <w:shd w:val="clear" w:color="auto" w:fill="auto"/>
          </w:tcPr>
          <w:p w:rsidR="003F5536" w:rsidRPr="003F5536" w:rsidRDefault="003F5536"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5536">
              <w:rPr>
                <w:rFonts w:ascii="Times New Roman" w:hAnsi="Times New Roman" w:cs="Times New Roman"/>
                <w:bCs/>
                <w:sz w:val="22"/>
                <w:szCs w:val="22"/>
              </w:rPr>
              <w:t>5,610</w:t>
            </w:r>
          </w:p>
        </w:tc>
        <w:tc>
          <w:tcPr>
            <w:tcW w:w="283" w:type="dxa"/>
            <w:tcBorders>
              <w:top w:val="nil"/>
              <w:bottom w:val="nil"/>
            </w:tcBorders>
            <w:shd w:val="clear" w:color="auto" w:fill="auto"/>
          </w:tcPr>
          <w:p w:rsidR="003F5536" w:rsidRPr="003F5536" w:rsidRDefault="003F5536" w:rsidP="00F25BC7">
            <w:pPr>
              <w:pStyle w:val="a0"/>
              <w:tabs>
                <w:tab w:val="left" w:pos="0"/>
                <w:tab w:val="decimal" w:pos="792"/>
              </w:tabs>
              <w:spacing w:line="240" w:lineRule="atLeast"/>
              <w:ind w:right="-36"/>
              <w:rPr>
                <w:rFonts w:cs="Times New Roman"/>
                <w:bCs/>
                <w:cs/>
              </w:rPr>
            </w:pPr>
          </w:p>
        </w:tc>
        <w:tc>
          <w:tcPr>
            <w:tcW w:w="1276" w:type="dxa"/>
            <w:tcBorders>
              <w:top w:val="nil"/>
              <w:bottom w:val="single" w:sz="4" w:space="0" w:color="auto"/>
            </w:tcBorders>
            <w:shd w:val="clear" w:color="auto" w:fill="auto"/>
          </w:tcPr>
          <w:p w:rsidR="003F5536" w:rsidRPr="003F5536" w:rsidRDefault="003F5536"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3F5536">
              <w:rPr>
                <w:rFonts w:ascii="Times New Roman" w:hAnsi="Times New Roman" w:cs="Times New Roman"/>
                <w:b/>
                <w:sz w:val="22"/>
                <w:szCs w:val="22"/>
                <w:cs/>
              </w:rPr>
              <w:t xml:space="preserve">        -</w:t>
            </w:r>
          </w:p>
        </w:tc>
      </w:tr>
      <w:tr w:rsidR="003F5536" w:rsidRPr="001A0E0E" w:rsidTr="00AF21E0">
        <w:tblPrEx>
          <w:tblBorders>
            <w:bottom w:val="single" w:sz="4" w:space="0" w:color="auto"/>
          </w:tblBorders>
        </w:tblPrEx>
        <w:trPr>
          <w:cantSplit/>
        </w:trPr>
        <w:tc>
          <w:tcPr>
            <w:tcW w:w="3970" w:type="dxa"/>
            <w:tcBorders>
              <w:top w:val="nil"/>
              <w:bottom w:val="nil"/>
            </w:tcBorders>
            <w:shd w:val="clear" w:color="auto" w:fill="auto"/>
            <w:vAlign w:val="center"/>
          </w:tcPr>
          <w:p w:rsidR="003F5536" w:rsidRPr="001A0E0E" w:rsidRDefault="003F5536"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gridSpan w:val="2"/>
            <w:tcBorders>
              <w:top w:val="single" w:sz="4" w:space="0" w:color="auto"/>
              <w:bottom w:val="double" w:sz="4" w:space="0" w:color="auto"/>
            </w:tcBorders>
            <w:shd w:val="clear" w:color="auto" w:fill="auto"/>
          </w:tcPr>
          <w:p w:rsidR="003F5536" w:rsidRPr="003F5536" w:rsidRDefault="003F5536"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5536">
              <w:rPr>
                <w:rFonts w:ascii="Times New Roman" w:hAnsi="Times New Roman" w:cs="Times New Roman"/>
                <w:bCs/>
                <w:sz w:val="22"/>
                <w:szCs w:val="22"/>
              </w:rPr>
              <w:t>5,610</w:t>
            </w:r>
          </w:p>
        </w:tc>
        <w:tc>
          <w:tcPr>
            <w:tcW w:w="284" w:type="dxa"/>
            <w:tcBorders>
              <w:top w:val="nil"/>
              <w:bottom w:val="nil"/>
            </w:tcBorders>
            <w:shd w:val="clear" w:color="auto" w:fill="auto"/>
          </w:tcPr>
          <w:p w:rsidR="003F5536" w:rsidRPr="003F5536" w:rsidRDefault="003F5536" w:rsidP="00F25BC7">
            <w:pPr>
              <w:pStyle w:val="a0"/>
              <w:tabs>
                <w:tab w:val="left" w:pos="0"/>
                <w:tab w:val="decimal" w:pos="792"/>
              </w:tabs>
              <w:spacing w:line="240" w:lineRule="atLeast"/>
              <w:ind w:right="-36"/>
              <w:rPr>
                <w:rFonts w:cs="Times New Roman"/>
                <w:bCs/>
                <w:cs/>
              </w:rPr>
            </w:pPr>
          </w:p>
        </w:tc>
        <w:tc>
          <w:tcPr>
            <w:tcW w:w="1276" w:type="dxa"/>
            <w:tcBorders>
              <w:top w:val="single" w:sz="4" w:space="0" w:color="auto"/>
              <w:bottom w:val="double" w:sz="4" w:space="0" w:color="auto"/>
            </w:tcBorders>
            <w:shd w:val="clear" w:color="auto" w:fill="auto"/>
          </w:tcPr>
          <w:p w:rsidR="003F5536" w:rsidRPr="003F5536" w:rsidRDefault="003F5536"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3F5536">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3F5536" w:rsidRPr="003F5536" w:rsidRDefault="003F5536" w:rsidP="00F25BC7">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shd w:val="clear" w:color="auto" w:fill="auto"/>
          </w:tcPr>
          <w:p w:rsidR="003F5536" w:rsidRPr="003F5536" w:rsidRDefault="003F5536"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5536">
              <w:rPr>
                <w:rFonts w:ascii="Times New Roman" w:hAnsi="Times New Roman" w:cs="Times New Roman"/>
                <w:bCs/>
                <w:sz w:val="22"/>
                <w:szCs w:val="22"/>
              </w:rPr>
              <w:t>39,974</w:t>
            </w:r>
          </w:p>
        </w:tc>
        <w:tc>
          <w:tcPr>
            <w:tcW w:w="283" w:type="dxa"/>
            <w:tcBorders>
              <w:top w:val="nil"/>
              <w:bottom w:val="nil"/>
            </w:tcBorders>
            <w:shd w:val="clear" w:color="auto" w:fill="auto"/>
          </w:tcPr>
          <w:p w:rsidR="003F5536" w:rsidRPr="003F5536" w:rsidRDefault="003F5536"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single" w:sz="4" w:space="0" w:color="auto"/>
              <w:bottom w:val="double" w:sz="4" w:space="0" w:color="auto"/>
            </w:tcBorders>
            <w:shd w:val="clear" w:color="auto" w:fill="auto"/>
          </w:tcPr>
          <w:p w:rsidR="003F5536" w:rsidRPr="003F5536" w:rsidRDefault="003F5536"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F5536">
              <w:rPr>
                <w:rFonts w:ascii="Times New Roman" w:hAnsi="Times New Roman" w:cs="Times New Roman"/>
                <w:bCs/>
                <w:sz w:val="22"/>
                <w:szCs w:val="22"/>
              </w:rPr>
              <w:t>21,292</w:t>
            </w:r>
          </w:p>
        </w:tc>
      </w:tr>
      <w:tr w:rsidR="00AF21E0" w:rsidRPr="001A0E0E" w:rsidTr="00AF21E0">
        <w:tblPrEx>
          <w:tblBorders>
            <w:bottom w:val="single" w:sz="4" w:space="0" w:color="auto"/>
          </w:tblBorders>
        </w:tblPrEx>
        <w:trPr>
          <w:cantSplit/>
        </w:trPr>
        <w:tc>
          <w:tcPr>
            <w:tcW w:w="3970" w:type="dxa"/>
            <w:tcBorders>
              <w:top w:val="nil"/>
              <w:bottom w:val="nil"/>
            </w:tcBorders>
            <w:shd w:val="clear" w:color="auto" w:fill="auto"/>
          </w:tcPr>
          <w:p w:rsidR="00AF21E0" w:rsidRPr="00080740" w:rsidRDefault="00AF21E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14"/>
                <w:szCs w:val="14"/>
              </w:rPr>
            </w:pPr>
          </w:p>
        </w:tc>
        <w:tc>
          <w:tcPr>
            <w:tcW w:w="1276" w:type="dxa"/>
            <w:gridSpan w:val="2"/>
            <w:tcBorders>
              <w:top w:val="double" w:sz="4" w:space="0" w:color="auto"/>
              <w:bottom w:val="nil"/>
            </w:tcBorders>
            <w:shd w:val="clear" w:color="auto" w:fill="auto"/>
          </w:tcPr>
          <w:p w:rsidR="00AF21E0" w:rsidRPr="00F53980" w:rsidRDefault="00AF21E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14"/>
                <w:szCs w:val="14"/>
                <w:highlight w:val="yellow"/>
                <w:cs/>
              </w:rPr>
            </w:pPr>
          </w:p>
        </w:tc>
        <w:tc>
          <w:tcPr>
            <w:tcW w:w="284" w:type="dxa"/>
            <w:tcBorders>
              <w:top w:val="nil"/>
              <w:bottom w:val="nil"/>
            </w:tcBorders>
            <w:shd w:val="clear" w:color="auto" w:fill="auto"/>
          </w:tcPr>
          <w:p w:rsidR="00AF21E0" w:rsidRPr="00080740" w:rsidRDefault="00AF21E0" w:rsidP="00C75A3A">
            <w:pPr>
              <w:pStyle w:val="a0"/>
              <w:tabs>
                <w:tab w:val="decimal" w:pos="882"/>
              </w:tabs>
              <w:spacing w:line="240" w:lineRule="atLeast"/>
              <w:ind w:right="-108"/>
              <w:jc w:val="left"/>
              <w:rPr>
                <w:rFonts w:cs="Times New Roman"/>
                <w:sz w:val="14"/>
                <w:szCs w:val="14"/>
                <w:cs/>
              </w:rPr>
            </w:pPr>
          </w:p>
        </w:tc>
        <w:tc>
          <w:tcPr>
            <w:tcW w:w="1276" w:type="dxa"/>
            <w:tcBorders>
              <w:top w:val="double" w:sz="4" w:space="0" w:color="auto"/>
              <w:bottom w:val="nil"/>
            </w:tcBorders>
            <w:shd w:val="clear" w:color="auto" w:fill="auto"/>
          </w:tcPr>
          <w:p w:rsidR="00AF21E0" w:rsidRPr="00080740" w:rsidRDefault="00AF21E0"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14"/>
                <w:szCs w:val="14"/>
                <w:highlight w:val="yellow"/>
                <w:cs/>
              </w:rPr>
            </w:pPr>
          </w:p>
        </w:tc>
        <w:tc>
          <w:tcPr>
            <w:tcW w:w="236" w:type="dxa"/>
            <w:tcBorders>
              <w:top w:val="nil"/>
              <w:bottom w:val="nil"/>
            </w:tcBorders>
            <w:shd w:val="clear" w:color="auto" w:fill="auto"/>
          </w:tcPr>
          <w:p w:rsidR="00AF21E0" w:rsidRPr="00080740" w:rsidRDefault="00AF21E0" w:rsidP="00C75A3A">
            <w:pPr>
              <w:pStyle w:val="a0"/>
              <w:tabs>
                <w:tab w:val="decimal" w:pos="882"/>
              </w:tabs>
              <w:spacing w:line="240" w:lineRule="atLeast"/>
              <w:ind w:right="-108"/>
              <w:jc w:val="left"/>
              <w:rPr>
                <w:rFonts w:cs="Times New Roman"/>
                <w:sz w:val="14"/>
                <w:szCs w:val="14"/>
                <w:cs/>
              </w:rPr>
            </w:pPr>
          </w:p>
        </w:tc>
        <w:tc>
          <w:tcPr>
            <w:tcW w:w="1323" w:type="dxa"/>
            <w:tcBorders>
              <w:top w:val="double" w:sz="4" w:space="0" w:color="auto"/>
              <w:bottom w:val="nil"/>
            </w:tcBorders>
            <w:shd w:val="clear" w:color="auto" w:fill="auto"/>
          </w:tcPr>
          <w:p w:rsidR="00AF21E0" w:rsidRPr="00F53980" w:rsidRDefault="00AF21E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14"/>
                <w:szCs w:val="14"/>
                <w:highlight w:val="yellow"/>
              </w:rPr>
            </w:pPr>
          </w:p>
        </w:tc>
        <w:tc>
          <w:tcPr>
            <w:tcW w:w="283" w:type="dxa"/>
            <w:tcBorders>
              <w:top w:val="nil"/>
              <w:bottom w:val="nil"/>
            </w:tcBorders>
            <w:shd w:val="clear" w:color="auto" w:fill="auto"/>
          </w:tcPr>
          <w:p w:rsidR="00AF21E0" w:rsidRPr="00080740" w:rsidRDefault="00AF21E0" w:rsidP="00C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14"/>
                <w:szCs w:val="14"/>
              </w:rPr>
            </w:pPr>
          </w:p>
        </w:tc>
        <w:tc>
          <w:tcPr>
            <w:tcW w:w="1276" w:type="dxa"/>
            <w:tcBorders>
              <w:top w:val="double" w:sz="4" w:space="0" w:color="auto"/>
              <w:bottom w:val="nil"/>
            </w:tcBorders>
            <w:shd w:val="clear" w:color="auto" w:fill="auto"/>
          </w:tcPr>
          <w:p w:rsidR="00AF21E0" w:rsidRPr="00080740" w:rsidRDefault="00AF21E0" w:rsidP="00B1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14"/>
                <w:szCs w:val="14"/>
                <w:highlight w:val="yellow"/>
              </w:rPr>
            </w:pPr>
          </w:p>
        </w:tc>
      </w:tr>
      <w:tr w:rsidR="00AF21E0" w:rsidRPr="00545E5C" w:rsidTr="00AF21E0">
        <w:tblPrEx>
          <w:tblBorders>
            <w:bottom w:val="single" w:sz="4" w:space="0" w:color="auto"/>
          </w:tblBorders>
        </w:tblPrEx>
        <w:trPr>
          <w:cantSplit/>
        </w:trPr>
        <w:tc>
          <w:tcPr>
            <w:tcW w:w="3970" w:type="dxa"/>
            <w:tcBorders>
              <w:top w:val="nil"/>
              <w:bottom w:val="nil"/>
            </w:tcBorders>
            <w:shd w:val="clear" w:color="auto" w:fill="auto"/>
          </w:tcPr>
          <w:p w:rsidR="00AF21E0" w:rsidRPr="001A0E0E"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Other payables</w:t>
            </w:r>
          </w:p>
        </w:tc>
        <w:tc>
          <w:tcPr>
            <w:tcW w:w="1260" w:type="dxa"/>
            <w:tcBorders>
              <w:top w:val="nil"/>
              <w:bottom w:val="nil"/>
            </w:tcBorders>
            <w:shd w:val="clear" w:color="auto" w:fill="auto"/>
          </w:tcPr>
          <w:p w:rsidR="00AF21E0" w:rsidRPr="00C5718D" w:rsidRDefault="00AF21E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300" w:type="dxa"/>
            <w:gridSpan w:val="2"/>
            <w:tcBorders>
              <w:top w:val="nil"/>
              <w:bottom w:val="nil"/>
            </w:tcBorders>
            <w:shd w:val="clear" w:color="auto" w:fill="auto"/>
          </w:tcPr>
          <w:p w:rsidR="00AF21E0" w:rsidRPr="001A0E0E" w:rsidRDefault="00AF21E0" w:rsidP="0045756B">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AF21E0" w:rsidRPr="001A0E0E" w:rsidRDefault="00AF21E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AF21E0" w:rsidRPr="001A0E0E" w:rsidRDefault="00AF21E0" w:rsidP="0045756B">
            <w:pPr>
              <w:pStyle w:val="a0"/>
              <w:tabs>
                <w:tab w:val="decimal" w:pos="882"/>
              </w:tabs>
              <w:spacing w:line="240" w:lineRule="atLeast"/>
              <w:ind w:right="-108"/>
              <w:jc w:val="left"/>
              <w:rPr>
                <w:rFonts w:cs="Times New Roman"/>
                <w:cs/>
              </w:rPr>
            </w:pPr>
          </w:p>
        </w:tc>
        <w:tc>
          <w:tcPr>
            <w:tcW w:w="1323" w:type="dxa"/>
            <w:tcBorders>
              <w:top w:val="nil"/>
              <w:bottom w:val="nil"/>
            </w:tcBorders>
            <w:shd w:val="clear" w:color="auto" w:fill="auto"/>
          </w:tcPr>
          <w:p w:rsidR="00AF21E0" w:rsidRPr="00C5718D" w:rsidRDefault="00AF21E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3" w:type="dxa"/>
            <w:tcBorders>
              <w:top w:val="nil"/>
              <w:bottom w:val="nil"/>
            </w:tcBorders>
            <w:shd w:val="clear" w:color="auto" w:fill="auto"/>
          </w:tcPr>
          <w:p w:rsidR="00AF21E0" w:rsidRPr="001A0E0E" w:rsidRDefault="00AF21E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AF21E0" w:rsidRPr="001A0E0E" w:rsidRDefault="00AF21E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7B2D88" w:rsidRPr="00545E5C" w:rsidTr="0045756B">
        <w:tblPrEx>
          <w:tblBorders>
            <w:bottom w:val="single" w:sz="4" w:space="0" w:color="auto"/>
          </w:tblBorders>
        </w:tblPrEx>
        <w:trPr>
          <w:cantSplit/>
        </w:trPr>
        <w:tc>
          <w:tcPr>
            <w:tcW w:w="3970" w:type="dxa"/>
            <w:tcBorders>
              <w:top w:val="nil"/>
              <w:bottom w:val="nil"/>
            </w:tcBorders>
            <w:shd w:val="clear" w:color="auto" w:fill="auto"/>
          </w:tcPr>
          <w:p w:rsidR="007B2D88" w:rsidRPr="00F45514" w:rsidRDefault="007B2D8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45514">
              <w:rPr>
                <w:rFonts w:ascii="Times New Roman" w:hAnsi="Times New Roman" w:cs="Times New Roman"/>
                <w:sz w:val="22"/>
                <w:szCs w:val="22"/>
              </w:rPr>
              <w:t>Subsidiaries</w:t>
            </w:r>
          </w:p>
        </w:tc>
        <w:tc>
          <w:tcPr>
            <w:tcW w:w="1260" w:type="dxa"/>
            <w:tcBorders>
              <w:top w:val="nil"/>
              <w:bottom w:val="nil"/>
            </w:tcBorders>
            <w:shd w:val="clear" w:color="auto" w:fill="auto"/>
          </w:tcPr>
          <w:p w:rsidR="007B2D88" w:rsidRPr="007B2D88" w:rsidRDefault="007B2D8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2D88">
              <w:rPr>
                <w:rFonts w:ascii="Times New Roman" w:hAnsi="Times New Roman" w:cs="Times New Roman"/>
                <w:sz w:val="22"/>
                <w:szCs w:val="22"/>
                <w:cs/>
              </w:rPr>
              <w:t xml:space="preserve">        -</w:t>
            </w:r>
          </w:p>
        </w:tc>
        <w:tc>
          <w:tcPr>
            <w:tcW w:w="300" w:type="dxa"/>
            <w:gridSpan w:val="2"/>
            <w:tcBorders>
              <w:top w:val="nil"/>
              <w:bottom w:val="nil"/>
            </w:tcBorders>
            <w:shd w:val="clear" w:color="auto" w:fill="auto"/>
          </w:tcPr>
          <w:p w:rsidR="007B2D88" w:rsidRPr="007B2D88" w:rsidRDefault="007B2D88" w:rsidP="00F25BC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7B2D88" w:rsidRPr="007B2D88" w:rsidRDefault="007B2D8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2D88">
              <w:rPr>
                <w:rFonts w:ascii="Times New Roman" w:hAnsi="Times New Roman" w:cs="Times New Roman"/>
                <w:sz w:val="22"/>
                <w:szCs w:val="22"/>
                <w:cs/>
              </w:rPr>
              <w:t xml:space="preserve">        -</w:t>
            </w:r>
          </w:p>
        </w:tc>
        <w:tc>
          <w:tcPr>
            <w:tcW w:w="236" w:type="dxa"/>
            <w:tcBorders>
              <w:top w:val="nil"/>
              <w:bottom w:val="nil"/>
            </w:tcBorders>
            <w:shd w:val="clear" w:color="auto" w:fill="auto"/>
          </w:tcPr>
          <w:p w:rsidR="007B2D88" w:rsidRPr="007B2D88" w:rsidRDefault="007B2D88" w:rsidP="00F25BC7">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7B2D88" w:rsidRPr="007B2D88" w:rsidRDefault="007B2D88"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2D88">
              <w:rPr>
                <w:rFonts w:ascii="Times New Roman" w:hAnsi="Times New Roman" w:cs="Times New Roman"/>
                <w:bCs/>
                <w:sz w:val="22"/>
                <w:szCs w:val="22"/>
              </w:rPr>
              <w:t>302</w:t>
            </w:r>
          </w:p>
        </w:tc>
        <w:tc>
          <w:tcPr>
            <w:tcW w:w="283" w:type="dxa"/>
            <w:tcBorders>
              <w:top w:val="nil"/>
              <w:bottom w:val="nil"/>
            </w:tcBorders>
            <w:shd w:val="clear" w:color="auto" w:fill="auto"/>
          </w:tcPr>
          <w:p w:rsidR="007B2D88" w:rsidRPr="007B2D88" w:rsidRDefault="007B2D8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7B2D88" w:rsidRPr="007B2D88" w:rsidRDefault="007B2D8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2D88">
              <w:rPr>
                <w:rFonts w:ascii="Times New Roman" w:hAnsi="Times New Roman" w:cs="Times New Roman"/>
                <w:bCs/>
                <w:sz w:val="22"/>
                <w:szCs w:val="22"/>
              </w:rPr>
              <w:t>90</w:t>
            </w:r>
          </w:p>
        </w:tc>
      </w:tr>
      <w:tr w:rsidR="007B2D88" w:rsidRPr="00545E5C" w:rsidTr="00AF21E0">
        <w:tblPrEx>
          <w:tblBorders>
            <w:bottom w:val="single" w:sz="4" w:space="0" w:color="auto"/>
          </w:tblBorders>
        </w:tblPrEx>
        <w:trPr>
          <w:cantSplit/>
        </w:trPr>
        <w:tc>
          <w:tcPr>
            <w:tcW w:w="3970" w:type="dxa"/>
            <w:tcBorders>
              <w:top w:val="nil"/>
              <w:bottom w:val="nil"/>
            </w:tcBorders>
            <w:shd w:val="clear" w:color="auto" w:fill="auto"/>
            <w:vAlign w:val="center"/>
          </w:tcPr>
          <w:p w:rsidR="007B2D88" w:rsidRPr="00F45514" w:rsidRDefault="007B2D8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8"/>
              </w:rPr>
            </w:pPr>
            <w:r>
              <w:rPr>
                <w:rFonts w:ascii="Times New Roman" w:hAnsi="Times New Roman"/>
                <w:sz w:val="22"/>
                <w:szCs w:val="28"/>
              </w:rPr>
              <w:t>Associate</w:t>
            </w:r>
          </w:p>
        </w:tc>
        <w:tc>
          <w:tcPr>
            <w:tcW w:w="1260" w:type="dxa"/>
            <w:tcBorders>
              <w:top w:val="nil"/>
              <w:bottom w:val="nil"/>
            </w:tcBorders>
            <w:shd w:val="clear" w:color="auto" w:fill="auto"/>
          </w:tcPr>
          <w:p w:rsidR="007B2D88" w:rsidRPr="007B2D88" w:rsidRDefault="007B2D88"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7B2D88">
              <w:rPr>
                <w:rFonts w:ascii="Times New Roman" w:hAnsi="Times New Roman" w:cs="Times New Roman"/>
                <w:bCs/>
                <w:sz w:val="22"/>
                <w:szCs w:val="22"/>
                <w:cs/>
              </w:rPr>
              <w:t xml:space="preserve">        </w:t>
            </w:r>
            <w:r w:rsidRPr="007B2D88">
              <w:rPr>
                <w:rFonts w:ascii="Times New Roman" w:hAnsi="Times New Roman" w:cs="Times New Roman"/>
                <w:bCs/>
                <w:sz w:val="22"/>
                <w:szCs w:val="22"/>
              </w:rPr>
              <w:t>40</w:t>
            </w:r>
          </w:p>
        </w:tc>
        <w:tc>
          <w:tcPr>
            <w:tcW w:w="300" w:type="dxa"/>
            <w:gridSpan w:val="2"/>
            <w:tcBorders>
              <w:top w:val="nil"/>
              <w:bottom w:val="nil"/>
            </w:tcBorders>
            <w:shd w:val="clear" w:color="auto" w:fill="auto"/>
          </w:tcPr>
          <w:p w:rsidR="007B2D88" w:rsidRPr="007B2D88" w:rsidRDefault="007B2D88" w:rsidP="00F25BC7">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7B2D88" w:rsidRPr="007B2D88" w:rsidRDefault="007B2D8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r w:rsidRPr="007B2D88">
              <w:rPr>
                <w:rFonts w:ascii="Times New Roman" w:hAnsi="Times New Roman" w:cs="Times New Roman"/>
                <w:bCs/>
                <w:sz w:val="22"/>
                <w:szCs w:val="22"/>
                <w:cs/>
              </w:rPr>
              <w:t xml:space="preserve">        </w:t>
            </w:r>
            <w:r w:rsidRPr="007B2D88">
              <w:rPr>
                <w:rFonts w:ascii="Times New Roman" w:hAnsi="Times New Roman" w:cs="Times New Roman"/>
                <w:bCs/>
                <w:sz w:val="22"/>
                <w:szCs w:val="22"/>
              </w:rPr>
              <w:t>36</w:t>
            </w:r>
          </w:p>
        </w:tc>
        <w:tc>
          <w:tcPr>
            <w:tcW w:w="236" w:type="dxa"/>
            <w:tcBorders>
              <w:top w:val="nil"/>
              <w:bottom w:val="nil"/>
            </w:tcBorders>
            <w:shd w:val="clear" w:color="auto" w:fill="auto"/>
          </w:tcPr>
          <w:p w:rsidR="007B2D88" w:rsidRPr="007B2D88" w:rsidRDefault="007B2D88" w:rsidP="00F25BC7">
            <w:pPr>
              <w:pStyle w:val="a0"/>
              <w:tabs>
                <w:tab w:val="left" w:pos="0"/>
                <w:tab w:val="decimal" w:pos="792"/>
              </w:tabs>
              <w:spacing w:line="240" w:lineRule="atLeast"/>
              <w:ind w:right="-36"/>
              <w:rPr>
                <w:rFonts w:cs="Times New Roman"/>
                <w:cs/>
                <w:lang w:val="en-US"/>
              </w:rPr>
            </w:pPr>
          </w:p>
        </w:tc>
        <w:tc>
          <w:tcPr>
            <w:tcW w:w="1323" w:type="dxa"/>
            <w:tcBorders>
              <w:top w:val="nil"/>
              <w:bottom w:val="nil"/>
            </w:tcBorders>
            <w:shd w:val="clear" w:color="auto" w:fill="auto"/>
          </w:tcPr>
          <w:p w:rsidR="007B2D88" w:rsidRPr="007B2D88" w:rsidRDefault="007B2D88"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2D88">
              <w:rPr>
                <w:rFonts w:ascii="Times New Roman" w:hAnsi="Times New Roman" w:cs="Times New Roman"/>
                <w:bCs/>
                <w:sz w:val="22"/>
                <w:szCs w:val="22"/>
                <w:cs/>
              </w:rPr>
              <w:t xml:space="preserve">        </w:t>
            </w:r>
            <w:r w:rsidRPr="007B2D88">
              <w:rPr>
                <w:rFonts w:ascii="Times New Roman" w:hAnsi="Times New Roman" w:cs="Times New Roman"/>
                <w:bCs/>
                <w:sz w:val="22"/>
                <w:szCs w:val="22"/>
              </w:rPr>
              <w:t>25</w:t>
            </w:r>
          </w:p>
        </w:tc>
        <w:tc>
          <w:tcPr>
            <w:tcW w:w="283" w:type="dxa"/>
            <w:tcBorders>
              <w:top w:val="nil"/>
              <w:bottom w:val="nil"/>
            </w:tcBorders>
            <w:shd w:val="clear" w:color="auto" w:fill="auto"/>
          </w:tcPr>
          <w:p w:rsidR="007B2D88" w:rsidRPr="007B2D88" w:rsidRDefault="007B2D8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nil"/>
              <w:bottom w:val="nil"/>
            </w:tcBorders>
            <w:shd w:val="clear" w:color="auto" w:fill="auto"/>
          </w:tcPr>
          <w:p w:rsidR="007B2D88" w:rsidRPr="007B2D88" w:rsidRDefault="007B2D8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2D88">
              <w:rPr>
                <w:rFonts w:ascii="Times New Roman" w:hAnsi="Times New Roman" w:cs="Times New Roman"/>
                <w:bCs/>
                <w:sz w:val="22"/>
                <w:szCs w:val="22"/>
              </w:rPr>
              <w:t>21</w:t>
            </w:r>
          </w:p>
        </w:tc>
      </w:tr>
      <w:tr w:rsidR="007B2D88" w:rsidRPr="00545E5C" w:rsidTr="004043CB">
        <w:tblPrEx>
          <w:tblBorders>
            <w:bottom w:val="single" w:sz="4" w:space="0" w:color="auto"/>
          </w:tblBorders>
        </w:tblPrEx>
        <w:trPr>
          <w:cantSplit/>
        </w:trPr>
        <w:tc>
          <w:tcPr>
            <w:tcW w:w="3970" w:type="dxa"/>
            <w:tcBorders>
              <w:top w:val="nil"/>
              <w:bottom w:val="nil"/>
            </w:tcBorders>
            <w:shd w:val="clear" w:color="auto" w:fill="auto"/>
            <w:vAlign w:val="center"/>
          </w:tcPr>
          <w:p w:rsidR="007B2D88" w:rsidRPr="001A0E0E" w:rsidRDefault="007B2D8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Other r</w:t>
            </w:r>
            <w:r w:rsidRPr="00101285">
              <w:rPr>
                <w:rFonts w:ascii="Times New Roman" w:hAnsi="Times New Roman" w:cs="Times New Roman"/>
                <w:sz w:val="22"/>
                <w:szCs w:val="22"/>
              </w:rPr>
              <w:t>elated parties</w:t>
            </w:r>
          </w:p>
        </w:tc>
        <w:tc>
          <w:tcPr>
            <w:tcW w:w="1260" w:type="dxa"/>
            <w:tcBorders>
              <w:top w:val="nil"/>
              <w:bottom w:val="nil"/>
            </w:tcBorders>
            <w:shd w:val="clear" w:color="auto" w:fill="auto"/>
          </w:tcPr>
          <w:p w:rsidR="007B2D88" w:rsidRPr="007B2D88" w:rsidRDefault="007B2D88"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2D88">
              <w:rPr>
                <w:rFonts w:ascii="Times New Roman" w:hAnsi="Times New Roman" w:cs="Times New Roman"/>
                <w:b/>
                <w:sz w:val="22"/>
                <w:szCs w:val="22"/>
                <w:cs/>
              </w:rPr>
              <w:t xml:space="preserve">        </w:t>
            </w:r>
            <w:r w:rsidRPr="007B2D88">
              <w:rPr>
                <w:rFonts w:ascii="Times New Roman" w:hAnsi="Times New Roman" w:cs="Times New Roman"/>
                <w:bCs/>
                <w:sz w:val="22"/>
                <w:szCs w:val="22"/>
              </w:rPr>
              <w:t>4,561</w:t>
            </w:r>
          </w:p>
        </w:tc>
        <w:tc>
          <w:tcPr>
            <w:tcW w:w="300" w:type="dxa"/>
            <w:gridSpan w:val="2"/>
            <w:tcBorders>
              <w:top w:val="nil"/>
              <w:bottom w:val="nil"/>
            </w:tcBorders>
            <w:shd w:val="clear" w:color="auto" w:fill="auto"/>
          </w:tcPr>
          <w:p w:rsidR="007B2D88" w:rsidRPr="007B2D88" w:rsidRDefault="007B2D88" w:rsidP="00AF21E0">
            <w:pPr>
              <w:pStyle w:val="a0"/>
              <w:tabs>
                <w:tab w:val="left" w:pos="0"/>
                <w:tab w:val="decimal" w:pos="792"/>
                <w:tab w:val="left" w:pos="1068"/>
              </w:tabs>
              <w:spacing w:line="240" w:lineRule="atLeast"/>
              <w:ind w:right="54"/>
              <w:jc w:val="left"/>
              <w:rPr>
                <w:rFonts w:cs="Times New Roman"/>
                <w:b/>
                <w:cs/>
                <w:lang w:val="en-US"/>
              </w:rPr>
            </w:pPr>
          </w:p>
        </w:tc>
        <w:tc>
          <w:tcPr>
            <w:tcW w:w="1276" w:type="dxa"/>
            <w:tcBorders>
              <w:top w:val="nil"/>
              <w:bottom w:val="nil"/>
            </w:tcBorders>
            <w:shd w:val="clear" w:color="auto" w:fill="auto"/>
          </w:tcPr>
          <w:p w:rsidR="007B2D88" w:rsidRPr="007B2D88" w:rsidRDefault="007B2D8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rPr>
            </w:pPr>
            <w:r w:rsidRPr="007B2D88">
              <w:rPr>
                <w:rFonts w:ascii="Times New Roman" w:hAnsi="Times New Roman" w:cs="Times New Roman"/>
                <w:b/>
                <w:sz w:val="22"/>
                <w:szCs w:val="22"/>
                <w:cs/>
              </w:rPr>
              <w:t xml:space="preserve">        79</w:t>
            </w:r>
          </w:p>
        </w:tc>
        <w:tc>
          <w:tcPr>
            <w:tcW w:w="236" w:type="dxa"/>
            <w:tcBorders>
              <w:top w:val="nil"/>
              <w:bottom w:val="nil"/>
            </w:tcBorders>
            <w:shd w:val="clear" w:color="auto" w:fill="auto"/>
          </w:tcPr>
          <w:p w:rsidR="007B2D88" w:rsidRPr="007B2D88" w:rsidRDefault="007B2D88" w:rsidP="00AF21E0">
            <w:pPr>
              <w:pStyle w:val="a0"/>
              <w:tabs>
                <w:tab w:val="left" w:pos="0"/>
                <w:tab w:val="decimal" w:pos="792"/>
                <w:tab w:val="left" w:pos="1068"/>
              </w:tabs>
              <w:spacing w:line="240" w:lineRule="atLeast"/>
              <w:ind w:right="54"/>
              <w:jc w:val="left"/>
              <w:rPr>
                <w:rFonts w:cs="Times New Roman"/>
                <w:b/>
                <w:cs/>
                <w:lang w:val="en-US"/>
              </w:rPr>
            </w:pPr>
          </w:p>
        </w:tc>
        <w:tc>
          <w:tcPr>
            <w:tcW w:w="1323" w:type="dxa"/>
            <w:tcBorders>
              <w:top w:val="nil"/>
              <w:bottom w:val="nil"/>
            </w:tcBorders>
            <w:shd w:val="clear" w:color="auto" w:fill="auto"/>
          </w:tcPr>
          <w:p w:rsidR="007B2D88" w:rsidRPr="007B2D88" w:rsidRDefault="007B2D88"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2D88">
              <w:rPr>
                <w:rFonts w:ascii="Times New Roman" w:hAnsi="Times New Roman" w:cs="Times New Roman"/>
                <w:bCs/>
                <w:sz w:val="22"/>
                <w:szCs w:val="22"/>
              </w:rPr>
              <w:t>60</w:t>
            </w:r>
          </w:p>
        </w:tc>
        <w:tc>
          <w:tcPr>
            <w:tcW w:w="283" w:type="dxa"/>
            <w:tcBorders>
              <w:top w:val="nil"/>
              <w:bottom w:val="nil"/>
            </w:tcBorders>
            <w:shd w:val="clear" w:color="auto" w:fill="auto"/>
          </w:tcPr>
          <w:p w:rsidR="007B2D88" w:rsidRPr="007B2D88" w:rsidRDefault="007B2D88" w:rsidP="00AF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rPr>
                <w:rFonts w:ascii="Times New Roman" w:hAnsi="Times New Roman" w:cs="Times New Roman"/>
                <w:bCs/>
                <w:sz w:val="22"/>
                <w:szCs w:val="22"/>
              </w:rPr>
            </w:pPr>
          </w:p>
        </w:tc>
        <w:tc>
          <w:tcPr>
            <w:tcW w:w="1276" w:type="dxa"/>
            <w:tcBorders>
              <w:top w:val="nil"/>
              <w:bottom w:val="nil"/>
            </w:tcBorders>
            <w:shd w:val="clear" w:color="auto" w:fill="auto"/>
          </w:tcPr>
          <w:p w:rsidR="007B2D88" w:rsidRPr="007B2D88" w:rsidRDefault="007B2D8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7B2D88">
              <w:rPr>
                <w:rFonts w:ascii="Times New Roman" w:hAnsi="Times New Roman" w:cs="Times New Roman"/>
                <w:bCs/>
                <w:sz w:val="22"/>
                <w:szCs w:val="22"/>
              </w:rPr>
              <w:t>5</w:t>
            </w:r>
          </w:p>
        </w:tc>
      </w:tr>
      <w:tr w:rsidR="007B2D88" w:rsidRPr="00545E5C" w:rsidTr="0045756B">
        <w:tblPrEx>
          <w:tblBorders>
            <w:bottom w:val="single" w:sz="4" w:space="0" w:color="auto"/>
          </w:tblBorders>
        </w:tblPrEx>
        <w:trPr>
          <w:cantSplit/>
        </w:trPr>
        <w:tc>
          <w:tcPr>
            <w:tcW w:w="3970" w:type="dxa"/>
            <w:tcBorders>
              <w:top w:val="nil"/>
              <w:bottom w:val="nil"/>
            </w:tcBorders>
            <w:shd w:val="clear" w:color="auto" w:fill="auto"/>
            <w:vAlign w:val="center"/>
          </w:tcPr>
          <w:p w:rsidR="007B2D88" w:rsidRPr="001A0E0E" w:rsidRDefault="007B2D8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Total</w:t>
            </w:r>
          </w:p>
        </w:tc>
        <w:tc>
          <w:tcPr>
            <w:tcW w:w="1260" w:type="dxa"/>
            <w:tcBorders>
              <w:top w:val="single" w:sz="4" w:space="0" w:color="auto"/>
              <w:bottom w:val="double" w:sz="4" w:space="0" w:color="auto"/>
            </w:tcBorders>
            <w:shd w:val="clear" w:color="auto" w:fill="auto"/>
          </w:tcPr>
          <w:p w:rsidR="007B2D88" w:rsidRPr="007B2D88" w:rsidRDefault="007B2D88"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2D88">
              <w:rPr>
                <w:rFonts w:ascii="Times New Roman" w:hAnsi="Times New Roman" w:cs="Times New Roman"/>
                <w:b/>
                <w:sz w:val="22"/>
                <w:szCs w:val="22"/>
                <w:cs/>
              </w:rPr>
              <w:t xml:space="preserve">        </w:t>
            </w:r>
            <w:r w:rsidRPr="007B2D88">
              <w:rPr>
                <w:rFonts w:ascii="Times New Roman" w:hAnsi="Times New Roman" w:cs="Times New Roman"/>
                <w:bCs/>
                <w:sz w:val="22"/>
                <w:szCs w:val="22"/>
              </w:rPr>
              <w:t>4,601</w:t>
            </w:r>
          </w:p>
        </w:tc>
        <w:tc>
          <w:tcPr>
            <w:tcW w:w="300" w:type="dxa"/>
            <w:gridSpan w:val="2"/>
            <w:tcBorders>
              <w:top w:val="nil"/>
              <w:bottom w:val="nil"/>
            </w:tcBorders>
            <w:shd w:val="clear" w:color="auto" w:fill="auto"/>
          </w:tcPr>
          <w:p w:rsidR="007B2D88" w:rsidRPr="007B2D88" w:rsidRDefault="007B2D88" w:rsidP="0045756B">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7B2D88" w:rsidRPr="007B2D88" w:rsidRDefault="007B2D8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7B2D88">
              <w:rPr>
                <w:rFonts w:ascii="Times New Roman" w:hAnsi="Times New Roman" w:cs="Times New Roman"/>
                <w:bCs/>
                <w:sz w:val="22"/>
                <w:szCs w:val="22"/>
                <w:cs/>
              </w:rPr>
              <w:t xml:space="preserve">        </w:t>
            </w:r>
            <w:r w:rsidRPr="007B2D88">
              <w:rPr>
                <w:rFonts w:ascii="Times New Roman" w:hAnsi="Times New Roman" w:cs="Times New Roman"/>
                <w:bCs/>
                <w:sz w:val="22"/>
                <w:szCs w:val="22"/>
              </w:rPr>
              <w:t>115</w:t>
            </w:r>
          </w:p>
        </w:tc>
        <w:tc>
          <w:tcPr>
            <w:tcW w:w="236" w:type="dxa"/>
            <w:tcBorders>
              <w:top w:val="nil"/>
              <w:bottom w:val="nil"/>
            </w:tcBorders>
            <w:shd w:val="clear" w:color="auto" w:fill="auto"/>
          </w:tcPr>
          <w:p w:rsidR="007B2D88" w:rsidRPr="007B2D88" w:rsidRDefault="007B2D88" w:rsidP="0045756B">
            <w:pPr>
              <w:pStyle w:val="a0"/>
              <w:tabs>
                <w:tab w:val="left" w:pos="0"/>
                <w:tab w:val="decimal" w:pos="792"/>
              </w:tabs>
              <w:spacing w:line="240" w:lineRule="atLeast"/>
              <w:ind w:right="-36"/>
              <w:rPr>
                <w:rFonts w:cs="Times New Roman"/>
                <w:b/>
                <w:cs/>
              </w:rPr>
            </w:pPr>
          </w:p>
        </w:tc>
        <w:tc>
          <w:tcPr>
            <w:tcW w:w="1323" w:type="dxa"/>
            <w:tcBorders>
              <w:top w:val="single" w:sz="4" w:space="0" w:color="auto"/>
              <w:bottom w:val="double" w:sz="4" w:space="0" w:color="auto"/>
            </w:tcBorders>
            <w:shd w:val="clear" w:color="auto" w:fill="auto"/>
          </w:tcPr>
          <w:p w:rsidR="007B2D88" w:rsidRPr="007B2D88" w:rsidRDefault="007B2D88"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2D88">
              <w:rPr>
                <w:rFonts w:ascii="Times New Roman" w:hAnsi="Times New Roman" w:cs="Times New Roman"/>
                <w:bCs/>
                <w:sz w:val="22"/>
                <w:szCs w:val="22"/>
              </w:rPr>
              <w:t>387</w:t>
            </w:r>
          </w:p>
        </w:tc>
        <w:tc>
          <w:tcPr>
            <w:tcW w:w="283" w:type="dxa"/>
            <w:tcBorders>
              <w:top w:val="nil"/>
              <w:bottom w:val="nil"/>
            </w:tcBorders>
            <w:shd w:val="clear" w:color="auto" w:fill="auto"/>
          </w:tcPr>
          <w:p w:rsidR="007B2D88" w:rsidRPr="007B2D88" w:rsidRDefault="007B2D8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6" w:type="dxa"/>
            <w:tcBorders>
              <w:top w:val="single" w:sz="4" w:space="0" w:color="auto"/>
              <w:bottom w:val="double" w:sz="4" w:space="0" w:color="auto"/>
            </w:tcBorders>
            <w:shd w:val="clear" w:color="auto" w:fill="auto"/>
          </w:tcPr>
          <w:p w:rsidR="007B2D88" w:rsidRPr="007B2D88" w:rsidRDefault="007B2D8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7B2D88">
              <w:rPr>
                <w:rFonts w:ascii="Times New Roman" w:hAnsi="Times New Roman" w:cs="Times New Roman"/>
                <w:bCs/>
                <w:sz w:val="22"/>
                <w:szCs w:val="22"/>
              </w:rPr>
              <w:t>116</w:t>
            </w:r>
          </w:p>
        </w:tc>
      </w:tr>
      <w:tr w:rsidR="00AF21E0" w:rsidRPr="00545E5C" w:rsidTr="0045756B">
        <w:tblPrEx>
          <w:tblBorders>
            <w:bottom w:val="single" w:sz="4" w:space="0" w:color="auto"/>
          </w:tblBorders>
        </w:tblPrEx>
        <w:trPr>
          <w:cantSplit/>
        </w:trPr>
        <w:tc>
          <w:tcPr>
            <w:tcW w:w="3970" w:type="dxa"/>
            <w:tcBorders>
              <w:top w:val="nil"/>
              <w:bottom w:val="nil"/>
            </w:tcBorders>
            <w:shd w:val="clear" w:color="auto" w:fill="auto"/>
            <w:vAlign w:val="center"/>
          </w:tcPr>
          <w:p w:rsidR="00AF21E0" w:rsidRDefault="00AF21E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60" w:type="dxa"/>
            <w:tcBorders>
              <w:top w:val="double" w:sz="4" w:space="0" w:color="auto"/>
              <w:bottom w:val="nil"/>
            </w:tcBorders>
            <w:shd w:val="clear" w:color="auto" w:fill="auto"/>
          </w:tcPr>
          <w:p w:rsidR="00AF21E0" w:rsidRPr="0045756B" w:rsidRDefault="00AF21E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300" w:type="dxa"/>
            <w:gridSpan w:val="2"/>
            <w:tcBorders>
              <w:top w:val="nil"/>
              <w:bottom w:val="nil"/>
            </w:tcBorders>
            <w:shd w:val="clear" w:color="auto" w:fill="auto"/>
          </w:tcPr>
          <w:p w:rsidR="00AF21E0" w:rsidRPr="00545E5C" w:rsidRDefault="00AF21E0" w:rsidP="0045756B">
            <w:pPr>
              <w:pStyle w:val="a0"/>
              <w:tabs>
                <w:tab w:val="decimal" w:pos="882"/>
              </w:tabs>
              <w:spacing w:line="240" w:lineRule="atLeast"/>
              <w:ind w:right="-108"/>
              <w:jc w:val="left"/>
              <w:rPr>
                <w:rFonts w:cs="Times New Roman"/>
                <w:b/>
                <w:bCs/>
                <w:cs/>
              </w:rPr>
            </w:pPr>
          </w:p>
        </w:tc>
        <w:tc>
          <w:tcPr>
            <w:tcW w:w="1276" w:type="dxa"/>
            <w:tcBorders>
              <w:top w:val="double" w:sz="4" w:space="0" w:color="auto"/>
              <w:bottom w:val="nil"/>
            </w:tcBorders>
            <w:shd w:val="clear" w:color="auto" w:fill="auto"/>
          </w:tcPr>
          <w:p w:rsidR="00AF21E0" w:rsidRPr="00545E5C" w:rsidRDefault="00AF21E0" w:rsidP="0045756B">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AF21E0" w:rsidRPr="00545E5C" w:rsidRDefault="00AF21E0" w:rsidP="0045756B">
            <w:pPr>
              <w:pStyle w:val="a0"/>
              <w:tabs>
                <w:tab w:val="decimal" w:pos="882"/>
              </w:tabs>
              <w:spacing w:line="240" w:lineRule="atLeast"/>
              <w:ind w:right="-108"/>
              <w:jc w:val="left"/>
              <w:rPr>
                <w:rFonts w:cs="Times New Roman"/>
                <w:b/>
                <w:bCs/>
                <w:cs/>
              </w:rPr>
            </w:pPr>
          </w:p>
        </w:tc>
        <w:tc>
          <w:tcPr>
            <w:tcW w:w="1323" w:type="dxa"/>
            <w:tcBorders>
              <w:top w:val="double" w:sz="4" w:space="0" w:color="auto"/>
              <w:bottom w:val="nil"/>
            </w:tcBorders>
            <w:shd w:val="clear" w:color="auto" w:fill="auto"/>
          </w:tcPr>
          <w:p w:rsidR="00AF21E0" w:rsidRPr="0045756B" w:rsidRDefault="00AF21E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AF21E0" w:rsidRPr="00545E5C" w:rsidRDefault="00AF21E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AF21E0" w:rsidRPr="00545E5C" w:rsidRDefault="00AF21E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AF21E0" w:rsidRPr="00545E5C" w:rsidTr="001567AD">
        <w:tblPrEx>
          <w:tblBorders>
            <w:bottom w:val="single" w:sz="4" w:space="0" w:color="auto"/>
          </w:tblBorders>
        </w:tblPrEx>
        <w:trPr>
          <w:cantSplit/>
        </w:trPr>
        <w:tc>
          <w:tcPr>
            <w:tcW w:w="3970" w:type="dxa"/>
            <w:tcBorders>
              <w:top w:val="nil"/>
              <w:bottom w:val="nil"/>
            </w:tcBorders>
            <w:shd w:val="clear" w:color="auto" w:fill="auto"/>
            <w:vAlign w:val="center"/>
          </w:tcPr>
          <w:p w:rsidR="00AF21E0" w:rsidRPr="00F17348"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Short-term borrowings and</w:t>
            </w:r>
          </w:p>
        </w:tc>
        <w:tc>
          <w:tcPr>
            <w:tcW w:w="1260" w:type="dxa"/>
            <w:tcBorders>
              <w:top w:val="nil"/>
              <w:bottom w:val="nil"/>
            </w:tcBorders>
            <w:shd w:val="clear" w:color="auto" w:fill="auto"/>
          </w:tcPr>
          <w:p w:rsidR="00AF21E0" w:rsidRPr="0045756B" w:rsidRDefault="00AF21E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300" w:type="dxa"/>
            <w:gridSpan w:val="2"/>
            <w:tcBorders>
              <w:top w:val="nil"/>
              <w:bottom w:val="nil"/>
            </w:tcBorders>
            <w:shd w:val="clear" w:color="auto" w:fill="auto"/>
          </w:tcPr>
          <w:p w:rsidR="00AF21E0" w:rsidRPr="00545E5C" w:rsidRDefault="00AF21E0" w:rsidP="0045756B">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AF21E0" w:rsidRPr="00545E5C" w:rsidRDefault="00AF21E0" w:rsidP="0045756B">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AF21E0" w:rsidRPr="00545E5C" w:rsidRDefault="00AF21E0" w:rsidP="0045756B">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AF21E0" w:rsidRPr="0045756B" w:rsidRDefault="00AF21E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AF21E0" w:rsidRPr="00545E5C" w:rsidRDefault="00AF21E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AF21E0" w:rsidRPr="00545E5C" w:rsidRDefault="00AF21E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AF21E0" w:rsidRPr="00545E5C" w:rsidTr="004043CB">
        <w:tblPrEx>
          <w:tblBorders>
            <w:bottom w:val="single" w:sz="4" w:space="0" w:color="auto"/>
          </w:tblBorders>
        </w:tblPrEx>
        <w:trPr>
          <w:cantSplit/>
        </w:trPr>
        <w:tc>
          <w:tcPr>
            <w:tcW w:w="3970" w:type="dxa"/>
            <w:tcBorders>
              <w:top w:val="nil"/>
              <w:bottom w:val="nil"/>
            </w:tcBorders>
            <w:shd w:val="clear" w:color="auto" w:fill="auto"/>
            <w:vAlign w:val="center"/>
          </w:tcPr>
          <w:p w:rsidR="00AF21E0" w:rsidRPr="00F17348"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b/>
                <w:bCs/>
                <w:sz w:val="22"/>
                <w:szCs w:val="22"/>
              </w:rPr>
            </w:pPr>
            <w:r>
              <w:rPr>
                <w:rFonts w:ascii="Times New Roman" w:hAnsi="Times New Roman" w:cs="Times New Roman"/>
                <w:b/>
                <w:bCs/>
                <w:sz w:val="22"/>
                <w:szCs w:val="22"/>
              </w:rPr>
              <w:t xml:space="preserve">   </w:t>
            </w:r>
            <w:r w:rsidRPr="00F17348">
              <w:rPr>
                <w:rFonts w:ascii="Times New Roman" w:hAnsi="Times New Roman" w:cs="Times New Roman"/>
                <w:b/>
                <w:bCs/>
                <w:sz w:val="22"/>
                <w:szCs w:val="22"/>
              </w:rPr>
              <w:t>interest payable</w:t>
            </w:r>
            <w:r>
              <w:rPr>
                <w:rFonts w:ascii="Times New Roman" w:hAnsi="Times New Roman" w:cstheme="minorBidi"/>
                <w:b/>
                <w:bCs/>
                <w:sz w:val="22"/>
                <w:szCs w:val="22"/>
              </w:rPr>
              <w:t>s</w:t>
            </w:r>
          </w:p>
        </w:tc>
        <w:tc>
          <w:tcPr>
            <w:tcW w:w="1260" w:type="dxa"/>
            <w:tcBorders>
              <w:top w:val="nil"/>
              <w:bottom w:val="nil"/>
            </w:tcBorders>
            <w:shd w:val="clear" w:color="auto" w:fill="auto"/>
          </w:tcPr>
          <w:p w:rsidR="00AF21E0" w:rsidRPr="0045756B" w:rsidRDefault="00AF21E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heme="minorBidi"/>
                <w:b/>
                <w:bCs/>
                <w:sz w:val="22"/>
                <w:szCs w:val="22"/>
                <w:highlight w:val="yellow"/>
              </w:rPr>
            </w:pPr>
          </w:p>
        </w:tc>
        <w:tc>
          <w:tcPr>
            <w:tcW w:w="300" w:type="dxa"/>
            <w:gridSpan w:val="2"/>
            <w:tcBorders>
              <w:top w:val="nil"/>
              <w:bottom w:val="nil"/>
            </w:tcBorders>
            <w:shd w:val="clear" w:color="auto" w:fill="auto"/>
          </w:tcPr>
          <w:p w:rsidR="00AF21E0" w:rsidRPr="00545E5C" w:rsidRDefault="00AF21E0" w:rsidP="0045756B">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AF21E0" w:rsidRPr="00036F9C" w:rsidRDefault="00AF21E0" w:rsidP="0045756B">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AF21E0" w:rsidRPr="00545E5C" w:rsidRDefault="00AF21E0" w:rsidP="0045756B">
            <w:pPr>
              <w:pStyle w:val="a0"/>
              <w:tabs>
                <w:tab w:val="decimal" w:pos="882"/>
              </w:tabs>
              <w:spacing w:line="240" w:lineRule="atLeast"/>
              <w:ind w:right="-108"/>
              <w:jc w:val="left"/>
              <w:rPr>
                <w:rFonts w:cs="Times New Roman"/>
                <w:b/>
                <w:bCs/>
                <w:cs/>
              </w:rPr>
            </w:pPr>
          </w:p>
        </w:tc>
        <w:tc>
          <w:tcPr>
            <w:tcW w:w="1323" w:type="dxa"/>
            <w:tcBorders>
              <w:top w:val="nil"/>
              <w:bottom w:val="nil"/>
            </w:tcBorders>
            <w:shd w:val="clear" w:color="auto" w:fill="auto"/>
          </w:tcPr>
          <w:p w:rsidR="00AF21E0" w:rsidRPr="0045756B" w:rsidRDefault="00AF21E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3" w:type="dxa"/>
            <w:tcBorders>
              <w:top w:val="nil"/>
              <w:bottom w:val="nil"/>
            </w:tcBorders>
            <w:shd w:val="clear" w:color="auto" w:fill="auto"/>
          </w:tcPr>
          <w:p w:rsidR="00AF21E0" w:rsidRPr="00545E5C" w:rsidRDefault="00AF21E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nil"/>
              <w:bottom w:val="nil"/>
            </w:tcBorders>
            <w:shd w:val="clear" w:color="auto" w:fill="auto"/>
          </w:tcPr>
          <w:p w:rsidR="00AF21E0" w:rsidRPr="00545E5C" w:rsidRDefault="00AF21E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AF21E0" w:rsidRPr="00545E5C" w:rsidTr="0045756B">
        <w:tblPrEx>
          <w:tblBorders>
            <w:bottom w:val="single" w:sz="4" w:space="0" w:color="auto"/>
          </w:tblBorders>
        </w:tblPrEx>
        <w:trPr>
          <w:cantSplit/>
        </w:trPr>
        <w:tc>
          <w:tcPr>
            <w:tcW w:w="3970" w:type="dxa"/>
            <w:tcBorders>
              <w:top w:val="nil"/>
              <w:bottom w:val="nil"/>
            </w:tcBorders>
            <w:shd w:val="clear" w:color="auto" w:fill="auto"/>
          </w:tcPr>
          <w:p w:rsidR="00AF21E0" w:rsidRPr="00A86437"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4524C9">
              <w:rPr>
                <w:rFonts w:ascii="Times New Roman" w:hAnsi="Times New Roman" w:cs="Times New Roman"/>
                <w:i/>
                <w:iCs/>
                <w:sz w:val="22"/>
                <w:szCs w:val="22"/>
              </w:rPr>
              <w:t>Associate</w:t>
            </w:r>
          </w:p>
        </w:tc>
        <w:tc>
          <w:tcPr>
            <w:tcW w:w="1260" w:type="dxa"/>
            <w:tcBorders>
              <w:top w:val="nil"/>
              <w:bottom w:val="nil"/>
            </w:tcBorders>
            <w:shd w:val="clear" w:color="auto" w:fill="auto"/>
          </w:tcPr>
          <w:p w:rsidR="00AF21E0" w:rsidRPr="0045756B" w:rsidRDefault="00AF21E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300" w:type="dxa"/>
            <w:gridSpan w:val="2"/>
            <w:tcBorders>
              <w:top w:val="nil"/>
              <w:bottom w:val="nil"/>
            </w:tcBorders>
            <w:shd w:val="clear" w:color="auto" w:fill="auto"/>
          </w:tcPr>
          <w:p w:rsidR="00AF21E0" w:rsidRPr="00545E5C" w:rsidRDefault="00AF21E0" w:rsidP="0045756B">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AF21E0" w:rsidRPr="00FE138B" w:rsidRDefault="00AF21E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heme="minorBidi"/>
                <w:sz w:val="22"/>
                <w:szCs w:val="22"/>
                <w:highlight w:val="yellow"/>
                <w:cs/>
              </w:rPr>
            </w:pPr>
          </w:p>
        </w:tc>
        <w:tc>
          <w:tcPr>
            <w:tcW w:w="236" w:type="dxa"/>
            <w:tcBorders>
              <w:top w:val="nil"/>
              <w:bottom w:val="nil"/>
            </w:tcBorders>
            <w:shd w:val="clear" w:color="auto" w:fill="auto"/>
          </w:tcPr>
          <w:p w:rsidR="00AF21E0" w:rsidRPr="00545E5C" w:rsidRDefault="00AF21E0" w:rsidP="0045756B">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AF21E0" w:rsidRPr="0045756B" w:rsidRDefault="00AF21E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3" w:type="dxa"/>
            <w:tcBorders>
              <w:top w:val="nil"/>
              <w:bottom w:val="nil"/>
            </w:tcBorders>
            <w:shd w:val="clear" w:color="auto" w:fill="auto"/>
          </w:tcPr>
          <w:p w:rsidR="00AF21E0" w:rsidRPr="00545E5C" w:rsidRDefault="00AF21E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AF21E0" w:rsidRPr="002F682B" w:rsidRDefault="00AF21E0"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7B2D88" w:rsidRPr="00545E5C" w:rsidTr="00F25BC7">
        <w:tblPrEx>
          <w:tblBorders>
            <w:bottom w:val="single" w:sz="4" w:space="0" w:color="auto"/>
          </w:tblBorders>
        </w:tblPrEx>
        <w:trPr>
          <w:cantSplit/>
        </w:trPr>
        <w:tc>
          <w:tcPr>
            <w:tcW w:w="3970" w:type="dxa"/>
            <w:tcBorders>
              <w:top w:val="nil"/>
              <w:bottom w:val="nil"/>
            </w:tcBorders>
            <w:shd w:val="clear" w:color="auto" w:fill="auto"/>
            <w:vAlign w:val="center"/>
          </w:tcPr>
          <w:p w:rsidR="007B2D88" w:rsidRPr="001A0E0E" w:rsidRDefault="007B2D8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524C9">
              <w:rPr>
                <w:rFonts w:ascii="Times New Roman" w:hAnsi="Times New Roman" w:cs="Times New Roman"/>
                <w:sz w:val="22"/>
                <w:szCs w:val="22"/>
              </w:rPr>
              <w:t>Short-term borrowings</w:t>
            </w:r>
          </w:p>
        </w:tc>
        <w:tc>
          <w:tcPr>
            <w:tcW w:w="1260" w:type="dxa"/>
            <w:tcBorders>
              <w:top w:val="nil"/>
              <w:bottom w:val="nil"/>
            </w:tcBorders>
            <w:shd w:val="clear" w:color="auto" w:fill="auto"/>
          </w:tcPr>
          <w:p w:rsidR="007B2D88" w:rsidRPr="007B2D88" w:rsidRDefault="007B2D88"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7B2D88">
              <w:rPr>
                <w:rFonts w:ascii="Times New Roman" w:hAnsi="Times New Roman" w:cs="Times New Roman"/>
                <w:sz w:val="22"/>
                <w:szCs w:val="22"/>
                <w:cs/>
              </w:rPr>
              <w:t xml:space="preserve">        -</w:t>
            </w:r>
          </w:p>
        </w:tc>
        <w:tc>
          <w:tcPr>
            <w:tcW w:w="300" w:type="dxa"/>
            <w:gridSpan w:val="2"/>
            <w:tcBorders>
              <w:top w:val="nil"/>
              <w:bottom w:val="nil"/>
            </w:tcBorders>
            <w:shd w:val="clear" w:color="auto" w:fill="auto"/>
          </w:tcPr>
          <w:p w:rsidR="007B2D88" w:rsidRPr="004F075C" w:rsidRDefault="007B2D88" w:rsidP="00F25BC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7B2D88" w:rsidRPr="002058FC" w:rsidRDefault="007B2D8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r w:rsidRPr="002058FC">
              <w:rPr>
                <w:rFonts w:ascii="Times New Roman" w:hAnsi="Times New Roman" w:cstheme="minorBidi" w:hint="cs"/>
                <w:bCs/>
                <w:sz w:val="22"/>
                <w:szCs w:val="22"/>
                <w:cs/>
              </w:rPr>
              <w:t xml:space="preserve">       </w:t>
            </w:r>
            <w:r w:rsidRPr="002058FC">
              <w:rPr>
                <w:rFonts w:ascii="Times New Roman" w:hAnsi="Times New Roman" w:cstheme="minorBidi" w:hint="cs"/>
                <w:bCs/>
                <w:sz w:val="22"/>
                <w:szCs w:val="22"/>
              </w:rPr>
              <w:t>11,794</w:t>
            </w:r>
          </w:p>
        </w:tc>
        <w:tc>
          <w:tcPr>
            <w:tcW w:w="236" w:type="dxa"/>
            <w:tcBorders>
              <w:top w:val="nil"/>
              <w:bottom w:val="nil"/>
            </w:tcBorders>
            <w:shd w:val="clear" w:color="auto" w:fill="auto"/>
          </w:tcPr>
          <w:p w:rsidR="007B2D88" w:rsidRPr="004F075C" w:rsidRDefault="007B2D88" w:rsidP="00F25BC7">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7B2D88" w:rsidRPr="007B2D88" w:rsidRDefault="007B2D8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7B2D88">
              <w:rPr>
                <w:rFonts w:ascii="Times New Roman" w:hAnsi="Times New Roman" w:cs="Times New Roman"/>
                <w:sz w:val="22"/>
                <w:szCs w:val="22"/>
                <w:cs/>
              </w:rPr>
              <w:t xml:space="preserve">        -</w:t>
            </w:r>
          </w:p>
        </w:tc>
        <w:tc>
          <w:tcPr>
            <w:tcW w:w="283" w:type="dxa"/>
            <w:tcBorders>
              <w:top w:val="nil"/>
              <w:bottom w:val="nil"/>
            </w:tcBorders>
            <w:shd w:val="clear" w:color="auto" w:fill="auto"/>
          </w:tcPr>
          <w:p w:rsidR="007B2D88" w:rsidRPr="00545E5C" w:rsidRDefault="007B2D8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7B2D88" w:rsidRPr="00430225" w:rsidRDefault="007B2D8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7B2D88" w:rsidRPr="00545E5C" w:rsidTr="004043CB">
        <w:tblPrEx>
          <w:tblBorders>
            <w:bottom w:val="single" w:sz="4" w:space="0" w:color="auto"/>
          </w:tblBorders>
        </w:tblPrEx>
        <w:trPr>
          <w:cantSplit/>
        </w:trPr>
        <w:tc>
          <w:tcPr>
            <w:tcW w:w="3970" w:type="dxa"/>
            <w:tcBorders>
              <w:top w:val="nil"/>
              <w:bottom w:val="nil"/>
            </w:tcBorders>
            <w:shd w:val="clear" w:color="auto" w:fill="auto"/>
            <w:vAlign w:val="center"/>
          </w:tcPr>
          <w:p w:rsidR="007B2D88" w:rsidRPr="001A0E0E" w:rsidRDefault="007B2D8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524C9">
              <w:rPr>
                <w:rFonts w:ascii="Times New Roman" w:hAnsi="Times New Roman" w:cs="Times New Roman"/>
                <w:sz w:val="22"/>
                <w:szCs w:val="22"/>
              </w:rPr>
              <w:t>Interest payables</w:t>
            </w:r>
          </w:p>
        </w:tc>
        <w:tc>
          <w:tcPr>
            <w:tcW w:w="1260" w:type="dxa"/>
            <w:tcBorders>
              <w:top w:val="nil"/>
              <w:bottom w:val="nil"/>
            </w:tcBorders>
            <w:shd w:val="clear" w:color="auto" w:fill="auto"/>
          </w:tcPr>
          <w:p w:rsidR="007B2D88" w:rsidRPr="007B2D88" w:rsidRDefault="007B2D88"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7B2D88">
              <w:rPr>
                <w:rFonts w:ascii="Times New Roman" w:hAnsi="Times New Roman" w:cs="Times New Roman"/>
                <w:sz w:val="22"/>
                <w:szCs w:val="22"/>
                <w:cs/>
              </w:rPr>
              <w:t xml:space="preserve">        -</w:t>
            </w:r>
          </w:p>
        </w:tc>
        <w:tc>
          <w:tcPr>
            <w:tcW w:w="300" w:type="dxa"/>
            <w:gridSpan w:val="2"/>
            <w:tcBorders>
              <w:top w:val="nil"/>
              <w:bottom w:val="nil"/>
            </w:tcBorders>
            <w:shd w:val="clear" w:color="auto" w:fill="auto"/>
          </w:tcPr>
          <w:p w:rsidR="007B2D88" w:rsidRPr="001A41FB" w:rsidRDefault="007B2D88" w:rsidP="00F25BC7">
            <w:pPr>
              <w:pStyle w:val="a0"/>
              <w:tabs>
                <w:tab w:val="left" w:pos="0"/>
                <w:tab w:val="decimal" w:pos="792"/>
              </w:tabs>
              <w:spacing w:line="260" w:lineRule="atLeast"/>
              <w:ind w:right="14"/>
              <w:rPr>
                <w:rFonts w:cs="Times New Roman"/>
                <w:cs/>
                <w:lang w:val="en-US"/>
              </w:rPr>
            </w:pPr>
          </w:p>
        </w:tc>
        <w:tc>
          <w:tcPr>
            <w:tcW w:w="1276" w:type="dxa"/>
            <w:tcBorders>
              <w:top w:val="nil"/>
              <w:bottom w:val="nil"/>
            </w:tcBorders>
            <w:shd w:val="clear" w:color="auto" w:fill="auto"/>
          </w:tcPr>
          <w:p w:rsidR="007B2D88" w:rsidRPr="002058FC" w:rsidRDefault="007B2D8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Cordia New"/>
                <w:bCs/>
                <w:sz w:val="22"/>
                <w:szCs w:val="22"/>
                <w:cs/>
              </w:rPr>
            </w:pPr>
            <w:r>
              <w:rPr>
                <w:rFonts w:ascii="Times New Roman" w:hAnsi="Times New Roman" w:cs="Times New Roman"/>
                <w:bCs/>
                <w:sz w:val="22"/>
                <w:szCs w:val="22"/>
              </w:rPr>
              <w:t>30</w:t>
            </w:r>
          </w:p>
        </w:tc>
        <w:tc>
          <w:tcPr>
            <w:tcW w:w="236" w:type="dxa"/>
            <w:tcBorders>
              <w:top w:val="nil"/>
              <w:bottom w:val="nil"/>
            </w:tcBorders>
            <w:shd w:val="clear" w:color="auto" w:fill="auto"/>
          </w:tcPr>
          <w:p w:rsidR="007B2D88" w:rsidRPr="001A41FB" w:rsidRDefault="007B2D88" w:rsidP="00F25BC7">
            <w:pPr>
              <w:pStyle w:val="a0"/>
              <w:tabs>
                <w:tab w:val="left" w:pos="0"/>
                <w:tab w:val="decimal" w:pos="792"/>
              </w:tabs>
              <w:spacing w:line="260" w:lineRule="atLeast"/>
              <w:ind w:right="14"/>
              <w:rPr>
                <w:rFonts w:cs="Times New Roman"/>
                <w:cs/>
                <w:lang w:val="en-US"/>
              </w:rPr>
            </w:pPr>
          </w:p>
        </w:tc>
        <w:tc>
          <w:tcPr>
            <w:tcW w:w="1323" w:type="dxa"/>
            <w:tcBorders>
              <w:top w:val="nil"/>
              <w:bottom w:val="nil"/>
            </w:tcBorders>
            <w:shd w:val="clear" w:color="auto" w:fill="auto"/>
          </w:tcPr>
          <w:p w:rsidR="007B2D88" w:rsidRPr="007B2D88" w:rsidRDefault="007B2D8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7B2D88">
              <w:rPr>
                <w:rFonts w:ascii="Times New Roman" w:hAnsi="Times New Roman" w:cs="Times New Roman"/>
                <w:sz w:val="22"/>
                <w:szCs w:val="22"/>
                <w:cs/>
              </w:rPr>
              <w:t xml:space="preserve">        -</w:t>
            </w:r>
          </w:p>
        </w:tc>
        <w:tc>
          <w:tcPr>
            <w:tcW w:w="283" w:type="dxa"/>
            <w:tcBorders>
              <w:top w:val="nil"/>
              <w:bottom w:val="nil"/>
            </w:tcBorders>
            <w:shd w:val="clear" w:color="auto" w:fill="auto"/>
          </w:tcPr>
          <w:p w:rsidR="007B2D88" w:rsidRPr="001A41FB" w:rsidRDefault="007B2D8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60" w:lineRule="atLeast"/>
              <w:ind w:right="14"/>
              <w:jc w:val="right"/>
              <w:rPr>
                <w:rFonts w:ascii="Times New Roman" w:hAnsi="Times New Roman" w:cs="Times New Roman"/>
                <w:sz w:val="22"/>
                <w:szCs w:val="22"/>
              </w:rPr>
            </w:pPr>
          </w:p>
        </w:tc>
        <w:tc>
          <w:tcPr>
            <w:tcW w:w="1276" w:type="dxa"/>
            <w:tcBorders>
              <w:top w:val="nil"/>
              <w:bottom w:val="nil"/>
            </w:tcBorders>
            <w:shd w:val="clear" w:color="auto" w:fill="auto"/>
          </w:tcPr>
          <w:p w:rsidR="007B2D88" w:rsidRPr="00430225" w:rsidRDefault="007B2D8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7B2D88" w:rsidRPr="00545E5C" w:rsidTr="0045756B">
        <w:tblPrEx>
          <w:tblBorders>
            <w:bottom w:val="single" w:sz="4" w:space="0" w:color="auto"/>
          </w:tblBorders>
        </w:tblPrEx>
        <w:trPr>
          <w:cantSplit/>
        </w:trPr>
        <w:tc>
          <w:tcPr>
            <w:tcW w:w="3970" w:type="dxa"/>
            <w:tcBorders>
              <w:top w:val="nil"/>
              <w:bottom w:val="nil"/>
            </w:tcBorders>
            <w:shd w:val="clear" w:color="auto" w:fill="auto"/>
          </w:tcPr>
          <w:p w:rsidR="007B2D88" w:rsidRPr="00F17348" w:rsidRDefault="007B2D8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17348">
              <w:rPr>
                <w:rFonts w:ascii="Times New Roman" w:hAnsi="Times New Roman" w:cs="Times New Roman"/>
                <w:sz w:val="22"/>
                <w:szCs w:val="22"/>
              </w:rPr>
              <w:t>Total</w:t>
            </w:r>
          </w:p>
        </w:tc>
        <w:tc>
          <w:tcPr>
            <w:tcW w:w="1260" w:type="dxa"/>
            <w:tcBorders>
              <w:top w:val="single" w:sz="4" w:space="0" w:color="auto"/>
              <w:bottom w:val="double" w:sz="4" w:space="0" w:color="auto"/>
            </w:tcBorders>
            <w:shd w:val="clear" w:color="auto" w:fill="auto"/>
          </w:tcPr>
          <w:p w:rsidR="007B2D88" w:rsidRPr="007B2D88" w:rsidRDefault="007B2D88"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2D88">
              <w:rPr>
                <w:rFonts w:ascii="Times New Roman" w:hAnsi="Times New Roman" w:cs="Times New Roman"/>
                <w:sz w:val="22"/>
                <w:szCs w:val="22"/>
                <w:cs/>
              </w:rPr>
              <w:t xml:space="preserve">        -</w:t>
            </w:r>
          </w:p>
        </w:tc>
        <w:tc>
          <w:tcPr>
            <w:tcW w:w="300" w:type="dxa"/>
            <w:gridSpan w:val="2"/>
            <w:tcBorders>
              <w:top w:val="nil"/>
              <w:bottom w:val="nil"/>
            </w:tcBorders>
            <w:shd w:val="clear" w:color="auto" w:fill="auto"/>
          </w:tcPr>
          <w:p w:rsidR="007B2D88" w:rsidRPr="004F075C" w:rsidRDefault="007B2D88" w:rsidP="0045756B">
            <w:pPr>
              <w:pStyle w:val="a0"/>
              <w:tabs>
                <w:tab w:val="left" w:pos="0"/>
                <w:tab w:val="decimal" w:pos="792"/>
              </w:tabs>
              <w:spacing w:line="240" w:lineRule="atLeast"/>
              <w:ind w:right="-36"/>
              <w:rPr>
                <w:rFonts w:cs="Times New Roman"/>
                <w:bCs/>
                <w:cs/>
                <w:lang w:val="en-US"/>
              </w:rPr>
            </w:pPr>
          </w:p>
        </w:tc>
        <w:tc>
          <w:tcPr>
            <w:tcW w:w="1276" w:type="dxa"/>
            <w:tcBorders>
              <w:top w:val="single" w:sz="4" w:space="0" w:color="auto"/>
              <w:bottom w:val="double" w:sz="4" w:space="0" w:color="auto"/>
            </w:tcBorders>
            <w:shd w:val="clear" w:color="auto" w:fill="auto"/>
          </w:tcPr>
          <w:p w:rsidR="007B2D88" w:rsidRPr="002058FC" w:rsidRDefault="007B2D88"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sidRPr="002058FC">
              <w:rPr>
                <w:rFonts w:ascii="Times New Roman" w:hAnsi="Times New Roman" w:cs="Times New Roman"/>
                <w:bCs/>
                <w:sz w:val="22"/>
                <w:szCs w:val="22"/>
              </w:rPr>
              <w:t>11,82</w:t>
            </w:r>
            <w:r>
              <w:rPr>
                <w:rFonts w:ascii="Times New Roman" w:hAnsi="Times New Roman" w:cs="Times New Roman"/>
                <w:bCs/>
                <w:sz w:val="22"/>
                <w:szCs w:val="22"/>
              </w:rPr>
              <w:t>4</w:t>
            </w:r>
          </w:p>
        </w:tc>
        <w:tc>
          <w:tcPr>
            <w:tcW w:w="236" w:type="dxa"/>
            <w:tcBorders>
              <w:top w:val="nil"/>
              <w:bottom w:val="nil"/>
            </w:tcBorders>
            <w:shd w:val="clear" w:color="auto" w:fill="auto"/>
          </w:tcPr>
          <w:p w:rsidR="007B2D88" w:rsidRPr="00DD24BD" w:rsidRDefault="007B2D88" w:rsidP="0045756B">
            <w:pPr>
              <w:pStyle w:val="a0"/>
              <w:tabs>
                <w:tab w:val="left" w:pos="0"/>
                <w:tab w:val="decimal" w:pos="792"/>
              </w:tabs>
              <w:spacing w:line="240" w:lineRule="atLeast"/>
              <w:ind w:right="-36"/>
              <w:rPr>
                <w:rFonts w:cs="Times New Roman"/>
                <w:b/>
                <w:cs/>
                <w:lang w:val="en-US"/>
              </w:rPr>
            </w:pPr>
          </w:p>
        </w:tc>
        <w:tc>
          <w:tcPr>
            <w:tcW w:w="1323" w:type="dxa"/>
            <w:tcBorders>
              <w:top w:val="single" w:sz="4" w:space="0" w:color="auto"/>
              <w:bottom w:val="double" w:sz="4" w:space="0" w:color="auto"/>
            </w:tcBorders>
            <w:shd w:val="clear" w:color="auto" w:fill="auto"/>
          </w:tcPr>
          <w:p w:rsidR="007B2D88" w:rsidRPr="007B2D88" w:rsidRDefault="007B2D8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7B2D88">
              <w:rPr>
                <w:rFonts w:ascii="Times New Roman" w:hAnsi="Times New Roman" w:cs="Times New Roman"/>
                <w:sz w:val="22"/>
                <w:szCs w:val="22"/>
                <w:cs/>
              </w:rPr>
              <w:t xml:space="preserve">        -</w:t>
            </w:r>
          </w:p>
        </w:tc>
        <w:tc>
          <w:tcPr>
            <w:tcW w:w="283" w:type="dxa"/>
            <w:tcBorders>
              <w:top w:val="nil"/>
              <w:bottom w:val="nil"/>
            </w:tcBorders>
            <w:shd w:val="clear" w:color="auto" w:fill="auto"/>
          </w:tcPr>
          <w:p w:rsidR="007B2D88" w:rsidRPr="00545E5C" w:rsidRDefault="007B2D8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double" w:sz="4" w:space="0" w:color="auto"/>
            </w:tcBorders>
            <w:shd w:val="clear" w:color="auto" w:fill="auto"/>
          </w:tcPr>
          <w:p w:rsidR="007B2D88" w:rsidRPr="00430225" w:rsidRDefault="007B2D88"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bl>
    <w:p w:rsidR="00AF21E0" w:rsidRDefault="00AF21E0"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DC35D3" w:rsidRDefault="00DC35D3"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F0CB2" w:rsidRPr="00A05AB2" w:rsidRDefault="004F0CB2"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86D20">
        <w:rPr>
          <w:rFonts w:ascii="Times New Roman" w:hAnsi="Times New Roman"/>
          <w:sz w:val="22"/>
          <w:szCs w:val="22"/>
        </w:rPr>
        <w:t xml:space="preserve">Movements during the </w:t>
      </w:r>
      <w:r w:rsidR="00217FB3" w:rsidRPr="00386D20">
        <w:rPr>
          <w:rFonts w:ascii="Times New Roman" w:hAnsi="Times New Roman"/>
          <w:sz w:val="22"/>
          <w:szCs w:val="22"/>
        </w:rPr>
        <w:t xml:space="preserve">years </w:t>
      </w:r>
      <w:r w:rsidRPr="00386D20">
        <w:rPr>
          <w:rFonts w:ascii="Times New Roman" w:hAnsi="Times New Roman"/>
          <w:sz w:val="22"/>
          <w:szCs w:val="22"/>
        </w:rPr>
        <w:t xml:space="preserve">ended </w:t>
      </w:r>
      <w:r w:rsidR="00217FB3" w:rsidRPr="00386D20">
        <w:rPr>
          <w:rFonts w:ascii="Times New Roman" w:hAnsi="Times New Roman"/>
          <w:sz w:val="22"/>
          <w:szCs w:val="22"/>
        </w:rPr>
        <w:t>December 31</w:t>
      </w:r>
      <w:r w:rsidR="003F31A0" w:rsidRPr="00386D20">
        <w:rPr>
          <w:rFonts w:ascii="Times New Roman" w:hAnsi="Times New Roman"/>
          <w:sz w:val="22"/>
          <w:szCs w:val="22"/>
        </w:rPr>
        <w:t>,</w:t>
      </w:r>
      <w:r w:rsidRPr="00386D20">
        <w:rPr>
          <w:rFonts w:ascii="Times New Roman" w:hAnsi="Times New Roman"/>
          <w:sz w:val="22"/>
          <w:szCs w:val="22"/>
        </w:rPr>
        <w:t xml:space="preserve"> </w:t>
      </w:r>
      <w:r w:rsidR="005D0030" w:rsidRPr="00386D20">
        <w:rPr>
          <w:rFonts w:ascii="Times New Roman" w:hAnsi="Times New Roman"/>
          <w:sz w:val="22"/>
          <w:szCs w:val="22"/>
        </w:rPr>
        <w:t>201</w:t>
      </w:r>
      <w:r w:rsidR="00AF21E0">
        <w:rPr>
          <w:rFonts w:ascii="Times New Roman" w:hAnsi="Times New Roman"/>
          <w:sz w:val="22"/>
          <w:szCs w:val="22"/>
        </w:rPr>
        <w:t>9</w:t>
      </w:r>
      <w:r w:rsidRPr="00386D20">
        <w:rPr>
          <w:rFonts w:ascii="Times New Roman" w:hAnsi="Times New Roman"/>
          <w:sz w:val="22"/>
          <w:szCs w:val="22"/>
        </w:rPr>
        <w:t xml:space="preserve"> </w:t>
      </w:r>
      <w:r w:rsidR="00D4401A" w:rsidRPr="00386D20">
        <w:rPr>
          <w:rFonts w:ascii="Times New Roman" w:hAnsi="Times New Roman"/>
          <w:sz w:val="22"/>
          <w:szCs w:val="22"/>
        </w:rPr>
        <w:t xml:space="preserve">and </w:t>
      </w:r>
      <w:r w:rsidR="006D2288" w:rsidRPr="00386D20">
        <w:rPr>
          <w:rFonts w:ascii="Times New Roman" w:hAnsi="Times New Roman"/>
          <w:sz w:val="22"/>
          <w:szCs w:val="22"/>
        </w:rPr>
        <w:t>201</w:t>
      </w:r>
      <w:r w:rsidR="00AF21E0">
        <w:rPr>
          <w:rFonts w:ascii="Times New Roman" w:hAnsi="Times New Roman"/>
          <w:sz w:val="22"/>
          <w:szCs w:val="22"/>
        </w:rPr>
        <w:t>8</w:t>
      </w:r>
      <w:r w:rsidR="008B4CAD" w:rsidRPr="00386D20">
        <w:rPr>
          <w:rFonts w:ascii="Times New Roman" w:hAnsi="Times New Roman"/>
          <w:sz w:val="22"/>
          <w:szCs w:val="22"/>
        </w:rPr>
        <w:t xml:space="preserve"> </w:t>
      </w:r>
      <w:r w:rsidRPr="00386D20">
        <w:rPr>
          <w:rFonts w:ascii="Times New Roman" w:hAnsi="Times New Roman"/>
          <w:sz w:val="22"/>
          <w:szCs w:val="22"/>
        </w:rPr>
        <w:t>of short-term loans to</w:t>
      </w:r>
      <w:r w:rsidR="00386D20">
        <w:rPr>
          <w:rFonts w:ascii="Times New Roman" w:hAnsi="Times New Roman"/>
          <w:sz w:val="22"/>
          <w:szCs w:val="22"/>
        </w:rPr>
        <w:t xml:space="preserve"> and short-term borrowing</w:t>
      </w:r>
      <w:r w:rsidR="00A6665A" w:rsidRPr="00386D20">
        <w:rPr>
          <w:rFonts w:ascii="Times New Roman" w:hAnsi="Times New Roman"/>
          <w:sz w:val="22"/>
          <w:szCs w:val="22"/>
        </w:rPr>
        <w:t xml:space="preserve">s </w:t>
      </w:r>
      <w:r w:rsidRPr="00386D20">
        <w:rPr>
          <w:rFonts w:ascii="Times New Roman" w:hAnsi="Times New Roman"/>
          <w:sz w:val="22"/>
          <w:szCs w:val="22"/>
        </w:rPr>
        <w:t>from related parties were as follows:</w:t>
      </w:r>
      <w:r w:rsidRPr="00A05AB2">
        <w:rPr>
          <w:rFonts w:ascii="Times New Roman" w:hAnsi="Times New Roman"/>
          <w:sz w:val="22"/>
          <w:szCs w:val="22"/>
        </w:rPr>
        <w:t xml:space="preserve"> </w:t>
      </w:r>
    </w:p>
    <w:p w:rsidR="004F0CB2" w:rsidRPr="00A05AB2" w:rsidRDefault="004F0CB2"/>
    <w:tbl>
      <w:tblPr>
        <w:tblW w:w="9896" w:type="dxa"/>
        <w:tblInd w:w="-34" w:type="dxa"/>
        <w:tblBorders>
          <w:top w:val="single" w:sz="4" w:space="0" w:color="auto"/>
          <w:bottom w:val="single" w:sz="4" w:space="0" w:color="auto"/>
        </w:tblBorders>
        <w:tblLayout w:type="fixed"/>
        <w:tblLook w:val="0000"/>
      </w:tblPr>
      <w:tblGrid>
        <w:gridCol w:w="3922"/>
        <w:gridCol w:w="1260"/>
        <w:gridCol w:w="283"/>
        <w:gridCol w:w="1373"/>
        <w:gridCol w:w="236"/>
        <w:gridCol w:w="1258"/>
        <w:gridCol w:w="241"/>
        <w:gridCol w:w="1323"/>
      </w:tblGrid>
      <w:tr w:rsidR="00D4401A" w:rsidRPr="00DE7A71" w:rsidTr="00380AED">
        <w:trPr>
          <w:cantSplit/>
        </w:trPr>
        <w:tc>
          <w:tcPr>
            <w:tcW w:w="3922" w:type="dxa"/>
            <w:tcBorders>
              <w:top w:val="nil"/>
              <w:bottom w:val="nil"/>
            </w:tcBorders>
          </w:tcPr>
          <w:p w:rsidR="00D4401A" w:rsidRPr="00DE7A71"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74" w:type="dxa"/>
            <w:gridSpan w:val="7"/>
            <w:tcBorders>
              <w:top w:val="nil"/>
              <w:bottom w:val="single" w:sz="4" w:space="0" w:color="auto"/>
            </w:tcBorders>
          </w:tcPr>
          <w:p w:rsidR="00D4401A" w:rsidRPr="00DE7A71"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DE7A71">
              <w:rPr>
                <w:rFonts w:ascii="Times New Roman" w:hAnsi="Times New Roman" w:cs="Times New Roman"/>
                <w:sz w:val="22"/>
                <w:szCs w:val="22"/>
              </w:rPr>
              <w:t>In Thousand Baht</w:t>
            </w:r>
          </w:p>
        </w:tc>
      </w:tr>
      <w:tr w:rsidR="00D4401A" w:rsidRPr="00DE7A71" w:rsidTr="00380AED">
        <w:trPr>
          <w:cantSplit/>
        </w:trPr>
        <w:tc>
          <w:tcPr>
            <w:tcW w:w="3922" w:type="dxa"/>
            <w:tcBorders>
              <w:top w:val="nil"/>
            </w:tcBorders>
          </w:tcPr>
          <w:p w:rsidR="00D4401A" w:rsidRPr="00DE7A71"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single" w:sz="4" w:space="0" w:color="auto"/>
              <w:bottom w:val="nil"/>
            </w:tcBorders>
          </w:tcPr>
          <w:p w:rsidR="00D4401A" w:rsidRPr="00DE7A71" w:rsidRDefault="00D4401A" w:rsidP="00380AED">
            <w:pPr>
              <w:pStyle w:val="a0"/>
              <w:spacing w:line="240" w:lineRule="atLeast"/>
              <w:ind w:right="-108"/>
              <w:jc w:val="center"/>
              <w:rPr>
                <w:rFonts w:cs="Times New Roman"/>
                <w:lang w:val="en-US"/>
              </w:rPr>
            </w:pPr>
            <w:r w:rsidRPr="00DE7A71">
              <w:rPr>
                <w:rFonts w:cs="Times New Roman"/>
                <w:lang w:val="en-US"/>
              </w:rPr>
              <w:t>Consolidated</w:t>
            </w:r>
          </w:p>
        </w:tc>
        <w:tc>
          <w:tcPr>
            <w:tcW w:w="236" w:type="dxa"/>
            <w:tcBorders>
              <w:top w:val="single" w:sz="4" w:space="0" w:color="auto"/>
            </w:tcBorders>
          </w:tcPr>
          <w:p w:rsidR="00D4401A" w:rsidRPr="00DE7A71" w:rsidRDefault="00D4401A" w:rsidP="00380AED">
            <w:pPr>
              <w:pStyle w:val="a0"/>
              <w:tabs>
                <w:tab w:val="decimal" w:pos="792"/>
              </w:tabs>
              <w:spacing w:line="240" w:lineRule="atLeast"/>
              <w:ind w:left="-97" w:right="-110"/>
              <w:jc w:val="center"/>
              <w:rPr>
                <w:rFonts w:cs="Times New Roman"/>
                <w:b/>
                <w:bCs/>
                <w:cs/>
              </w:rPr>
            </w:pPr>
          </w:p>
        </w:tc>
        <w:tc>
          <w:tcPr>
            <w:tcW w:w="2822" w:type="dxa"/>
            <w:gridSpan w:val="3"/>
            <w:tcBorders>
              <w:top w:val="single" w:sz="4" w:space="0" w:color="auto"/>
              <w:bottom w:val="nil"/>
            </w:tcBorders>
          </w:tcPr>
          <w:p w:rsidR="00D4401A" w:rsidRPr="00DE7A71"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DE7A71">
              <w:rPr>
                <w:rFonts w:ascii="Times New Roman" w:hAnsi="Times New Roman" w:cs="Times New Roman"/>
                <w:sz w:val="22"/>
                <w:szCs w:val="22"/>
              </w:rPr>
              <w:t>Separate</w:t>
            </w:r>
          </w:p>
        </w:tc>
      </w:tr>
      <w:tr w:rsidR="00D4401A" w:rsidRPr="00DE7A71" w:rsidTr="00380AED">
        <w:trPr>
          <w:cantSplit/>
        </w:trPr>
        <w:tc>
          <w:tcPr>
            <w:tcW w:w="3922" w:type="dxa"/>
          </w:tcPr>
          <w:p w:rsidR="00D4401A" w:rsidRPr="00DE7A71"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nil"/>
              <w:bottom w:val="single" w:sz="4" w:space="0" w:color="auto"/>
            </w:tcBorders>
          </w:tcPr>
          <w:p w:rsidR="00D4401A" w:rsidRPr="00DE7A71" w:rsidRDefault="00D4401A" w:rsidP="00380AED">
            <w:pPr>
              <w:pStyle w:val="30"/>
              <w:tabs>
                <w:tab w:val="clear" w:pos="360"/>
                <w:tab w:val="clear" w:pos="720"/>
              </w:tabs>
              <w:spacing w:line="240" w:lineRule="atLeast"/>
              <w:ind w:right="-18"/>
              <w:jc w:val="center"/>
              <w:rPr>
                <w:rFonts w:ascii="Times New Roman" w:hAnsi="Times New Roman"/>
                <w:lang w:val="en-US"/>
              </w:rPr>
            </w:pPr>
            <w:r w:rsidRPr="00DE7A71">
              <w:rPr>
                <w:rFonts w:ascii="Times New Roman" w:hAnsi="Times New Roman"/>
                <w:lang w:val="en-US"/>
              </w:rPr>
              <w:t>financial statements</w:t>
            </w:r>
          </w:p>
        </w:tc>
        <w:tc>
          <w:tcPr>
            <w:tcW w:w="236" w:type="dxa"/>
          </w:tcPr>
          <w:p w:rsidR="00D4401A" w:rsidRPr="00DE7A71" w:rsidRDefault="00D4401A" w:rsidP="00380AED">
            <w:pPr>
              <w:pStyle w:val="a0"/>
              <w:tabs>
                <w:tab w:val="decimal" w:pos="792"/>
              </w:tabs>
              <w:spacing w:line="240" w:lineRule="atLeast"/>
              <w:ind w:left="-97" w:right="-110"/>
              <w:jc w:val="center"/>
              <w:rPr>
                <w:rFonts w:cs="Times New Roman"/>
                <w:b/>
                <w:bCs/>
                <w:cs/>
              </w:rPr>
            </w:pPr>
          </w:p>
        </w:tc>
        <w:tc>
          <w:tcPr>
            <w:tcW w:w="2822" w:type="dxa"/>
            <w:gridSpan w:val="3"/>
            <w:tcBorders>
              <w:top w:val="nil"/>
              <w:bottom w:val="single" w:sz="4" w:space="0" w:color="auto"/>
            </w:tcBorders>
          </w:tcPr>
          <w:p w:rsidR="00D4401A" w:rsidRPr="00DE7A71" w:rsidRDefault="00D4401A"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DE7A71">
              <w:rPr>
                <w:rFonts w:ascii="Times New Roman" w:hAnsi="Times New Roman" w:cs="Times New Roman"/>
                <w:sz w:val="22"/>
                <w:szCs w:val="22"/>
              </w:rPr>
              <w:t>financial statements</w:t>
            </w:r>
          </w:p>
        </w:tc>
      </w:tr>
      <w:tr w:rsidR="00AF21E0" w:rsidRPr="00DE7A71" w:rsidTr="00380AED">
        <w:trPr>
          <w:cantSplit/>
        </w:trPr>
        <w:tc>
          <w:tcPr>
            <w:tcW w:w="3922" w:type="dxa"/>
          </w:tcPr>
          <w:p w:rsidR="00AF21E0" w:rsidRPr="00DE7A71" w:rsidRDefault="00AF21E0"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0" w:type="dxa"/>
            <w:tcBorders>
              <w:top w:val="nil"/>
              <w:bottom w:val="single" w:sz="4" w:space="0" w:color="auto"/>
            </w:tcBorders>
          </w:tcPr>
          <w:p w:rsidR="00AF21E0" w:rsidRPr="00DE7A7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7A71">
              <w:rPr>
                <w:rFonts w:ascii="Times New Roman" w:hAnsi="Times New Roman" w:cs="Times New Roman"/>
                <w:sz w:val="22"/>
                <w:szCs w:val="22"/>
              </w:rPr>
              <w:t>2019</w:t>
            </w:r>
          </w:p>
        </w:tc>
        <w:tc>
          <w:tcPr>
            <w:tcW w:w="283" w:type="dxa"/>
          </w:tcPr>
          <w:p w:rsidR="00AF21E0" w:rsidRPr="00DE7A7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73" w:type="dxa"/>
            <w:tcBorders>
              <w:top w:val="nil"/>
              <w:bottom w:val="single" w:sz="4" w:space="0" w:color="auto"/>
            </w:tcBorders>
          </w:tcPr>
          <w:p w:rsidR="00AF21E0" w:rsidRPr="00DE7A7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7A71">
              <w:rPr>
                <w:rFonts w:ascii="Times New Roman" w:hAnsi="Times New Roman" w:cs="Times New Roman"/>
                <w:sz w:val="22"/>
                <w:szCs w:val="22"/>
              </w:rPr>
              <w:t>2018</w:t>
            </w:r>
          </w:p>
        </w:tc>
        <w:tc>
          <w:tcPr>
            <w:tcW w:w="236" w:type="dxa"/>
          </w:tcPr>
          <w:p w:rsidR="00AF21E0" w:rsidRPr="00DE7A71" w:rsidRDefault="00AF21E0" w:rsidP="00F25BC7">
            <w:pPr>
              <w:pStyle w:val="30"/>
              <w:tabs>
                <w:tab w:val="clear" w:pos="360"/>
                <w:tab w:val="clear" w:pos="720"/>
              </w:tabs>
              <w:spacing w:line="240" w:lineRule="atLeast"/>
              <w:jc w:val="center"/>
              <w:rPr>
                <w:rFonts w:ascii="Times New Roman" w:hAnsi="Times New Roman"/>
                <w:cs/>
              </w:rPr>
            </w:pPr>
          </w:p>
        </w:tc>
        <w:tc>
          <w:tcPr>
            <w:tcW w:w="1258" w:type="dxa"/>
            <w:tcBorders>
              <w:top w:val="nil"/>
              <w:bottom w:val="single" w:sz="4" w:space="0" w:color="auto"/>
            </w:tcBorders>
          </w:tcPr>
          <w:p w:rsidR="00AF21E0" w:rsidRPr="00DE7A7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7A71">
              <w:rPr>
                <w:rFonts w:ascii="Times New Roman" w:hAnsi="Times New Roman" w:cs="Times New Roman"/>
                <w:sz w:val="22"/>
                <w:szCs w:val="22"/>
              </w:rPr>
              <w:t>2019</w:t>
            </w:r>
          </w:p>
        </w:tc>
        <w:tc>
          <w:tcPr>
            <w:tcW w:w="241" w:type="dxa"/>
          </w:tcPr>
          <w:p w:rsidR="00AF21E0" w:rsidRPr="00DE7A7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top w:val="nil"/>
              <w:bottom w:val="single" w:sz="4" w:space="0" w:color="auto"/>
            </w:tcBorders>
          </w:tcPr>
          <w:p w:rsidR="00AF21E0" w:rsidRPr="00DE7A7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7A71">
              <w:rPr>
                <w:rFonts w:ascii="Times New Roman" w:hAnsi="Times New Roman" w:cs="Times New Roman"/>
                <w:sz w:val="22"/>
                <w:szCs w:val="22"/>
              </w:rPr>
              <w:t>2018</w:t>
            </w:r>
          </w:p>
        </w:tc>
      </w:tr>
      <w:tr w:rsidR="00AF21E0" w:rsidRPr="00DE7A71" w:rsidTr="004F0CB2">
        <w:trPr>
          <w:cantSplit/>
        </w:trPr>
        <w:tc>
          <w:tcPr>
            <w:tcW w:w="3922" w:type="dxa"/>
            <w:tcBorders>
              <w:top w:val="nil"/>
              <w:bottom w:val="nil"/>
            </w:tcBorders>
          </w:tcPr>
          <w:p w:rsidR="00AF21E0" w:rsidRPr="00DE7A71" w:rsidRDefault="00AF21E0"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DE7A71">
              <w:rPr>
                <w:rFonts w:ascii="Times New Roman" w:hAnsi="Times New Roman" w:cs="Times New Roman"/>
                <w:b/>
                <w:bCs/>
                <w:sz w:val="22"/>
                <w:szCs w:val="22"/>
              </w:rPr>
              <w:t>Short-term loans to</w:t>
            </w:r>
          </w:p>
        </w:tc>
        <w:tc>
          <w:tcPr>
            <w:tcW w:w="1260" w:type="dxa"/>
            <w:tcBorders>
              <w:top w:val="single" w:sz="4" w:space="0" w:color="auto"/>
              <w:bottom w:val="nil"/>
            </w:tcBorders>
          </w:tcPr>
          <w:p w:rsidR="00AF21E0" w:rsidRPr="00DE7A71" w:rsidRDefault="00AF21E0"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AF21E0" w:rsidRPr="00DE7A71" w:rsidRDefault="00AF21E0" w:rsidP="00A544D6">
            <w:pPr>
              <w:pStyle w:val="a0"/>
              <w:tabs>
                <w:tab w:val="decimal" w:pos="792"/>
              </w:tabs>
              <w:spacing w:line="240" w:lineRule="atLeast"/>
              <w:ind w:left="-108" w:right="-108"/>
              <w:jc w:val="left"/>
              <w:rPr>
                <w:rFonts w:cs="Times New Roman"/>
                <w:cs/>
              </w:rPr>
            </w:pPr>
          </w:p>
        </w:tc>
        <w:tc>
          <w:tcPr>
            <w:tcW w:w="1373" w:type="dxa"/>
            <w:tcBorders>
              <w:top w:val="single" w:sz="4" w:space="0" w:color="auto"/>
              <w:bottom w:val="nil"/>
            </w:tcBorders>
          </w:tcPr>
          <w:p w:rsidR="00AF21E0" w:rsidRPr="00DE7A71" w:rsidRDefault="00AF21E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AF21E0" w:rsidRPr="00DE7A71" w:rsidRDefault="00AF21E0" w:rsidP="00A544D6">
            <w:pPr>
              <w:pStyle w:val="a0"/>
              <w:tabs>
                <w:tab w:val="decimal" w:pos="792"/>
              </w:tabs>
              <w:spacing w:line="240" w:lineRule="atLeast"/>
              <w:ind w:left="-108" w:right="-108"/>
              <w:jc w:val="left"/>
              <w:rPr>
                <w:rFonts w:cs="Times New Roman"/>
                <w:cs/>
              </w:rPr>
            </w:pPr>
          </w:p>
        </w:tc>
        <w:tc>
          <w:tcPr>
            <w:tcW w:w="1258" w:type="dxa"/>
            <w:tcBorders>
              <w:top w:val="single" w:sz="4" w:space="0" w:color="auto"/>
              <w:bottom w:val="nil"/>
            </w:tcBorders>
          </w:tcPr>
          <w:p w:rsidR="00AF21E0" w:rsidRPr="00DE7A71" w:rsidRDefault="00AF21E0"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AF21E0" w:rsidRPr="00DE7A71" w:rsidRDefault="00AF21E0"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single" w:sz="4" w:space="0" w:color="auto"/>
              <w:bottom w:val="nil"/>
            </w:tcBorders>
          </w:tcPr>
          <w:p w:rsidR="00AF21E0" w:rsidRPr="00DE7A71" w:rsidRDefault="00AF21E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AF21E0" w:rsidRPr="00DE7A71" w:rsidTr="00217FB3">
        <w:trPr>
          <w:cantSplit/>
        </w:trPr>
        <w:tc>
          <w:tcPr>
            <w:tcW w:w="3922" w:type="dxa"/>
            <w:tcBorders>
              <w:top w:val="nil"/>
              <w:bottom w:val="nil"/>
            </w:tcBorders>
          </w:tcPr>
          <w:p w:rsidR="00AF21E0" w:rsidRPr="00DE7A71" w:rsidRDefault="00AF21E0"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7A71">
              <w:rPr>
                <w:rFonts w:ascii="Times New Roman" w:hAnsi="Times New Roman" w:cs="Times New Roman"/>
                <w:sz w:val="22"/>
                <w:szCs w:val="22"/>
              </w:rPr>
              <w:t>Balance as at January 1</w:t>
            </w:r>
          </w:p>
        </w:tc>
        <w:tc>
          <w:tcPr>
            <w:tcW w:w="1260" w:type="dxa"/>
            <w:tcBorders>
              <w:top w:val="nil"/>
              <w:bottom w:val="nil"/>
            </w:tcBorders>
          </w:tcPr>
          <w:p w:rsidR="00AF21E0" w:rsidRPr="00DE7A7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DE7A71">
              <w:rPr>
                <w:rFonts w:ascii="Times New Roman" w:hAnsi="Times New Roman" w:cs="Times New Roman"/>
                <w:bCs/>
                <w:sz w:val="22"/>
                <w:szCs w:val="22"/>
              </w:rPr>
              <w:t>97,900</w:t>
            </w:r>
          </w:p>
        </w:tc>
        <w:tc>
          <w:tcPr>
            <w:tcW w:w="283" w:type="dxa"/>
            <w:tcBorders>
              <w:top w:val="nil"/>
              <w:bottom w:val="nil"/>
            </w:tcBorders>
          </w:tcPr>
          <w:p w:rsidR="00AF21E0" w:rsidRPr="00DE7A71" w:rsidRDefault="00AF21E0" w:rsidP="00380AED">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AF21E0" w:rsidRPr="00DE7A7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DE7A71">
              <w:rPr>
                <w:rFonts w:ascii="Times New Roman" w:hAnsi="Times New Roman" w:cs="Times New Roman"/>
                <w:bCs/>
                <w:sz w:val="22"/>
                <w:szCs w:val="22"/>
              </w:rPr>
              <w:t>5,000</w:t>
            </w:r>
          </w:p>
        </w:tc>
        <w:tc>
          <w:tcPr>
            <w:tcW w:w="236" w:type="dxa"/>
            <w:tcBorders>
              <w:top w:val="nil"/>
              <w:bottom w:val="nil"/>
            </w:tcBorders>
          </w:tcPr>
          <w:p w:rsidR="00AF21E0" w:rsidRPr="00DE7A71" w:rsidRDefault="00AF21E0" w:rsidP="00380AED">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AF21E0" w:rsidRPr="00DE7A7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DE7A71">
              <w:rPr>
                <w:rFonts w:ascii="Times New Roman" w:hAnsi="Times New Roman" w:cs="Times New Roman"/>
                <w:bCs/>
                <w:sz w:val="22"/>
                <w:szCs w:val="22"/>
              </w:rPr>
              <w:t>90,000</w:t>
            </w:r>
          </w:p>
        </w:tc>
        <w:tc>
          <w:tcPr>
            <w:tcW w:w="241" w:type="dxa"/>
            <w:tcBorders>
              <w:top w:val="nil"/>
              <w:bottom w:val="nil"/>
            </w:tcBorders>
          </w:tcPr>
          <w:p w:rsidR="00AF21E0" w:rsidRPr="00DE7A71" w:rsidRDefault="00AF21E0"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AF21E0" w:rsidRPr="00DE7A7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DE7A71">
              <w:rPr>
                <w:rFonts w:ascii="Times New Roman" w:hAnsi="Times New Roman" w:cs="Times New Roman"/>
                <w:b/>
                <w:sz w:val="22"/>
                <w:szCs w:val="22"/>
                <w:cs/>
              </w:rPr>
              <w:t>11</w:t>
            </w:r>
            <w:r w:rsidRPr="00DE7A71">
              <w:rPr>
                <w:rFonts w:ascii="Times New Roman" w:hAnsi="Times New Roman" w:cs="Times New Roman"/>
                <w:bCs/>
                <w:sz w:val="22"/>
                <w:szCs w:val="22"/>
              </w:rPr>
              <w:t>,000</w:t>
            </w:r>
          </w:p>
        </w:tc>
      </w:tr>
      <w:tr w:rsidR="00DE7A71" w:rsidRPr="00DE7A71" w:rsidTr="00217FB3">
        <w:trPr>
          <w:cantSplit/>
        </w:trPr>
        <w:tc>
          <w:tcPr>
            <w:tcW w:w="3922" w:type="dxa"/>
            <w:tcBorders>
              <w:top w:val="nil"/>
              <w:bottom w:val="nil"/>
            </w:tcBorders>
          </w:tcPr>
          <w:p w:rsidR="00DE7A71" w:rsidRPr="00DE7A71" w:rsidRDefault="00DE7A71"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7A71">
              <w:rPr>
                <w:rFonts w:ascii="Times New Roman" w:hAnsi="Times New Roman" w:cs="Times New Roman"/>
                <w:sz w:val="22"/>
                <w:szCs w:val="22"/>
              </w:rPr>
              <w:t>Increase</w:t>
            </w:r>
          </w:p>
        </w:tc>
        <w:tc>
          <w:tcPr>
            <w:tcW w:w="1260" w:type="dxa"/>
            <w:tcBorders>
              <w:top w:val="nil"/>
              <w:bottom w:val="nil"/>
            </w:tcBorders>
          </w:tcPr>
          <w:p w:rsidR="00DE7A71" w:rsidRPr="00DE7A71" w:rsidRDefault="00DE7A71"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DE7A71">
              <w:rPr>
                <w:rFonts w:ascii="Times New Roman" w:hAnsi="Times New Roman" w:cs="Times New Roman"/>
                <w:bCs/>
                <w:sz w:val="22"/>
                <w:szCs w:val="22"/>
              </w:rPr>
              <w:t>65,180</w:t>
            </w:r>
          </w:p>
        </w:tc>
        <w:tc>
          <w:tcPr>
            <w:tcW w:w="283" w:type="dxa"/>
            <w:tcBorders>
              <w:top w:val="nil"/>
              <w:bottom w:val="nil"/>
            </w:tcBorders>
          </w:tcPr>
          <w:p w:rsidR="00DE7A71" w:rsidRPr="00DE7A71" w:rsidRDefault="00DE7A71" w:rsidP="00380AED">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DE7A71" w:rsidRPr="00DE7A71" w:rsidRDefault="00DE7A71"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4"/>
              <w:jc w:val="right"/>
              <w:rPr>
                <w:rFonts w:ascii="Times New Roman" w:hAnsi="Times New Roman" w:cs="Times New Roman"/>
                <w:bCs/>
                <w:sz w:val="22"/>
                <w:szCs w:val="22"/>
              </w:rPr>
            </w:pPr>
            <w:r w:rsidRPr="00DE7A71">
              <w:rPr>
                <w:rFonts w:ascii="Times New Roman" w:hAnsi="Times New Roman" w:cs="Times New Roman"/>
                <w:bCs/>
                <w:sz w:val="22"/>
                <w:szCs w:val="22"/>
              </w:rPr>
              <w:t>106,900</w:t>
            </w:r>
          </w:p>
        </w:tc>
        <w:tc>
          <w:tcPr>
            <w:tcW w:w="236" w:type="dxa"/>
            <w:tcBorders>
              <w:top w:val="nil"/>
              <w:bottom w:val="nil"/>
            </w:tcBorders>
          </w:tcPr>
          <w:p w:rsidR="00DE7A71" w:rsidRPr="00DE7A71" w:rsidRDefault="00DE7A71" w:rsidP="00380AED">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DE7A71" w:rsidRPr="00DE7A71" w:rsidRDefault="00DE7A71"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DE7A71">
              <w:rPr>
                <w:rFonts w:ascii="Times New Roman" w:hAnsi="Times New Roman" w:cs="Times New Roman"/>
                <w:bCs/>
                <w:sz w:val="22"/>
                <w:szCs w:val="22"/>
              </w:rPr>
              <w:t>77,200</w:t>
            </w:r>
          </w:p>
        </w:tc>
        <w:tc>
          <w:tcPr>
            <w:tcW w:w="241" w:type="dxa"/>
            <w:tcBorders>
              <w:top w:val="nil"/>
              <w:bottom w:val="nil"/>
            </w:tcBorders>
          </w:tcPr>
          <w:p w:rsidR="00DE7A71" w:rsidRPr="00DE7A71" w:rsidRDefault="00DE7A71"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DE7A71" w:rsidRPr="00DE7A71" w:rsidRDefault="00DE7A71"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DE7A71">
              <w:rPr>
                <w:rFonts w:ascii="Times New Roman" w:hAnsi="Times New Roman" w:cs="Times New Roman"/>
                <w:bCs/>
                <w:sz w:val="22"/>
                <w:szCs w:val="22"/>
              </w:rPr>
              <w:t>127,700</w:t>
            </w:r>
          </w:p>
        </w:tc>
      </w:tr>
      <w:tr w:rsidR="00DE7A71" w:rsidRPr="00DE7A71" w:rsidTr="00217FB3">
        <w:trPr>
          <w:cantSplit/>
        </w:trPr>
        <w:tc>
          <w:tcPr>
            <w:tcW w:w="3922" w:type="dxa"/>
            <w:tcBorders>
              <w:top w:val="nil"/>
              <w:bottom w:val="nil"/>
            </w:tcBorders>
          </w:tcPr>
          <w:p w:rsidR="00DE7A71" w:rsidRPr="00DE7A71" w:rsidRDefault="00DE7A71" w:rsidP="00217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7A71">
              <w:rPr>
                <w:rFonts w:ascii="Times New Roman" w:hAnsi="Times New Roman" w:cs="Times New Roman"/>
                <w:sz w:val="22"/>
                <w:szCs w:val="22"/>
              </w:rPr>
              <w:t>Decrease</w:t>
            </w:r>
          </w:p>
        </w:tc>
        <w:tc>
          <w:tcPr>
            <w:tcW w:w="1260" w:type="dxa"/>
            <w:tcBorders>
              <w:top w:val="nil"/>
              <w:bottom w:val="single" w:sz="4" w:space="0" w:color="auto"/>
            </w:tcBorders>
          </w:tcPr>
          <w:p w:rsidR="00DE7A71" w:rsidRPr="00DE7A71" w:rsidRDefault="00DE7A71"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DE7A71">
              <w:rPr>
                <w:rFonts w:ascii="Times New Roman" w:hAnsi="Times New Roman" w:cs="Times New Roman"/>
                <w:bCs/>
                <w:sz w:val="22"/>
                <w:szCs w:val="22"/>
              </w:rPr>
              <w:t>(31,350)</w:t>
            </w:r>
          </w:p>
        </w:tc>
        <w:tc>
          <w:tcPr>
            <w:tcW w:w="283" w:type="dxa"/>
            <w:tcBorders>
              <w:top w:val="nil"/>
              <w:bottom w:val="nil"/>
            </w:tcBorders>
          </w:tcPr>
          <w:p w:rsidR="00DE7A71" w:rsidRPr="00DE7A71" w:rsidRDefault="00DE7A71" w:rsidP="00380AED">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rsidR="00DE7A71" w:rsidRPr="00DE7A71" w:rsidRDefault="00DE7A71"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DE7A71">
              <w:rPr>
                <w:rFonts w:ascii="Times New Roman" w:hAnsi="Times New Roman" w:cs="Times New Roman"/>
                <w:bCs/>
                <w:sz w:val="22"/>
                <w:szCs w:val="22"/>
              </w:rPr>
              <w:t>(14,000)</w:t>
            </w:r>
          </w:p>
        </w:tc>
        <w:tc>
          <w:tcPr>
            <w:tcW w:w="236" w:type="dxa"/>
            <w:tcBorders>
              <w:top w:val="nil"/>
              <w:bottom w:val="nil"/>
            </w:tcBorders>
          </w:tcPr>
          <w:p w:rsidR="00DE7A71" w:rsidRPr="00DE7A71" w:rsidRDefault="00DE7A71" w:rsidP="00380AED">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DE7A71" w:rsidRPr="00DE7A71" w:rsidRDefault="00DE7A71"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DE7A71">
              <w:rPr>
                <w:rFonts w:ascii="Times New Roman" w:hAnsi="Times New Roman" w:cs="Times New Roman"/>
                <w:bCs/>
                <w:sz w:val="22"/>
                <w:szCs w:val="22"/>
              </w:rPr>
              <w:t>(52,600)</w:t>
            </w:r>
          </w:p>
        </w:tc>
        <w:tc>
          <w:tcPr>
            <w:tcW w:w="241" w:type="dxa"/>
            <w:tcBorders>
              <w:top w:val="nil"/>
              <w:bottom w:val="nil"/>
            </w:tcBorders>
          </w:tcPr>
          <w:p w:rsidR="00DE7A71" w:rsidRPr="00DE7A71" w:rsidRDefault="00DE7A71"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DE7A71" w:rsidRPr="00DE7A71" w:rsidRDefault="00DE7A71"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DE7A71">
              <w:rPr>
                <w:rFonts w:ascii="Times New Roman" w:hAnsi="Times New Roman" w:cs="Times New Roman"/>
                <w:bCs/>
                <w:sz w:val="22"/>
                <w:szCs w:val="22"/>
              </w:rPr>
              <w:t>(48,700)</w:t>
            </w:r>
          </w:p>
        </w:tc>
      </w:tr>
      <w:tr w:rsidR="00DE7A71" w:rsidRPr="00DE7A71" w:rsidTr="00217FB3">
        <w:trPr>
          <w:cantSplit/>
        </w:trPr>
        <w:tc>
          <w:tcPr>
            <w:tcW w:w="3922" w:type="dxa"/>
            <w:tcBorders>
              <w:top w:val="nil"/>
              <w:bottom w:val="nil"/>
            </w:tcBorders>
          </w:tcPr>
          <w:p w:rsidR="00DE7A71" w:rsidRPr="00DE7A71" w:rsidRDefault="00DE7A71" w:rsidP="00217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DE7A71">
              <w:rPr>
                <w:rFonts w:ascii="Times New Roman" w:hAnsi="Times New Roman" w:cs="Times New Roman"/>
                <w:sz w:val="22"/>
                <w:szCs w:val="22"/>
              </w:rPr>
              <w:t>Balance as at December 31</w:t>
            </w:r>
          </w:p>
        </w:tc>
        <w:tc>
          <w:tcPr>
            <w:tcW w:w="1260" w:type="dxa"/>
            <w:tcBorders>
              <w:top w:val="single" w:sz="4" w:space="0" w:color="auto"/>
              <w:bottom w:val="double" w:sz="4" w:space="0" w:color="auto"/>
            </w:tcBorders>
          </w:tcPr>
          <w:p w:rsidR="00DE7A71" w:rsidRPr="00DE7A71" w:rsidRDefault="00DE7A71"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DE7A71">
              <w:rPr>
                <w:rFonts w:ascii="Times New Roman" w:hAnsi="Times New Roman" w:cs="Times New Roman"/>
                <w:bCs/>
                <w:sz w:val="22"/>
                <w:szCs w:val="22"/>
              </w:rPr>
              <w:t>131,730</w:t>
            </w:r>
          </w:p>
        </w:tc>
        <w:tc>
          <w:tcPr>
            <w:tcW w:w="283" w:type="dxa"/>
            <w:tcBorders>
              <w:top w:val="nil"/>
              <w:bottom w:val="nil"/>
            </w:tcBorders>
          </w:tcPr>
          <w:p w:rsidR="00DE7A71" w:rsidRPr="00DE7A71" w:rsidRDefault="00DE7A71" w:rsidP="00380AED">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DE7A71" w:rsidRPr="00DE7A71" w:rsidRDefault="00DE7A71"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DE7A71">
              <w:rPr>
                <w:rFonts w:ascii="Times New Roman" w:hAnsi="Times New Roman" w:cs="Times New Roman"/>
                <w:bCs/>
                <w:sz w:val="22"/>
                <w:szCs w:val="22"/>
              </w:rPr>
              <w:t>97,900</w:t>
            </w:r>
          </w:p>
        </w:tc>
        <w:tc>
          <w:tcPr>
            <w:tcW w:w="236" w:type="dxa"/>
            <w:tcBorders>
              <w:top w:val="nil"/>
              <w:bottom w:val="nil"/>
            </w:tcBorders>
          </w:tcPr>
          <w:p w:rsidR="00DE7A71" w:rsidRPr="00DE7A71" w:rsidRDefault="00DE7A71" w:rsidP="00380AED">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DE7A71" w:rsidRPr="00DE7A71" w:rsidRDefault="00DE7A71"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DE7A71">
              <w:rPr>
                <w:rFonts w:ascii="Times New Roman" w:hAnsi="Times New Roman" w:cs="Times New Roman"/>
                <w:bCs/>
                <w:sz w:val="22"/>
                <w:szCs w:val="22"/>
              </w:rPr>
              <w:t>114,600</w:t>
            </w:r>
          </w:p>
        </w:tc>
        <w:tc>
          <w:tcPr>
            <w:tcW w:w="241" w:type="dxa"/>
            <w:tcBorders>
              <w:top w:val="nil"/>
              <w:bottom w:val="nil"/>
            </w:tcBorders>
          </w:tcPr>
          <w:p w:rsidR="00DE7A71" w:rsidRPr="00DE7A71" w:rsidRDefault="00DE7A71"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DE7A71" w:rsidRPr="00DE7A71" w:rsidRDefault="00DE7A71"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DE7A71">
              <w:rPr>
                <w:rFonts w:ascii="Times New Roman" w:hAnsi="Times New Roman" w:cs="Times New Roman"/>
                <w:bCs/>
                <w:sz w:val="22"/>
                <w:szCs w:val="22"/>
              </w:rPr>
              <w:t>90,000</w:t>
            </w:r>
          </w:p>
        </w:tc>
      </w:tr>
      <w:tr w:rsidR="00AF21E0" w:rsidRPr="00DE7A71" w:rsidTr="006E3CC7">
        <w:trPr>
          <w:cantSplit/>
        </w:trPr>
        <w:tc>
          <w:tcPr>
            <w:tcW w:w="3922" w:type="dxa"/>
            <w:tcBorders>
              <w:top w:val="nil"/>
              <w:bottom w:val="nil"/>
            </w:tcBorders>
          </w:tcPr>
          <w:p w:rsidR="00AF21E0" w:rsidRPr="00DE7A71" w:rsidRDefault="00AF21E0"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tc>
        <w:tc>
          <w:tcPr>
            <w:tcW w:w="1260" w:type="dxa"/>
            <w:tcBorders>
              <w:top w:val="nil"/>
              <w:bottom w:val="nil"/>
            </w:tcBorders>
          </w:tcPr>
          <w:p w:rsidR="00AF21E0" w:rsidRPr="00DE7A71" w:rsidRDefault="00AF21E0" w:rsidP="00C6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54"/>
              <w:rPr>
                <w:rFonts w:ascii="Times New Roman" w:hAnsi="Times New Roman" w:cs="Times New Roman"/>
                <w:sz w:val="22"/>
                <w:szCs w:val="22"/>
                <w:highlight w:val="yellow"/>
              </w:rPr>
            </w:pPr>
          </w:p>
        </w:tc>
        <w:tc>
          <w:tcPr>
            <w:tcW w:w="283" w:type="dxa"/>
            <w:tcBorders>
              <w:top w:val="nil"/>
              <w:bottom w:val="nil"/>
            </w:tcBorders>
          </w:tcPr>
          <w:p w:rsidR="00AF21E0" w:rsidRPr="00DE7A71" w:rsidRDefault="00AF21E0" w:rsidP="00380AED">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AF21E0" w:rsidRPr="00DE7A7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54"/>
              <w:rPr>
                <w:rFonts w:ascii="Times New Roman" w:hAnsi="Times New Roman" w:cs="Times New Roman"/>
                <w:sz w:val="22"/>
                <w:szCs w:val="22"/>
                <w:highlight w:val="yellow"/>
              </w:rPr>
            </w:pPr>
          </w:p>
        </w:tc>
        <w:tc>
          <w:tcPr>
            <w:tcW w:w="236" w:type="dxa"/>
            <w:tcBorders>
              <w:top w:val="nil"/>
              <w:bottom w:val="nil"/>
            </w:tcBorders>
          </w:tcPr>
          <w:p w:rsidR="00AF21E0" w:rsidRPr="00DE7A71" w:rsidRDefault="00AF21E0" w:rsidP="00380AED">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AF21E0" w:rsidRPr="00DE7A71" w:rsidRDefault="00AF21E0"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AF21E0" w:rsidRPr="00DE7A71" w:rsidRDefault="00AF21E0"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AF21E0" w:rsidRPr="00DE7A7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AF21E0" w:rsidRPr="006F5CB3" w:rsidTr="006E3CC7">
        <w:trPr>
          <w:cantSplit/>
        </w:trPr>
        <w:tc>
          <w:tcPr>
            <w:tcW w:w="3922" w:type="dxa"/>
            <w:tcBorders>
              <w:top w:val="nil"/>
              <w:bottom w:val="nil"/>
            </w:tcBorders>
          </w:tcPr>
          <w:p w:rsidR="00AF21E0" w:rsidRPr="006F5CB3" w:rsidRDefault="00AF21E0"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6F5CB3">
              <w:rPr>
                <w:rFonts w:ascii="Times New Roman" w:hAnsi="Times New Roman" w:cs="Times New Roman"/>
                <w:b/>
                <w:bCs/>
                <w:sz w:val="22"/>
                <w:szCs w:val="22"/>
              </w:rPr>
              <w:t>Short-term borrowings from</w:t>
            </w:r>
          </w:p>
        </w:tc>
        <w:tc>
          <w:tcPr>
            <w:tcW w:w="1260" w:type="dxa"/>
            <w:tcBorders>
              <w:top w:val="nil"/>
              <w:bottom w:val="nil"/>
            </w:tcBorders>
          </w:tcPr>
          <w:p w:rsidR="00AF21E0" w:rsidRPr="00F53980" w:rsidRDefault="00AF21E0" w:rsidP="00C6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54"/>
              <w:rPr>
                <w:rFonts w:ascii="Times New Roman" w:hAnsi="Times New Roman" w:cs="Times New Roman"/>
                <w:sz w:val="22"/>
                <w:szCs w:val="22"/>
                <w:highlight w:val="yellow"/>
              </w:rPr>
            </w:pPr>
          </w:p>
        </w:tc>
        <w:tc>
          <w:tcPr>
            <w:tcW w:w="283" w:type="dxa"/>
            <w:tcBorders>
              <w:top w:val="nil"/>
              <w:bottom w:val="nil"/>
            </w:tcBorders>
          </w:tcPr>
          <w:p w:rsidR="00AF21E0" w:rsidRPr="006F5CB3" w:rsidRDefault="00AF21E0" w:rsidP="00380AED">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AF21E0" w:rsidRPr="00F53980"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54"/>
              <w:rPr>
                <w:rFonts w:ascii="Times New Roman" w:hAnsi="Times New Roman" w:cs="Times New Roman"/>
                <w:sz w:val="22"/>
                <w:szCs w:val="22"/>
                <w:highlight w:val="yellow"/>
              </w:rPr>
            </w:pPr>
          </w:p>
        </w:tc>
        <w:tc>
          <w:tcPr>
            <w:tcW w:w="236" w:type="dxa"/>
            <w:tcBorders>
              <w:top w:val="nil"/>
              <w:bottom w:val="nil"/>
            </w:tcBorders>
          </w:tcPr>
          <w:p w:rsidR="00AF21E0" w:rsidRPr="006F5CB3" w:rsidRDefault="00AF21E0" w:rsidP="00380AED">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AF21E0" w:rsidRPr="002058FC" w:rsidRDefault="00AF21E0"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AF21E0" w:rsidRPr="006F5CB3" w:rsidRDefault="00AF21E0"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AF21E0" w:rsidRPr="002058FC"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AF21E0" w:rsidRPr="006F5CB3" w:rsidTr="00380AED">
        <w:trPr>
          <w:cantSplit/>
        </w:trPr>
        <w:tc>
          <w:tcPr>
            <w:tcW w:w="3922" w:type="dxa"/>
            <w:tcBorders>
              <w:top w:val="nil"/>
              <w:bottom w:val="nil"/>
            </w:tcBorders>
          </w:tcPr>
          <w:p w:rsidR="00AF21E0" w:rsidRPr="006F5CB3" w:rsidRDefault="00AF21E0"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F5CB3">
              <w:rPr>
                <w:rFonts w:ascii="Times New Roman" w:hAnsi="Times New Roman" w:cs="Times New Roman"/>
                <w:sz w:val="22"/>
                <w:szCs w:val="22"/>
              </w:rPr>
              <w:t>Balance as at January 1</w:t>
            </w:r>
          </w:p>
        </w:tc>
        <w:tc>
          <w:tcPr>
            <w:tcW w:w="1260" w:type="dxa"/>
            <w:tcBorders>
              <w:top w:val="nil"/>
              <w:bottom w:val="nil"/>
            </w:tcBorders>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Pr>
                <w:rFonts w:ascii="Times New Roman" w:hAnsi="Times New Roman" w:cs="Times New Roman"/>
                <w:bCs/>
                <w:sz w:val="22"/>
                <w:szCs w:val="22"/>
              </w:rPr>
              <w:t>11,794</w:t>
            </w:r>
          </w:p>
        </w:tc>
        <w:tc>
          <w:tcPr>
            <w:tcW w:w="283" w:type="dxa"/>
            <w:tcBorders>
              <w:top w:val="nil"/>
              <w:bottom w:val="nil"/>
            </w:tcBorders>
          </w:tcPr>
          <w:p w:rsidR="00AF21E0" w:rsidRPr="006F5CB3" w:rsidRDefault="00AF21E0" w:rsidP="0001198D">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AF21E0" w:rsidRPr="006F5CB3"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6F5CB3">
              <w:rPr>
                <w:rFonts w:ascii="Times New Roman" w:hAnsi="Times New Roman" w:cs="Times New Roman"/>
                <w:bCs/>
                <w:sz w:val="22"/>
                <w:szCs w:val="22"/>
              </w:rPr>
              <w:t>16,794</w:t>
            </w:r>
          </w:p>
        </w:tc>
        <w:tc>
          <w:tcPr>
            <w:tcW w:w="236" w:type="dxa"/>
            <w:tcBorders>
              <w:top w:val="nil"/>
              <w:bottom w:val="nil"/>
            </w:tcBorders>
          </w:tcPr>
          <w:p w:rsidR="00AF21E0" w:rsidRPr="006F5CB3" w:rsidRDefault="00AF21E0" w:rsidP="0001198D">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AF21E0" w:rsidRPr="002058FC" w:rsidRDefault="00AF21E0" w:rsidP="00386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058FC">
              <w:rPr>
                <w:rFonts w:ascii="Times New Roman" w:hAnsi="Times New Roman" w:cs="Times New Roman"/>
                <w:bCs/>
                <w:sz w:val="22"/>
                <w:szCs w:val="22"/>
                <w:cs/>
              </w:rPr>
              <w:t xml:space="preserve">        -</w:t>
            </w:r>
          </w:p>
        </w:tc>
        <w:tc>
          <w:tcPr>
            <w:tcW w:w="241" w:type="dxa"/>
            <w:tcBorders>
              <w:top w:val="nil"/>
              <w:bottom w:val="nil"/>
            </w:tcBorders>
          </w:tcPr>
          <w:p w:rsidR="00AF21E0" w:rsidRPr="006F5CB3" w:rsidRDefault="00AF21E0" w:rsidP="0001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AF21E0" w:rsidRPr="002058FC"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058FC">
              <w:rPr>
                <w:rFonts w:ascii="Times New Roman" w:hAnsi="Times New Roman" w:cs="Times New Roman"/>
                <w:bCs/>
                <w:sz w:val="22"/>
                <w:szCs w:val="22"/>
                <w:cs/>
              </w:rPr>
              <w:t xml:space="preserve">        -</w:t>
            </w:r>
          </w:p>
        </w:tc>
      </w:tr>
      <w:tr w:rsidR="00AF21E0" w:rsidRPr="006F5CB3" w:rsidTr="00380AED">
        <w:trPr>
          <w:cantSplit/>
        </w:trPr>
        <w:tc>
          <w:tcPr>
            <w:tcW w:w="3922" w:type="dxa"/>
            <w:tcBorders>
              <w:top w:val="nil"/>
              <w:bottom w:val="nil"/>
            </w:tcBorders>
          </w:tcPr>
          <w:p w:rsidR="00AF21E0" w:rsidRPr="006F5CB3" w:rsidRDefault="00AF21E0"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F5CB3">
              <w:rPr>
                <w:rFonts w:ascii="Times New Roman" w:hAnsi="Times New Roman" w:cs="Times New Roman"/>
                <w:sz w:val="22"/>
                <w:szCs w:val="22"/>
              </w:rPr>
              <w:t>Increase</w:t>
            </w:r>
          </w:p>
        </w:tc>
        <w:tc>
          <w:tcPr>
            <w:tcW w:w="1260" w:type="dxa"/>
            <w:tcBorders>
              <w:top w:val="nil"/>
              <w:bottom w:val="nil"/>
            </w:tcBorders>
          </w:tcPr>
          <w:p w:rsidR="00AF21E0" w:rsidRPr="00DE7A71" w:rsidRDefault="00AF21E0" w:rsidP="00C6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center"/>
              <w:rPr>
                <w:rFonts w:ascii="Times New Roman" w:hAnsi="Times New Roman" w:cs="Times New Roman"/>
                <w:bCs/>
                <w:sz w:val="22"/>
                <w:szCs w:val="22"/>
              </w:rPr>
            </w:pPr>
            <w:r w:rsidRPr="00DE7A71">
              <w:rPr>
                <w:rFonts w:ascii="Times New Roman" w:hAnsi="Times New Roman" w:cs="Times New Roman"/>
                <w:bCs/>
                <w:sz w:val="22"/>
                <w:szCs w:val="22"/>
                <w:cs/>
              </w:rPr>
              <w:t xml:space="preserve">        -</w:t>
            </w:r>
          </w:p>
        </w:tc>
        <w:tc>
          <w:tcPr>
            <w:tcW w:w="283" w:type="dxa"/>
            <w:tcBorders>
              <w:top w:val="nil"/>
              <w:bottom w:val="nil"/>
            </w:tcBorders>
          </w:tcPr>
          <w:p w:rsidR="00AF21E0" w:rsidRPr="006F5CB3" w:rsidRDefault="00AF21E0" w:rsidP="0001198D">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AF21E0" w:rsidRPr="002058FC"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center"/>
              <w:rPr>
                <w:rFonts w:ascii="Times New Roman" w:hAnsi="Times New Roman" w:cs="Times New Roman"/>
                <w:bCs/>
                <w:sz w:val="22"/>
                <w:szCs w:val="22"/>
              </w:rPr>
            </w:pPr>
            <w:r w:rsidRPr="002058FC">
              <w:rPr>
                <w:rFonts w:ascii="Times New Roman" w:hAnsi="Times New Roman" w:cs="Times New Roman"/>
                <w:bCs/>
                <w:sz w:val="22"/>
                <w:szCs w:val="22"/>
                <w:cs/>
              </w:rPr>
              <w:t xml:space="preserve">        -</w:t>
            </w:r>
          </w:p>
        </w:tc>
        <w:tc>
          <w:tcPr>
            <w:tcW w:w="236" w:type="dxa"/>
            <w:tcBorders>
              <w:top w:val="nil"/>
              <w:bottom w:val="nil"/>
            </w:tcBorders>
          </w:tcPr>
          <w:p w:rsidR="00AF21E0" w:rsidRPr="006F5CB3" w:rsidRDefault="00AF21E0" w:rsidP="0001198D">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AF21E0" w:rsidRPr="00DE7A71" w:rsidRDefault="00AF21E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DE7A71">
              <w:rPr>
                <w:rFonts w:ascii="Times New Roman" w:hAnsi="Times New Roman" w:cs="Times New Roman"/>
                <w:bCs/>
                <w:sz w:val="22"/>
                <w:szCs w:val="22"/>
                <w:cs/>
              </w:rPr>
              <w:t xml:space="preserve">        -</w:t>
            </w:r>
          </w:p>
        </w:tc>
        <w:tc>
          <w:tcPr>
            <w:tcW w:w="241" w:type="dxa"/>
            <w:tcBorders>
              <w:top w:val="nil"/>
              <w:bottom w:val="nil"/>
            </w:tcBorders>
          </w:tcPr>
          <w:p w:rsidR="00AF21E0" w:rsidRPr="006F5CB3" w:rsidRDefault="00AF21E0" w:rsidP="0001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AF21E0" w:rsidRPr="002058FC"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058FC">
              <w:rPr>
                <w:rFonts w:ascii="Times New Roman" w:hAnsi="Times New Roman" w:cs="Times New Roman"/>
                <w:bCs/>
                <w:sz w:val="22"/>
                <w:szCs w:val="22"/>
                <w:cs/>
              </w:rPr>
              <w:t xml:space="preserve">        -</w:t>
            </w:r>
          </w:p>
        </w:tc>
      </w:tr>
      <w:tr w:rsidR="00AF21E0" w:rsidRPr="006F5CB3" w:rsidTr="00D4401A">
        <w:trPr>
          <w:cantSplit/>
        </w:trPr>
        <w:tc>
          <w:tcPr>
            <w:tcW w:w="3922" w:type="dxa"/>
            <w:tcBorders>
              <w:top w:val="nil"/>
              <w:bottom w:val="nil"/>
            </w:tcBorders>
          </w:tcPr>
          <w:p w:rsidR="00AF21E0" w:rsidRPr="006F5CB3" w:rsidRDefault="00AF21E0" w:rsidP="00380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F5CB3">
              <w:rPr>
                <w:rFonts w:ascii="Times New Roman" w:hAnsi="Times New Roman" w:cs="Times New Roman"/>
                <w:sz w:val="22"/>
                <w:szCs w:val="22"/>
              </w:rPr>
              <w:t>Decrease</w:t>
            </w:r>
          </w:p>
        </w:tc>
        <w:tc>
          <w:tcPr>
            <w:tcW w:w="1260" w:type="dxa"/>
            <w:tcBorders>
              <w:top w:val="nil"/>
              <w:bottom w:val="single" w:sz="4" w:space="0" w:color="auto"/>
            </w:tcBorders>
          </w:tcPr>
          <w:p w:rsidR="00AF21E0" w:rsidRPr="00DE7A71" w:rsidRDefault="00DE7A71" w:rsidP="00C6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DE7A71">
              <w:rPr>
                <w:rFonts w:ascii="Times New Roman" w:hAnsi="Times New Roman" w:cs="Times New Roman"/>
                <w:bCs/>
                <w:sz w:val="22"/>
                <w:szCs w:val="22"/>
              </w:rPr>
              <w:t>(11,794</w:t>
            </w:r>
            <w:r w:rsidR="00AF21E0" w:rsidRPr="00DE7A71">
              <w:rPr>
                <w:rFonts w:ascii="Times New Roman" w:hAnsi="Times New Roman" w:cs="Times New Roman"/>
                <w:bCs/>
                <w:sz w:val="22"/>
                <w:szCs w:val="22"/>
              </w:rPr>
              <w:t>)</w:t>
            </w:r>
          </w:p>
        </w:tc>
        <w:tc>
          <w:tcPr>
            <w:tcW w:w="283" w:type="dxa"/>
            <w:tcBorders>
              <w:top w:val="nil"/>
              <w:bottom w:val="nil"/>
            </w:tcBorders>
          </w:tcPr>
          <w:p w:rsidR="00AF21E0" w:rsidRPr="006F5CB3" w:rsidRDefault="00AF21E0" w:rsidP="0001198D">
            <w:pPr>
              <w:pStyle w:val="a0"/>
              <w:tabs>
                <w:tab w:val="left" w:pos="0"/>
                <w:tab w:val="decimal" w:pos="792"/>
              </w:tabs>
              <w:spacing w:line="240" w:lineRule="atLeast"/>
              <w:ind w:right="-36"/>
              <w:jc w:val="left"/>
              <w:rPr>
                <w:rFonts w:cs="Times New Roman"/>
                <w:cs/>
                <w:lang w:val="en-US"/>
              </w:rPr>
            </w:pPr>
          </w:p>
        </w:tc>
        <w:tc>
          <w:tcPr>
            <w:tcW w:w="1373" w:type="dxa"/>
            <w:tcBorders>
              <w:top w:val="nil"/>
              <w:bottom w:val="single" w:sz="4" w:space="0" w:color="auto"/>
            </w:tcBorders>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Pr>
                <w:rFonts w:ascii="Times New Roman" w:hAnsi="Times New Roman" w:cs="Times New Roman"/>
                <w:bCs/>
                <w:sz w:val="22"/>
                <w:szCs w:val="22"/>
              </w:rPr>
              <w:t>(5,000</w:t>
            </w:r>
            <w:r w:rsidRPr="0082028B">
              <w:rPr>
                <w:rFonts w:ascii="Times New Roman" w:hAnsi="Times New Roman" w:cs="Times New Roman"/>
                <w:bCs/>
                <w:sz w:val="22"/>
                <w:szCs w:val="22"/>
              </w:rPr>
              <w:t>)</w:t>
            </w:r>
          </w:p>
        </w:tc>
        <w:tc>
          <w:tcPr>
            <w:tcW w:w="236" w:type="dxa"/>
            <w:tcBorders>
              <w:top w:val="nil"/>
              <w:bottom w:val="nil"/>
            </w:tcBorders>
          </w:tcPr>
          <w:p w:rsidR="00AF21E0" w:rsidRPr="006F5CB3" w:rsidRDefault="00AF21E0" w:rsidP="0001198D">
            <w:pPr>
              <w:pStyle w:val="a0"/>
              <w:tabs>
                <w:tab w:val="left" w:pos="0"/>
                <w:tab w:val="decimal" w:pos="792"/>
              </w:tabs>
              <w:spacing w:line="240" w:lineRule="atLeast"/>
              <w:ind w:right="-36"/>
              <w:jc w:val="left"/>
              <w:rPr>
                <w:rFonts w:cs="Times New Roman"/>
                <w:cs/>
                <w:lang w:val="en-US"/>
              </w:rPr>
            </w:pPr>
          </w:p>
        </w:tc>
        <w:tc>
          <w:tcPr>
            <w:tcW w:w="1258" w:type="dxa"/>
            <w:tcBorders>
              <w:top w:val="nil"/>
              <w:bottom w:val="single" w:sz="4" w:space="0" w:color="auto"/>
            </w:tcBorders>
          </w:tcPr>
          <w:p w:rsidR="00AF21E0" w:rsidRPr="00DE7A71" w:rsidRDefault="00AF21E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DE7A71">
              <w:rPr>
                <w:rFonts w:ascii="Times New Roman" w:hAnsi="Times New Roman" w:cs="Times New Roman"/>
                <w:bCs/>
                <w:sz w:val="22"/>
                <w:szCs w:val="22"/>
                <w:cs/>
              </w:rPr>
              <w:t xml:space="preserve">        -</w:t>
            </w:r>
          </w:p>
        </w:tc>
        <w:tc>
          <w:tcPr>
            <w:tcW w:w="241" w:type="dxa"/>
            <w:tcBorders>
              <w:top w:val="nil"/>
              <w:bottom w:val="nil"/>
            </w:tcBorders>
          </w:tcPr>
          <w:p w:rsidR="00AF21E0" w:rsidRPr="006F5CB3" w:rsidRDefault="00AF21E0" w:rsidP="0001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sz w:val="22"/>
                <w:szCs w:val="22"/>
              </w:rPr>
            </w:pPr>
          </w:p>
        </w:tc>
        <w:tc>
          <w:tcPr>
            <w:tcW w:w="1323" w:type="dxa"/>
            <w:tcBorders>
              <w:top w:val="nil"/>
              <w:bottom w:val="single" w:sz="4" w:space="0" w:color="auto"/>
            </w:tcBorders>
          </w:tcPr>
          <w:p w:rsidR="00AF21E0" w:rsidRPr="002058FC"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058FC">
              <w:rPr>
                <w:rFonts w:ascii="Times New Roman" w:hAnsi="Times New Roman" w:cs="Times New Roman"/>
                <w:bCs/>
                <w:sz w:val="22"/>
                <w:szCs w:val="22"/>
                <w:cs/>
              </w:rPr>
              <w:t xml:space="preserve">        -</w:t>
            </w:r>
          </w:p>
        </w:tc>
      </w:tr>
      <w:tr w:rsidR="00DE7A71" w:rsidRPr="006F5CB3" w:rsidTr="00D4401A">
        <w:trPr>
          <w:cantSplit/>
        </w:trPr>
        <w:tc>
          <w:tcPr>
            <w:tcW w:w="3922" w:type="dxa"/>
            <w:tcBorders>
              <w:top w:val="nil"/>
              <w:bottom w:val="nil"/>
            </w:tcBorders>
          </w:tcPr>
          <w:p w:rsidR="00DE7A71" w:rsidRPr="006F5CB3" w:rsidRDefault="00DE7A71" w:rsidP="00ED6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6F5CB3">
              <w:rPr>
                <w:rFonts w:ascii="Times New Roman" w:hAnsi="Times New Roman" w:cs="Times New Roman"/>
                <w:sz w:val="22"/>
                <w:szCs w:val="22"/>
              </w:rPr>
              <w:t>Balance as at December 31</w:t>
            </w:r>
          </w:p>
        </w:tc>
        <w:tc>
          <w:tcPr>
            <w:tcW w:w="1260" w:type="dxa"/>
            <w:tcBorders>
              <w:top w:val="single" w:sz="4" w:space="0" w:color="auto"/>
              <w:bottom w:val="double" w:sz="4" w:space="0" w:color="auto"/>
            </w:tcBorders>
          </w:tcPr>
          <w:p w:rsidR="00DE7A71" w:rsidRPr="00DE7A71" w:rsidRDefault="00DE7A71"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center"/>
              <w:rPr>
                <w:rFonts w:ascii="Times New Roman" w:hAnsi="Times New Roman" w:cs="Times New Roman"/>
                <w:bCs/>
                <w:sz w:val="22"/>
                <w:szCs w:val="22"/>
              </w:rPr>
            </w:pPr>
            <w:r w:rsidRPr="00DE7A71">
              <w:rPr>
                <w:rFonts w:ascii="Times New Roman" w:hAnsi="Times New Roman" w:cs="Times New Roman"/>
                <w:bCs/>
                <w:sz w:val="22"/>
                <w:szCs w:val="22"/>
                <w:cs/>
              </w:rPr>
              <w:t xml:space="preserve">        -</w:t>
            </w:r>
          </w:p>
        </w:tc>
        <w:tc>
          <w:tcPr>
            <w:tcW w:w="283" w:type="dxa"/>
            <w:tcBorders>
              <w:top w:val="nil"/>
              <w:bottom w:val="nil"/>
            </w:tcBorders>
          </w:tcPr>
          <w:p w:rsidR="00DE7A71" w:rsidRPr="006F5CB3" w:rsidRDefault="00DE7A71" w:rsidP="0001198D">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DE7A71" w:rsidRPr="0082028B" w:rsidRDefault="00DE7A71"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Pr>
                <w:rFonts w:ascii="Times New Roman" w:hAnsi="Times New Roman" w:cs="Times New Roman"/>
                <w:bCs/>
                <w:sz w:val="22"/>
                <w:szCs w:val="22"/>
              </w:rPr>
              <w:t>11,794</w:t>
            </w:r>
          </w:p>
        </w:tc>
        <w:tc>
          <w:tcPr>
            <w:tcW w:w="236" w:type="dxa"/>
            <w:tcBorders>
              <w:top w:val="nil"/>
              <w:bottom w:val="nil"/>
            </w:tcBorders>
          </w:tcPr>
          <w:p w:rsidR="00DE7A71" w:rsidRPr="006F5CB3" w:rsidRDefault="00DE7A71" w:rsidP="0001198D">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DE7A71" w:rsidRPr="00DE7A71" w:rsidRDefault="00DE7A71" w:rsidP="007E1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DE7A71">
              <w:rPr>
                <w:rFonts w:ascii="Times New Roman" w:hAnsi="Times New Roman" w:cs="Times New Roman"/>
                <w:bCs/>
                <w:sz w:val="22"/>
                <w:szCs w:val="22"/>
                <w:cs/>
              </w:rPr>
              <w:t xml:space="preserve">        -</w:t>
            </w:r>
          </w:p>
        </w:tc>
        <w:tc>
          <w:tcPr>
            <w:tcW w:w="241" w:type="dxa"/>
            <w:tcBorders>
              <w:top w:val="nil"/>
              <w:bottom w:val="nil"/>
            </w:tcBorders>
          </w:tcPr>
          <w:p w:rsidR="00DE7A71" w:rsidRPr="006F5CB3" w:rsidRDefault="00DE7A71" w:rsidP="00011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DE7A71" w:rsidRPr="002058FC" w:rsidRDefault="00DE7A71"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058FC">
              <w:rPr>
                <w:rFonts w:ascii="Times New Roman" w:hAnsi="Times New Roman" w:cs="Times New Roman"/>
                <w:bCs/>
                <w:sz w:val="22"/>
                <w:szCs w:val="22"/>
                <w:cs/>
              </w:rPr>
              <w:t xml:space="preserve">        -</w:t>
            </w:r>
          </w:p>
        </w:tc>
      </w:tr>
    </w:tbl>
    <w:p w:rsidR="00B10511" w:rsidRDefault="00B10511"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4665"/>
        </w:tabs>
        <w:ind w:right="29"/>
        <w:jc w:val="both"/>
        <w:rPr>
          <w:rFonts w:ascii="Times New Roman" w:hAnsi="Times New Roman" w:cstheme="minorBidi"/>
          <w:b/>
          <w:bCs/>
          <w:sz w:val="22"/>
          <w:szCs w:val="22"/>
        </w:rPr>
      </w:pPr>
    </w:p>
    <w:p w:rsidR="00AF21E0" w:rsidRPr="006F5CB3" w:rsidRDefault="00AF21E0"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4665"/>
        </w:tabs>
        <w:ind w:right="29"/>
        <w:jc w:val="both"/>
        <w:rPr>
          <w:rFonts w:ascii="Times New Roman" w:hAnsi="Times New Roman" w:cstheme="minorBidi"/>
          <w:b/>
          <w:bCs/>
          <w:sz w:val="22"/>
          <w:szCs w:val="22"/>
        </w:rPr>
      </w:pPr>
    </w:p>
    <w:p w:rsidR="009C5BC1" w:rsidRDefault="009C5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D4401A" w:rsidRDefault="00D4401A" w:rsidP="0007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4665"/>
        </w:tabs>
        <w:ind w:right="29"/>
        <w:jc w:val="both"/>
        <w:rPr>
          <w:rFonts w:ascii="Times New Roman" w:hAnsi="Times New Roman" w:cs="Times New Roman"/>
          <w:b/>
          <w:bCs/>
          <w:sz w:val="22"/>
          <w:szCs w:val="22"/>
        </w:rPr>
      </w:pPr>
      <w:r>
        <w:rPr>
          <w:rFonts w:ascii="Times New Roman" w:hAnsi="Times New Roman" w:cs="Times New Roman"/>
          <w:b/>
          <w:bCs/>
          <w:sz w:val="22"/>
          <w:szCs w:val="22"/>
        </w:rPr>
        <w:lastRenderedPageBreak/>
        <w:t>Guarantee</w:t>
      </w:r>
      <w:r w:rsidR="000760DC">
        <w:rPr>
          <w:rFonts w:ascii="Times New Roman" w:hAnsi="Times New Roman" w:cs="Times New Roman"/>
          <w:b/>
          <w:bCs/>
          <w:sz w:val="22"/>
          <w:szCs w:val="22"/>
        </w:rPr>
        <w:tab/>
      </w:r>
    </w:p>
    <w:p w:rsidR="00D4401A" w:rsidRDefault="00D4401A" w:rsidP="00D44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B46A9D" w:rsidRPr="00C74B1B" w:rsidRDefault="00D4401A" w:rsidP="00EA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C74B1B">
        <w:rPr>
          <w:rFonts w:ascii="Times New Roman" w:hAnsi="Times New Roman" w:cs="Times New Roman"/>
          <w:sz w:val="22"/>
          <w:szCs w:val="22"/>
        </w:rPr>
        <w:t xml:space="preserve">The </w:t>
      </w:r>
      <w:r w:rsidR="00BC3EA0" w:rsidRPr="00C74B1B">
        <w:rPr>
          <w:rFonts w:ascii="Times New Roman" w:hAnsi="Times New Roman" w:cs="Times New Roman"/>
          <w:sz w:val="22"/>
          <w:szCs w:val="22"/>
        </w:rPr>
        <w:t>Group</w:t>
      </w:r>
      <w:r w:rsidR="00DF1469" w:rsidRPr="00C74B1B">
        <w:rPr>
          <w:rFonts w:ascii="Times New Roman" w:hAnsi="Times New Roman" w:cs="Times New Roman"/>
          <w:sz w:val="22"/>
          <w:szCs w:val="22"/>
        </w:rPr>
        <w:t xml:space="preserve"> does not pay a </w:t>
      </w:r>
      <w:r w:rsidRPr="00C74B1B">
        <w:rPr>
          <w:rFonts w:ascii="Times New Roman" w:hAnsi="Times New Roman" w:cs="Times New Roman"/>
          <w:sz w:val="22"/>
          <w:szCs w:val="22"/>
        </w:rPr>
        <w:t xml:space="preserve">guarantee fee to </w:t>
      </w:r>
      <w:r w:rsidR="004A2F2E" w:rsidRPr="00C74B1B">
        <w:rPr>
          <w:rFonts w:ascii="Times New Roman" w:hAnsi="Times New Roman" w:cs="Times New Roman"/>
          <w:sz w:val="22"/>
          <w:szCs w:val="22"/>
        </w:rPr>
        <w:t xml:space="preserve">a </w:t>
      </w:r>
      <w:r w:rsidRPr="00C74B1B">
        <w:rPr>
          <w:rFonts w:ascii="Times New Roman" w:hAnsi="Times New Roman" w:cs="Times New Roman"/>
          <w:sz w:val="22"/>
          <w:szCs w:val="22"/>
        </w:rPr>
        <w:t xml:space="preserve">related party as described in Note </w:t>
      </w:r>
      <w:r w:rsidR="00B46A9D" w:rsidRPr="00C74B1B">
        <w:rPr>
          <w:rFonts w:ascii="Times New Roman" w:hAnsi="Times New Roman" w:cs="Times New Roman"/>
          <w:sz w:val="22"/>
          <w:szCs w:val="22"/>
        </w:rPr>
        <w:t>1</w:t>
      </w:r>
      <w:r w:rsidR="00114BCF" w:rsidRPr="00C74B1B">
        <w:rPr>
          <w:rFonts w:ascii="Times New Roman" w:hAnsi="Times New Roman" w:cs="Times New Roman"/>
          <w:sz w:val="22"/>
          <w:szCs w:val="22"/>
        </w:rPr>
        <w:t>4</w:t>
      </w:r>
      <w:r w:rsidRPr="00C74B1B">
        <w:rPr>
          <w:rFonts w:ascii="Times New Roman" w:hAnsi="Times New Roman" w:cs="Times New Roman"/>
          <w:sz w:val="22"/>
          <w:szCs w:val="22"/>
        </w:rPr>
        <w:t>.</w:t>
      </w:r>
    </w:p>
    <w:p w:rsidR="0045756B" w:rsidRPr="00C74B1B" w:rsidRDefault="0045756B" w:rsidP="004F0CB2">
      <w:pPr>
        <w:rPr>
          <w:rFonts w:ascii="Times New Roman" w:hAnsi="Times New Roman" w:cs="Times New Roman"/>
          <w:b/>
          <w:bCs/>
          <w:sz w:val="22"/>
          <w:szCs w:val="22"/>
        </w:rPr>
      </w:pPr>
    </w:p>
    <w:p w:rsidR="003D2659" w:rsidRDefault="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F11F0C" w:rsidRPr="00C74B1B" w:rsidRDefault="00F11F0C" w:rsidP="004F0CB2">
      <w:pPr>
        <w:rPr>
          <w:rFonts w:ascii="Times New Roman" w:hAnsi="Times New Roman" w:cs="Times New Roman"/>
          <w:b/>
          <w:bCs/>
          <w:sz w:val="22"/>
          <w:szCs w:val="22"/>
        </w:rPr>
      </w:pPr>
      <w:r w:rsidRPr="00C74B1B">
        <w:rPr>
          <w:rFonts w:ascii="Times New Roman" w:hAnsi="Times New Roman" w:cs="Times New Roman"/>
          <w:b/>
          <w:bCs/>
          <w:sz w:val="22"/>
          <w:szCs w:val="22"/>
        </w:rPr>
        <w:t xml:space="preserve">Significant agreements </w:t>
      </w:r>
      <w:r w:rsidR="00551208" w:rsidRPr="00C74B1B">
        <w:rPr>
          <w:rFonts w:ascii="Times New Roman" w:hAnsi="Times New Roman" w:cs="Times New Roman"/>
          <w:b/>
          <w:bCs/>
          <w:sz w:val="22"/>
          <w:szCs w:val="22"/>
        </w:rPr>
        <w:t>with related parties</w:t>
      </w:r>
    </w:p>
    <w:p w:rsidR="004F0CB2" w:rsidRPr="00C74B1B" w:rsidRDefault="004F0CB2" w:rsidP="00E87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1F23CC" w:rsidRDefault="00D4401A" w:rsidP="00DD1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C74B1B">
        <w:rPr>
          <w:rFonts w:ascii="Times New Roman" w:hAnsi="Times New Roman" w:cs="Times New Roman"/>
          <w:sz w:val="22"/>
          <w:szCs w:val="22"/>
        </w:rPr>
        <w:t xml:space="preserve">The Company </w:t>
      </w:r>
      <w:r w:rsidR="004F0CB2" w:rsidRPr="00C74B1B">
        <w:rPr>
          <w:rFonts w:ascii="Times New Roman" w:hAnsi="Times New Roman" w:cs="Times New Roman"/>
          <w:sz w:val="22"/>
          <w:szCs w:val="22"/>
        </w:rPr>
        <w:t>entered into</w:t>
      </w:r>
      <w:r w:rsidR="004F0CB2" w:rsidRPr="00C74B1B">
        <w:rPr>
          <w:rFonts w:ascii="Times New Roman" w:hAnsi="Times New Roman" w:cs="Times New Roman"/>
          <w:sz w:val="22"/>
          <w:szCs w:val="22"/>
          <w:cs/>
        </w:rPr>
        <w:t xml:space="preserve"> </w:t>
      </w:r>
      <w:r w:rsidR="00BE2199" w:rsidRPr="00C74B1B">
        <w:rPr>
          <w:rFonts w:ascii="Times New Roman" w:hAnsi="Times New Roman" w:cs="Times New Roman"/>
          <w:sz w:val="22"/>
          <w:szCs w:val="22"/>
        </w:rPr>
        <w:t xml:space="preserve">various </w:t>
      </w:r>
      <w:r w:rsidR="00EC211C" w:rsidRPr="00C74B1B">
        <w:rPr>
          <w:rFonts w:ascii="Times New Roman" w:hAnsi="Times New Roman" w:cs="Times New Roman"/>
          <w:sz w:val="22"/>
          <w:szCs w:val="22"/>
        </w:rPr>
        <w:t>long-term agreements with two</w:t>
      </w:r>
      <w:r w:rsidR="004F0CB2" w:rsidRPr="00C74B1B">
        <w:rPr>
          <w:rFonts w:ascii="Times New Roman" w:hAnsi="Times New Roman" w:cs="Times New Roman"/>
          <w:sz w:val="22"/>
          <w:szCs w:val="22"/>
        </w:rPr>
        <w:t xml:space="preserve"> director</w:t>
      </w:r>
      <w:r w:rsidR="00EC211C" w:rsidRPr="00C74B1B">
        <w:rPr>
          <w:rFonts w:ascii="Times New Roman" w:hAnsi="Times New Roman" w:cs="Times New Roman"/>
          <w:sz w:val="22"/>
          <w:szCs w:val="22"/>
        </w:rPr>
        <w:t>s</w:t>
      </w:r>
      <w:r w:rsidR="004F0CB2" w:rsidRPr="00C74B1B">
        <w:rPr>
          <w:rFonts w:ascii="Times New Roman" w:hAnsi="Times New Roman" w:cs="Times New Roman"/>
          <w:sz w:val="22"/>
          <w:szCs w:val="22"/>
        </w:rPr>
        <w:t xml:space="preserve"> to lease land for commercial purposes for periods of</w:t>
      </w:r>
      <w:r w:rsidR="00EA47E5" w:rsidRPr="00C74B1B">
        <w:rPr>
          <w:rFonts w:ascii="Times New Roman" w:hAnsi="Times New Roman" w:cs="Times New Roman"/>
          <w:sz w:val="22"/>
          <w:szCs w:val="22"/>
        </w:rPr>
        <w:t xml:space="preserve"> </w:t>
      </w:r>
      <w:r w:rsidR="00EC211C" w:rsidRPr="00C74B1B">
        <w:rPr>
          <w:rFonts w:ascii="Times New Roman" w:hAnsi="Times New Roman" w:cs="Times New Roman"/>
          <w:sz w:val="22"/>
          <w:szCs w:val="22"/>
        </w:rPr>
        <w:t xml:space="preserve">3 </w:t>
      </w:r>
      <w:r w:rsidR="004F0CB2" w:rsidRPr="00C74B1B">
        <w:rPr>
          <w:rFonts w:ascii="Times New Roman" w:hAnsi="Times New Roman" w:cs="Times New Roman"/>
          <w:sz w:val="22"/>
          <w:szCs w:val="22"/>
        </w:rPr>
        <w:t>and 1</w:t>
      </w:r>
      <w:r w:rsidR="00143C3E" w:rsidRPr="00C74B1B">
        <w:rPr>
          <w:rFonts w:ascii="Times New Roman" w:hAnsi="Times New Roman" w:cs="Times New Roman"/>
          <w:sz w:val="22"/>
          <w:szCs w:val="22"/>
        </w:rPr>
        <w:t>2</w:t>
      </w:r>
      <w:r w:rsidR="004F0CB2" w:rsidRPr="00C74B1B">
        <w:rPr>
          <w:rFonts w:ascii="Times New Roman" w:hAnsi="Times New Roman" w:cs="Times New Roman"/>
          <w:sz w:val="22"/>
          <w:szCs w:val="22"/>
        </w:rPr>
        <w:t xml:space="preserve"> years</w:t>
      </w:r>
      <w:r w:rsidR="00F179AD" w:rsidRPr="00C74B1B">
        <w:rPr>
          <w:rFonts w:ascii="Times New Roman" w:hAnsi="Times New Roman" w:cs="Times New Roman"/>
          <w:sz w:val="22"/>
          <w:szCs w:val="22"/>
        </w:rPr>
        <w:t xml:space="preserve"> whereby the last agreement will end on </w:t>
      </w:r>
      <w:r w:rsidR="0082028B" w:rsidRPr="00C74B1B">
        <w:rPr>
          <w:rFonts w:ascii="Times New Roman" w:hAnsi="Times New Roman"/>
          <w:sz w:val="22"/>
          <w:szCs w:val="22"/>
        </w:rPr>
        <w:t>June 30, 2025</w:t>
      </w:r>
      <w:r w:rsidR="00F179AD" w:rsidRPr="00C74B1B">
        <w:rPr>
          <w:rFonts w:ascii="Times New Roman" w:hAnsi="Times New Roman"/>
          <w:sz w:val="22"/>
          <w:szCs w:val="22"/>
        </w:rPr>
        <w:t xml:space="preserve">. </w:t>
      </w:r>
      <w:r w:rsidR="004F0CB2" w:rsidRPr="00C74B1B">
        <w:rPr>
          <w:rFonts w:ascii="Times New Roman" w:hAnsi="Times New Roman" w:cs="Times New Roman"/>
          <w:sz w:val="22"/>
          <w:szCs w:val="22"/>
        </w:rPr>
        <w:t xml:space="preserve"> The Company is </w:t>
      </w:r>
      <w:r w:rsidRPr="00C74B1B">
        <w:rPr>
          <w:rFonts w:ascii="Times New Roman" w:hAnsi="Times New Roman" w:cs="Times New Roman"/>
          <w:sz w:val="22"/>
          <w:szCs w:val="22"/>
        </w:rPr>
        <w:t xml:space="preserve">committed </w:t>
      </w:r>
      <w:r w:rsidR="004F0CB2" w:rsidRPr="00C74B1B">
        <w:rPr>
          <w:rFonts w:ascii="Times New Roman" w:hAnsi="Times New Roman" w:cs="Times New Roman"/>
          <w:sz w:val="22"/>
          <w:szCs w:val="22"/>
        </w:rPr>
        <w:t xml:space="preserve">to pay </w:t>
      </w:r>
      <w:r w:rsidRPr="00C74B1B">
        <w:rPr>
          <w:rFonts w:ascii="Times New Roman" w:hAnsi="Times New Roman" w:cs="Times New Roman"/>
          <w:sz w:val="22"/>
          <w:szCs w:val="22"/>
        </w:rPr>
        <w:t xml:space="preserve">a </w:t>
      </w:r>
      <w:r w:rsidR="00BC3EA0" w:rsidRPr="00C74B1B">
        <w:rPr>
          <w:rFonts w:ascii="Times New Roman" w:hAnsi="Times New Roman" w:cs="Times New Roman"/>
          <w:sz w:val="22"/>
          <w:szCs w:val="22"/>
        </w:rPr>
        <w:t>year</w:t>
      </w:r>
      <w:r w:rsidRPr="00C74B1B">
        <w:rPr>
          <w:rFonts w:ascii="Times New Roman" w:hAnsi="Times New Roman" w:cs="Times New Roman"/>
          <w:sz w:val="22"/>
          <w:szCs w:val="22"/>
        </w:rPr>
        <w:t xml:space="preserve">ly </w:t>
      </w:r>
      <w:r w:rsidR="004F0CB2" w:rsidRPr="00C74B1B">
        <w:rPr>
          <w:rFonts w:ascii="Times New Roman" w:hAnsi="Times New Roman" w:cs="Times New Roman"/>
          <w:sz w:val="22"/>
          <w:szCs w:val="22"/>
        </w:rPr>
        <w:t xml:space="preserve">rental </w:t>
      </w:r>
      <w:r w:rsidR="00BC3EA0" w:rsidRPr="00C74B1B">
        <w:rPr>
          <w:rFonts w:ascii="Times New Roman" w:hAnsi="Times New Roman" w:cs="Times New Roman"/>
          <w:sz w:val="22"/>
          <w:szCs w:val="22"/>
        </w:rPr>
        <w:t>approximately</w:t>
      </w:r>
      <w:r w:rsidR="004F0CB2" w:rsidRPr="00C74B1B">
        <w:rPr>
          <w:rFonts w:ascii="Times New Roman" w:hAnsi="Times New Roman" w:cs="Times New Roman"/>
          <w:sz w:val="22"/>
          <w:szCs w:val="22"/>
        </w:rPr>
        <w:t xml:space="preserve"> Baht </w:t>
      </w:r>
      <w:r w:rsidR="0082028B" w:rsidRPr="00C74B1B">
        <w:rPr>
          <w:rFonts w:ascii="Times New Roman" w:hAnsi="Times New Roman" w:cs="Times New Roman"/>
          <w:sz w:val="22"/>
          <w:szCs w:val="22"/>
        </w:rPr>
        <w:t>2.0</w:t>
      </w:r>
      <w:r w:rsidR="00BC3EA0" w:rsidRPr="00C74B1B">
        <w:rPr>
          <w:rFonts w:ascii="Times New Roman" w:hAnsi="Times New Roman" w:cs="Times New Roman"/>
          <w:sz w:val="22"/>
          <w:szCs w:val="22"/>
        </w:rPr>
        <w:t xml:space="preserve"> million.</w:t>
      </w:r>
    </w:p>
    <w:p w:rsidR="00EF5858" w:rsidRDefault="00EF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EF5858" w:rsidRDefault="00EF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B22C93" w:rsidRPr="00576339" w:rsidRDefault="00B22C93" w:rsidP="005C46CC">
      <w:pPr>
        <w:tabs>
          <w:tab w:val="clear" w:pos="227"/>
          <w:tab w:val="clear" w:pos="454"/>
          <w:tab w:val="clear" w:pos="680"/>
          <w:tab w:val="clear" w:pos="907"/>
        </w:tabs>
        <w:ind w:left="567" w:right="393" w:hanging="567"/>
        <w:jc w:val="thaiDistribute"/>
        <w:rPr>
          <w:rFonts w:ascii="Times New Roman" w:hAnsi="Times New Roman" w:cs="Times New Roman"/>
          <w:b/>
          <w:bCs/>
          <w:sz w:val="22"/>
          <w:szCs w:val="22"/>
          <w:highlight w:val="yellow"/>
        </w:rPr>
      </w:pPr>
      <w:r>
        <w:rPr>
          <w:rFonts w:ascii="Times New Roman" w:hAnsi="Times New Roman" w:cs="Times New Roman"/>
          <w:b/>
          <w:bCs/>
          <w:sz w:val="22"/>
          <w:szCs w:val="22"/>
        </w:rPr>
        <w:t>5</w:t>
      </w:r>
      <w:r w:rsidRPr="00576339">
        <w:rPr>
          <w:rFonts w:ascii="Times New Roman" w:hAnsi="Times New Roman" w:cs="Times New Roman"/>
          <w:b/>
          <w:bCs/>
          <w:sz w:val="22"/>
          <w:szCs w:val="22"/>
        </w:rPr>
        <w:t>.</w:t>
      </w:r>
      <w:r w:rsidR="00DF1469">
        <w:rPr>
          <w:rFonts w:ascii="Times New Roman" w:hAnsi="Times New Roman" w:cs="Times New Roman"/>
          <w:b/>
          <w:bCs/>
          <w:sz w:val="22"/>
          <w:szCs w:val="22"/>
        </w:rPr>
        <w:tab/>
      </w:r>
      <w:r w:rsidRPr="00576339">
        <w:rPr>
          <w:rFonts w:ascii="Times New Roman" w:hAnsi="Times New Roman"/>
          <w:b/>
          <w:bCs/>
          <w:sz w:val="22"/>
          <w:szCs w:val="22"/>
        </w:rPr>
        <w:t>CURRENT INVESTMENT</w:t>
      </w:r>
      <w:r w:rsidR="00EC211C">
        <w:rPr>
          <w:rFonts w:ascii="Times New Roman" w:hAnsi="Times New Roman"/>
          <w:b/>
          <w:bCs/>
          <w:sz w:val="22"/>
          <w:szCs w:val="22"/>
        </w:rPr>
        <w:t>S</w:t>
      </w:r>
    </w:p>
    <w:p w:rsidR="00B22C93" w:rsidRPr="00576339" w:rsidRDefault="00B22C93" w:rsidP="00B22C93">
      <w:pPr>
        <w:tabs>
          <w:tab w:val="left" w:pos="540"/>
        </w:tabs>
        <w:ind w:right="393"/>
        <w:jc w:val="thaiDistribute"/>
        <w:rPr>
          <w:rFonts w:ascii="Times New Roman" w:hAnsi="Times New Roman" w:cs="Times New Roman"/>
          <w:b/>
          <w:bCs/>
          <w:sz w:val="22"/>
          <w:szCs w:val="22"/>
          <w:highlight w:val="yellow"/>
        </w:rPr>
      </w:pPr>
    </w:p>
    <w:tbl>
      <w:tblPr>
        <w:tblW w:w="9885" w:type="dxa"/>
        <w:tblInd w:w="-34" w:type="dxa"/>
        <w:tblLayout w:type="fixed"/>
        <w:tblLook w:val="0000"/>
      </w:tblPr>
      <w:tblGrid>
        <w:gridCol w:w="4395"/>
        <w:gridCol w:w="1247"/>
        <w:gridCol w:w="283"/>
        <w:gridCol w:w="1134"/>
        <w:gridCol w:w="270"/>
        <w:gridCol w:w="1147"/>
        <w:gridCol w:w="241"/>
        <w:gridCol w:w="1168"/>
      </w:tblGrid>
      <w:tr w:rsidR="00B22C93" w:rsidRPr="00114C7F" w:rsidTr="00B22C93">
        <w:trPr>
          <w:cantSplit/>
        </w:trPr>
        <w:tc>
          <w:tcPr>
            <w:tcW w:w="4395" w:type="dxa"/>
          </w:tcPr>
          <w:p w:rsidR="00B22C93" w:rsidRPr="00114C7F"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br w:type="page"/>
            </w:r>
            <w:r>
              <w:rPr>
                <w:rFonts w:ascii="Times New Roman" w:hAnsi="Times New Roman" w:cs="Times New Roman"/>
                <w:sz w:val="22"/>
                <w:szCs w:val="22"/>
              </w:rPr>
              <w:br w:type="page"/>
            </w:r>
          </w:p>
        </w:tc>
        <w:tc>
          <w:tcPr>
            <w:tcW w:w="5490" w:type="dxa"/>
            <w:gridSpan w:val="7"/>
            <w:tcBorders>
              <w:bottom w:val="single" w:sz="4" w:space="0" w:color="auto"/>
            </w:tcBorders>
          </w:tcPr>
          <w:p w:rsidR="00B22C93" w:rsidRPr="00114C7F"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14C7F">
              <w:rPr>
                <w:rFonts w:ascii="Times New Roman" w:hAnsi="Times New Roman" w:cs="Times New Roman"/>
                <w:sz w:val="22"/>
                <w:szCs w:val="22"/>
              </w:rPr>
              <w:t>In Thousand Baht</w:t>
            </w:r>
            <w:r>
              <w:rPr>
                <w:rFonts w:ascii="Times New Roman" w:hAnsi="Times New Roman" w:cs="Times New Roman"/>
                <w:sz w:val="22"/>
                <w:szCs w:val="22"/>
              </w:rPr>
              <w:t xml:space="preserve"> </w:t>
            </w:r>
          </w:p>
        </w:tc>
      </w:tr>
      <w:tr w:rsidR="00B22C93" w:rsidRPr="00114C7F" w:rsidTr="00B22C93">
        <w:trPr>
          <w:cantSplit/>
        </w:trPr>
        <w:tc>
          <w:tcPr>
            <w:tcW w:w="4395" w:type="dxa"/>
          </w:tcPr>
          <w:p w:rsidR="00B22C93" w:rsidRPr="00114C7F" w:rsidRDefault="00B22C93" w:rsidP="00B22C93">
            <w:pPr>
              <w:ind w:right="-108"/>
              <w:rPr>
                <w:rFonts w:ascii="Times New Roman" w:hAnsi="Times New Roman" w:cs="Times New Roman"/>
                <w:sz w:val="22"/>
                <w:szCs w:val="22"/>
              </w:rPr>
            </w:pPr>
          </w:p>
        </w:tc>
        <w:tc>
          <w:tcPr>
            <w:tcW w:w="2664" w:type="dxa"/>
            <w:gridSpan w:val="3"/>
            <w:tcBorders>
              <w:top w:val="single" w:sz="4" w:space="0" w:color="auto"/>
            </w:tcBorders>
          </w:tcPr>
          <w:p w:rsidR="00B22C93" w:rsidRPr="00C57128"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57128">
              <w:rPr>
                <w:rFonts w:ascii="Times New Roman" w:hAnsi="Times New Roman" w:cs="Times New Roman"/>
                <w:sz w:val="22"/>
                <w:szCs w:val="22"/>
              </w:rPr>
              <w:t>Consolidated</w:t>
            </w:r>
          </w:p>
        </w:tc>
        <w:tc>
          <w:tcPr>
            <w:tcW w:w="270" w:type="dxa"/>
            <w:tcBorders>
              <w:top w:val="single" w:sz="4" w:space="0" w:color="auto"/>
            </w:tcBorders>
          </w:tcPr>
          <w:p w:rsidR="00B22C93" w:rsidRPr="00C57128"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rPr>
            </w:pPr>
          </w:p>
        </w:tc>
        <w:tc>
          <w:tcPr>
            <w:tcW w:w="2556" w:type="dxa"/>
            <w:gridSpan w:val="3"/>
            <w:tcBorders>
              <w:top w:val="single" w:sz="4" w:space="0" w:color="auto"/>
            </w:tcBorders>
          </w:tcPr>
          <w:p w:rsidR="00B22C93" w:rsidRPr="00114C7F"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14C7F">
              <w:rPr>
                <w:rFonts w:ascii="Times New Roman" w:hAnsi="Times New Roman" w:cs="Times New Roman"/>
                <w:sz w:val="22"/>
                <w:szCs w:val="22"/>
              </w:rPr>
              <w:t>Separate</w:t>
            </w:r>
          </w:p>
        </w:tc>
      </w:tr>
      <w:tr w:rsidR="00B22C93" w:rsidRPr="00114C7F" w:rsidTr="00B22C93">
        <w:trPr>
          <w:cantSplit/>
        </w:trPr>
        <w:tc>
          <w:tcPr>
            <w:tcW w:w="4395" w:type="dxa"/>
          </w:tcPr>
          <w:p w:rsidR="00B22C93" w:rsidRPr="00114C7F" w:rsidRDefault="00B22C93" w:rsidP="00B22C93">
            <w:pPr>
              <w:ind w:right="-108"/>
              <w:rPr>
                <w:rFonts w:ascii="Times New Roman" w:hAnsi="Times New Roman" w:cs="Times New Roman"/>
                <w:sz w:val="22"/>
                <w:szCs w:val="22"/>
              </w:rPr>
            </w:pPr>
          </w:p>
        </w:tc>
        <w:tc>
          <w:tcPr>
            <w:tcW w:w="2664" w:type="dxa"/>
            <w:gridSpan w:val="3"/>
            <w:tcBorders>
              <w:bottom w:val="single" w:sz="4" w:space="0" w:color="auto"/>
            </w:tcBorders>
          </w:tcPr>
          <w:p w:rsidR="00B22C93" w:rsidRPr="00C57128"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57128">
              <w:rPr>
                <w:rFonts w:ascii="Times New Roman" w:hAnsi="Times New Roman" w:cs="Times New Roman"/>
                <w:sz w:val="22"/>
                <w:szCs w:val="22"/>
              </w:rPr>
              <w:t>financial statements</w:t>
            </w:r>
          </w:p>
        </w:tc>
        <w:tc>
          <w:tcPr>
            <w:tcW w:w="270" w:type="dxa"/>
          </w:tcPr>
          <w:p w:rsidR="00B22C93" w:rsidRPr="00C57128"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cs/>
              </w:rPr>
            </w:pPr>
          </w:p>
        </w:tc>
        <w:tc>
          <w:tcPr>
            <w:tcW w:w="2556" w:type="dxa"/>
            <w:gridSpan w:val="3"/>
            <w:tcBorders>
              <w:bottom w:val="single" w:sz="4" w:space="0" w:color="auto"/>
            </w:tcBorders>
          </w:tcPr>
          <w:p w:rsidR="00B22C93" w:rsidRPr="00114C7F" w:rsidRDefault="00B22C93"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114C7F">
              <w:rPr>
                <w:rFonts w:ascii="Times New Roman" w:hAnsi="Times New Roman" w:cs="Times New Roman"/>
                <w:sz w:val="22"/>
                <w:szCs w:val="22"/>
              </w:rPr>
              <w:t>financial statements</w:t>
            </w:r>
          </w:p>
        </w:tc>
      </w:tr>
      <w:tr w:rsidR="00AF21E0" w:rsidRPr="00C57128" w:rsidTr="00B22C93">
        <w:trPr>
          <w:cantSplit/>
        </w:trPr>
        <w:tc>
          <w:tcPr>
            <w:tcW w:w="4395" w:type="dxa"/>
          </w:tcPr>
          <w:p w:rsidR="00AF21E0" w:rsidRPr="00114C7F" w:rsidRDefault="00AF21E0"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247" w:type="dxa"/>
            <w:tcBorders>
              <w:bottom w:val="single" w:sz="4" w:space="0" w:color="auto"/>
            </w:tcBorders>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9</w:t>
            </w:r>
          </w:p>
        </w:tc>
        <w:tc>
          <w:tcPr>
            <w:tcW w:w="283" w:type="dxa"/>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bottom w:val="single" w:sz="4" w:space="0" w:color="auto"/>
            </w:tcBorders>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rsidR="00AF21E0" w:rsidRPr="0012698D" w:rsidRDefault="00AF21E0" w:rsidP="00F25BC7">
            <w:pPr>
              <w:pStyle w:val="30"/>
              <w:tabs>
                <w:tab w:val="clear" w:pos="360"/>
                <w:tab w:val="clear" w:pos="720"/>
              </w:tabs>
              <w:spacing w:line="240" w:lineRule="atLeast"/>
              <w:jc w:val="center"/>
              <w:rPr>
                <w:rFonts w:ascii="Times New Roman" w:hAnsi="Times New Roman"/>
                <w:cs/>
              </w:rPr>
            </w:pPr>
          </w:p>
        </w:tc>
        <w:tc>
          <w:tcPr>
            <w:tcW w:w="1147" w:type="dxa"/>
            <w:tcBorders>
              <w:bottom w:val="single" w:sz="4" w:space="0" w:color="auto"/>
            </w:tcBorders>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9</w:t>
            </w:r>
          </w:p>
        </w:tc>
        <w:tc>
          <w:tcPr>
            <w:tcW w:w="241" w:type="dxa"/>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68" w:type="dxa"/>
            <w:tcBorders>
              <w:bottom w:val="single" w:sz="4" w:space="0" w:color="auto"/>
            </w:tcBorders>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8</w:t>
            </w:r>
          </w:p>
        </w:tc>
      </w:tr>
      <w:tr w:rsidR="00AF21E0" w:rsidRPr="00BD03D9" w:rsidTr="00B22C93">
        <w:trPr>
          <w:cantSplit/>
        </w:trPr>
        <w:tc>
          <w:tcPr>
            <w:tcW w:w="4395" w:type="dxa"/>
          </w:tcPr>
          <w:p w:rsidR="00AF21E0" w:rsidRDefault="00AF21E0"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A57359">
              <w:rPr>
                <w:rFonts w:ascii="Times New Roman" w:hAnsi="Times New Roman"/>
                <w:sz w:val="22"/>
                <w:szCs w:val="22"/>
              </w:rPr>
              <w:t>Investment</w:t>
            </w:r>
            <w:r>
              <w:rPr>
                <w:rFonts w:ascii="Times New Roman" w:hAnsi="Times New Roman"/>
                <w:sz w:val="22"/>
                <w:szCs w:val="22"/>
              </w:rPr>
              <w:t>s</w:t>
            </w:r>
            <w:r w:rsidRPr="00A57359">
              <w:rPr>
                <w:rFonts w:ascii="Times New Roman" w:hAnsi="Times New Roman"/>
                <w:sz w:val="22"/>
                <w:szCs w:val="22"/>
              </w:rPr>
              <w:t xml:space="preserve"> in</w:t>
            </w:r>
            <w:r>
              <w:rPr>
                <w:rFonts w:ascii="Times New Roman" w:hAnsi="Times New Roman"/>
                <w:sz w:val="22"/>
                <w:szCs w:val="22"/>
              </w:rPr>
              <w:t xml:space="preserve"> marketable equity securities</w:t>
            </w:r>
          </w:p>
        </w:tc>
        <w:tc>
          <w:tcPr>
            <w:tcW w:w="1247" w:type="dxa"/>
            <w:shd w:val="clear" w:color="auto" w:fill="auto"/>
          </w:tcPr>
          <w:p w:rsidR="00AF21E0" w:rsidRPr="00AF21E0" w:rsidRDefault="00AF21E0" w:rsidP="00E0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highlight w:val="yellow"/>
              </w:rPr>
            </w:pPr>
          </w:p>
        </w:tc>
        <w:tc>
          <w:tcPr>
            <w:tcW w:w="283" w:type="dxa"/>
            <w:shd w:val="clear" w:color="auto" w:fill="auto"/>
          </w:tcPr>
          <w:p w:rsidR="00AF21E0" w:rsidRPr="00576339" w:rsidRDefault="00AF21E0" w:rsidP="00B22C93">
            <w:pPr>
              <w:pStyle w:val="a0"/>
              <w:tabs>
                <w:tab w:val="left" w:pos="0"/>
                <w:tab w:val="decimal" w:pos="792"/>
              </w:tabs>
              <w:spacing w:line="240" w:lineRule="atLeast"/>
              <w:ind w:right="-36"/>
              <w:rPr>
                <w:rFonts w:cs="Times New Roman"/>
                <w:bCs/>
                <w:cs/>
              </w:rPr>
            </w:pPr>
          </w:p>
        </w:tc>
        <w:tc>
          <w:tcPr>
            <w:tcW w:w="1134" w:type="dxa"/>
            <w:shd w:val="clear" w:color="auto" w:fill="auto"/>
          </w:tcPr>
          <w:p w:rsidR="00AF21E0" w:rsidRPr="00B149B9"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highlight w:val="yellow"/>
              </w:rPr>
            </w:pPr>
          </w:p>
        </w:tc>
        <w:tc>
          <w:tcPr>
            <w:tcW w:w="270" w:type="dxa"/>
            <w:shd w:val="clear" w:color="auto" w:fill="auto"/>
          </w:tcPr>
          <w:p w:rsidR="00AF21E0" w:rsidRPr="00576339" w:rsidRDefault="00AF21E0" w:rsidP="00B22C93">
            <w:pPr>
              <w:pStyle w:val="a0"/>
              <w:tabs>
                <w:tab w:val="left" w:pos="0"/>
                <w:tab w:val="decimal" w:pos="792"/>
              </w:tabs>
              <w:spacing w:line="240" w:lineRule="atLeast"/>
              <w:ind w:right="-36"/>
              <w:rPr>
                <w:rFonts w:cs="Times New Roman"/>
                <w:bCs/>
                <w:cs/>
              </w:rPr>
            </w:pPr>
          </w:p>
        </w:tc>
        <w:tc>
          <w:tcPr>
            <w:tcW w:w="1147" w:type="dxa"/>
            <w:shd w:val="clear" w:color="auto" w:fill="auto"/>
          </w:tcPr>
          <w:p w:rsidR="00AF21E0" w:rsidRPr="00087E37" w:rsidRDefault="00AF21E0"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shd w:val="clear" w:color="auto" w:fill="auto"/>
          </w:tcPr>
          <w:p w:rsidR="00AF21E0" w:rsidRPr="00576339" w:rsidRDefault="00AF21E0" w:rsidP="00B22C93">
            <w:pPr>
              <w:pStyle w:val="a0"/>
              <w:tabs>
                <w:tab w:val="left" w:pos="0"/>
                <w:tab w:val="decimal" w:pos="792"/>
              </w:tabs>
              <w:spacing w:line="240" w:lineRule="atLeast"/>
              <w:ind w:right="-36"/>
              <w:rPr>
                <w:rFonts w:cs="Times New Roman"/>
                <w:bCs/>
                <w:cs/>
              </w:rPr>
            </w:pPr>
          </w:p>
        </w:tc>
        <w:tc>
          <w:tcPr>
            <w:tcW w:w="1168" w:type="dxa"/>
            <w:shd w:val="clear" w:color="auto" w:fill="auto"/>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F21E0" w:rsidRPr="00BD03D9" w:rsidTr="00B22C93">
        <w:trPr>
          <w:cantSplit/>
        </w:trPr>
        <w:tc>
          <w:tcPr>
            <w:tcW w:w="4395" w:type="dxa"/>
          </w:tcPr>
          <w:p w:rsidR="00AF21E0" w:rsidRPr="007B2E17" w:rsidRDefault="00AF21E0"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rPr>
            </w:pPr>
            <w:r w:rsidRPr="007B2E17">
              <w:rPr>
                <w:rFonts w:ascii="Times New Roman" w:hAnsi="Times New Roman"/>
                <w:sz w:val="22"/>
              </w:rPr>
              <w:t>-</w:t>
            </w:r>
            <w:r>
              <w:rPr>
                <w:rFonts w:ascii="Times New Roman" w:hAnsi="Times New Roman"/>
                <w:sz w:val="22"/>
              </w:rPr>
              <w:t xml:space="preserve"> </w:t>
            </w:r>
            <w:r w:rsidRPr="007B2E17">
              <w:rPr>
                <w:rFonts w:ascii="Times New Roman" w:hAnsi="Times New Roman"/>
                <w:sz w:val="22"/>
              </w:rPr>
              <w:t>Open-end fund</w:t>
            </w:r>
          </w:p>
        </w:tc>
        <w:tc>
          <w:tcPr>
            <w:tcW w:w="1247" w:type="dxa"/>
            <w:shd w:val="clear" w:color="auto" w:fill="auto"/>
          </w:tcPr>
          <w:p w:rsidR="00AF21E0" w:rsidRPr="00087E37" w:rsidRDefault="00087E37"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w:t>
            </w:r>
            <w:r w:rsidR="00AF21E0" w:rsidRPr="00087E37">
              <w:rPr>
                <w:rFonts w:ascii="Times New Roman" w:hAnsi="Times New Roman" w:cs="Times New Roman"/>
                <w:bCs/>
                <w:sz w:val="22"/>
                <w:szCs w:val="22"/>
              </w:rPr>
              <w:t>,</w:t>
            </w:r>
            <w:r>
              <w:rPr>
                <w:rFonts w:ascii="Times New Roman" w:hAnsi="Times New Roman" w:cs="Times New Roman"/>
                <w:bCs/>
                <w:sz w:val="22"/>
                <w:szCs w:val="22"/>
              </w:rPr>
              <w:t>286</w:t>
            </w:r>
          </w:p>
        </w:tc>
        <w:tc>
          <w:tcPr>
            <w:tcW w:w="283" w:type="dxa"/>
            <w:shd w:val="clear" w:color="auto" w:fill="auto"/>
          </w:tcPr>
          <w:p w:rsidR="00AF21E0" w:rsidRPr="009346A8" w:rsidRDefault="00AF21E0" w:rsidP="00B22C93">
            <w:pPr>
              <w:pStyle w:val="a0"/>
              <w:tabs>
                <w:tab w:val="left" w:pos="0"/>
                <w:tab w:val="decimal" w:pos="792"/>
              </w:tabs>
              <w:spacing w:line="240" w:lineRule="atLeast"/>
              <w:ind w:right="-36"/>
              <w:rPr>
                <w:rFonts w:cs="Times New Roman"/>
                <w:bCs/>
                <w:cs/>
              </w:rPr>
            </w:pPr>
          </w:p>
        </w:tc>
        <w:tc>
          <w:tcPr>
            <w:tcW w:w="1134" w:type="dxa"/>
            <w:shd w:val="clear" w:color="auto" w:fill="auto"/>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2028B">
              <w:rPr>
                <w:rFonts w:ascii="Times New Roman" w:hAnsi="Times New Roman" w:cs="Times New Roman"/>
                <w:bCs/>
                <w:sz w:val="22"/>
                <w:szCs w:val="22"/>
              </w:rPr>
              <w:t>3,</w:t>
            </w:r>
            <w:r>
              <w:rPr>
                <w:rFonts w:ascii="Times New Roman" w:hAnsi="Times New Roman" w:cs="Times New Roman"/>
                <w:bCs/>
                <w:sz w:val="22"/>
                <w:szCs w:val="22"/>
              </w:rPr>
              <w:t>269</w:t>
            </w:r>
          </w:p>
        </w:tc>
        <w:tc>
          <w:tcPr>
            <w:tcW w:w="270" w:type="dxa"/>
            <w:shd w:val="clear" w:color="auto" w:fill="auto"/>
          </w:tcPr>
          <w:p w:rsidR="00AF21E0" w:rsidRPr="00576339" w:rsidRDefault="00AF21E0" w:rsidP="00B22C93">
            <w:pPr>
              <w:pStyle w:val="a0"/>
              <w:tabs>
                <w:tab w:val="left" w:pos="0"/>
                <w:tab w:val="decimal" w:pos="792"/>
              </w:tabs>
              <w:spacing w:line="240" w:lineRule="atLeast"/>
              <w:ind w:right="-36"/>
              <w:rPr>
                <w:rFonts w:cs="Times New Roman"/>
                <w:bCs/>
                <w:cs/>
              </w:rPr>
            </w:pPr>
          </w:p>
        </w:tc>
        <w:tc>
          <w:tcPr>
            <w:tcW w:w="1147" w:type="dxa"/>
            <w:shd w:val="clear" w:color="auto" w:fill="auto"/>
            <w:vAlign w:val="bottom"/>
          </w:tcPr>
          <w:p w:rsidR="00AF21E0" w:rsidRPr="00087E37" w:rsidRDefault="00AF21E0"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087E37">
              <w:rPr>
                <w:rFonts w:ascii="Times New Roman" w:hAnsi="Times New Roman" w:cs="Times New Roman"/>
                <w:bCs/>
                <w:sz w:val="22"/>
                <w:szCs w:val="22"/>
              </w:rPr>
              <w:t>-</w:t>
            </w:r>
          </w:p>
        </w:tc>
        <w:tc>
          <w:tcPr>
            <w:tcW w:w="241" w:type="dxa"/>
            <w:shd w:val="clear" w:color="auto" w:fill="auto"/>
          </w:tcPr>
          <w:p w:rsidR="00AF21E0" w:rsidRPr="00576339" w:rsidRDefault="00AF21E0" w:rsidP="00B22C93">
            <w:pPr>
              <w:pStyle w:val="a0"/>
              <w:tabs>
                <w:tab w:val="left" w:pos="0"/>
                <w:tab w:val="decimal" w:pos="792"/>
              </w:tabs>
              <w:spacing w:line="240" w:lineRule="atLeast"/>
              <w:ind w:right="-36"/>
              <w:rPr>
                <w:rFonts w:cs="Times New Roman"/>
                <w:bCs/>
                <w:cs/>
              </w:rPr>
            </w:pPr>
          </w:p>
        </w:tc>
        <w:tc>
          <w:tcPr>
            <w:tcW w:w="1168" w:type="dxa"/>
            <w:shd w:val="clear" w:color="auto" w:fill="auto"/>
            <w:vAlign w:val="bottom"/>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82028B">
              <w:rPr>
                <w:rFonts w:ascii="Times New Roman" w:hAnsi="Times New Roman" w:cs="Times New Roman"/>
                <w:bCs/>
                <w:sz w:val="22"/>
                <w:szCs w:val="22"/>
              </w:rPr>
              <w:t>-</w:t>
            </w:r>
          </w:p>
        </w:tc>
      </w:tr>
      <w:tr w:rsidR="00AF21E0" w:rsidRPr="00BD03D9" w:rsidTr="007E1935">
        <w:trPr>
          <w:cantSplit/>
        </w:trPr>
        <w:tc>
          <w:tcPr>
            <w:tcW w:w="4395" w:type="dxa"/>
          </w:tcPr>
          <w:p w:rsidR="00AF21E0" w:rsidRDefault="00AF21E0"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 Ordinary shares of K-Tech Construction </w:t>
            </w:r>
          </w:p>
        </w:tc>
        <w:tc>
          <w:tcPr>
            <w:tcW w:w="1247" w:type="dxa"/>
            <w:shd w:val="clear" w:color="auto" w:fill="auto"/>
          </w:tcPr>
          <w:p w:rsidR="00AF21E0" w:rsidRPr="00087E37" w:rsidRDefault="00AF21E0"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87E37">
              <w:rPr>
                <w:rFonts w:ascii="Times New Roman" w:hAnsi="Times New Roman" w:cs="Times New Roman"/>
                <w:bCs/>
                <w:sz w:val="22"/>
                <w:szCs w:val="22"/>
              </w:rPr>
              <w:t>7,</w:t>
            </w:r>
            <w:r w:rsidR="00087E37">
              <w:rPr>
                <w:rFonts w:ascii="Times New Roman" w:hAnsi="Times New Roman" w:cs="Times New Roman"/>
                <w:bCs/>
                <w:sz w:val="22"/>
                <w:szCs w:val="22"/>
              </w:rPr>
              <w:t>660</w:t>
            </w:r>
          </w:p>
        </w:tc>
        <w:tc>
          <w:tcPr>
            <w:tcW w:w="283" w:type="dxa"/>
            <w:shd w:val="clear" w:color="auto" w:fill="auto"/>
          </w:tcPr>
          <w:p w:rsidR="00AF21E0" w:rsidRPr="003E2D95" w:rsidRDefault="00AF21E0" w:rsidP="00B22C93">
            <w:pPr>
              <w:pStyle w:val="a0"/>
              <w:tabs>
                <w:tab w:val="left" w:pos="0"/>
                <w:tab w:val="decimal" w:pos="792"/>
              </w:tabs>
              <w:spacing w:line="240" w:lineRule="atLeast"/>
              <w:ind w:right="-36"/>
              <w:rPr>
                <w:rFonts w:cs="Times New Roman"/>
                <w:bCs/>
                <w:cs/>
              </w:rPr>
            </w:pPr>
          </w:p>
        </w:tc>
        <w:tc>
          <w:tcPr>
            <w:tcW w:w="1134" w:type="dxa"/>
            <w:shd w:val="clear" w:color="auto" w:fill="auto"/>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2028B">
              <w:rPr>
                <w:rFonts w:ascii="Times New Roman" w:hAnsi="Times New Roman" w:cs="Times New Roman"/>
                <w:bCs/>
                <w:sz w:val="22"/>
                <w:szCs w:val="22"/>
              </w:rPr>
              <w:t>17,176</w:t>
            </w:r>
          </w:p>
        </w:tc>
        <w:tc>
          <w:tcPr>
            <w:tcW w:w="270" w:type="dxa"/>
            <w:shd w:val="clear" w:color="auto" w:fill="auto"/>
          </w:tcPr>
          <w:p w:rsidR="00AF21E0" w:rsidRPr="00576339" w:rsidRDefault="00AF21E0" w:rsidP="00B22C93">
            <w:pPr>
              <w:pStyle w:val="a0"/>
              <w:tabs>
                <w:tab w:val="left" w:pos="0"/>
                <w:tab w:val="decimal" w:pos="792"/>
              </w:tabs>
              <w:spacing w:line="240" w:lineRule="atLeast"/>
              <w:ind w:right="-36"/>
              <w:rPr>
                <w:rFonts w:cs="Times New Roman"/>
                <w:bCs/>
                <w:cs/>
              </w:rPr>
            </w:pPr>
          </w:p>
        </w:tc>
        <w:tc>
          <w:tcPr>
            <w:tcW w:w="1147" w:type="dxa"/>
            <w:shd w:val="clear" w:color="auto" w:fill="auto"/>
          </w:tcPr>
          <w:p w:rsidR="00AF21E0" w:rsidRPr="00087E37" w:rsidRDefault="00AF21E0"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87E37">
              <w:rPr>
                <w:rFonts w:ascii="Times New Roman" w:hAnsi="Times New Roman" w:cs="Times New Roman"/>
                <w:bCs/>
                <w:sz w:val="22"/>
                <w:szCs w:val="22"/>
              </w:rPr>
              <w:t>244</w:t>
            </w:r>
          </w:p>
        </w:tc>
        <w:tc>
          <w:tcPr>
            <w:tcW w:w="241" w:type="dxa"/>
            <w:shd w:val="clear" w:color="auto" w:fill="auto"/>
          </w:tcPr>
          <w:p w:rsidR="00AF21E0" w:rsidRPr="00576339" w:rsidRDefault="00AF21E0" w:rsidP="00B22C93">
            <w:pPr>
              <w:pStyle w:val="a0"/>
              <w:tabs>
                <w:tab w:val="left" w:pos="0"/>
                <w:tab w:val="decimal" w:pos="792"/>
              </w:tabs>
              <w:spacing w:line="240" w:lineRule="atLeast"/>
              <w:ind w:right="-36"/>
              <w:rPr>
                <w:rFonts w:cs="Times New Roman"/>
                <w:bCs/>
                <w:cs/>
              </w:rPr>
            </w:pPr>
          </w:p>
        </w:tc>
        <w:tc>
          <w:tcPr>
            <w:tcW w:w="1168" w:type="dxa"/>
            <w:shd w:val="clear" w:color="auto" w:fill="auto"/>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2028B">
              <w:rPr>
                <w:rFonts w:ascii="Times New Roman" w:hAnsi="Times New Roman" w:cs="Times New Roman"/>
                <w:bCs/>
                <w:sz w:val="22"/>
                <w:szCs w:val="22"/>
              </w:rPr>
              <w:t>244</w:t>
            </w:r>
          </w:p>
        </w:tc>
      </w:tr>
      <w:tr w:rsidR="00AF21E0" w:rsidRPr="00BD03D9" w:rsidTr="00B22C93">
        <w:trPr>
          <w:cantSplit/>
        </w:trPr>
        <w:tc>
          <w:tcPr>
            <w:tcW w:w="4395" w:type="dxa"/>
          </w:tcPr>
          <w:p w:rsidR="00AF21E0" w:rsidRDefault="00AF21E0"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      Public Co.,Ltd </w:t>
            </w:r>
          </w:p>
        </w:tc>
        <w:tc>
          <w:tcPr>
            <w:tcW w:w="1247" w:type="dxa"/>
            <w:shd w:val="clear" w:color="auto" w:fill="auto"/>
          </w:tcPr>
          <w:p w:rsidR="00AF21E0" w:rsidRPr="00087E37" w:rsidRDefault="00AF21E0"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shd w:val="clear" w:color="auto" w:fill="auto"/>
          </w:tcPr>
          <w:p w:rsidR="00AF21E0" w:rsidRPr="003E2D95" w:rsidRDefault="00AF21E0" w:rsidP="00B22C93">
            <w:pPr>
              <w:pStyle w:val="a0"/>
              <w:tabs>
                <w:tab w:val="left" w:pos="0"/>
                <w:tab w:val="decimal" w:pos="792"/>
              </w:tabs>
              <w:spacing w:line="240" w:lineRule="atLeast"/>
              <w:ind w:right="-36"/>
              <w:rPr>
                <w:rFonts w:cs="Times New Roman"/>
                <w:bCs/>
                <w:cs/>
              </w:rPr>
            </w:pPr>
          </w:p>
        </w:tc>
        <w:tc>
          <w:tcPr>
            <w:tcW w:w="1134" w:type="dxa"/>
            <w:shd w:val="clear" w:color="auto" w:fill="auto"/>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shd w:val="clear" w:color="auto" w:fill="auto"/>
          </w:tcPr>
          <w:p w:rsidR="00AF21E0" w:rsidRPr="003E2D95" w:rsidRDefault="00AF21E0" w:rsidP="00B22C93">
            <w:pPr>
              <w:pStyle w:val="a0"/>
              <w:tabs>
                <w:tab w:val="left" w:pos="0"/>
                <w:tab w:val="decimal" w:pos="792"/>
              </w:tabs>
              <w:spacing w:line="240" w:lineRule="atLeast"/>
              <w:ind w:right="-36"/>
              <w:rPr>
                <w:rFonts w:cs="Times New Roman"/>
                <w:bCs/>
                <w:cs/>
              </w:rPr>
            </w:pPr>
          </w:p>
        </w:tc>
        <w:tc>
          <w:tcPr>
            <w:tcW w:w="1147" w:type="dxa"/>
            <w:shd w:val="clear" w:color="auto" w:fill="auto"/>
          </w:tcPr>
          <w:p w:rsidR="00AF21E0" w:rsidRPr="00087E37" w:rsidRDefault="00AF21E0"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shd w:val="clear" w:color="auto" w:fill="auto"/>
          </w:tcPr>
          <w:p w:rsidR="00AF21E0" w:rsidRPr="003E2D95" w:rsidRDefault="00AF21E0" w:rsidP="00B22C93">
            <w:pPr>
              <w:pStyle w:val="a0"/>
              <w:tabs>
                <w:tab w:val="left" w:pos="0"/>
                <w:tab w:val="decimal" w:pos="792"/>
              </w:tabs>
              <w:spacing w:line="240" w:lineRule="atLeast"/>
              <w:ind w:right="-36"/>
              <w:rPr>
                <w:rFonts w:cs="Times New Roman"/>
                <w:bCs/>
                <w:cs/>
              </w:rPr>
            </w:pPr>
          </w:p>
        </w:tc>
        <w:tc>
          <w:tcPr>
            <w:tcW w:w="1168" w:type="dxa"/>
            <w:shd w:val="clear" w:color="auto" w:fill="auto"/>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F21E0" w:rsidRPr="00BD03D9" w:rsidTr="00B22C93">
        <w:trPr>
          <w:cantSplit/>
        </w:trPr>
        <w:tc>
          <w:tcPr>
            <w:tcW w:w="4395" w:type="dxa"/>
          </w:tcPr>
          <w:p w:rsidR="00AF21E0" w:rsidRDefault="00AF21E0"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      (security is being suspension)</w:t>
            </w:r>
          </w:p>
        </w:tc>
        <w:tc>
          <w:tcPr>
            <w:tcW w:w="1247" w:type="dxa"/>
            <w:shd w:val="clear" w:color="auto" w:fill="auto"/>
          </w:tcPr>
          <w:p w:rsidR="00AF21E0" w:rsidRPr="00087E37" w:rsidRDefault="00AF21E0"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shd w:val="clear" w:color="auto" w:fill="auto"/>
          </w:tcPr>
          <w:p w:rsidR="00AF21E0" w:rsidRPr="003E2D95" w:rsidRDefault="00AF21E0" w:rsidP="00B22C93">
            <w:pPr>
              <w:pStyle w:val="a0"/>
              <w:tabs>
                <w:tab w:val="left" w:pos="0"/>
                <w:tab w:val="decimal" w:pos="792"/>
              </w:tabs>
              <w:spacing w:line="240" w:lineRule="atLeast"/>
              <w:ind w:right="-36"/>
              <w:rPr>
                <w:rFonts w:cs="Times New Roman"/>
                <w:bCs/>
                <w:cs/>
              </w:rPr>
            </w:pPr>
          </w:p>
        </w:tc>
        <w:tc>
          <w:tcPr>
            <w:tcW w:w="1134" w:type="dxa"/>
            <w:shd w:val="clear" w:color="auto" w:fill="auto"/>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shd w:val="clear" w:color="auto" w:fill="auto"/>
          </w:tcPr>
          <w:p w:rsidR="00AF21E0" w:rsidRPr="003E2D95" w:rsidRDefault="00AF21E0" w:rsidP="00B22C93">
            <w:pPr>
              <w:pStyle w:val="a0"/>
              <w:tabs>
                <w:tab w:val="left" w:pos="0"/>
                <w:tab w:val="decimal" w:pos="792"/>
              </w:tabs>
              <w:spacing w:line="240" w:lineRule="atLeast"/>
              <w:ind w:right="-36"/>
              <w:rPr>
                <w:rFonts w:cs="Times New Roman"/>
                <w:bCs/>
                <w:cs/>
              </w:rPr>
            </w:pPr>
          </w:p>
        </w:tc>
        <w:tc>
          <w:tcPr>
            <w:tcW w:w="1147" w:type="dxa"/>
            <w:tcBorders>
              <w:left w:val="nil"/>
            </w:tcBorders>
            <w:shd w:val="clear" w:color="auto" w:fill="auto"/>
          </w:tcPr>
          <w:p w:rsidR="00AF21E0" w:rsidRPr="00087E37" w:rsidRDefault="00AF21E0"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shd w:val="clear" w:color="auto" w:fill="auto"/>
          </w:tcPr>
          <w:p w:rsidR="00AF21E0" w:rsidRPr="003E2D95" w:rsidRDefault="00AF21E0" w:rsidP="00B22C93">
            <w:pPr>
              <w:pStyle w:val="a0"/>
              <w:tabs>
                <w:tab w:val="left" w:pos="0"/>
                <w:tab w:val="decimal" w:pos="792"/>
              </w:tabs>
              <w:spacing w:line="240" w:lineRule="atLeast"/>
              <w:ind w:right="-36"/>
              <w:rPr>
                <w:rFonts w:cs="Times New Roman"/>
                <w:bCs/>
                <w:cs/>
              </w:rPr>
            </w:pPr>
          </w:p>
        </w:tc>
        <w:tc>
          <w:tcPr>
            <w:tcW w:w="1168" w:type="dxa"/>
            <w:shd w:val="clear" w:color="auto" w:fill="auto"/>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87E37" w:rsidRPr="00BD03D9" w:rsidTr="004D07E5">
        <w:trPr>
          <w:cantSplit/>
        </w:trPr>
        <w:tc>
          <w:tcPr>
            <w:tcW w:w="4395" w:type="dxa"/>
          </w:tcPr>
          <w:p w:rsidR="00087E37" w:rsidRDefault="00087E37"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Others</w:t>
            </w:r>
          </w:p>
        </w:tc>
        <w:tc>
          <w:tcPr>
            <w:tcW w:w="1247" w:type="dxa"/>
            <w:tcBorders>
              <w:bottom w:val="single" w:sz="4" w:space="0" w:color="000000" w:themeColor="text1"/>
            </w:tcBorders>
            <w:shd w:val="clear" w:color="auto" w:fill="auto"/>
          </w:tcPr>
          <w:p w:rsidR="00087E37" w:rsidRPr="00087E37" w:rsidRDefault="00087E37" w:rsidP="009E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r w:rsidRPr="00087E37">
              <w:rPr>
                <w:rFonts w:ascii="Times New Roman" w:hAnsi="Times New Roman" w:cs="Times New Roman"/>
                <w:bCs/>
                <w:sz w:val="22"/>
                <w:szCs w:val="22"/>
              </w:rPr>
              <w:t>2</w:t>
            </w:r>
            <w:r>
              <w:rPr>
                <w:rFonts w:ascii="Times New Roman" w:hAnsi="Times New Roman" w:cs="Times New Roman"/>
                <w:bCs/>
                <w:sz w:val="22"/>
                <w:szCs w:val="22"/>
              </w:rPr>
              <w:t>4</w:t>
            </w:r>
          </w:p>
        </w:tc>
        <w:tc>
          <w:tcPr>
            <w:tcW w:w="283" w:type="dxa"/>
            <w:shd w:val="clear" w:color="auto" w:fill="auto"/>
          </w:tcPr>
          <w:p w:rsidR="00087E37" w:rsidRPr="003E2D95" w:rsidRDefault="00087E37" w:rsidP="00B22C93">
            <w:pPr>
              <w:pStyle w:val="a0"/>
              <w:tabs>
                <w:tab w:val="left" w:pos="0"/>
                <w:tab w:val="decimal" w:pos="792"/>
              </w:tabs>
              <w:spacing w:line="240" w:lineRule="atLeast"/>
              <w:ind w:right="-36"/>
              <w:rPr>
                <w:rFonts w:cs="Times New Roman"/>
                <w:bCs/>
                <w:cs/>
              </w:rPr>
            </w:pPr>
          </w:p>
        </w:tc>
        <w:tc>
          <w:tcPr>
            <w:tcW w:w="1134" w:type="dxa"/>
            <w:tcBorders>
              <w:bottom w:val="single" w:sz="4" w:space="0" w:color="000000" w:themeColor="text1"/>
            </w:tcBorders>
            <w:shd w:val="clear" w:color="auto" w:fill="auto"/>
          </w:tcPr>
          <w:p w:rsidR="00087E37" w:rsidRPr="0082028B" w:rsidRDefault="00087E3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r w:rsidRPr="0082028B">
              <w:rPr>
                <w:rFonts w:ascii="Times New Roman" w:hAnsi="Times New Roman" w:cs="Times New Roman"/>
                <w:bCs/>
                <w:sz w:val="22"/>
                <w:szCs w:val="22"/>
              </w:rPr>
              <w:t>2</w:t>
            </w:r>
            <w:r>
              <w:rPr>
                <w:rFonts w:ascii="Times New Roman" w:hAnsi="Times New Roman" w:cs="Times New Roman"/>
                <w:bCs/>
                <w:sz w:val="22"/>
                <w:szCs w:val="22"/>
              </w:rPr>
              <w:t>7</w:t>
            </w:r>
          </w:p>
        </w:tc>
        <w:tc>
          <w:tcPr>
            <w:tcW w:w="270" w:type="dxa"/>
            <w:shd w:val="clear" w:color="auto" w:fill="auto"/>
          </w:tcPr>
          <w:p w:rsidR="00087E37" w:rsidRPr="003E2D95" w:rsidRDefault="00087E37" w:rsidP="00B22C93">
            <w:pPr>
              <w:pStyle w:val="a0"/>
              <w:tabs>
                <w:tab w:val="left" w:pos="0"/>
                <w:tab w:val="decimal" w:pos="792"/>
              </w:tabs>
              <w:spacing w:line="240" w:lineRule="atLeast"/>
              <w:ind w:right="-36"/>
              <w:rPr>
                <w:rFonts w:cs="Times New Roman"/>
                <w:bCs/>
                <w:cs/>
              </w:rPr>
            </w:pPr>
          </w:p>
        </w:tc>
        <w:tc>
          <w:tcPr>
            <w:tcW w:w="1147" w:type="dxa"/>
            <w:tcBorders>
              <w:left w:val="nil"/>
              <w:bottom w:val="single" w:sz="4" w:space="0" w:color="000000" w:themeColor="text1"/>
            </w:tcBorders>
            <w:shd w:val="clear" w:color="auto" w:fill="auto"/>
            <w:vAlign w:val="bottom"/>
          </w:tcPr>
          <w:p w:rsidR="00087E37" w:rsidRPr="00087E37" w:rsidRDefault="00087E37"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087E37">
              <w:rPr>
                <w:rFonts w:ascii="Times New Roman" w:hAnsi="Times New Roman" w:cs="Times New Roman"/>
                <w:bCs/>
                <w:sz w:val="22"/>
                <w:szCs w:val="22"/>
              </w:rPr>
              <w:t>-</w:t>
            </w:r>
          </w:p>
        </w:tc>
        <w:tc>
          <w:tcPr>
            <w:tcW w:w="241" w:type="dxa"/>
            <w:shd w:val="clear" w:color="auto" w:fill="auto"/>
          </w:tcPr>
          <w:p w:rsidR="00087E37" w:rsidRPr="003E2D95" w:rsidRDefault="00087E37" w:rsidP="00B22C93">
            <w:pPr>
              <w:pStyle w:val="a0"/>
              <w:tabs>
                <w:tab w:val="left" w:pos="0"/>
                <w:tab w:val="decimal" w:pos="792"/>
              </w:tabs>
              <w:spacing w:line="240" w:lineRule="atLeast"/>
              <w:ind w:right="-36"/>
              <w:rPr>
                <w:rFonts w:cs="Times New Roman"/>
                <w:bCs/>
                <w:cs/>
              </w:rPr>
            </w:pPr>
          </w:p>
        </w:tc>
        <w:tc>
          <w:tcPr>
            <w:tcW w:w="1168" w:type="dxa"/>
            <w:tcBorders>
              <w:bottom w:val="single" w:sz="4" w:space="0" w:color="000000" w:themeColor="text1"/>
            </w:tcBorders>
            <w:shd w:val="clear" w:color="auto" w:fill="auto"/>
          </w:tcPr>
          <w:p w:rsidR="00087E37" w:rsidRPr="00D42660" w:rsidRDefault="00087E3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heme="minorBidi"/>
                <w:bCs/>
                <w:sz w:val="22"/>
                <w:szCs w:val="22"/>
              </w:rPr>
            </w:pPr>
            <w:r>
              <w:rPr>
                <w:rFonts w:ascii="Times New Roman" w:hAnsi="Times New Roman" w:cs="Times New Roman"/>
                <w:bCs/>
                <w:sz w:val="22"/>
                <w:szCs w:val="22"/>
              </w:rPr>
              <w:t>3</w:t>
            </w:r>
          </w:p>
        </w:tc>
      </w:tr>
      <w:tr w:rsidR="00AF21E0" w:rsidRPr="00BD03D9" w:rsidTr="00B22C93">
        <w:trPr>
          <w:cantSplit/>
        </w:trPr>
        <w:tc>
          <w:tcPr>
            <w:tcW w:w="4395" w:type="dxa"/>
          </w:tcPr>
          <w:p w:rsidR="00AF21E0" w:rsidRDefault="00AF21E0"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Total</w:t>
            </w:r>
          </w:p>
        </w:tc>
        <w:tc>
          <w:tcPr>
            <w:tcW w:w="1247" w:type="dxa"/>
            <w:tcBorders>
              <w:top w:val="single" w:sz="4" w:space="0" w:color="000000" w:themeColor="text1"/>
            </w:tcBorders>
            <w:shd w:val="clear" w:color="auto" w:fill="auto"/>
          </w:tcPr>
          <w:p w:rsidR="00AF21E0" w:rsidRPr="00087E37" w:rsidRDefault="00087E37"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w:t>
            </w:r>
            <w:r w:rsidR="00AF21E0" w:rsidRPr="00087E37">
              <w:rPr>
                <w:rFonts w:ascii="Times New Roman" w:hAnsi="Times New Roman" w:cs="Times New Roman"/>
                <w:bCs/>
                <w:sz w:val="22"/>
                <w:szCs w:val="22"/>
              </w:rPr>
              <w:t>,</w:t>
            </w:r>
            <w:r>
              <w:rPr>
                <w:rFonts w:ascii="Times New Roman" w:hAnsi="Times New Roman" w:cs="Times New Roman"/>
                <w:bCs/>
                <w:sz w:val="22"/>
                <w:szCs w:val="22"/>
              </w:rPr>
              <w:t>970</w:t>
            </w:r>
          </w:p>
        </w:tc>
        <w:tc>
          <w:tcPr>
            <w:tcW w:w="283" w:type="dxa"/>
            <w:shd w:val="clear" w:color="auto" w:fill="auto"/>
          </w:tcPr>
          <w:p w:rsidR="00AF21E0" w:rsidRPr="00576339" w:rsidRDefault="00AF21E0" w:rsidP="00B22C93">
            <w:pPr>
              <w:pStyle w:val="a0"/>
              <w:tabs>
                <w:tab w:val="left" w:pos="0"/>
                <w:tab w:val="decimal" w:pos="792"/>
              </w:tabs>
              <w:spacing w:line="240" w:lineRule="atLeast"/>
              <w:ind w:right="-36"/>
              <w:rPr>
                <w:rFonts w:cs="Times New Roman"/>
                <w:bCs/>
                <w:cs/>
              </w:rPr>
            </w:pPr>
          </w:p>
        </w:tc>
        <w:tc>
          <w:tcPr>
            <w:tcW w:w="1134" w:type="dxa"/>
            <w:tcBorders>
              <w:top w:val="single" w:sz="4" w:space="0" w:color="000000" w:themeColor="text1"/>
            </w:tcBorders>
            <w:shd w:val="clear" w:color="auto" w:fill="auto"/>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20,472</w:t>
            </w:r>
          </w:p>
        </w:tc>
        <w:tc>
          <w:tcPr>
            <w:tcW w:w="270" w:type="dxa"/>
            <w:shd w:val="clear" w:color="auto" w:fill="auto"/>
          </w:tcPr>
          <w:p w:rsidR="00AF21E0" w:rsidRPr="00576339" w:rsidRDefault="00AF21E0" w:rsidP="00B22C93">
            <w:pPr>
              <w:pStyle w:val="a0"/>
              <w:tabs>
                <w:tab w:val="left" w:pos="0"/>
                <w:tab w:val="decimal" w:pos="792"/>
              </w:tabs>
              <w:spacing w:line="240" w:lineRule="atLeast"/>
              <w:ind w:right="-36"/>
              <w:rPr>
                <w:rFonts w:cs="Times New Roman"/>
                <w:bCs/>
                <w:cs/>
              </w:rPr>
            </w:pPr>
          </w:p>
        </w:tc>
        <w:tc>
          <w:tcPr>
            <w:tcW w:w="1147" w:type="dxa"/>
            <w:tcBorders>
              <w:top w:val="single" w:sz="4" w:space="0" w:color="000000" w:themeColor="text1"/>
              <w:left w:val="nil"/>
            </w:tcBorders>
            <w:shd w:val="clear" w:color="auto" w:fill="auto"/>
          </w:tcPr>
          <w:p w:rsidR="00AF21E0" w:rsidRPr="00087E37" w:rsidRDefault="005B61C9"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244</w:t>
            </w:r>
          </w:p>
        </w:tc>
        <w:tc>
          <w:tcPr>
            <w:tcW w:w="241" w:type="dxa"/>
            <w:shd w:val="clear" w:color="auto" w:fill="auto"/>
          </w:tcPr>
          <w:p w:rsidR="00AF21E0" w:rsidRPr="00576339" w:rsidRDefault="00AF21E0" w:rsidP="00B22C93">
            <w:pPr>
              <w:pStyle w:val="a0"/>
              <w:tabs>
                <w:tab w:val="left" w:pos="0"/>
                <w:tab w:val="decimal" w:pos="792"/>
              </w:tabs>
              <w:spacing w:line="240" w:lineRule="atLeast"/>
              <w:ind w:right="-36"/>
              <w:rPr>
                <w:rFonts w:cs="Times New Roman"/>
                <w:bCs/>
                <w:cs/>
              </w:rPr>
            </w:pPr>
          </w:p>
        </w:tc>
        <w:tc>
          <w:tcPr>
            <w:tcW w:w="1168" w:type="dxa"/>
            <w:tcBorders>
              <w:top w:val="single" w:sz="4" w:space="0" w:color="000000" w:themeColor="text1"/>
            </w:tcBorders>
            <w:shd w:val="clear" w:color="auto" w:fill="auto"/>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247</w:t>
            </w:r>
          </w:p>
        </w:tc>
      </w:tr>
      <w:tr w:rsidR="00AF21E0" w:rsidRPr="00BD03D9" w:rsidTr="00B22C93">
        <w:trPr>
          <w:cantSplit/>
        </w:trPr>
        <w:tc>
          <w:tcPr>
            <w:tcW w:w="4395" w:type="dxa"/>
          </w:tcPr>
          <w:p w:rsidR="00AF21E0" w:rsidRDefault="00AF21E0"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Less allowance for impairment loss on </w:t>
            </w:r>
          </w:p>
        </w:tc>
        <w:tc>
          <w:tcPr>
            <w:tcW w:w="1247" w:type="dxa"/>
            <w:shd w:val="clear" w:color="auto" w:fill="auto"/>
          </w:tcPr>
          <w:p w:rsidR="00AF21E0" w:rsidRPr="00087E37" w:rsidRDefault="00AF21E0"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shd w:val="clear" w:color="auto" w:fill="auto"/>
          </w:tcPr>
          <w:p w:rsidR="00AF21E0" w:rsidRPr="00576339" w:rsidRDefault="00AF21E0" w:rsidP="00B22C93">
            <w:pPr>
              <w:pStyle w:val="a0"/>
              <w:tabs>
                <w:tab w:val="left" w:pos="0"/>
                <w:tab w:val="decimal" w:pos="792"/>
              </w:tabs>
              <w:spacing w:line="240" w:lineRule="atLeast"/>
              <w:ind w:right="-36"/>
              <w:rPr>
                <w:rFonts w:cs="Times New Roman"/>
                <w:bCs/>
                <w:cs/>
              </w:rPr>
            </w:pPr>
          </w:p>
        </w:tc>
        <w:tc>
          <w:tcPr>
            <w:tcW w:w="1134" w:type="dxa"/>
            <w:shd w:val="clear" w:color="auto" w:fill="auto"/>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70" w:type="dxa"/>
            <w:shd w:val="clear" w:color="auto" w:fill="auto"/>
          </w:tcPr>
          <w:p w:rsidR="00AF21E0" w:rsidRPr="00576339" w:rsidRDefault="00AF21E0" w:rsidP="00B22C93">
            <w:pPr>
              <w:pStyle w:val="a0"/>
              <w:tabs>
                <w:tab w:val="left" w:pos="0"/>
                <w:tab w:val="decimal" w:pos="792"/>
              </w:tabs>
              <w:spacing w:line="240" w:lineRule="atLeast"/>
              <w:ind w:right="-36"/>
              <w:rPr>
                <w:rFonts w:cs="Times New Roman"/>
                <w:bCs/>
                <w:cs/>
              </w:rPr>
            </w:pPr>
          </w:p>
        </w:tc>
        <w:tc>
          <w:tcPr>
            <w:tcW w:w="1147" w:type="dxa"/>
            <w:shd w:val="clear" w:color="auto" w:fill="auto"/>
          </w:tcPr>
          <w:p w:rsidR="00AF21E0" w:rsidRPr="00087E37" w:rsidRDefault="00AF21E0"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shd w:val="clear" w:color="auto" w:fill="auto"/>
          </w:tcPr>
          <w:p w:rsidR="00AF21E0" w:rsidRPr="00576339" w:rsidRDefault="00AF21E0" w:rsidP="00B22C93">
            <w:pPr>
              <w:pStyle w:val="a0"/>
              <w:tabs>
                <w:tab w:val="left" w:pos="0"/>
                <w:tab w:val="decimal" w:pos="792"/>
              </w:tabs>
              <w:spacing w:line="240" w:lineRule="atLeast"/>
              <w:ind w:right="-36"/>
              <w:rPr>
                <w:rFonts w:cs="Times New Roman"/>
                <w:bCs/>
                <w:cs/>
              </w:rPr>
            </w:pPr>
          </w:p>
        </w:tc>
        <w:tc>
          <w:tcPr>
            <w:tcW w:w="1168" w:type="dxa"/>
            <w:shd w:val="clear" w:color="auto" w:fill="auto"/>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F21E0" w:rsidRPr="00BD03D9" w:rsidTr="007E1935">
        <w:trPr>
          <w:cantSplit/>
        </w:trPr>
        <w:tc>
          <w:tcPr>
            <w:tcW w:w="4395" w:type="dxa"/>
          </w:tcPr>
          <w:p w:rsidR="00AF21E0" w:rsidRDefault="00AF21E0"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 xml:space="preserve">        investments</w:t>
            </w:r>
          </w:p>
        </w:tc>
        <w:tc>
          <w:tcPr>
            <w:tcW w:w="1247" w:type="dxa"/>
            <w:tcBorders>
              <w:bottom w:val="single" w:sz="4" w:space="0" w:color="000000" w:themeColor="text1"/>
            </w:tcBorders>
            <w:shd w:val="clear" w:color="auto" w:fill="auto"/>
          </w:tcPr>
          <w:p w:rsidR="00AF21E0" w:rsidRPr="00087E37" w:rsidRDefault="00087E37" w:rsidP="00E00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(7,625</w:t>
            </w:r>
            <w:r w:rsidR="00AF21E0" w:rsidRPr="00087E37">
              <w:rPr>
                <w:rFonts w:ascii="Times New Roman" w:hAnsi="Times New Roman" w:cs="Times New Roman"/>
                <w:bCs/>
                <w:sz w:val="22"/>
                <w:szCs w:val="22"/>
              </w:rPr>
              <w:t>)</w:t>
            </w:r>
          </w:p>
        </w:tc>
        <w:tc>
          <w:tcPr>
            <w:tcW w:w="283" w:type="dxa"/>
            <w:shd w:val="clear" w:color="auto" w:fill="auto"/>
          </w:tcPr>
          <w:p w:rsidR="00AF21E0" w:rsidRPr="00576339" w:rsidRDefault="00AF21E0" w:rsidP="00B22C93">
            <w:pPr>
              <w:pStyle w:val="a0"/>
              <w:tabs>
                <w:tab w:val="left" w:pos="0"/>
                <w:tab w:val="decimal" w:pos="792"/>
              </w:tabs>
              <w:spacing w:line="240" w:lineRule="atLeast"/>
              <w:ind w:right="-36"/>
              <w:rPr>
                <w:rFonts w:cs="Times New Roman"/>
                <w:bCs/>
                <w:cs/>
              </w:rPr>
            </w:pPr>
          </w:p>
        </w:tc>
        <w:tc>
          <w:tcPr>
            <w:tcW w:w="1134" w:type="dxa"/>
            <w:tcBorders>
              <w:bottom w:val="single" w:sz="4" w:space="0" w:color="auto"/>
            </w:tcBorders>
            <w:shd w:val="clear" w:color="auto" w:fill="auto"/>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(16,643</w:t>
            </w:r>
            <w:r w:rsidRPr="0082028B">
              <w:rPr>
                <w:rFonts w:ascii="Times New Roman" w:hAnsi="Times New Roman" w:cs="Times New Roman"/>
                <w:bCs/>
                <w:sz w:val="22"/>
                <w:szCs w:val="22"/>
              </w:rPr>
              <w:t>)</w:t>
            </w:r>
          </w:p>
        </w:tc>
        <w:tc>
          <w:tcPr>
            <w:tcW w:w="270" w:type="dxa"/>
            <w:shd w:val="clear" w:color="auto" w:fill="auto"/>
          </w:tcPr>
          <w:p w:rsidR="00AF21E0" w:rsidRPr="00576339" w:rsidRDefault="00AF21E0" w:rsidP="00B22C93">
            <w:pPr>
              <w:pStyle w:val="a0"/>
              <w:tabs>
                <w:tab w:val="left" w:pos="0"/>
                <w:tab w:val="decimal" w:pos="792"/>
              </w:tabs>
              <w:spacing w:line="240" w:lineRule="atLeast"/>
              <w:ind w:right="-36"/>
              <w:rPr>
                <w:rFonts w:cs="Times New Roman"/>
                <w:bCs/>
                <w:cs/>
              </w:rPr>
            </w:pPr>
          </w:p>
        </w:tc>
        <w:tc>
          <w:tcPr>
            <w:tcW w:w="1147" w:type="dxa"/>
            <w:tcBorders>
              <w:bottom w:val="single" w:sz="4" w:space="0" w:color="auto"/>
            </w:tcBorders>
            <w:shd w:val="clear" w:color="auto" w:fill="auto"/>
          </w:tcPr>
          <w:p w:rsidR="00AF21E0" w:rsidRPr="00087E37" w:rsidRDefault="00AF21E0" w:rsidP="004C4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087E37">
              <w:rPr>
                <w:rFonts w:ascii="Times New Roman" w:hAnsi="Times New Roman" w:cs="Times New Roman"/>
                <w:bCs/>
                <w:sz w:val="22"/>
                <w:szCs w:val="22"/>
              </w:rPr>
              <w:t>(229)</w:t>
            </w:r>
          </w:p>
        </w:tc>
        <w:tc>
          <w:tcPr>
            <w:tcW w:w="241" w:type="dxa"/>
            <w:shd w:val="clear" w:color="auto" w:fill="auto"/>
          </w:tcPr>
          <w:p w:rsidR="00AF21E0" w:rsidRPr="00576339" w:rsidRDefault="00AF21E0" w:rsidP="00B22C93">
            <w:pPr>
              <w:pStyle w:val="a0"/>
              <w:tabs>
                <w:tab w:val="left" w:pos="0"/>
                <w:tab w:val="decimal" w:pos="792"/>
              </w:tabs>
              <w:spacing w:line="240" w:lineRule="atLeast"/>
              <w:ind w:right="-36"/>
              <w:rPr>
                <w:rFonts w:cs="Times New Roman"/>
                <w:bCs/>
                <w:cs/>
              </w:rPr>
            </w:pPr>
          </w:p>
        </w:tc>
        <w:tc>
          <w:tcPr>
            <w:tcW w:w="1168" w:type="dxa"/>
            <w:tcBorders>
              <w:bottom w:val="single" w:sz="4" w:space="0" w:color="auto"/>
            </w:tcBorders>
            <w:shd w:val="clear" w:color="auto" w:fill="auto"/>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82028B">
              <w:rPr>
                <w:rFonts w:ascii="Times New Roman" w:hAnsi="Times New Roman" w:cs="Times New Roman"/>
                <w:bCs/>
                <w:sz w:val="22"/>
                <w:szCs w:val="22"/>
              </w:rPr>
              <w:t>(229)</w:t>
            </w:r>
          </w:p>
        </w:tc>
      </w:tr>
      <w:tr w:rsidR="00AF21E0" w:rsidRPr="00BD03D9" w:rsidTr="00B22C93">
        <w:trPr>
          <w:cantSplit/>
        </w:trPr>
        <w:tc>
          <w:tcPr>
            <w:tcW w:w="4395" w:type="dxa"/>
          </w:tcPr>
          <w:p w:rsidR="00AF21E0" w:rsidRPr="007858C1" w:rsidRDefault="00AF21E0" w:rsidP="00B2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Net</w:t>
            </w:r>
          </w:p>
        </w:tc>
        <w:tc>
          <w:tcPr>
            <w:tcW w:w="1247" w:type="dxa"/>
            <w:tcBorders>
              <w:bottom w:val="double" w:sz="4" w:space="0" w:color="auto"/>
            </w:tcBorders>
            <w:shd w:val="clear" w:color="auto" w:fill="auto"/>
          </w:tcPr>
          <w:p w:rsidR="00AF21E0" w:rsidRPr="00087E37" w:rsidRDefault="00087E37"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w:t>
            </w:r>
            <w:r w:rsidR="00AF21E0" w:rsidRPr="00087E37">
              <w:rPr>
                <w:rFonts w:ascii="Times New Roman" w:hAnsi="Times New Roman" w:cs="Times New Roman"/>
                <w:bCs/>
                <w:sz w:val="22"/>
                <w:szCs w:val="22"/>
              </w:rPr>
              <w:t>,</w:t>
            </w:r>
            <w:r>
              <w:rPr>
                <w:rFonts w:ascii="Times New Roman" w:hAnsi="Times New Roman" w:cs="Times New Roman"/>
                <w:bCs/>
                <w:sz w:val="22"/>
                <w:szCs w:val="22"/>
              </w:rPr>
              <w:t>345</w:t>
            </w:r>
          </w:p>
        </w:tc>
        <w:tc>
          <w:tcPr>
            <w:tcW w:w="283" w:type="dxa"/>
            <w:shd w:val="clear" w:color="auto" w:fill="auto"/>
          </w:tcPr>
          <w:p w:rsidR="00AF21E0" w:rsidRPr="009346A8" w:rsidRDefault="00AF21E0" w:rsidP="009346A8">
            <w:pPr>
              <w:pStyle w:val="a0"/>
              <w:tabs>
                <w:tab w:val="left" w:pos="0"/>
                <w:tab w:val="decimal" w:pos="792"/>
              </w:tabs>
              <w:spacing w:line="240" w:lineRule="atLeast"/>
              <w:ind w:right="-36"/>
              <w:rPr>
                <w:rFonts w:cs="Times New Roman"/>
                <w:bCs/>
                <w:cs/>
              </w:rPr>
            </w:pPr>
          </w:p>
        </w:tc>
        <w:tc>
          <w:tcPr>
            <w:tcW w:w="1134" w:type="dxa"/>
            <w:tcBorders>
              <w:top w:val="single" w:sz="4" w:space="0" w:color="auto"/>
              <w:bottom w:val="double" w:sz="4" w:space="0" w:color="auto"/>
            </w:tcBorders>
            <w:shd w:val="clear" w:color="auto" w:fill="auto"/>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3,829</w:t>
            </w:r>
          </w:p>
        </w:tc>
        <w:tc>
          <w:tcPr>
            <w:tcW w:w="270" w:type="dxa"/>
            <w:shd w:val="clear" w:color="auto" w:fill="auto"/>
          </w:tcPr>
          <w:p w:rsidR="00AF21E0" w:rsidRPr="00576339" w:rsidRDefault="00AF21E0" w:rsidP="00B22C93">
            <w:pPr>
              <w:pStyle w:val="a0"/>
              <w:tabs>
                <w:tab w:val="left" w:pos="0"/>
                <w:tab w:val="decimal" w:pos="792"/>
              </w:tabs>
              <w:spacing w:line="240" w:lineRule="atLeast"/>
              <w:ind w:right="-36"/>
              <w:rPr>
                <w:rFonts w:cs="Times New Roman"/>
                <w:bCs/>
                <w:cs/>
              </w:rPr>
            </w:pPr>
          </w:p>
        </w:tc>
        <w:tc>
          <w:tcPr>
            <w:tcW w:w="1147" w:type="dxa"/>
            <w:tcBorders>
              <w:top w:val="single" w:sz="4" w:space="0" w:color="auto"/>
              <w:bottom w:val="double" w:sz="4" w:space="0" w:color="auto"/>
            </w:tcBorders>
            <w:shd w:val="clear" w:color="auto" w:fill="auto"/>
          </w:tcPr>
          <w:p w:rsidR="00AF21E0" w:rsidRPr="00087E37" w:rsidRDefault="005B61C9" w:rsidP="00F41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w:t>
            </w:r>
          </w:p>
        </w:tc>
        <w:tc>
          <w:tcPr>
            <w:tcW w:w="241" w:type="dxa"/>
            <w:shd w:val="clear" w:color="auto" w:fill="auto"/>
          </w:tcPr>
          <w:p w:rsidR="00AF21E0" w:rsidRPr="00576339" w:rsidRDefault="00AF21E0" w:rsidP="00B22C93">
            <w:pPr>
              <w:pStyle w:val="a0"/>
              <w:tabs>
                <w:tab w:val="left" w:pos="0"/>
                <w:tab w:val="decimal" w:pos="792"/>
              </w:tabs>
              <w:spacing w:line="240" w:lineRule="atLeast"/>
              <w:ind w:right="-36"/>
              <w:rPr>
                <w:rFonts w:cs="Times New Roman"/>
                <w:bCs/>
                <w:cs/>
              </w:rPr>
            </w:pPr>
          </w:p>
        </w:tc>
        <w:tc>
          <w:tcPr>
            <w:tcW w:w="1168" w:type="dxa"/>
            <w:tcBorders>
              <w:top w:val="single" w:sz="4" w:space="0" w:color="auto"/>
              <w:bottom w:val="double" w:sz="4" w:space="0" w:color="auto"/>
            </w:tcBorders>
            <w:shd w:val="clear" w:color="auto" w:fill="auto"/>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18</w:t>
            </w:r>
          </w:p>
        </w:tc>
      </w:tr>
    </w:tbl>
    <w:p w:rsidR="00BB57A6" w:rsidRDefault="00BB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EF5858" w:rsidRDefault="00EF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215BB3" w:rsidRPr="00970981" w:rsidRDefault="00B22C93"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6</w:t>
      </w:r>
      <w:r w:rsidR="00215BB3" w:rsidRPr="00970981">
        <w:rPr>
          <w:rFonts w:ascii="Times New Roman" w:hAnsi="Times New Roman" w:cs="Times New Roman"/>
          <w:b/>
          <w:bCs/>
          <w:sz w:val="24"/>
          <w:szCs w:val="24"/>
        </w:rPr>
        <w:t>.</w:t>
      </w:r>
      <w:r w:rsidR="00215BB3" w:rsidRPr="00970981">
        <w:rPr>
          <w:rFonts w:ascii="Times New Roman" w:hAnsi="Times New Roman" w:cs="Times New Roman"/>
          <w:b/>
          <w:bCs/>
          <w:sz w:val="24"/>
          <w:szCs w:val="24"/>
        </w:rPr>
        <w:tab/>
      </w:r>
      <w:r w:rsidR="00927464" w:rsidRPr="00970981">
        <w:rPr>
          <w:rFonts w:ascii="Times New Roman" w:hAnsi="Times New Roman" w:cs="Times New Roman"/>
          <w:b/>
          <w:bCs/>
          <w:sz w:val="24"/>
          <w:szCs w:val="24"/>
        </w:rPr>
        <w:t xml:space="preserve">TRADE </w:t>
      </w:r>
      <w:r w:rsidR="00215BB3" w:rsidRPr="00970981">
        <w:rPr>
          <w:rFonts w:ascii="Times New Roman" w:hAnsi="Times New Roman" w:cs="Times New Roman"/>
          <w:b/>
          <w:bCs/>
          <w:sz w:val="24"/>
          <w:szCs w:val="24"/>
        </w:rPr>
        <w:t xml:space="preserve">ACCOUNTS </w:t>
      </w:r>
      <w:r w:rsidR="00D55E49">
        <w:rPr>
          <w:rFonts w:ascii="Times New Roman" w:hAnsi="Times New Roman" w:cs="Times New Roman"/>
          <w:b/>
          <w:bCs/>
          <w:sz w:val="24"/>
          <w:szCs w:val="24"/>
        </w:rPr>
        <w:t>RECEIVABLE</w:t>
      </w:r>
      <w:r w:rsidR="007740E7" w:rsidRPr="00970981">
        <w:rPr>
          <w:rFonts w:ascii="Times New Roman" w:hAnsi="Times New Roman" w:cs="Times New Roman"/>
          <w:b/>
          <w:bCs/>
          <w:sz w:val="24"/>
          <w:szCs w:val="24"/>
        </w:rPr>
        <w:t xml:space="preserve"> </w:t>
      </w:r>
      <w:r w:rsidR="00F147AF">
        <w:rPr>
          <w:rFonts w:ascii="Times New Roman" w:hAnsi="Times New Roman" w:cs="Times New Roman"/>
          <w:b/>
          <w:bCs/>
          <w:sz w:val="24"/>
          <w:szCs w:val="24"/>
        </w:rPr>
        <w:t xml:space="preserve">- </w:t>
      </w:r>
      <w:r w:rsidR="007740E7" w:rsidRPr="00970981">
        <w:rPr>
          <w:rFonts w:ascii="Times New Roman" w:hAnsi="Times New Roman" w:cs="Times New Roman"/>
          <w:b/>
          <w:bCs/>
          <w:sz w:val="24"/>
          <w:szCs w:val="24"/>
        </w:rPr>
        <w:t>OTHER</w:t>
      </w:r>
      <w:r w:rsidR="008B7FC5" w:rsidRPr="00970981">
        <w:rPr>
          <w:rFonts w:ascii="Times New Roman" w:hAnsi="Times New Roman" w:cs="Times New Roman"/>
          <w:b/>
          <w:bCs/>
          <w:sz w:val="24"/>
          <w:szCs w:val="24"/>
        </w:rPr>
        <w:t>S</w:t>
      </w:r>
      <w:r w:rsidR="00882588">
        <w:rPr>
          <w:rFonts w:ascii="Times New Roman" w:hAnsi="Times New Roman" w:cs="Times New Roman"/>
          <w:b/>
          <w:bCs/>
          <w:sz w:val="24"/>
          <w:szCs w:val="24"/>
        </w:rPr>
        <w:t xml:space="preserve"> </w:t>
      </w:r>
      <w:r w:rsidR="002F682B">
        <w:rPr>
          <w:rFonts w:ascii="Times New Roman" w:hAnsi="Times New Roman" w:cs="Times New Roman"/>
          <w:b/>
          <w:bCs/>
          <w:sz w:val="24"/>
          <w:szCs w:val="24"/>
        </w:rPr>
        <w:t>–</w:t>
      </w:r>
      <w:r w:rsidR="00882588">
        <w:rPr>
          <w:rFonts w:ascii="Times New Roman" w:hAnsi="Times New Roman" w:cs="Times New Roman"/>
          <w:b/>
          <w:bCs/>
          <w:sz w:val="24"/>
          <w:szCs w:val="24"/>
        </w:rPr>
        <w:t xml:space="preserve"> NET</w:t>
      </w:r>
      <w:r w:rsidR="007740E7" w:rsidRPr="00970981">
        <w:rPr>
          <w:rFonts w:ascii="Times New Roman" w:hAnsi="Times New Roman" w:cs="Times New Roman"/>
          <w:b/>
          <w:bCs/>
          <w:sz w:val="24"/>
          <w:szCs w:val="24"/>
        </w:rPr>
        <w:t xml:space="preserve"> </w:t>
      </w:r>
    </w:p>
    <w:p w:rsidR="00215BB3" w:rsidRPr="00215BB3" w:rsidRDefault="00215BB3" w:rsidP="00FC7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38"/>
          <w:tab w:val="left" w:pos="8080"/>
          <w:tab w:val="left" w:pos="8222"/>
        </w:tabs>
        <w:ind w:right="4"/>
        <w:jc w:val="both"/>
        <w:rPr>
          <w:rFonts w:ascii="Times New Roman" w:hAnsi="Times New Roman" w:cs="Times New Roman"/>
          <w:sz w:val="22"/>
          <w:szCs w:val="22"/>
        </w:rPr>
      </w:pPr>
    </w:p>
    <w:p w:rsidR="00215BB3" w:rsidRDefault="00215BB3" w:rsidP="00F21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15BB3">
        <w:rPr>
          <w:rFonts w:ascii="Times New Roman" w:hAnsi="Times New Roman" w:cs="Times New Roman"/>
          <w:sz w:val="22"/>
          <w:szCs w:val="22"/>
        </w:rPr>
        <w:t xml:space="preserve">As at </w:t>
      </w:r>
      <w:r w:rsidR="0095222B" w:rsidRPr="008F5994">
        <w:rPr>
          <w:rFonts w:ascii="Times New Roman" w:hAnsi="Times New Roman" w:cs="Times New Roman"/>
          <w:sz w:val="22"/>
          <w:szCs w:val="22"/>
        </w:rPr>
        <w:t>December</w:t>
      </w:r>
      <w:r w:rsidRPr="008F5994">
        <w:rPr>
          <w:rFonts w:ascii="Times New Roman" w:hAnsi="Times New Roman" w:cs="Times New Roman"/>
          <w:sz w:val="22"/>
          <w:szCs w:val="22"/>
        </w:rPr>
        <w:t xml:space="preserve"> 31, </w:t>
      </w:r>
      <w:r w:rsidR="006D2288" w:rsidRPr="008F5994">
        <w:rPr>
          <w:rFonts w:ascii="Times New Roman" w:hAnsi="Times New Roman" w:cs="Times New Roman"/>
          <w:sz w:val="22"/>
          <w:szCs w:val="22"/>
        </w:rPr>
        <w:t>201</w:t>
      </w:r>
      <w:r w:rsidR="00AF21E0">
        <w:rPr>
          <w:rFonts w:ascii="Times New Roman" w:hAnsi="Times New Roman" w:cs="Times New Roman"/>
          <w:sz w:val="22"/>
          <w:szCs w:val="22"/>
        </w:rPr>
        <w:t>9</w:t>
      </w:r>
      <w:r w:rsidR="005F7037" w:rsidRPr="008F5994">
        <w:rPr>
          <w:rFonts w:ascii="Times New Roman" w:hAnsi="Times New Roman" w:cs="Times New Roman"/>
          <w:sz w:val="22"/>
          <w:szCs w:val="22"/>
        </w:rPr>
        <w:t xml:space="preserve"> and </w:t>
      </w:r>
      <w:r w:rsidR="006D2288" w:rsidRPr="008F5994">
        <w:rPr>
          <w:rFonts w:ascii="Times New Roman" w:hAnsi="Times New Roman" w:cs="Times New Roman"/>
          <w:sz w:val="22"/>
          <w:szCs w:val="22"/>
        </w:rPr>
        <w:t>201</w:t>
      </w:r>
      <w:r w:rsidR="00AF21E0">
        <w:rPr>
          <w:rFonts w:ascii="Times New Roman" w:hAnsi="Times New Roman" w:cs="Times New Roman"/>
          <w:sz w:val="22"/>
          <w:szCs w:val="22"/>
        </w:rPr>
        <w:t>8</w:t>
      </w:r>
      <w:r w:rsidR="005F7037">
        <w:rPr>
          <w:rFonts w:ascii="Times New Roman" w:hAnsi="Times New Roman" w:cs="Times New Roman"/>
          <w:sz w:val="22"/>
          <w:szCs w:val="22"/>
        </w:rPr>
        <w:t>,</w:t>
      </w:r>
      <w:r w:rsidRPr="00215BB3">
        <w:rPr>
          <w:rFonts w:ascii="Times New Roman" w:hAnsi="Times New Roman" w:cs="Times New Roman"/>
          <w:sz w:val="22"/>
          <w:szCs w:val="22"/>
        </w:rPr>
        <w:t xml:space="preserve"> the </w:t>
      </w:r>
      <w:r w:rsidR="00BC3EA0">
        <w:rPr>
          <w:rFonts w:ascii="Times New Roman" w:hAnsi="Times New Roman" w:cs="Times New Roman"/>
          <w:sz w:val="22"/>
          <w:szCs w:val="22"/>
        </w:rPr>
        <w:t>Group</w:t>
      </w:r>
      <w:r w:rsidRPr="00215BB3">
        <w:rPr>
          <w:rFonts w:ascii="Times New Roman" w:hAnsi="Times New Roman" w:cs="Times New Roman"/>
          <w:sz w:val="22"/>
          <w:szCs w:val="22"/>
        </w:rPr>
        <w:t xml:space="preserve"> ha</w:t>
      </w:r>
      <w:r w:rsidR="008B7FC5">
        <w:rPr>
          <w:rFonts w:ascii="Times New Roman" w:hAnsi="Times New Roman" w:cs="Times New Roman"/>
          <w:sz w:val="22"/>
          <w:szCs w:val="22"/>
        </w:rPr>
        <w:t>d</w:t>
      </w:r>
      <w:r w:rsidRPr="00215BB3">
        <w:rPr>
          <w:rFonts w:ascii="Times New Roman" w:hAnsi="Times New Roman" w:cs="Times New Roman"/>
          <w:sz w:val="22"/>
          <w:szCs w:val="22"/>
        </w:rPr>
        <w:t xml:space="preserve"> outstanding balance of </w:t>
      </w:r>
      <w:r w:rsidR="00927464">
        <w:rPr>
          <w:rFonts w:ascii="Times New Roman" w:hAnsi="Times New Roman" w:cs="Times New Roman"/>
          <w:sz w:val="22"/>
          <w:szCs w:val="22"/>
        </w:rPr>
        <w:t xml:space="preserve">trade </w:t>
      </w:r>
      <w:r w:rsidRPr="00215BB3">
        <w:rPr>
          <w:rFonts w:ascii="Times New Roman" w:hAnsi="Times New Roman" w:cs="Times New Roman"/>
          <w:sz w:val="22"/>
          <w:szCs w:val="22"/>
        </w:rPr>
        <w:t>accounts receivable</w:t>
      </w:r>
      <w:r w:rsidR="003268CE">
        <w:rPr>
          <w:rFonts w:ascii="Times New Roman" w:hAnsi="Times New Roman" w:cs="Times New Roman"/>
          <w:sz w:val="22"/>
          <w:szCs w:val="22"/>
        </w:rPr>
        <w:t xml:space="preserve"> - </w:t>
      </w:r>
      <w:proofErr w:type="gramStart"/>
      <w:r w:rsidR="003268CE">
        <w:rPr>
          <w:rFonts w:ascii="Times New Roman" w:hAnsi="Times New Roman" w:cs="Times New Roman"/>
          <w:sz w:val="22"/>
          <w:szCs w:val="22"/>
        </w:rPr>
        <w:t>others,</w:t>
      </w:r>
      <w:proofErr w:type="gramEnd"/>
      <w:r w:rsidRPr="00215BB3">
        <w:rPr>
          <w:rFonts w:ascii="Times New Roman" w:hAnsi="Times New Roman" w:cs="Times New Roman"/>
          <w:sz w:val="22"/>
          <w:szCs w:val="22"/>
        </w:rPr>
        <w:t xml:space="preserve"> aged </w:t>
      </w:r>
      <w:r w:rsidR="00F63B05">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rsidR="00ED625D" w:rsidRDefault="00ED625D"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3C7397" w:rsidRPr="00AC418E" w:rsidTr="00300152">
        <w:trPr>
          <w:cantSplit/>
        </w:trPr>
        <w:tc>
          <w:tcPr>
            <w:tcW w:w="3544" w:type="dxa"/>
          </w:tcPr>
          <w:p w:rsidR="003C7397" w:rsidRPr="00AC418E"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3C7397" w:rsidRPr="00AC418E"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3C7397" w:rsidRPr="00AC418E" w:rsidTr="00300152">
        <w:trPr>
          <w:cantSplit/>
        </w:trPr>
        <w:tc>
          <w:tcPr>
            <w:tcW w:w="3544" w:type="dxa"/>
          </w:tcPr>
          <w:p w:rsidR="003C7397" w:rsidRPr="00AC418E"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3C7397" w:rsidRPr="00AC418E" w:rsidRDefault="003C7397" w:rsidP="00A544D6">
            <w:pPr>
              <w:pStyle w:val="a0"/>
              <w:spacing w:line="240" w:lineRule="atLeast"/>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rsidR="003C7397" w:rsidRPr="00AC418E" w:rsidRDefault="003C7397" w:rsidP="00A544D6">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3C7397" w:rsidRPr="00AC418E"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3C7397" w:rsidRPr="00AC418E" w:rsidTr="00300152">
        <w:trPr>
          <w:cantSplit/>
        </w:trPr>
        <w:tc>
          <w:tcPr>
            <w:tcW w:w="3544" w:type="dxa"/>
          </w:tcPr>
          <w:p w:rsidR="003C7397" w:rsidRPr="00AC418E"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3C7397" w:rsidRPr="00AC418E" w:rsidRDefault="003C7397" w:rsidP="00A544D6">
            <w:pPr>
              <w:pStyle w:val="30"/>
              <w:tabs>
                <w:tab w:val="clear" w:pos="360"/>
                <w:tab w:val="clear" w:pos="720"/>
              </w:tabs>
              <w:spacing w:line="240" w:lineRule="atLeast"/>
              <w:ind w:right="-18"/>
              <w:jc w:val="center"/>
              <w:rPr>
                <w:rFonts w:ascii="Times New Roman" w:hAnsi="Times New Roman"/>
                <w:lang w:val="en-US"/>
              </w:rPr>
            </w:pPr>
            <w:r w:rsidRPr="00AC418E">
              <w:rPr>
                <w:rFonts w:ascii="Times New Roman" w:hAnsi="Times New Roman"/>
                <w:lang w:val="en-US"/>
              </w:rPr>
              <w:t>financial statements</w:t>
            </w:r>
          </w:p>
        </w:tc>
        <w:tc>
          <w:tcPr>
            <w:tcW w:w="236" w:type="dxa"/>
          </w:tcPr>
          <w:p w:rsidR="003C7397" w:rsidRPr="00AC418E" w:rsidRDefault="003C7397" w:rsidP="00A544D6">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3C7397" w:rsidRPr="00AC418E" w:rsidRDefault="003C7397"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financial statements</w:t>
            </w:r>
          </w:p>
        </w:tc>
      </w:tr>
      <w:tr w:rsidR="00AF21E0" w:rsidRPr="00AC418E" w:rsidTr="00300152">
        <w:trPr>
          <w:cantSplit/>
        </w:trPr>
        <w:tc>
          <w:tcPr>
            <w:tcW w:w="3544" w:type="dxa"/>
          </w:tcPr>
          <w:p w:rsidR="00AF21E0" w:rsidRPr="00AC418E" w:rsidRDefault="00AF21E0" w:rsidP="00AF7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9</w:t>
            </w:r>
          </w:p>
        </w:tc>
        <w:tc>
          <w:tcPr>
            <w:tcW w:w="283" w:type="dxa"/>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8</w:t>
            </w:r>
          </w:p>
        </w:tc>
        <w:tc>
          <w:tcPr>
            <w:tcW w:w="236" w:type="dxa"/>
          </w:tcPr>
          <w:p w:rsidR="00AF21E0" w:rsidRPr="0012698D" w:rsidRDefault="00AF21E0" w:rsidP="00F25BC7">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9</w:t>
            </w:r>
          </w:p>
        </w:tc>
        <w:tc>
          <w:tcPr>
            <w:tcW w:w="241" w:type="dxa"/>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8</w:t>
            </w:r>
          </w:p>
        </w:tc>
      </w:tr>
      <w:tr w:rsidR="00AF21E0" w:rsidRPr="00AC418E" w:rsidTr="00300152">
        <w:trPr>
          <w:cantSplit/>
        </w:trPr>
        <w:tc>
          <w:tcPr>
            <w:tcW w:w="3544" w:type="dxa"/>
          </w:tcPr>
          <w:p w:rsidR="00AF21E0" w:rsidRPr="00AC418E" w:rsidRDefault="00AF21E0"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AF21E0" w:rsidRPr="00AC418E" w:rsidRDefault="00AF21E0"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AF21E0" w:rsidRPr="00AC418E" w:rsidRDefault="00AF21E0" w:rsidP="00A544D6">
            <w:pPr>
              <w:pStyle w:val="a0"/>
              <w:tabs>
                <w:tab w:val="decimal" w:pos="792"/>
              </w:tabs>
              <w:spacing w:line="240" w:lineRule="atLeast"/>
              <w:ind w:left="-108" w:right="-108"/>
              <w:jc w:val="left"/>
              <w:rPr>
                <w:rFonts w:cs="Times New Roman"/>
                <w:cs/>
              </w:rPr>
            </w:pPr>
          </w:p>
        </w:tc>
        <w:tc>
          <w:tcPr>
            <w:tcW w:w="1337" w:type="dxa"/>
          </w:tcPr>
          <w:p w:rsidR="00AF21E0" w:rsidRPr="00AC418E" w:rsidRDefault="00AF21E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Pr>
          <w:p w:rsidR="00AF21E0" w:rsidRPr="00AC418E" w:rsidRDefault="00AF21E0" w:rsidP="00A544D6">
            <w:pPr>
              <w:pStyle w:val="a0"/>
              <w:tabs>
                <w:tab w:val="decimal" w:pos="792"/>
              </w:tabs>
              <w:spacing w:line="240" w:lineRule="atLeast"/>
              <w:ind w:left="-108" w:right="-108"/>
              <w:jc w:val="left"/>
              <w:rPr>
                <w:rFonts w:cs="Times New Roman"/>
                <w:lang w:val="en-US"/>
              </w:rPr>
            </w:pPr>
          </w:p>
        </w:tc>
        <w:tc>
          <w:tcPr>
            <w:tcW w:w="1404" w:type="dxa"/>
          </w:tcPr>
          <w:p w:rsidR="00AF21E0" w:rsidRPr="00AC418E" w:rsidRDefault="00AF21E0"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AF21E0" w:rsidRPr="00AC418E" w:rsidRDefault="00AF21E0" w:rsidP="00A5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AF21E0" w:rsidRPr="00AC418E" w:rsidRDefault="00AF21E0" w:rsidP="00A544D6">
            <w:pPr>
              <w:pStyle w:val="acctfourfigures"/>
              <w:tabs>
                <w:tab w:val="clear" w:pos="765"/>
                <w:tab w:val="decimal" w:pos="792"/>
              </w:tabs>
              <w:spacing w:line="240" w:lineRule="atLeast"/>
              <w:ind w:left="-108" w:right="-108"/>
              <w:rPr>
                <w:szCs w:val="22"/>
              </w:rPr>
            </w:pPr>
          </w:p>
        </w:tc>
      </w:tr>
      <w:tr w:rsidR="008C6941" w:rsidRPr="00AC418E" w:rsidTr="00300152">
        <w:trPr>
          <w:cantSplit/>
        </w:trPr>
        <w:tc>
          <w:tcPr>
            <w:tcW w:w="3544" w:type="dxa"/>
          </w:tcPr>
          <w:p w:rsidR="008C6941" w:rsidRPr="00A6668D" w:rsidRDefault="008C6941"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Current</w:t>
            </w:r>
          </w:p>
        </w:tc>
        <w:tc>
          <w:tcPr>
            <w:tcW w:w="1418" w:type="dxa"/>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341,53</w:t>
            </w:r>
            <w:r w:rsidR="005F0D97">
              <w:rPr>
                <w:rFonts w:ascii="Times New Roman" w:hAnsi="Times New Roman" w:cs="Times New Roman"/>
                <w:bCs/>
                <w:sz w:val="22"/>
                <w:szCs w:val="22"/>
              </w:rPr>
              <w:t>9</w:t>
            </w:r>
          </w:p>
        </w:tc>
        <w:tc>
          <w:tcPr>
            <w:tcW w:w="283" w:type="dxa"/>
          </w:tcPr>
          <w:p w:rsidR="008C6941" w:rsidRPr="008C6941" w:rsidRDefault="008C6941" w:rsidP="005F0D97">
            <w:pPr>
              <w:pStyle w:val="a0"/>
              <w:tabs>
                <w:tab w:val="left" w:pos="0"/>
                <w:tab w:val="decimal" w:pos="792"/>
              </w:tabs>
              <w:spacing w:line="240" w:lineRule="atLeast"/>
              <w:ind w:right="-36"/>
              <w:rPr>
                <w:rFonts w:cs="Times New Roman"/>
                <w:bCs/>
                <w:cs/>
                <w:lang w:val="en-US"/>
              </w:rPr>
            </w:pPr>
          </w:p>
        </w:tc>
        <w:tc>
          <w:tcPr>
            <w:tcW w:w="1337" w:type="dxa"/>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316,743</w:t>
            </w:r>
          </w:p>
        </w:tc>
        <w:tc>
          <w:tcPr>
            <w:tcW w:w="236" w:type="dxa"/>
          </w:tcPr>
          <w:p w:rsidR="008C6941" w:rsidRPr="008C6941" w:rsidRDefault="008C6941" w:rsidP="005F0D97">
            <w:pPr>
              <w:pStyle w:val="a0"/>
              <w:tabs>
                <w:tab w:val="left" w:pos="0"/>
                <w:tab w:val="decimal" w:pos="792"/>
              </w:tabs>
              <w:spacing w:line="240" w:lineRule="atLeast"/>
              <w:ind w:right="-36"/>
              <w:rPr>
                <w:rFonts w:cs="Times New Roman"/>
                <w:bCs/>
                <w:cs/>
                <w:lang w:val="en-US"/>
              </w:rPr>
            </w:pPr>
          </w:p>
        </w:tc>
        <w:tc>
          <w:tcPr>
            <w:tcW w:w="1404" w:type="dxa"/>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200,108</w:t>
            </w:r>
          </w:p>
        </w:tc>
        <w:tc>
          <w:tcPr>
            <w:tcW w:w="241" w:type="dxa"/>
          </w:tcPr>
          <w:p w:rsidR="008C6941" w:rsidRPr="008C6941" w:rsidRDefault="008C6941" w:rsidP="005F0D97">
            <w:pPr>
              <w:pStyle w:val="a0"/>
              <w:tabs>
                <w:tab w:val="left" w:pos="0"/>
                <w:tab w:val="decimal" w:pos="792"/>
              </w:tabs>
              <w:spacing w:line="240" w:lineRule="atLeast"/>
              <w:ind w:right="-36"/>
              <w:rPr>
                <w:rFonts w:cs="Times New Roman"/>
                <w:bCs/>
                <w:cs/>
                <w:lang w:val="en-US"/>
              </w:rPr>
            </w:pPr>
          </w:p>
        </w:tc>
        <w:tc>
          <w:tcPr>
            <w:tcW w:w="1323" w:type="dxa"/>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183,156</w:t>
            </w:r>
          </w:p>
        </w:tc>
      </w:tr>
      <w:tr w:rsidR="008C6941" w:rsidRPr="00AC418E" w:rsidTr="00300152">
        <w:trPr>
          <w:cantSplit/>
        </w:trPr>
        <w:tc>
          <w:tcPr>
            <w:tcW w:w="3544" w:type="dxa"/>
          </w:tcPr>
          <w:p w:rsidR="008C6941" w:rsidRPr="00A6668D" w:rsidRDefault="008C6941" w:rsidP="0045756B">
            <w:pPr>
              <w:rPr>
                <w:rFonts w:ascii="Times New Roman" w:hAnsi="Times New Roman" w:cs="Times New Roman"/>
                <w:sz w:val="22"/>
                <w:szCs w:val="22"/>
              </w:rPr>
            </w:pPr>
            <w:r w:rsidRPr="00A6668D">
              <w:rPr>
                <w:rFonts w:ascii="Times New Roman" w:hAnsi="Times New Roman" w:cs="Times New Roman"/>
                <w:sz w:val="22"/>
                <w:szCs w:val="22"/>
              </w:rPr>
              <w:t>Overdue:</w:t>
            </w:r>
          </w:p>
        </w:tc>
        <w:tc>
          <w:tcPr>
            <w:tcW w:w="1418" w:type="dxa"/>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8C6941" w:rsidRPr="008C6941" w:rsidRDefault="008C6941" w:rsidP="005F0D97">
            <w:pPr>
              <w:pStyle w:val="a0"/>
              <w:tabs>
                <w:tab w:val="left" w:pos="0"/>
                <w:tab w:val="decimal" w:pos="792"/>
              </w:tabs>
              <w:spacing w:line="240" w:lineRule="atLeast"/>
              <w:ind w:right="-36"/>
              <w:rPr>
                <w:rFonts w:cs="Times New Roman"/>
                <w:bCs/>
                <w:cs/>
                <w:lang w:val="en-US"/>
              </w:rPr>
            </w:pPr>
          </w:p>
        </w:tc>
        <w:tc>
          <w:tcPr>
            <w:tcW w:w="1337" w:type="dxa"/>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8C6941" w:rsidRPr="008C6941" w:rsidRDefault="008C6941" w:rsidP="005F0D97">
            <w:pPr>
              <w:pStyle w:val="a0"/>
              <w:tabs>
                <w:tab w:val="left" w:pos="0"/>
                <w:tab w:val="decimal" w:pos="792"/>
              </w:tabs>
              <w:spacing w:line="240" w:lineRule="atLeast"/>
              <w:ind w:right="-36"/>
              <w:rPr>
                <w:rFonts w:cs="Times New Roman"/>
                <w:bCs/>
                <w:cs/>
                <w:lang w:val="en-US"/>
              </w:rPr>
            </w:pPr>
          </w:p>
        </w:tc>
        <w:tc>
          <w:tcPr>
            <w:tcW w:w="1404" w:type="dxa"/>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8C6941" w:rsidRPr="008C6941" w:rsidRDefault="008C6941" w:rsidP="005F0D97">
            <w:pPr>
              <w:pStyle w:val="a0"/>
              <w:tabs>
                <w:tab w:val="left" w:pos="0"/>
                <w:tab w:val="decimal" w:pos="792"/>
              </w:tabs>
              <w:spacing w:line="240" w:lineRule="atLeast"/>
              <w:ind w:right="-36"/>
              <w:rPr>
                <w:rFonts w:cs="Times New Roman"/>
                <w:bCs/>
                <w:cs/>
                <w:lang w:val="en-US"/>
              </w:rPr>
            </w:pPr>
          </w:p>
        </w:tc>
        <w:tc>
          <w:tcPr>
            <w:tcW w:w="1323" w:type="dxa"/>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C6941" w:rsidRPr="00AC418E" w:rsidTr="00300152">
        <w:trPr>
          <w:cantSplit/>
        </w:trPr>
        <w:tc>
          <w:tcPr>
            <w:tcW w:w="3544" w:type="dxa"/>
          </w:tcPr>
          <w:p w:rsidR="008C6941" w:rsidRPr="00A6668D" w:rsidRDefault="008C6941"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Not over 3 months</w:t>
            </w:r>
          </w:p>
        </w:tc>
        <w:tc>
          <w:tcPr>
            <w:tcW w:w="1418" w:type="dxa"/>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114,583</w:t>
            </w:r>
          </w:p>
        </w:tc>
        <w:tc>
          <w:tcPr>
            <w:tcW w:w="283" w:type="dxa"/>
          </w:tcPr>
          <w:p w:rsidR="008C6941" w:rsidRPr="008C6941" w:rsidRDefault="008C6941" w:rsidP="005F0D97">
            <w:pPr>
              <w:pStyle w:val="a0"/>
              <w:tabs>
                <w:tab w:val="left" w:pos="0"/>
                <w:tab w:val="decimal" w:pos="792"/>
              </w:tabs>
              <w:spacing w:line="240" w:lineRule="atLeast"/>
              <w:ind w:right="-36"/>
              <w:rPr>
                <w:rFonts w:cs="Times New Roman"/>
                <w:bCs/>
                <w:cs/>
                <w:lang w:val="en-US"/>
              </w:rPr>
            </w:pPr>
          </w:p>
        </w:tc>
        <w:tc>
          <w:tcPr>
            <w:tcW w:w="1337" w:type="dxa"/>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91,305</w:t>
            </w:r>
          </w:p>
        </w:tc>
        <w:tc>
          <w:tcPr>
            <w:tcW w:w="236" w:type="dxa"/>
          </w:tcPr>
          <w:p w:rsidR="008C6941" w:rsidRPr="008C6941" w:rsidRDefault="008C6941" w:rsidP="005F0D97">
            <w:pPr>
              <w:pStyle w:val="a0"/>
              <w:tabs>
                <w:tab w:val="left" w:pos="0"/>
                <w:tab w:val="decimal" w:pos="792"/>
              </w:tabs>
              <w:spacing w:line="240" w:lineRule="atLeast"/>
              <w:ind w:right="-36"/>
              <w:rPr>
                <w:rFonts w:cs="Times New Roman"/>
                <w:bCs/>
                <w:cs/>
                <w:lang w:val="en-US"/>
              </w:rPr>
            </w:pPr>
          </w:p>
        </w:tc>
        <w:tc>
          <w:tcPr>
            <w:tcW w:w="1404" w:type="dxa"/>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73,020</w:t>
            </w:r>
          </w:p>
        </w:tc>
        <w:tc>
          <w:tcPr>
            <w:tcW w:w="241" w:type="dxa"/>
          </w:tcPr>
          <w:p w:rsidR="008C6941" w:rsidRPr="008C6941" w:rsidRDefault="008C6941" w:rsidP="005F0D97">
            <w:pPr>
              <w:pStyle w:val="a0"/>
              <w:tabs>
                <w:tab w:val="left" w:pos="0"/>
                <w:tab w:val="decimal" w:pos="792"/>
              </w:tabs>
              <w:spacing w:line="240" w:lineRule="atLeast"/>
              <w:ind w:right="-36"/>
              <w:rPr>
                <w:rFonts w:cs="Times New Roman"/>
                <w:bCs/>
                <w:cs/>
                <w:lang w:val="en-US"/>
              </w:rPr>
            </w:pPr>
          </w:p>
        </w:tc>
        <w:tc>
          <w:tcPr>
            <w:tcW w:w="1323" w:type="dxa"/>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57,596</w:t>
            </w:r>
          </w:p>
        </w:tc>
      </w:tr>
      <w:tr w:rsidR="008C6941" w:rsidRPr="00AC418E" w:rsidTr="00300152">
        <w:trPr>
          <w:cantSplit/>
        </w:trPr>
        <w:tc>
          <w:tcPr>
            <w:tcW w:w="3544" w:type="dxa"/>
          </w:tcPr>
          <w:p w:rsidR="008C6941" w:rsidRPr="00A6668D" w:rsidRDefault="008C6941"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3 months to 6 months</w:t>
            </w:r>
          </w:p>
        </w:tc>
        <w:tc>
          <w:tcPr>
            <w:tcW w:w="1418" w:type="dxa"/>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8,683</w:t>
            </w:r>
          </w:p>
        </w:tc>
        <w:tc>
          <w:tcPr>
            <w:tcW w:w="283" w:type="dxa"/>
          </w:tcPr>
          <w:p w:rsidR="008C6941" w:rsidRPr="008C6941" w:rsidRDefault="008C6941" w:rsidP="005F0D97">
            <w:pPr>
              <w:pStyle w:val="a0"/>
              <w:tabs>
                <w:tab w:val="left" w:pos="0"/>
                <w:tab w:val="decimal" w:pos="792"/>
              </w:tabs>
              <w:spacing w:line="240" w:lineRule="atLeast"/>
              <w:ind w:right="-36"/>
              <w:rPr>
                <w:rFonts w:cs="Times New Roman"/>
                <w:bCs/>
                <w:cs/>
                <w:lang w:val="en-US"/>
              </w:rPr>
            </w:pPr>
          </w:p>
        </w:tc>
        <w:tc>
          <w:tcPr>
            <w:tcW w:w="1337" w:type="dxa"/>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18,876</w:t>
            </w:r>
          </w:p>
        </w:tc>
        <w:tc>
          <w:tcPr>
            <w:tcW w:w="236" w:type="dxa"/>
          </w:tcPr>
          <w:p w:rsidR="008C6941" w:rsidRPr="008C6941" w:rsidRDefault="008C6941" w:rsidP="005F0D97">
            <w:pPr>
              <w:pStyle w:val="a0"/>
              <w:tabs>
                <w:tab w:val="left" w:pos="0"/>
                <w:tab w:val="decimal" w:pos="792"/>
              </w:tabs>
              <w:spacing w:line="240" w:lineRule="atLeast"/>
              <w:ind w:right="-36"/>
              <w:rPr>
                <w:rFonts w:cs="Times New Roman"/>
                <w:bCs/>
                <w:cs/>
                <w:lang w:val="en-US"/>
              </w:rPr>
            </w:pPr>
          </w:p>
        </w:tc>
        <w:tc>
          <w:tcPr>
            <w:tcW w:w="1404" w:type="dxa"/>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2,724</w:t>
            </w:r>
          </w:p>
        </w:tc>
        <w:tc>
          <w:tcPr>
            <w:tcW w:w="241" w:type="dxa"/>
          </w:tcPr>
          <w:p w:rsidR="008C6941" w:rsidRPr="008C6941" w:rsidRDefault="008C6941" w:rsidP="005F0D97">
            <w:pPr>
              <w:pStyle w:val="a0"/>
              <w:tabs>
                <w:tab w:val="left" w:pos="0"/>
                <w:tab w:val="decimal" w:pos="792"/>
              </w:tabs>
              <w:spacing w:line="240" w:lineRule="atLeast"/>
              <w:ind w:right="-36"/>
              <w:rPr>
                <w:rFonts w:cs="Times New Roman"/>
                <w:bCs/>
                <w:cs/>
                <w:lang w:val="en-US"/>
              </w:rPr>
            </w:pPr>
          </w:p>
        </w:tc>
        <w:tc>
          <w:tcPr>
            <w:tcW w:w="1323" w:type="dxa"/>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15,883</w:t>
            </w:r>
          </w:p>
        </w:tc>
      </w:tr>
      <w:tr w:rsidR="008C6941" w:rsidRPr="00AC418E" w:rsidTr="00300152">
        <w:trPr>
          <w:cantSplit/>
        </w:trPr>
        <w:tc>
          <w:tcPr>
            <w:tcW w:w="3544" w:type="dxa"/>
          </w:tcPr>
          <w:p w:rsidR="008C6941" w:rsidRPr="00A6668D" w:rsidRDefault="008C6941"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6 months to 12 months</w:t>
            </w:r>
          </w:p>
        </w:tc>
        <w:tc>
          <w:tcPr>
            <w:tcW w:w="1418" w:type="dxa"/>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7,519</w:t>
            </w:r>
          </w:p>
        </w:tc>
        <w:tc>
          <w:tcPr>
            <w:tcW w:w="283" w:type="dxa"/>
          </w:tcPr>
          <w:p w:rsidR="008C6941" w:rsidRPr="008C6941" w:rsidRDefault="008C6941" w:rsidP="005F0D97">
            <w:pPr>
              <w:pStyle w:val="a0"/>
              <w:tabs>
                <w:tab w:val="left" w:pos="0"/>
                <w:tab w:val="decimal" w:pos="792"/>
              </w:tabs>
              <w:spacing w:line="240" w:lineRule="atLeast"/>
              <w:ind w:right="-36"/>
              <w:rPr>
                <w:rFonts w:cs="Times New Roman"/>
                <w:bCs/>
                <w:cs/>
                <w:lang w:val="en-US"/>
              </w:rPr>
            </w:pPr>
          </w:p>
        </w:tc>
        <w:tc>
          <w:tcPr>
            <w:tcW w:w="1337" w:type="dxa"/>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11,939</w:t>
            </w:r>
          </w:p>
        </w:tc>
        <w:tc>
          <w:tcPr>
            <w:tcW w:w="236" w:type="dxa"/>
          </w:tcPr>
          <w:p w:rsidR="008C6941" w:rsidRPr="008C6941" w:rsidRDefault="008C6941" w:rsidP="005F0D97">
            <w:pPr>
              <w:pStyle w:val="a0"/>
              <w:tabs>
                <w:tab w:val="left" w:pos="0"/>
                <w:tab w:val="decimal" w:pos="792"/>
              </w:tabs>
              <w:spacing w:line="240" w:lineRule="atLeast"/>
              <w:ind w:right="-36"/>
              <w:rPr>
                <w:rFonts w:cs="Times New Roman"/>
                <w:bCs/>
                <w:cs/>
                <w:lang w:val="en-US"/>
              </w:rPr>
            </w:pPr>
          </w:p>
        </w:tc>
        <w:tc>
          <w:tcPr>
            <w:tcW w:w="1404" w:type="dxa"/>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2,800</w:t>
            </w:r>
          </w:p>
        </w:tc>
        <w:tc>
          <w:tcPr>
            <w:tcW w:w="241" w:type="dxa"/>
          </w:tcPr>
          <w:p w:rsidR="008C6941" w:rsidRPr="008C6941" w:rsidRDefault="008C6941" w:rsidP="005F0D97">
            <w:pPr>
              <w:pStyle w:val="a0"/>
              <w:tabs>
                <w:tab w:val="left" w:pos="0"/>
                <w:tab w:val="decimal" w:pos="792"/>
              </w:tabs>
              <w:spacing w:line="240" w:lineRule="atLeast"/>
              <w:ind w:right="-36"/>
              <w:rPr>
                <w:rFonts w:cs="Times New Roman"/>
                <w:bCs/>
                <w:cs/>
                <w:lang w:val="en-US"/>
              </w:rPr>
            </w:pPr>
          </w:p>
        </w:tc>
        <w:tc>
          <w:tcPr>
            <w:tcW w:w="1323" w:type="dxa"/>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7,679</w:t>
            </w:r>
          </w:p>
        </w:tc>
      </w:tr>
      <w:tr w:rsidR="008C6941" w:rsidRPr="00AC418E" w:rsidTr="00300152">
        <w:trPr>
          <w:cantSplit/>
        </w:trPr>
        <w:tc>
          <w:tcPr>
            <w:tcW w:w="3544" w:type="dxa"/>
          </w:tcPr>
          <w:p w:rsidR="008C6941" w:rsidRPr="00A6668D" w:rsidRDefault="008C6941"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12 months *</w:t>
            </w:r>
          </w:p>
        </w:tc>
        <w:tc>
          <w:tcPr>
            <w:tcW w:w="1418" w:type="dxa"/>
            <w:tcBorders>
              <w:bottom w:val="single" w:sz="4" w:space="0" w:color="auto"/>
            </w:tcBorders>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25,108</w:t>
            </w:r>
          </w:p>
        </w:tc>
        <w:tc>
          <w:tcPr>
            <w:tcW w:w="283" w:type="dxa"/>
          </w:tcPr>
          <w:p w:rsidR="008C6941" w:rsidRPr="008C6941" w:rsidRDefault="008C6941" w:rsidP="005F0D97">
            <w:pPr>
              <w:pStyle w:val="a0"/>
              <w:tabs>
                <w:tab w:val="left" w:pos="0"/>
                <w:tab w:val="decimal" w:pos="792"/>
              </w:tabs>
              <w:spacing w:line="240" w:lineRule="atLeast"/>
              <w:ind w:right="-36"/>
              <w:rPr>
                <w:rFonts w:cs="Times New Roman"/>
                <w:bCs/>
                <w:cs/>
                <w:lang w:val="en-US"/>
              </w:rPr>
            </w:pPr>
          </w:p>
        </w:tc>
        <w:tc>
          <w:tcPr>
            <w:tcW w:w="1337" w:type="dxa"/>
            <w:tcBorders>
              <w:bottom w:val="single" w:sz="4" w:space="0" w:color="auto"/>
            </w:tcBorders>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19,609</w:t>
            </w:r>
          </w:p>
        </w:tc>
        <w:tc>
          <w:tcPr>
            <w:tcW w:w="236" w:type="dxa"/>
          </w:tcPr>
          <w:p w:rsidR="008C6941" w:rsidRPr="008C6941" w:rsidRDefault="008C6941" w:rsidP="005F0D97">
            <w:pPr>
              <w:pStyle w:val="a0"/>
              <w:tabs>
                <w:tab w:val="left" w:pos="0"/>
                <w:tab w:val="decimal" w:pos="792"/>
              </w:tabs>
              <w:spacing w:line="240" w:lineRule="atLeast"/>
              <w:ind w:right="-36"/>
              <w:rPr>
                <w:rFonts w:cs="Times New Roman"/>
                <w:bCs/>
                <w:cs/>
                <w:lang w:val="en-US"/>
              </w:rPr>
            </w:pPr>
          </w:p>
        </w:tc>
        <w:tc>
          <w:tcPr>
            <w:tcW w:w="1404" w:type="dxa"/>
            <w:tcBorders>
              <w:bottom w:val="single" w:sz="4" w:space="0" w:color="auto"/>
            </w:tcBorders>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16,863</w:t>
            </w:r>
          </w:p>
        </w:tc>
        <w:tc>
          <w:tcPr>
            <w:tcW w:w="241" w:type="dxa"/>
          </w:tcPr>
          <w:p w:rsidR="008C6941" w:rsidRPr="008C6941" w:rsidRDefault="008C6941" w:rsidP="005F0D97">
            <w:pPr>
              <w:pStyle w:val="a0"/>
              <w:tabs>
                <w:tab w:val="left" w:pos="0"/>
                <w:tab w:val="decimal" w:pos="792"/>
              </w:tabs>
              <w:spacing w:line="240" w:lineRule="atLeast"/>
              <w:ind w:right="-36"/>
              <w:rPr>
                <w:rFonts w:cs="Times New Roman"/>
                <w:bCs/>
                <w:cs/>
                <w:lang w:val="en-US"/>
              </w:rPr>
            </w:pPr>
          </w:p>
        </w:tc>
        <w:tc>
          <w:tcPr>
            <w:tcW w:w="1323" w:type="dxa"/>
            <w:tcBorders>
              <w:bottom w:val="single" w:sz="4" w:space="0" w:color="auto"/>
            </w:tcBorders>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13,249</w:t>
            </w:r>
          </w:p>
        </w:tc>
      </w:tr>
      <w:tr w:rsidR="008C6941" w:rsidRPr="00AC418E" w:rsidTr="00300152">
        <w:trPr>
          <w:cantSplit/>
        </w:trPr>
        <w:tc>
          <w:tcPr>
            <w:tcW w:w="3544" w:type="dxa"/>
          </w:tcPr>
          <w:p w:rsidR="008C6941" w:rsidRPr="00A6668D" w:rsidRDefault="008C6941"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tcBorders>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497,43</w:t>
            </w:r>
            <w:r w:rsidR="005F0D97">
              <w:rPr>
                <w:rFonts w:ascii="Times New Roman" w:hAnsi="Times New Roman" w:cs="Times New Roman"/>
                <w:bCs/>
                <w:sz w:val="22"/>
                <w:szCs w:val="22"/>
              </w:rPr>
              <w:t>2</w:t>
            </w:r>
          </w:p>
        </w:tc>
        <w:tc>
          <w:tcPr>
            <w:tcW w:w="283" w:type="dxa"/>
          </w:tcPr>
          <w:p w:rsidR="008C6941" w:rsidRPr="008C6941" w:rsidRDefault="008C6941" w:rsidP="005F0D97">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tcBorders>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458,472</w:t>
            </w:r>
          </w:p>
        </w:tc>
        <w:tc>
          <w:tcPr>
            <w:tcW w:w="236" w:type="dxa"/>
          </w:tcPr>
          <w:p w:rsidR="008C6941" w:rsidRPr="008C6941" w:rsidRDefault="008C6941" w:rsidP="005F0D97">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tcBorders>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295,51</w:t>
            </w:r>
            <w:r w:rsidR="005F0D97">
              <w:rPr>
                <w:rFonts w:ascii="Times New Roman" w:hAnsi="Times New Roman" w:cs="Times New Roman"/>
                <w:bCs/>
                <w:sz w:val="22"/>
                <w:szCs w:val="22"/>
              </w:rPr>
              <w:t>5</w:t>
            </w:r>
          </w:p>
        </w:tc>
        <w:tc>
          <w:tcPr>
            <w:tcW w:w="241" w:type="dxa"/>
          </w:tcPr>
          <w:p w:rsidR="008C6941" w:rsidRPr="008C6941" w:rsidRDefault="008C6941" w:rsidP="005F0D97">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tcBorders>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277,563</w:t>
            </w:r>
          </w:p>
        </w:tc>
      </w:tr>
      <w:tr w:rsidR="008C6941" w:rsidRPr="00AC418E" w:rsidTr="00300152">
        <w:trPr>
          <w:cantSplit/>
        </w:trPr>
        <w:tc>
          <w:tcPr>
            <w:tcW w:w="3544" w:type="dxa"/>
          </w:tcPr>
          <w:p w:rsidR="008C6941" w:rsidRPr="00A6668D" w:rsidRDefault="008C6941"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A6668D">
              <w:rPr>
                <w:rFonts w:ascii="Times New Roman" w:hAnsi="Times New Roman" w:cs="Times New Roman"/>
                <w:sz w:val="22"/>
                <w:szCs w:val="22"/>
              </w:rPr>
              <w:t>Less allowance for doubtful accounts</w:t>
            </w:r>
          </w:p>
        </w:tc>
        <w:tc>
          <w:tcPr>
            <w:tcW w:w="1418" w:type="dxa"/>
          </w:tcPr>
          <w:p w:rsidR="008C6941" w:rsidRPr="008C6941" w:rsidRDefault="005F0D97"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 xml:space="preserve">   (21,001</w:t>
            </w:r>
            <w:r w:rsidR="008C6941" w:rsidRPr="008C6941">
              <w:rPr>
                <w:rFonts w:ascii="Times New Roman" w:hAnsi="Times New Roman" w:cs="Times New Roman"/>
                <w:bCs/>
                <w:sz w:val="22"/>
                <w:szCs w:val="22"/>
              </w:rPr>
              <w:t>)</w:t>
            </w:r>
          </w:p>
        </w:tc>
        <w:tc>
          <w:tcPr>
            <w:tcW w:w="283" w:type="dxa"/>
          </w:tcPr>
          <w:p w:rsidR="008C6941" w:rsidRPr="008C6941" w:rsidRDefault="008C6941" w:rsidP="005F0D97">
            <w:pPr>
              <w:pStyle w:val="a0"/>
              <w:tabs>
                <w:tab w:val="left" w:pos="0"/>
                <w:tab w:val="decimal" w:pos="792"/>
              </w:tabs>
              <w:spacing w:line="240" w:lineRule="atLeast"/>
              <w:ind w:right="94"/>
              <w:rPr>
                <w:rFonts w:cs="Times New Roman"/>
                <w:bCs/>
                <w:cs/>
                <w:lang w:val="en-US"/>
              </w:rPr>
            </w:pPr>
          </w:p>
        </w:tc>
        <w:tc>
          <w:tcPr>
            <w:tcW w:w="1337" w:type="dxa"/>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8C6941">
              <w:rPr>
                <w:rFonts w:ascii="Times New Roman" w:hAnsi="Times New Roman" w:cs="Times New Roman"/>
                <w:bCs/>
                <w:sz w:val="22"/>
                <w:szCs w:val="22"/>
              </w:rPr>
              <w:t xml:space="preserve">   (20,494)</w:t>
            </w:r>
          </w:p>
        </w:tc>
        <w:tc>
          <w:tcPr>
            <w:tcW w:w="236" w:type="dxa"/>
          </w:tcPr>
          <w:p w:rsidR="008C6941" w:rsidRPr="008C6941" w:rsidRDefault="008C6941" w:rsidP="005F0D97">
            <w:pPr>
              <w:pStyle w:val="a0"/>
              <w:tabs>
                <w:tab w:val="left" w:pos="0"/>
                <w:tab w:val="decimal" w:pos="792"/>
              </w:tabs>
              <w:spacing w:line="240" w:lineRule="atLeast"/>
              <w:ind w:right="94"/>
              <w:rPr>
                <w:rFonts w:cs="Times New Roman"/>
                <w:bCs/>
                <w:cs/>
                <w:lang w:val="en-US"/>
              </w:rPr>
            </w:pPr>
          </w:p>
        </w:tc>
        <w:tc>
          <w:tcPr>
            <w:tcW w:w="1404" w:type="dxa"/>
          </w:tcPr>
          <w:p w:rsidR="008C6941" w:rsidRPr="008C6941" w:rsidRDefault="00CA3182"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 xml:space="preserve">   (12,983</w:t>
            </w:r>
            <w:r w:rsidR="008C6941" w:rsidRPr="008C6941">
              <w:rPr>
                <w:rFonts w:ascii="Times New Roman" w:hAnsi="Times New Roman" w:cs="Times New Roman"/>
                <w:bCs/>
                <w:sz w:val="22"/>
                <w:szCs w:val="22"/>
              </w:rPr>
              <w:t>)</w:t>
            </w:r>
          </w:p>
        </w:tc>
        <w:tc>
          <w:tcPr>
            <w:tcW w:w="241" w:type="dxa"/>
          </w:tcPr>
          <w:p w:rsidR="008C6941" w:rsidRPr="008C6941" w:rsidRDefault="008C6941" w:rsidP="005F0D97">
            <w:pPr>
              <w:pStyle w:val="a0"/>
              <w:tabs>
                <w:tab w:val="left" w:pos="0"/>
                <w:tab w:val="decimal" w:pos="792"/>
              </w:tabs>
              <w:spacing w:line="240" w:lineRule="atLeast"/>
              <w:ind w:right="94"/>
              <w:rPr>
                <w:rFonts w:cs="Times New Roman"/>
                <w:bCs/>
                <w:cs/>
                <w:lang w:val="en-US"/>
              </w:rPr>
            </w:pPr>
          </w:p>
        </w:tc>
        <w:tc>
          <w:tcPr>
            <w:tcW w:w="1323" w:type="dxa"/>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8C6941">
              <w:rPr>
                <w:rFonts w:ascii="Times New Roman" w:hAnsi="Times New Roman" w:cs="Times New Roman"/>
                <w:bCs/>
                <w:sz w:val="22"/>
                <w:szCs w:val="22"/>
              </w:rPr>
              <w:t xml:space="preserve">   (13,103)</w:t>
            </w:r>
          </w:p>
        </w:tc>
      </w:tr>
      <w:tr w:rsidR="008C6941" w:rsidRPr="00AC418E" w:rsidTr="00300152">
        <w:trPr>
          <w:cantSplit/>
        </w:trPr>
        <w:tc>
          <w:tcPr>
            <w:tcW w:w="3544" w:type="dxa"/>
          </w:tcPr>
          <w:p w:rsidR="008C6941" w:rsidRPr="00A6668D" w:rsidRDefault="008C6941" w:rsidP="00457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668D">
              <w:rPr>
                <w:rFonts w:ascii="Times New Roman" w:hAnsi="Times New Roman" w:cs="Times New Roman"/>
                <w:sz w:val="22"/>
                <w:szCs w:val="22"/>
              </w:rPr>
              <w:t>Net</w:t>
            </w:r>
          </w:p>
        </w:tc>
        <w:tc>
          <w:tcPr>
            <w:tcW w:w="1418" w:type="dxa"/>
            <w:tcBorders>
              <w:top w:val="single" w:sz="4" w:space="0" w:color="auto"/>
              <w:bottom w:val="double" w:sz="4" w:space="0" w:color="auto"/>
            </w:tcBorders>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8C6941">
              <w:rPr>
                <w:rFonts w:ascii="Times New Roman" w:hAnsi="Times New Roman" w:cs="Times New Roman"/>
                <w:bCs/>
                <w:sz w:val="22"/>
                <w:szCs w:val="22"/>
              </w:rPr>
              <w:t>476,431</w:t>
            </w:r>
          </w:p>
        </w:tc>
        <w:tc>
          <w:tcPr>
            <w:tcW w:w="283" w:type="dxa"/>
          </w:tcPr>
          <w:p w:rsidR="008C6941" w:rsidRPr="008C6941" w:rsidRDefault="008C6941" w:rsidP="005F0D97">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8C6941">
              <w:rPr>
                <w:rFonts w:ascii="Times New Roman" w:hAnsi="Times New Roman" w:cs="Times New Roman"/>
                <w:bCs/>
                <w:sz w:val="22"/>
                <w:szCs w:val="22"/>
              </w:rPr>
              <w:t>437,978</w:t>
            </w:r>
          </w:p>
        </w:tc>
        <w:tc>
          <w:tcPr>
            <w:tcW w:w="236" w:type="dxa"/>
          </w:tcPr>
          <w:p w:rsidR="008C6941" w:rsidRPr="008C6941" w:rsidRDefault="008C6941" w:rsidP="005F0D97">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282,532</w:t>
            </w:r>
          </w:p>
        </w:tc>
        <w:tc>
          <w:tcPr>
            <w:tcW w:w="241" w:type="dxa"/>
          </w:tcPr>
          <w:p w:rsidR="008C6941" w:rsidRPr="008C6941" w:rsidRDefault="008C6941" w:rsidP="005F0D97">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bottom w:val="double" w:sz="4" w:space="0" w:color="auto"/>
            </w:tcBorders>
          </w:tcPr>
          <w:p w:rsidR="008C6941" w:rsidRPr="008C6941" w:rsidRDefault="008C6941"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C6941">
              <w:rPr>
                <w:rFonts w:ascii="Times New Roman" w:hAnsi="Times New Roman" w:cs="Times New Roman"/>
                <w:bCs/>
                <w:sz w:val="22"/>
                <w:szCs w:val="22"/>
              </w:rPr>
              <w:t>264,460</w:t>
            </w:r>
          </w:p>
        </w:tc>
      </w:tr>
    </w:tbl>
    <w:p w:rsidR="0045756B" w:rsidRPr="00AF21E0" w:rsidRDefault="0045756B" w:rsidP="00AF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45756B" w:rsidRDefault="0045756B"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AF21E0" w:rsidRDefault="00AF21E0" w:rsidP="00AF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lastRenderedPageBreak/>
        <w:t>* As at December 31, 2019 and 2018</w:t>
      </w:r>
      <w:r w:rsidRPr="004478BD">
        <w:rPr>
          <w:rFonts w:ascii="Times New Roman" w:hAnsi="Times New Roman"/>
          <w:sz w:val="22"/>
          <w:szCs w:val="22"/>
        </w:rPr>
        <w:t xml:space="preserve">, the Group </w:t>
      </w:r>
      <w:r w:rsidRPr="00CD551C">
        <w:rPr>
          <w:rFonts w:ascii="Times New Roman" w:hAnsi="Times New Roman"/>
          <w:sz w:val="22"/>
          <w:szCs w:val="22"/>
        </w:rPr>
        <w:t xml:space="preserve">expects full collection for trade accounts </w:t>
      </w:r>
      <w:r w:rsidRPr="001A0F53">
        <w:rPr>
          <w:rFonts w:ascii="Times New Roman" w:hAnsi="Times New Roman"/>
          <w:sz w:val="22"/>
          <w:szCs w:val="22"/>
        </w:rPr>
        <w:t xml:space="preserve">receivable - others, aged overdue over 12 months </w:t>
      </w:r>
      <w:r>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rsidR="00AF21E0" w:rsidRDefault="00AF21E0" w:rsidP="00AF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AF21E0" w:rsidRPr="000776D1" w:rsidTr="00F25BC7">
        <w:trPr>
          <w:cantSplit/>
        </w:trPr>
        <w:tc>
          <w:tcPr>
            <w:tcW w:w="3544" w:type="dxa"/>
          </w:tcPr>
          <w:p w:rsidR="00AF21E0" w:rsidRPr="00F11F0C"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AF21E0" w:rsidRPr="000776D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AF21E0" w:rsidRPr="000776D1" w:rsidTr="00F25BC7">
        <w:trPr>
          <w:cantSplit/>
        </w:trPr>
        <w:tc>
          <w:tcPr>
            <w:tcW w:w="3544" w:type="dxa"/>
          </w:tcPr>
          <w:p w:rsidR="00AF21E0" w:rsidRPr="000776D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AF21E0" w:rsidRPr="000776D1" w:rsidRDefault="00AF21E0" w:rsidP="00F25BC7">
            <w:pPr>
              <w:pStyle w:val="a0"/>
              <w:spacing w:line="240" w:lineRule="atLeast"/>
              <w:ind w:right="-108"/>
              <w:jc w:val="center"/>
              <w:rPr>
                <w:rFonts w:cs="Times New Roman"/>
                <w:lang w:val="en-US"/>
              </w:rPr>
            </w:pPr>
            <w:r w:rsidRPr="000776D1">
              <w:rPr>
                <w:rFonts w:cs="Times New Roman"/>
                <w:lang w:val="en-US"/>
              </w:rPr>
              <w:t>Consolidated</w:t>
            </w:r>
          </w:p>
        </w:tc>
        <w:tc>
          <w:tcPr>
            <w:tcW w:w="236" w:type="dxa"/>
            <w:tcBorders>
              <w:top w:val="single" w:sz="4" w:space="0" w:color="auto"/>
            </w:tcBorders>
          </w:tcPr>
          <w:p w:rsidR="00AF21E0" w:rsidRPr="000776D1" w:rsidRDefault="00AF21E0" w:rsidP="00F25BC7">
            <w:pPr>
              <w:pStyle w:val="a0"/>
              <w:tabs>
                <w:tab w:val="decimal" w:pos="792"/>
              </w:tabs>
              <w:spacing w:line="240" w:lineRule="atLeast"/>
              <w:ind w:left="-97" w:right="-110"/>
              <w:jc w:val="center"/>
              <w:rPr>
                <w:rFonts w:cs="Cordia New"/>
                <w:b/>
                <w:bCs/>
                <w:cs/>
              </w:rPr>
            </w:pPr>
          </w:p>
        </w:tc>
        <w:tc>
          <w:tcPr>
            <w:tcW w:w="2968" w:type="dxa"/>
            <w:gridSpan w:val="3"/>
            <w:tcBorders>
              <w:top w:val="single" w:sz="4" w:space="0" w:color="auto"/>
            </w:tcBorders>
          </w:tcPr>
          <w:p w:rsidR="00AF21E0" w:rsidRPr="000776D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Separate</w:t>
            </w:r>
          </w:p>
        </w:tc>
      </w:tr>
      <w:tr w:rsidR="00AF21E0" w:rsidRPr="000776D1" w:rsidTr="00F25BC7">
        <w:trPr>
          <w:cantSplit/>
        </w:trPr>
        <w:tc>
          <w:tcPr>
            <w:tcW w:w="3544" w:type="dxa"/>
          </w:tcPr>
          <w:p w:rsidR="00AF21E0" w:rsidRPr="000776D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AF21E0" w:rsidRPr="000776D1" w:rsidRDefault="00AF21E0" w:rsidP="00F25BC7">
            <w:pPr>
              <w:pStyle w:val="30"/>
              <w:tabs>
                <w:tab w:val="clear" w:pos="360"/>
                <w:tab w:val="clear" w:pos="720"/>
              </w:tabs>
              <w:spacing w:line="240" w:lineRule="atLeast"/>
              <w:ind w:right="-18"/>
              <w:jc w:val="center"/>
              <w:rPr>
                <w:rFonts w:ascii="Times New Roman" w:hAnsi="Times New Roman"/>
                <w:lang w:val="en-US"/>
              </w:rPr>
            </w:pPr>
            <w:r w:rsidRPr="000776D1">
              <w:rPr>
                <w:rFonts w:ascii="Times New Roman" w:hAnsi="Times New Roman"/>
                <w:lang w:val="en-US"/>
              </w:rPr>
              <w:t>financial statements</w:t>
            </w:r>
          </w:p>
        </w:tc>
        <w:tc>
          <w:tcPr>
            <w:tcW w:w="236" w:type="dxa"/>
          </w:tcPr>
          <w:p w:rsidR="00AF21E0" w:rsidRPr="000776D1" w:rsidRDefault="00AF21E0" w:rsidP="00F25BC7">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AF21E0" w:rsidRPr="000776D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0776D1">
              <w:rPr>
                <w:rFonts w:ascii="Times New Roman" w:hAnsi="Times New Roman" w:cs="Times New Roman"/>
                <w:sz w:val="22"/>
                <w:szCs w:val="22"/>
              </w:rPr>
              <w:t>financial statements</w:t>
            </w:r>
          </w:p>
        </w:tc>
      </w:tr>
      <w:tr w:rsidR="00AF21E0" w:rsidRPr="000776D1" w:rsidTr="00F25BC7">
        <w:trPr>
          <w:cantSplit/>
        </w:trPr>
        <w:tc>
          <w:tcPr>
            <w:tcW w:w="3544" w:type="dxa"/>
          </w:tcPr>
          <w:p w:rsidR="00AF21E0" w:rsidRPr="005E2FE9"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rPr>
            </w:pPr>
          </w:p>
        </w:tc>
        <w:tc>
          <w:tcPr>
            <w:tcW w:w="1418" w:type="dxa"/>
            <w:tcBorders>
              <w:bottom w:val="single" w:sz="4" w:space="0" w:color="auto"/>
            </w:tcBorders>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9</w:t>
            </w:r>
          </w:p>
        </w:tc>
        <w:tc>
          <w:tcPr>
            <w:tcW w:w="283" w:type="dxa"/>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8</w:t>
            </w:r>
          </w:p>
        </w:tc>
        <w:tc>
          <w:tcPr>
            <w:tcW w:w="236" w:type="dxa"/>
          </w:tcPr>
          <w:p w:rsidR="00AF21E0" w:rsidRPr="0012698D" w:rsidRDefault="00AF21E0" w:rsidP="00F25BC7">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9</w:t>
            </w:r>
          </w:p>
        </w:tc>
        <w:tc>
          <w:tcPr>
            <w:tcW w:w="241" w:type="dxa"/>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8</w:t>
            </w:r>
          </w:p>
        </w:tc>
      </w:tr>
      <w:tr w:rsidR="00AF21E0" w:rsidRPr="000776D1" w:rsidTr="00F25BC7">
        <w:trPr>
          <w:cantSplit/>
        </w:trPr>
        <w:tc>
          <w:tcPr>
            <w:tcW w:w="3544" w:type="dxa"/>
          </w:tcPr>
          <w:p w:rsidR="00AF21E0" w:rsidRPr="000776D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AF21E0" w:rsidRPr="000776D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AF21E0" w:rsidRPr="000776D1" w:rsidRDefault="00AF21E0" w:rsidP="00F25BC7">
            <w:pPr>
              <w:pStyle w:val="a0"/>
              <w:tabs>
                <w:tab w:val="decimal" w:pos="792"/>
              </w:tabs>
              <w:spacing w:line="240" w:lineRule="atLeast"/>
              <w:ind w:left="-108" w:right="-108"/>
              <w:jc w:val="left"/>
              <w:rPr>
                <w:rFonts w:cs="Times New Roman"/>
                <w:cs/>
              </w:rPr>
            </w:pPr>
          </w:p>
        </w:tc>
        <w:tc>
          <w:tcPr>
            <w:tcW w:w="1337" w:type="dxa"/>
          </w:tcPr>
          <w:p w:rsidR="00AF21E0" w:rsidRPr="000776D1" w:rsidRDefault="00AF21E0" w:rsidP="00F25BC7">
            <w:pPr>
              <w:pStyle w:val="acctfourfigures"/>
              <w:tabs>
                <w:tab w:val="clear" w:pos="765"/>
                <w:tab w:val="decimal" w:pos="792"/>
              </w:tabs>
              <w:spacing w:line="240" w:lineRule="atLeast"/>
              <w:ind w:left="-108" w:right="-108"/>
              <w:rPr>
                <w:szCs w:val="22"/>
              </w:rPr>
            </w:pPr>
          </w:p>
        </w:tc>
        <w:tc>
          <w:tcPr>
            <w:tcW w:w="236" w:type="dxa"/>
          </w:tcPr>
          <w:p w:rsidR="00AF21E0" w:rsidRPr="000776D1" w:rsidRDefault="00AF21E0" w:rsidP="00F25BC7">
            <w:pPr>
              <w:pStyle w:val="a0"/>
              <w:tabs>
                <w:tab w:val="decimal" w:pos="792"/>
              </w:tabs>
              <w:spacing w:line="240" w:lineRule="atLeast"/>
              <w:ind w:left="-108" w:right="-108"/>
              <w:jc w:val="left"/>
              <w:rPr>
                <w:rFonts w:cs="Times New Roman"/>
                <w:lang w:val="en-US"/>
              </w:rPr>
            </w:pPr>
          </w:p>
        </w:tc>
        <w:tc>
          <w:tcPr>
            <w:tcW w:w="1404" w:type="dxa"/>
          </w:tcPr>
          <w:p w:rsidR="00AF21E0" w:rsidRPr="000776D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AF21E0" w:rsidRPr="000776D1"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AF21E0" w:rsidRPr="000776D1" w:rsidRDefault="00AF21E0" w:rsidP="00F25BC7">
            <w:pPr>
              <w:pStyle w:val="acctfourfigures"/>
              <w:tabs>
                <w:tab w:val="clear" w:pos="765"/>
                <w:tab w:val="decimal" w:pos="792"/>
              </w:tabs>
              <w:spacing w:line="240" w:lineRule="atLeast"/>
              <w:ind w:left="-108" w:right="-108"/>
              <w:rPr>
                <w:szCs w:val="22"/>
              </w:rPr>
            </w:pPr>
          </w:p>
        </w:tc>
      </w:tr>
      <w:tr w:rsidR="00AF21E0" w:rsidRPr="0082028B" w:rsidTr="00F25BC7">
        <w:trPr>
          <w:cantSplit/>
        </w:trPr>
        <w:tc>
          <w:tcPr>
            <w:tcW w:w="3544" w:type="dxa"/>
          </w:tcPr>
          <w:p w:rsidR="00AF21E0" w:rsidRPr="005E2FE9"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2"/>
              </w:rPr>
              <w:t>P</w:t>
            </w:r>
            <w:r w:rsidRPr="001A0F53">
              <w:rPr>
                <w:rFonts w:ascii="Times New Roman" w:hAnsi="Times New Roman"/>
                <w:sz w:val="22"/>
                <w:szCs w:val="22"/>
              </w:rPr>
              <w:t xml:space="preserve">ayments are still made from these </w:t>
            </w:r>
          </w:p>
        </w:tc>
        <w:tc>
          <w:tcPr>
            <w:tcW w:w="1418" w:type="dxa"/>
          </w:tcPr>
          <w:p w:rsidR="00AF21E0" w:rsidRPr="00CD551C"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AF21E0" w:rsidRPr="00CD551C" w:rsidRDefault="00AF21E0" w:rsidP="00F25BC7">
            <w:pPr>
              <w:pStyle w:val="a0"/>
              <w:tabs>
                <w:tab w:val="left" w:pos="0"/>
                <w:tab w:val="decimal" w:pos="792"/>
              </w:tabs>
              <w:spacing w:line="240" w:lineRule="atLeast"/>
              <w:ind w:right="-36"/>
              <w:rPr>
                <w:rFonts w:cs="Times New Roman"/>
                <w:bCs/>
                <w:cs/>
              </w:rPr>
            </w:pPr>
          </w:p>
        </w:tc>
        <w:tc>
          <w:tcPr>
            <w:tcW w:w="1337" w:type="dxa"/>
          </w:tcPr>
          <w:p w:rsidR="00AF21E0" w:rsidRPr="00CD551C"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AF21E0" w:rsidRPr="00CD551C" w:rsidRDefault="00AF21E0" w:rsidP="00F25BC7">
            <w:pPr>
              <w:pStyle w:val="a0"/>
              <w:tabs>
                <w:tab w:val="left" w:pos="0"/>
                <w:tab w:val="decimal" w:pos="792"/>
              </w:tabs>
              <w:spacing w:line="240" w:lineRule="atLeast"/>
              <w:ind w:right="-36"/>
              <w:rPr>
                <w:rFonts w:cs="Times New Roman"/>
                <w:bCs/>
                <w:cs/>
              </w:rPr>
            </w:pPr>
          </w:p>
        </w:tc>
        <w:tc>
          <w:tcPr>
            <w:tcW w:w="1404" w:type="dxa"/>
          </w:tcPr>
          <w:p w:rsidR="00AF21E0" w:rsidRPr="00CD551C"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AF21E0" w:rsidRPr="0098775D" w:rsidRDefault="00AF21E0" w:rsidP="00F25BC7">
            <w:pPr>
              <w:pStyle w:val="a0"/>
              <w:tabs>
                <w:tab w:val="left" w:pos="0"/>
                <w:tab w:val="decimal" w:pos="792"/>
              </w:tabs>
              <w:spacing w:line="240" w:lineRule="atLeast"/>
              <w:ind w:right="-36"/>
              <w:rPr>
                <w:rFonts w:cs="Times New Roman"/>
                <w:bCs/>
                <w:cs/>
              </w:rPr>
            </w:pPr>
          </w:p>
        </w:tc>
        <w:tc>
          <w:tcPr>
            <w:tcW w:w="1323" w:type="dxa"/>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50666" w:rsidRPr="00850666" w:rsidTr="00F25BC7">
        <w:trPr>
          <w:cantSplit/>
        </w:trPr>
        <w:tc>
          <w:tcPr>
            <w:tcW w:w="3544" w:type="dxa"/>
          </w:tcPr>
          <w:p w:rsidR="00850666" w:rsidRPr="00850666" w:rsidRDefault="00850666" w:rsidP="00F25BC7">
            <w:pPr>
              <w:rPr>
                <w:rFonts w:ascii="Times New Roman" w:hAnsi="Times New Roman" w:cs="Times New Roman"/>
                <w:sz w:val="22"/>
                <w:szCs w:val="22"/>
              </w:rPr>
            </w:pPr>
            <w:r w:rsidRPr="00850666">
              <w:rPr>
                <w:rFonts w:ascii="Times New Roman" w:hAnsi="Times New Roman" w:cs="Times New Roman"/>
                <w:sz w:val="22"/>
                <w:szCs w:val="22"/>
              </w:rPr>
              <w:t xml:space="preserve">   customers</w:t>
            </w:r>
          </w:p>
        </w:tc>
        <w:tc>
          <w:tcPr>
            <w:tcW w:w="1418" w:type="dxa"/>
          </w:tcPr>
          <w:p w:rsidR="00850666" w:rsidRPr="00850666" w:rsidRDefault="00850666"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0666">
              <w:rPr>
                <w:rFonts w:ascii="Times New Roman" w:hAnsi="Times New Roman" w:cs="Times New Roman"/>
                <w:bCs/>
                <w:sz w:val="22"/>
                <w:szCs w:val="22"/>
              </w:rPr>
              <w:t>5,</w:t>
            </w:r>
            <w:r w:rsidR="004748FC">
              <w:rPr>
                <w:rFonts w:ascii="Times New Roman" w:hAnsi="Times New Roman" w:cs="Times New Roman"/>
                <w:bCs/>
                <w:sz w:val="22"/>
                <w:szCs w:val="22"/>
              </w:rPr>
              <w:t>124</w:t>
            </w:r>
          </w:p>
        </w:tc>
        <w:tc>
          <w:tcPr>
            <w:tcW w:w="283" w:type="dxa"/>
          </w:tcPr>
          <w:p w:rsidR="00850666" w:rsidRPr="00850666" w:rsidRDefault="00850666" w:rsidP="00F25BC7">
            <w:pPr>
              <w:pStyle w:val="a0"/>
              <w:tabs>
                <w:tab w:val="left" w:pos="0"/>
                <w:tab w:val="decimal" w:pos="792"/>
              </w:tabs>
              <w:spacing w:line="240" w:lineRule="atLeast"/>
              <w:ind w:right="-36"/>
              <w:rPr>
                <w:rFonts w:cs="Times New Roman"/>
                <w:bCs/>
                <w:cs/>
              </w:rPr>
            </w:pPr>
          </w:p>
        </w:tc>
        <w:tc>
          <w:tcPr>
            <w:tcW w:w="1337" w:type="dxa"/>
          </w:tcPr>
          <w:p w:rsidR="00850666" w:rsidRPr="00850666" w:rsidRDefault="00850666"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0666">
              <w:rPr>
                <w:rFonts w:ascii="Times New Roman" w:hAnsi="Times New Roman" w:cs="Times New Roman"/>
                <w:bCs/>
                <w:sz w:val="22"/>
                <w:szCs w:val="22"/>
              </w:rPr>
              <w:t>5,043</w:t>
            </w:r>
          </w:p>
        </w:tc>
        <w:tc>
          <w:tcPr>
            <w:tcW w:w="236" w:type="dxa"/>
          </w:tcPr>
          <w:p w:rsidR="00850666" w:rsidRPr="00850666" w:rsidRDefault="00850666" w:rsidP="00F25BC7">
            <w:pPr>
              <w:pStyle w:val="a0"/>
              <w:tabs>
                <w:tab w:val="left" w:pos="0"/>
                <w:tab w:val="decimal" w:pos="792"/>
              </w:tabs>
              <w:spacing w:line="240" w:lineRule="atLeast"/>
              <w:ind w:right="-36"/>
              <w:rPr>
                <w:rFonts w:cs="Times New Roman"/>
                <w:bCs/>
                <w:cs/>
              </w:rPr>
            </w:pPr>
          </w:p>
        </w:tc>
        <w:tc>
          <w:tcPr>
            <w:tcW w:w="1404" w:type="dxa"/>
          </w:tcPr>
          <w:p w:rsidR="00850666" w:rsidRPr="00850666" w:rsidRDefault="00850666"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0666">
              <w:rPr>
                <w:rFonts w:ascii="Times New Roman" w:hAnsi="Times New Roman" w:cs="Times New Roman"/>
                <w:bCs/>
                <w:sz w:val="22"/>
                <w:szCs w:val="22"/>
              </w:rPr>
              <w:t>2,714</w:t>
            </w:r>
          </w:p>
        </w:tc>
        <w:tc>
          <w:tcPr>
            <w:tcW w:w="241" w:type="dxa"/>
          </w:tcPr>
          <w:p w:rsidR="00850666" w:rsidRPr="00850666" w:rsidRDefault="00850666" w:rsidP="00F25BC7">
            <w:pPr>
              <w:pStyle w:val="a0"/>
              <w:tabs>
                <w:tab w:val="left" w:pos="0"/>
                <w:tab w:val="decimal" w:pos="792"/>
              </w:tabs>
              <w:spacing w:line="240" w:lineRule="atLeast"/>
              <w:ind w:right="-36"/>
              <w:rPr>
                <w:rFonts w:cs="Times New Roman"/>
                <w:bCs/>
                <w:cs/>
              </w:rPr>
            </w:pPr>
          </w:p>
        </w:tc>
        <w:tc>
          <w:tcPr>
            <w:tcW w:w="1323" w:type="dxa"/>
          </w:tcPr>
          <w:p w:rsidR="00850666" w:rsidRPr="00850666" w:rsidRDefault="00850666"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0666">
              <w:rPr>
                <w:rFonts w:ascii="Times New Roman" w:hAnsi="Times New Roman" w:cs="Times New Roman"/>
                <w:bCs/>
                <w:sz w:val="22"/>
                <w:szCs w:val="22"/>
              </w:rPr>
              <w:t>4,750</w:t>
            </w:r>
          </w:p>
        </w:tc>
      </w:tr>
      <w:tr w:rsidR="00850666" w:rsidRPr="00850666" w:rsidTr="00F25BC7">
        <w:trPr>
          <w:cantSplit/>
        </w:trPr>
        <w:tc>
          <w:tcPr>
            <w:tcW w:w="3544" w:type="dxa"/>
          </w:tcPr>
          <w:p w:rsidR="00850666" w:rsidRPr="00850666" w:rsidRDefault="00850666"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0666">
              <w:rPr>
                <w:rFonts w:ascii="Times New Roman" w:hAnsi="Times New Roman" w:cs="Times New Roman"/>
                <w:sz w:val="22"/>
                <w:szCs w:val="22"/>
              </w:rPr>
              <w:t>In the process of claim for bad debts</w:t>
            </w:r>
          </w:p>
        </w:tc>
        <w:tc>
          <w:tcPr>
            <w:tcW w:w="1418" w:type="dxa"/>
          </w:tcPr>
          <w:p w:rsidR="00850666" w:rsidRPr="00850666" w:rsidRDefault="00850666"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850666" w:rsidRPr="00850666" w:rsidRDefault="00850666" w:rsidP="00F25BC7">
            <w:pPr>
              <w:pStyle w:val="a0"/>
              <w:tabs>
                <w:tab w:val="left" w:pos="0"/>
                <w:tab w:val="decimal" w:pos="792"/>
              </w:tabs>
              <w:spacing w:line="240" w:lineRule="atLeast"/>
              <w:ind w:right="-36"/>
              <w:rPr>
                <w:rFonts w:cs="Times New Roman"/>
                <w:bCs/>
                <w:cs/>
              </w:rPr>
            </w:pPr>
          </w:p>
        </w:tc>
        <w:tc>
          <w:tcPr>
            <w:tcW w:w="1337" w:type="dxa"/>
          </w:tcPr>
          <w:p w:rsidR="00850666" w:rsidRPr="00850666" w:rsidRDefault="00850666"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850666" w:rsidRPr="00850666" w:rsidRDefault="00850666" w:rsidP="00F25BC7">
            <w:pPr>
              <w:pStyle w:val="a0"/>
              <w:tabs>
                <w:tab w:val="left" w:pos="0"/>
                <w:tab w:val="decimal" w:pos="792"/>
              </w:tabs>
              <w:spacing w:line="240" w:lineRule="atLeast"/>
              <w:ind w:right="-36"/>
              <w:rPr>
                <w:rFonts w:cs="Times New Roman"/>
                <w:bCs/>
                <w:cs/>
              </w:rPr>
            </w:pPr>
          </w:p>
        </w:tc>
        <w:tc>
          <w:tcPr>
            <w:tcW w:w="1404" w:type="dxa"/>
          </w:tcPr>
          <w:p w:rsidR="00850666" w:rsidRPr="00850666" w:rsidRDefault="00850666"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850666" w:rsidRPr="00850666" w:rsidRDefault="00850666" w:rsidP="00F25BC7">
            <w:pPr>
              <w:pStyle w:val="a0"/>
              <w:tabs>
                <w:tab w:val="left" w:pos="0"/>
                <w:tab w:val="decimal" w:pos="792"/>
              </w:tabs>
              <w:spacing w:line="240" w:lineRule="atLeast"/>
              <w:ind w:right="-36"/>
              <w:rPr>
                <w:rFonts w:cs="Times New Roman"/>
                <w:bCs/>
                <w:cs/>
              </w:rPr>
            </w:pPr>
          </w:p>
        </w:tc>
        <w:tc>
          <w:tcPr>
            <w:tcW w:w="1323" w:type="dxa"/>
          </w:tcPr>
          <w:p w:rsidR="00850666" w:rsidRPr="00850666" w:rsidRDefault="00850666"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50666" w:rsidRPr="00850666" w:rsidTr="00F25BC7">
        <w:trPr>
          <w:cantSplit/>
        </w:trPr>
        <w:tc>
          <w:tcPr>
            <w:tcW w:w="3544" w:type="dxa"/>
          </w:tcPr>
          <w:p w:rsidR="00850666" w:rsidRPr="00850666" w:rsidRDefault="00850666" w:rsidP="00F25BC7">
            <w:pPr>
              <w:rPr>
                <w:rFonts w:ascii="Times New Roman" w:hAnsi="Times New Roman" w:cs="Times New Roman"/>
                <w:sz w:val="22"/>
                <w:szCs w:val="22"/>
              </w:rPr>
            </w:pPr>
            <w:r w:rsidRPr="00850666">
              <w:rPr>
                <w:rFonts w:ascii="Times New Roman" w:hAnsi="Times New Roman" w:cs="Times New Roman"/>
                <w:sz w:val="22"/>
                <w:szCs w:val="22"/>
              </w:rPr>
              <w:t xml:space="preserve">   from insurance companies</w:t>
            </w:r>
          </w:p>
        </w:tc>
        <w:tc>
          <w:tcPr>
            <w:tcW w:w="1418" w:type="dxa"/>
            <w:tcBorders>
              <w:bottom w:val="single" w:sz="4" w:space="0" w:color="auto"/>
            </w:tcBorders>
          </w:tcPr>
          <w:p w:rsidR="00850666" w:rsidRPr="00850666" w:rsidRDefault="004748FC"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Pr>
                <w:rFonts w:ascii="Times New Roman" w:hAnsi="Times New Roman" w:cs="Times New Roman"/>
                <w:bCs/>
                <w:sz w:val="22"/>
                <w:szCs w:val="22"/>
              </w:rPr>
              <w:t>2</w:t>
            </w:r>
            <w:r w:rsidR="00850666" w:rsidRPr="00850666">
              <w:rPr>
                <w:rFonts w:ascii="Times New Roman" w:hAnsi="Times New Roman" w:cs="Times New Roman"/>
                <w:bCs/>
                <w:sz w:val="22"/>
                <w:szCs w:val="22"/>
              </w:rPr>
              <w:t>,</w:t>
            </w:r>
            <w:r>
              <w:rPr>
                <w:rFonts w:ascii="Times New Roman" w:hAnsi="Times New Roman" w:cs="Times New Roman"/>
                <w:bCs/>
                <w:sz w:val="22"/>
                <w:szCs w:val="22"/>
              </w:rPr>
              <w:t>242</w:t>
            </w:r>
          </w:p>
        </w:tc>
        <w:tc>
          <w:tcPr>
            <w:tcW w:w="283" w:type="dxa"/>
          </w:tcPr>
          <w:p w:rsidR="00850666" w:rsidRPr="00850666" w:rsidRDefault="00850666" w:rsidP="00F25BC7">
            <w:pPr>
              <w:pStyle w:val="a0"/>
              <w:tabs>
                <w:tab w:val="left" w:pos="0"/>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rPr>
                <w:rFonts w:cs="Times New Roman"/>
                <w:cs/>
                <w:lang w:val="en-US"/>
              </w:rPr>
            </w:pPr>
          </w:p>
        </w:tc>
        <w:tc>
          <w:tcPr>
            <w:tcW w:w="1337" w:type="dxa"/>
            <w:tcBorders>
              <w:bottom w:val="single" w:sz="4" w:space="0" w:color="auto"/>
            </w:tcBorders>
          </w:tcPr>
          <w:p w:rsidR="00850666" w:rsidRPr="00850666" w:rsidRDefault="00850666"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50666">
              <w:rPr>
                <w:rFonts w:ascii="Times New Roman" w:hAnsi="Times New Roman" w:cs="Times New Roman"/>
                <w:sz w:val="22"/>
                <w:szCs w:val="22"/>
                <w:cs/>
              </w:rPr>
              <w:t xml:space="preserve">        -</w:t>
            </w:r>
          </w:p>
        </w:tc>
        <w:tc>
          <w:tcPr>
            <w:tcW w:w="236" w:type="dxa"/>
          </w:tcPr>
          <w:p w:rsidR="00850666" w:rsidRPr="00850666" w:rsidRDefault="00850666" w:rsidP="00F25BC7">
            <w:pPr>
              <w:pStyle w:val="a0"/>
              <w:tabs>
                <w:tab w:val="left" w:pos="0"/>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rPr>
                <w:rFonts w:cs="Times New Roman"/>
                <w:cs/>
                <w:lang w:val="en-US"/>
              </w:rPr>
            </w:pPr>
          </w:p>
        </w:tc>
        <w:tc>
          <w:tcPr>
            <w:tcW w:w="1404" w:type="dxa"/>
            <w:tcBorders>
              <w:bottom w:val="single" w:sz="4" w:space="0" w:color="auto"/>
            </w:tcBorders>
          </w:tcPr>
          <w:p w:rsidR="00850666" w:rsidRPr="00850666" w:rsidRDefault="00850666"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0666">
              <w:rPr>
                <w:rFonts w:ascii="Times New Roman" w:hAnsi="Times New Roman" w:cs="Times New Roman"/>
                <w:bCs/>
                <w:sz w:val="22"/>
                <w:szCs w:val="22"/>
              </w:rPr>
              <w:t>1,934</w:t>
            </w:r>
          </w:p>
        </w:tc>
        <w:tc>
          <w:tcPr>
            <w:tcW w:w="241" w:type="dxa"/>
          </w:tcPr>
          <w:p w:rsidR="00850666" w:rsidRPr="00850666" w:rsidRDefault="00850666" w:rsidP="00F25BC7">
            <w:pPr>
              <w:pStyle w:val="a0"/>
              <w:tabs>
                <w:tab w:val="left" w:pos="0"/>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rPr>
                <w:rFonts w:cs="Times New Roman"/>
                <w:cs/>
                <w:lang w:val="en-US"/>
              </w:rPr>
            </w:pPr>
          </w:p>
        </w:tc>
        <w:tc>
          <w:tcPr>
            <w:tcW w:w="1323" w:type="dxa"/>
            <w:tcBorders>
              <w:bottom w:val="single" w:sz="4" w:space="0" w:color="auto"/>
            </w:tcBorders>
          </w:tcPr>
          <w:p w:rsidR="00850666" w:rsidRPr="00850666" w:rsidRDefault="00850666"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850666">
              <w:rPr>
                <w:rFonts w:ascii="Times New Roman" w:hAnsi="Times New Roman" w:cs="Times New Roman"/>
                <w:sz w:val="22"/>
                <w:szCs w:val="22"/>
                <w:cs/>
              </w:rPr>
              <w:t xml:space="preserve">        -</w:t>
            </w:r>
          </w:p>
        </w:tc>
      </w:tr>
      <w:tr w:rsidR="00850666" w:rsidRPr="00850666" w:rsidTr="00F25BC7">
        <w:trPr>
          <w:cantSplit/>
        </w:trPr>
        <w:tc>
          <w:tcPr>
            <w:tcW w:w="3544" w:type="dxa"/>
          </w:tcPr>
          <w:p w:rsidR="00850666" w:rsidRPr="00850666" w:rsidRDefault="00850666"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850666">
              <w:rPr>
                <w:rFonts w:ascii="Times New Roman" w:hAnsi="Times New Roman" w:cs="Times New Roman"/>
                <w:sz w:val="22"/>
                <w:szCs w:val="22"/>
              </w:rPr>
              <w:t>Total</w:t>
            </w:r>
          </w:p>
        </w:tc>
        <w:tc>
          <w:tcPr>
            <w:tcW w:w="1418" w:type="dxa"/>
            <w:tcBorders>
              <w:top w:val="single" w:sz="4" w:space="0" w:color="auto"/>
              <w:bottom w:val="double" w:sz="4" w:space="0" w:color="auto"/>
            </w:tcBorders>
          </w:tcPr>
          <w:p w:rsidR="00850666" w:rsidRPr="00850666" w:rsidRDefault="00850666"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0666">
              <w:rPr>
                <w:rFonts w:ascii="Times New Roman" w:hAnsi="Times New Roman" w:cs="Times New Roman"/>
                <w:bCs/>
                <w:sz w:val="22"/>
                <w:szCs w:val="22"/>
              </w:rPr>
              <w:t>7,366</w:t>
            </w:r>
          </w:p>
        </w:tc>
        <w:tc>
          <w:tcPr>
            <w:tcW w:w="283" w:type="dxa"/>
          </w:tcPr>
          <w:p w:rsidR="00850666" w:rsidRPr="00850666" w:rsidRDefault="00850666" w:rsidP="00F25BC7">
            <w:pPr>
              <w:pStyle w:val="a0"/>
              <w:tabs>
                <w:tab w:val="left" w:pos="0"/>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rPr>
                <w:rFonts w:cs="Times New Roman"/>
                <w:cs/>
                <w:lang w:val="en-US"/>
              </w:rPr>
            </w:pPr>
          </w:p>
        </w:tc>
        <w:tc>
          <w:tcPr>
            <w:tcW w:w="1337" w:type="dxa"/>
            <w:tcBorders>
              <w:top w:val="single" w:sz="4" w:space="0" w:color="auto"/>
              <w:bottom w:val="double" w:sz="4" w:space="0" w:color="auto"/>
            </w:tcBorders>
          </w:tcPr>
          <w:p w:rsidR="00850666" w:rsidRPr="00850666" w:rsidRDefault="00850666"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0666">
              <w:rPr>
                <w:rFonts w:ascii="Times New Roman" w:hAnsi="Times New Roman" w:cs="Times New Roman"/>
                <w:bCs/>
                <w:sz w:val="22"/>
                <w:szCs w:val="22"/>
              </w:rPr>
              <w:t>5,043</w:t>
            </w:r>
          </w:p>
        </w:tc>
        <w:tc>
          <w:tcPr>
            <w:tcW w:w="236" w:type="dxa"/>
          </w:tcPr>
          <w:p w:rsidR="00850666" w:rsidRPr="00850666" w:rsidRDefault="00850666" w:rsidP="00F25BC7">
            <w:pPr>
              <w:pStyle w:val="a0"/>
              <w:tabs>
                <w:tab w:val="left" w:pos="0"/>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rPr>
                <w:rFonts w:cs="Times New Roman"/>
                <w:cs/>
                <w:lang w:val="en-US"/>
              </w:rPr>
            </w:pPr>
          </w:p>
        </w:tc>
        <w:tc>
          <w:tcPr>
            <w:tcW w:w="1404" w:type="dxa"/>
            <w:tcBorders>
              <w:top w:val="single" w:sz="4" w:space="0" w:color="auto"/>
              <w:bottom w:val="double" w:sz="4" w:space="0" w:color="auto"/>
            </w:tcBorders>
          </w:tcPr>
          <w:p w:rsidR="00850666" w:rsidRPr="00850666" w:rsidRDefault="00850666"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0666">
              <w:rPr>
                <w:rFonts w:ascii="Times New Roman" w:hAnsi="Times New Roman" w:cs="Times New Roman"/>
                <w:bCs/>
                <w:sz w:val="22"/>
                <w:szCs w:val="22"/>
              </w:rPr>
              <w:t>4,648</w:t>
            </w:r>
          </w:p>
        </w:tc>
        <w:tc>
          <w:tcPr>
            <w:tcW w:w="241" w:type="dxa"/>
          </w:tcPr>
          <w:p w:rsidR="00850666" w:rsidRPr="00850666" w:rsidRDefault="00850666" w:rsidP="00F25BC7">
            <w:pPr>
              <w:pStyle w:val="a0"/>
              <w:tabs>
                <w:tab w:val="left" w:pos="0"/>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rPr>
                <w:rFonts w:cs="Times New Roman"/>
                <w:cs/>
                <w:lang w:val="en-US"/>
              </w:rPr>
            </w:pPr>
          </w:p>
        </w:tc>
        <w:tc>
          <w:tcPr>
            <w:tcW w:w="1323" w:type="dxa"/>
            <w:tcBorders>
              <w:top w:val="single" w:sz="4" w:space="0" w:color="auto"/>
              <w:bottom w:val="double" w:sz="4" w:space="0" w:color="auto"/>
            </w:tcBorders>
          </w:tcPr>
          <w:p w:rsidR="00850666" w:rsidRPr="00850666" w:rsidRDefault="00850666"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50666">
              <w:rPr>
                <w:rFonts w:ascii="Times New Roman" w:hAnsi="Times New Roman" w:cs="Times New Roman"/>
                <w:bCs/>
                <w:sz w:val="22"/>
                <w:szCs w:val="22"/>
              </w:rPr>
              <w:t>4,750</w:t>
            </w:r>
          </w:p>
        </w:tc>
      </w:tr>
    </w:tbl>
    <w:p w:rsidR="00BB57A6" w:rsidRDefault="00BB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EF5858" w:rsidRDefault="00EF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5F7037" w:rsidRPr="000776D1" w:rsidRDefault="007C5199"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sidRPr="007C5199">
        <w:rPr>
          <w:rFonts w:ascii="Times New Roman" w:hAnsi="Times New Roman" w:cs="Times New Roman"/>
          <w:b/>
          <w:bCs/>
          <w:sz w:val="24"/>
          <w:szCs w:val="24"/>
        </w:rPr>
        <w:t>7</w:t>
      </w:r>
      <w:r w:rsidR="005F7037" w:rsidRPr="007C5199">
        <w:rPr>
          <w:rFonts w:ascii="Times New Roman" w:hAnsi="Times New Roman" w:cs="Times New Roman"/>
          <w:b/>
          <w:bCs/>
          <w:sz w:val="24"/>
          <w:szCs w:val="24"/>
        </w:rPr>
        <w:t>.</w:t>
      </w:r>
      <w:r w:rsidR="005F7037" w:rsidRPr="007C5199">
        <w:rPr>
          <w:rFonts w:ascii="Times New Roman" w:hAnsi="Times New Roman" w:cs="Times New Roman"/>
          <w:b/>
          <w:bCs/>
          <w:sz w:val="24"/>
          <w:szCs w:val="24"/>
        </w:rPr>
        <w:tab/>
        <w:t>INVENTORIES - NET</w:t>
      </w:r>
      <w:r w:rsidR="005F7037" w:rsidRPr="000776D1">
        <w:rPr>
          <w:rFonts w:ascii="Times New Roman" w:hAnsi="Times New Roman" w:cs="Times New Roman"/>
          <w:b/>
          <w:bCs/>
          <w:sz w:val="24"/>
          <w:szCs w:val="24"/>
        </w:rPr>
        <w:t xml:space="preserve"> </w:t>
      </w:r>
    </w:p>
    <w:p w:rsidR="005F7037" w:rsidRPr="000776D1"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5F7037" w:rsidRPr="00B93FED" w:rsidTr="005F7037">
        <w:trPr>
          <w:cantSplit/>
        </w:trPr>
        <w:tc>
          <w:tcPr>
            <w:tcW w:w="3544" w:type="dxa"/>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In Thousand Baht</w:t>
            </w:r>
          </w:p>
        </w:tc>
      </w:tr>
      <w:tr w:rsidR="005F7037" w:rsidRPr="00B93FED" w:rsidTr="005F7037">
        <w:trPr>
          <w:cantSplit/>
        </w:trPr>
        <w:tc>
          <w:tcPr>
            <w:tcW w:w="3544" w:type="dxa"/>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5F7037" w:rsidRPr="00B93FED" w:rsidRDefault="005F7037" w:rsidP="005F7037">
            <w:pPr>
              <w:pStyle w:val="a0"/>
              <w:spacing w:line="240" w:lineRule="atLeast"/>
              <w:ind w:right="-108"/>
              <w:jc w:val="center"/>
              <w:rPr>
                <w:rFonts w:cs="Times New Roman"/>
                <w:lang w:val="en-US"/>
              </w:rPr>
            </w:pPr>
            <w:r w:rsidRPr="00B93FED">
              <w:rPr>
                <w:rFonts w:cs="Times New Roman"/>
                <w:lang w:val="en-US"/>
              </w:rPr>
              <w:t>Consolidated</w:t>
            </w:r>
          </w:p>
        </w:tc>
        <w:tc>
          <w:tcPr>
            <w:tcW w:w="236" w:type="dxa"/>
            <w:tcBorders>
              <w:top w:val="single" w:sz="4" w:space="0" w:color="auto"/>
            </w:tcBorders>
          </w:tcPr>
          <w:p w:rsidR="005F7037" w:rsidRPr="00B93FED" w:rsidRDefault="005F7037" w:rsidP="005F7037">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Separate</w:t>
            </w:r>
          </w:p>
        </w:tc>
      </w:tr>
      <w:tr w:rsidR="005F7037" w:rsidRPr="00B93FED" w:rsidTr="005F7037">
        <w:trPr>
          <w:cantSplit/>
        </w:trPr>
        <w:tc>
          <w:tcPr>
            <w:tcW w:w="3544" w:type="dxa"/>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5F7037" w:rsidRPr="00B93FED" w:rsidRDefault="005F7037" w:rsidP="005F7037">
            <w:pPr>
              <w:pStyle w:val="30"/>
              <w:tabs>
                <w:tab w:val="clear" w:pos="360"/>
                <w:tab w:val="clear" w:pos="720"/>
              </w:tabs>
              <w:spacing w:line="240" w:lineRule="atLeast"/>
              <w:ind w:right="-18"/>
              <w:jc w:val="center"/>
              <w:rPr>
                <w:rFonts w:ascii="Times New Roman" w:hAnsi="Times New Roman"/>
                <w:lang w:val="en-US"/>
              </w:rPr>
            </w:pPr>
            <w:r w:rsidRPr="00B93FED">
              <w:rPr>
                <w:rFonts w:ascii="Times New Roman" w:hAnsi="Times New Roman"/>
                <w:lang w:val="en-US"/>
              </w:rPr>
              <w:t>financial statements</w:t>
            </w:r>
          </w:p>
        </w:tc>
        <w:tc>
          <w:tcPr>
            <w:tcW w:w="236" w:type="dxa"/>
          </w:tcPr>
          <w:p w:rsidR="005F7037" w:rsidRPr="00B93FED" w:rsidRDefault="005F7037" w:rsidP="005F7037">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5F7037" w:rsidRPr="00B93FED" w:rsidRDefault="005F7037"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93FED">
              <w:rPr>
                <w:rFonts w:ascii="Times New Roman" w:hAnsi="Times New Roman" w:cs="Times New Roman"/>
                <w:sz w:val="22"/>
                <w:szCs w:val="22"/>
              </w:rPr>
              <w:t>financial statements</w:t>
            </w:r>
          </w:p>
        </w:tc>
      </w:tr>
      <w:tr w:rsidR="00AF21E0" w:rsidRPr="00B93FED" w:rsidTr="005F7037">
        <w:trPr>
          <w:cantSplit/>
        </w:trPr>
        <w:tc>
          <w:tcPr>
            <w:tcW w:w="3544" w:type="dxa"/>
          </w:tcPr>
          <w:p w:rsidR="00AF21E0" w:rsidRPr="00B93FED" w:rsidRDefault="00AF21E0"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9</w:t>
            </w:r>
          </w:p>
        </w:tc>
        <w:tc>
          <w:tcPr>
            <w:tcW w:w="283" w:type="dxa"/>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8</w:t>
            </w:r>
          </w:p>
        </w:tc>
        <w:tc>
          <w:tcPr>
            <w:tcW w:w="236" w:type="dxa"/>
          </w:tcPr>
          <w:p w:rsidR="00AF21E0" w:rsidRPr="0012698D" w:rsidRDefault="00AF21E0" w:rsidP="00F25BC7">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9</w:t>
            </w:r>
          </w:p>
        </w:tc>
        <w:tc>
          <w:tcPr>
            <w:tcW w:w="241" w:type="dxa"/>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AF21E0" w:rsidRPr="0012698D"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8</w:t>
            </w:r>
          </w:p>
        </w:tc>
      </w:tr>
      <w:tr w:rsidR="00AF21E0" w:rsidRPr="00B93FED" w:rsidTr="005F7037">
        <w:trPr>
          <w:cantSplit/>
        </w:trPr>
        <w:tc>
          <w:tcPr>
            <w:tcW w:w="3544" w:type="dxa"/>
          </w:tcPr>
          <w:p w:rsidR="00AF21E0" w:rsidRPr="00B93FED" w:rsidRDefault="00AF21E0"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AF21E0" w:rsidRPr="00B93FED" w:rsidRDefault="00AF21E0"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AF21E0" w:rsidRPr="00B93FED" w:rsidRDefault="00AF21E0" w:rsidP="005F7037">
            <w:pPr>
              <w:pStyle w:val="a0"/>
              <w:tabs>
                <w:tab w:val="decimal" w:pos="792"/>
              </w:tabs>
              <w:spacing w:line="240" w:lineRule="atLeast"/>
              <w:ind w:left="-108" w:right="-108"/>
              <w:jc w:val="left"/>
              <w:rPr>
                <w:rFonts w:cs="Times New Roman"/>
                <w:cs/>
              </w:rPr>
            </w:pPr>
          </w:p>
        </w:tc>
        <w:tc>
          <w:tcPr>
            <w:tcW w:w="1337" w:type="dxa"/>
          </w:tcPr>
          <w:p w:rsidR="00AF21E0" w:rsidRPr="00B93FED" w:rsidRDefault="00AF21E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Pr>
          <w:p w:rsidR="00AF21E0" w:rsidRPr="00B93FED" w:rsidRDefault="00AF21E0" w:rsidP="005F7037">
            <w:pPr>
              <w:pStyle w:val="a0"/>
              <w:tabs>
                <w:tab w:val="decimal" w:pos="792"/>
              </w:tabs>
              <w:spacing w:line="240" w:lineRule="atLeast"/>
              <w:ind w:left="-108" w:right="-108"/>
              <w:jc w:val="left"/>
              <w:rPr>
                <w:rFonts w:cs="Times New Roman"/>
                <w:lang w:val="en-US"/>
              </w:rPr>
            </w:pPr>
          </w:p>
        </w:tc>
        <w:tc>
          <w:tcPr>
            <w:tcW w:w="1404" w:type="dxa"/>
          </w:tcPr>
          <w:p w:rsidR="00AF21E0" w:rsidRPr="00B93FED" w:rsidRDefault="00AF21E0"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AF21E0" w:rsidRPr="00B93FED" w:rsidRDefault="00AF21E0"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AF21E0" w:rsidRPr="00B93FED" w:rsidRDefault="00AF21E0"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AF21E0" w:rsidRPr="00B93FED" w:rsidTr="005F7037">
        <w:trPr>
          <w:cantSplit/>
        </w:trPr>
        <w:tc>
          <w:tcPr>
            <w:tcW w:w="3544" w:type="dxa"/>
          </w:tcPr>
          <w:p w:rsidR="00AF21E0" w:rsidRPr="00B93FED" w:rsidRDefault="00AF21E0" w:rsidP="006F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Finished goods and merchandises</w:t>
            </w:r>
          </w:p>
        </w:tc>
        <w:tc>
          <w:tcPr>
            <w:tcW w:w="1418" w:type="dxa"/>
          </w:tcPr>
          <w:p w:rsidR="00AF21E0" w:rsidRPr="00B73AA9" w:rsidRDefault="00B73AA9"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218</w:t>
            </w:r>
            <w:r w:rsidR="00AF21E0" w:rsidRPr="00B73AA9">
              <w:rPr>
                <w:rFonts w:ascii="Times New Roman" w:hAnsi="Times New Roman" w:cs="Times New Roman"/>
                <w:bCs/>
                <w:sz w:val="22"/>
                <w:szCs w:val="22"/>
              </w:rPr>
              <w:t>,</w:t>
            </w:r>
            <w:r>
              <w:rPr>
                <w:rFonts w:ascii="Times New Roman" w:hAnsi="Times New Roman" w:cs="Times New Roman"/>
                <w:bCs/>
                <w:sz w:val="22"/>
                <w:szCs w:val="22"/>
              </w:rPr>
              <w:t>819</w:t>
            </w:r>
          </w:p>
        </w:tc>
        <w:tc>
          <w:tcPr>
            <w:tcW w:w="283"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337" w:type="dxa"/>
          </w:tcPr>
          <w:p w:rsidR="00AF21E0" w:rsidRPr="0082028B" w:rsidRDefault="00F333DE"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249</w:t>
            </w:r>
            <w:r w:rsidR="00AF21E0" w:rsidRPr="0082028B">
              <w:rPr>
                <w:rFonts w:ascii="Times New Roman" w:hAnsi="Times New Roman" w:cs="Times New Roman"/>
                <w:bCs/>
                <w:sz w:val="22"/>
                <w:szCs w:val="22"/>
              </w:rPr>
              <w:t>,</w:t>
            </w:r>
            <w:r>
              <w:rPr>
                <w:rFonts w:ascii="Times New Roman" w:hAnsi="Times New Roman" w:cs="Times New Roman"/>
                <w:bCs/>
                <w:sz w:val="22"/>
                <w:szCs w:val="22"/>
              </w:rPr>
              <w:t>073</w:t>
            </w:r>
          </w:p>
        </w:tc>
        <w:tc>
          <w:tcPr>
            <w:tcW w:w="236"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404" w:type="dxa"/>
          </w:tcPr>
          <w:p w:rsidR="00AF21E0" w:rsidRPr="00B73AA9" w:rsidRDefault="00B73AA9"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111</w:t>
            </w:r>
            <w:r w:rsidR="00AF21E0" w:rsidRPr="00B73AA9">
              <w:rPr>
                <w:rFonts w:ascii="Times New Roman" w:hAnsi="Times New Roman" w:cs="Times New Roman"/>
                <w:bCs/>
                <w:sz w:val="22"/>
                <w:szCs w:val="22"/>
              </w:rPr>
              <w:t>,</w:t>
            </w:r>
            <w:r>
              <w:rPr>
                <w:rFonts w:ascii="Times New Roman" w:hAnsi="Times New Roman" w:cs="Times New Roman"/>
                <w:bCs/>
                <w:sz w:val="22"/>
                <w:szCs w:val="22"/>
              </w:rPr>
              <w:t>053</w:t>
            </w:r>
          </w:p>
        </w:tc>
        <w:tc>
          <w:tcPr>
            <w:tcW w:w="241" w:type="dxa"/>
          </w:tcPr>
          <w:p w:rsidR="00AF21E0" w:rsidRPr="00B93FED" w:rsidRDefault="00AF21E0" w:rsidP="005F7037">
            <w:pPr>
              <w:pStyle w:val="a0"/>
              <w:tabs>
                <w:tab w:val="left" w:pos="0"/>
                <w:tab w:val="decimal" w:pos="792"/>
              </w:tabs>
              <w:spacing w:line="240" w:lineRule="atLeast"/>
              <w:ind w:right="-36"/>
              <w:rPr>
                <w:rFonts w:cs="Times New Roman"/>
                <w:bCs/>
                <w:cs/>
                <w:lang w:val="en-US"/>
              </w:rPr>
            </w:pPr>
          </w:p>
        </w:tc>
        <w:tc>
          <w:tcPr>
            <w:tcW w:w="1323" w:type="dxa"/>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137,300</w:t>
            </w:r>
          </w:p>
        </w:tc>
      </w:tr>
      <w:tr w:rsidR="00AF21E0" w:rsidRPr="00B93FED" w:rsidTr="005F7037">
        <w:trPr>
          <w:cantSplit/>
        </w:trPr>
        <w:tc>
          <w:tcPr>
            <w:tcW w:w="3544" w:type="dxa"/>
          </w:tcPr>
          <w:p w:rsidR="00AF21E0" w:rsidRPr="00B93FED" w:rsidRDefault="00AF21E0" w:rsidP="006F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Semi-finished goods and work in</w:t>
            </w:r>
          </w:p>
        </w:tc>
        <w:tc>
          <w:tcPr>
            <w:tcW w:w="1418" w:type="dxa"/>
          </w:tcPr>
          <w:p w:rsidR="00AF21E0" w:rsidRPr="00B73AA9" w:rsidRDefault="00AF21E0" w:rsidP="00DC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337" w:type="dxa"/>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404" w:type="dxa"/>
          </w:tcPr>
          <w:p w:rsidR="00AF21E0" w:rsidRPr="00B73AA9" w:rsidRDefault="00AF21E0" w:rsidP="00B8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323" w:type="dxa"/>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AF21E0" w:rsidRPr="00B93FED" w:rsidTr="005F7037">
        <w:trPr>
          <w:cantSplit/>
        </w:trPr>
        <w:tc>
          <w:tcPr>
            <w:tcW w:w="3544" w:type="dxa"/>
          </w:tcPr>
          <w:p w:rsidR="00AF21E0" w:rsidRPr="00B93FED" w:rsidRDefault="00AF21E0" w:rsidP="006F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 xml:space="preserve">   process</w:t>
            </w:r>
          </w:p>
        </w:tc>
        <w:tc>
          <w:tcPr>
            <w:tcW w:w="1418" w:type="dxa"/>
          </w:tcPr>
          <w:p w:rsidR="00AF21E0" w:rsidRPr="00B73AA9" w:rsidRDefault="00B73AA9"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w:t>
            </w:r>
            <w:r w:rsidR="00AF21E0" w:rsidRPr="00B73AA9">
              <w:rPr>
                <w:rFonts w:ascii="Times New Roman" w:hAnsi="Times New Roman" w:cs="Times New Roman"/>
                <w:bCs/>
                <w:sz w:val="22"/>
                <w:szCs w:val="22"/>
              </w:rPr>
              <w:t>,</w:t>
            </w:r>
            <w:r>
              <w:rPr>
                <w:rFonts w:ascii="Times New Roman" w:hAnsi="Times New Roman" w:cs="Times New Roman"/>
                <w:bCs/>
                <w:sz w:val="22"/>
                <w:szCs w:val="22"/>
              </w:rPr>
              <w:t>370</w:t>
            </w:r>
          </w:p>
        </w:tc>
        <w:tc>
          <w:tcPr>
            <w:tcW w:w="283"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337" w:type="dxa"/>
          </w:tcPr>
          <w:p w:rsidR="00AF21E0" w:rsidRPr="0082028B" w:rsidRDefault="00F333DE"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w:t>
            </w:r>
            <w:r w:rsidR="00AF21E0">
              <w:rPr>
                <w:rFonts w:ascii="Times New Roman" w:hAnsi="Times New Roman" w:cs="Times New Roman"/>
                <w:bCs/>
                <w:sz w:val="22"/>
                <w:szCs w:val="22"/>
              </w:rPr>
              <w:t>,</w:t>
            </w:r>
            <w:r>
              <w:rPr>
                <w:rFonts w:ascii="Times New Roman" w:hAnsi="Times New Roman" w:cs="Times New Roman"/>
                <w:bCs/>
                <w:sz w:val="22"/>
                <w:szCs w:val="22"/>
              </w:rPr>
              <w:t>125</w:t>
            </w:r>
          </w:p>
        </w:tc>
        <w:tc>
          <w:tcPr>
            <w:tcW w:w="236"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404" w:type="dxa"/>
          </w:tcPr>
          <w:p w:rsidR="00AF21E0" w:rsidRPr="00B73AA9" w:rsidRDefault="00AF21E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73AA9">
              <w:rPr>
                <w:rFonts w:ascii="Times New Roman" w:hAnsi="Times New Roman" w:cs="Times New Roman"/>
                <w:bCs/>
                <w:sz w:val="22"/>
                <w:szCs w:val="22"/>
              </w:rPr>
              <w:t>9,</w:t>
            </w:r>
            <w:r w:rsidR="00B73AA9">
              <w:rPr>
                <w:rFonts w:ascii="Times New Roman" w:hAnsi="Times New Roman" w:cs="Times New Roman"/>
                <w:bCs/>
                <w:sz w:val="22"/>
                <w:szCs w:val="22"/>
              </w:rPr>
              <w:t>747</w:t>
            </w:r>
          </w:p>
        </w:tc>
        <w:tc>
          <w:tcPr>
            <w:tcW w:w="241"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323" w:type="dxa"/>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9,061</w:t>
            </w:r>
          </w:p>
        </w:tc>
      </w:tr>
      <w:tr w:rsidR="00AF21E0" w:rsidRPr="00B93FED" w:rsidTr="005F7037">
        <w:trPr>
          <w:cantSplit/>
        </w:trPr>
        <w:tc>
          <w:tcPr>
            <w:tcW w:w="3544" w:type="dxa"/>
          </w:tcPr>
          <w:p w:rsidR="00AF21E0" w:rsidRPr="00B93FED" w:rsidRDefault="00AF21E0"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Raw materials</w:t>
            </w:r>
          </w:p>
        </w:tc>
        <w:tc>
          <w:tcPr>
            <w:tcW w:w="1418" w:type="dxa"/>
          </w:tcPr>
          <w:p w:rsidR="00AF21E0" w:rsidRPr="00B73AA9" w:rsidRDefault="00B73AA9"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59</w:t>
            </w:r>
            <w:r w:rsidR="00AF21E0" w:rsidRPr="00B73AA9">
              <w:rPr>
                <w:rFonts w:ascii="Times New Roman" w:hAnsi="Times New Roman" w:cs="Times New Roman"/>
                <w:bCs/>
                <w:sz w:val="22"/>
                <w:szCs w:val="22"/>
              </w:rPr>
              <w:t>,</w:t>
            </w:r>
            <w:r>
              <w:rPr>
                <w:rFonts w:ascii="Times New Roman" w:hAnsi="Times New Roman" w:cs="Times New Roman"/>
                <w:bCs/>
                <w:sz w:val="22"/>
                <w:szCs w:val="22"/>
              </w:rPr>
              <w:t>754</w:t>
            </w:r>
          </w:p>
        </w:tc>
        <w:tc>
          <w:tcPr>
            <w:tcW w:w="283"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337" w:type="dxa"/>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49,199</w:t>
            </w:r>
          </w:p>
        </w:tc>
        <w:tc>
          <w:tcPr>
            <w:tcW w:w="236"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404" w:type="dxa"/>
          </w:tcPr>
          <w:p w:rsidR="00AF21E0" w:rsidRPr="00B73AA9" w:rsidRDefault="00B73AA9"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50</w:t>
            </w:r>
            <w:r w:rsidR="00AF21E0" w:rsidRPr="00B73AA9">
              <w:rPr>
                <w:rFonts w:ascii="Times New Roman" w:hAnsi="Times New Roman" w:cs="Times New Roman"/>
                <w:bCs/>
                <w:sz w:val="22"/>
                <w:szCs w:val="22"/>
              </w:rPr>
              <w:t>,</w:t>
            </w:r>
            <w:r>
              <w:rPr>
                <w:rFonts w:ascii="Times New Roman" w:hAnsi="Times New Roman" w:cs="Times New Roman"/>
                <w:bCs/>
                <w:sz w:val="22"/>
                <w:szCs w:val="22"/>
              </w:rPr>
              <w:t>811</w:t>
            </w:r>
          </w:p>
        </w:tc>
        <w:tc>
          <w:tcPr>
            <w:tcW w:w="241"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323" w:type="dxa"/>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45,136</w:t>
            </w:r>
          </w:p>
        </w:tc>
      </w:tr>
      <w:tr w:rsidR="00AF21E0" w:rsidRPr="00B93FED" w:rsidTr="00EE4A86">
        <w:trPr>
          <w:cantSplit/>
        </w:trPr>
        <w:tc>
          <w:tcPr>
            <w:tcW w:w="3544" w:type="dxa"/>
          </w:tcPr>
          <w:p w:rsidR="00AF21E0" w:rsidRPr="00B93FED" w:rsidRDefault="00AF21E0"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93FED">
              <w:rPr>
                <w:rFonts w:ascii="Times New Roman" w:hAnsi="Times New Roman" w:cs="Times New Roman"/>
                <w:sz w:val="22"/>
                <w:szCs w:val="22"/>
              </w:rPr>
              <w:t>Spare parts and supplies</w:t>
            </w:r>
          </w:p>
        </w:tc>
        <w:tc>
          <w:tcPr>
            <w:tcW w:w="1418" w:type="dxa"/>
          </w:tcPr>
          <w:p w:rsidR="00AF21E0" w:rsidRPr="00B73AA9" w:rsidRDefault="00B73AA9"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39</w:t>
            </w:r>
            <w:r w:rsidR="00AF21E0" w:rsidRPr="00B73AA9">
              <w:rPr>
                <w:rFonts w:ascii="Times New Roman" w:hAnsi="Times New Roman" w:cs="Times New Roman"/>
                <w:bCs/>
                <w:sz w:val="22"/>
                <w:szCs w:val="22"/>
              </w:rPr>
              <w:t>,</w:t>
            </w:r>
            <w:r>
              <w:rPr>
                <w:rFonts w:ascii="Times New Roman" w:hAnsi="Times New Roman" w:cs="Times New Roman"/>
                <w:bCs/>
                <w:sz w:val="22"/>
                <w:szCs w:val="22"/>
              </w:rPr>
              <w:t>760</w:t>
            </w:r>
          </w:p>
        </w:tc>
        <w:tc>
          <w:tcPr>
            <w:tcW w:w="283"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337" w:type="dxa"/>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2028B">
              <w:rPr>
                <w:rFonts w:ascii="Times New Roman" w:hAnsi="Times New Roman" w:cs="Times New Roman"/>
                <w:bCs/>
                <w:sz w:val="22"/>
                <w:szCs w:val="22"/>
              </w:rPr>
              <w:t>36,</w:t>
            </w:r>
            <w:r>
              <w:rPr>
                <w:rFonts w:ascii="Times New Roman" w:hAnsi="Times New Roman" w:cs="Times New Roman"/>
                <w:bCs/>
                <w:sz w:val="22"/>
                <w:szCs w:val="22"/>
              </w:rPr>
              <w:t>313</w:t>
            </w:r>
          </w:p>
        </w:tc>
        <w:tc>
          <w:tcPr>
            <w:tcW w:w="236"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404" w:type="dxa"/>
          </w:tcPr>
          <w:p w:rsidR="00AF21E0" w:rsidRPr="00B73AA9" w:rsidRDefault="00AF21E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73AA9">
              <w:rPr>
                <w:rFonts w:ascii="Times New Roman" w:hAnsi="Times New Roman" w:cs="Times New Roman"/>
                <w:bCs/>
                <w:sz w:val="22"/>
                <w:szCs w:val="22"/>
              </w:rPr>
              <w:t>31,</w:t>
            </w:r>
            <w:r w:rsidR="00B73AA9">
              <w:rPr>
                <w:rFonts w:ascii="Times New Roman" w:hAnsi="Times New Roman" w:cs="Times New Roman"/>
                <w:bCs/>
                <w:sz w:val="22"/>
                <w:szCs w:val="22"/>
              </w:rPr>
              <w:t>976</w:t>
            </w:r>
          </w:p>
        </w:tc>
        <w:tc>
          <w:tcPr>
            <w:tcW w:w="241" w:type="dxa"/>
          </w:tcPr>
          <w:p w:rsidR="00AF21E0" w:rsidRPr="00B93FED" w:rsidRDefault="00AF21E0" w:rsidP="005F7037">
            <w:pPr>
              <w:pStyle w:val="a0"/>
              <w:tabs>
                <w:tab w:val="left" w:pos="0"/>
                <w:tab w:val="decimal" w:pos="792"/>
              </w:tabs>
              <w:spacing w:line="240" w:lineRule="atLeast"/>
              <w:ind w:right="-36"/>
              <w:rPr>
                <w:rFonts w:cs="Times New Roman"/>
                <w:bCs/>
                <w:cs/>
                <w:lang w:val="en-US"/>
              </w:rPr>
            </w:pPr>
          </w:p>
        </w:tc>
        <w:tc>
          <w:tcPr>
            <w:tcW w:w="1323" w:type="dxa"/>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31,867</w:t>
            </w:r>
          </w:p>
        </w:tc>
      </w:tr>
      <w:tr w:rsidR="00AF21E0" w:rsidRPr="00B93FED" w:rsidTr="007D1C8F">
        <w:trPr>
          <w:cantSplit/>
        </w:trPr>
        <w:tc>
          <w:tcPr>
            <w:tcW w:w="3544" w:type="dxa"/>
          </w:tcPr>
          <w:p w:rsidR="00AF21E0" w:rsidRPr="00B93FED" w:rsidRDefault="00AF21E0"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B93FED">
              <w:rPr>
                <w:rFonts w:ascii="Times New Roman" w:hAnsi="Times New Roman" w:cs="Times New Roman"/>
                <w:sz w:val="22"/>
                <w:szCs w:val="22"/>
              </w:rPr>
              <w:t>Inventories in transit</w:t>
            </w:r>
          </w:p>
        </w:tc>
        <w:tc>
          <w:tcPr>
            <w:tcW w:w="1418" w:type="dxa"/>
          </w:tcPr>
          <w:p w:rsidR="00AF21E0" w:rsidRPr="00B73AA9" w:rsidRDefault="00B73AA9"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w:t>
            </w:r>
            <w:r w:rsidR="00AF21E0" w:rsidRPr="00B73AA9">
              <w:rPr>
                <w:rFonts w:ascii="Times New Roman" w:hAnsi="Times New Roman" w:cs="Times New Roman"/>
                <w:bCs/>
                <w:sz w:val="22"/>
                <w:szCs w:val="22"/>
              </w:rPr>
              <w:t>,</w:t>
            </w:r>
            <w:r>
              <w:rPr>
                <w:rFonts w:ascii="Times New Roman" w:hAnsi="Times New Roman" w:cs="Times New Roman"/>
                <w:bCs/>
                <w:sz w:val="22"/>
                <w:szCs w:val="22"/>
              </w:rPr>
              <w:t>636</w:t>
            </w:r>
          </w:p>
        </w:tc>
        <w:tc>
          <w:tcPr>
            <w:tcW w:w="283"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337" w:type="dxa"/>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1,942</w:t>
            </w:r>
          </w:p>
        </w:tc>
        <w:tc>
          <w:tcPr>
            <w:tcW w:w="236"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404" w:type="dxa"/>
          </w:tcPr>
          <w:p w:rsidR="00AF21E0" w:rsidRPr="00B73AA9" w:rsidRDefault="00AF21E0"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B73AA9">
              <w:rPr>
                <w:rFonts w:ascii="Times New Roman" w:hAnsi="Times New Roman" w:cs="Times New Roman"/>
                <w:sz w:val="22"/>
                <w:szCs w:val="22"/>
              </w:rPr>
              <w:t xml:space="preserve"> -</w:t>
            </w:r>
          </w:p>
        </w:tc>
        <w:tc>
          <w:tcPr>
            <w:tcW w:w="241"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323" w:type="dxa"/>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82028B">
              <w:rPr>
                <w:rFonts w:ascii="Times New Roman" w:hAnsi="Times New Roman" w:cs="Times New Roman"/>
                <w:sz w:val="22"/>
                <w:szCs w:val="22"/>
              </w:rPr>
              <w:t xml:space="preserve"> -</w:t>
            </w:r>
          </w:p>
        </w:tc>
      </w:tr>
      <w:tr w:rsidR="00AF21E0" w:rsidRPr="00B93FED" w:rsidTr="005F7037">
        <w:trPr>
          <w:cantSplit/>
        </w:trPr>
        <w:tc>
          <w:tcPr>
            <w:tcW w:w="3544" w:type="dxa"/>
          </w:tcPr>
          <w:p w:rsidR="00AF21E0" w:rsidRPr="00B93FED" w:rsidRDefault="00AF21E0"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B93FED">
              <w:rPr>
                <w:rFonts w:ascii="Times New Roman" w:hAnsi="Times New Roman" w:cs="Times New Roman"/>
                <w:sz w:val="22"/>
                <w:szCs w:val="22"/>
              </w:rPr>
              <w:t>Total</w:t>
            </w:r>
          </w:p>
        </w:tc>
        <w:tc>
          <w:tcPr>
            <w:tcW w:w="1418" w:type="dxa"/>
            <w:tcBorders>
              <w:top w:val="single" w:sz="4" w:space="0" w:color="auto"/>
            </w:tcBorders>
          </w:tcPr>
          <w:p w:rsidR="00AF21E0" w:rsidRPr="00B73AA9" w:rsidRDefault="00B73AA9"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333</w:t>
            </w:r>
            <w:r w:rsidR="00AF21E0" w:rsidRPr="00B73AA9">
              <w:rPr>
                <w:rFonts w:ascii="Times New Roman" w:hAnsi="Times New Roman" w:cs="Times New Roman"/>
                <w:bCs/>
                <w:sz w:val="22"/>
                <w:szCs w:val="22"/>
              </w:rPr>
              <w:t>,</w:t>
            </w:r>
            <w:r>
              <w:rPr>
                <w:rFonts w:ascii="Times New Roman" w:hAnsi="Times New Roman" w:cs="Times New Roman"/>
                <w:bCs/>
                <w:sz w:val="22"/>
                <w:szCs w:val="22"/>
              </w:rPr>
              <w:t>339</w:t>
            </w:r>
          </w:p>
        </w:tc>
        <w:tc>
          <w:tcPr>
            <w:tcW w:w="283"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346,652</w:t>
            </w:r>
          </w:p>
        </w:tc>
        <w:tc>
          <w:tcPr>
            <w:tcW w:w="236"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AF21E0" w:rsidRPr="00B73AA9" w:rsidRDefault="00B73AA9"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203</w:t>
            </w:r>
            <w:r w:rsidR="00AF21E0" w:rsidRPr="00B73AA9">
              <w:rPr>
                <w:rFonts w:ascii="Times New Roman" w:hAnsi="Times New Roman" w:cs="Times New Roman"/>
                <w:bCs/>
                <w:sz w:val="22"/>
                <w:szCs w:val="22"/>
              </w:rPr>
              <w:t>,</w:t>
            </w:r>
            <w:r>
              <w:rPr>
                <w:rFonts w:ascii="Times New Roman" w:hAnsi="Times New Roman" w:cs="Times New Roman"/>
                <w:bCs/>
                <w:sz w:val="22"/>
                <w:szCs w:val="22"/>
              </w:rPr>
              <w:t>587</w:t>
            </w:r>
          </w:p>
        </w:tc>
        <w:tc>
          <w:tcPr>
            <w:tcW w:w="241"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223,364</w:t>
            </w:r>
          </w:p>
        </w:tc>
      </w:tr>
      <w:tr w:rsidR="00AF21E0" w:rsidRPr="00B93FED" w:rsidTr="005F7037">
        <w:trPr>
          <w:cantSplit/>
        </w:trPr>
        <w:tc>
          <w:tcPr>
            <w:tcW w:w="3544" w:type="dxa"/>
          </w:tcPr>
          <w:p w:rsidR="00AF21E0" w:rsidRPr="00B93FED" w:rsidRDefault="00AF21E0" w:rsidP="006F6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 xml:space="preserve">Less allowance for diminution in </w:t>
            </w:r>
          </w:p>
        </w:tc>
        <w:tc>
          <w:tcPr>
            <w:tcW w:w="1418" w:type="dxa"/>
          </w:tcPr>
          <w:p w:rsidR="00AF21E0" w:rsidRPr="00B73AA9" w:rsidRDefault="00AF21E0" w:rsidP="007C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337" w:type="dxa"/>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404" w:type="dxa"/>
          </w:tcPr>
          <w:p w:rsidR="00AF21E0" w:rsidRPr="00B73AA9" w:rsidRDefault="00AF21E0"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41"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323" w:type="dxa"/>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r>
      <w:tr w:rsidR="00AF21E0" w:rsidRPr="00B93FED" w:rsidTr="005F7037">
        <w:trPr>
          <w:cantSplit/>
        </w:trPr>
        <w:tc>
          <w:tcPr>
            <w:tcW w:w="3544" w:type="dxa"/>
          </w:tcPr>
          <w:p w:rsidR="00AF21E0" w:rsidRPr="00B93FED" w:rsidRDefault="00AF21E0"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93FED">
              <w:rPr>
                <w:rFonts w:ascii="Times New Roman" w:hAnsi="Times New Roman" w:cs="Times New Roman"/>
                <w:sz w:val="22"/>
                <w:szCs w:val="22"/>
              </w:rPr>
              <w:t xml:space="preserve">        value of obsolete and</w:t>
            </w:r>
          </w:p>
        </w:tc>
        <w:tc>
          <w:tcPr>
            <w:tcW w:w="1418" w:type="dxa"/>
          </w:tcPr>
          <w:p w:rsidR="00AF21E0" w:rsidRPr="00B73AA9" w:rsidRDefault="00AF21E0" w:rsidP="007C5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83"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337" w:type="dxa"/>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36"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404" w:type="dxa"/>
          </w:tcPr>
          <w:p w:rsidR="00AF21E0" w:rsidRPr="00B73AA9" w:rsidRDefault="00AF21E0" w:rsidP="00624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41"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323" w:type="dxa"/>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r>
      <w:tr w:rsidR="00AF21E0" w:rsidRPr="00B93FED" w:rsidTr="005F7037">
        <w:trPr>
          <w:cantSplit/>
        </w:trPr>
        <w:tc>
          <w:tcPr>
            <w:tcW w:w="3544" w:type="dxa"/>
          </w:tcPr>
          <w:p w:rsidR="00AF21E0" w:rsidRPr="00B93FED" w:rsidRDefault="00AF21E0"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B93FED">
              <w:rPr>
                <w:rFonts w:ascii="Times New Roman" w:hAnsi="Times New Roman" w:cs="Times New Roman"/>
                <w:sz w:val="22"/>
                <w:szCs w:val="22"/>
              </w:rPr>
              <w:t xml:space="preserve">        slow-moving of inventories</w:t>
            </w:r>
          </w:p>
        </w:tc>
        <w:tc>
          <w:tcPr>
            <w:tcW w:w="1418" w:type="dxa"/>
          </w:tcPr>
          <w:p w:rsidR="00AF21E0" w:rsidRPr="00B73AA9" w:rsidRDefault="00F333DE"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Pr>
                <w:rFonts w:ascii="Times New Roman" w:hAnsi="Times New Roman" w:cs="Times New Roman"/>
                <w:bCs/>
                <w:sz w:val="22"/>
                <w:szCs w:val="22"/>
              </w:rPr>
              <w:t>(22,696</w:t>
            </w:r>
            <w:r w:rsidR="00AF21E0" w:rsidRPr="00B73AA9">
              <w:rPr>
                <w:rFonts w:ascii="Times New Roman" w:hAnsi="Times New Roman" w:cs="Times New Roman"/>
                <w:bCs/>
                <w:sz w:val="22"/>
                <w:szCs w:val="22"/>
              </w:rPr>
              <w:t>)</w:t>
            </w:r>
          </w:p>
        </w:tc>
        <w:tc>
          <w:tcPr>
            <w:tcW w:w="283"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337" w:type="dxa"/>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Pr>
                <w:rFonts w:ascii="Times New Roman" w:hAnsi="Times New Roman" w:cs="Times New Roman"/>
                <w:bCs/>
                <w:sz w:val="22"/>
                <w:szCs w:val="22"/>
              </w:rPr>
              <w:t>(12,370</w:t>
            </w:r>
            <w:r w:rsidRPr="0082028B">
              <w:rPr>
                <w:rFonts w:ascii="Times New Roman" w:hAnsi="Times New Roman" w:cs="Times New Roman"/>
                <w:bCs/>
                <w:sz w:val="22"/>
                <w:szCs w:val="22"/>
              </w:rPr>
              <w:t>)</w:t>
            </w:r>
          </w:p>
        </w:tc>
        <w:tc>
          <w:tcPr>
            <w:tcW w:w="236"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404" w:type="dxa"/>
          </w:tcPr>
          <w:p w:rsidR="00AF21E0" w:rsidRPr="00B73AA9" w:rsidRDefault="00B73AA9"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Pr>
                <w:rFonts w:ascii="Times New Roman" w:hAnsi="Times New Roman" w:cs="Times New Roman"/>
                <w:bCs/>
                <w:sz w:val="22"/>
                <w:szCs w:val="22"/>
              </w:rPr>
              <w:t>(10,196</w:t>
            </w:r>
            <w:r w:rsidR="00AF21E0" w:rsidRPr="00B73AA9">
              <w:rPr>
                <w:rFonts w:ascii="Times New Roman" w:hAnsi="Times New Roman" w:cs="Times New Roman"/>
                <w:bCs/>
                <w:sz w:val="22"/>
                <w:szCs w:val="22"/>
              </w:rPr>
              <w:t>)</w:t>
            </w:r>
          </w:p>
        </w:tc>
        <w:tc>
          <w:tcPr>
            <w:tcW w:w="241"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323" w:type="dxa"/>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52"/>
              <w:jc w:val="right"/>
              <w:rPr>
                <w:rFonts w:ascii="Times New Roman" w:hAnsi="Times New Roman" w:cs="Times New Roman"/>
                <w:bCs/>
                <w:sz w:val="22"/>
                <w:szCs w:val="22"/>
              </w:rPr>
            </w:pPr>
            <w:r>
              <w:rPr>
                <w:rFonts w:ascii="Times New Roman" w:hAnsi="Times New Roman" w:cs="Times New Roman"/>
                <w:bCs/>
                <w:sz w:val="22"/>
                <w:szCs w:val="22"/>
              </w:rPr>
              <w:t>(7,546</w:t>
            </w:r>
            <w:r w:rsidRPr="0082028B">
              <w:rPr>
                <w:rFonts w:ascii="Times New Roman" w:hAnsi="Times New Roman" w:cs="Times New Roman"/>
                <w:bCs/>
                <w:sz w:val="22"/>
                <w:szCs w:val="22"/>
              </w:rPr>
              <w:t>)</w:t>
            </w:r>
          </w:p>
        </w:tc>
      </w:tr>
      <w:tr w:rsidR="00AF21E0" w:rsidRPr="00B93FED" w:rsidTr="005F7037">
        <w:trPr>
          <w:cantSplit/>
        </w:trPr>
        <w:tc>
          <w:tcPr>
            <w:tcW w:w="3544" w:type="dxa"/>
          </w:tcPr>
          <w:p w:rsidR="00AF21E0" w:rsidRPr="00B93FED" w:rsidRDefault="00AF21E0" w:rsidP="005F7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93FED">
              <w:rPr>
                <w:rFonts w:ascii="Times New Roman" w:hAnsi="Times New Roman" w:cs="Times New Roman"/>
                <w:sz w:val="22"/>
                <w:szCs w:val="22"/>
              </w:rPr>
              <w:t>Net</w:t>
            </w:r>
          </w:p>
        </w:tc>
        <w:tc>
          <w:tcPr>
            <w:tcW w:w="1418" w:type="dxa"/>
            <w:tcBorders>
              <w:top w:val="single" w:sz="4" w:space="0" w:color="auto"/>
              <w:bottom w:val="double" w:sz="4" w:space="0" w:color="auto"/>
            </w:tcBorders>
          </w:tcPr>
          <w:p w:rsidR="00AF21E0" w:rsidRPr="00B73AA9" w:rsidRDefault="00F333DE"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310</w:t>
            </w:r>
            <w:r w:rsidR="00AF21E0" w:rsidRPr="00B73AA9">
              <w:rPr>
                <w:rFonts w:ascii="Times New Roman" w:hAnsi="Times New Roman" w:cs="Times New Roman"/>
                <w:bCs/>
                <w:sz w:val="22"/>
                <w:szCs w:val="22"/>
              </w:rPr>
              <w:t>,</w:t>
            </w:r>
            <w:r>
              <w:rPr>
                <w:rFonts w:ascii="Times New Roman" w:hAnsi="Times New Roman" w:cs="Times New Roman"/>
                <w:bCs/>
                <w:sz w:val="22"/>
                <w:szCs w:val="22"/>
              </w:rPr>
              <w:t>643</w:t>
            </w:r>
          </w:p>
        </w:tc>
        <w:tc>
          <w:tcPr>
            <w:tcW w:w="283"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334,282</w:t>
            </w:r>
          </w:p>
        </w:tc>
        <w:tc>
          <w:tcPr>
            <w:tcW w:w="236"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AF21E0" w:rsidRPr="00B73AA9" w:rsidRDefault="00B73AA9" w:rsidP="001B7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193</w:t>
            </w:r>
            <w:r w:rsidR="00AF21E0" w:rsidRPr="00B73AA9">
              <w:rPr>
                <w:rFonts w:ascii="Times New Roman" w:hAnsi="Times New Roman" w:cs="Times New Roman"/>
                <w:bCs/>
                <w:sz w:val="22"/>
                <w:szCs w:val="22"/>
              </w:rPr>
              <w:t>,</w:t>
            </w:r>
            <w:r>
              <w:rPr>
                <w:rFonts w:ascii="Times New Roman" w:hAnsi="Times New Roman" w:cs="Times New Roman"/>
                <w:bCs/>
                <w:sz w:val="22"/>
                <w:szCs w:val="22"/>
              </w:rPr>
              <w:t>391</w:t>
            </w:r>
          </w:p>
        </w:tc>
        <w:tc>
          <w:tcPr>
            <w:tcW w:w="241" w:type="dxa"/>
          </w:tcPr>
          <w:p w:rsidR="00AF21E0" w:rsidRPr="00B93FED" w:rsidRDefault="00AF21E0" w:rsidP="005F7037">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AF21E0" w:rsidRPr="0082028B" w:rsidRDefault="00AF21E0"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215,818</w:t>
            </w:r>
          </w:p>
        </w:tc>
      </w:tr>
    </w:tbl>
    <w:p w:rsidR="005F7037" w:rsidRPr="00F233CD" w:rsidRDefault="005F7037"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D77595" w:rsidRDefault="00D77595" w:rsidP="00610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2"/>
          <w:szCs w:val="22"/>
        </w:rPr>
      </w:pPr>
    </w:p>
    <w:p w:rsidR="00F233CD" w:rsidRPr="00F233CD" w:rsidRDefault="007C5199"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both"/>
        <w:rPr>
          <w:rFonts w:ascii="Times New Roman" w:hAnsi="Times New Roman" w:cs="Times New Roman"/>
          <w:b/>
          <w:bCs/>
          <w:sz w:val="22"/>
          <w:szCs w:val="22"/>
        </w:rPr>
      </w:pPr>
      <w:r>
        <w:rPr>
          <w:rFonts w:ascii="Times New Roman" w:hAnsi="Times New Roman" w:cs="Times New Roman"/>
          <w:b/>
          <w:bCs/>
          <w:sz w:val="22"/>
          <w:szCs w:val="22"/>
        </w:rPr>
        <w:t>8</w:t>
      </w:r>
      <w:r w:rsidR="00F233CD" w:rsidRPr="00F233CD">
        <w:rPr>
          <w:rFonts w:ascii="Times New Roman" w:hAnsi="Times New Roman" w:cs="Times New Roman"/>
          <w:b/>
          <w:bCs/>
          <w:sz w:val="22"/>
          <w:szCs w:val="22"/>
        </w:rPr>
        <w:t>.</w:t>
      </w:r>
      <w:r w:rsidR="00F233CD" w:rsidRPr="00F233CD">
        <w:rPr>
          <w:rFonts w:ascii="Times New Roman" w:hAnsi="Times New Roman" w:cs="Times New Roman"/>
          <w:b/>
          <w:bCs/>
          <w:sz w:val="22"/>
          <w:szCs w:val="22"/>
        </w:rPr>
        <w:tab/>
      </w:r>
      <w:r w:rsidR="00C21B43" w:rsidRPr="00C21B43">
        <w:rPr>
          <w:rFonts w:ascii="Times New Roman" w:hAnsi="Times New Roman" w:cs="Times New Roman"/>
          <w:b/>
          <w:bCs/>
          <w:sz w:val="22"/>
          <w:szCs w:val="22"/>
        </w:rPr>
        <w:t>D</w:t>
      </w:r>
      <w:r w:rsidR="00C21B43">
        <w:rPr>
          <w:rFonts w:ascii="Times New Roman" w:hAnsi="Times New Roman" w:cs="Times New Roman"/>
          <w:b/>
          <w:bCs/>
          <w:sz w:val="22"/>
          <w:szCs w:val="22"/>
        </w:rPr>
        <w:t>EPOSITS AT FINANCIAL INSTITUTIONS UNDER PLEDGE</w:t>
      </w:r>
      <w:r w:rsidR="006F6F21">
        <w:rPr>
          <w:rFonts w:ascii="Times New Roman" w:hAnsi="Times New Roman" w:cs="Times New Roman"/>
          <w:b/>
          <w:bCs/>
          <w:sz w:val="22"/>
          <w:szCs w:val="22"/>
        </w:rPr>
        <w:t>D</w:t>
      </w:r>
      <w:r w:rsidR="00C21B43">
        <w:rPr>
          <w:rFonts w:ascii="Times New Roman" w:hAnsi="Times New Roman" w:cs="Times New Roman"/>
          <w:b/>
          <w:bCs/>
          <w:sz w:val="22"/>
          <w:szCs w:val="22"/>
        </w:rPr>
        <w:t xml:space="preserve"> </w:t>
      </w:r>
    </w:p>
    <w:p w:rsidR="00F233CD" w:rsidRPr="00F233CD" w:rsidRDefault="00F233CD" w:rsidP="00F2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0"/>
          <w:szCs w:val="20"/>
        </w:rPr>
      </w:pPr>
    </w:p>
    <w:p w:rsidR="00CF56C5" w:rsidRDefault="00F219D3" w:rsidP="00F2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T</w:t>
      </w:r>
      <w:r w:rsidR="00F233CD" w:rsidRPr="00F233CD">
        <w:rPr>
          <w:rFonts w:ascii="Times New Roman" w:hAnsi="Times New Roman" w:cs="Times New Roman"/>
          <w:sz w:val="22"/>
          <w:szCs w:val="22"/>
        </w:rPr>
        <w:t xml:space="preserve">he </w:t>
      </w:r>
      <w:r w:rsidR="00F233CD">
        <w:rPr>
          <w:rFonts w:ascii="Times New Roman" w:hAnsi="Times New Roman" w:cs="Times New Roman"/>
          <w:sz w:val="22"/>
          <w:szCs w:val="22"/>
        </w:rPr>
        <w:t>Group</w:t>
      </w:r>
      <w:r w:rsidR="00F233CD" w:rsidRPr="00F233CD">
        <w:rPr>
          <w:rFonts w:ascii="Times New Roman" w:hAnsi="Times New Roman" w:cs="Times New Roman"/>
          <w:sz w:val="22"/>
          <w:szCs w:val="22"/>
        </w:rPr>
        <w:t xml:space="preserve"> had fixed deposits </w:t>
      </w:r>
      <w:r w:rsidR="00C621C8">
        <w:rPr>
          <w:rFonts w:ascii="Times New Roman" w:hAnsi="Times New Roman" w:cs="Times New Roman"/>
          <w:sz w:val="22"/>
          <w:szCs w:val="22"/>
        </w:rPr>
        <w:t xml:space="preserve">and savings deposits </w:t>
      </w:r>
      <w:r w:rsidR="00F233CD" w:rsidRPr="00F233CD">
        <w:rPr>
          <w:rFonts w:ascii="Times New Roman" w:hAnsi="Times New Roman" w:cs="Times New Roman"/>
          <w:sz w:val="22"/>
          <w:szCs w:val="22"/>
        </w:rPr>
        <w:t xml:space="preserve">with </w:t>
      </w:r>
      <w:r w:rsidR="004748FC">
        <w:rPr>
          <w:rFonts w:ascii="Times New Roman" w:hAnsi="Times New Roman" w:cs="Times New Roman"/>
          <w:sz w:val="22"/>
          <w:szCs w:val="22"/>
        </w:rPr>
        <w:t>certain</w:t>
      </w:r>
      <w:r w:rsidR="00FD678E" w:rsidRPr="0078210F">
        <w:rPr>
          <w:rFonts w:ascii="Times New Roman" w:hAnsi="Times New Roman" w:cs="Times New Roman"/>
          <w:sz w:val="22"/>
          <w:szCs w:val="22"/>
        </w:rPr>
        <w:t xml:space="preserve"> local banks </w:t>
      </w:r>
      <w:r>
        <w:rPr>
          <w:rFonts w:ascii="Times New Roman" w:hAnsi="Times New Roman" w:cs="Times New Roman"/>
          <w:sz w:val="22"/>
          <w:szCs w:val="22"/>
        </w:rPr>
        <w:t xml:space="preserve">which </w:t>
      </w:r>
      <w:r w:rsidR="00F233CD" w:rsidRPr="00F233CD">
        <w:rPr>
          <w:rFonts w:ascii="Times New Roman" w:hAnsi="Times New Roman" w:cs="Times New Roman"/>
          <w:sz w:val="22"/>
          <w:szCs w:val="22"/>
        </w:rPr>
        <w:t xml:space="preserve">bear interest at the </w:t>
      </w:r>
      <w:r w:rsidR="00F233CD" w:rsidRPr="00C621C8">
        <w:rPr>
          <w:rFonts w:ascii="Times New Roman" w:hAnsi="Times New Roman" w:cs="Times New Roman"/>
          <w:sz w:val="22"/>
          <w:szCs w:val="22"/>
        </w:rPr>
        <w:t xml:space="preserve">rates </w:t>
      </w:r>
      <w:r w:rsidR="007D3AA9" w:rsidRPr="007D3AA9">
        <w:rPr>
          <w:rFonts w:ascii="Times New Roman" w:hAnsi="Times New Roman" w:cs="Times New Roman"/>
          <w:sz w:val="22"/>
          <w:szCs w:val="22"/>
        </w:rPr>
        <w:t>0.</w:t>
      </w:r>
      <w:r w:rsidR="007D3AA9">
        <w:rPr>
          <w:rFonts w:ascii="Times New Roman" w:hAnsi="Times New Roman" w:cs="Times New Roman"/>
          <w:sz w:val="22"/>
          <w:szCs w:val="22"/>
        </w:rPr>
        <w:t>226</w:t>
      </w:r>
      <w:r w:rsidR="00F233CD" w:rsidRPr="007D3AA9">
        <w:rPr>
          <w:rFonts w:ascii="Times New Roman" w:hAnsi="Times New Roman" w:cs="Times New Roman"/>
          <w:sz w:val="22"/>
          <w:szCs w:val="22"/>
        </w:rPr>
        <w:t xml:space="preserve">% </w:t>
      </w:r>
      <w:r w:rsidR="007D3AA9" w:rsidRPr="007D3AA9">
        <w:rPr>
          <w:rFonts w:ascii="Times New Roman" w:hAnsi="Times New Roman" w:cs="Times New Roman"/>
          <w:sz w:val="22"/>
          <w:szCs w:val="22"/>
        </w:rPr>
        <w:t>to 0.6</w:t>
      </w:r>
      <w:r w:rsidR="001A1BCE" w:rsidRPr="007D3AA9">
        <w:rPr>
          <w:rFonts w:ascii="Times New Roman" w:hAnsi="Times New Roman" w:cs="Times New Roman"/>
          <w:sz w:val="22"/>
          <w:szCs w:val="22"/>
        </w:rPr>
        <w:t>%</w:t>
      </w:r>
      <w:r w:rsidR="001A1BCE" w:rsidRPr="00C621C8">
        <w:rPr>
          <w:rFonts w:ascii="Times New Roman" w:hAnsi="Times New Roman" w:cs="Times New Roman"/>
          <w:sz w:val="22"/>
          <w:szCs w:val="22"/>
        </w:rPr>
        <w:t xml:space="preserve"> </w:t>
      </w:r>
      <w:r w:rsidR="00F233CD" w:rsidRPr="00C621C8">
        <w:rPr>
          <w:rFonts w:ascii="Times New Roman" w:hAnsi="Times New Roman" w:cs="Times New Roman"/>
          <w:sz w:val="22"/>
          <w:szCs w:val="22"/>
        </w:rPr>
        <w:t>per annum</w:t>
      </w:r>
      <w:r w:rsidRPr="00C621C8">
        <w:rPr>
          <w:rFonts w:ascii="Times New Roman" w:hAnsi="Times New Roman" w:cs="Times New Roman"/>
          <w:sz w:val="22"/>
          <w:szCs w:val="22"/>
        </w:rPr>
        <w:t xml:space="preserve"> </w:t>
      </w:r>
      <w:r w:rsidR="006F6F21" w:rsidRPr="00C621C8">
        <w:rPr>
          <w:rFonts w:ascii="Times New Roman" w:hAnsi="Times New Roman" w:cs="Times New Roman"/>
          <w:sz w:val="22"/>
          <w:szCs w:val="22"/>
        </w:rPr>
        <w:t>as at December 31,</w:t>
      </w:r>
      <w:r w:rsidRPr="00C621C8">
        <w:rPr>
          <w:rFonts w:ascii="Times New Roman" w:hAnsi="Times New Roman" w:cs="Times New Roman"/>
          <w:sz w:val="22"/>
          <w:szCs w:val="22"/>
        </w:rPr>
        <w:t xml:space="preserve"> 201</w:t>
      </w:r>
      <w:r w:rsidR="00AF21E0">
        <w:rPr>
          <w:rFonts w:ascii="Times New Roman" w:hAnsi="Times New Roman" w:cs="Times New Roman"/>
          <w:sz w:val="22"/>
          <w:szCs w:val="22"/>
        </w:rPr>
        <w:t>9</w:t>
      </w:r>
      <w:r w:rsidR="00F233CD" w:rsidRPr="00C621C8">
        <w:rPr>
          <w:rFonts w:ascii="Times New Roman" w:hAnsi="Times New Roman" w:cs="Times New Roman"/>
          <w:sz w:val="22"/>
          <w:szCs w:val="22"/>
        </w:rPr>
        <w:t xml:space="preserve"> (</w:t>
      </w:r>
      <w:r w:rsidR="00CF56C5">
        <w:rPr>
          <w:rFonts w:ascii="Times New Roman" w:hAnsi="Times New Roman" w:cs="Times New Roman"/>
          <w:sz w:val="22"/>
          <w:szCs w:val="22"/>
        </w:rPr>
        <w:t xml:space="preserve">December 31, </w:t>
      </w:r>
      <w:r w:rsidR="00F233CD" w:rsidRPr="00C621C8">
        <w:rPr>
          <w:rFonts w:ascii="Times New Roman" w:hAnsi="Times New Roman" w:cs="Times New Roman"/>
          <w:sz w:val="22"/>
          <w:szCs w:val="22"/>
        </w:rPr>
        <w:t>201</w:t>
      </w:r>
      <w:r w:rsidR="00AF21E0">
        <w:rPr>
          <w:rFonts w:ascii="Times New Roman" w:hAnsi="Times New Roman" w:cs="Times New Roman"/>
          <w:sz w:val="22"/>
          <w:szCs w:val="22"/>
        </w:rPr>
        <w:t>8</w:t>
      </w:r>
      <w:r w:rsidR="00F233CD" w:rsidRPr="00C621C8">
        <w:rPr>
          <w:rFonts w:ascii="Times New Roman" w:hAnsi="Times New Roman" w:cs="Times New Roman"/>
          <w:sz w:val="22"/>
          <w:szCs w:val="22"/>
        </w:rPr>
        <w:t xml:space="preserve">: </w:t>
      </w:r>
      <w:r w:rsidR="007F63AA" w:rsidRPr="00C621C8">
        <w:rPr>
          <w:rFonts w:ascii="Times New Roman" w:hAnsi="Times New Roman" w:cs="Times New Roman"/>
          <w:sz w:val="22"/>
          <w:szCs w:val="22"/>
        </w:rPr>
        <w:t>0.</w:t>
      </w:r>
      <w:r w:rsidR="00010252">
        <w:rPr>
          <w:rFonts w:ascii="Times New Roman" w:hAnsi="Times New Roman" w:cs="Times New Roman"/>
          <w:sz w:val="22"/>
          <w:szCs w:val="22"/>
        </w:rPr>
        <w:t>12</w:t>
      </w:r>
      <w:r w:rsidR="0044664D">
        <w:rPr>
          <w:rFonts w:ascii="Times New Roman" w:hAnsi="Times New Roman" w:cs="Times New Roman"/>
          <w:sz w:val="22"/>
          <w:szCs w:val="22"/>
        </w:rPr>
        <w:t>5% to 1</w:t>
      </w:r>
      <w:r w:rsidR="007F63AA" w:rsidRPr="00C621C8">
        <w:rPr>
          <w:rFonts w:ascii="Times New Roman" w:hAnsi="Times New Roman" w:cs="Times New Roman"/>
          <w:sz w:val="22"/>
          <w:szCs w:val="22"/>
        </w:rPr>
        <w:t>.</w:t>
      </w:r>
      <w:r w:rsidR="00AF21E0">
        <w:rPr>
          <w:rFonts w:ascii="Times New Roman" w:hAnsi="Times New Roman" w:cs="Times New Roman"/>
          <w:sz w:val="22"/>
          <w:szCs w:val="22"/>
        </w:rPr>
        <w:t>2</w:t>
      </w:r>
      <w:r w:rsidR="007F63AA" w:rsidRPr="00C621C8">
        <w:rPr>
          <w:rFonts w:ascii="Times New Roman" w:hAnsi="Times New Roman" w:cs="Times New Roman"/>
          <w:sz w:val="22"/>
          <w:szCs w:val="22"/>
        </w:rPr>
        <w:t>5% per annum</w:t>
      </w:r>
      <w:r w:rsidR="00F233CD" w:rsidRPr="00C621C8">
        <w:rPr>
          <w:rFonts w:ascii="Times New Roman" w:hAnsi="Times New Roman" w:cs="Times New Roman"/>
          <w:sz w:val="22"/>
          <w:szCs w:val="22"/>
        </w:rPr>
        <w:t>). These fixed deposit</w:t>
      </w:r>
      <w:r w:rsidR="00CF56C5">
        <w:rPr>
          <w:rFonts w:ascii="Times New Roman" w:hAnsi="Times New Roman" w:cs="Times New Roman"/>
          <w:sz w:val="22"/>
          <w:szCs w:val="22"/>
        </w:rPr>
        <w:t>s are pledged as collateral for following:</w:t>
      </w:r>
    </w:p>
    <w:p w:rsidR="00355E9B" w:rsidRDefault="00355E9B" w:rsidP="00F2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F233CD" w:rsidRDefault="00CF56C5" w:rsidP="00CF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ascii="Times New Roman" w:hAnsi="Times New Roman" w:cs="Times New Roman"/>
          <w:sz w:val="22"/>
          <w:szCs w:val="22"/>
        </w:rPr>
      </w:pPr>
      <w:r>
        <w:rPr>
          <w:rFonts w:ascii="Times New Roman" w:hAnsi="Times New Roman" w:cs="Times New Roman"/>
          <w:sz w:val="22"/>
          <w:szCs w:val="22"/>
        </w:rPr>
        <w:t>a)</w:t>
      </w:r>
      <w:r>
        <w:rPr>
          <w:rFonts w:ascii="Times New Roman" w:hAnsi="Times New Roman" w:cs="Times New Roman"/>
          <w:sz w:val="22"/>
          <w:szCs w:val="22"/>
        </w:rPr>
        <w:tab/>
        <w:t>L</w:t>
      </w:r>
      <w:r w:rsidR="00F233CD" w:rsidRPr="00C621C8">
        <w:rPr>
          <w:rFonts w:ascii="Times New Roman" w:hAnsi="Times New Roman" w:cs="Times New Roman"/>
          <w:sz w:val="22"/>
          <w:szCs w:val="22"/>
        </w:rPr>
        <w:t xml:space="preserve">etters of guarantee </w:t>
      </w:r>
      <w:r>
        <w:rPr>
          <w:rFonts w:ascii="Times New Roman" w:hAnsi="Times New Roman" w:cs="Times New Roman"/>
          <w:sz w:val="22"/>
          <w:szCs w:val="22"/>
        </w:rPr>
        <w:t>with</w:t>
      </w:r>
      <w:r w:rsidR="00FD678E">
        <w:rPr>
          <w:rFonts w:ascii="Times New Roman" w:hAnsi="Times New Roman" w:cs="Times New Roman"/>
          <w:sz w:val="22"/>
          <w:szCs w:val="22"/>
        </w:rPr>
        <w:t xml:space="preserve"> </w:t>
      </w:r>
      <w:r w:rsidR="004748FC">
        <w:rPr>
          <w:rFonts w:ascii="Times New Roman" w:hAnsi="Times New Roman" w:cs="Times New Roman"/>
          <w:sz w:val="22"/>
          <w:szCs w:val="22"/>
        </w:rPr>
        <w:t>two</w:t>
      </w:r>
      <w:r w:rsidR="007F68A4">
        <w:rPr>
          <w:rFonts w:ascii="Times New Roman" w:hAnsi="Times New Roman" w:cs="Times New Roman"/>
          <w:sz w:val="22"/>
          <w:szCs w:val="22"/>
        </w:rPr>
        <w:t xml:space="preserve"> local bank</w:t>
      </w:r>
      <w:r w:rsidR="004748FC">
        <w:rPr>
          <w:rFonts w:ascii="Times New Roman" w:hAnsi="Times New Roman" w:cs="Times New Roman"/>
          <w:sz w:val="22"/>
          <w:szCs w:val="22"/>
        </w:rPr>
        <w:t>s</w:t>
      </w:r>
      <w:r w:rsidR="00F233CD" w:rsidRPr="00C621C8">
        <w:rPr>
          <w:rFonts w:ascii="Times New Roman" w:hAnsi="Times New Roman" w:cs="Times New Roman"/>
          <w:sz w:val="22"/>
          <w:szCs w:val="22"/>
        </w:rPr>
        <w:t xml:space="preserve"> </w:t>
      </w:r>
      <w:r w:rsidR="003E69BF">
        <w:rPr>
          <w:rFonts w:ascii="Times New Roman" w:hAnsi="Times New Roman" w:cs="Times New Roman"/>
          <w:sz w:val="22"/>
          <w:szCs w:val="22"/>
        </w:rPr>
        <w:t xml:space="preserve">amounting to </w:t>
      </w:r>
      <w:r>
        <w:rPr>
          <w:rFonts w:ascii="Times New Roman" w:hAnsi="Times New Roman" w:cs="Times New Roman"/>
          <w:sz w:val="22"/>
          <w:szCs w:val="22"/>
        </w:rPr>
        <w:t xml:space="preserve">approximately </w:t>
      </w:r>
      <w:r w:rsidRPr="007D3AA9">
        <w:rPr>
          <w:rFonts w:ascii="Times New Roman" w:hAnsi="Times New Roman" w:cs="Times New Roman"/>
          <w:sz w:val="22"/>
          <w:szCs w:val="22"/>
        </w:rPr>
        <w:t xml:space="preserve">Baht </w:t>
      </w:r>
      <w:r w:rsidR="007D3AA9" w:rsidRPr="007D3AA9">
        <w:rPr>
          <w:rFonts w:ascii="Times New Roman" w:hAnsi="Times New Roman" w:cs="Times New Roman"/>
          <w:sz w:val="22"/>
          <w:szCs w:val="22"/>
        </w:rPr>
        <w:t>3.5 million</w:t>
      </w:r>
      <w:r w:rsidRPr="007D3AA9">
        <w:rPr>
          <w:rFonts w:ascii="Times New Roman" w:hAnsi="Times New Roman" w:cs="Times New Roman"/>
          <w:sz w:val="22"/>
          <w:szCs w:val="22"/>
        </w:rPr>
        <w:t>;</w:t>
      </w:r>
      <w:r>
        <w:rPr>
          <w:rFonts w:ascii="Times New Roman" w:hAnsi="Times New Roman" w:cs="Times New Roman"/>
          <w:sz w:val="22"/>
          <w:szCs w:val="22"/>
        </w:rPr>
        <w:t xml:space="preserve"> and</w:t>
      </w:r>
    </w:p>
    <w:p w:rsidR="00355E9B" w:rsidRDefault="00355E9B" w:rsidP="00CF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ascii="Times New Roman" w:hAnsi="Times New Roman" w:cs="Times New Roman"/>
          <w:sz w:val="22"/>
          <w:szCs w:val="22"/>
        </w:rPr>
      </w:pPr>
    </w:p>
    <w:p w:rsidR="00CF56C5" w:rsidRDefault="00CF56C5" w:rsidP="00CF5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ascii="Times New Roman" w:hAnsi="Times New Roman" w:cs="Times New Roman"/>
          <w:b/>
          <w:bCs/>
          <w:sz w:val="24"/>
          <w:szCs w:val="24"/>
        </w:rPr>
      </w:pPr>
      <w:r>
        <w:rPr>
          <w:rFonts w:ascii="Times New Roman" w:hAnsi="Times New Roman" w:cs="Times New Roman"/>
          <w:sz w:val="22"/>
          <w:szCs w:val="22"/>
        </w:rPr>
        <w:t>b)</w:t>
      </w:r>
      <w:r>
        <w:rPr>
          <w:rFonts w:ascii="Times New Roman" w:hAnsi="Times New Roman" w:cs="Times New Roman"/>
          <w:sz w:val="22"/>
          <w:szCs w:val="22"/>
        </w:rPr>
        <w:tab/>
        <w:t xml:space="preserve">Bank overdraft credit facility with </w:t>
      </w:r>
      <w:r w:rsidR="00FD678E" w:rsidRPr="00631F64">
        <w:rPr>
          <w:rFonts w:ascii="Times New Roman" w:hAnsi="Times New Roman" w:cs="Times New Roman"/>
          <w:sz w:val="22"/>
          <w:szCs w:val="22"/>
        </w:rPr>
        <w:t xml:space="preserve">another local </w:t>
      </w:r>
      <w:r>
        <w:rPr>
          <w:rFonts w:ascii="Times New Roman" w:hAnsi="Times New Roman" w:cs="Times New Roman"/>
          <w:sz w:val="22"/>
          <w:szCs w:val="22"/>
        </w:rPr>
        <w:t xml:space="preserve">bank amounting to approximately </w:t>
      </w:r>
      <w:r w:rsidRPr="007D3AA9">
        <w:rPr>
          <w:rFonts w:ascii="Times New Roman" w:hAnsi="Times New Roman" w:cs="Times New Roman"/>
          <w:sz w:val="22"/>
          <w:szCs w:val="22"/>
        </w:rPr>
        <w:t xml:space="preserve">Baht 0.4 million </w:t>
      </w:r>
    </w:p>
    <w:p w:rsidR="00F219D3" w:rsidRPr="000629F0" w:rsidRDefault="000629F0" w:rsidP="00F2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sectPr w:rsidR="00F219D3" w:rsidRPr="000629F0" w:rsidSect="004F418F">
          <w:headerReference w:type="default" r:id="rId8"/>
          <w:footerReference w:type="default" r:id="rId9"/>
          <w:headerReference w:type="first" r:id="rId10"/>
          <w:footerReference w:type="first" r:id="rId11"/>
          <w:pgSz w:w="11909" w:h="16834" w:code="9"/>
          <w:pgMar w:top="691" w:right="1109" w:bottom="576" w:left="1440" w:header="734" w:footer="374" w:gutter="0"/>
          <w:pgNumType w:start="16"/>
          <w:cols w:space="720"/>
          <w:titlePg/>
          <w:docGrid w:linePitch="245"/>
        </w:sectPr>
      </w:pPr>
      <w:r>
        <w:br/>
      </w:r>
    </w:p>
    <w:p w:rsidR="00F233CD" w:rsidRPr="00632F00" w:rsidRDefault="007C5199"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color w:val="000000"/>
          <w:sz w:val="24"/>
          <w:szCs w:val="24"/>
        </w:rPr>
      </w:pPr>
      <w:r>
        <w:rPr>
          <w:rFonts w:ascii="Times New Roman" w:hAnsi="Times New Roman" w:cs="Times New Roman"/>
          <w:b/>
          <w:bCs/>
          <w:sz w:val="24"/>
          <w:szCs w:val="24"/>
        </w:rPr>
        <w:lastRenderedPageBreak/>
        <w:t>9</w:t>
      </w:r>
      <w:r w:rsidR="00F233CD" w:rsidRPr="00632F00">
        <w:rPr>
          <w:rFonts w:ascii="Times New Roman" w:hAnsi="Times New Roman" w:cs="Times New Roman"/>
          <w:b/>
          <w:bCs/>
          <w:sz w:val="24"/>
          <w:szCs w:val="24"/>
        </w:rPr>
        <w:t>.</w:t>
      </w:r>
      <w:r w:rsidR="00F233CD" w:rsidRPr="00632F00">
        <w:rPr>
          <w:rFonts w:ascii="Times New Roman" w:hAnsi="Times New Roman" w:cs="Times New Roman"/>
          <w:b/>
          <w:bCs/>
          <w:sz w:val="24"/>
          <w:szCs w:val="24"/>
        </w:rPr>
        <w:tab/>
        <w:t xml:space="preserve">INVESTMENTS IN </w:t>
      </w:r>
      <w:r w:rsidR="00F233CD">
        <w:rPr>
          <w:rFonts w:ascii="Times New Roman" w:hAnsi="Times New Roman" w:cs="Times New Roman"/>
          <w:b/>
          <w:bCs/>
          <w:sz w:val="24"/>
          <w:szCs w:val="24"/>
        </w:rPr>
        <w:t>ASSOCIATE</w:t>
      </w:r>
    </w:p>
    <w:p w:rsidR="00F233CD" w:rsidRPr="00CF44BE" w:rsidRDefault="00F233CD" w:rsidP="00F2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233CD" w:rsidRDefault="00F233CD" w:rsidP="00F233CD">
      <w:pPr>
        <w:pStyle w:val="BlockText"/>
        <w:tabs>
          <w:tab w:val="left" w:pos="0"/>
        </w:tabs>
        <w:ind w:left="0" w:right="-43" w:firstLine="0"/>
        <w:rPr>
          <w:rFonts w:ascii="Times New Roman" w:hAnsi="Times New Roman" w:cs="Times New Roman"/>
          <w:sz w:val="22"/>
          <w:szCs w:val="22"/>
        </w:rPr>
      </w:pPr>
      <w:r>
        <w:rPr>
          <w:rFonts w:ascii="Times New Roman" w:hAnsi="Times New Roman" w:cs="Times New Roman"/>
          <w:sz w:val="22"/>
          <w:szCs w:val="22"/>
        </w:rPr>
        <w:t xml:space="preserve">As at </w:t>
      </w:r>
      <w:r w:rsidRPr="004C6BC7">
        <w:rPr>
          <w:rFonts w:ascii="Times New Roman" w:hAnsi="Times New Roman" w:cs="Times New Roman"/>
          <w:sz w:val="22"/>
          <w:szCs w:val="22"/>
        </w:rPr>
        <w:t>December 31, 201</w:t>
      </w:r>
      <w:r w:rsidR="00F25BC7">
        <w:rPr>
          <w:rFonts w:ascii="Times New Roman" w:hAnsi="Times New Roman" w:cs="Times New Roman"/>
          <w:sz w:val="22"/>
          <w:szCs w:val="22"/>
        </w:rPr>
        <w:t>9</w:t>
      </w:r>
      <w:r w:rsidRPr="004C6BC7">
        <w:rPr>
          <w:rFonts w:ascii="Times New Roman" w:hAnsi="Times New Roman" w:cs="Times New Roman"/>
          <w:sz w:val="22"/>
          <w:szCs w:val="22"/>
        </w:rPr>
        <w:t xml:space="preserve"> and 201</w:t>
      </w:r>
      <w:r w:rsidR="00F25BC7">
        <w:rPr>
          <w:rFonts w:ascii="Times New Roman" w:hAnsi="Times New Roman" w:cs="Times New Roman"/>
          <w:sz w:val="22"/>
          <w:szCs w:val="22"/>
        </w:rPr>
        <w:t>8</w:t>
      </w:r>
      <w:r w:rsidRPr="004C6BC7">
        <w:rPr>
          <w:rFonts w:ascii="Times New Roman" w:hAnsi="Times New Roman" w:cs="Times New Roman"/>
          <w:sz w:val="22"/>
          <w:szCs w:val="22"/>
        </w:rPr>
        <w:t>,</w:t>
      </w:r>
      <w:r w:rsidRPr="001E6A19">
        <w:rPr>
          <w:rFonts w:ascii="Times New Roman" w:hAnsi="Times New Roman" w:cs="Times New Roman"/>
          <w:sz w:val="22"/>
          <w:szCs w:val="22"/>
        </w:rPr>
        <w:t xml:space="preserve"> the </w:t>
      </w:r>
      <w:r>
        <w:rPr>
          <w:rFonts w:ascii="Times New Roman" w:hAnsi="Times New Roman" w:cs="Times New Roman"/>
          <w:sz w:val="22"/>
          <w:szCs w:val="22"/>
        </w:rPr>
        <w:t xml:space="preserve">details of </w:t>
      </w:r>
      <w:r w:rsidRPr="001E6A19">
        <w:rPr>
          <w:rFonts w:ascii="Times New Roman" w:hAnsi="Times New Roman" w:cs="Times New Roman"/>
          <w:sz w:val="22"/>
          <w:szCs w:val="22"/>
        </w:rPr>
        <w:t>investment</w:t>
      </w:r>
      <w:r>
        <w:rPr>
          <w:rFonts w:ascii="Times New Roman" w:hAnsi="Times New Roman" w:cs="Times New Roman"/>
          <w:sz w:val="22"/>
          <w:szCs w:val="22"/>
        </w:rPr>
        <w:t>s</w:t>
      </w:r>
      <w:r w:rsidRPr="001E6A19">
        <w:rPr>
          <w:rFonts w:ascii="Times New Roman" w:hAnsi="Times New Roman" w:cs="Times New Roman"/>
          <w:sz w:val="22"/>
          <w:szCs w:val="22"/>
        </w:rPr>
        <w:t xml:space="preserve"> </w:t>
      </w:r>
      <w:r>
        <w:rPr>
          <w:rFonts w:ascii="Times New Roman" w:hAnsi="Times New Roman" w:cs="Times New Roman"/>
          <w:sz w:val="22"/>
          <w:szCs w:val="22"/>
        </w:rPr>
        <w:t xml:space="preserve">in the consolidated financial statements were as </w:t>
      </w:r>
      <w:proofErr w:type="gramStart"/>
      <w:r>
        <w:rPr>
          <w:rFonts w:ascii="Times New Roman" w:hAnsi="Times New Roman" w:cs="Times New Roman"/>
          <w:sz w:val="22"/>
          <w:szCs w:val="22"/>
        </w:rPr>
        <w:t>follows</w:t>
      </w:r>
      <w:r w:rsidR="004A2976">
        <w:rPr>
          <w:rFonts w:ascii="Times New Roman" w:hAnsi="Times New Roman" w:cs="Times New Roman"/>
          <w:sz w:val="22"/>
          <w:szCs w:val="22"/>
        </w:rPr>
        <w:t xml:space="preserve"> </w:t>
      </w:r>
      <w:r>
        <w:rPr>
          <w:rFonts w:ascii="Times New Roman" w:hAnsi="Times New Roman" w:cs="Times New Roman"/>
          <w:sz w:val="22"/>
          <w:szCs w:val="22"/>
        </w:rPr>
        <w:t>:</w:t>
      </w:r>
      <w:proofErr w:type="gramEnd"/>
    </w:p>
    <w:p w:rsidR="00F233CD" w:rsidRPr="00255A66" w:rsidRDefault="00F233CD" w:rsidP="00F2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5030" w:type="dxa"/>
        <w:tblInd w:w="18" w:type="dxa"/>
        <w:tblLayout w:type="fixed"/>
        <w:tblLook w:val="0000"/>
      </w:tblPr>
      <w:tblGrid>
        <w:gridCol w:w="2430"/>
        <w:gridCol w:w="284"/>
        <w:gridCol w:w="1066"/>
        <w:gridCol w:w="284"/>
        <w:gridCol w:w="1066"/>
        <w:gridCol w:w="284"/>
        <w:gridCol w:w="850"/>
        <w:gridCol w:w="284"/>
        <w:gridCol w:w="850"/>
        <w:gridCol w:w="284"/>
        <w:gridCol w:w="1138"/>
        <w:gridCol w:w="236"/>
        <w:gridCol w:w="1114"/>
        <w:gridCol w:w="236"/>
        <w:gridCol w:w="1024"/>
        <w:gridCol w:w="236"/>
        <w:gridCol w:w="1024"/>
        <w:gridCol w:w="252"/>
        <w:gridCol w:w="918"/>
        <w:gridCol w:w="270"/>
        <w:gridCol w:w="900"/>
      </w:tblGrid>
      <w:tr w:rsidR="00F233CD" w:rsidRPr="000776D1" w:rsidTr="006A6C36">
        <w:trPr>
          <w:cantSplit/>
        </w:trPr>
        <w:tc>
          <w:tcPr>
            <w:tcW w:w="2430" w:type="dxa"/>
          </w:tcPr>
          <w:p w:rsidR="00F233CD" w:rsidRPr="00255A66"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84" w:type="dxa"/>
          </w:tcPr>
          <w:p w:rsidR="00F233CD" w:rsidRPr="00255A66" w:rsidRDefault="00F233CD"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tcPr>
          <w:p w:rsidR="00F233CD" w:rsidRPr="000776D1" w:rsidRDefault="00F233CD"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c>
          <w:tcPr>
            <w:tcW w:w="284" w:type="dxa"/>
          </w:tcPr>
          <w:p w:rsidR="00F233CD" w:rsidRPr="000776D1" w:rsidRDefault="00F233CD" w:rsidP="007829D9">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cs/>
              </w:rPr>
            </w:pPr>
          </w:p>
        </w:tc>
        <w:tc>
          <w:tcPr>
            <w:tcW w:w="1984" w:type="dxa"/>
            <w:gridSpan w:val="3"/>
            <w:tcBorders>
              <w:bottom w:val="single" w:sz="4" w:space="0" w:color="auto"/>
            </w:tcBorders>
          </w:tcPr>
          <w:p w:rsidR="00F233CD" w:rsidRPr="000776D1" w:rsidRDefault="006A6C36" w:rsidP="007829D9">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w:t>
            </w:r>
          </w:p>
        </w:tc>
        <w:tc>
          <w:tcPr>
            <w:tcW w:w="284" w:type="dxa"/>
          </w:tcPr>
          <w:p w:rsidR="00F233CD" w:rsidRPr="000776D1" w:rsidRDefault="00F233CD" w:rsidP="007829D9">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p>
        </w:tc>
        <w:tc>
          <w:tcPr>
            <w:tcW w:w="7348" w:type="dxa"/>
            <w:gridSpan w:val="11"/>
            <w:tcBorders>
              <w:bottom w:val="single" w:sz="4" w:space="0" w:color="auto"/>
            </w:tcBorders>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240" w:lineRule="auto"/>
              <w:ind w:left="-18" w:right="-108"/>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6A6C36" w:rsidRPr="000776D1" w:rsidTr="006A6C36">
        <w:trPr>
          <w:cantSplit/>
        </w:trPr>
        <w:tc>
          <w:tcPr>
            <w:tcW w:w="2430" w:type="dxa"/>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84" w:type="dxa"/>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416" w:type="dxa"/>
            <w:gridSpan w:val="3"/>
            <w:tcBorders>
              <w:top w:val="single" w:sz="4" w:space="0" w:color="auto"/>
            </w:tcBorders>
          </w:tcPr>
          <w:p w:rsidR="006A6C36"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sz w:val="22"/>
                <w:szCs w:val="28"/>
              </w:rPr>
            </w:pPr>
            <w:r>
              <w:rPr>
                <w:rFonts w:ascii="Times New Roman" w:hAnsi="Times New Roman"/>
                <w:sz w:val="22"/>
                <w:szCs w:val="28"/>
              </w:rPr>
              <w:t>Authorized and paid-up</w:t>
            </w:r>
          </w:p>
        </w:tc>
        <w:tc>
          <w:tcPr>
            <w:tcW w:w="284" w:type="dxa"/>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1984" w:type="dxa"/>
            <w:gridSpan w:val="3"/>
            <w:tcBorders>
              <w:top w:val="single" w:sz="4" w:space="0" w:color="auto"/>
            </w:tcBorders>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84" w:type="dxa"/>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488" w:type="dxa"/>
            <w:gridSpan w:val="3"/>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p>
        </w:tc>
        <w:tc>
          <w:tcPr>
            <w:tcW w:w="236" w:type="dxa"/>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84" w:type="dxa"/>
            <w:gridSpan w:val="3"/>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74"/>
              <w:jc w:val="center"/>
              <w:rPr>
                <w:rFonts w:ascii="Times New Roman" w:hAnsi="Times New Roman" w:cs="Times New Roman"/>
                <w:sz w:val="22"/>
                <w:szCs w:val="22"/>
              </w:rPr>
            </w:pPr>
          </w:p>
        </w:tc>
        <w:tc>
          <w:tcPr>
            <w:tcW w:w="252" w:type="dxa"/>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088" w:type="dxa"/>
            <w:gridSpan w:val="3"/>
          </w:tcPr>
          <w:p w:rsidR="006A6C36" w:rsidRPr="000776D1" w:rsidRDefault="006A6C36"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p>
        </w:tc>
      </w:tr>
      <w:tr w:rsidR="00F233CD" w:rsidRPr="000776D1" w:rsidTr="006A6C36">
        <w:trPr>
          <w:cantSplit/>
        </w:trPr>
        <w:tc>
          <w:tcPr>
            <w:tcW w:w="2430" w:type="dxa"/>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84" w:type="dxa"/>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416" w:type="dxa"/>
            <w:gridSpan w:val="3"/>
            <w:tcBorders>
              <w:bottom w:val="single" w:sz="4" w:space="0" w:color="auto"/>
            </w:tcBorders>
          </w:tcPr>
          <w:p w:rsidR="00F233CD" w:rsidRPr="000776D1" w:rsidRDefault="00C21B43"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cs="Cordia New"/>
                <w:sz w:val="22"/>
                <w:szCs w:val="22"/>
                <w:cs/>
              </w:rPr>
            </w:pPr>
            <w:r>
              <w:rPr>
                <w:rFonts w:ascii="Times New Roman" w:hAnsi="Times New Roman"/>
                <w:sz w:val="22"/>
                <w:szCs w:val="28"/>
              </w:rPr>
              <w:t>share</w:t>
            </w:r>
            <w:r w:rsidR="00F233CD" w:rsidRPr="000776D1">
              <w:rPr>
                <w:rFonts w:ascii="Times New Roman" w:hAnsi="Times New Roman" w:cs="Times New Roman"/>
                <w:sz w:val="22"/>
                <w:szCs w:val="22"/>
              </w:rPr>
              <w:t xml:space="preserve"> capital</w:t>
            </w:r>
          </w:p>
        </w:tc>
        <w:tc>
          <w:tcPr>
            <w:tcW w:w="284" w:type="dxa"/>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1984" w:type="dxa"/>
            <w:gridSpan w:val="3"/>
            <w:tcBorders>
              <w:bottom w:val="single" w:sz="4" w:space="0" w:color="auto"/>
            </w:tcBorders>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r w:rsidRPr="000776D1">
              <w:rPr>
                <w:rFonts w:ascii="Times New Roman" w:hAnsi="Times New Roman" w:cs="Times New Roman"/>
                <w:sz w:val="22"/>
                <w:szCs w:val="22"/>
              </w:rPr>
              <w:t>Ownership interest</w:t>
            </w:r>
          </w:p>
        </w:tc>
        <w:tc>
          <w:tcPr>
            <w:tcW w:w="284" w:type="dxa"/>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488" w:type="dxa"/>
            <w:gridSpan w:val="3"/>
            <w:tcBorders>
              <w:bottom w:val="single" w:sz="4" w:space="0" w:color="auto"/>
            </w:tcBorders>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r w:rsidRPr="000776D1">
              <w:rPr>
                <w:rFonts w:ascii="Times New Roman" w:hAnsi="Times New Roman" w:cs="Times New Roman"/>
                <w:sz w:val="22"/>
                <w:szCs w:val="22"/>
              </w:rPr>
              <w:t>Cost method</w:t>
            </w:r>
          </w:p>
        </w:tc>
        <w:tc>
          <w:tcPr>
            <w:tcW w:w="236" w:type="dxa"/>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84" w:type="dxa"/>
            <w:gridSpan w:val="3"/>
            <w:tcBorders>
              <w:bottom w:val="single" w:sz="4" w:space="0" w:color="auto"/>
            </w:tcBorders>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74"/>
              <w:jc w:val="center"/>
              <w:rPr>
                <w:rFonts w:ascii="Times New Roman" w:hAnsi="Times New Roman" w:cs="Times New Roman"/>
                <w:sz w:val="22"/>
                <w:szCs w:val="22"/>
              </w:rPr>
            </w:pPr>
            <w:r w:rsidRPr="000776D1">
              <w:rPr>
                <w:rFonts w:ascii="Times New Roman" w:hAnsi="Times New Roman" w:cs="Times New Roman"/>
                <w:sz w:val="22"/>
                <w:szCs w:val="22"/>
              </w:rPr>
              <w:t>Equity method</w:t>
            </w:r>
          </w:p>
        </w:tc>
        <w:tc>
          <w:tcPr>
            <w:tcW w:w="252" w:type="dxa"/>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088" w:type="dxa"/>
            <w:gridSpan w:val="3"/>
            <w:tcBorders>
              <w:bottom w:val="single" w:sz="4" w:space="0" w:color="auto"/>
            </w:tcBorders>
          </w:tcPr>
          <w:p w:rsidR="00F233CD" w:rsidRPr="000776D1" w:rsidRDefault="00F233C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r w:rsidRPr="000776D1">
              <w:rPr>
                <w:rFonts w:ascii="Times New Roman" w:hAnsi="Times New Roman" w:cs="Times New Roman"/>
                <w:sz w:val="22"/>
                <w:szCs w:val="22"/>
              </w:rPr>
              <w:t>Dividend income</w:t>
            </w:r>
          </w:p>
        </w:tc>
      </w:tr>
      <w:tr w:rsidR="00F25BC7" w:rsidRPr="000776D1" w:rsidTr="007829D9">
        <w:trPr>
          <w:cantSplit/>
        </w:trPr>
        <w:tc>
          <w:tcPr>
            <w:tcW w:w="2430"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284"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Borders>
              <w:top w:val="single" w:sz="4" w:space="0" w:color="auto"/>
            </w:tcBorders>
          </w:tcPr>
          <w:p w:rsidR="00F25BC7" w:rsidRPr="0012698D"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9</w:t>
            </w:r>
          </w:p>
        </w:tc>
        <w:tc>
          <w:tcPr>
            <w:tcW w:w="284" w:type="dxa"/>
            <w:tcBorders>
              <w:top w:val="single" w:sz="4" w:space="0" w:color="auto"/>
            </w:tcBorders>
          </w:tcPr>
          <w:p w:rsidR="00F25BC7" w:rsidRPr="0012698D"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66" w:type="dxa"/>
            <w:tcBorders>
              <w:top w:val="single" w:sz="4" w:space="0" w:color="auto"/>
            </w:tcBorders>
          </w:tcPr>
          <w:p w:rsidR="00F25BC7" w:rsidRPr="0012698D"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8</w:t>
            </w:r>
          </w:p>
        </w:tc>
        <w:tc>
          <w:tcPr>
            <w:tcW w:w="284"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850" w:type="dxa"/>
            <w:tcBorders>
              <w:bottom w:val="single" w:sz="4" w:space="0" w:color="auto"/>
            </w:tcBorders>
          </w:tcPr>
          <w:p w:rsidR="00F25BC7" w:rsidRPr="0012698D"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9</w:t>
            </w:r>
          </w:p>
        </w:tc>
        <w:tc>
          <w:tcPr>
            <w:tcW w:w="284" w:type="dxa"/>
          </w:tcPr>
          <w:p w:rsidR="00F25BC7" w:rsidRPr="0012698D"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50" w:type="dxa"/>
            <w:tcBorders>
              <w:bottom w:val="single" w:sz="4" w:space="0" w:color="auto"/>
            </w:tcBorders>
          </w:tcPr>
          <w:p w:rsidR="00F25BC7" w:rsidRPr="0012698D"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8</w:t>
            </w:r>
          </w:p>
        </w:tc>
        <w:tc>
          <w:tcPr>
            <w:tcW w:w="284"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38" w:type="dxa"/>
            <w:tcBorders>
              <w:bottom w:val="single" w:sz="4" w:space="0" w:color="auto"/>
            </w:tcBorders>
          </w:tcPr>
          <w:p w:rsidR="00F25BC7" w:rsidRPr="0012698D"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9</w:t>
            </w:r>
          </w:p>
        </w:tc>
        <w:tc>
          <w:tcPr>
            <w:tcW w:w="236" w:type="dxa"/>
          </w:tcPr>
          <w:p w:rsidR="00F25BC7" w:rsidRPr="0012698D"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4" w:type="dxa"/>
            <w:tcBorders>
              <w:bottom w:val="single" w:sz="4" w:space="0" w:color="auto"/>
            </w:tcBorders>
          </w:tcPr>
          <w:p w:rsidR="00F25BC7" w:rsidRPr="0012698D"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8</w:t>
            </w:r>
          </w:p>
        </w:tc>
        <w:tc>
          <w:tcPr>
            <w:tcW w:w="236"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F25BC7" w:rsidRPr="0012698D"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9</w:t>
            </w:r>
          </w:p>
        </w:tc>
        <w:tc>
          <w:tcPr>
            <w:tcW w:w="236" w:type="dxa"/>
          </w:tcPr>
          <w:p w:rsidR="00F25BC7" w:rsidRPr="0012698D"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24" w:type="dxa"/>
            <w:tcBorders>
              <w:bottom w:val="single" w:sz="4" w:space="0" w:color="auto"/>
            </w:tcBorders>
          </w:tcPr>
          <w:p w:rsidR="00F25BC7" w:rsidRPr="0012698D"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8</w:t>
            </w:r>
          </w:p>
        </w:tc>
        <w:tc>
          <w:tcPr>
            <w:tcW w:w="252"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18" w:type="dxa"/>
            <w:tcBorders>
              <w:bottom w:val="single" w:sz="4" w:space="0" w:color="auto"/>
            </w:tcBorders>
          </w:tcPr>
          <w:p w:rsidR="00F25BC7" w:rsidRPr="0012698D"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F25BC7" w:rsidRPr="0012698D"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Borders>
              <w:bottom w:val="single" w:sz="4" w:space="0" w:color="auto"/>
            </w:tcBorders>
          </w:tcPr>
          <w:p w:rsidR="00F25BC7" w:rsidRPr="0012698D"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698D">
              <w:rPr>
                <w:rFonts w:ascii="Times New Roman" w:hAnsi="Times New Roman" w:cs="Times New Roman"/>
                <w:sz w:val="22"/>
                <w:szCs w:val="22"/>
              </w:rPr>
              <w:t>201</w:t>
            </w:r>
            <w:r>
              <w:rPr>
                <w:rFonts w:ascii="Times New Roman" w:hAnsi="Times New Roman" w:cs="Times New Roman"/>
                <w:sz w:val="22"/>
                <w:szCs w:val="22"/>
              </w:rPr>
              <w:t>8</w:t>
            </w:r>
          </w:p>
        </w:tc>
      </w:tr>
      <w:tr w:rsidR="00F25BC7" w:rsidRPr="000776D1" w:rsidTr="007829D9">
        <w:trPr>
          <w:cantSplit/>
        </w:trPr>
        <w:tc>
          <w:tcPr>
            <w:tcW w:w="2430"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roofErr w:type="spellStart"/>
            <w:r w:rsidRPr="000776D1">
              <w:rPr>
                <w:rFonts w:ascii="Times New Roman" w:hAnsi="Times New Roman"/>
                <w:sz w:val="22"/>
                <w:szCs w:val="22"/>
              </w:rPr>
              <w:t>Chonburi</w:t>
            </w:r>
            <w:proofErr w:type="spellEnd"/>
            <w:r w:rsidRPr="000776D1">
              <w:rPr>
                <w:rFonts w:ascii="Times New Roman" w:hAnsi="Times New Roman"/>
                <w:sz w:val="22"/>
                <w:szCs w:val="22"/>
              </w:rPr>
              <w:t xml:space="preserve"> Inter Co., Ltd.</w:t>
            </w:r>
          </w:p>
        </w:tc>
        <w:tc>
          <w:tcPr>
            <w:tcW w:w="284"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tcPr>
          <w:p w:rsidR="00F25BC7" w:rsidRPr="008F5994"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tcPr>
          <w:p w:rsidR="00F25BC7" w:rsidRPr="000776D1" w:rsidRDefault="00F25BC7"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850" w:type="dxa"/>
            <w:tcBorders>
              <w:top w:val="single" w:sz="4" w:space="0" w:color="auto"/>
            </w:tcBorders>
          </w:tcPr>
          <w:p w:rsidR="00F25BC7" w:rsidRPr="008F5994"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850" w:type="dxa"/>
            <w:tcBorders>
              <w:top w:val="single" w:sz="4" w:space="0" w:color="auto"/>
            </w:tcBorders>
          </w:tcPr>
          <w:p w:rsidR="00F25BC7" w:rsidRPr="000776D1" w:rsidRDefault="00F25BC7"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Borders>
              <w:top w:val="single" w:sz="4" w:space="0" w:color="auto"/>
            </w:tcBorders>
          </w:tcPr>
          <w:p w:rsidR="00F25BC7" w:rsidRPr="008F5994"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Pr>
          <w:p w:rsidR="00F25BC7" w:rsidRPr="000776D1" w:rsidRDefault="00F25BC7"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Pr>
          <w:p w:rsidR="00F25BC7" w:rsidRPr="002F682B"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highlight w:val="yellow"/>
              </w:rPr>
            </w:pPr>
          </w:p>
        </w:tc>
        <w:tc>
          <w:tcPr>
            <w:tcW w:w="236"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Pr>
          <w:p w:rsidR="00F25BC7" w:rsidRPr="000776D1" w:rsidRDefault="00F25BC7"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52"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18" w:type="dxa"/>
          </w:tcPr>
          <w:p w:rsidR="00F25BC7" w:rsidRPr="002F682B"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highlight w:val="yellow"/>
              </w:rPr>
            </w:pPr>
          </w:p>
        </w:tc>
        <w:tc>
          <w:tcPr>
            <w:tcW w:w="270"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00" w:type="dxa"/>
          </w:tcPr>
          <w:p w:rsidR="00F25BC7" w:rsidRPr="000776D1" w:rsidRDefault="00F25BC7"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562B7D" w:rsidRPr="00255A66" w:rsidTr="00AD5857">
        <w:trPr>
          <w:cantSplit/>
        </w:trPr>
        <w:tc>
          <w:tcPr>
            <w:tcW w:w="2430" w:type="dxa"/>
          </w:tcPr>
          <w:p w:rsidR="00562B7D" w:rsidRPr="000776D1" w:rsidRDefault="00562B7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sidRPr="000776D1">
              <w:rPr>
                <w:rFonts w:ascii="Times New Roman" w:hAnsi="Times New Roman" w:cs="Times New Roman"/>
                <w:sz w:val="22"/>
                <w:szCs w:val="22"/>
              </w:rPr>
              <w:t>(Hotel business)</w:t>
            </w:r>
          </w:p>
        </w:tc>
        <w:tc>
          <w:tcPr>
            <w:tcW w:w="284" w:type="dxa"/>
          </w:tcPr>
          <w:p w:rsidR="00562B7D" w:rsidRPr="000776D1" w:rsidRDefault="00562B7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562B7D" w:rsidRPr="00562B7D" w:rsidRDefault="00562B7D"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62B7D">
              <w:rPr>
                <w:rFonts w:ascii="Times New Roman" w:hAnsi="Times New Roman" w:cs="Times New Roman"/>
                <w:sz w:val="22"/>
                <w:szCs w:val="22"/>
              </w:rPr>
              <w:t>25,918</w:t>
            </w:r>
          </w:p>
        </w:tc>
        <w:tc>
          <w:tcPr>
            <w:tcW w:w="284" w:type="dxa"/>
          </w:tcPr>
          <w:p w:rsidR="00562B7D" w:rsidRPr="00562B7D" w:rsidRDefault="00562B7D"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562B7D" w:rsidRPr="00562B7D" w:rsidRDefault="00562B7D"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62B7D">
              <w:rPr>
                <w:rFonts w:ascii="Times New Roman" w:hAnsi="Times New Roman" w:cs="Times New Roman"/>
                <w:sz w:val="22"/>
                <w:szCs w:val="22"/>
              </w:rPr>
              <w:t>53,997</w:t>
            </w:r>
          </w:p>
        </w:tc>
        <w:tc>
          <w:tcPr>
            <w:tcW w:w="284" w:type="dxa"/>
          </w:tcPr>
          <w:p w:rsidR="00562B7D" w:rsidRPr="00562B7D" w:rsidRDefault="00562B7D"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850" w:type="dxa"/>
          </w:tcPr>
          <w:p w:rsidR="00562B7D" w:rsidRPr="00562B7D" w:rsidRDefault="00562B7D"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62B7D">
              <w:rPr>
                <w:rFonts w:ascii="Times New Roman" w:hAnsi="Times New Roman" w:cs="Times New Roman"/>
                <w:sz w:val="22"/>
                <w:szCs w:val="22"/>
              </w:rPr>
              <w:t>45.50</w:t>
            </w:r>
          </w:p>
        </w:tc>
        <w:tc>
          <w:tcPr>
            <w:tcW w:w="284" w:type="dxa"/>
          </w:tcPr>
          <w:p w:rsidR="00562B7D" w:rsidRPr="00562B7D" w:rsidRDefault="00562B7D"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850" w:type="dxa"/>
          </w:tcPr>
          <w:p w:rsidR="00562B7D" w:rsidRPr="00562B7D" w:rsidRDefault="00562B7D"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62B7D">
              <w:rPr>
                <w:rFonts w:ascii="Times New Roman" w:hAnsi="Times New Roman" w:cs="Times New Roman"/>
                <w:sz w:val="22"/>
                <w:szCs w:val="22"/>
              </w:rPr>
              <w:t>45.50</w:t>
            </w:r>
          </w:p>
        </w:tc>
        <w:tc>
          <w:tcPr>
            <w:tcW w:w="284" w:type="dxa"/>
          </w:tcPr>
          <w:p w:rsidR="00562B7D" w:rsidRPr="00562B7D" w:rsidRDefault="00562B7D"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8" w:type="dxa"/>
            <w:tcBorders>
              <w:bottom w:val="double" w:sz="4" w:space="0" w:color="auto"/>
            </w:tcBorders>
          </w:tcPr>
          <w:p w:rsidR="00562B7D" w:rsidRPr="00562B7D" w:rsidRDefault="004748FC"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10</w:t>
            </w:r>
            <w:r w:rsidR="00562B7D" w:rsidRPr="00562B7D">
              <w:rPr>
                <w:rFonts w:ascii="Times New Roman" w:hAnsi="Times New Roman" w:cs="Times New Roman"/>
                <w:sz w:val="22"/>
                <w:szCs w:val="22"/>
              </w:rPr>
              <w:t>,</w:t>
            </w:r>
            <w:r>
              <w:rPr>
                <w:rFonts w:ascii="Times New Roman" w:hAnsi="Times New Roman" w:cs="Times New Roman"/>
                <w:sz w:val="22"/>
                <w:szCs w:val="22"/>
              </w:rPr>
              <w:t>950</w:t>
            </w:r>
          </w:p>
        </w:tc>
        <w:tc>
          <w:tcPr>
            <w:tcW w:w="236" w:type="dxa"/>
          </w:tcPr>
          <w:p w:rsidR="00562B7D" w:rsidRPr="00562B7D" w:rsidRDefault="00562B7D"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4" w:type="dxa"/>
            <w:tcBorders>
              <w:bottom w:val="double" w:sz="4" w:space="0" w:color="auto"/>
            </w:tcBorders>
          </w:tcPr>
          <w:p w:rsidR="00562B7D" w:rsidRPr="00562B7D" w:rsidRDefault="00562B7D"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62B7D">
              <w:rPr>
                <w:rFonts w:ascii="Times New Roman" w:hAnsi="Times New Roman" w:cs="Times New Roman"/>
                <w:sz w:val="22"/>
                <w:szCs w:val="22"/>
              </w:rPr>
              <w:t>23,726</w:t>
            </w:r>
          </w:p>
        </w:tc>
        <w:tc>
          <w:tcPr>
            <w:tcW w:w="236" w:type="dxa"/>
          </w:tcPr>
          <w:p w:rsidR="00562B7D" w:rsidRPr="00562B7D" w:rsidRDefault="00562B7D"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Borders>
              <w:bottom w:val="double" w:sz="4" w:space="0" w:color="auto"/>
            </w:tcBorders>
          </w:tcPr>
          <w:p w:rsidR="00562B7D" w:rsidRPr="00562B7D" w:rsidRDefault="00FA469F"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8,365</w:t>
            </w:r>
          </w:p>
        </w:tc>
        <w:tc>
          <w:tcPr>
            <w:tcW w:w="236" w:type="dxa"/>
          </w:tcPr>
          <w:p w:rsidR="00562B7D" w:rsidRPr="00562B7D" w:rsidRDefault="00562B7D"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24" w:type="dxa"/>
            <w:tcBorders>
              <w:bottom w:val="double" w:sz="4" w:space="0" w:color="auto"/>
            </w:tcBorders>
          </w:tcPr>
          <w:p w:rsidR="00562B7D" w:rsidRPr="00562B7D" w:rsidRDefault="00562B7D"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sidRPr="00562B7D">
              <w:rPr>
                <w:rFonts w:ascii="Times New Roman" w:hAnsi="Times New Roman" w:cs="Times New Roman"/>
                <w:sz w:val="22"/>
                <w:szCs w:val="22"/>
                <w:cs/>
              </w:rPr>
              <w:t>20</w:t>
            </w:r>
            <w:r w:rsidRPr="00562B7D">
              <w:rPr>
                <w:rFonts w:ascii="Times New Roman" w:hAnsi="Times New Roman" w:cs="Times New Roman"/>
                <w:sz w:val="22"/>
                <w:szCs w:val="22"/>
              </w:rPr>
              <w:t>,6</w:t>
            </w:r>
            <w:r w:rsidRPr="00562B7D">
              <w:rPr>
                <w:rFonts w:ascii="Times New Roman" w:hAnsi="Times New Roman" w:cs="Times New Roman"/>
                <w:sz w:val="22"/>
                <w:szCs w:val="22"/>
                <w:cs/>
              </w:rPr>
              <w:t>15</w:t>
            </w:r>
          </w:p>
        </w:tc>
        <w:tc>
          <w:tcPr>
            <w:tcW w:w="252" w:type="dxa"/>
          </w:tcPr>
          <w:p w:rsidR="00562B7D" w:rsidRPr="007C5199" w:rsidRDefault="00562B7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918" w:type="dxa"/>
            <w:tcBorders>
              <w:bottom w:val="double" w:sz="4" w:space="0" w:color="auto"/>
            </w:tcBorders>
            <w:vAlign w:val="bottom"/>
          </w:tcPr>
          <w:p w:rsidR="00562B7D" w:rsidRPr="00646CB7" w:rsidRDefault="00562B7D" w:rsidP="008F5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646CB7">
              <w:rPr>
                <w:rFonts w:ascii="Times New Roman" w:hAnsi="Times New Roman" w:cs="Times New Roman"/>
                <w:bCs/>
                <w:sz w:val="22"/>
                <w:szCs w:val="22"/>
              </w:rPr>
              <w:t>-</w:t>
            </w:r>
          </w:p>
        </w:tc>
        <w:tc>
          <w:tcPr>
            <w:tcW w:w="270" w:type="dxa"/>
          </w:tcPr>
          <w:p w:rsidR="00562B7D" w:rsidRPr="009E3DBE" w:rsidRDefault="00562B7D"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00" w:type="dxa"/>
            <w:tcBorders>
              <w:bottom w:val="double" w:sz="4" w:space="0" w:color="auto"/>
            </w:tcBorders>
            <w:vAlign w:val="bottom"/>
          </w:tcPr>
          <w:p w:rsidR="00562B7D" w:rsidRPr="00576339" w:rsidRDefault="00562B7D" w:rsidP="00AD5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ascii="Times New Roman" w:hAnsi="Times New Roman" w:cs="Times New Roman"/>
                <w:bCs/>
                <w:sz w:val="22"/>
                <w:szCs w:val="22"/>
              </w:rPr>
            </w:pPr>
            <w:r w:rsidRPr="00576339">
              <w:rPr>
                <w:rFonts w:ascii="Times New Roman" w:hAnsi="Times New Roman" w:cs="Times New Roman"/>
                <w:bCs/>
                <w:sz w:val="22"/>
                <w:szCs w:val="22"/>
              </w:rPr>
              <w:t>-</w:t>
            </w:r>
          </w:p>
        </w:tc>
      </w:tr>
    </w:tbl>
    <w:p w:rsidR="00F233CD" w:rsidRDefault="00F233CD" w:rsidP="00F2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562B7D" w:rsidRDefault="00562B7D" w:rsidP="00F2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F25BC7"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562B7D">
        <w:rPr>
          <w:rFonts w:ascii="Times New Roman" w:hAnsi="Times New Roman" w:cs="Times New Roman"/>
          <w:sz w:val="22"/>
          <w:szCs w:val="22"/>
        </w:rPr>
        <w:t xml:space="preserve">At the Annual General Shareholder’s Meeting of 2019 of the associate held on March 12, 2019, the shareholders approved to reduce the authorized share capital      for pay back the shareholders (reduce the par value from Baht 12.50 per share to Baht 6.0 per share). </w:t>
      </w:r>
      <w:proofErr w:type="spellStart"/>
      <w:r w:rsidRPr="00562B7D">
        <w:rPr>
          <w:rFonts w:ascii="Times New Roman" w:hAnsi="Times New Roman" w:cs="Times New Roman"/>
          <w:sz w:val="22"/>
          <w:szCs w:val="22"/>
        </w:rPr>
        <w:t>Chonpratheep</w:t>
      </w:r>
      <w:proofErr w:type="spellEnd"/>
      <w:r w:rsidRPr="00562B7D">
        <w:rPr>
          <w:rFonts w:ascii="Times New Roman" w:hAnsi="Times New Roman" w:cs="Times New Roman"/>
          <w:sz w:val="22"/>
          <w:szCs w:val="22"/>
        </w:rPr>
        <w:t xml:space="preserve"> Property Co., Ltd (“the subsidiary”) received cash from the capital reduction amounted to Baht 0.98 million after offset short-term borrowings from the associate amounted to Baht 11.8 million.</w:t>
      </w:r>
    </w:p>
    <w:p w:rsidR="00475CB4" w:rsidRDefault="00475CB4" w:rsidP="00475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hanging="540"/>
        <w:jc w:val="both"/>
        <w:rPr>
          <w:rFonts w:ascii="Times New Roman" w:hAnsi="Times New Roman" w:cs="Cordia New"/>
          <w:b/>
          <w:bCs/>
          <w:sz w:val="22"/>
          <w:szCs w:val="22"/>
        </w:rPr>
      </w:pPr>
    </w:p>
    <w:p w:rsidR="0091173F" w:rsidRDefault="0091173F" w:rsidP="0091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Financial information o</w:t>
      </w:r>
      <w:r w:rsidR="00185151">
        <w:rPr>
          <w:rFonts w:ascii="Times New Roman" w:hAnsi="Times New Roman" w:cs="Times New Roman"/>
          <w:sz w:val="22"/>
          <w:szCs w:val="22"/>
        </w:rPr>
        <w:t xml:space="preserve">f the associate </w:t>
      </w:r>
      <w:r w:rsidR="00680624">
        <w:rPr>
          <w:rFonts w:ascii="Times New Roman" w:hAnsi="Times New Roman" w:cs="Times New Roman"/>
          <w:sz w:val="22"/>
          <w:szCs w:val="22"/>
        </w:rPr>
        <w:t>was</w:t>
      </w:r>
      <w:r w:rsidR="00185151">
        <w:rPr>
          <w:rFonts w:ascii="Times New Roman" w:hAnsi="Times New Roman" w:cs="Times New Roman"/>
          <w:sz w:val="22"/>
          <w:szCs w:val="22"/>
        </w:rPr>
        <w:t xml:space="preserve"> as follows</w:t>
      </w:r>
      <w:r>
        <w:rPr>
          <w:rFonts w:ascii="Times New Roman" w:hAnsi="Times New Roman" w:cs="Times New Roman"/>
          <w:sz w:val="22"/>
          <w:szCs w:val="22"/>
        </w:rPr>
        <w:t>:</w:t>
      </w:r>
    </w:p>
    <w:p w:rsidR="0091173F" w:rsidRDefault="0091173F" w:rsidP="0091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204"/>
        <w:gridCol w:w="1560"/>
        <w:gridCol w:w="284"/>
        <w:gridCol w:w="1558"/>
      </w:tblGrid>
      <w:tr w:rsidR="0091173F" w:rsidTr="00140DA6">
        <w:tc>
          <w:tcPr>
            <w:tcW w:w="6204" w:type="dxa"/>
          </w:tcPr>
          <w:p w:rsidR="0091173F"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402" w:type="dxa"/>
            <w:gridSpan w:val="3"/>
          </w:tcPr>
          <w:p w:rsidR="0091173F"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91173F" w:rsidTr="00140DA6">
        <w:tc>
          <w:tcPr>
            <w:tcW w:w="6204" w:type="dxa"/>
          </w:tcPr>
          <w:p w:rsidR="0091173F"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60" w:type="dxa"/>
            <w:tcBorders>
              <w:top w:val="single" w:sz="4" w:space="0" w:color="auto"/>
              <w:bottom w:val="single" w:sz="4" w:space="0" w:color="auto"/>
            </w:tcBorders>
          </w:tcPr>
          <w:p w:rsidR="0091173F" w:rsidRPr="008F5994" w:rsidRDefault="0091173F"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8F5994">
              <w:rPr>
                <w:rFonts w:ascii="Times New Roman" w:hAnsi="Times New Roman" w:cs="Times New Roman"/>
                <w:sz w:val="22"/>
                <w:szCs w:val="22"/>
              </w:rPr>
              <w:t>201</w:t>
            </w:r>
            <w:r w:rsidR="00F25BC7">
              <w:rPr>
                <w:rFonts w:ascii="Times New Roman" w:hAnsi="Times New Roman" w:cs="Times New Roman"/>
                <w:sz w:val="22"/>
                <w:szCs w:val="22"/>
              </w:rPr>
              <w:t>9</w:t>
            </w:r>
          </w:p>
        </w:tc>
        <w:tc>
          <w:tcPr>
            <w:tcW w:w="284" w:type="dxa"/>
            <w:tcBorders>
              <w:top w:val="single" w:sz="4" w:space="0" w:color="auto"/>
            </w:tcBorders>
          </w:tcPr>
          <w:p w:rsidR="0091173F"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558" w:type="dxa"/>
            <w:tcBorders>
              <w:top w:val="single" w:sz="4" w:space="0" w:color="auto"/>
              <w:bottom w:val="single" w:sz="4" w:space="0" w:color="auto"/>
            </w:tcBorders>
          </w:tcPr>
          <w:p w:rsidR="0091173F"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201</w:t>
            </w:r>
            <w:r w:rsidR="00F25BC7">
              <w:rPr>
                <w:rFonts w:ascii="Times New Roman" w:hAnsi="Times New Roman" w:cs="Times New Roman"/>
                <w:sz w:val="22"/>
                <w:szCs w:val="22"/>
              </w:rPr>
              <w:t>8</w:t>
            </w:r>
          </w:p>
        </w:tc>
      </w:tr>
      <w:tr w:rsidR="0091173F" w:rsidTr="00140DA6">
        <w:tc>
          <w:tcPr>
            <w:tcW w:w="6204" w:type="dxa"/>
          </w:tcPr>
          <w:p w:rsidR="0091173F" w:rsidRPr="00F752B6"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752B6">
              <w:rPr>
                <w:rFonts w:ascii="Times New Roman" w:hAnsi="Times New Roman" w:cs="Times New Roman"/>
                <w:b/>
                <w:bCs/>
                <w:sz w:val="22"/>
                <w:szCs w:val="22"/>
              </w:rPr>
              <w:t xml:space="preserve">As at December 31, </w:t>
            </w:r>
          </w:p>
        </w:tc>
        <w:tc>
          <w:tcPr>
            <w:tcW w:w="1560" w:type="dxa"/>
            <w:tcBorders>
              <w:top w:val="single" w:sz="4" w:space="0" w:color="auto"/>
            </w:tcBorders>
          </w:tcPr>
          <w:p w:rsidR="0091173F" w:rsidRPr="002F682B"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yellow"/>
              </w:rPr>
            </w:pPr>
          </w:p>
        </w:tc>
        <w:tc>
          <w:tcPr>
            <w:tcW w:w="284" w:type="dxa"/>
          </w:tcPr>
          <w:p w:rsidR="0091173F"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58" w:type="dxa"/>
            <w:tcBorders>
              <w:top w:val="single" w:sz="4" w:space="0" w:color="auto"/>
            </w:tcBorders>
          </w:tcPr>
          <w:p w:rsidR="0091173F" w:rsidRDefault="0091173F"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r>
      <w:tr w:rsidR="00562B7D" w:rsidTr="00140DA6">
        <w:tc>
          <w:tcPr>
            <w:tcW w:w="6204" w:type="dxa"/>
          </w:tcPr>
          <w:p w:rsidR="00562B7D" w:rsidRDefault="00562B7D"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591BA1">
              <w:rPr>
                <w:rFonts w:ascii="Times New Roman" w:hAnsi="Times New Roman" w:cs="Times New Roman"/>
                <w:sz w:val="22"/>
                <w:szCs w:val="22"/>
              </w:rPr>
              <w:t>Current Assets</w:t>
            </w:r>
          </w:p>
        </w:tc>
        <w:tc>
          <w:tcPr>
            <w:tcW w:w="1560" w:type="dxa"/>
          </w:tcPr>
          <w:p w:rsidR="00562B7D" w:rsidRPr="00562B7D" w:rsidRDefault="00562B7D" w:rsidP="00441600">
            <w:pPr>
              <w:tabs>
                <w:tab w:val="clear" w:pos="227"/>
                <w:tab w:val="clear" w:pos="454"/>
                <w:tab w:val="clear" w:pos="680"/>
                <w:tab w:val="clear" w:pos="907"/>
              </w:tabs>
              <w:ind w:right="100"/>
              <w:jc w:val="right"/>
              <w:rPr>
                <w:rFonts w:ascii="Times New Roman" w:hAnsi="Times New Roman" w:cs="Times New Roman"/>
                <w:sz w:val="22"/>
                <w:szCs w:val="22"/>
              </w:rPr>
            </w:pPr>
            <w:r w:rsidRPr="00562B7D">
              <w:rPr>
                <w:rFonts w:ascii="Times New Roman" w:hAnsi="Times New Roman" w:cs="Times New Roman"/>
                <w:sz w:val="22"/>
                <w:szCs w:val="22"/>
              </w:rPr>
              <w:t>7,538</w:t>
            </w:r>
          </w:p>
        </w:tc>
        <w:tc>
          <w:tcPr>
            <w:tcW w:w="284" w:type="dxa"/>
          </w:tcPr>
          <w:p w:rsidR="00562B7D" w:rsidRPr="00562B7D" w:rsidRDefault="00562B7D" w:rsidP="00441600">
            <w:pPr>
              <w:ind w:right="100"/>
              <w:rPr>
                <w:rFonts w:ascii="Times New Roman" w:hAnsi="Times New Roman" w:cs="Times New Roman"/>
                <w:sz w:val="22"/>
                <w:szCs w:val="22"/>
              </w:rPr>
            </w:pPr>
          </w:p>
        </w:tc>
        <w:tc>
          <w:tcPr>
            <w:tcW w:w="1558" w:type="dxa"/>
          </w:tcPr>
          <w:p w:rsidR="00562B7D" w:rsidRPr="00562B7D" w:rsidRDefault="00562B7D" w:rsidP="00441600">
            <w:pPr>
              <w:tabs>
                <w:tab w:val="clear" w:pos="227"/>
                <w:tab w:val="clear" w:pos="454"/>
                <w:tab w:val="clear" w:pos="680"/>
                <w:tab w:val="clear" w:pos="907"/>
              </w:tabs>
              <w:ind w:right="100"/>
              <w:jc w:val="right"/>
              <w:rPr>
                <w:rFonts w:ascii="Times New Roman" w:hAnsi="Times New Roman" w:cs="Times New Roman"/>
                <w:sz w:val="22"/>
                <w:szCs w:val="22"/>
              </w:rPr>
            </w:pPr>
            <w:r w:rsidRPr="00562B7D">
              <w:rPr>
                <w:rFonts w:ascii="Times New Roman" w:hAnsi="Times New Roman" w:cs="Times New Roman"/>
                <w:sz w:val="22"/>
                <w:szCs w:val="22"/>
              </w:rPr>
              <w:t>7,921</w:t>
            </w:r>
          </w:p>
        </w:tc>
      </w:tr>
      <w:tr w:rsidR="00562B7D" w:rsidTr="00140DA6">
        <w:tc>
          <w:tcPr>
            <w:tcW w:w="6204" w:type="dxa"/>
          </w:tcPr>
          <w:p w:rsidR="00562B7D" w:rsidRDefault="00562B7D"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591BA1">
              <w:rPr>
                <w:rFonts w:ascii="Times New Roman" w:hAnsi="Times New Roman" w:cs="Times New Roman"/>
                <w:sz w:val="22"/>
                <w:szCs w:val="22"/>
              </w:rPr>
              <w:t>Non-Current Assets</w:t>
            </w:r>
          </w:p>
        </w:tc>
        <w:tc>
          <w:tcPr>
            <w:tcW w:w="1560" w:type="dxa"/>
          </w:tcPr>
          <w:p w:rsidR="00562B7D" w:rsidRPr="00562B7D" w:rsidRDefault="00562B7D" w:rsidP="00441600">
            <w:pPr>
              <w:tabs>
                <w:tab w:val="clear" w:pos="227"/>
                <w:tab w:val="clear" w:pos="454"/>
                <w:tab w:val="clear" w:pos="680"/>
                <w:tab w:val="clear" w:pos="907"/>
              </w:tabs>
              <w:ind w:right="100"/>
              <w:jc w:val="right"/>
              <w:rPr>
                <w:rFonts w:ascii="Times New Roman" w:hAnsi="Times New Roman" w:cs="Times New Roman"/>
                <w:sz w:val="22"/>
                <w:szCs w:val="22"/>
              </w:rPr>
            </w:pPr>
            <w:r w:rsidRPr="00562B7D">
              <w:rPr>
                <w:rFonts w:ascii="Times New Roman" w:hAnsi="Times New Roman" w:cs="Times New Roman"/>
                <w:sz w:val="22"/>
                <w:szCs w:val="22"/>
              </w:rPr>
              <w:t>18,716</w:t>
            </w:r>
          </w:p>
        </w:tc>
        <w:tc>
          <w:tcPr>
            <w:tcW w:w="284" w:type="dxa"/>
          </w:tcPr>
          <w:p w:rsidR="00562B7D" w:rsidRPr="00562B7D" w:rsidRDefault="00562B7D" w:rsidP="00441600">
            <w:pPr>
              <w:ind w:right="100"/>
              <w:rPr>
                <w:rFonts w:ascii="Times New Roman" w:hAnsi="Times New Roman" w:cs="Times New Roman"/>
                <w:sz w:val="22"/>
                <w:szCs w:val="22"/>
              </w:rPr>
            </w:pPr>
          </w:p>
        </w:tc>
        <w:tc>
          <w:tcPr>
            <w:tcW w:w="1558" w:type="dxa"/>
          </w:tcPr>
          <w:p w:rsidR="00562B7D" w:rsidRPr="00562B7D" w:rsidRDefault="00562B7D" w:rsidP="00441600">
            <w:pPr>
              <w:tabs>
                <w:tab w:val="clear" w:pos="227"/>
                <w:tab w:val="clear" w:pos="454"/>
                <w:tab w:val="clear" w:pos="680"/>
                <w:tab w:val="clear" w:pos="907"/>
              </w:tabs>
              <w:ind w:right="100"/>
              <w:jc w:val="right"/>
              <w:rPr>
                <w:rFonts w:ascii="Times New Roman" w:hAnsi="Times New Roman" w:cs="Times New Roman"/>
                <w:sz w:val="22"/>
                <w:szCs w:val="22"/>
              </w:rPr>
            </w:pPr>
            <w:r w:rsidRPr="00562B7D">
              <w:rPr>
                <w:rFonts w:ascii="Times New Roman" w:hAnsi="Times New Roman" w:cs="Times New Roman"/>
                <w:sz w:val="22"/>
                <w:szCs w:val="22"/>
              </w:rPr>
              <w:t>46,286</w:t>
            </w:r>
          </w:p>
        </w:tc>
      </w:tr>
      <w:tr w:rsidR="00562B7D" w:rsidTr="00140DA6">
        <w:tc>
          <w:tcPr>
            <w:tcW w:w="6204" w:type="dxa"/>
          </w:tcPr>
          <w:p w:rsidR="00562B7D" w:rsidRDefault="00562B7D"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60" w:type="dxa"/>
          </w:tcPr>
          <w:p w:rsidR="00562B7D" w:rsidRPr="00562B7D" w:rsidRDefault="00562B7D" w:rsidP="00441600">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4" w:type="dxa"/>
          </w:tcPr>
          <w:p w:rsidR="00562B7D" w:rsidRPr="00562B7D" w:rsidRDefault="00562B7D" w:rsidP="00441600">
            <w:pPr>
              <w:ind w:right="100"/>
              <w:rPr>
                <w:rFonts w:ascii="Times New Roman" w:hAnsi="Times New Roman" w:cs="Times New Roman"/>
                <w:sz w:val="22"/>
                <w:szCs w:val="22"/>
              </w:rPr>
            </w:pPr>
          </w:p>
        </w:tc>
        <w:tc>
          <w:tcPr>
            <w:tcW w:w="1558" w:type="dxa"/>
          </w:tcPr>
          <w:p w:rsidR="00562B7D" w:rsidRPr="00562B7D" w:rsidRDefault="00562B7D" w:rsidP="00441600">
            <w:pPr>
              <w:tabs>
                <w:tab w:val="clear" w:pos="227"/>
                <w:tab w:val="clear" w:pos="454"/>
                <w:tab w:val="clear" w:pos="680"/>
                <w:tab w:val="clear" w:pos="907"/>
              </w:tabs>
              <w:ind w:right="100"/>
              <w:jc w:val="right"/>
              <w:rPr>
                <w:rFonts w:ascii="Times New Roman" w:hAnsi="Times New Roman" w:cs="Times New Roman"/>
                <w:sz w:val="22"/>
                <w:szCs w:val="22"/>
              </w:rPr>
            </w:pPr>
          </w:p>
        </w:tc>
      </w:tr>
      <w:tr w:rsidR="00562B7D" w:rsidTr="00140DA6">
        <w:tc>
          <w:tcPr>
            <w:tcW w:w="6204" w:type="dxa"/>
          </w:tcPr>
          <w:p w:rsidR="00562B7D" w:rsidRDefault="00562B7D"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591BA1">
              <w:rPr>
                <w:rFonts w:ascii="Times New Roman" w:hAnsi="Times New Roman" w:cs="Times New Roman"/>
                <w:sz w:val="22"/>
                <w:szCs w:val="22"/>
              </w:rPr>
              <w:t>Current Liabilities</w:t>
            </w:r>
          </w:p>
        </w:tc>
        <w:tc>
          <w:tcPr>
            <w:tcW w:w="1560" w:type="dxa"/>
          </w:tcPr>
          <w:p w:rsidR="00562B7D" w:rsidRPr="00562B7D" w:rsidRDefault="00562B7D" w:rsidP="00441600">
            <w:pPr>
              <w:tabs>
                <w:tab w:val="clear" w:pos="227"/>
                <w:tab w:val="clear" w:pos="454"/>
                <w:tab w:val="clear" w:pos="680"/>
                <w:tab w:val="clear" w:pos="907"/>
              </w:tabs>
              <w:ind w:right="100"/>
              <w:jc w:val="right"/>
              <w:rPr>
                <w:rFonts w:ascii="Times New Roman" w:hAnsi="Times New Roman" w:cs="Times New Roman"/>
                <w:sz w:val="22"/>
                <w:szCs w:val="22"/>
              </w:rPr>
            </w:pPr>
            <w:r w:rsidRPr="00562B7D">
              <w:rPr>
                <w:rFonts w:ascii="Times New Roman" w:hAnsi="Times New Roman" w:cs="Times New Roman"/>
                <w:sz w:val="22"/>
                <w:szCs w:val="22"/>
              </w:rPr>
              <w:t>3,110</w:t>
            </w:r>
          </w:p>
        </w:tc>
        <w:tc>
          <w:tcPr>
            <w:tcW w:w="284" w:type="dxa"/>
          </w:tcPr>
          <w:p w:rsidR="00562B7D" w:rsidRPr="00562B7D" w:rsidRDefault="00562B7D" w:rsidP="00441600">
            <w:pPr>
              <w:ind w:right="100"/>
              <w:rPr>
                <w:rFonts w:ascii="Times New Roman" w:hAnsi="Times New Roman" w:cs="Times New Roman"/>
                <w:sz w:val="22"/>
                <w:szCs w:val="22"/>
              </w:rPr>
            </w:pPr>
          </w:p>
        </w:tc>
        <w:tc>
          <w:tcPr>
            <w:tcW w:w="1558" w:type="dxa"/>
          </w:tcPr>
          <w:p w:rsidR="00562B7D" w:rsidRPr="00562B7D" w:rsidRDefault="00562B7D" w:rsidP="00441600">
            <w:pPr>
              <w:tabs>
                <w:tab w:val="clear" w:pos="227"/>
                <w:tab w:val="clear" w:pos="454"/>
                <w:tab w:val="clear" w:pos="680"/>
                <w:tab w:val="clear" w:pos="907"/>
              </w:tabs>
              <w:ind w:right="100"/>
              <w:jc w:val="right"/>
              <w:rPr>
                <w:rFonts w:ascii="Times New Roman" w:hAnsi="Times New Roman" w:cs="Times New Roman"/>
                <w:sz w:val="22"/>
                <w:szCs w:val="22"/>
              </w:rPr>
            </w:pPr>
            <w:r w:rsidRPr="00562B7D">
              <w:rPr>
                <w:rFonts w:ascii="Times New Roman" w:hAnsi="Times New Roman" w:cs="Times New Roman"/>
                <w:sz w:val="22"/>
                <w:szCs w:val="22"/>
              </w:rPr>
              <w:t>3,074</w:t>
            </w:r>
          </w:p>
        </w:tc>
      </w:tr>
      <w:tr w:rsidR="00562B7D" w:rsidTr="00140DA6">
        <w:tc>
          <w:tcPr>
            <w:tcW w:w="6204" w:type="dxa"/>
          </w:tcPr>
          <w:p w:rsidR="00562B7D" w:rsidRDefault="00562B7D"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591BA1">
              <w:rPr>
                <w:rFonts w:ascii="Times New Roman" w:hAnsi="Times New Roman" w:cs="Times New Roman"/>
                <w:sz w:val="22"/>
                <w:szCs w:val="22"/>
              </w:rPr>
              <w:t>Non-Current Liabilities</w:t>
            </w:r>
          </w:p>
        </w:tc>
        <w:tc>
          <w:tcPr>
            <w:tcW w:w="1560" w:type="dxa"/>
          </w:tcPr>
          <w:p w:rsidR="00562B7D" w:rsidRPr="00562B7D" w:rsidRDefault="00562B7D" w:rsidP="00441600">
            <w:pPr>
              <w:tabs>
                <w:tab w:val="clear" w:pos="227"/>
                <w:tab w:val="clear" w:pos="454"/>
                <w:tab w:val="clear" w:pos="680"/>
                <w:tab w:val="clear" w:pos="907"/>
              </w:tabs>
              <w:ind w:right="100"/>
              <w:jc w:val="right"/>
              <w:rPr>
                <w:rFonts w:ascii="Times New Roman" w:hAnsi="Times New Roman" w:cs="Times New Roman"/>
                <w:sz w:val="22"/>
                <w:szCs w:val="22"/>
                <w:cs/>
              </w:rPr>
            </w:pPr>
            <w:r w:rsidRPr="00562B7D">
              <w:rPr>
                <w:rFonts w:ascii="Times New Roman" w:hAnsi="Times New Roman" w:cs="Times New Roman"/>
                <w:sz w:val="22"/>
                <w:szCs w:val="22"/>
              </w:rPr>
              <w:t>6,606</w:t>
            </w:r>
          </w:p>
        </w:tc>
        <w:tc>
          <w:tcPr>
            <w:tcW w:w="284" w:type="dxa"/>
          </w:tcPr>
          <w:p w:rsidR="00562B7D" w:rsidRPr="00562B7D" w:rsidRDefault="00562B7D" w:rsidP="00441600">
            <w:pPr>
              <w:ind w:right="100"/>
              <w:rPr>
                <w:rFonts w:ascii="Times New Roman" w:hAnsi="Times New Roman" w:cs="Times New Roman"/>
                <w:sz w:val="22"/>
                <w:szCs w:val="22"/>
              </w:rPr>
            </w:pPr>
          </w:p>
        </w:tc>
        <w:tc>
          <w:tcPr>
            <w:tcW w:w="1558" w:type="dxa"/>
          </w:tcPr>
          <w:p w:rsidR="00562B7D" w:rsidRPr="00562B7D" w:rsidRDefault="00562B7D" w:rsidP="00441600">
            <w:pPr>
              <w:tabs>
                <w:tab w:val="clear" w:pos="227"/>
                <w:tab w:val="clear" w:pos="454"/>
                <w:tab w:val="clear" w:pos="680"/>
                <w:tab w:val="clear" w:pos="907"/>
              </w:tabs>
              <w:ind w:right="100"/>
              <w:jc w:val="right"/>
              <w:rPr>
                <w:rFonts w:ascii="Times New Roman" w:hAnsi="Times New Roman" w:cs="Times New Roman"/>
                <w:sz w:val="22"/>
                <w:szCs w:val="22"/>
                <w:cs/>
              </w:rPr>
            </w:pPr>
            <w:r w:rsidRPr="00562B7D">
              <w:rPr>
                <w:rFonts w:ascii="Times New Roman" w:hAnsi="Times New Roman" w:cs="Times New Roman"/>
                <w:sz w:val="22"/>
                <w:szCs w:val="22"/>
              </w:rPr>
              <w:t>5,827</w:t>
            </w:r>
          </w:p>
        </w:tc>
      </w:tr>
      <w:tr w:rsidR="00562B7D" w:rsidTr="00140DA6">
        <w:tc>
          <w:tcPr>
            <w:tcW w:w="6204" w:type="dxa"/>
          </w:tcPr>
          <w:p w:rsidR="00562B7D" w:rsidRDefault="00562B7D"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60" w:type="dxa"/>
          </w:tcPr>
          <w:p w:rsidR="00562B7D" w:rsidRPr="00562B7D" w:rsidRDefault="00562B7D"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75"/>
              <w:jc w:val="right"/>
              <w:rPr>
                <w:rFonts w:ascii="Times New Roman" w:hAnsi="Times New Roman" w:cs="Times New Roman"/>
                <w:sz w:val="22"/>
                <w:szCs w:val="22"/>
                <w:highlight w:val="yellow"/>
              </w:rPr>
            </w:pPr>
          </w:p>
        </w:tc>
        <w:tc>
          <w:tcPr>
            <w:tcW w:w="284" w:type="dxa"/>
          </w:tcPr>
          <w:p w:rsidR="00562B7D" w:rsidRPr="00562B7D" w:rsidRDefault="00562B7D" w:rsidP="00441600">
            <w:pPr>
              <w:rPr>
                <w:rFonts w:ascii="Times New Roman" w:hAnsi="Times New Roman" w:cs="Times New Roman"/>
                <w:sz w:val="22"/>
                <w:szCs w:val="22"/>
              </w:rPr>
            </w:pPr>
          </w:p>
        </w:tc>
        <w:tc>
          <w:tcPr>
            <w:tcW w:w="1558" w:type="dxa"/>
          </w:tcPr>
          <w:p w:rsidR="00562B7D" w:rsidRPr="00562B7D" w:rsidRDefault="00562B7D"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75"/>
              <w:jc w:val="right"/>
              <w:rPr>
                <w:rFonts w:ascii="Times New Roman" w:hAnsi="Times New Roman" w:cs="Times New Roman"/>
                <w:sz w:val="22"/>
                <w:szCs w:val="22"/>
              </w:rPr>
            </w:pPr>
          </w:p>
        </w:tc>
      </w:tr>
      <w:tr w:rsidR="00562B7D" w:rsidTr="00140DA6">
        <w:tc>
          <w:tcPr>
            <w:tcW w:w="6204" w:type="dxa"/>
          </w:tcPr>
          <w:p w:rsidR="00562B7D" w:rsidRPr="00F752B6" w:rsidRDefault="00562B7D"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752B6">
              <w:rPr>
                <w:rFonts w:ascii="Times New Roman" w:hAnsi="Times New Roman" w:cs="Times New Roman"/>
                <w:b/>
                <w:bCs/>
                <w:sz w:val="22"/>
                <w:szCs w:val="22"/>
              </w:rPr>
              <w:t>For the year ended December 31,</w:t>
            </w:r>
          </w:p>
        </w:tc>
        <w:tc>
          <w:tcPr>
            <w:tcW w:w="1560" w:type="dxa"/>
          </w:tcPr>
          <w:p w:rsidR="00562B7D" w:rsidRPr="00562B7D" w:rsidRDefault="00562B7D"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75"/>
              <w:jc w:val="right"/>
              <w:rPr>
                <w:rFonts w:ascii="Times New Roman" w:hAnsi="Times New Roman" w:cs="Times New Roman"/>
                <w:sz w:val="22"/>
                <w:szCs w:val="22"/>
                <w:highlight w:val="yellow"/>
              </w:rPr>
            </w:pPr>
          </w:p>
        </w:tc>
        <w:tc>
          <w:tcPr>
            <w:tcW w:w="284" w:type="dxa"/>
          </w:tcPr>
          <w:p w:rsidR="00562B7D" w:rsidRPr="00562B7D" w:rsidRDefault="00562B7D" w:rsidP="00441600">
            <w:pPr>
              <w:rPr>
                <w:rFonts w:ascii="Times New Roman" w:hAnsi="Times New Roman" w:cs="Times New Roman"/>
                <w:sz w:val="22"/>
                <w:szCs w:val="22"/>
              </w:rPr>
            </w:pPr>
          </w:p>
        </w:tc>
        <w:tc>
          <w:tcPr>
            <w:tcW w:w="1558" w:type="dxa"/>
          </w:tcPr>
          <w:p w:rsidR="00562B7D" w:rsidRPr="00562B7D" w:rsidRDefault="00562B7D"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75"/>
              <w:jc w:val="right"/>
              <w:rPr>
                <w:rFonts w:ascii="Times New Roman" w:hAnsi="Times New Roman" w:cs="Times New Roman"/>
                <w:sz w:val="22"/>
                <w:szCs w:val="22"/>
              </w:rPr>
            </w:pPr>
          </w:p>
        </w:tc>
      </w:tr>
      <w:tr w:rsidR="00562B7D" w:rsidTr="00140DA6">
        <w:tc>
          <w:tcPr>
            <w:tcW w:w="6204" w:type="dxa"/>
          </w:tcPr>
          <w:p w:rsidR="00562B7D" w:rsidRDefault="00562B7D"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Total revenue</w:t>
            </w:r>
          </w:p>
        </w:tc>
        <w:tc>
          <w:tcPr>
            <w:tcW w:w="1560" w:type="dxa"/>
          </w:tcPr>
          <w:p w:rsidR="00562B7D" w:rsidRPr="00562B7D" w:rsidRDefault="00562B7D" w:rsidP="00441600">
            <w:pPr>
              <w:tabs>
                <w:tab w:val="clear" w:pos="227"/>
                <w:tab w:val="clear" w:pos="454"/>
                <w:tab w:val="clear" w:pos="680"/>
                <w:tab w:val="clear" w:pos="907"/>
              </w:tabs>
              <w:ind w:right="100"/>
              <w:jc w:val="right"/>
              <w:rPr>
                <w:rFonts w:ascii="Times New Roman" w:hAnsi="Times New Roman" w:cs="Times New Roman"/>
                <w:sz w:val="22"/>
                <w:szCs w:val="22"/>
              </w:rPr>
            </w:pPr>
            <w:r w:rsidRPr="00562B7D">
              <w:rPr>
                <w:rFonts w:ascii="Times New Roman" w:hAnsi="Times New Roman" w:cs="Times New Roman"/>
                <w:sz w:val="22"/>
                <w:szCs w:val="22"/>
              </w:rPr>
              <w:t>54,516</w:t>
            </w:r>
          </w:p>
        </w:tc>
        <w:tc>
          <w:tcPr>
            <w:tcW w:w="284" w:type="dxa"/>
          </w:tcPr>
          <w:p w:rsidR="00562B7D" w:rsidRPr="00562B7D" w:rsidRDefault="00562B7D" w:rsidP="00441600">
            <w:pPr>
              <w:rPr>
                <w:rFonts w:ascii="Times New Roman" w:hAnsi="Times New Roman" w:cs="Times New Roman"/>
                <w:sz w:val="22"/>
                <w:szCs w:val="22"/>
              </w:rPr>
            </w:pPr>
          </w:p>
        </w:tc>
        <w:tc>
          <w:tcPr>
            <w:tcW w:w="1558" w:type="dxa"/>
          </w:tcPr>
          <w:p w:rsidR="00562B7D" w:rsidRPr="00562B7D" w:rsidRDefault="00562B7D" w:rsidP="00441600">
            <w:pPr>
              <w:tabs>
                <w:tab w:val="clear" w:pos="227"/>
                <w:tab w:val="clear" w:pos="454"/>
                <w:tab w:val="clear" w:pos="680"/>
                <w:tab w:val="clear" w:pos="907"/>
              </w:tabs>
              <w:ind w:right="100"/>
              <w:jc w:val="right"/>
              <w:rPr>
                <w:rFonts w:ascii="Times New Roman" w:hAnsi="Times New Roman" w:cs="Times New Roman"/>
                <w:sz w:val="22"/>
                <w:szCs w:val="22"/>
              </w:rPr>
            </w:pPr>
            <w:r w:rsidRPr="00562B7D">
              <w:rPr>
                <w:rFonts w:ascii="Times New Roman" w:hAnsi="Times New Roman" w:cs="Times New Roman"/>
                <w:sz w:val="22"/>
                <w:szCs w:val="22"/>
              </w:rPr>
              <w:t>57,450</w:t>
            </w:r>
          </w:p>
        </w:tc>
      </w:tr>
      <w:tr w:rsidR="00562B7D" w:rsidTr="00140DA6">
        <w:tc>
          <w:tcPr>
            <w:tcW w:w="6204" w:type="dxa"/>
          </w:tcPr>
          <w:p w:rsidR="00562B7D" w:rsidRDefault="00562B7D"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Profit for the year</w:t>
            </w:r>
          </w:p>
        </w:tc>
        <w:tc>
          <w:tcPr>
            <w:tcW w:w="1560" w:type="dxa"/>
          </w:tcPr>
          <w:p w:rsidR="00562B7D" w:rsidRPr="00562B7D" w:rsidRDefault="00562B7D" w:rsidP="00441600">
            <w:pPr>
              <w:tabs>
                <w:tab w:val="clear" w:pos="227"/>
                <w:tab w:val="clear" w:pos="454"/>
                <w:tab w:val="clear" w:pos="680"/>
                <w:tab w:val="clear" w:pos="907"/>
              </w:tabs>
              <w:ind w:right="100"/>
              <w:jc w:val="right"/>
              <w:rPr>
                <w:rFonts w:ascii="Times New Roman" w:hAnsi="Times New Roman" w:cs="Times New Roman"/>
                <w:sz w:val="22"/>
                <w:szCs w:val="22"/>
                <w:cs/>
              </w:rPr>
            </w:pPr>
            <w:r w:rsidRPr="00562B7D">
              <w:rPr>
                <w:rFonts w:ascii="Times New Roman" w:hAnsi="Times New Roman" w:cs="Times New Roman"/>
                <w:sz w:val="22"/>
                <w:szCs w:val="22"/>
              </w:rPr>
              <w:t>1,160</w:t>
            </w:r>
          </w:p>
        </w:tc>
        <w:tc>
          <w:tcPr>
            <w:tcW w:w="284" w:type="dxa"/>
          </w:tcPr>
          <w:p w:rsidR="00562B7D" w:rsidRPr="00562B7D" w:rsidRDefault="00562B7D" w:rsidP="00441600">
            <w:pPr>
              <w:rPr>
                <w:rFonts w:ascii="Times New Roman" w:hAnsi="Times New Roman" w:cs="Times New Roman"/>
                <w:sz w:val="22"/>
                <w:szCs w:val="22"/>
              </w:rPr>
            </w:pPr>
          </w:p>
        </w:tc>
        <w:tc>
          <w:tcPr>
            <w:tcW w:w="1558" w:type="dxa"/>
          </w:tcPr>
          <w:p w:rsidR="00562B7D" w:rsidRPr="00562B7D" w:rsidRDefault="00562B7D" w:rsidP="00441600">
            <w:pPr>
              <w:tabs>
                <w:tab w:val="clear" w:pos="227"/>
                <w:tab w:val="clear" w:pos="454"/>
                <w:tab w:val="clear" w:pos="680"/>
                <w:tab w:val="clear" w:pos="907"/>
              </w:tabs>
              <w:ind w:right="100"/>
              <w:jc w:val="right"/>
              <w:rPr>
                <w:rFonts w:ascii="Times New Roman" w:hAnsi="Times New Roman" w:cs="Times New Roman"/>
                <w:sz w:val="22"/>
                <w:szCs w:val="22"/>
                <w:cs/>
              </w:rPr>
            </w:pPr>
            <w:r w:rsidRPr="00562B7D">
              <w:rPr>
                <w:rFonts w:ascii="Times New Roman" w:hAnsi="Times New Roman" w:cs="Times New Roman"/>
                <w:sz w:val="22"/>
                <w:szCs w:val="22"/>
              </w:rPr>
              <w:t>2,020</w:t>
            </w:r>
          </w:p>
        </w:tc>
      </w:tr>
    </w:tbl>
    <w:p w:rsidR="006B73AD" w:rsidRDefault="006B73AD" w:rsidP="0091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sectPr w:rsidR="006B73AD" w:rsidSect="00D84ABF">
          <w:pgSz w:w="16834" w:h="11909" w:orient="landscape" w:code="9"/>
          <w:pgMar w:top="692" w:right="578" w:bottom="992" w:left="1440" w:header="731" w:footer="374" w:gutter="0"/>
          <w:cols w:space="720"/>
          <w:docGrid w:linePitch="245"/>
        </w:sectPr>
      </w:pPr>
      <w:r>
        <w:rPr>
          <w:rFonts w:ascii="Times New Roman" w:hAnsi="Times New Roman" w:cs="Times New Roman"/>
          <w:sz w:val="22"/>
          <w:szCs w:val="22"/>
        </w:rPr>
        <w:br w:type="page"/>
      </w:r>
    </w:p>
    <w:p w:rsidR="00C21B43" w:rsidRPr="00632F00" w:rsidRDefault="007C5199"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color w:val="000000"/>
          <w:sz w:val="24"/>
          <w:szCs w:val="24"/>
        </w:rPr>
      </w:pPr>
      <w:r>
        <w:rPr>
          <w:rFonts w:ascii="Times New Roman" w:hAnsi="Times New Roman" w:cs="Times New Roman"/>
          <w:b/>
          <w:bCs/>
          <w:sz w:val="24"/>
          <w:szCs w:val="24"/>
        </w:rPr>
        <w:lastRenderedPageBreak/>
        <w:t>10</w:t>
      </w:r>
      <w:r w:rsidR="00C21B43" w:rsidRPr="00632F00">
        <w:rPr>
          <w:rFonts w:ascii="Times New Roman" w:hAnsi="Times New Roman" w:cs="Times New Roman"/>
          <w:b/>
          <w:bCs/>
          <w:sz w:val="24"/>
          <w:szCs w:val="24"/>
        </w:rPr>
        <w:t>.</w:t>
      </w:r>
      <w:r w:rsidR="00C21B43" w:rsidRPr="00632F00">
        <w:rPr>
          <w:rFonts w:ascii="Times New Roman" w:hAnsi="Times New Roman" w:cs="Times New Roman"/>
          <w:b/>
          <w:bCs/>
          <w:sz w:val="24"/>
          <w:szCs w:val="24"/>
        </w:rPr>
        <w:tab/>
        <w:t xml:space="preserve">INVESTMENTS IN </w:t>
      </w:r>
      <w:r w:rsidR="00C21B43">
        <w:rPr>
          <w:rFonts w:ascii="Times New Roman" w:hAnsi="Times New Roman" w:cs="Times New Roman"/>
          <w:b/>
          <w:bCs/>
          <w:sz w:val="24"/>
          <w:szCs w:val="24"/>
        </w:rPr>
        <w:t>SUBSIDIARIES</w:t>
      </w:r>
    </w:p>
    <w:p w:rsidR="00C21B43" w:rsidRPr="00CF44BE" w:rsidRDefault="00C21B43" w:rsidP="00C2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1B43" w:rsidRDefault="00475CB4" w:rsidP="00C21B43">
      <w:pPr>
        <w:pStyle w:val="BlockText"/>
        <w:tabs>
          <w:tab w:val="left" w:pos="0"/>
        </w:tabs>
        <w:ind w:left="0" w:right="-43" w:firstLine="0"/>
        <w:rPr>
          <w:rFonts w:ascii="Times New Roman" w:hAnsi="Times New Roman" w:cs="Times New Roman"/>
          <w:sz w:val="22"/>
          <w:szCs w:val="22"/>
        </w:rPr>
      </w:pPr>
      <w:r>
        <w:rPr>
          <w:rFonts w:ascii="Times New Roman" w:hAnsi="Times New Roman" w:cs="Times New Roman"/>
          <w:sz w:val="22"/>
          <w:szCs w:val="22"/>
        </w:rPr>
        <w:t>As at December 31, 201</w:t>
      </w:r>
      <w:r w:rsidR="00F25BC7">
        <w:rPr>
          <w:rFonts w:ascii="Times New Roman" w:hAnsi="Times New Roman" w:cs="Times New Roman"/>
          <w:sz w:val="22"/>
          <w:szCs w:val="22"/>
        </w:rPr>
        <w:t>9</w:t>
      </w:r>
      <w:r w:rsidR="00C21B43">
        <w:rPr>
          <w:rFonts w:ascii="Times New Roman" w:hAnsi="Times New Roman" w:cs="Times New Roman"/>
          <w:sz w:val="22"/>
          <w:szCs w:val="22"/>
        </w:rPr>
        <w:t xml:space="preserve"> and 201</w:t>
      </w:r>
      <w:r w:rsidR="00F25BC7">
        <w:rPr>
          <w:rFonts w:ascii="Times New Roman" w:hAnsi="Times New Roman" w:cs="Times New Roman"/>
          <w:sz w:val="22"/>
          <w:szCs w:val="22"/>
        </w:rPr>
        <w:t>8</w:t>
      </w:r>
      <w:r w:rsidR="00C21B43" w:rsidRPr="001E6A19">
        <w:rPr>
          <w:rFonts w:ascii="Times New Roman" w:hAnsi="Times New Roman" w:cs="Times New Roman"/>
          <w:sz w:val="22"/>
          <w:szCs w:val="22"/>
        </w:rPr>
        <w:t xml:space="preserve">, the </w:t>
      </w:r>
      <w:r w:rsidR="00C21B43">
        <w:rPr>
          <w:rFonts w:ascii="Times New Roman" w:hAnsi="Times New Roman" w:cs="Times New Roman"/>
          <w:sz w:val="22"/>
          <w:szCs w:val="22"/>
        </w:rPr>
        <w:t xml:space="preserve">details of </w:t>
      </w:r>
      <w:r w:rsidR="00C21B43" w:rsidRPr="001E6A19">
        <w:rPr>
          <w:rFonts w:ascii="Times New Roman" w:hAnsi="Times New Roman" w:cs="Times New Roman"/>
          <w:sz w:val="22"/>
          <w:szCs w:val="22"/>
        </w:rPr>
        <w:t>investment</w:t>
      </w:r>
      <w:r w:rsidR="00C21B43">
        <w:rPr>
          <w:rFonts w:ascii="Times New Roman" w:hAnsi="Times New Roman" w:cs="Times New Roman"/>
          <w:sz w:val="22"/>
          <w:szCs w:val="22"/>
        </w:rPr>
        <w:t>s</w:t>
      </w:r>
      <w:r w:rsidR="00C21B43" w:rsidRPr="001E6A19">
        <w:rPr>
          <w:rFonts w:ascii="Times New Roman" w:hAnsi="Times New Roman" w:cs="Times New Roman"/>
          <w:sz w:val="22"/>
          <w:szCs w:val="22"/>
        </w:rPr>
        <w:t xml:space="preserve"> </w:t>
      </w:r>
      <w:r w:rsidR="0091173F">
        <w:rPr>
          <w:rFonts w:ascii="Times New Roman" w:hAnsi="Times New Roman" w:cs="Times New Roman"/>
          <w:sz w:val="22"/>
          <w:szCs w:val="22"/>
        </w:rPr>
        <w:t xml:space="preserve">in subsidiaries </w:t>
      </w:r>
      <w:r w:rsidR="00C21B43">
        <w:rPr>
          <w:rFonts w:ascii="Times New Roman" w:hAnsi="Times New Roman" w:cs="Times New Roman"/>
          <w:sz w:val="22"/>
          <w:szCs w:val="22"/>
        </w:rPr>
        <w:t>in the separate financial statements were as follows:</w:t>
      </w:r>
    </w:p>
    <w:p w:rsidR="00C21B43" w:rsidRPr="00255A66" w:rsidRDefault="00C21B43" w:rsidP="00C2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728" w:type="dxa"/>
        <w:tblInd w:w="18" w:type="dxa"/>
        <w:tblLayout w:type="fixed"/>
        <w:tblLook w:val="0000"/>
      </w:tblPr>
      <w:tblGrid>
        <w:gridCol w:w="4500"/>
        <w:gridCol w:w="1066"/>
        <w:gridCol w:w="284"/>
        <w:gridCol w:w="1066"/>
        <w:gridCol w:w="284"/>
        <w:gridCol w:w="976"/>
        <w:gridCol w:w="284"/>
        <w:gridCol w:w="976"/>
        <w:gridCol w:w="284"/>
        <w:gridCol w:w="1138"/>
        <w:gridCol w:w="236"/>
        <w:gridCol w:w="1114"/>
        <w:gridCol w:w="236"/>
        <w:gridCol w:w="1024"/>
        <w:gridCol w:w="236"/>
        <w:gridCol w:w="1024"/>
      </w:tblGrid>
      <w:tr w:rsidR="00185151" w:rsidRPr="003956CA" w:rsidTr="00185151">
        <w:trPr>
          <w:cantSplit/>
        </w:trPr>
        <w:tc>
          <w:tcPr>
            <w:tcW w:w="4500"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c>
          <w:tcPr>
            <w:tcW w:w="284"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236"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w:t>
            </w:r>
          </w:p>
        </w:tc>
        <w:tc>
          <w:tcPr>
            <w:tcW w:w="284"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008" w:type="dxa"/>
            <w:gridSpan w:val="7"/>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In Thousand Baht</w:t>
            </w:r>
          </w:p>
        </w:tc>
      </w:tr>
      <w:tr w:rsidR="00185151" w:rsidRPr="003956CA" w:rsidTr="00185151">
        <w:trPr>
          <w:cantSplit/>
        </w:trPr>
        <w:tc>
          <w:tcPr>
            <w:tcW w:w="4500"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0776D1">
              <w:rPr>
                <w:rFonts w:ascii="Times New Roman" w:hAnsi="Times New Roman" w:cs="Times New Roman"/>
                <w:sz w:val="22"/>
                <w:szCs w:val="22"/>
              </w:rPr>
              <w:t>Paid-up capital</w:t>
            </w:r>
          </w:p>
        </w:tc>
        <w:tc>
          <w:tcPr>
            <w:tcW w:w="284"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236"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Ownership interest</w:t>
            </w:r>
          </w:p>
        </w:tc>
        <w:tc>
          <w:tcPr>
            <w:tcW w:w="284"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88"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Cost method</w:t>
            </w:r>
          </w:p>
        </w:tc>
        <w:tc>
          <w:tcPr>
            <w:tcW w:w="236" w:type="dxa"/>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284" w:type="dxa"/>
            <w:gridSpan w:val="3"/>
            <w:tcBorders>
              <w:bottom w:val="single" w:sz="4" w:space="0" w:color="auto"/>
            </w:tcBorders>
          </w:tcPr>
          <w:p w:rsidR="00185151" w:rsidRPr="000776D1" w:rsidRDefault="00185151" w:rsidP="007829D9">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0776D1">
              <w:rPr>
                <w:rFonts w:ascii="Times New Roman" w:hAnsi="Times New Roman" w:cs="Times New Roman"/>
                <w:sz w:val="22"/>
                <w:szCs w:val="22"/>
              </w:rPr>
              <w:t>Dividend income</w:t>
            </w:r>
          </w:p>
        </w:tc>
      </w:tr>
      <w:tr w:rsidR="00F25BC7" w:rsidRPr="003956CA" w:rsidTr="00185151">
        <w:trPr>
          <w:cantSplit/>
        </w:trPr>
        <w:tc>
          <w:tcPr>
            <w:tcW w:w="4500"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1066" w:type="dxa"/>
            <w:tcBorders>
              <w:top w:val="single" w:sz="4" w:space="0" w:color="auto"/>
            </w:tcBorders>
          </w:tcPr>
          <w:p w:rsidR="00F25BC7" w:rsidRPr="00B17342" w:rsidRDefault="00F25BC7"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B17342">
              <w:rPr>
                <w:rFonts w:ascii="Times New Roman" w:hAnsi="Times New Roman" w:cs="Times New Roman"/>
                <w:sz w:val="22"/>
                <w:szCs w:val="22"/>
              </w:rPr>
              <w:t>201</w:t>
            </w:r>
            <w:r>
              <w:rPr>
                <w:rFonts w:ascii="Times New Roman" w:hAnsi="Times New Roman" w:cs="Times New Roman"/>
                <w:sz w:val="22"/>
                <w:szCs w:val="22"/>
              </w:rPr>
              <w:t>9</w:t>
            </w:r>
          </w:p>
        </w:tc>
        <w:tc>
          <w:tcPr>
            <w:tcW w:w="284" w:type="dxa"/>
            <w:tcBorders>
              <w:top w:val="single" w:sz="4" w:space="0" w:color="auto"/>
            </w:tcBorders>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66" w:type="dxa"/>
            <w:tcBorders>
              <w:top w:val="single" w:sz="4" w:space="0" w:color="auto"/>
            </w:tcBorders>
          </w:tcPr>
          <w:p w:rsidR="00F25BC7" w:rsidRPr="000776D1" w:rsidRDefault="00F25BC7"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84"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76" w:type="dxa"/>
            <w:tcBorders>
              <w:bottom w:val="single" w:sz="4" w:space="0" w:color="auto"/>
            </w:tcBorders>
          </w:tcPr>
          <w:p w:rsidR="00F25BC7" w:rsidRPr="00B17342"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B17342">
              <w:rPr>
                <w:rFonts w:ascii="Times New Roman" w:hAnsi="Times New Roman" w:cs="Times New Roman"/>
                <w:sz w:val="22"/>
                <w:szCs w:val="22"/>
              </w:rPr>
              <w:t>201</w:t>
            </w:r>
            <w:r>
              <w:rPr>
                <w:rFonts w:ascii="Times New Roman" w:hAnsi="Times New Roman" w:cs="Times New Roman"/>
                <w:sz w:val="22"/>
                <w:szCs w:val="22"/>
              </w:rPr>
              <w:t>9</w:t>
            </w:r>
          </w:p>
        </w:tc>
        <w:tc>
          <w:tcPr>
            <w:tcW w:w="284" w:type="dxa"/>
          </w:tcPr>
          <w:p w:rsidR="00F25BC7" w:rsidRPr="000776D1"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76" w:type="dxa"/>
            <w:tcBorders>
              <w:bottom w:val="single" w:sz="4" w:space="0" w:color="auto"/>
            </w:tcBorders>
          </w:tcPr>
          <w:p w:rsidR="00F25BC7" w:rsidRPr="000776D1"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84"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38" w:type="dxa"/>
            <w:tcBorders>
              <w:bottom w:val="single" w:sz="4" w:space="0" w:color="auto"/>
            </w:tcBorders>
          </w:tcPr>
          <w:p w:rsidR="00F25BC7" w:rsidRPr="00B17342"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B17342">
              <w:rPr>
                <w:rFonts w:ascii="Times New Roman" w:hAnsi="Times New Roman" w:cs="Times New Roman"/>
                <w:sz w:val="22"/>
                <w:szCs w:val="22"/>
              </w:rPr>
              <w:t>201</w:t>
            </w:r>
            <w:r>
              <w:rPr>
                <w:rFonts w:ascii="Times New Roman" w:hAnsi="Times New Roman" w:cs="Times New Roman"/>
                <w:sz w:val="22"/>
                <w:szCs w:val="22"/>
              </w:rPr>
              <w:t>9</w:t>
            </w:r>
          </w:p>
        </w:tc>
        <w:tc>
          <w:tcPr>
            <w:tcW w:w="236" w:type="dxa"/>
          </w:tcPr>
          <w:p w:rsidR="00F25BC7" w:rsidRPr="000776D1"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4" w:type="dxa"/>
            <w:tcBorders>
              <w:bottom w:val="single" w:sz="4" w:space="0" w:color="auto"/>
            </w:tcBorders>
          </w:tcPr>
          <w:p w:rsidR="00F25BC7" w:rsidRPr="000776D1"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F25BC7" w:rsidRPr="00B17342"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sidRPr="00B17342">
              <w:rPr>
                <w:rFonts w:ascii="Times New Roman" w:hAnsi="Times New Roman" w:cs="Times New Roman"/>
                <w:sz w:val="22"/>
                <w:szCs w:val="22"/>
              </w:rPr>
              <w:t>201</w:t>
            </w:r>
            <w:r>
              <w:rPr>
                <w:rFonts w:ascii="Times New Roman" w:hAnsi="Times New Roman" w:cs="Times New Roman"/>
                <w:sz w:val="22"/>
                <w:szCs w:val="22"/>
              </w:rPr>
              <w:t>9</w:t>
            </w:r>
          </w:p>
        </w:tc>
        <w:tc>
          <w:tcPr>
            <w:tcW w:w="236" w:type="dxa"/>
          </w:tcPr>
          <w:p w:rsidR="00F25BC7" w:rsidRPr="000776D1"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F25BC7" w:rsidRPr="000776D1"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F25BC7" w:rsidRPr="003956CA" w:rsidTr="00185151">
        <w:trPr>
          <w:cantSplit/>
        </w:trPr>
        <w:tc>
          <w:tcPr>
            <w:tcW w:w="4500"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tcPr>
          <w:p w:rsidR="00F25BC7" w:rsidRPr="00B17342"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tcPr>
          <w:p w:rsidR="00F25BC7" w:rsidRPr="000776D1" w:rsidRDefault="00F25BC7"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Borders>
              <w:top w:val="single" w:sz="4" w:space="0" w:color="auto"/>
            </w:tcBorders>
          </w:tcPr>
          <w:p w:rsidR="00F25BC7" w:rsidRPr="00B17342"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76" w:type="dxa"/>
            <w:tcBorders>
              <w:top w:val="single" w:sz="4" w:space="0" w:color="auto"/>
            </w:tcBorders>
          </w:tcPr>
          <w:p w:rsidR="00F25BC7" w:rsidRPr="000776D1" w:rsidRDefault="00F25BC7"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Borders>
              <w:top w:val="single" w:sz="4" w:space="0" w:color="auto"/>
            </w:tcBorders>
          </w:tcPr>
          <w:p w:rsidR="00F25BC7" w:rsidRPr="00B17342"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Pr>
          <w:p w:rsidR="00F25BC7" w:rsidRPr="000776D1" w:rsidRDefault="00F25BC7" w:rsidP="002F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F25BC7" w:rsidRPr="000776D1"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Pr>
          <w:p w:rsidR="00F25BC7" w:rsidRPr="0091173F"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F25BC7" w:rsidRPr="0091173F"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Pr>
          <w:p w:rsidR="00F25BC7" w:rsidRPr="0091173F" w:rsidRDefault="00F25BC7"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54428A" w:rsidRPr="003956CA" w:rsidTr="00185151">
        <w:trPr>
          <w:cantSplit/>
        </w:trPr>
        <w:tc>
          <w:tcPr>
            <w:tcW w:w="4500" w:type="dxa"/>
            <w:vAlign w:val="center"/>
          </w:tcPr>
          <w:p w:rsidR="0054428A" w:rsidRPr="0054428A" w:rsidRDefault="0054428A"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428A">
              <w:rPr>
                <w:rFonts w:ascii="Times New Roman" w:hAnsi="Times New Roman" w:cs="Times New Roman"/>
                <w:sz w:val="22"/>
                <w:szCs w:val="22"/>
              </w:rPr>
              <w:t>Eastern Transportation Co., Ltd.</w:t>
            </w:r>
          </w:p>
        </w:tc>
        <w:tc>
          <w:tcPr>
            <w:tcW w:w="1066"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10</w:t>
            </w:r>
            <w:r w:rsidRPr="0054428A">
              <w:rPr>
                <w:rFonts w:ascii="Times New Roman" w:hAnsi="Times New Roman" w:cs="Times New Roman"/>
                <w:sz w:val="22"/>
                <w:szCs w:val="22"/>
                <w:cs/>
              </w:rPr>
              <w:t>0</w:t>
            </w:r>
            <w:r w:rsidRPr="0054428A">
              <w:rPr>
                <w:rFonts w:ascii="Times New Roman" w:hAnsi="Times New Roman" w:cs="Times New Roman"/>
                <w:sz w:val="22"/>
                <w:szCs w:val="22"/>
              </w:rPr>
              <w:t>,000</w:t>
            </w:r>
          </w:p>
        </w:tc>
        <w:tc>
          <w:tcPr>
            <w:tcW w:w="284"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10</w:t>
            </w:r>
            <w:r w:rsidRPr="0054428A">
              <w:rPr>
                <w:rFonts w:ascii="Times New Roman" w:hAnsi="Times New Roman" w:cs="Times New Roman"/>
                <w:sz w:val="22"/>
                <w:szCs w:val="22"/>
                <w:cs/>
              </w:rPr>
              <w:t>0</w:t>
            </w:r>
            <w:r w:rsidRPr="0054428A">
              <w:rPr>
                <w:rFonts w:ascii="Times New Roman" w:hAnsi="Times New Roman" w:cs="Times New Roman"/>
                <w:sz w:val="22"/>
                <w:szCs w:val="22"/>
              </w:rPr>
              <w:t>,000</w:t>
            </w:r>
          </w:p>
        </w:tc>
        <w:tc>
          <w:tcPr>
            <w:tcW w:w="284"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976"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99.79</w:t>
            </w:r>
          </w:p>
        </w:tc>
        <w:tc>
          <w:tcPr>
            <w:tcW w:w="284" w:type="dxa"/>
          </w:tcPr>
          <w:p w:rsidR="0054428A" w:rsidRPr="0054428A" w:rsidRDefault="0054428A" w:rsidP="00441600">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976"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99.79</w:t>
            </w:r>
          </w:p>
        </w:tc>
        <w:tc>
          <w:tcPr>
            <w:tcW w:w="284"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99,790</w:t>
            </w:r>
          </w:p>
        </w:tc>
        <w:tc>
          <w:tcPr>
            <w:tcW w:w="236"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99,790</w:t>
            </w:r>
          </w:p>
        </w:tc>
        <w:tc>
          <w:tcPr>
            <w:tcW w:w="236"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30,236</w:t>
            </w:r>
          </w:p>
        </w:tc>
        <w:tc>
          <w:tcPr>
            <w:tcW w:w="236" w:type="dxa"/>
          </w:tcPr>
          <w:p w:rsidR="0054428A" w:rsidRPr="0054428A" w:rsidRDefault="0054428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54428A" w:rsidRPr="0054428A" w:rsidRDefault="0054428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54428A">
              <w:rPr>
                <w:rFonts w:ascii="Times New Roman" w:hAnsi="Times New Roman" w:cs="Times New Roman"/>
                <w:sz w:val="22"/>
                <w:szCs w:val="22"/>
              </w:rPr>
              <w:t xml:space="preserve"> -</w:t>
            </w:r>
          </w:p>
        </w:tc>
      </w:tr>
      <w:tr w:rsidR="0054428A" w:rsidRPr="003956CA" w:rsidTr="00185151">
        <w:trPr>
          <w:cantSplit/>
        </w:trPr>
        <w:tc>
          <w:tcPr>
            <w:tcW w:w="4500" w:type="dxa"/>
            <w:vAlign w:val="center"/>
          </w:tcPr>
          <w:p w:rsidR="0054428A" w:rsidRPr="0054428A" w:rsidRDefault="0054428A"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54428A">
              <w:rPr>
                <w:rFonts w:ascii="Times New Roman" w:hAnsi="Times New Roman" w:cs="Times New Roman"/>
                <w:sz w:val="22"/>
                <w:szCs w:val="22"/>
              </w:rPr>
              <w:t>Chonpratheep</w:t>
            </w:r>
            <w:proofErr w:type="spellEnd"/>
            <w:r w:rsidRPr="0054428A">
              <w:rPr>
                <w:rFonts w:ascii="Times New Roman" w:hAnsi="Times New Roman" w:cs="Times New Roman"/>
                <w:sz w:val="22"/>
                <w:szCs w:val="22"/>
              </w:rPr>
              <w:t xml:space="preserve"> Property Co., Ltd.</w:t>
            </w:r>
          </w:p>
        </w:tc>
        <w:tc>
          <w:tcPr>
            <w:tcW w:w="1066"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350,000</w:t>
            </w:r>
          </w:p>
        </w:tc>
        <w:tc>
          <w:tcPr>
            <w:tcW w:w="284"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350,000</w:t>
            </w:r>
          </w:p>
        </w:tc>
        <w:tc>
          <w:tcPr>
            <w:tcW w:w="284"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976"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54428A">
              <w:rPr>
                <w:rFonts w:ascii="Times New Roman" w:hAnsi="Times New Roman" w:cs="Times New Roman"/>
                <w:sz w:val="22"/>
                <w:szCs w:val="22"/>
              </w:rPr>
              <w:t>95.71</w:t>
            </w:r>
          </w:p>
        </w:tc>
        <w:tc>
          <w:tcPr>
            <w:tcW w:w="284" w:type="dxa"/>
          </w:tcPr>
          <w:p w:rsidR="0054428A" w:rsidRPr="0054428A" w:rsidRDefault="0054428A" w:rsidP="00441600">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976"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54428A">
              <w:rPr>
                <w:rFonts w:ascii="Times New Roman" w:hAnsi="Times New Roman" w:cs="Times New Roman"/>
                <w:sz w:val="22"/>
                <w:szCs w:val="22"/>
              </w:rPr>
              <w:t>95.71</w:t>
            </w:r>
          </w:p>
        </w:tc>
        <w:tc>
          <w:tcPr>
            <w:tcW w:w="284"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54428A">
              <w:rPr>
                <w:rFonts w:ascii="Times New Roman" w:hAnsi="Times New Roman" w:cs="Times New Roman"/>
                <w:sz w:val="22"/>
                <w:szCs w:val="22"/>
              </w:rPr>
              <w:t>335,000</w:t>
            </w:r>
          </w:p>
        </w:tc>
        <w:tc>
          <w:tcPr>
            <w:tcW w:w="236"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8"/>
              <w:jc w:val="right"/>
              <w:rPr>
                <w:rFonts w:ascii="Times New Roman" w:hAnsi="Times New Roman" w:cs="Times New Roman"/>
                <w:sz w:val="22"/>
                <w:szCs w:val="22"/>
              </w:rPr>
            </w:pPr>
          </w:p>
        </w:tc>
        <w:tc>
          <w:tcPr>
            <w:tcW w:w="1114"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54428A">
              <w:rPr>
                <w:rFonts w:ascii="Times New Roman" w:hAnsi="Times New Roman" w:cs="Times New Roman"/>
                <w:sz w:val="22"/>
                <w:szCs w:val="22"/>
              </w:rPr>
              <w:t>335,000</w:t>
            </w:r>
          </w:p>
        </w:tc>
        <w:tc>
          <w:tcPr>
            <w:tcW w:w="236"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54428A">
              <w:rPr>
                <w:rFonts w:ascii="Times New Roman" w:hAnsi="Times New Roman" w:cs="Times New Roman"/>
                <w:sz w:val="22"/>
                <w:szCs w:val="22"/>
              </w:rPr>
              <w:t xml:space="preserve"> -</w:t>
            </w:r>
          </w:p>
        </w:tc>
        <w:tc>
          <w:tcPr>
            <w:tcW w:w="236" w:type="dxa"/>
          </w:tcPr>
          <w:p w:rsidR="0054428A" w:rsidRPr="0054428A" w:rsidRDefault="0054428A"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54428A" w:rsidRPr="0054428A" w:rsidRDefault="0054428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54428A">
              <w:rPr>
                <w:rFonts w:ascii="Times New Roman" w:hAnsi="Times New Roman" w:cs="Times New Roman"/>
                <w:sz w:val="22"/>
                <w:szCs w:val="22"/>
              </w:rPr>
              <w:t xml:space="preserve"> -</w:t>
            </w:r>
          </w:p>
        </w:tc>
      </w:tr>
      <w:tr w:rsidR="0054428A" w:rsidRPr="003956CA" w:rsidTr="00185151">
        <w:trPr>
          <w:cantSplit/>
        </w:trPr>
        <w:tc>
          <w:tcPr>
            <w:tcW w:w="4500" w:type="dxa"/>
            <w:vAlign w:val="center"/>
          </w:tcPr>
          <w:p w:rsidR="0054428A" w:rsidRPr="0054428A" w:rsidRDefault="0054428A"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428A">
              <w:rPr>
                <w:rFonts w:ascii="Times New Roman" w:hAnsi="Times New Roman" w:cs="Times New Roman"/>
                <w:sz w:val="22"/>
                <w:szCs w:val="22"/>
              </w:rPr>
              <w:t xml:space="preserve">CCP </w:t>
            </w:r>
            <w:proofErr w:type="spellStart"/>
            <w:r w:rsidRPr="0054428A">
              <w:rPr>
                <w:rFonts w:ascii="Times New Roman" w:hAnsi="Times New Roman" w:cs="Times New Roman"/>
                <w:sz w:val="22"/>
                <w:szCs w:val="22"/>
              </w:rPr>
              <w:t>Pavingstones</w:t>
            </w:r>
            <w:proofErr w:type="spellEnd"/>
            <w:r w:rsidRPr="0054428A">
              <w:rPr>
                <w:rFonts w:ascii="Times New Roman" w:hAnsi="Times New Roman" w:cs="Times New Roman"/>
                <w:sz w:val="22"/>
                <w:szCs w:val="22"/>
              </w:rPr>
              <w:t xml:space="preserve">  Co., Ltd.</w:t>
            </w:r>
          </w:p>
        </w:tc>
        <w:tc>
          <w:tcPr>
            <w:tcW w:w="1066"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 xml:space="preserve">  90,000</w:t>
            </w:r>
          </w:p>
        </w:tc>
        <w:tc>
          <w:tcPr>
            <w:tcW w:w="284"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 xml:space="preserve">  90,000</w:t>
            </w:r>
          </w:p>
        </w:tc>
        <w:tc>
          <w:tcPr>
            <w:tcW w:w="284"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976"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94.44</w:t>
            </w:r>
          </w:p>
        </w:tc>
        <w:tc>
          <w:tcPr>
            <w:tcW w:w="284" w:type="dxa"/>
          </w:tcPr>
          <w:p w:rsidR="0054428A" w:rsidRPr="0054428A" w:rsidRDefault="0054428A" w:rsidP="00441600">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976"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94.44</w:t>
            </w:r>
          </w:p>
        </w:tc>
        <w:tc>
          <w:tcPr>
            <w:tcW w:w="284"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85,000</w:t>
            </w:r>
          </w:p>
        </w:tc>
        <w:tc>
          <w:tcPr>
            <w:tcW w:w="236"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right="72" w:hanging="127"/>
              <w:jc w:val="both"/>
              <w:rPr>
                <w:rFonts w:ascii="Times New Roman" w:hAnsi="Times New Roman" w:cs="Times New Roman"/>
                <w:sz w:val="22"/>
                <w:szCs w:val="22"/>
              </w:rPr>
            </w:pPr>
          </w:p>
        </w:tc>
        <w:tc>
          <w:tcPr>
            <w:tcW w:w="1114"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85,000</w:t>
            </w:r>
          </w:p>
        </w:tc>
        <w:tc>
          <w:tcPr>
            <w:tcW w:w="236"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sz w:val="22"/>
                <w:szCs w:val="22"/>
              </w:rPr>
            </w:pPr>
          </w:p>
        </w:tc>
        <w:tc>
          <w:tcPr>
            <w:tcW w:w="1024"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54428A">
              <w:rPr>
                <w:rFonts w:ascii="Times New Roman" w:hAnsi="Times New Roman" w:cs="Times New Roman"/>
                <w:sz w:val="22"/>
                <w:szCs w:val="22"/>
              </w:rPr>
              <w:t xml:space="preserve"> -</w:t>
            </w:r>
          </w:p>
        </w:tc>
        <w:tc>
          <w:tcPr>
            <w:tcW w:w="236" w:type="dxa"/>
          </w:tcPr>
          <w:p w:rsidR="0054428A" w:rsidRPr="0054428A" w:rsidRDefault="0054428A"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54428A" w:rsidRPr="0054428A" w:rsidRDefault="0054428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54428A">
              <w:rPr>
                <w:rFonts w:ascii="Times New Roman" w:hAnsi="Times New Roman" w:cs="Times New Roman"/>
                <w:sz w:val="22"/>
                <w:szCs w:val="22"/>
              </w:rPr>
              <w:t xml:space="preserve"> -</w:t>
            </w:r>
          </w:p>
        </w:tc>
      </w:tr>
      <w:tr w:rsidR="0054428A" w:rsidRPr="003956CA" w:rsidTr="00185151">
        <w:trPr>
          <w:cantSplit/>
        </w:trPr>
        <w:tc>
          <w:tcPr>
            <w:tcW w:w="4500" w:type="dxa"/>
            <w:vAlign w:val="center"/>
          </w:tcPr>
          <w:p w:rsidR="0054428A" w:rsidRPr="0054428A" w:rsidRDefault="0054428A"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428A">
              <w:rPr>
                <w:rFonts w:ascii="Times New Roman" w:hAnsi="Times New Roman" w:cs="Times New Roman"/>
                <w:sz w:val="22"/>
                <w:szCs w:val="22"/>
              </w:rPr>
              <w:t>Smart Concrete Public Co., Ltd.</w:t>
            </w:r>
          </w:p>
        </w:tc>
        <w:tc>
          <w:tcPr>
            <w:tcW w:w="1066"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460,000</w:t>
            </w:r>
          </w:p>
        </w:tc>
        <w:tc>
          <w:tcPr>
            <w:tcW w:w="284"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460,000</w:t>
            </w:r>
          </w:p>
        </w:tc>
        <w:tc>
          <w:tcPr>
            <w:tcW w:w="284"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976"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28.76</w:t>
            </w:r>
          </w:p>
        </w:tc>
        <w:tc>
          <w:tcPr>
            <w:tcW w:w="284" w:type="dxa"/>
          </w:tcPr>
          <w:p w:rsidR="0054428A" w:rsidRPr="0054428A" w:rsidRDefault="0054428A" w:rsidP="00441600">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976"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28.76</w:t>
            </w:r>
          </w:p>
        </w:tc>
        <w:tc>
          <w:tcPr>
            <w:tcW w:w="284"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8"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167,363</w:t>
            </w:r>
          </w:p>
        </w:tc>
        <w:tc>
          <w:tcPr>
            <w:tcW w:w="236"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4"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168,782</w:t>
            </w:r>
          </w:p>
        </w:tc>
        <w:tc>
          <w:tcPr>
            <w:tcW w:w="236"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54428A" w:rsidRPr="0054428A" w:rsidRDefault="0054428A"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54428A">
              <w:rPr>
                <w:rFonts w:ascii="Times New Roman" w:hAnsi="Times New Roman" w:cs="Times New Roman"/>
                <w:sz w:val="22"/>
                <w:szCs w:val="22"/>
              </w:rPr>
              <w:t xml:space="preserve"> -</w:t>
            </w:r>
          </w:p>
        </w:tc>
        <w:tc>
          <w:tcPr>
            <w:tcW w:w="236" w:type="dxa"/>
          </w:tcPr>
          <w:p w:rsidR="0054428A" w:rsidRPr="0054428A" w:rsidRDefault="0054428A" w:rsidP="00856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Pr>
          <w:p w:rsidR="0054428A" w:rsidRPr="0054428A" w:rsidRDefault="0054428A"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54428A">
              <w:rPr>
                <w:rFonts w:ascii="Times New Roman" w:hAnsi="Times New Roman" w:cs="Times New Roman"/>
                <w:sz w:val="22"/>
                <w:szCs w:val="22"/>
              </w:rPr>
              <w:t xml:space="preserve"> -</w:t>
            </w:r>
          </w:p>
        </w:tc>
      </w:tr>
      <w:tr w:rsidR="00BB6ABC" w:rsidRPr="003956CA" w:rsidTr="00185151">
        <w:trPr>
          <w:cantSplit/>
        </w:trPr>
        <w:tc>
          <w:tcPr>
            <w:tcW w:w="4500" w:type="dxa"/>
          </w:tcPr>
          <w:p w:rsidR="00BB6ABC" w:rsidRPr="0054428A" w:rsidRDefault="00BB6ABC" w:rsidP="00BF0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sidRPr="0054428A">
              <w:rPr>
                <w:rFonts w:ascii="Times New Roman" w:hAnsi="Times New Roman" w:cs="Times New Roman"/>
                <w:sz w:val="22"/>
                <w:szCs w:val="22"/>
              </w:rPr>
              <w:t xml:space="preserve">Total </w:t>
            </w:r>
          </w:p>
        </w:tc>
        <w:tc>
          <w:tcPr>
            <w:tcW w:w="1066" w:type="dxa"/>
          </w:tcPr>
          <w:p w:rsidR="00BB6ABC" w:rsidRPr="0054428A" w:rsidRDefault="00BB6ABC"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tcPr>
          <w:p w:rsidR="00BB6ABC" w:rsidRPr="0054428A" w:rsidRDefault="00BB6ABC"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tcPr>
          <w:p w:rsidR="00BB6ABC" w:rsidRPr="0054428A" w:rsidRDefault="00BB6ABC"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tcPr>
          <w:p w:rsidR="00BB6ABC" w:rsidRPr="0054428A" w:rsidRDefault="00BB6ABC"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76" w:type="dxa"/>
          </w:tcPr>
          <w:p w:rsidR="00BB6ABC" w:rsidRPr="0054428A" w:rsidRDefault="00BB6ABC" w:rsidP="00441600">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84" w:type="dxa"/>
          </w:tcPr>
          <w:p w:rsidR="00BB6ABC" w:rsidRPr="0054428A" w:rsidRDefault="00BB6ABC" w:rsidP="00441600">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976" w:type="dxa"/>
          </w:tcPr>
          <w:p w:rsidR="00BB6ABC" w:rsidRPr="0054428A" w:rsidRDefault="00BB6ABC" w:rsidP="00441600">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84" w:type="dxa"/>
          </w:tcPr>
          <w:p w:rsidR="00BB6ABC" w:rsidRPr="0054428A" w:rsidRDefault="00BB6ABC"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8" w:type="dxa"/>
            <w:tcBorders>
              <w:top w:val="single" w:sz="4" w:space="0" w:color="auto"/>
              <w:bottom w:val="double" w:sz="4" w:space="0" w:color="auto"/>
            </w:tcBorders>
          </w:tcPr>
          <w:p w:rsidR="00BB6ABC" w:rsidRPr="0054428A" w:rsidRDefault="00BB6ABC"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687,153</w:t>
            </w:r>
          </w:p>
        </w:tc>
        <w:tc>
          <w:tcPr>
            <w:tcW w:w="236" w:type="dxa"/>
          </w:tcPr>
          <w:p w:rsidR="00BB6ABC" w:rsidRPr="0054428A" w:rsidRDefault="00BB6ABC"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4" w:type="dxa"/>
            <w:tcBorders>
              <w:top w:val="single" w:sz="4" w:space="0" w:color="auto"/>
              <w:bottom w:val="double" w:sz="4" w:space="0" w:color="auto"/>
            </w:tcBorders>
          </w:tcPr>
          <w:p w:rsidR="00BB6ABC" w:rsidRPr="0054428A" w:rsidRDefault="00BB6ABC"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688,572</w:t>
            </w:r>
          </w:p>
        </w:tc>
        <w:tc>
          <w:tcPr>
            <w:tcW w:w="236" w:type="dxa"/>
          </w:tcPr>
          <w:p w:rsidR="00BB6ABC" w:rsidRPr="0054428A" w:rsidRDefault="00BB6ABC"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Borders>
              <w:top w:val="single" w:sz="4" w:space="0" w:color="auto"/>
              <w:bottom w:val="double" w:sz="4" w:space="0" w:color="auto"/>
            </w:tcBorders>
          </w:tcPr>
          <w:p w:rsidR="00BB6ABC" w:rsidRPr="0054428A" w:rsidRDefault="00BB6ABC" w:rsidP="00441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428A">
              <w:rPr>
                <w:rFonts w:ascii="Times New Roman" w:hAnsi="Times New Roman" w:cs="Times New Roman"/>
                <w:sz w:val="22"/>
                <w:szCs w:val="22"/>
              </w:rPr>
              <w:t>30,236</w:t>
            </w:r>
          </w:p>
        </w:tc>
        <w:tc>
          <w:tcPr>
            <w:tcW w:w="236" w:type="dxa"/>
          </w:tcPr>
          <w:p w:rsidR="00BB6ABC" w:rsidRPr="0054428A" w:rsidRDefault="00BB6ABC"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Borders>
              <w:top w:val="single" w:sz="4" w:space="0" w:color="auto"/>
              <w:left w:val="nil"/>
              <w:bottom w:val="double" w:sz="4" w:space="0" w:color="auto"/>
            </w:tcBorders>
          </w:tcPr>
          <w:p w:rsidR="00BB6ABC" w:rsidRPr="0054428A" w:rsidRDefault="00BB6ABC"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54428A">
              <w:rPr>
                <w:rFonts w:ascii="Times New Roman" w:hAnsi="Times New Roman" w:cs="Times New Roman"/>
                <w:sz w:val="22"/>
                <w:szCs w:val="22"/>
              </w:rPr>
              <w:t xml:space="preserve"> -</w:t>
            </w:r>
          </w:p>
        </w:tc>
      </w:tr>
    </w:tbl>
    <w:p w:rsidR="008B3D2F" w:rsidRPr="007D2BE9" w:rsidRDefault="008B3D2F" w:rsidP="00F14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caps/>
          <w:sz w:val="22"/>
          <w:szCs w:val="22"/>
        </w:rPr>
      </w:pPr>
    </w:p>
    <w:p w:rsidR="00185151" w:rsidRDefault="00185151" w:rsidP="00F14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caps/>
          <w:sz w:val="24"/>
          <w:szCs w:val="24"/>
        </w:rPr>
      </w:pPr>
    </w:p>
    <w:p w:rsidR="00185151" w:rsidRPr="00F14E3E" w:rsidRDefault="00185151" w:rsidP="00F14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caps/>
          <w:sz w:val="24"/>
          <w:szCs w:val="24"/>
        </w:rPr>
        <w:sectPr w:rsidR="00185151" w:rsidRPr="00F14E3E" w:rsidSect="00D84ABF">
          <w:headerReference w:type="default" r:id="rId12"/>
          <w:pgSz w:w="16834" w:h="11909" w:orient="landscape" w:code="9"/>
          <w:pgMar w:top="692" w:right="578" w:bottom="992" w:left="1440" w:header="731" w:footer="374" w:gutter="0"/>
          <w:cols w:space="720"/>
          <w:docGrid w:linePitch="245"/>
        </w:sectPr>
      </w:pPr>
    </w:p>
    <w:p w:rsidR="0056423A" w:rsidRPr="0025616B" w:rsidRDefault="0025616B"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ind w:right="29"/>
        <w:jc w:val="both"/>
        <w:rPr>
          <w:rFonts w:ascii="Times New Roman" w:eastAsia="Calibri" w:hAnsi="Times New Roman" w:cstheme="minorBidi"/>
          <w:b/>
          <w:bCs/>
          <w:sz w:val="22"/>
          <w:szCs w:val="22"/>
        </w:rPr>
      </w:pPr>
      <w:proofErr w:type="spellStart"/>
      <w:r w:rsidRPr="0025616B">
        <w:rPr>
          <w:rFonts w:ascii="Times New Roman" w:eastAsia="Calibri" w:hAnsi="Times New Roman" w:cstheme="minorBidi"/>
          <w:b/>
          <w:bCs/>
          <w:sz w:val="22"/>
          <w:szCs w:val="22"/>
        </w:rPr>
        <w:lastRenderedPageBreak/>
        <w:t>Chonburi</w:t>
      </w:r>
      <w:proofErr w:type="spellEnd"/>
      <w:r w:rsidRPr="0025616B">
        <w:rPr>
          <w:rFonts w:ascii="Times New Roman" w:eastAsia="Calibri" w:hAnsi="Times New Roman" w:cstheme="minorBidi"/>
          <w:b/>
          <w:bCs/>
          <w:sz w:val="22"/>
          <w:szCs w:val="22"/>
        </w:rPr>
        <w:t xml:space="preserve"> </w:t>
      </w:r>
      <w:proofErr w:type="spellStart"/>
      <w:r w:rsidRPr="0025616B">
        <w:rPr>
          <w:rFonts w:ascii="Times New Roman" w:eastAsia="Calibri" w:hAnsi="Times New Roman" w:cstheme="minorBidi"/>
          <w:b/>
          <w:bCs/>
          <w:sz w:val="22"/>
          <w:szCs w:val="22"/>
        </w:rPr>
        <w:t>Kanyong</w:t>
      </w:r>
      <w:proofErr w:type="spellEnd"/>
      <w:r w:rsidRPr="0025616B">
        <w:rPr>
          <w:rFonts w:ascii="Times New Roman" w:eastAsia="Calibri" w:hAnsi="Times New Roman" w:cstheme="minorBidi"/>
          <w:b/>
          <w:bCs/>
          <w:sz w:val="22"/>
          <w:szCs w:val="22"/>
        </w:rPr>
        <w:t xml:space="preserve"> Company Limited (“the subsidiary”)</w:t>
      </w:r>
    </w:p>
    <w:p w:rsidR="0025616B" w:rsidRDefault="0025616B"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ind w:right="29"/>
        <w:jc w:val="both"/>
        <w:rPr>
          <w:rFonts w:ascii="Times New Roman" w:hAnsi="Times New Roman" w:cs="Times New Roman"/>
          <w:b/>
          <w:bCs/>
          <w:caps/>
          <w:sz w:val="24"/>
          <w:szCs w:val="24"/>
        </w:rPr>
      </w:pPr>
    </w:p>
    <w:p w:rsidR="00F25BC7" w:rsidRPr="00401E0E" w:rsidRDefault="00F25BC7" w:rsidP="00F25BC7">
      <w:pPr>
        <w:pStyle w:val="NoSpacing"/>
        <w:tabs>
          <w:tab w:val="left" w:pos="13467"/>
        </w:tabs>
        <w:jc w:val="thaiDistribute"/>
        <w:rPr>
          <w:rFonts w:ascii="Times New Roman" w:hAnsi="Times New Roman" w:cstheme="minorBidi"/>
          <w:szCs w:val="22"/>
        </w:rPr>
      </w:pPr>
      <w:r w:rsidRPr="00E2609B">
        <w:rPr>
          <w:rFonts w:ascii="Times New Roman" w:hAnsi="Times New Roman" w:cstheme="minorBidi"/>
          <w:szCs w:val="22"/>
        </w:rPr>
        <w:t xml:space="preserve">At the </w:t>
      </w:r>
      <w:r w:rsidR="004748FC">
        <w:rPr>
          <w:rFonts w:ascii="Times New Roman" w:hAnsi="Times New Roman" w:cstheme="minorBidi"/>
          <w:szCs w:val="22"/>
        </w:rPr>
        <w:t xml:space="preserve">extraordinary </w:t>
      </w:r>
      <w:r w:rsidRPr="00E2609B">
        <w:rPr>
          <w:rFonts w:ascii="Times New Roman" w:hAnsi="Times New Roman" w:cstheme="minorBidi"/>
          <w:szCs w:val="22"/>
        </w:rPr>
        <w:t xml:space="preserve">shareholders’ meeting of </w:t>
      </w:r>
      <w:r w:rsidR="0025616B" w:rsidRPr="00BA2AF4">
        <w:rPr>
          <w:rFonts w:ascii="Times New Roman" w:hAnsi="Times New Roman" w:cs="Times New Roman"/>
          <w:szCs w:val="22"/>
        </w:rPr>
        <w:t>the subsidiary</w:t>
      </w:r>
      <w:r w:rsidR="0025616B">
        <w:rPr>
          <w:rFonts w:ascii="Times New Roman" w:hAnsi="Times New Roman" w:cs="Times New Roman"/>
          <w:szCs w:val="22"/>
        </w:rPr>
        <w:t xml:space="preserve"> </w:t>
      </w:r>
      <w:r w:rsidRPr="00E2609B">
        <w:rPr>
          <w:rFonts w:ascii="Times New Roman" w:hAnsi="Times New Roman" w:cstheme="minorBidi"/>
          <w:szCs w:val="22"/>
        </w:rPr>
        <w:t xml:space="preserve">held on </w:t>
      </w:r>
      <w:r>
        <w:rPr>
          <w:rFonts w:ascii="Times New Roman" w:hAnsi="Times New Roman" w:cstheme="minorBidi"/>
          <w:szCs w:val="22"/>
        </w:rPr>
        <w:t>March 9 and 16</w:t>
      </w:r>
      <w:r w:rsidRPr="00E2609B">
        <w:rPr>
          <w:rFonts w:ascii="Times New Roman" w:hAnsi="Times New Roman" w:cstheme="minorBidi"/>
          <w:szCs w:val="22"/>
        </w:rPr>
        <w:t xml:space="preserve">, 2019, the shareholders approved to distribute dividend </w:t>
      </w:r>
      <w:r>
        <w:rPr>
          <w:rFonts w:ascii="Times New Roman" w:hAnsi="Times New Roman" w:cstheme="minorBidi"/>
          <w:szCs w:val="22"/>
        </w:rPr>
        <w:t xml:space="preserve">from </w:t>
      </w:r>
      <w:proofErr w:type="spellStart"/>
      <w:r>
        <w:rPr>
          <w:rFonts w:ascii="Times New Roman" w:hAnsi="Times New Roman" w:cs="Times New Roman"/>
          <w:szCs w:val="22"/>
        </w:rPr>
        <w:t>unappropriated</w:t>
      </w:r>
      <w:proofErr w:type="spellEnd"/>
      <w:r>
        <w:rPr>
          <w:rFonts w:ascii="Times New Roman" w:hAnsi="Times New Roman" w:cs="Times New Roman"/>
          <w:szCs w:val="22"/>
        </w:rPr>
        <w:t xml:space="preserve"> </w:t>
      </w:r>
      <w:r w:rsidRPr="00E2609B">
        <w:rPr>
          <w:rFonts w:ascii="Times New Roman" w:hAnsi="Times New Roman" w:cs="Times New Roman"/>
          <w:szCs w:val="22"/>
        </w:rPr>
        <w:t>retained earnings</w:t>
      </w:r>
      <w:r>
        <w:rPr>
          <w:rFonts w:ascii="Times New Roman" w:hAnsi="Times New Roman" w:cs="Times New Roman"/>
          <w:szCs w:val="22"/>
        </w:rPr>
        <w:t xml:space="preserve"> as at December 31, 2018 and February 28, 2019</w:t>
      </w:r>
      <w:r>
        <w:rPr>
          <w:rFonts w:ascii="Times New Roman" w:hAnsi="Times New Roman" w:cstheme="minorBidi"/>
          <w:szCs w:val="22"/>
        </w:rPr>
        <w:t xml:space="preserve">, amounting to </w:t>
      </w:r>
      <w:r w:rsidRPr="00E2609B">
        <w:rPr>
          <w:rFonts w:ascii="Times New Roman" w:hAnsi="Times New Roman" w:cstheme="minorBidi"/>
          <w:szCs w:val="22"/>
        </w:rPr>
        <w:t xml:space="preserve">Baht </w:t>
      </w:r>
      <w:r>
        <w:rPr>
          <w:rFonts w:ascii="Times New Roman" w:hAnsi="Times New Roman" w:cstheme="minorBidi"/>
          <w:szCs w:val="22"/>
        </w:rPr>
        <w:t>28.2 million and Baht 3.3 million, respectively.</w:t>
      </w:r>
      <w:r w:rsidRPr="00E2609B">
        <w:rPr>
          <w:rFonts w:ascii="Times New Roman" w:hAnsi="Times New Roman" w:cstheme="minorBidi"/>
          <w:szCs w:val="22"/>
        </w:rPr>
        <w:t xml:space="preserve"> The</w:t>
      </w:r>
      <w:r>
        <w:rPr>
          <w:rFonts w:ascii="Times New Roman" w:hAnsi="Times New Roman" w:cstheme="minorBidi"/>
          <w:szCs w:val="22"/>
        </w:rPr>
        <w:t>se</w:t>
      </w:r>
      <w:r w:rsidRPr="00E2609B">
        <w:rPr>
          <w:rFonts w:ascii="Times New Roman" w:hAnsi="Times New Roman" w:cstheme="minorBidi"/>
          <w:szCs w:val="22"/>
        </w:rPr>
        <w:t xml:space="preserve"> dividend</w:t>
      </w:r>
      <w:r>
        <w:rPr>
          <w:rFonts w:ascii="Times New Roman" w:hAnsi="Times New Roman" w:cstheme="minorBidi"/>
          <w:szCs w:val="22"/>
        </w:rPr>
        <w:t>s were</w:t>
      </w:r>
      <w:r w:rsidRPr="00E2609B">
        <w:rPr>
          <w:rFonts w:ascii="Times New Roman" w:hAnsi="Times New Roman" w:cstheme="minorBidi"/>
          <w:szCs w:val="22"/>
        </w:rPr>
        <w:t xml:space="preserve"> paid to shareholders on </w:t>
      </w:r>
      <w:r>
        <w:rPr>
          <w:rFonts w:ascii="Times New Roman" w:hAnsi="Times New Roman" w:cstheme="minorBidi"/>
          <w:szCs w:val="22"/>
        </w:rPr>
        <w:t>March 20, 2019 and June 25,</w:t>
      </w:r>
      <w:r w:rsidRPr="00E2609B">
        <w:rPr>
          <w:rFonts w:ascii="Times New Roman" w:hAnsi="Times New Roman" w:cstheme="minorBidi"/>
          <w:szCs w:val="22"/>
        </w:rPr>
        <w:t xml:space="preserve"> 2019</w:t>
      </w:r>
      <w:r>
        <w:rPr>
          <w:rFonts w:ascii="Times New Roman" w:hAnsi="Times New Roman" w:cstheme="minorBidi"/>
          <w:szCs w:val="22"/>
        </w:rPr>
        <w:t>, respectively</w:t>
      </w:r>
      <w:r w:rsidRPr="00E2609B">
        <w:rPr>
          <w:rFonts w:ascii="Times New Roman" w:hAnsi="Times New Roman" w:cstheme="minorBidi"/>
          <w:szCs w:val="22"/>
        </w:rPr>
        <w:t>.</w:t>
      </w:r>
    </w:p>
    <w:p w:rsidR="00F25BC7" w:rsidRDefault="00F25BC7" w:rsidP="00F25BC7">
      <w:pPr>
        <w:pStyle w:val="NoSpacing"/>
        <w:tabs>
          <w:tab w:val="left" w:pos="13467"/>
        </w:tabs>
        <w:jc w:val="thaiDistribute"/>
        <w:rPr>
          <w:rFonts w:ascii="Times New Roman" w:hAnsi="Times New Roman" w:cstheme="minorBidi"/>
          <w:szCs w:val="22"/>
        </w:rPr>
      </w:pPr>
    </w:p>
    <w:p w:rsidR="0025616B" w:rsidRDefault="0025616B" w:rsidP="00F25BC7">
      <w:pPr>
        <w:pStyle w:val="NoSpacing"/>
        <w:tabs>
          <w:tab w:val="left" w:pos="13467"/>
        </w:tabs>
        <w:jc w:val="thaiDistribute"/>
        <w:rPr>
          <w:rFonts w:ascii="Times New Roman" w:hAnsi="Times New Roman" w:cstheme="minorBidi"/>
          <w:szCs w:val="22"/>
        </w:rPr>
      </w:pPr>
    </w:p>
    <w:p w:rsidR="0025616B" w:rsidRPr="0025616B" w:rsidRDefault="0025616B" w:rsidP="00256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ind w:right="29"/>
        <w:jc w:val="both"/>
        <w:rPr>
          <w:rFonts w:ascii="Times New Roman" w:eastAsia="Calibri" w:hAnsi="Times New Roman" w:cstheme="minorBidi"/>
          <w:b/>
          <w:bCs/>
          <w:sz w:val="22"/>
          <w:szCs w:val="22"/>
        </w:rPr>
      </w:pPr>
      <w:r w:rsidRPr="0025616B">
        <w:rPr>
          <w:rFonts w:ascii="Times New Roman" w:eastAsia="Calibri" w:hAnsi="Times New Roman" w:cstheme="minorBidi"/>
          <w:b/>
          <w:bCs/>
          <w:sz w:val="22"/>
          <w:szCs w:val="22"/>
        </w:rPr>
        <w:t>Eastern Transportation Co., Ltd. (“the subsidiary”)</w:t>
      </w:r>
    </w:p>
    <w:p w:rsidR="0025616B" w:rsidRDefault="0025616B" w:rsidP="00F25BC7">
      <w:pPr>
        <w:pStyle w:val="NoSpacing"/>
        <w:tabs>
          <w:tab w:val="left" w:pos="13467"/>
        </w:tabs>
        <w:jc w:val="thaiDistribute"/>
        <w:rPr>
          <w:rFonts w:ascii="Times New Roman" w:hAnsi="Times New Roman" w:cstheme="minorBidi"/>
          <w:szCs w:val="22"/>
        </w:rPr>
      </w:pPr>
    </w:p>
    <w:p w:rsidR="00F25BC7" w:rsidRPr="00401E0E" w:rsidRDefault="00F25BC7" w:rsidP="0054428A">
      <w:pPr>
        <w:pStyle w:val="NoSpacing"/>
        <w:tabs>
          <w:tab w:val="left" w:pos="13467"/>
        </w:tabs>
        <w:jc w:val="thaiDistribute"/>
        <w:rPr>
          <w:rFonts w:ascii="Times New Roman" w:hAnsi="Times New Roman" w:cstheme="minorBidi"/>
          <w:szCs w:val="22"/>
        </w:rPr>
      </w:pPr>
      <w:r w:rsidRPr="00E2609B">
        <w:rPr>
          <w:rFonts w:ascii="Times New Roman" w:hAnsi="Times New Roman" w:cstheme="minorBidi"/>
          <w:szCs w:val="22"/>
        </w:rPr>
        <w:t xml:space="preserve">At the </w:t>
      </w:r>
      <w:r>
        <w:rPr>
          <w:rFonts w:ascii="Times New Roman" w:hAnsi="Times New Roman" w:cstheme="minorBidi"/>
          <w:szCs w:val="22"/>
        </w:rPr>
        <w:t xml:space="preserve">extraordinary </w:t>
      </w:r>
      <w:r w:rsidRPr="00E2609B">
        <w:rPr>
          <w:rFonts w:ascii="Times New Roman" w:hAnsi="Times New Roman" w:cstheme="minorBidi"/>
          <w:szCs w:val="22"/>
        </w:rPr>
        <w:t xml:space="preserve">shareholders’ meeting of </w:t>
      </w:r>
      <w:r w:rsidR="0054428A" w:rsidRPr="00BA2AF4">
        <w:rPr>
          <w:rFonts w:ascii="Times New Roman" w:hAnsi="Times New Roman" w:cs="Times New Roman"/>
          <w:szCs w:val="22"/>
        </w:rPr>
        <w:t>the subsidiary</w:t>
      </w:r>
      <w:r w:rsidR="0054428A">
        <w:rPr>
          <w:rFonts w:ascii="Times New Roman" w:hAnsi="Times New Roman" w:cs="Times New Roman"/>
          <w:szCs w:val="22"/>
        </w:rPr>
        <w:t xml:space="preserve"> </w:t>
      </w:r>
      <w:r>
        <w:rPr>
          <w:rFonts w:ascii="Times New Roman" w:hAnsi="Times New Roman" w:cstheme="minorBidi"/>
          <w:szCs w:val="22"/>
        </w:rPr>
        <w:t>held on March 20</w:t>
      </w:r>
      <w:r w:rsidRPr="00E2609B">
        <w:rPr>
          <w:rFonts w:ascii="Times New Roman" w:hAnsi="Times New Roman" w:cstheme="minorBidi"/>
          <w:szCs w:val="22"/>
        </w:rPr>
        <w:t xml:space="preserve">, 2019, the shareholders approved to distribute dividend </w:t>
      </w:r>
      <w:r>
        <w:rPr>
          <w:rFonts w:ascii="Times New Roman" w:hAnsi="Times New Roman" w:cstheme="minorBidi"/>
          <w:szCs w:val="22"/>
        </w:rPr>
        <w:t xml:space="preserve">from </w:t>
      </w:r>
      <w:proofErr w:type="spellStart"/>
      <w:r>
        <w:rPr>
          <w:rFonts w:ascii="Times New Roman" w:hAnsi="Times New Roman" w:cs="Times New Roman"/>
          <w:szCs w:val="22"/>
        </w:rPr>
        <w:t>unappropriated</w:t>
      </w:r>
      <w:proofErr w:type="spellEnd"/>
      <w:r>
        <w:rPr>
          <w:rFonts w:ascii="Times New Roman" w:hAnsi="Times New Roman" w:cs="Times New Roman"/>
          <w:szCs w:val="22"/>
        </w:rPr>
        <w:t xml:space="preserve"> </w:t>
      </w:r>
      <w:r w:rsidRPr="00E2609B">
        <w:rPr>
          <w:rFonts w:ascii="Times New Roman" w:hAnsi="Times New Roman" w:cs="Times New Roman"/>
          <w:szCs w:val="22"/>
        </w:rPr>
        <w:t>retained earnings</w:t>
      </w:r>
      <w:r>
        <w:rPr>
          <w:rFonts w:ascii="Times New Roman" w:hAnsi="Times New Roman" w:cstheme="minorBidi"/>
          <w:szCs w:val="22"/>
        </w:rPr>
        <w:t xml:space="preserve"> as at March 20, 2019</w:t>
      </w:r>
      <w:r w:rsidRPr="00E2609B">
        <w:rPr>
          <w:rFonts w:ascii="Times New Roman" w:hAnsi="Times New Roman" w:cstheme="minorBidi"/>
          <w:szCs w:val="22"/>
        </w:rPr>
        <w:t xml:space="preserve">, </w:t>
      </w:r>
      <w:r>
        <w:rPr>
          <w:rFonts w:ascii="Times New Roman" w:hAnsi="Times New Roman" w:cstheme="minorBidi"/>
          <w:szCs w:val="22"/>
        </w:rPr>
        <w:t>amounting to</w:t>
      </w:r>
      <w:r w:rsidRPr="00E2609B">
        <w:rPr>
          <w:rFonts w:ascii="Times New Roman" w:hAnsi="Times New Roman" w:cstheme="minorBidi"/>
          <w:szCs w:val="22"/>
        </w:rPr>
        <w:t xml:space="preserve"> Baht </w:t>
      </w:r>
      <w:r>
        <w:rPr>
          <w:rFonts w:ascii="Times New Roman" w:hAnsi="Times New Roman" w:cstheme="minorBidi"/>
          <w:szCs w:val="22"/>
        </w:rPr>
        <w:t>30.3 million</w:t>
      </w:r>
      <w:r w:rsidRPr="00E2609B">
        <w:rPr>
          <w:rFonts w:ascii="Times New Roman" w:hAnsi="Times New Roman" w:cstheme="minorBidi"/>
          <w:szCs w:val="22"/>
        </w:rPr>
        <w:t>. The dividend</w:t>
      </w:r>
      <w:r>
        <w:rPr>
          <w:rFonts w:ascii="Times New Roman" w:hAnsi="Times New Roman" w:cstheme="minorBidi"/>
          <w:szCs w:val="22"/>
        </w:rPr>
        <w:t xml:space="preserve"> was paid to shareholders on March 20</w:t>
      </w:r>
      <w:r w:rsidRPr="00E2609B">
        <w:rPr>
          <w:rFonts w:ascii="Times New Roman" w:hAnsi="Times New Roman" w:cstheme="minorBidi"/>
          <w:szCs w:val="22"/>
        </w:rPr>
        <w:t>, 2019.</w:t>
      </w:r>
    </w:p>
    <w:p w:rsidR="00F25BC7"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F25BC7" w:rsidRPr="00D93D2D"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F25BC7" w:rsidRPr="008A745B"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rPr>
      </w:pPr>
      <w:r w:rsidRPr="008A745B">
        <w:rPr>
          <w:rFonts w:ascii="Times New Roman" w:hAnsi="Times New Roman" w:cs="Times New Roman"/>
          <w:b/>
          <w:bCs/>
          <w:sz w:val="22"/>
          <w:szCs w:val="22"/>
        </w:rPr>
        <w:t>Smart Concrete Public Co., Ltd. (“the subsidiary”)</w:t>
      </w:r>
    </w:p>
    <w:p w:rsidR="00F25BC7"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F25BC7" w:rsidRPr="007763DB" w:rsidRDefault="00F25BC7" w:rsidP="00F25BC7">
      <w:pPr>
        <w:pStyle w:val="NoSpacing"/>
        <w:tabs>
          <w:tab w:val="left" w:pos="567"/>
          <w:tab w:val="left" w:pos="13467"/>
        </w:tabs>
        <w:jc w:val="thaiDistribute"/>
        <w:rPr>
          <w:rFonts w:ascii="Times New Roman" w:hAnsi="Times New Roman" w:cs="Times New Roman"/>
          <w:szCs w:val="22"/>
        </w:rPr>
      </w:pPr>
      <w:r w:rsidRPr="007763DB">
        <w:rPr>
          <w:rFonts w:ascii="Times New Roman" w:hAnsi="Times New Roman" w:cs="Times New Roman"/>
          <w:szCs w:val="22"/>
        </w:rPr>
        <w:t xml:space="preserve">At the Annual General Meeting </w:t>
      </w:r>
      <w:r>
        <w:rPr>
          <w:rFonts w:ascii="Times New Roman" w:hAnsi="Times New Roman" w:cs="Times New Roman"/>
          <w:szCs w:val="22"/>
        </w:rPr>
        <w:t xml:space="preserve">of Shareholders </w:t>
      </w:r>
      <w:r w:rsidRPr="007763DB">
        <w:rPr>
          <w:rFonts w:ascii="Times New Roman" w:hAnsi="Times New Roman" w:cs="Times New Roman"/>
          <w:szCs w:val="22"/>
        </w:rPr>
        <w:t xml:space="preserve">of </w:t>
      </w:r>
      <w:r w:rsidRPr="00BA2AF4">
        <w:rPr>
          <w:rFonts w:ascii="Times New Roman" w:hAnsi="Times New Roman" w:cs="Times New Roman"/>
          <w:szCs w:val="22"/>
        </w:rPr>
        <w:t>the subsidiary</w:t>
      </w:r>
      <w:r w:rsidRPr="007763DB">
        <w:rPr>
          <w:rFonts w:ascii="Times New Roman" w:hAnsi="Times New Roman" w:cs="Times New Roman"/>
          <w:szCs w:val="22"/>
        </w:rPr>
        <w:t xml:space="preserve"> held on April 23, 2019, the shareholders passed the resolution to approve the following matters:</w:t>
      </w:r>
    </w:p>
    <w:p w:rsidR="00F25BC7" w:rsidRPr="007763DB" w:rsidRDefault="00F25BC7" w:rsidP="00F25BC7">
      <w:pPr>
        <w:pStyle w:val="NoSpacing"/>
        <w:tabs>
          <w:tab w:val="left" w:pos="567"/>
          <w:tab w:val="left" w:pos="13467"/>
        </w:tabs>
        <w:jc w:val="thaiDistribute"/>
        <w:rPr>
          <w:rFonts w:ascii="Times New Roman" w:hAnsi="Times New Roman" w:cs="Times New Roman"/>
          <w:szCs w:val="22"/>
        </w:rPr>
      </w:pPr>
      <w:r w:rsidRPr="007763DB">
        <w:rPr>
          <w:rFonts w:ascii="Times New Roman" w:hAnsi="Times New Roman" w:cs="Times New Roman"/>
          <w:szCs w:val="22"/>
        </w:rPr>
        <w:tab/>
      </w:r>
    </w:p>
    <w:p w:rsidR="00F25BC7" w:rsidRPr="007763DB"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autoSpaceDE w:val="0"/>
        <w:autoSpaceDN w:val="0"/>
        <w:adjustRightInd w:val="0"/>
        <w:spacing w:line="240" w:lineRule="auto"/>
        <w:ind w:left="567" w:hanging="567"/>
        <w:jc w:val="thaiDistribute"/>
        <w:rPr>
          <w:rFonts w:ascii="Times New Roman" w:hAnsi="Times New Roman" w:cs="Times New Roman"/>
          <w:sz w:val="22"/>
          <w:szCs w:val="22"/>
        </w:rPr>
      </w:pPr>
      <w:r w:rsidRPr="007763DB">
        <w:rPr>
          <w:rFonts w:ascii="Times New Roman" w:hAnsi="Times New Roman" w:cs="Times New Roman"/>
          <w:sz w:val="22"/>
          <w:szCs w:val="22"/>
        </w:rPr>
        <w:t>a)</w:t>
      </w:r>
      <w:r w:rsidRPr="007763DB">
        <w:rPr>
          <w:rFonts w:ascii="Times New Roman" w:hAnsi="Times New Roman" w:cs="Times New Roman"/>
          <w:sz w:val="22"/>
          <w:szCs w:val="22"/>
        </w:rPr>
        <w:tab/>
        <w:t xml:space="preserve">Decrease the </w:t>
      </w:r>
      <w:r w:rsidRPr="007763DB">
        <w:rPr>
          <w:rFonts w:ascii="Times New Roman" w:hAnsi="Times New Roman" w:cs="Times New Roman"/>
          <w:sz w:val="22"/>
          <w:szCs w:val="28"/>
        </w:rPr>
        <w:t>subsidiary</w:t>
      </w:r>
      <w:r>
        <w:rPr>
          <w:rFonts w:ascii="Times New Roman" w:hAnsi="Times New Roman" w:cs="Times New Roman"/>
          <w:sz w:val="22"/>
          <w:szCs w:val="28"/>
        </w:rPr>
        <w:t>’s</w:t>
      </w:r>
      <w:r w:rsidRPr="007763DB">
        <w:rPr>
          <w:rFonts w:ascii="Times New Roman" w:hAnsi="Times New Roman" w:cs="Times New Roman"/>
          <w:sz w:val="22"/>
          <w:szCs w:val="22"/>
        </w:rPr>
        <w:t xml:space="preserve"> authorized share capital amounting to Baht 183,999,760 (divided into 183,999,760 ordinary shares at Baht 1 par value) which are remaining portion of the right to exercise SMART-W1. Therefore the </w:t>
      </w:r>
      <w:r w:rsidRPr="007763DB">
        <w:rPr>
          <w:rFonts w:ascii="Times New Roman" w:hAnsi="Times New Roman" w:cs="Times New Roman"/>
          <w:sz w:val="22"/>
          <w:szCs w:val="28"/>
        </w:rPr>
        <w:t>subsidiary</w:t>
      </w:r>
      <w:r>
        <w:rPr>
          <w:rFonts w:ascii="Times New Roman" w:hAnsi="Times New Roman" w:cs="Times New Roman"/>
          <w:sz w:val="22"/>
          <w:szCs w:val="28"/>
        </w:rPr>
        <w:t>’s</w:t>
      </w:r>
      <w:r w:rsidRPr="007763DB">
        <w:rPr>
          <w:rFonts w:ascii="Times New Roman" w:hAnsi="Times New Roman" w:cs="Times New Roman"/>
          <w:sz w:val="22"/>
          <w:szCs w:val="22"/>
        </w:rPr>
        <w:t xml:space="preserve"> authorized share capital decreased from Baht 644,000,000 to Baht 460,000,240 and modify the </w:t>
      </w:r>
      <w:r w:rsidRPr="007763DB">
        <w:rPr>
          <w:rFonts w:ascii="Times New Roman" w:hAnsi="Times New Roman" w:cs="Times New Roman"/>
          <w:sz w:val="22"/>
          <w:szCs w:val="28"/>
        </w:rPr>
        <w:t>subsidiary</w:t>
      </w:r>
      <w:r>
        <w:rPr>
          <w:rFonts w:ascii="Times New Roman" w:hAnsi="Times New Roman" w:cs="Times New Roman"/>
          <w:sz w:val="22"/>
          <w:szCs w:val="22"/>
        </w:rPr>
        <w:t>’s</w:t>
      </w:r>
      <w:r w:rsidRPr="007763DB">
        <w:rPr>
          <w:rFonts w:ascii="Times New Roman" w:hAnsi="Times New Roman" w:cs="Times New Roman"/>
          <w:sz w:val="22"/>
          <w:szCs w:val="22"/>
        </w:rPr>
        <w:t xml:space="preserve"> Memorandum of Association in order to conform with the decrease in authorized share capital; and</w:t>
      </w:r>
      <w:r w:rsidRPr="007763DB">
        <w:rPr>
          <w:rFonts w:ascii="Times New Roman" w:hAnsi="Times New Roman" w:cs="Times New Roman"/>
          <w:sz w:val="22"/>
          <w:szCs w:val="22"/>
          <w:cs/>
        </w:rPr>
        <w:tab/>
      </w:r>
    </w:p>
    <w:p w:rsidR="00F25BC7" w:rsidRPr="007763DB"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autoSpaceDE w:val="0"/>
        <w:autoSpaceDN w:val="0"/>
        <w:adjustRightInd w:val="0"/>
        <w:spacing w:line="240" w:lineRule="auto"/>
        <w:ind w:left="1134" w:hanging="1134"/>
        <w:jc w:val="thaiDistribute"/>
        <w:rPr>
          <w:rFonts w:ascii="Times New Roman" w:hAnsi="Times New Roman" w:cs="Times New Roman"/>
          <w:sz w:val="22"/>
          <w:szCs w:val="22"/>
        </w:rPr>
      </w:pPr>
    </w:p>
    <w:p w:rsidR="00F25BC7" w:rsidRPr="007763DB"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autoSpaceDE w:val="0"/>
        <w:autoSpaceDN w:val="0"/>
        <w:adjustRightInd w:val="0"/>
        <w:spacing w:line="240" w:lineRule="auto"/>
        <w:ind w:left="567" w:hanging="567"/>
        <w:jc w:val="thaiDistribute"/>
        <w:rPr>
          <w:rFonts w:ascii="Times New Roman" w:hAnsi="Times New Roman" w:cs="Times New Roman"/>
          <w:sz w:val="22"/>
          <w:szCs w:val="22"/>
        </w:rPr>
      </w:pPr>
      <w:r w:rsidRPr="007763DB">
        <w:rPr>
          <w:rFonts w:ascii="Times New Roman" w:hAnsi="Times New Roman" w:cs="Times New Roman"/>
          <w:sz w:val="22"/>
          <w:szCs w:val="22"/>
        </w:rPr>
        <w:t>b)</w:t>
      </w:r>
      <w:r w:rsidRPr="007763DB">
        <w:rPr>
          <w:rFonts w:ascii="Times New Roman" w:hAnsi="Times New Roman" w:cs="Times New Roman"/>
          <w:sz w:val="22"/>
          <w:szCs w:val="22"/>
        </w:rPr>
        <w:tab/>
        <w:t>Transfer of legal reserve amounting to Baht 3.15 million</w:t>
      </w:r>
      <w:r w:rsidRPr="007763DB">
        <w:rPr>
          <w:rFonts w:ascii="Times New Roman" w:hAnsi="Times New Roman" w:cs="Times New Roman"/>
          <w:b/>
          <w:bCs/>
          <w:sz w:val="22"/>
          <w:szCs w:val="22"/>
        </w:rPr>
        <w:t xml:space="preserve"> </w:t>
      </w:r>
      <w:r w:rsidRPr="007763DB">
        <w:rPr>
          <w:rFonts w:ascii="Times New Roman" w:hAnsi="Times New Roman" w:cs="Times New Roman"/>
          <w:sz w:val="22"/>
          <w:szCs w:val="22"/>
        </w:rPr>
        <w:t xml:space="preserve">and share premium amounting to Baht 57.02 million to compensate the deficit as at December 31, 2018. </w:t>
      </w:r>
    </w:p>
    <w:p w:rsidR="00F25BC7" w:rsidRPr="007763DB"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F25BC7" w:rsidRPr="007763DB"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7763DB">
        <w:rPr>
          <w:rFonts w:ascii="Times New Roman" w:hAnsi="Times New Roman" w:cs="Times New Roman"/>
          <w:sz w:val="22"/>
          <w:szCs w:val="22"/>
        </w:rPr>
        <w:t xml:space="preserve">The </w:t>
      </w:r>
      <w:r w:rsidRPr="007763DB">
        <w:rPr>
          <w:rFonts w:ascii="Times New Roman" w:hAnsi="Times New Roman" w:cs="Times New Roman"/>
          <w:sz w:val="22"/>
          <w:szCs w:val="28"/>
        </w:rPr>
        <w:t>subsidiary</w:t>
      </w:r>
      <w:r w:rsidRPr="007763DB">
        <w:rPr>
          <w:rFonts w:ascii="Times New Roman" w:hAnsi="Times New Roman" w:cs="Times New Roman"/>
          <w:sz w:val="22"/>
          <w:szCs w:val="22"/>
        </w:rPr>
        <w:t xml:space="preserve"> registered the decrease authorized share capital with the Ministry of Commerce on May 10, 2019.</w:t>
      </w:r>
    </w:p>
    <w:p w:rsidR="00F25BC7" w:rsidRPr="007763DB"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F25BC7" w:rsidRPr="007763DB" w:rsidRDefault="00F25BC7" w:rsidP="00F25BC7">
      <w:pPr>
        <w:pStyle w:val="NoSpacing"/>
        <w:tabs>
          <w:tab w:val="left" w:pos="567"/>
          <w:tab w:val="left" w:pos="13467"/>
        </w:tabs>
        <w:jc w:val="thaiDistribute"/>
        <w:rPr>
          <w:rFonts w:ascii="Times New Roman" w:hAnsi="Times New Roman" w:cs="Times New Roman"/>
          <w:szCs w:val="22"/>
        </w:rPr>
      </w:pPr>
      <w:r w:rsidRPr="007763DB">
        <w:rPr>
          <w:rFonts w:ascii="Times New Roman" w:hAnsi="Times New Roman" w:cs="Times New Roman"/>
          <w:szCs w:val="22"/>
        </w:rPr>
        <w:t xml:space="preserve">At the Extraordinary </w:t>
      </w:r>
      <w:r w:rsidR="006757E7" w:rsidRPr="00E2609B">
        <w:rPr>
          <w:rFonts w:ascii="Times New Roman" w:hAnsi="Times New Roman" w:cstheme="minorBidi"/>
          <w:szCs w:val="22"/>
        </w:rPr>
        <w:t xml:space="preserve">shareholders’ meeting </w:t>
      </w:r>
      <w:r w:rsidRPr="00BA2AF4">
        <w:rPr>
          <w:rFonts w:ascii="Times New Roman" w:hAnsi="Times New Roman" w:cs="Times New Roman"/>
          <w:szCs w:val="22"/>
        </w:rPr>
        <w:t xml:space="preserve">No.1/2019 of the subsidiary </w:t>
      </w:r>
      <w:r w:rsidRPr="007763DB">
        <w:rPr>
          <w:rFonts w:ascii="Times New Roman" w:hAnsi="Times New Roman" w:cs="Times New Roman"/>
          <w:szCs w:val="22"/>
        </w:rPr>
        <w:t>held on September 12, 2019, the shareholders passed the resolution to approve the following matters:</w:t>
      </w:r>
    </w:p>
    <w:p w:rsidR="00F25BC7" w:rsidRPr="007763DB" w:rsidRDefault="00F25BC7" w:rsidP="00F25BC7">
      <w:pPr>
        <w:pStyle w:val="NoSpacing"/>
        <w:tabs>
          <w:tab w:val="left" w:pos="13467"/>
        </w:tabs>
        <w:jc w:val="thaiDistribute"/>
        <w:rPr>
          <w:rFonts w:ascii="Times New Roman" w:hAnsi="Times New Roman" w:cs="Times New Roman"/>
          <w:szCs w:val="22"/>
          <w:highlight w:val="yellow"/>
        </w:rPr>
      </w:pPr>
    </w:p>
    <w:p w:rsidR="00F25BC7" w:rsidRPr="007763DB" w:rsidRDefault="00F25BC7" w:rsidP="00F25BC7">
      <w:pPr>
        <w:pStyle w:val="NoSpacing"/>
        <w:tabs>
          <w:tab w:val="left" w:pos="567"/>
          <w:tab w:val="left" w:pos="13467"/>
        </w:tabs>
        <w:ind w:left="567" w:hanging="567"/>
        <w:jc w:val="thaiDistribute"/>
        <w:rPr>
          <w:rFonts w:ascii="Times New Roman" w:hAnsi="Times New Roman" w:cs="Times New Roman"/>
          <w:szCs w:val="22"/>
        </w:rPr>
      </w:pPr>
      <w:r w:rsidRPr="007763DB">
        <w:rPr>
          <w:rFonts w:ascii="Times New Roman" w:hAnsi="Times New Roman" w:cs="Times New Roman"/>
          <w:szCs w:val="22"/>
        </w:rPr>
        <w:t>a)</w:t>
      </w:r>
      <w:r w:rsidRPr="007763DB">
        <w:rPr>
          <w:rFonts w:ascii="Times New Roman" w:hAnsi="Times New Roman" w:cs="Times New Roman"/>
          <w:szCs w:val="22"/>
        </w:rPr>
        <w:tab/>
        <w:t xml:space="preserve">Issue and offer warrants for purchasing of newly issued ordinary shares series 2 (“SMART-W2”), which specified the name of the holder and transferable, and allocate to the existing shareholders of the </w:t>
      </w:r>
      <w:r w:rsidRPr="007763DB">
        <w:rPr>
          <w:rFonts w:ascii="Times New Roman" w:hAnsi="Times New Roman" w:cs="Times New Roman"/>
        </w:rPr>
        <w:t>subsidiary</w:t>
      </w:r>
      <w:r w:rsidRPr="007763DB">
        <w:rPr>
          <w:rFonts w:ascii="Times New Roman" w:hAnsi="Times New Roman" w:cs="Times New Roman"/>
          <w:szCs w:val="22"/>
        </w:rPr>
        <w:t xml:space="preserve"> (Right Offering) at the ratio of 5 existing shares to 1 warrant for free </w:t>
      </w:r>
      <w:r>
        <w:rPr>
          <w:rFonts w:ascii="Times New Roman" w:hAnsi="Times New Roman" w:cs="Times New Roman"/>
          <w:szCs w:val="22"/>
        </w:rPr>
        <w:t>in an amount of 92,000,048 unit</w:t>
      </w:r>
      <w:r w:rsidRPr="007763DB">
        <w:rPr>
          <w:rFonts w:ascii="Times New Roman" w:hAnsi="Times New Roman" w:cs="Times New Roman"/>
          <w:szCs w:val="22"/>
        </w:rPr>
        <w:t xml:space="preserve">s that are not exceeding 50% of the paid-up share capital of the </w:t>
      </w:r>
      <w:r w:rsidRPr="007763DB">
        <w:rPr>
          <w:rFonts w:ascii="Times New Roman" w:hAnsi="Times New Roman" w:cs="Times New Roman"/>
        </w:rPr>
        <w:t>subsidiary</w:t>
      </w:r>
      <w:r w:rsidRPr="007763DB">
        <w:rPr>
          <w:rFonts w:ascii="Times New Roman" w:hAnsi="Times New Roman" w:cs="Times New Roman"/>
          <w:szCs w:val="22"/>
        </w:rPr>
        <w:t xml:space="preserve">. One (1) warrant conveys the right to purchase one (1) newly issued ordinary share of the </w:t>
      </w:r>
      <w:r w:rsidRPr="007763DB">
        <w:rPr>
          <w:rFonts w:ascii="Times New Roman" w:hAnsi="Times New Roman" w:cs="Times New Roman"/>
        </w:rPr>
        <w:t>subsidiary</w:t>
      </w:r>
      <w:r w:rsidRPr="007763DB">
        <w:rPr>
          <w:rFonts w:ascii="Times New Roman" w:hAnsi="Times New Roman" w:cs="Times New Roman"/>
          <w:szCs w:val="22"/>
        </w:rPr>
        <w:t xml:space="preserve"> at the exercise price of Baht 1.50 per share. The term of such warrants is two (2) years from the date of issuance (from October 4, 2019 to October 3, 2021). The warrant holders shall be able to exercise their rights 4 times, which are the last business day of May 2020, the last business day of November 2020, the last business day of May 2021 and October 3, 2021;</w:t>
      </w:r>
    </w:p>
    <w:p w:rsidR="00F25BC7" w:rsidRPr="007763DB" w:rsidRDefault="00F25BC7" w:rsidP="00F25BC7">
      <w:pPr>
        <w:pStyle w:val="NoSpacing"/>
        <w:tabs>
          <w:tab w:val="left" w:pos="13467"/>
        </w:tabs>
        <w:jc w:val="thaiDistribute"/>
        <w:rPr>
          <w:rFonts w:ascii="Times New Roman" w:hAnsi="Times New Roman" w:cs="Times New Roman"/>
          <w:szCs w:val="22"/>
        </w:rPr>
      </w:pPr>
    </w:p>
    <w:p w:rsidR="00F25BC7" w:rsidRPr="007763DB" w:rsidRDefault="00F25BC7" w:rsidP="00F25BC7">
      <w:pPr>
        <w:pStyle w:val="NoSpacing"/>
        <w:tabs>
          <w:tab w:val="left" w:pos="567"/>
          <w:tab w:val="left" w:pos="13467"/>
        </w:tabs>
        <w:ind w:left="567" w:hanging="567"/>
        <w:jc w:val="thaiDistribute"/>
        <w:rPr>
          <w:rFonts w:ascii="Times New Roman" w:hAnsi="Times New Roman" w:cs="Times New Roman"/>
          <w:szCs w:val="22"/>
        </w:rPr>
      </w:pPr>
      <w:r w:rsidRPr="007763DB">
        <w:rPr>
          <w:rFonts w:ascii="Times New Roman" w:hAnsi="Times New Roman" w:cs="Times New Roman"/>
          <w:szCs w:val="22"/>
        </w:rPr>
        <w:t>b)</w:t>
      </w:r>
      <w:r w:rsidRPr="007763DB">
        <w:rPr>
          <w:rFonts w:ascii="Times New Roman" w:hAnsi="Times New Roman" w:cs="Times New Roman"/>
          <w:szCs w:val="22"/>
        </w:rPr>
        <w:tab/>
        <w:t xml:space="preserve">Increase the authorized share capital of Baht 92,000,048 from the authorized share </w:t>
      </w:r>
      <w:r>
        <w:rPr>
          <w:rFonts w:ascii="Times New Roman" w:hAnsi="Times New Roman" w:cs="Times New Roman"/>
          <w:szCs w:val="22"/>
        </w:rPr>
        <w:t xml:space="preserve">capital of Baht 460,000,240 to </w:t>
      </w:r>
      <w:r w:rsidRPr="007763DB">
        <w:rPr>
          <w:rFonts w:ascii="Times New Roman" w:hAnsi="Times New Roman" w:cs="Times New Roman"/>
          <w:szCs w:val="22"/>
        </w:rPr>
        <w:t xml:space="preserve">Baht 552,000,288 by issuing newly ordinary shares of 92,000,048 shares at Baht 1 par value to support the exercise rights of SMART-W2 and approved to modify the </w:t>
      </w:r>
      <w:r w:rsidRPr="007763DB">
        <w:rPr>
          <w:rFonts w:ascii="Times New Roman" w:hAnsi="Times New Roman" w:cs="Times New Roman"/>
        </w:rPr>
        <w:t>subsidiary</w:t>
      </w:r>
      <w:r>
        <w:rPr>
          <w:rFonts w:ascii="Times New Roman" w:hAnsi="Times New Roman" w:cs="Times New Roman"/>
          <w:szCs w:val="22"/>
        </w:rPr>
        <w:t>’s</w:t>
      </w:r>
      <w:r w:rsidRPr="007763DB">
        <w:rPr>
          <w:rFonts w:ascii="Times New Roman" w:hAnsi="Times New Roman" w:cs="Times New Roman"/>
          <w:szCs w:val="22"/>
        </w:rPr>
        <w:t xml:space="preserve"> Memorandum of Association in order to conform with the increase in authorized share capital; and</w:t>
      </w:r>
    </w:p>
    <w:p w:rsidR="00F25BC7" w:rsidRPr="007763DB" w:rsidRDefault="00F25BC7" w:rsidP="00CC1DF4">
      <w:pPr>
        <w:pStyle w:val="NoSpacing"/>
        <w:tabs>
          <w:tab w:val="left" w:pos="426"/>
          <w:tab w:val="left" w:pos="13467"/>
        </w:tabs>
        <w:ind w:left="450" w:hanging="450"/>
        <w:jc w:val="thaiDistribute"/>
        <w:rPr>
          <w:rFonts w:ascii="Times New Roman" w:hAnsi="Times New Roman" w:cs="Times New Roman"/>
          <w:szCs w:val="22"/>
        </w:rPr>
      </w:pPr>
      <w:r w:rsidRPr="007763DB">
        <w:rPr>
          <w:rFonts w:ascii="Times New Roman" w:hAnsi="Times New Roman" w:cs="Times New Roman"/>
          <w:szCs w:val="22"/>
        </w:rPr>
        <w:lastRenderedPageBreak/>
        <w:t>c)</w:t>
      </w:r>
      <w:r w:rsidRPr="007763DB">
        <w:rPr>
          <w:rFonts w:ascii="Times New Roman" w:hAnsi="Times New Roman" w:cs="Times New Roman"/>
          <w:szCs w:val="22"/>
        </w:rPr>
        <w:tab/>
        <w:t xml:space="preserve">Allocate the newly issued ordinary shares 92,000,048 shares </w:t>
      </w:r>
      <w:r>
        <w:rPr>
          <w:rFonts w:ascii="Times New Roman" w:hAnsi="Times New Roman" w:cs="Times New Roman"/>
          <w:szCs w:val="22"/>
        </w:rPr>
        <w:t xml:space="preserve">in order </w:t>
      </w:r>
      <w:r w:rsidRPr="007763DB">
        <w:rPr>
          <w:rFonts w:ascii="Times New Roman" w:hAnsi="Times New Roman" w:cs="Times New Roman"/>
          <w:szCs w:val="22"/>
        </w:rPr>
        <w:t>to accommodate</w:t>
      </w:r>
      <w:r>
        <w:rPr>
          <w:rFonts w:ascii="Times New Roman" w:hAnsi="Times New Roman" w:cs="Times New Roman"/>
          <w:szCs w:val="22"/>
        </w:rPr>
        <w:t xml:space="preserve"> </w:t>
      </w:r>
      <w:r w:rsidRPr="007763DB">
        <w:rPr>
          <w:rFonts w:ascii="Times New Roman" w:hAnsi="Times New Roman" w:cs="Times New Roman"/>
          <w:szCs w:val="22"/>
        </w:rPr>
        <w:t>the exercise rights of SMART-W2.</w:t>
      </w:r>
    </w:p>
    <w:p w:rsidR="00F25BC7" w:rsidRPr="007763DB" w:rsidRDefault="00F25BC7" w:rsidP="00F25BC7">
      <w:pPr>
        <w:pStyle w:val="NoSpacing"/>
        <w:tabs>
          <w:tab w:val="left" w:pos="426"/>
          <w:tab w:val="left" w:pos="13467"/>
        </w:tabs>
        <w:ind w:left="450" w:hanging="450"/>
        <w:jc w:val="thaiDistribute"/>
        <w:rPr>
          <w:rFonts w:ascii="Times New Roman" w:hAnsi="Times New Roman" w:cs="Times New Roman"/>
          <w:szCs w:val="22"/>
          <w:highlight w:val="yellow"/>
        </w:rPr>
      </w:pPr>
    </w:p>
    <w:p w:rsidR="00F25BC7" w:rsidRPr="007763DB"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7763DB">
        <w:rPr>
          <w:rFonts w:ascii="Times New Roman" w:hAnsi="Times New Roman" w:cs="Times New Roman"/>
          <w:sz w:val="22"/>
          <w:szCs w:val="22"/>
        </w:rPr>
        <w:t xml:space="preserve">The </w:t>
      </w:r>
      <w:r w:rsidRPr="007763DB">
        <w:rPr>
          <w:rFonts w:ascii="Times New Roman" w:hAnsi="Times New Roman" w:cs="Times New Roman"/>
          <w:sz w:val="22"/>
          <w:szCs w:val="28"/>
        </w:rPr>
        <w:t>subsidiary</w:t>
      </w:r>
      <w:r w:rsidRPr="007763DB">
        <w:rPr>
          <w:rFonts w:ascii="Times New Roman" w:hAnsi="Times New Roman" w:cs="Times New Roman"/>
          <w:sz w:val="22"/>
          <w:szCs w:val="22"/>
        </w:rPr>
        <w:t xml:space="preserve"> registered the increase authorized share capital with the Ministry of Commerce on September 24, 2019.</w:t>
      </w:r>
    </w:p>
    <w:p w:rsidR="00F25BC7"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BE1816" w:rsidRPr="00F56139" w:rsidRDefault="00BE1816" w:rsidP="00BE1816">
      <w:pPr>
        <w:jc w:val="both"/>
        <w:rPr>
          <w:rFonts w:ascii="Times New Roman" w:hAnsi="Times New Roman" w:cs="Times New Roman"/>
          <w:sz w:val="22"/>
          <w:szCs w:val="22"/>
        </w:rPr>
      </w:pPr>
      <w:r w:rsidRPr="00F56139">
        <w:rPr>
          <w:rFonts w:ascii="Times New Roman" w:hAnsi="Times New Roman" w:cs="Times New Roman"/>
          <w:sz w:val="22"/>
          <w:szCs w:val="22"/>
        </w:rPr>
        <w:t xml:space="preserve">On October 4, 2019, the </w:t>
      </w:r>
      <w:r w:rsidR="00117390">
        <w:rPr>
          <w:rFonts w:ascii="Times New Roman" w:hAnsi="Times New Roman" w:cs="Times New Roman"/>
          <w:sz w:val="22"/>
          <w:szCs w:val="22"/>
        </w:rPr>
        <w:t>subsidiary</w:t>
      </w:r>
      <w:r w:rsidRPr="00F56139">
        <w:rPr>
          <w:rFonts w:ascii="Times New Roman" w:hAnsi="Times New Roman" w:cs="Times New Roman"/>
          <w:sz w:val="22"/>
          <w:szCs w:val="22"/>
        </w:rPr>
        <w:t xml:space="preserve"> issued SMART-W2 91,999,678 units to the existing shareholders and registered the warrants as listed securities in the Market for Alternative Investment (“</w:t>
      </w:r>
      <w:proofErr w:type="spellStart"/>
      <w:r w:rsidRPr="00F56139">
        <w:rPr>
          <w:rFonts w:ascii="Times New Roman" w:hAnsi="Times New Roman" w:cs="Times New Roman"/>
          <w:sz w:val="22"/>
          <w:szCs w:val="22"/>
        </w:rPr>
        <w:t>mai</w:t>
      </w:r>
      <w:proofErr w:type="spellEnd"/>
      <w:r w:rsidRPr="00F56139">
        <w:rPr>
          <w:rFonts w:ascii="Times New Roman" w:hAnsi="Times New Roman" w:cs="Times New Roman"/>
          <w:sz w:val="22"/>
          <w:szCs w:val="22"/>
        </w:rPr>
        <w:t>”) on October 22, 2019.</w:t>
      </w:r>
    </w:p>
    <w:p w:rsidR="00F25BC7" w:rsidRDefault="00F25BC7" w:rsidP="00F25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ind w:right="29"/>
        <w:jc w:val="both"/>
        <w:rPr>
          <w:rFonts w:ascii="Times New Roman" w:hAnsi="Times New Roman" w:cs="Times New Roman"/>
          <w:b/>
          <w:bCs/>
          <w:caps/>
          <w:sz w:val="24"/>
          <w:szCs w:val="24"/>
        </w:rPr>
      </w:pPr>
    </w:p>
    <w:p w:rsidR="00BE1816" w:rsidRPr="00545E5C" w:rsidRDefault="006757E7" w:rsidP="00117390">
      <w:pPr>
        <w:pStyle w:val="HTMLPreformatted"/>
        <w:tabs>
          <w:tab w:val="clear" w:pos="916"/>
          <w:tab w:val="left" w:pos="0"/>
        </w:tabs>
        <w:jc w:val="thaiDistribute"/>
        <w:rPr>
          <w:rFonts w:ascii="Times New Roman" w:eastAsia="Calibri" w:hAnsi="Times New Roman" w:cs="Times New Roman"/>
          <w:sz w:val="22"/>
          <w:szCs w:val="22"/>
        </w:rPr>
      </w:pPr>
      <w:r>
        <w:rPr>
          <w:rFonts w:ascii="Times New Roman" w:eastAsia="Calibri" w:hAnsi="Times New Roman" w:cs="Times New Roman"/>
          <w:sz w:val="22"/>
          <w:szCs w:val="22"/>
        </w:rPr>
        <w:t>T</w:t>
      </w:r>
      <w:r w:rsidR="00BE1816" w:rsidRPr="00AD5B10">
        <w:rPr>
          <w:rFonts w:ascii="Times New Roman" w:eastAsia="Calibri" w:hAnsi="Times New Roman" w:cs="Times New Roman"/>
          <w:sz w:val="22"/>
          <w:szCs w:val="22"/>
        </w:rPr>
        <w:t>he Company and its subsidiaries had been allocated SMART-W</w:t>
      </w:r>
      <w:r w:rsidR="00117390">
        <w:rPr>
          <w:rFonts w:ascii="Times New Roman" w:eastAsia="Calibri" w:hAnsi="Times New Roman" w:cs="Times New Roman"/>
          <w:sz w:val="22"/>
          <w:szCs w:val="22"/>
        </w:rPr>
        <w:t>2</w:t>
      </w:r>
      <w:r w:rsidR="00BB50BF">
        <w:rPr>
          <w:rFonts w:ascii="Times New Roman" w:eastAsia="Calibri" w:hAnsi="Times New Roman" w:cs="Times New Roman"/>
          <w:sz w:val="22"/>
          <w:szCs w:val="22"/>
        </w:rPr>
        <w:t>. M</w:t>
      </w:r>
      <w:r w:rsidR="00BE1816">
        <w:rPr>
          <w:rFonts w:ascii="Times New Roman" w:eastAsia="Calibri" w:hAnsi="Times New Roman" w:cs="Times New Roman"/>
          <w:sz w:val="22"/>
          <w:szCs w:val="22"/>
        </w:rPr>
        <w:t>ovements of allocated SMART-W</w:t>
      </w:r>
      <w:r w:rsidR="00117390">
        <w:rPr>
          <w:rFonts w:ascii="Times New Roman" w:eastAsia="Calibri" w:hAnsi="Times New Roman" w:cs="Times New Roman"/>
          <w:sz w:val="22"/>
          <w:szCs w:val="22"/>
        </w:rPr>
        <w:t>2</w:t>
      </w:r>
      <w:r w:rsidR="00BE1816">
        <w:rPr>
          <w:rFonts w:ascii="Times New Roman" w:eastAsia="Calibri" w:hAnsi="Times New Roman" w:cs="Times New Roman"/>
          <w:sz w:val="22"/>
          <w:szCs w:val="22"/>
        </w:rPr>
        <w:t xml:space="preserve"> for the year ended December 31, 201</w:t>
      </w:r>
      <w:r w:rsidR="00117390">
        <w:rPr>
          <w:rFonts w:ascii="Times New Roman" w:eastAsia="Calibri" w:hAnsi="Times New Roman" w:cs="Times New Roman"/>
          <w:sz w:val="22"/>
          <w:szCs w:val="22"/>
        </w:rPr>
        <w:t>9 were</w:t>
      </w:r>
      <w:r w:rsidR="00BE1816">
        <w:rPr>
          <w:rFonts w:ascii="Times New Roman" w:eastAsia="Calibri" w:hAnsi="Times New Roman" w:cs="Times New Roman"/>
          <w:sz w:val="22"/>
          <w:szCs w:val="22"/>
        </w:rPr>
        <w:t xml:space="preserve"> </w:t>
      </w:r>
      <w:r w:rsidR="00BE1816" w:rsidRPr="00AD5B10">
        <w:rPr>
          <w:rFonts w:ascii="Times New Roman" w:eastAsia="Calibri" w:hAnsi="Times New Roman" w:cs="Times New Roman"/>
          <w:sz w:val="22"/>
          <w:szCs w:val="22"/>
        </w:rPr>
        <w:t>as follows:</w:t>
      </w:r>
      <w:r w:rsidR="00BE1816" w:rsidRPr="00545E5C">
        <w:rPr>
          <w:rFonts w:ascii="Times New Roman" w:eastAsia="Calibri" w:hAnsi="Times New Roman" w:cs="Times New Roman"/>
          <w:sz w:val="22"/>
          <w:szCs w:val="22"/>
        </w:rPr>
        <w:t xml:space="preserve"> </w:t>
      </w:r>
    </w:p>
    <w:p w:rsidR="00BE1816" w:rsidRPr="00545E5C" w:rsidRDefault="00BE1816" w:rsidP="00BE1816">
      <w:pPr>
        <w:pStyle w:val="HTMLPreformatted"/>
        <w:rPr>
          <w:rFonts w:ascii="Times New Roman" w:eastAsia="Calibri" w:hAnsi="Times New Roman" w:cs="Times New Roman"/>
          <w:sz w:val="22"/>
          <w:szCs w:val="22"/>
        </w:rPr>
      </w:pPr>
    </w:p>
    <w:tbl>
      <w:tblPr>
        <w:tblW w:w="9639" w:type="dxa"/>
        <w:tblInd w:w="108" w:type="dxa"/>
        <w:tblLook w:val="04A0"/>
      </w:tblPr>
      <w:tblGrid>
        <w:gridCol w:w="4111"/>
        <w:gridCol w:w="281"/>
        <w:gridCol w:w="1562"/>
        <w:gridCol w:w="281"/>
        <w:gridCol w:w="1562"/>
        <w:gridCol w:w="281"/>
        <w:gridCol w:w="1561"/>
      </w:tblGrid>
      <w:tr w:rsidR="00BE1816" w:rsidRPr="00545E5C" w:rsidTr="00117390">
        <w:tc>
          <w:tcPr>
            <w:tcW w:w="4111" w:type="dxa"/>
          </w:tcPr>
          <w:p w:rsidR="00BE1816" w:rsidRPr="00545E5C" w:rsidRDefault="00BE1816" w:rsidP="00B10351">
            <w:pPr>
              <w:pStyle w:val="HTMLPreformatted"/>
              <w:jc w:val="center"/>
              <w:rPr>
                <w:rFonts w:ascii="Times New Roman" w:hAnsi="Times New Roman" w:cs="Times New Roman"/>
                <w:color w:val="212121"/>
                <w:sz w:val="22"/>
                <w:szCs w:val="22"/>
              </w:rPr>
            </w:pPr>
          </w:p>
        </w:tc>
        <w:tc>
          <w:tcPr>
            <w:tcW w:w="281" w:type="dxa"/>
          </w:tcPr>
          <w:p w:rsidR="00BE1816" w:rsidRPr="00545E5C" w:rsidRDefault="00BE1816"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5247" w:type="dxa"/>
            <w:gridSpan w:val="5"/>
            <w:tcBorders>
              <w:bottom w:val="single" w:sz="4" w:space="0" w:color="auto"/>
            </w:tcBorders>
          </w:tcPr>
          <w:p w:rsidR="00BE1816" w:rsidRPr="00545E5C" w:rsidRDefault="00BB50BF" w:rsidP="00B10351">
            <w:pPr>
              <w:pStyle w:val="HTMLPreformatted"/>
              <w:jc w:val="center"/>
              <w:rPr>
                <w:rFonts w:ascii="Times New Roman" w:hAnsi="Times New Roman" w:cs="Times New Roman"/>
                <w:color w:val="212121"/>
                <w:sz w:val="22"/>
                <w:szCs w:val="22"/>
              </w:rPr>
            </w:pPr>
            <w:r>
              <w:rPr>
                <w:rFonts w:ascii="Times New Roman" w:hAnsi="Times New Roman" w:cs="Times New Roman"/>
                <w:color w:val="212121"/>
                <w:sz w:val="22"/>
                <w:szCs w:val="22"/>
              </w:rPr>
              <w:t xml:space="preserve">In Thousand </w:t>
            </w:r>
            <w:r w:rsidR="00BE1816">
              <w:rPr>
                <w:rFonts w:ascii="Times New Roman" w:hAnsi="Times New Roman" w:cs="Times New Roman"/>
                <w:color w:val="212121"/>
                <w:sz w:val="22"/>
                <w:szCs w:val="22"/>
              </w:rPr>
              <w:t>Unit</w:t>
            </w:r>
          </w:p>
        </w:tc>
      </w:tr>
      <w:tr w:rsidR="00BE1816" w:rsidRPr="00545E5C" w:rsidTr="00117390">
        <w:tc>
          <w:tcPr>
            <w:tcW w:w="4111" w:type="dxa"/>
            <w:tcBorders>
              <w:bottom w:val="single" w:sz="4" w:space="0" w:color="auto"/>
            </w:tcBorders>
          </w:tcPr>
          <w:p w:rsidR="00BE1816" w:rsidRDefault="00BE1816" w:rsidP="00B10351">
            <w:pPr>
              <w:pStyle w:val="HTMLPreformatted"/>
              <w:jc w:val="center"/>
              <w:rPr>
                <w:rFonts w:ascii="Times New Roman" w:hAnsi="Times New Roman" w:cs="Times New Roman"/>
                <w:color w:val="212121"/>
                <w:sz w:val="22"/>
                <w:szCs w:val="22"/>
              </w:rPr>
            </w:pPr>
          </w:p>
          <w:p w:rsidR="00BE1816" w:rsidRPr="00545E5C" w:rsidRDefault="00BE1816" w:rsidP="00B10351">
            <w:pPr>
              <w:pStyle w:val="HTMLPreformatted"/>
              <w:jc w:val="center"/>
              <w:rPr>
                <w:rFonts w:ascii="Times New Roman" w:hAnsi="Times New Roman" w:cs="Times New Roman"/>
                <w:color w:val="212121"/>
                <w:sz w:val="22"/>
                <w:szCs w:val="22"/>
              </w:rPr>
            </w:pPr>
            <w:r w:rsidRPr="00545E5C">
              <w:rPr>
                <w:rFonts w:ascii="Times New Roman" w:hAnsi="Times New Roman" w:cs="Times New Roman"/>
                <w:color w:val="212121"/>
                <w:sz w:val="22"/>
                <w:szCs w:val="22"/>
              </w:rPr>
              <w:t>Company’s Name</w:t>
            </w:r>
          </w:p>
        </w:tc>
        <w:tc>
          <w:tcPr>
            <w:tcW w:w="281" w:type="dxa"/>
          </w:tcPr>
          <w:p w:rsidR="00BE1816" w:rsidRPr="00545E5C" w:rsidRDefault="00BE1816"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562" w:type="dxa"/>
            <w:tcBorders>
              <w:bottom w:val="single" w:sz="4" w:space="0" w:color="auto"/>
            </w:tcBorders>
          </w:tcPr>
          <w:p w:rsidR="00BE1816" w:rsidRDefault="00BE1816" w:rsidP="00B10351">
            <w:pPr>
              <w:pStyle w:val="HTMLPreformatted"/>
              <w:jc w:val="center"/>
              <w:rPr>
                <w:rFonts w:ascii="Times New Roman" w:hAnsi="Times New Roman" w:cs="Times New Roman"/>
                <w:color w:val="212121"/>
                <w:sz w:val="22"/>
                <w:szCs w:val="22"/>
              </w:rPr>
            </w:pPr>
          </w:p>
          <w:p w:rsidR="00BE1816" w:rsidRPr="00545E5C" w:rsidRDefault="00BE1816" w:rsidP="00B10351">
            <w:pPr>
              <w:pStyle w:val="HTMLPreformatted"/>
              <w:jc w:val="center"/>
              <w:rPr>
                <w:rFonts w:ascii="Times New Roman" w:hAnsi="Times New Roman" w:cstheme="minorBidi"/>
                <w:color w:val="212121"/>
                <w:sz w:val="22"/>
                <w:szCs w:val="22"/>
              </w:rPr>
            </w:pPr>
            <w:r>
              <w:rPr>
                <w:rFonts w:ascii="Times New Roman" w:hAnsi="Times New Roman" w:cs="Times New Roman"/>
                <w:color w:val="212121"/>
                <w:sz w:val="22"/>
                <w:szCs w:val="22"/>
              </w:rPr>
              <w:t>Allocation</w:t>
            </w:r>
          </w:p>
        </w:tc>
        <w:tc>
          <w:tcPr>
            <w:tcW w:w="281" w:type="dxa"/>
          </w:tcPr>
          <w:p w:rsidR="00BE1816" w:rsidRPr="00545E5C" w:rsidRDefault="00BE1816" w:rsidP="00B10351">
            <w:pPr>
              <w:pStyle w:val="HTMLPreformatted"/>
              <w:jc w:val="center"/>
              <w:rPr>
                <w:rFonts w:ascii="Times New Roman" w:hAnsi="Times New Roman" w:cs="Times New Roman"/>
                <w:color w:val="212121"/>
                <w:sz w:val="22"/>
                <w:szCs w:val="22"/>
              </w:rPr>
            </w:pPr>
          </w:p>
        </w:tc>
        <w:tc>
          <w:tcPr>
            <w:tcW w:w="1562" w:type="dxa"/>
            <w:tcBorders>
              <w:bottom w:val="single" w:sz="4" w:space="0" w:color="auto"/>
            </w:tcBorders>
          </w:tcPr>
          <w:p w:rsidR="00BE1816" w:rsidRPr="00545E5C" w:rsidRDefault="00BE1816" w:rsidP="00117390">
            <w:pPr>
              <w:pStyle w:val="HTMLPreformatted"/>
              <w:jc w:val="center"/>
              <w:rPr>
                <w:rFonts w:ascii="Times New Roman" w:hAnsi="Times New Roman" w:cs="Times New Roman"/>
                <w:color w:val="212121"/>
                <w:sz w:val="22"/>
                <w:szCs w:val="22"/>
              </w:rPr>
            </w:pPr>
            <w:r>
              <w:rPr>
                <w:rFonts w:ascii="Times New Roman" w:hAnsi="Times New Roman" w:cs="Times New Roman"/>
                <w:color w:val="212121"/>
                <w:sz w:val="22"/>
                <w:szCs w:val="22"/>
              </w:rPr>
              <w:t>Disposal in 201</w:t>
            </w:r>
            <w:r w:rsidR="00117390">
              <w:rPr>
                <w:rFonts w:ascii="Times New Roman" w:hAnsi="Times New Roman" w:cs="Times New Roman"/>
                <w:color w:val="212121"/>
                <w:sz w:val="22"/>
                <w:szCs w:val="22"/>
              </w:rPr>
              <w:t>9</w:t>
            </w:r>
          </w:p>
        </w:tc>
        <w:tc>
          <w:tcPr>
            <w:tcW w:w="281" w:type="dxa"/>
          </w:tcPr>
          <w:p w:rsidR="00BE1816" w:rsidRPr="00545E5C" w:rsidRDefault="00BE1816" w:rsidP="00B10351">
            <w:pPr>
              <w:pStyle w:val="HTMLPreformatted"/>
              <w:jc w:val="center"/>
              <w:rPr>
                <w:rFonts w:ascii="Times New Roman" w:hAnsi="Times New Roman" w:cs="Times New Roman"/>
                <w:color w:val="212121"/>
                <w:sz w:val="22"/>
                <w:szCs w:val="22"/>
              </w:rPr>
            </w:pPr>
          </w:p>
        </w:tc>
        <w:tc>
          <w:tcPr>
            <w:tcW w:w="1561" w:type="dxa"/>
            <w:tcBorders>
              <w:bottom w:val="single" w:sz="4" w:space="0" w:color="auto"/>
            </w:tcBorders>
          </w:tcPr>
          <w:p w:rsidR="00BE1816" w:rsidRDefault="00BE1816" w:rsidP="00B10351">
            <w:pPr>
              <w:pStyle w:val="HTMLPreformatted"/>
              <w:jc w:val="center"/>
              <w:rPr>
                <w:rFonts w:ascii="Times New Roman" w:hAnsi="Times New Roman" w:cs="Times New Roman"/>
                <w:color w:val="212121"/>
                <w:sz w:val="22"/>
                <w:szCs w:val="22"/>
              </w:rPr>
            </w:pPr>
          </w:p>
          <w:p w:rsidR="00BE1816" w:rsidRPr="00B32A35" w:rsidRDefault="00BE1816" w:rsidP="00B10351">
            <w:pPr>
              <w:pStyle w:val="HTMLPreformatted"/>
              <w:jc w:val="center"/>
              <w:rPr>
                <w:rFonts w:ascii="Times New Roman" w:hAnsi="Times New Roman" w:cstheme="minorBidi"/>
                <w:color w:val="212121"/>
                <w:sz w:val="22"/>
                <w:szCs w:val="22"/>
                <w:cs/>
              </w:rPr>
            </w:pPr>
            <w:r>
              <w:rPr>
                <w:rFonts w:ascii="Times New Roman" w:hAnsi="Times New Roman" w:cs="Times New Roman"/>
                <w:color w:val="212121"/>
                <w:sz w:val="22"/>
                <w:szCs w:val="22"/>
              </w:rPr>
              <w:t>Balance</w:t>
            </w:r>
          </w:p>
        </w:tc>
      </w:tr>
      <w:tr w:rsidR="001B262D" w:rsidRPr="00545E5C" w:rsidTr="00B10351">
        <w:tc>
          <w:tcPr>
            <w:tcW w:w="4111" w:type="dxa"/>
            <w:tcBorders>
              <w:top w:val="single" w:sz="4" w:space="0" w:color="auto"/>
            </w:tcBorders>
            <w:vAlign w:val="center"/>
          </w:tcPr>
          <w:p w:rsidR="001B262D" w:rsidRPr="00545E5C" w:rsidRDefault="001B262D"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2" w:right="-108"/>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Ltd.</w:t>
            </w:r>
          </w:p>
        </w:tc>
        <w:tc>
          <w:tcPr>
            <w:tcW w:w="281" w:type="dxa"/>
          </w:tcPr>
          <w:p w:rsidR="001B262D" w:rsidRPr="00545E5C" w:rsidRDefault="001B262D"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562" w:type="dxa"/>
            <w:tcBorders>
              <w:top w:val="single" w:sz="4" w:space="0" w:color="auto"/>
            </w:tcBorders>
          </w:tcPr>
          <w:p w:rsidR="001B262D" w:rsidRPr="001B262D" w:rsidRDefault="001B262D" w:rsidP="0025616B">
            <w:pPr>
              <w:ind w:right="90"/>
              <w:jc w:val="right"/>
              <w:rPr>
                <w:rFonts w:ascii="Times New Roman" w:hAnsi="Times New Roman" w:cs="Times New Roman"/>
                <w:sz w:val="22"/>
                <w:szCs w:val="22"/>
                <w:cs/>
              </w:rPr>
            </w:pPr>
            <w:r w:rsidRPr="001B262D">
              <w:rPr>
                <w:rFonts w:ascii="Times New Roman" w:hAnsi="Times New Roman" w:cs="Times New Roman"/>
                <w:sz w:val="22"/>
                <w:szCs w:val="22"/>
              </w:rPr>
              <w:t>39,967</w:t>
            </w:r>
          </w:p>
        </w:tc>
        <w:tc>
          <w:tcPr>
            <w:tcW w:w="281" w:type="dxa"/>
          </w:tcPr>
          <w:p w:rsidR="001B262D" w:rsidRPr="001B262D" w:rsidRDefault="001B262D" w:rsidP="0025616B">
            <w:pPr>
              <w:ind w:right="90"/>
              <w:jc w:val="right"/>
              <w:rPr>
                <w:rFonts w:ascii="Times New Roman" w:hAnsi="Times New Roman" w:cs="Times New Roman"/>
                <w:sz w:val="22"/>
                <w:szCs w:val="22"/>
              </w:rPr>
            </w:pPr>
          </w:p>
        </w:tc>
        <w:tc>
          <w:tcPr>
            <w:tcW w:w="1562" w:type="dxa"/>
            <w:tcBorders>
              <w:top w:val="single" w:sz="4" w:space="0" w:color="auto"/>
            </w:tcBorders>
          </w:tcPr>
          <w:p w:rsidR="001B262D" w:rsidRPr="001B262D" w:rsidRDefault="001B262D" w:rsidP="0025616B">
            <w:pPr>
              <w:ind w:right="90"/>
              <w:jc w:val="right"/>
              <w:rPr>
                <w:rFonts w:ascii="Times New Roman" w:hAnsi="Times New Roman" w:cs="Times New Roman"/>
                <w:sz w:val="22"/>
                <w:szCs w:val="22"/>
                <w:cs/>
              </w:rPr>
            </w:pPr>
            <w:r w:rsidRPr="001B262D">
              <w:rPr>
                <w:rFonts w:ascii="Times New Roman" w:hAnsi="Times New Roman" w:cs="Times New Roman"/>
                <w:sz w:val="22"/>
                <w:szCs w:val="22"/>
              </w:rPr>
              <w:t>(6,820)</w:t>
            </w:r>
          </w:p>
        </w:tc>
        <w:tc>
          <w:tcPr>
            <w:tcW w:w="281" w:type="dxa"/>
          </w:tcPr>
          <w:p w:rsidR="001B262D" w:rsidRPr="001B262D" w:rsidRDefault="001B262D" w:rsidP="0025616B">
            <w:pPr>
              <w:ind w:right="90"/>
              <w:jc w:val="right"/>
              <w:rPr>
                <w:rFonts w:ascii="Times New Roman" w:hAnsi="Times New Roman" w:cs="Times New Roman"/>
                <w:sz w:val="22"/>
                <w:szCs w:val="22"/>
              </w:rPr>
            </w:pPr>
          </w:p>
        </w:tc>
        <w:tc>
          <w:tcPr>
            <w:tcW w:w="1561" w:type="dxa"/>
            <w:tcBorders>
              <w:top w:val="single" w:sz="4" w:space="0" w:color="auto"/>
            </w:tcBorders>
          </w:tcPr>
          <w:p w:rsidR="001B262D" w:rsidRPr="001B262D" w:rsidRDefault="001B262D" w:rsidP="0025616B">
            <w:pPr>
              <w:ind w:right="90"/>
              <w:jc w:val="right"/>
              <w:rPr>
                <w:rFonts w:ascii="Times New Roman" w:hAnsi="Times New Roman" w:cs="Times New Roman"/>
                <w:sz w:val="22"/>
                <w:szCs w:val="22"/>
                <w:cs/>
              </w:rPr>
            </w:pPr>
            <w:r w:rsidRPr="001B262D">
              <w:rPr>
                <w:rFonts w:ascii="Times New Roman" w:hAnsi="Times New Roman" w:cs="Times New Roman"/>
                <w:sz w:val="22"/>
                <w:szCs w:val="22"/>
              </w:rPr>
              <w:t>33,147</w:t>
            </w:r>
          </w:p>
        </w:tc>
      </w:tr>
      <w:tr w:rsidR="001B262D" w:rsidRPr="00545E5C" w:rsidTr="00117390">
        <w:tc>
          <w:tcPr>
            <w:tcW w:w="4111" w:type="dxa"/>
          </w:tcPr>
          <w:p w:rsidR="001B262D" w:rsidRPr="00545E5C" w:rsidRDefault="001B262D"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2" w:right="-108"/>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Concrete Product Public Co., Ltd.  </w:t>
            </w:r>
          </w:p>
        </w:tc>
        <w:tc>
          <w:tcPr>
            <w:tcW w:w="281" w:type="dxa"/>
          </w:tcPr>
          <w:p w:rsidR="001B262D" w:rsidRPr="00545E5C" w:rsidRDefault="001B262D"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562" w:type="dxa"/>
          </w:tcPr>
          <w:p w:rsidR="001B262D" w:rsidRPr="001B262D" w:rsidRDefault="001B262D" w:rsidP="0025616B">
            <w:pPr>
              <w:ind w:right="90"/>
              <w:jc w:val="right"/>
              <w:rPr>
                <w:rFonts w:ascii="Times New Roman" w:hAnsi="Times New Roman" w:cs="Times New Roman"/>
                <w:sz w:val="22"/>
                <w:szCs w:val="22"/>
                <w:cs/>
              </w:rPr>
            </w:pPr>
            <w:r w:rsidRPr="001B262D">
              <w:rPr>
                <w:rFonts w:ascii="Times New Roman" w:hAnsi="Times New Roman" w:cs="Times New Roman"/>
                <w:sz w:val="22"/>
                <w:szCs w:val="22"/>
              </w:rPr>
              <w:t>26,460</w:t>
            </w:r>
          </w:p>
        </w:tc>
        <w:tc>
          <w:tcPr>
            <w:tcW w:w="281" w:type="dxa"/>
          </w:tcPr>
          <w:p w:rsidR="001B262D" w:rsidRPr="001B262D" w:rsidRDefault="001B262D" w:rsidP="0025616B">
            <w:pPr>
              <w:ind w:right="90"/>
              <w:jc w:val="right"/>
              <w:rPr>
                <w:rFonts w:ascii="Times New Roman" w:hAnsi="Times New Roman" w:cs="Times New Roman"/>
                <w:sz w:val="22"/>
                <w:szCs w:val="22"/>
              </w:rPr>
            </w:pPr>
          </w:p>
        </w:tc>
        <w:tc>
          <w:tcPr>
            <w:tcW w:w="1562" w:type="dxa"/>
          </w:tcPr>
          <w:p w:rsidR="001B262D" w:rsidRPr="001B262D" w:rsidRDefault="001B262D" w:rsidP="0025616B">
            <w:pPr>
              <w:ind w:right="90"/>
              <w:jc w:val="right"/>
              <w:rPr>
                <w:rFonts w:ascii="Times New Roman" w:hAnsi="Times New Roman" w:cs="Times New Roman"/>
                <w:sz w:val="22"/>
                <w:szCs w:val="22"/>
                <w:cs/>
              </w:rPr>
            </w:pPr>
            <w:r w:rsidRPr="001B262D">
              <w:rPr>
                <w:rFonts w:ascii="Times New Roman" w:hAnsi="Times New Roman" w:cs="Times New Roman"/>
                <w:sz w:val="22"/>
                <w:szCs w:val="22"/>
              </w:rPr>
              <w:t>(2,490)</w:t>
            </w:r>
          </w:p>
        </w:tc>
        <w:tc>
          <w:tcPr>
            <w:tcW w:w="281" w:type="dxa"/>
          </w:tcPr>
          <w:p w:rsidR="001B262D" w:rsidRPr="001B262D" w:rsidRDefault="001B262D" w:rsidP="0025616B">
            <w:pPr>
              <w:ind w:right="90"/>
              <w:jc w:val="right"/>
              <w:rPr>
                <w:rFonts w:ascii="Times New Roman" w:hAnsi="Times New Roman" w:cs="Times New Roman"/>
                <w:sz w:val="22"/>
                <w:szCs w:val="22"/>
              </w:rPr>
            </w:pPr>
          </w:p>
        </w:tc>
        <w:tc>
          <w:tcPr>
            <w:tcW w:w="1561" w:type="dxa"/>
          </w:tcPr>
          <w:p w:rsidR="001B262D" w:rsidRPr="001B262D" w:rsidRDefault="001B262D" w:rsidP="0025616B">
            <w:pPr>
              <w:ind w:right="90"/>
              <w:jc w:val="right"/>
              <w:rPr>
                <w:rFonts w:ascii="Times New Roman" w:hAnsi="Times New Roman" w:cs="Times New Roman"/>
                <w:sz w:val="22"/>
                <w:szCs w:val="22"/>
                <w:cs/>
              </w:rPr>
            </w:pPr>
            <w:r w:rsidRPr="001B262D">
              <w:rPr>
                <w:rFonts w:ascii="Times New Roman" w:hAnsi="Times New Roman" w:cs="Times New Roman"/>
                <w:sz w:val="22"/>
                <w:szCs w:val="22"/>
              </w:rPr>
              <w:t>23,970</w:t>
            </w:r>
          </w:p>
        </w:tc>
      </w:tr>
      <w:tr w:rsidR="001B262D" w:rsidRPr="00545E5C" w:rsidTr="00117390">
        <w:tc>
          <w:tcPr>
            <w:tcW w:w="4111" w:type="dxa"/>
          </w:tcPr>
          <w:p w:rsidR="001B262D" w:rsidRPr="00545E5C" w:rsidRDefault="001B262D"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2" w:right="-108"/>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w:t>
            </w:r>
            <w:proofErr w:type="spellStart"/>
            <w:r w:rsidRPr="00545E5C">
              <w:rPr>
                <w:rFonts w:ascii="Times New Roman" w:hAnsi="Times New Roman" w:cs="Times New Roman"/>
                <w:sz w:val="22"/>
                <w:szCs w:val="22"/>
              </w:rPr>
              <w:t>Kanyong</w:t>
            </w:r>
            <w:proofErr w:type="spellEnd"/>
            <w:r w:rsidRPr="00545E5C">
              <w:rPr>
                <w:rFonts w:ascii="Times New Roman" w:hAnsi="Times New Roman" w:cs="Times New Roman"/>
                <w:sz w:val="22"/>
                <w:szCs w:val="22"/>
              </w:rPr>
              <w:t xml:space="preserve"> Co., Ltd.  </w:t>
            </w:r>
          </w:p>
        </w:tc>
        <w:tc>
          <w:tcPr>
            <w:tcW w:w="281" w:type="dxa"/>
          </w:tcPr>
          <w:p w:rsidR="001B262D" w:rsidRPr="00545E5C" w:rsidRDefault="001B262D"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562" w:type="dxa"/>
            <w:tcBorders>
              <w:bottom w:val="single" w:sz="4" w:space="0" w:color="auto"/>
            </w:tcBorders>
          </w:tcPr>
          <w:p w:rsidR="001B262D" w:rsidRPr="001B262D" w:rsidRDefault="001B262D" w:rsidP="0025616B">
            <w:pPr>
              <w:ind w:right="90"/>
              <w:jc w:val="right"/>
              <w:rPr>
                <w:rFonts w:ascii="Times New Roman" w:hAnsi="Times New Roman" w:cs="Times New Roman"/>
                <w:sz w:val="22"/>
                <w:szCs w:val="22"/>
                <w:cs/>
              </w:rPr>
            </w:pPr>
            <w:r w:rsidRPr="001B262D">
              <w:rPr>
                <w:rFonts w:ascii="Times New Roman" w:hAnsi="Times New Roman" w:cs="Times New Roman"/>
                <w:sz w:val="22"/>
                <w:szCs w:val="22"/>
              </w:rPr>
              <w:t>2,573</w:t>
            </w:r>
          </w:p>
        </w:tc>
        <w:tc>
          <w:tcPr>
            <w:tcW w:w="281" w:type="dxa"/>
          </w:tcPr>
          <w:p w:rsidR="001B262D" w:rsidRPr="001B262D" w:rsidRDefault="001B262D" w:rsidP="0025616B">
            <w:pPr>
              <w:ind w:right="90"/>
              <w:jc w:val="right"/>
              <w:rPr>
                <w:rFonts w:ascii="Times New Roman" w:hAnsi="Times New Roman" w:cs="Times New Roman"/>
                <w:sz w:val="22"/>
                <w:szCs w:val="22"/>
              </w:rPr>
            </w:pPr>
          </w:p>
        </w:tc>
        <w:tc>
          <w:tcPr>
            <w:tcW w:w="1562" w:type="dxa"/>
            <w:tcBorders>
              <w:bottom w:val="single" w:sz="4" w:space="0" w:color="auto"/>
            </w:tcBorders>
          </w:tcPr>
          <w:p w:rsidR="001B262D" w:rsidRPr="001B262D" w:rsidRDefault="001B262D" w:rsidP="0025616B">
            <w:pPr>
              <w:ind w:right="90"/>
              <w:jc w:val="right"/>
              <w:rPr>
                <w:rFonts w:ascii="Times New Roman" w:hAnsi="Times New Roman" w:cs="Times New Roman"/>
                <w:sz w:val="22"/>
                <w:szCs w:val="22"/>
                <w:cs/>
              </w:rPr>
            </w:pPr>
            <w:r w:rsidRPr="001B262D">
              <w:rPr>
                <w:rFonts w:ascii="Times New Roman" w:hAnsi="Times New Roman" w:cs="Times New Roman"/>
                <w:sz w:val="22"/>
                <w:szCs w:val="22"/>
              </w:rPr>
              <w:t>(500</w:t>
            </w:r>
            <w:r w:rsidRPr="001B262D">
              <w:rPr>
                <w:rFonts w:ascii="Times New Roman" w:hAnsi="Times New Roman" w:cs="Times New Roman"/>
                <w:sz w:val="22"/>
                <w:szCs w:val="22"/>
                <w:cs/>
              </w:rPr>
              <w:t>)</w:t>
            </w:r>
          </w:p>
        </w:tc>
        <w:tc>
          <w:tcPr>
            <w:tcW w:w="281" w:type="dxa"/>
          </w:tcPr>
          <w:p w:rsidR="001B262D" w:rsidRPr="001B262D" w:rsidRDefault="001B262D" w:rsidP="0025616B">
            <w:pPr>
              <w:ind w:right="90"/>
              <w:jc w:val="right"/>
              <w:rPr>
                <w:rFonts w:ascii="Times New Roman" w:hAnsi="Times New Roman" w:cs="Times New Roman"/>
                <w:sz w:val="22"/>
                <w:szCs w:val="22"/>
              </w:rPr>
            </w:pPr>
          </w:p>
        </w:tc>
        <w:tc>
          <w:tcPr>
            <w:tcW w:w="1561" w:type="dxa"/>
            <w:tcBorders>
              <w:bottom w:val="single" w:sz="4" w:space="0" w:color="auto"/>
            </w:tcBorders>
          </w:tcPr>
          <w:p w:rsidR="001B262D" w:rsidRPr="001B262D" w:rsidRDefault="001B262D" w:rsidP="0025616B">
            <w:pPr>
              <w:ind w:right="90"/>
              <w:jc w:val="right"/>
              <w:rPr>
                <w:rFonts w:ascii="Times New Roman" w:hAnsi="Times New Roman" w:cs="Times New Roman"/>
                <w:sz w:val="22"/>
                <w:szCs w:val="22"/>
                <w:cs/>
              </w:rPr>
            </w:pPr>
            <w:r w:rsidRPr="001B262D">
              <w:rPr>
                <w:rFonts w:ascii="Times New Roman" w:hAnsi="Times New Roman" w:cs="Times New Roman"/>
                <w:sz w:val="22"/>
                <w:szCs w:val="22"/>
              </w:rPr>
              <w:t>2,073</w:t>
            </w:r>
          </w:p>
        </w:tc>
      </w:tr>
      <w:tr w:rsidR="001B262D" w:rsidRPr="00545E5C" w:rsidTr="00117390">
        <w:tc>
          <w:tcPr>
            <w:tcW w:w="4111" w:type="dxa"/>
          </w:tcPr>
          <w:p w:rsidR="001B262D" w:rsidRPr="00545E5C" w:rsidRDefault="001B262D"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2" w:right="-108"/>
              <w:rPr>
                <w:rFonts w:ascii="Times New Roman" w:hAnsi="Times New Roman" w:cstheme="minorBidi"/>
                <w:sz w:val="22"/>
                <w:szCs w:val="22"/>
              </w:rPr>
            </w:pPr>
            <w:r w:rsidRPr="00545E5C">
              <w:rPr>
                <w:rFonts w:ascii="Times New Roman" w:hAnsi="Times New Roman"/>
                <w:sz w:val="22"/>
                <w:szCs w:val="22"/>
              </w:rPr>
              <w:t>Total</w:t>
            </w:r>
          </w:p>
        </w:tc>
        <w:tc>
          <w:tcPr>
            <w:tcW w:w="281" w:type="dxa"/>
          </w:tcPr>
          <w:p w:rsidR="001B262D" w:rsidRPr="00545E5C" w:rsidRDefault="001B262D"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562" w:type="dxa"/>
            <w:tcBorders>
              <w:top w:val="single" w:sz="4" w:space="0" w:color="auto"/>
              <w:bottom w:val="double" w:sz="4" w:space="0" w:color="auto"/>
            </w:tcBorders>
          </w:tcPr>
          <w:p w:rsidR="001B262D" w:rsidRPr="001B262D" w:rsidRDefault="001B262D" w:rsidP="0025616B">
            <w:pPr>
              <w:ind w:right="90"/>
              <w:jc w:val="right"/>
              <w:rPr>
                <w:rFonts w:ascii="Times New Roman" w:hAnsi="Times New Roman" w:cs="Times New Roman"/>
                <w:sz w:val="22"/>
                <w:szCs w:val="22"/>
                <w:cs/>
              </w:rPr>
            </w:pPr>
            <w:r w:rsidRPr="001B262D">
              <w:rPr>
                <w:rFonts w:ascii="Times New Roman" w:hAnsi="Times New Roman" w:cs="Times New Roman"/>
                <w:sz w:val="22"/>
                <w:szCs w:val="22"/>
              </w:rPr>
              <w:t>69,000</w:t>
            </w:r>
          </w:p>
        </w:tc>
        <w:tc>
          <w:tcPr>
            <w:tcW w:w="281" w:type="dxa"/>
          </w:tcPr>
          <w:p w:rsidR="001B262D" w:rsidRPr="001B262D" w:rsidRDefault="001B262D" w:rsidP="0025616B">
            <w:pPr>
              <w:ind w:right="90"/>
              <w:jc w:val="right"/>
              <w:rPr>
                <w:rFonts w:ascii="Times New Roman" w:hAnsi="Times New Roman" w:cs="Times New Roman"/>
                <w:sz w:val="22"/>
                <w:szCs w:val="22"/>
              </w:rPr>
            </w:pPr>
          </w:p>
        </w:tc>
        <w:tc>
          <w:tcPr>
            <w:tcW w:w="1562" w:type="dxa"/>
            <w:tcBorders>
              <w:top w:val="single" w:sz="4" w:space="0" w:color="auto"/>
              <w:bottom w:val="double" w:sz="4" w:space="0" w:color="auto"/>
            </w:tcBorders>
          </w:tcPr>
          <w:p w:rsidR="001B262D" w:rsidRPr="001B262D" w:rsidRDefault="001B262D" w:rsidP="0025616B">
            <w:pPr>
              <w:ind w:right="90"/>
              <w:jc w:val="right"/>
              <w:rPr>
                <w:rFonts w:ascii="Times New Roman" w:hAnsi="Times New Roman" w:cs="Times New Roman"/>
                <w:sz w:val="22"/>
                <w:szCs w:val="22"/>
                <w:cs/>
              </w:rPr>
            </w:pPr>
            <w:r w:rsidRPr="001B262D">
              <w:rPr>
                <w:rFonts w:ascii="Times New Roman" w:hAnsi="Times New Roman" w:cs="Times New Roman"/>
                <w:sz w:val="22"/>
                <w:szCs w:val="22"/>
              </w:rPr>
              <w:t>(9,810)</w:t>
            </w:r>
          </w:p>
        </w:tc>
        <w:tc>
          <w:tcPr>
            <w:tcW w:w="281" w:type="dxa"/>
          </w:tcPr>
          <w:p w:rsidR="001B262D" w:rsidRPr="001B262D" w:rsidRDefault="001B262D" w:rsidP="0025616B">
            <w:pPr>
              <w:ind w:right="90"/>
              <w:jc w:val="right"/>
              <w:rPr>
                <w:rFonts w:ascii="Times New Roman" w:hAnsi="Times New Roman" w:cs="Times New Roman"/>
                <w:sz w:val="22"/>
                <w:szCs w:val="22"/>
              </w:rPr>
            </w:pPr>
          </w:p>
        </w:tc>
        <w:tc>
          <w:tcPr>
            <w:tcW w:w="1561" w:type="dxa"/>
            <w:tcBorders>
              <w:top w:val="single" w:sz="4" w:space="0" w:color="auto"/>
              <w:bottom w:val="double" w:sz="4" w:space="0" w:color="auto"/>
            </w:tcBorders>
          </w:tcPr>
          <w:p w:rsidR="001B262D" w:rsidRPr="001B262D" w:rsidRDefault="001B262D" w:rsidP="0025616B">
            <w:pPr>
              <w:ind w:right="90"/>
              <w:jc w:val="right"/>
              <w:rPr>
                <w:rFonts w:ascii="Times New Roman" w:hAnsi="Times New Roman" w:cs="Times New Roman"/>
                <w:sz w:val="22"/>
                <w:szCs w:val="22"/>
                <w:cs/>
              </w:rPr>
            </w:pPr>
            <w:r w:rsidRPr="001B262D">
              <w:rPr>
                <w:rFonts w:ascii="Times New Roman" w:hAnsi="Times New Roman" w:cs="Times New Roman"/>
                <w:sz w:val="22"/>
                <w:szCs w:val="22"/>
              </w:rPr>
              <w:t>59,190</w:t>
            </w:r>
          </w:p>
        </w:tc>
      </w:tr>
    </w:tbl>
    <w:p w:rsidR="00BE1816" w:rsidRDefault="00BE1816" w:rsidP="00BE1816">
      <w:pPr>
        <w:pStyle w:val="NoSpacing"/>
        <w:tabs>
          <w:tab w:val="left" w:pos="567"/>
          <w:tab w:val="left" w:pos="13467"/>
        </w:tabs>
        <w:jc w:val="thaiDistribute"/>
        <w:rPr>
          <w:rFonts w:ascii="Times New Roman" w:hAnsi="Times New Roman" w:cs="Times New Roman"/>
          <w:szCs w:val="22"/>
        </w:rPr>
      </w:pPr>
    </w:p>
    <w:p w:rsidR="00117390" w:rsidRDefault="00117390" w:rsidP="00BE1816">
      <w:pPr>
        <w:pStyle w:val="NoSpacing"/>
        <w:tabs>
          <w:tab w:val="left" w:pos="567"/>
          <w:tab w:val="left" w:pos="13467"/>
        </w:tabs>
        <w:jc w:val="thaiDistribute"/>
        <w:rPr>
          <w:rFonts w:ascii="Times New Roman" w:hAnsi="Times New Roman" w:cs="Times New Roman"/>
          <w:szCs w:val="22"/>
        </w:rPr>
      </w:pPr>
    </w:p>
    <w:p w:rsidR="00BE1816" w:rsidRPr="00117390" w:rsidRDefault="00BE1816" w:rsidP="00117390">
      <w:pPr>
        <w:pStyle w:val="HTMLPreformatted"/>
        <w:tabs>
          <w:tab w:val="clear" w:pos="916"/>
          <w:tab w:val="left" w:pos="0"/>
        </w:tabs>
        <w:jc w:val="thaiDistribute"/>
        <w:rPr>
          <w:rFonts w:ascii="Times New Roman" w:eastAsia="Calibri" w:hAnsi="Times New Roman" w:cs="Times New Roman"/>
          <w:sz w:val="22"/>
          <w:szCs w:val="22"/>
        </w:rPr>
      </w:pPr>
      <w:r w:rsidRPr="00117390">
        <w:rPr>
          <w:rFonts w:ascii="Times New Roman" w:eastAsia="Calibri" w:hAnsi="Times New Roman" w:cs="Times New Roman"/>
          <w:sz w:val="22"/>
          <w:szCs w:val="22"/>
        </w:rPr>
        <w:t>In 201</w:t>
      </w:r>
      <w:r w:rsidR="00117390">
        <w:rPr>
          <w:rFonts w:ascii="Times New Roman" w:eastAsia="Calibri" w:hAnsi="Times New Roman" w:cs="Times New Roman"/>
          <w:sz w:val="22"/>
          <w:szCs w:val="22"/>
        </w:rPr>
        <w:t>9</w:t>
      </w:r>
      <w:r w:rsidRPr="00117390">
        <w:rPr>
          <w:rFonts w:ascii="Times New Roman" w:eastAsia="Calibri" w:hAnsi="Times New Roman" w:cs="Times New Roman"/>
          <w:sz w:val="22"/>
          <w:szCs w:val="22"/>
        </w:rPr>
        <w:t xml:space="preserve">, the Group sold such warrants </w:t>
      </w:r>
      <w:r w:rsidR="00117390">
        <w:rPr>
          <w:rFonts w:ascii="Times New Roman" w:eastAsia="Calibri" w:hAnsi="Times New Roman" w:cs="Times New Roman"/>
          <w:sz w:val="22"/>
          <w:szCs w:val="22"/>
        </w:rPr>
        <w:t>9.8</w:t>
      </w:r>
      <w:r w:rsidRPr="00117390">
        <w:rPr>
          <w:rFonts w:ascii="Times New Roman" w:eastAsia="Calibri" w:hAnsi="Times New Roman" w:cs="Times New Roman"/>
          <w:sz w:val="22"/>
          <w:szCs w:val="22"/>
        </w:rPr>
        <w:t xml:space="preserve"> million units by received money from sale of Baht </w:t>
      </w:r>
      <w:r w:rsidR="001B262D">
        <w:rPr>
          <w:rFonts w:ascii="Times New Roman" w:eastAsia="Calibri" w:hAnsi="Times New Roman" w:cs="Times New Roman"/>
          <w:sz w:val="22"/>
          <w:szCs w:val="22"/>
        </w:rPr>
        <w:t>2.5</w:t>
      </w:r>
      <w:r w:rsidR="00CE7D11">
        <w:rPr>
          <w:rFonts w:ascii="Times New Roman" w:eastAsia="Calibri" w:hAnsi="Times New Roman" w:cs="Times New Roman"/>
          <w:sz w:val="22"/>
          <w:szCs w:val="22"/>
        </w:rPr>
        <w:t xml:space="preserve"> million and had</w:t>
      </w:r>
      <w:r w:rsidRPr="00117390">
        <w:rPr>
          <w:rFonts w:ascii="Times New Roman" w:eastAsia="Calibri" w:hAnsi="Times New Roman" w:cs="Times New Roman"/>
          <w:sz w:val="22"/>
          <w:szCs w:val="22"/>
        </w:rPr>
        <w:t xml:space="preserve"> loss on sale in the separate financial statements of Baht </w:t>
      </w:r>
      <w:r w:rsidR="001B262D">
        <w:rPr>
          <w:rFonts w:ascii="Times New Roman" w:eastAsia="Calibri" w:hAnsi="Times New Roman" w:cs="Times New Roman"/>
          <w:sz w:val="22"/>
          <w:szCs w:val="22"/>
        </w:rPr>
        <w:t>0.8</w:t>
      </w:r>
      <w:r w:rsidRPr="00117390">
        <w:rPr>
          <w:rFonts w:ascii="Times New Roman" w:eastAsia="Calibri" w:hAnsi="Times New Roman" w:cs="Times New Roman"/>
          <w:sz w:val="22"/>
          <w:szCs w:val="22"/>
        </w:rPr>
        <w:t xml:space="preserve"> million.</w:t>
      </w: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56423A" w:rsidRDefault="0056423A"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276"/>
        </w:tabs>
        <w:ind w:left="709" w:right="29"/>
        <w:jc w:val="both"/>
        <w:rPr>
          <w:rFonts w:ascii="Times New Roman" w:hAnsi="Times New Roman" w:cs="Times New Roman"/>
          <w:b/>
          <w:bCs/>
          <w:caps/>
          <w:sz w:val="24"/>
          <w:szCs w:val="24"/>
        </w:rPr>
      </w:pPr>
    </w:p>
    <w:p w:rsidR="00652466" w:rsidRPr="00BA0326" w:rsidRDefault="00652466"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caps/>
          <w:sz w:val="24"/>
          <w:szCs w:val="24"/>
        </w:rPr>
      </w:pPr>
      <w:r w:rsidRPr="00BA0326">
        <w:rPr>
          <w:rFonts w:ascii="Times New Roman" w:hAnsi="Times New Roman" w:cs="Times New Roman"/>
          <w:b/>
          <w:bCs/>
          <w:caps/>
          <w:sz w:val="24"/>
          <w:szCs w:val="24"/>
        </w:rPr>
        <w:t>1</w:t>
      </w:r>
      <w:r w:rsidR="007C5199">
        <w:rPr>
          <w:rFonts w:ascii="Times New Roman" w:hAnsi="Times New Roman" w:cs="Times New Roman"/>
          <w:b/>
          <w:bCs/>
          <w:caps/>
          <w:sz w:val="24"/>
          <w:szCs w:val="24"/>
        </w:rPr>
        <w:t>1</w:t>
      </w:r>
      <w:r w:rsidRPr="00BA0326">
        <w:rPr>
          <w:rFonts w:ascii="Times New Roman" w:hAnsi="Times New Roman" w:cs="Times New Roman"/>
          <w:b/>
          <w:bCs/>
          <w:caps/>
          <w:sz w:val="24"/>
          <w:szCs w:val="24"/>
        </w:rPr>
        <w:t>.</w:t>
      </w:r>
      <w:r w:rsidRPr="00BA0326">
        <w:rPr>
          <w:rFonts w:ascii="Times New Roman" w:hAnsi="Times New Roman" w:cs="Times New Roman"/>
          <w:b/>
          <w:bCs/>
          <w:caps/>
          <w:sz w:val="24"/>
          <w:szCs w:val="24"/>
        </w:rPr>
        <w:tab/>
      </w:r>
      <w:r w:rsidR="006757E7">
        <w:rPr>
          <w:rFonts w:ascii="Times New Roman" w:hAnsi="Times New Roman" w:cs="Times New Roman"/>
          <w:b/>
          <w:bCs/>
          <w:caps/>
          <w:sz w:val="24"/>
          <w:szCs w:val="24"/>
        </w:rPr>
        <w:t>INVESTMENT PROPERTY</w:t>
      </w:r>
    </w:p>
    <w:p w:rsidR="00652466" w:rsidRPr="00BA0326" w:rsidRDefault="00652466" w:rsidP="00652466">
      <w:pPr>
        <w:rPr>
          <w:rFonts w:ascii="Times New Roman" w:hAnsi="Times New Roman" w:cs="Times New Roman"/>
          <w:sz w:val="22"/>
          <w:szCs w:val="22"/>
        </w:rPr>
      </w:pPr>
    </w:p>
    <w:p w:rsidR="00652466" w:rsidRPr="00C63657" w:rsidRDefault="00AD6818" w:rsidP="009346A8">
      <w:pPr>
        <w:tabs>
          <w:tab w:val="clear" w:pos="227"/>
          <w:tab w:val="clear" w:pos="454"/>
          <w:tab w:val="clear" w:pos="680"/>
          <w:tab w:val="clear" w:pos="907"/>
          <w:tab w:val="clear" w:pos="1644"/>
          <w:tab w:val="clear" w:pos="1871"/>
        </w:tabs>
        <w:jc w:val="both"/>
        <w:rPr>
          <w:rFonts w:ascii="Times New Roman" w:hAnsi="Times New Roman" w:cs="Times New Roman"/>
          <w:sz w:val="22"/>
          <w:szCs w:val="22"/>
        </w:rPr>
      </w:pPr>
      <w:r>
        <w:rPr>
          <w:rFonts w:ascii="Times New Roman" w:hAnsi="Times New Roman" w:cs="Times New Roman"/>
          <w:sz w:val="22"/>
          <w:szCs w:val="22"/>
        </w:rPr>
        <w:t xml:space="preserve">Investment property </w:t>
      </w:r>
      <w:r w:rsidR="00652466" w:rsidRPr="00BA0326">
        <w:rPr>
          <w:rFonts w:ascii="Times New Roman" w:hAnsi="Times New Roman" w:cs="Times New Roman"/>
          <w:sz w:val="22"/>
          <w:szCs w:val="22"/>
        </w:rPr>
        <w:t>is land</w:t>
      </w:r>
      <w:r w:rsidR="005666FC">
        <w:rPr>
          <w:rFonts w:ascii="Times New Roman" w:hAnsi="Times New Roman" w:cs="Times New Roman"/>
          <w:sz w:val="22"/>
          <w:szCs w:val="22"/>
        </w:rPr>
        <w:t xml:space="preserve"> </w:t>
      </w:r>
      <w:r w:rsidR="00652466" w:rsidRPr="00BA0326">
        <w:rPr>
          <w:rFonts w:ascii="Times New Roman" w:hAnsi="Times New Roman" w:cs="Times New Roman"/>
          <w:sz w:val="22"/>
          <w:szCs w:val="22"/>
        </w:rPr>
        <w:t>of a subsidiary held to earn rents from rental a</w:t>
      </w:r>
      <w:r w:rsidR="006757E7">
        <w:rPr>
          <w:rFonts w:ascii="Times New Roman" w:hAnsi="Times New Roman" w:cs="Times New Roman"/>
          <w:sz w:val="22"/>
          <w:szCs w:val="22"/>
        </w:rPr>
        <w:t>greement</w:t>
      </w:r>
      <w:r w:rsidR="00652466" w:rsidRPr="00BA0326">
        <w:rPr>
          <w:rFonts w:ascii="Times New Roman" w:hAnsi="Times New Roman" w:cs="Times New Roman"/>
          <w:sz w:val="22"/>
          <w:szCs w:val="22"/>
        </w:rPr>
        <w:t xml:space="preserve">.  </w:t>
      </w:r>
    </w:p>
    <w:p w:rsidR="00652466" w:rsidRDefault="00652466"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W w:w="9356" w:type="dxa"/>
        <w:tblInd w:w="108" w:type="dxa"/>
        <w:tblLayout w:type="fixed"/>
        <w:tblLook w:val="0000"/>
      </w:tblPr>
      <w:tblGrid>
        <w:gridCol w:w="4253"/>
        <w:gridCol w:w="1417"/>
        <w:gridCol w:w="284"/>
        <w:gridCol w:w="1559"/>
        <w:gridCol w:w="283"/>
        <w:gridCol w:w="1560"/>
      </w:tblGrid>
      <w:tr w:rsidR="006D6B21" w:rsidRPr="005E56E2" w:rsidTr="00B05D6F">
        <w:trPr>
          <w:cantSplit/>
        </w:trPr>
        <w:tc>
          <w:tcPr>
            <w:tcW w:w="4253" w:type="dxa"/>
          </w:tcPr>
          <w:p w:rsidR="006D6B21" w:rsidRPr="005E56E2" w:rsidRDefault="006D6B21"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103" w:type="dxa"/>
            <w:gridSpan w:val="5"/>
            <w:tcBorders>
              <w:bottom w:val="single" w:sz="4" w:space="0" w:color="auto"/>
            </w:tcBorders>
          </w:tcPr>
          <w:p w:rsidR="006D6B21" w:rsidRPr="005E56E2" w:rsidRDefault="006D6B21"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E56E2">
              <w:rPr>
                <w:rFonts w:ascii="Times New Roman" w:hAnsi="Times New Roman" w:cs="Times New Roman"/>
                <w:sz w:val="22"/>
                <w:szCs w:val="22"/>
              </w:rPr>
              <w:t>In Thousand Baht</w:t>
            </w:r>
          </w:p>
        </w:tc>
      </w:tr>
      <w:tr w:rsidR="006D6B21" w:rsidRPr="005E56E2" w:rsidTr="00B05D6F">
        <w:trPr>
          <w:cantSplit/>
        </w:trPr>
        <w:tc>
          <w:tcPr>
            <w:tcW w:w="4253" w:type="dxa"/>
          </w:tcPr>
          <w:p w:rsidR="006D6B21" w:rsidRPr="005E56E2" w:rsidRDefault="006D6B21"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103" w:type="dxa"/>
            <w:gridSpan w:val="5"/>
            <w:tcBorders>
              <w:top w:val="single" w:sz="4" w:space="0" w:color="auto"/>
            </w:tcBorders>
          </w:tcPr>
          <w:p w:rsidR="006D6B21" w:rsidRPr="005E56E2" w:rsidRDefault="006D6B21"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E56E2">
              <w:rPr>
                <w:rFonts w:ascii="Times New Roman" w:hAnsi="Times New Roman" w:cs="Times New Roman"/>
                <w:sz w:val="22"/>
                <w:szCs w:val="22"/>
              </w:rPr>
              <w:t>Consolidated financial statements</w:t>
            </w:r>
          </w:p>
        </w:tc>
      </w:tr>
      <w:tr w:rsidR="006D6B21" w:rsidRPr="005E56E2" w:rsidTr="00B05D6F">
        <w:trPr>
          <w:cantSplit/>
        </w:trPr>
        <w:tc>
          <w:tcPr>
            <w:tcW w:w="4253" w:type="dxa"/>
          </w:tcPr>
          <w:p w:rsidR="006D6B21" w:rsidRPr="003F1043" w:rsidRDefault="006D6B21" w:rsidP="007829D9">
            <w:pPr>
              <w:rPr>
                <w:rFonts w:ascii="Times New Roman" w:hAnsi="Times New Roman" w:cs="Times New Roman"/>
                <w:sz w:val="22"/>
                <w:szCs w:val="22"/>
              </w:rPr>
            </w:pPr>
          </w:p>
        </w:tc>
        <w:tc>
          <w:tcPr>
            <w:tcW w:w="1417" w:type="dxa"/>
            <w:tcBorders>
              <w:top w:val="single" w:sz="4" w:space="0" w:color="auto"/>
            </w:tcBorders>
          </w:tcPr>
          <w:p w:rsidR="006D6B21" w:rsidRPr="003F1043" w:rsidRDefault="006D6B21" w:rsidP="007829D9">
            <w:pPr>
              <w:pStyle w:val="acctfourfigures"/>
              <w:tabs>
                <w:tab w:val="clear" w:pos="765"/>
                <w:tab w:val="decimal" w:pos="792"/>
              </w:tabs>
              <w:spacing w:line="240" w:lineRule="atLeast"/>
              <w:ind w:left="-108" w:right="-108"/>
              <w:rPr>
                <w:szCs w:val="22"/>
              </w:rPr>
            </w:pPr>
          </w:p>
        </w:tc>
        <w:tc>
          <w:tcPr>
            <w:tcW w:w="284" w:type="dxa"/>
            <w:tcBorders>
              <w:top w:val="single" w:sz="4" w:space="0" w:color="auto"/>
            </w:tcBorders>
          </w:tcPr>
          <w:p w:rsidR="006D6B21" w:rsidRPr="003F1043" w:rsidRDefault="006D6B21" w:rsidP="007829D9">
            <w:pPr>
              <w:pStyle w:val="acctfourfigures"/>
              <w:tabs>
                <w:tab w:val="clear" w:pos="765"/>
                <w:tab w:val="decimal" w:pos="792"/>
              </w:tabs>
              <w:spacing w:line="240" w:lineRule="atLeast"/>
              <w:ind w:left="-108" w:right="-108"/>
              <w:rPr>
                <w:szCs w:val="22"/>
                <w:lang w:val="en-US" w:bidi="th-TH"/>
              </w:rPr>
            </w:pPr>
          </w:p>
        </w:tc>
        <w:tc>
          <w:tcPr>
            <w:tcW w:w="1559" w:type="dxa"/>
            <w:tcBorders>
              <w:top w:val="single" w:sz="4" w:space="0" w:color="auto"/>
            </w:tcBorders>
          </w:tcPr>
          <w:p w:rsidR="006D6B21" w:rsidRDefault="006D6B21" w:rsidP="00B05D6F">
            <w:pPr>
              <w:pStyle w:val="acctfourfigures"/>
              <w:tabs>
                <w:tab w:val="clear" w:pos="765"/>
                <w:tab w:val="decimal" w:pos="792"/>
              </w:tabs>
              <w:spacing w:line="240" w:lineRule="atLeast"/>
              <w:ind w:left="-108" w:right="-108"/>
              <w:jc w:val="center"/>
              <w:rPr>
                <w:szCs w:val="22"/>
                <w:lang w:val="en-US" w:bidi="th-TH"/>
              </w:rPr>
            </w:pPr>
            <w:r>
              <w:rPr>
                <w:szCs w:val="22"/>
                <w:lang w:val="en-US" w:bidi="th-TH"/>
              </w:rPr>
              <w:t>Allowance for</w:t>
            </w:r>
          </w:p>
        </w:tc>
        <w:tc>
          <w:tcPr>
            <w:tcW w:w="283" w:type="dxa"/>
            <w:tcBorders>
              <w:top w:val="single" w:sz="4" w:space="0" w:color="auto"/>
            </w:tcBorders>
          </w:tcPr>
          <w:p w:rsidR="006D6B21" w:rsidRPr="003F1043" w:rsidRDefault="006D6B21" w:rsidP="007829D9">
            <w:pPr>
              <w:pStyle w:val="acctfourfigures"/>
              <w:tabs>
                <w:tab w:val="clear" w:pos="765"/>
                <w:tab w:val="decimal" w:pos="792"/>
              </w:tabs>
              <w:spacing w:line="240" w:lineRule="atLeast"/>
              <w:ind w:left="-108" w:right="-108"/>
              <w:rPr>
                <w:szCs w:val="22"/>
                <w:cs/>
                <w:lang w:val="en-US" w:bidi="th-TH"/>
              </w:rPr>
            </w:pPr>
          </w:p>
        </w:tc>
        <w:tc>
          <w:tcPr>
            <w:tcW w:w="1560" w:type="dxa"/>
            <w:tcBorders>
              <w:top w:val="single" w:sz="4" w:space="0" w:color="auto"/>
            </w:tcBorders>
          </w:tcPr>
          <w:p w:rsidR="006D6B21" w:rsidRPr="003F1043" w:rsidRDefault="006D6B21" w:rsidP="006D6B21">
            <w:pPr>
              <w:pStyle w:val="acctfourfigures"/>
              <w:tabs>
                <w:tab w:val="clear" w:pos="765"/>
                <w:tab w:val="decimal" w:pos="792"/>
              </w:tabs>
              <w:spacing w:line="240" w:lineRule="atLeast"/>
              <w:ind w:left="-108" w:right="-108"/>
              <w:jc w:val="center"/>
              <w:rPr>
                <w:szCs w:val="22"/>
                <w:cs/>
                <w:lang w:val="en-US" w:bidi="th-TH"/>
              </w:rPr>
            </w:pPr>
          </w:p>
        </w:tc>
      </w:tr>
      <w:tr w:rsidR="00B05D6F" w:rsidRPr="005E56E2" w:rsidTr="00B05D6F">
        <w:trPr>
          <w:cantSplit/>
        </w:trPr>
        <w:tc>
          <w:tcPr>
            <w:tcW w:w="4253" w:type="dxa"/>
          </w:tcPr>
          <w:p w:rsidR="00B05D6F" w:rsidRPr="003F1043" w:rsidRDefault="00B05D6F" w:rsidP="007829D9">
            <w:pPr>
              <w:rPr>
                <w:rFonts w:ascii="Times New Roman" w:hAnsi="Times New Roman" w:cs="Times New Roman"/>
                <w:sz w:val="22"/>
                <w:szCs w:val="22"/>
              </w:rPr>
            </w:pPr>
          </w:p>
        </w:tc>
        <w:tc>
          <w:tcPr>
            <w:tcW w:w="1417" w:type="dxa"/>
            <w:tcBorders>
              <w:bottom w:val="single" w:sz="4" w:space="0" w:color="auto"/>
            </w:tcBorders>
          </w:tcPr>
          <w:p w:rsidR="00B05D6F" w:rsidRPr="003F1043" w:rsidRDefault="00B05D6F" w:rsidP="007829D9">
            <w:pPr>
              <w:pStyle w:val="acctfourfigures"/>
              <w:tabs>
                <w:tab w:val="clear" w:pos="765"/>
                <w:tab w:val="decimal" w:pos="792"/>
              </w:tabs>
              <w:spacing w:line="240" w:lineRule="atLeast"/>
              <w:ind w:left="-108" w:right="-108"/>
              <w:rPr>
                <w:szCs w:val="22"/>
              </w:rPr>
            </w:pPr>
            <w:r w:rsidRPr="003F1043">
              <w:rPr>
                <w:szCs w:val="22"/>
              </w:rPr>
              <w:t>Cost</w:t>
            </w:r>
          </w:p>
        </w:tc>
        <w:tc>
          <w:tcPr>
            <w:tcW w:w="284" w:type="dxa"/>
          </w:tcPr>
          <w:p w:rsidR="00B05D6F" w:rsidRPr="003F1043" w:rsidRDefault="00B05D6F" w:rsidP="007829D9">
            <w:pPr>
              <w:pStyle w:val="acctfourfigures"/>
              <w:tabs>
                <w:tab w:val="clear" w:pos="765"/>
                <w:tab w:val="decimal" w:pos="792"/>
              </w:tabs>
              <w:spacing w:line="240" w:lineRule="atLeast"/>
              <w:ind w:left="-108" w:right="-108"/>
              <w:rPr>
                <w:szCs w:val="22"/>
                <w:lang w:val="en-US" w:bidi="th-TH"/>
              </w:rPr>
            </w:pPr>
          </w:p>
        </w:tc>
        <w:tc>
          <w:tcPr>
            <w:tcW w:w="1559" w:type="dxa"/>
            <w:tcBorders>
              <w:bottom w:val="single" w:sz="4" w:space="0" w:color="auto"/>
            </w:tcBorders>
          </w:tcPr>
          <w:p w:rsidR="00B05D6F" w:rsidRDefault="00B05D6F" w:rsidP="00B05D6F">
            <w:pPr>
              <w:pStyle w:val="acctfourfigures"/>
              <w:tabs>
                <w:tab w:val="clear" w:pos="765"/>
                <w:tab w:val="decimal" w:pos="792"/>
              </w:tabs>
              <w:spacing w:line="240" w:lineRule="atLeast"/>
              <w:ind w:left="-108" w:right="-108"/>
              <w:jc w:val="center"/>
              <w:rPr>
                <w:szCs w:val="22"/>
                <w:lang w:val="en-US" w:bidi="th-TH"/>
              </w:rPr>
            </w:pPr>
            <w:r>
              <w:rPr>
                <w:szCs w:val="22"/>
              </w:rPr>
              <w:t>Impairment loss</w:t>
            </w:r>
          </w:p>
        </w:tc>
        <w:tc>
          <w:tcPr>
            <w:tcW w:w="283" w:type="dxa"/>
          </w:tcPr>
          <w:p w:rsidR="00B05D6F" w:rsidRPr="003F1043" w:rsidRDefault="00B05D6F" w:rsidP="007829D9">
            <w:pPr>
              <w:pStyle w:val="acctfourfigures"/>
              <w:tabs>
                <w:tab w:val="clear" w:pos="765"/>
                <w:tab w:val="decimal" w:pos="792"/>
              </w:tabs>
              <w:spacing w:line="240" w:lineRule="atLeast"/>
              <w:ind w:left="-108" w:right="-108"/>
              <w:rPr>
                <w:szCs w:val="22"/>
                <w:cs/>
                <w:lang w:val="en-US" w:bidi="th-TH"/>
              </w:rPr>
            </w:pPr>
          </w:p>
        </w:tc>
        <w:tc>
          <w:tcPr>
            <w:tcW w:w="1560" w:type="dxa"/>
            <w:tcBorders>
              <w:bottom w:val="single" w:sz="4" w:space="0" w:color="auto"/>
            </w:tcBorders>
          </w:tcPr>
          <w:p w:rsidR="00B05D6F" w:rsidRPr="003F1043" w:rsidRDefault="00B05D6F" w:rsidP="00AC60EB">
            <w:pPr>
              <w:pStyle w:val="acctfourfigures"/>
              <w:tabs>
                <w:tab w:val="clear" w:pos="765"/>
                <w:tab w:val="decimal" w:pos="792"/>
              </w:tabs>
              <w:spacing w:line="240" w:lineRule="atLeast"/>
              <w:ind w:left="-108" w:right="-108"/>
              <w:jc w:val="center"/>
              <w:rPr>
                <w:szCs w:val="22"/>
                <w:cs/>
                <w:lang w:val="en-US" w:bidi="th-TH"/>
              </w:rPr>
            </w:pPr>
            <w:r>
              <w:rPr>
                <w:szCs w:val="22"/>
                <w:lang w:val="en-US" w:bidi="th-TH"/>
              </w:rPr>
              <w:t>Net book value</w:t>
            </w:r>
          </w:p>
        </w:tc>
      </w:tr>
      <w:tr w:rsidR="00B05D6F" w:rsidRPr="005E56E2" w:rsidTr="00B05D6F">
        <w:trPr>
          <w:cantSplit/>
        </w:trPr>
        <w:tc>
          <w:tcPr>
            <w:tcW w:w="4253" w:type="dxa"/>
          </w:tcPr>
          <w:p w:rsidR="00B05D6F" w:rsidRPr="005E56E2" w:rsidRDefault="00B05D6F" w:rsidP="007829D9">
            <w:pPr>
              <w:rPr>
                <w:rFonts w:ascii="Times New Roman" w:hAnsi="Times New Roman" w:cs="Times New Roman"/>
                <w:sz w:val="22"/>
                <w:szCs w:val="22"/>
              </w:rPr>
            </w:pPr>
            <w:r w:rsidRPr="005E56E2">
              <w:rPr>
                <w:rFonts w:ascii="Times New Roman" w:hAnsi="Times New Roman" w:cs="Times New Roman"/>
                <w:sz w:val="22"/>
                <w:szCs w:val="22"/>
              </w:rPr>
              <w:t>Balance as at January 1, 201</w:t>
            </w:r>
            <w:r>
              <w:rPr>
                <w:rFonts w:ascii="Times New Roman" w:hAnsi="Times New Roman" w:cs="Times New Roman"/>
                <w:sz w:val="22"/>
                <w:szCs w:val="22"/>
              </w:rPr>
              <w:t>8</w:t>
            </w:r>
          </w:p>
        </w:tc>
        <w:tc>
          <w:tcPr>
            <w:tcW w:w="1417" w:type="dxa"/>
          </w:tcPr>
          <w:p w:rsidR="00B05D6F" w:rsidRPr="005E56E2" w:rsidRDefault="00B05D6F" w:rsidP="00F25BC7">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147,112</w:t>
            </w:r>
          </w:p>
        </w:tc>
        <w:tc>
          <w:tcPr>
            <w:tcW w:w="284" w:type="dxa"/>
          </w:tcPr>
          <w:p w:rsidR="00B05D6F" w:rsidRDefault="00B05D6F" w:rsidP="00F25BC7">
            <w:pPr>
              <w:tabs>
                <w:tab w:val="clear" w:pos="227"/>
                <w:tab w:val="clear" w:pos="454"/>
                <w:tab w:val="clear" w:pos="680"/>
                <w:tab w:val="clear" w:pos="907"/>
              </w:tabs>
              <w:ind w:right="100"/>
              <w:jc w:val="right"/>
              <w:rPr>
                <w:rFonts w:ascii="Times New Roman" w:hAnsi="Times New Roman" w:cs="Times New Roman"/>
                <w:sz w:val="22"/>
                <w:szCs w:val="22"/>
              </w:rPr>
            </w:pPr>
          </w:p>
        </w:tc>
        <w:tc>
          <w:tcPr>
            <w:tcW w:w="1559" w:type="dxa"/>
            <w:tcBorders>
              <w:top w:val="single" w:sz="4" w:space="0" w:color="auto"/>
            </w:tcBorders>
          </w:tcPr>
          <w:p w:rsidR="00B05D6F" w:rsidRPr="00B05D6F" w:rsidRDefault="00B05D6F" w:rsidP="00B05D6F">
            <w:pPr>
              <w:tabs>
                <w:tab w:val="clear" w:pos="227"/>
                <w:tab w:val="clear" w:pos="454"/>
                <w:tab w:val="clear" w:pos="680"/>
                <w:tab w:val="clear" w:pos="907"/>
              </w:tabs>
              <w:ind w:right="35"/>
              <w:jc w:val="right"/>
              <w:rPr>
                <w:rFonts w:ascii="Times New Roman" w:hAnsi="Times New Roman" w:cs="Times New Roman"/>
                <w:sz w:val="22"/>
                <w:szCs w:val="22"/>
              </w:rPr>
            </w:pPr>
            <w:r w:rsidRPr="00B05D6F">
              <w:rPr>
                <w:rFonts w:ascii="Times New Roman" w:hAnsi="Times New Roman" w:cs="Times New Roman"/>
                <w:sz w:val="22"/>
                <w:szCs w:val="22"/>
              </w:rPr>
              <w:t>(1,077)</w:t>
            </w:r>
          </w:p>
        </w:tc>
        <w:tc>
          <w:tcPr>
            <w:tcW w:w="283" w:type="dxa"/>
          </w:tcPr>
          <w:p w:rsidR="00B05D6F" w:rsidRPr="00B05D6F" w:rsidRDefault="00B05D6F" w:rsidP="00B05D6F">
            <w:pPr>
              <w:tabs>
                <w:tab w:val="clear" w:pos="227"/>
                <w:tab w:val="clear" w:pos="454"/>
                <w:tab w:val="clear" w:pos="680"/>
                <w:tab w:val="clear" w:pos="907"/>
              </w:tabs>
              <w:ind w:right="100"/>
              <w:jc w:val="right"/>
              <w:rPr>
                <w:rFonts w:ascii="Times New Roman" w:hAnsi="Times New Roman" w:cs="Times New Roman"/>
                <w:sz w:val="22"/>
                <w:szCs w:val="22"/>
                <w:cs/>
              </w:rPr>
            </w:pPr>
          </w:p>
        </w:tc>
        <w:tc>
          <w:tcPr>
            <w:tcW w:w="1560" w:type="dxa"/>
            <w:tcBorders>
              <w:top w:val="single" w:sz="4" w:space="0" w:color="auto"/>
            </w:tcBorders>
          </w:tcPr>
          <w:p w:rsidR="00B05D6F" w:rsidRPr="00B05D6F" w:rsidRDefault="00B05D6F" w:rsidP="00B05D6F">
            <w:pPr>
              <w:tabs>
                <w:tab w:val="clear" w:pos="227"/>
                <w:tab w:val="clear" w:pos="454"/>
                <w:tab w:val="clear" w:pos="680"/>
                <w:tab w:val="clear" w:pos="907"/>
              </w:tabs>
              <w:ind w:right="100"/>
              <w:jc w:val="right"/>
              <w:rPr>
                <w:rFonts w:ascii="Times New Roman" w:hAnsi="Times New Roman" w:cs="Times New Roman"/>
                <w:sz w:val="22"/>
                <w:szCs w:val="22"/>
              </w:rPr>
            </w:pPr>
            <w:r w:rsidRPr="00B05D6F">
              <w:rPr>
                <w:rFonts w:ascii="Times New Roman" w:hAnsi="Times New Roman" w:cs="Times New Roman" w:hint="cs"/>
                <w:sz w:val="22"/>
                <w:szCs w:val="22"/>
                <w:cs/>
              </w:rPr>
              <w:t>146</w:t>
            </w:r>
            <w:r w:rsidRPr="00B05D6F">
              <w:rPr>
                <w:rFonts w:ascii="Times New Roman" w:hAnsi="Times New Roman" w:cs="Times New Roman"/>
                <w:sz w:val="22"/>
                <w:szCs w:val="22"/>
              </w:rPr>
              <w:t>,035</w:t>
            </w:r>
          </w:p>
        </w:tc>
      </w:tr>
      <w:tr w:rsidR="00B05D6F" w:rsidRPr="005E56E2" w:rsidTr="00B05D6F">
        <w:trPr>
          <w:cantSplit/>
        </w:trPr>
        <w:tc>
          <w:tcPr>
            <w:tcW w:w="4253" w:type="dxa"/>
          </w:tcPr>
          <w:p w:rsidR="00B05D6F" w:rsidRPr="00B05D6F" w:rsidRDefault="00B05D6F" w:rsidP="00B05D6F">
            <w:pPr>
              <w:rPr>
                <w:rFonts w:ascii="Times New Roman" w:hAnsi="Times New Roman"/>
                <w:sz w:val="22"/>
                <w:szCs w:val="28"/>
              </w:rPr>
            </w:pPr>
            <w:r w:rsidRPr="00CF45C9">
              <w:rPr>
                <w:rFonts w:ascii="Times New Roman" w:hAnsi="Times New Roman" w:cs="Times New Roman"/>
                <w:sz w:val="22"/>
                <w:szCs w:val="22"/>
              </w:rPr>
              <w:t>D</w:t>
            </w:r>
            <w:r>
              <w:rPr>
                <w:rFonts w:ascii="Times New Roman" w:hAnsi="Times New Roman"/>
                <w:sz w:val="22"/>
                <w:szCs w:val="28"/>
              </w:rPr>
              <w:t>isposal</w:t>
            </w:r>
          </w:p>
        </w:tc>
        <w:tc>
          <w:tcPr>
            <w:tcW w:w="1417" w:type="dxa"/>
            <w:tcBorders>
              <w:bottom w:val="single" w:sz="4" w:space="0" w:color="auto"/>
            </w:tcBorders>
          </w:tcPr>
          <w:p w:rsidR="00B05D6F" w:rsidRPr="00F43182" w:rsidRDefault="00B05D6F" w:rsidP="00F25BC7">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(5,600</w:t>
            </w:r>
            <w:r w:rsidRPr="00F43182">
              <w:rPr>
                <w:rFonts w:ascii="Times New Roman" w:hAnsi="Times New Roman" w:cs="Times New Roman"/>
                <w:sz w:val="22"/>
                <w:szCs w:val="22"/>
              </w:rPr>
              <w:t>)</w:t>
            </w:r>
          </w:p>
        </w:tc>
        <w:tc>
          <w:tcPr>
            <w:tcW w:w="284" w:type="dxa"/>
          </w:tcPr>
          <w:p w:rsidR="00B05D6F" w:rsidRDefault="00B05D6F" w:rsidP="00F25BC7">
            <w:pPr>
              <w:tabs>
                <w:tab w:val="clear" w:pos="227"/>
                <w:tab w:val="clear" w:pos="454"/>
                <w:tab w:val="clear" w:pos="680"/>
                <w:tab w:val="clear" w:pos="907"/>
              </w:tabs>
              <w:ind w:right="35"/>
              <w:jc w:val="right"/>
              <w:rPr>
                <w:rFonts w:ascii="Times New Roman" w:hAnsi="Times New Roman" w:cs="Times New Roman"/>
                <w:sz w:val="22"/>
                <w:szCs w:val="22"/>
              </w:rPr>
            </w:pPr>
          </w:p>
        </w:tc>
        <w:tc>
          <w:tcPr>
            <w:tcW w:w="1559" w:type="dxa"/>
            <w:tcBorders>
              <w:bottom w:val="single" w:sz="4" w:space="0" w:color="auto"/>
            </w:tcBorders>
          </w:tcPr>
          <w:p w:rsidR="00B05D6F" w:rsidRPr="00B05D6F" w:rsidRDefault="00B05D6F" w:rsidP="00A01D23">
            <w:pPr>
              <w:tabs>
                <w:tab w:val="clear" w:pos="227"/>
                <w:tab w:val="clear" w:pos="454"/>
                <w:tab w:val="clear" w:pos="680"/>
                <w:tab w:val="clear" w:pos="907"/>
              </w:tabs>
              <w:ind w:right="100"/>
              <w:jc w:val="right"/>
              <w:rPr>
                <w:rFonts w:ascii="Times New Roman" w:hAnsi="Times New Roman" w:cs="Times New Roman"/>
                <w:sz w:val="22"/>
                <w:szCs w:val="22"/>
              </w:rPr>
            </w:pPr>
            <w:r w:rsidRPr="00B05D6F">
              <w:rPr>
                <w:rFonts w:ascii="Times New Roman" w:hAnsi="Times New Roman" w:cs="Times New Roman" w:hint="cs"/>
                <w:sz w:val="22"/>
                <w:szCs w:val="22"/>
                <w:cs/>
              </w:rPr>
              <w:t>1</w:t>
            </w:r>
            <w:r w:rsidRPr="00B05D6F">
              <w:rPr>
                <w:rFonts w:ascii="Times New Roman" w:hAnsi="Times New Roman" w:cs="Times New Roman"/>
                <w:sz w:val="22"/>
                <w:szCs w:val="22"/>
              </w:rPr>
              <w:t>,</w:t>
            </w:r>
            <w:r w:rsidRPr="00B05D6F">
              <w:rPr>
                <w:rFonts w:ascii="Times New Roman" w:hAnsi="Times New Roman" w:cs="Times New Roman" w:hint="cs"/>
                <w:sz w:val="22"/>
                <w:szCs w:val="22"/>
                <w:cs/>
              </w:rPr>
              <w:t>077</w:t>
            </w:r>
          </w:p>
        </w:tc>
        <w:tc>
          <w:tcPr>
            <w:tcW w:w="283" w:type="dxa"/>
          </w:tcPr>
          <w:p w:rsidR="00B05D6F" w:rsidRPr="00B05D6F" w:rsidRDefault="00B05D6F" w:rsidP="00A01D23">
            <w:pPr>
              <w:tabs>
                <w:tab w:val="clear" w:pos="227"/>
                <w:tab w:val="clear" w:pos="454"/>
                <w:tab w:val="clear" w:pos="680"/>
                <w:tab w:val="clear" w:pos="907"/>
              </w:tabs>
              <w:ind w:right="35"/>
              <w:jc w:val="right"/>
              <w:rPr>
                <w:rFonts w:ascii="Times New Roman" w:hAnsi="Times New Roman" w:cs="Times New Roman"/>
                <w:sz w:val="22"/>
                <w:szCs w:val="22"/>
              </w:rPr>
            </w:pPr>
          </w:p>
        </w:tc>
        <w:tc>
          <w:tcPr>
            <w:tcW w:w="1560" w:type="dxa"/>
            <w:tcBorders>
              <w:bottom w:val="single" w:sz="4" w:space="0" w:color="auto"/>
            </w:tcBorders>
          </w:tcPr>
          <w:p w:rsidR="00B05D6F" w:rsidRPr="00B05D6F" w:rsidRDefault="00B05D6F" w:rsidP="00A01D23">
            <w:pPr>
              <w:tabs>
                <w:tab w:val="clear" w:pos="227"/>
                <w:tab w:val="clear" w:pos="454"/>
                <w:tab w:val="clear" w:pos="680"/>
                <w:tab w:val="clear" w:pos="907"/>
              </w:tabs>
              <w:ind w:right="35"/>
              <w:jc w:val="right"/>
              <w:rPr>
                <w:rFonts w:ascii="Times New Roman" w:hAnsi="Times New Roman" w:cs="Times New Roman"/>
                <w:sz w:val="22"/>
                <w:szCs w:val="22"/>
              </w:rPr>
            </w:pPr>
            <w:r w:rsidRPr="00B05D6F">
              <w:rPr>
                <w:rFonts w:ascii="Times New Roman" w:hAnsi="Times New Roman" w:cs="Times New Roman"/>
                <w:sz w:val="22"/>
                <w:szCs w:val="22"/>
              </w:rPr>
              <w:t>(4,523)</w:t>
            </w:r>
          </w:p>
        </w:tc>
      </w:tr>
      <w:tr w:rsidR="00B05D6F" w:rsidRPr="005E56E2" w:rsidTr="00B05D6F">
        <w:trPr>
          <w:cantSplit/>
        </w:trPr>
        <w:tc>
          <w:tcPr>
            <w:tcW w:w="4253" w:type="dxa"/>
          </w:tcPr>
          <w:p w:rsidR="00B05D6F" w:rsidRPr="005E56E2" w:rsidRDefault="00B05D6F" w:rsidP="00F25BC7">
            <w:pPr>
              <w:rPr>
                <w:rFonts w:ascii="Times New Roman" w:hAnsi="Times New Roman" w:cs="Times New Roman"/>
                <w:sz w:val="22"/>
                <w:szCs w:val="22"/>
              </w:rPr>
            </w:pPr>
            <w:r w:rsidRPr="005E56E2">
              <w:rPr>
                <w:rFonts w:ascii="Times New Roman" w:hAnsi="Times New Roman" w:cs="Times New Roman"/>
                <w:sz w:val="22"/>
                <w:szCs w:val="22"/>
              </w:rPr>
              <w:t>Balance as at December 31, 201</w:t>
            </w:r>
            <w:r>
              <w:rPr>
                <w:rFonts w:ascii="Times New Roman" w:hAnsi="Times New Roman" w:cs="Times New Roman"/>
                <w:sz w:val="22"/>
                <w:szCs w:val="22"/>
              </w:rPr>
              <w:t>8 and 2019</w:t>
            </w:r>
          </w:p>
        </w:tc>
        <w:tc>
          <w:tcPr>
            <w:tcW w:w="1417" w:type="dxa"/>
            <w:tcBorders>
              <w:top w:val="single" w:sz="4" w:space="0" w:color="auto"/>
              <w:bottom w:val="double" w:sz="4" w:space="0" w:color="auto"/>
            </w:tcBorders>
          </w:tcPr>
          <w:p w:rsidR="00B05D6F" w:rsidRPr="00080AF1" w:rsidRDefault="00B05D6F" w:rsidP="003A6A0B">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141,512</w:t>
            </w:r>
          </w:p>
        </w:tc>
        <w:tc>
          <w:tcPr>
            <w:tcW w:w="284" w:type="dxa"/>
          </w:tcPr>
          <w:p w:rsidR="00B05D6F" w:rsidRDefault="00B05D6F" w:rsidP="003A6A0B">
            <w:pPr>
              <w:tabs>
                <w:tab w:val="clear" w:pos="227"/>
                <w:tab w:val="clear" w:pos="454"/>
                <w:tab w:val="clear" w:pos="680"/>
                <w:tab w:val="clear" w:pos="907"/>
              </w:tabs>
              <w:ind w:right="100"/>
              <w:jc w:val="right"/>
              <w:rPr>
                <w:rFonts w:ascii="Times New Roman" w:hAnsi="Times New Roman" w:cs="Times New Roman"/>
                <w:sz w:val="22"/>
                <w:szCs w:val="22"/>
              </w:rPr>
            </w:pPr>
          </w:p>
        </w:tc>
        <w:tc>
          <w:tcPr>
            <w:tcW w:w="1559" w:type="dxa"/>
            <w:tcBorders>
              <w:top w:val="single" w:sz="4" w:space="0" w:color="auto"/>
              <w:bottom w:val="double" w:sz="4" w:space="0" w:color="auto"/>
            </w:tcBorders>
          </w:tcPr>
          <w:p w:rsidR="00B05D6F" w:rsidRPr="00B05D6F" w:rsidRDefault="00B05D6F" w:rsidP="00B05D6F">
            <w:pPr>
              <w:tabs>
                <w:tab w:val="clear" w:pos="227"/>
                <w:tab w:val="clear" w:pos="454"/>
                <w:tab w:val="clear" w:pos="680"/>
                <w:tab w:val="clear" w:pos="907"/>
              </w:tabs>
              <w:ind w:right="100"/>
              <w:jc w:val="right"/>
              <w:rPr>
                <w:rFonts w:ascii="Times New Roman" w:hAnsi="Times New Roman" w:cs="Times New Roman"/>
                <w:sz w:val="22"/>
                <w:szCs w:val="22"/>
              </w:rPr>
            </w:pPr>
            <w:r w:rsidRPr="00B05D6F">
              <w:rPr>
                <w:rFonts w:ascii="Times New Roman" w:hAnsi="Times New Roman" w:cs="Times New Roman"/>
                <w:sz w:val="22"/>
                <w:szCs w:val="22"/>
              </w:rPr>
              <w:t xml:space="preserve">      -</w:t>
            </w:r>
          </w:p>
        </w:tc>
        <w:tc>
          <w:tcPr>
            <w:tcW w:w="283" w:type="dxa"/>
          </w:tcPr>
          <w:p w:rsidR="00B05D6F" w:rsidRPr="00B05D6F" w:rsidRDefault="00B05D6F" w:rsidP="00B05D6F">
            <w:pPr>
              <w:tabs>
                <w:tab w:val="clear" w:pos="227"/>
                <w:tab w:val="clear" w:pos="454"/>
                <w:tab w:val="clear" w:pos="680"/>
                <w:tab w:val="clear" w:pos="907"/>
              </w:tabs>
              <w:ind w:right="100"/>
              <w:jc w:val="right"/>
              <w:rPr>
                <w:rFonts w:ascii="Times New Roman" w:hAnsi="Times New Roman" w:cs="Times New Roman"/>
                <w:sz w:val="22"/>
                <w:szCs w:val="22"/>
              </w:rPr>
            </w:pPr>
          </w:p>
        </w:tc>
        <w:tc>
          <w:tcPr>
            <w:tcW w:w="1560" w:type="dxa"/>
            <w:tcBorders>
              <w:top w:val="single" w:sz="4" w:space="0" w:color="auto"/>
              <w:bottom w:val="double" w:sz="4" w:space="0" w:color="auto"/>
            </w:tcBorders>
          </w:tcPr>
          <w:p w:rsidR="00B05D6F" w:rsidRPr="00B05D6F" w:rsidRDefault="00B05D6F" w:rsidP="00B05D6F">
            <w:pPr>
              <w:tabs>
                <w:tab w:val="clear" w:pos="227"/>
                <w:tab w:val="clear" w:pos="454"/>
                <w:tab w:val="clear" w:pos="680"/>
                <w:tab w:val="clear" w:pos="907"/>
              </w:tabs>
              <w:ind w:right="100"/>
              <w:jc w:val="right"/>
              <w:rPr>
                <w:rFonts w:ascii="Times New Roman" w:hAnsi="Times New Roman" w:cs="Times New Roman"/>
                <w:sz w:val="22"/>
                <w:szCs w:val="22"/>
              </w:rPr>
            </w:pPr>
            <w:r w:rsidRPr="00B05D6F">
              <w:rPr>
                <w:rFonts w:ascii="Times New Roman" w:hAnsi="Times New Roman" w:cs="Times New Roman"/>
                <w:sz w:val="22"/>
                <w:szCs w:val="22"/>
              </w:rPr>
              <w:t>141,512</w:t>
            </w:r>
          </w:p>
        </w:tc>
      </w:tr>
    </w:tbl>
    <w:p w:rsidR="00652466" w:rsidRDefault="00652466"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652466" w:rsidRDefault="00652466"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762FF" w:rsidRPr="009762FF" w:rsidRDefault="006757E7" w:rsidP="00C621C8">
      <w:pPr>
        <w:pStyle w:val="HTMLPreformatted"/>
        <w:shd w:val="clear" w:color="auto" w:fill="FFFFFF"/>
        <w:jc w:val="thaiDistribute"/>
        <w:rPr>
          <w:rFonts w:ascii="Times New Roman" w:hAnsi="Times New Roman" w:cs="Times New Roman"/>
          <w:sz w:val="22"/>
          <w:szCs w:val="22"/>
        </w:rPr>
      </w:pPr>
      <w:r w:rsidRPr="006C74A5">
        <w:rPr>
          <w:rFonts w:ascii="Times New Roman" w:hAnsi="Times New Roman" w:cs="Times New Roman"/>
          <w:sz w:val="22"/>
          <w:szCs w:val="22"/>
        </w:rPr>
        <w:t>As at December 31, 2019</w:t>
      </w:r>
      <w:r w:rsidR="0014555A" w:rsidRPr="006C74A5">
        <w:rPr>
          <w:rFonts w:ascii="Times New Roman" w:hAnsi="Times New Roman" w:cs="Times New Roman"/>
          <w:sz w:val="22"/>
          <w:szCs w:val="22"/>
        </w:rPr>
        <w:t xml:space="preserve">, </w:t>
      </w:r>
      <w:r w:rsidR="006C74A5" w:rsidRPr="006C74A5">
        <w:rPr>
          <w:rFonts w:ascii="Times New Roman" w:hAnsi="Times New Roman" w:cs="Times New Roman"/>
          <w:sz w:val="22"/>
          <w:szCs w:val="22"/>
        </w:rPr>
        <w:t xml:space="preserve">fair values of </w:t>
      </w:r>
      <w:r w:rsidR="00C86939" w:rsidRPr="006C74A5">
        <w:rPr>
          <w:rFonts w:ascii="Times New Roman" w:hAnsi="Times New Roman" w:cs="Times New Roman"/>
          <w:sz w:val="22"/>
          <w:szCs w:val="22"/>
        </w:rPr>
        <w:t>investment property w</w:t>
      </w:r>
      <w:r w:rsidR="006C74A5" w:rsidRPr="006C74A5">
        <w:rPr>
          <w:rFonts w:ascii="Times New Roman" w:hAnsi="Times New Roman" w:cs="Times New Roman"/>
          <w:sz w:val="22"/>
          <w:szCs w:val="22"/>
        </w:rPr>
        <w:t>ere</w:t>
      </w:r>
      <w:r w:rsidR="00C86939" w:rsidRPr="006C74A5">
        <w:rPr>
          <w:rFonts w:ascii="Times New Roman" w:hAnsi="Times New Roman" w:cs="Times New Roman"/>
          <w:sz w:val="22"/>
          <w:szCs w:val="22"/>
        </w:rPr>
        <w:t xml:space="preserve"> revalued by a firm of independent professional </w:t>
      </w:r>
      <w:r w:rsidR="006C74A5" w:rsidRPr="006C74A5">
        <w:rPr>
          <w:rFonts w:ascii="Times New Roman" w:hAnsi="Times New Roman" w:cs="Times New Roman"/>
          <w:sz w:val="22"/>
          <w:szCs w:val="22"/>
        </w:rPr>
        <w:t xml:space="preserve">qualified </w:t>
      </w:r>
      <w:proofErr w:type="spellStart"/>
      <w:r w:rsidR="00C86939" w:rsidRPr="006C74A5">
        <w:rPr>
          <w:rFonts w:ascii="Times New Roman" w:hAnsi="Times New Roman" w:cs="Times New Roman"/>
          <w:sz w:val="22"/>
          <w:szCs w:val="22"/>
        </w:rPr>
        <w:t>valuers</w:t>
      </w:r>
      <w:proofErr w:type="spellEnd"/>
      <w:r w:rsidR="00C86939" w:rsidRPr="006C74A5">
        <w:rPr>
          <w:rFonts w:ascii="Times New Roman" w:hAnsi="Times New Roman" w:cs="Times New Roman"/>
          <w:sz w:val="22"/>
          <w:szCs w:val="22"/>
        </w:rPr>
        <w:t xml:space="preserve">, using a “Cost approach and Market approach”. </w:t>
      </w:r>
      <w:r w:rsidR="0014555A" w:rsidRPr="006C74A5">
        <w:rPr>
          <w:rFonts w:ascii="Times New Roman" w:hAnsi="Times New Roman" w:cs="Times New Roman"/>
          <w:sz w:val="22"/>
          <w:szCs w:val="22"/>
        </w:rPr>
        <w:t xml:space="preserve">The appraised value </w:t>
      </w:r>
      <w:r w:rsidR="00652466" w:rsidRPr="006C74A5">
        <w:rPr>
          <w:rFonts w:ascii="Times New Roman" w:hAnsi="Times New Roman" w:cs="Times New Roman"/>
          <w:sz w:val="22"/>
          <w:szCs w:val="22"/>
        </w:rPr>
        <w:t xml:space="preserve">was </w:t>
      </w:r>
      <w:r w:rsidR="00A34C3F">
        <w:rPr>
          <w:rFonts w:ascii="Times New Roman" w:hAnsi="Times New Roman" w:cs="Times New Roman"/>
          <w:sz w:val="22"/>
          <w:szCs w:val="22"/>
        </w:rPr>
        <w:t>total</w:t>
      </w:r>
      <w:r w:rsidR="00A34C3F" w:rsidRPr="006C74A5">
        <w:rPr>
          <w:rFonts w:ascii="Times New Roman" w:hAnsi="Times New Roman" w:cs="Times New Roman"/>
          <w:sz w:val="22"/>
          <w:szCs w:val="22"/>
        </w:rPr>
        <w:t xml:space="preserve"> </w:t>
      </w:r>
      <w:r w:rsidR="00EB51A9" w:rsidRPr="006C74A5">
        <w:rPr>
          <w:rFonts w:ascii="Times New Roman" w:hAnsi="Times New Roman" w:cs="Times New Roman"/>
          <w:sz w:val="22"/>
          <w:szCs w:val="22"/>
        </w:rPr>
        <w:t xml:space="preserve">Baht </w:t>
      </w:r>
      <w:r w:rsidR="00CC1DF4" w:rsidRPr="006C74A5">
        <w:rPr>
          <w:rFonts w:ascii="Times New Roman" w:hAnsi="Times New Roman" w:cstheme="minorBidi"/>
          <w:sz w:val="22"/>
          <w:szCs w:val="22"/>
        </w:rPr>
        <w:t>401</w:t>
      </w:r>
      <w:r w:rsidR="00652466" w:rsidRPr="006C74A5">
        <w:rPr>
          <w:rFonts w:ascii="Times New Roman" w:hAnsi="Times New Roman" w:cs="Times New Roman"/>
          <w:sz w:val="22"/>
          <w:szCs w:val="22"/>
        </w:rPr>
        <w:t xml:space="preserve"> million (revalued on </w:t>
      </w:r>
      <w:r w:rsidR="00CC1DF4" w:rsidRPr="006C74A5">
        <w:rPr>
          <w:rFonts w:ascii="Times New Roman" w:hAnsi="Times New Roman" w:cs="Times New Roman"/>
          <w:sz w:val="22"/>
          <w:szCs w:val="22"/>
        </w:rPr>
        <w:t>March 5, 2019 and March 8, 2019</w:t>
      </w:r>
      <w:r w:rsidR="002A3BD9" w:rsidRPr="006C74A5">
        <w:rPr>
          <w:rFonts w:ascii="Times New Roman" w:hAnsi="Times New Roman" w:cs="Times New Roman"/>
          <w:sz w:val="22"/>
          <w:szCs w:val="22"/>
        </w:rPr>
        <w:t>)</w:t>
      </w:r>
      <w:r w:rsidR="002D7B6C" w:rsidRPr="006C74A5">
        <w:rPr>
          <w:rFonts w:ascii="Times New Roman" w:hAnsi="Times New Roman" w:cs="Times New Roman"/>
          <w:sz w:val="22"/>
          <w:szCs w:val="22"/>
        </w:rPr>
        <w:t>.</w:t>
      </w:r>
      <w:r w:rsidR="00652466" w:rsidRPr="006C74A5">
        <w:rPr>
          <w:rFonts w:ascii="Times New Roman" w:hAnsi="Times New Roman" w:cs="Times New Roman"/>
          <w:sz w:val="22"/>
          <w:szCs w:val="22"/>
        </w:rPr>
        <w:t xml:space="preserve"> </w:t>
      </w:r>
      <w:r w:rsidR="006C74A5" w:rsidRPr="006C74A5">
        <w:rPr>
          <w:rFonts w:ascii="Times New Roman" w:hAnsi="Times New Roman" w:cs="Times New Roman"/>
          <w:sz w:val="22"/>
          <w:szCs w:val="22"/>
        </w:rPr>
        <w:t>The fair values are within level 2 of the fair value hie</w:t>
      </w:r>
      <w:r w:rsidR="0098343A">
        <w:rPr>
          <w:rFonts w:ascii="Times New Roman" w:hAnsi="Times New Roman" w:cs="Times New Roman"/>
          <w:sz w:val="22"/>
          <w:szCs w:val="22"/>
        </w:rPr>
        <w:t>rarchy. Major part</w:t>
      </w:r>
      <w:r w:rsidR="006C74A5" w:rsidRPr="006C74A5">
        <w:rPr>
          <w:rFonts w:ascii="Times New Roman" w:hAnsi="Times New Roman" w:cs="Times New Roman"/>
          <w:sz w:val="22"/>
          <w:szCs w:val="22"/>
        </w:rPr>
        <w:t xml:space="preserve"> of investment property represents assets as </w:t>
      </w:r>
      <w:r w:rsidR="006C74A5" w:rsidRPr="006C74A5">
        <w:rPr>
          <w:rFonts w:ascii="Times New Roman" w:hAnsi="Times New Roman"/>
          <w:sz w:val="22"/>
          <w:szCs w:val="22"/>
        </w:rPr>
        <w:t>describe</w:t>
      </w:r>
      <w:r w:rsidR="006C74A5" w:rsidRPr="006C74A5">
        <w:rPr>
          <w:rFonts w:ascii="Times New Roman" w:hAnsi="Times New Roman" w:cs="Times New Roman"/>
          <w:sz w:val="22"/>
          <w:szCs w:val="22"/>
        </w:rPr>
        <w:t xml:space="preserve"> in Note 17.</w:t>
      </w:r>
    </w:p>
    <w:p w:rsidR="00652466" w:rsidRDefault="00652466" w:rsidP="00652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sectPr w:rsidR="00652466" w:rsidSect="009346A8">
          <w:headerReference w:type="default" r:id="rId13"/>
          <w:pgSz w:w="11909" w:h="16834" w:code="9"/>
          <w:pgMar w:top="578" w:right="992" w:bottom="1440" w:left="1418" w:header="589" w:footer="374" w:gutter="0"/>
          <w:cols w:space="720"/>
          <w:docGrid w:linePitch="245"/>
        </w:sectPr>
      </w:pPr>
    </w:p>
    <w:p w:rsidR="00A67658" w:rsidRDefault="00DF46BD"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8B4CAD">
        <w:rPr>
          <w:rFonts w:ascii="Times New Roman" w:hAnsi="Times New Roman" w:cs="Times New Roman"/>
          <w:b/>
          <w:bCs/>
          <w:sz w:val="24"/>
          <w:szCs w:val="24"/>
        </w:rPr>
        <w:t>2</w:t>
      </w:r>
      <w:r w:rsidR="00A67658" w:rsidRPr="00632F00">
        <w:rPr>
          <w:rFonts w:ascii="Times New Roman" w:hAnsi="Times New Roman" w:cs="Times New Roman"/>
          <w:b/>
          <w:bCs/>
          <w:sz w:val="24"/>
          <w:szCs w:val="24"/>
        </w:rPr>
        <w:t>.</w:t>
      </w:r>
      <w:r w:rsidR="00A67658" w:rsidRPr="00632F00">
        <w:rPr>
          <w:rFonts w:ascii="Times New Roman" w:hAnsi="Times New Roman" w:cs="Times New Roman"/>
          <w:b/>
          <w:bCs/>
          <w:sz w:val="24"/>
          <w:szCs w:val="24"/>
        </w:rPr>
        <w:tab/>
      </w:r>
      <w:r w:rsidR="00A67658">
        <w:rPr>
          <w:rFonts w:ascii="Times New Roman" w:hAnsi="Times New Roman" w:cs="Times New Roman"/>
          <w:b/>
          <w:bCs/>
          <w:sz w:val="24"/>
          <w:szCs w:val="24"/>
        </w:rPr>
        <w:t>PROPERTY, PLANT AND EQUIPMENT – NET</w:t>
      </w:r>
    </w:p>
    <w:p w:rsidR="00A67658"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color w:val="000000"/>
          <w:sz w:val="24"/>
          <w:szCs w:val="24"/>
        </w:rPr>
      </w:pPr>
    </w:p>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A67658" w:rsidRPr="00CF45C9" w:rsidTr="00DF1E91">
        <w:trPr>
          <w:cantSplit/>
          <w:trHeight w:val="147"/>
        </w:trPr>
        <w:tc>
          <w:tcPr>
            <w:tcW w:w="3780" w:type="dxa"/>
          </w:tcPr>
          <w:p w:rsidR="00A67658" w:rsidRPr="0000311D"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63" w:type="dxa"/>
            <w:gridSpan w:val="13"/>
          </w:tcPr>
          <w:p w:rsidR="00A67658" w:rsidRPr="004C7533" w:rsidRDefault="00A67658" w:rsidP="00E00A0B">
            <w:pPr>
              <w:pStyle w:val="acctfourfigures"/>
              <w:tabs>
                <w:tab w:val="clear" w:pos="765"/>
              </w:tabs>
              <w:spacing w:line="240" w:lineRule="atLeast"/>
              <w:ind w:left="-81" w:right="-108"/>
              <w:jc w:val="center"/>
              <w:rPr>
                <w:rFonts w:cs="Cordia New"/>
                <w:szCs w:val="22"/>
                <w:cs/>
                <w:lang w:val="en-US" w:bidi="th-TH"/>
              </w:rPr>
            </w:pPr>
            <w:r w:rsidRPr="004C7533">
              <w:rPr>
                <w:rFonts w:cs="Angsana New"/>
                <w:szCs w:val="22"/>
                <w:lang w:bidi="th-TH"/>
              </w:rPr>
              <w:t>Consolidated financial statements</w:t>
            </w:r>
            <w:r w:rsidR="00DF1E91" w:rsidRPr="004C7533">
              <w:rPr>
                <w:rFonts w:cs="Angsana New"/>
                <w:szCs w:val="22"/>
                <w:lang w:val="en-US" w:bidi="th-TH"/>
              </w:rPr>
              <w:t xml:space="preserve"> (In Thousand Baht)</w:t>
            </w: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Furniture,</w:t>
            </w: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 xml:space="preserve">Land </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Building</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cs="Times New Roman"/>
                <w:sz w:val="22"/>
                <w:szCs w:val="22"/>
              </w:rPr>
              <w:t>Machinery</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fixtures 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67658" w:rsidRPr="00CF45C9" w:rsidRDefault="00A67658" w:rsidP="00E00A0B">
            <w:pPr>
              <w:ind w:left="-81" w:right="-108"/>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and land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ind w:left="-81" w:right="-108"/>
              <w:jc w:val="center"/>
              <w:rPr>
                <w:rFonts w:ascii="Times New Roman" w:hAnsi="Times New Roman" w:cs="Times New Roman"/>
                <w:sz w:val="22"/>
                <w:szCs w:val="22"/>
              </w:rPr>
            </w:pPr>
            <w:r w:rsidRPr="00CF45C9">
              <w:rPr>
                <w:rFonts w:ascii="Times New Roman" w:hAnsi="Times New Roman"/>
                <w:sz w:val="22"/>
                <w:szCs w:val="22"/>
              </w:rPr>
              <w:t>and building</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office</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67658" w:rsidRPr="00CF45C9" w:rsidRDefault="00A67658" w:rsidP="00E00A0B">
            <w:pPr>
              <w:ind w:left="-81" w:right="-108"/>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Construction</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Borders>
              <w:bottom w:val="single" w:sz="4" w:space="0" w:color="auto"/>
            </w:tcBorders>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bottom w:val="single" w:sz="4" w:space="0" w:color="auto"/>
            </w:tcBorders>
          </w:tcPr>
          <w:p w:rsidR="00A67658" w:rsidRPr="00CF45C9" w:rsidRDefault="00A67658" w:rsidP="00E00A0B">
            <w:pPr>
              <w:ind w:left="-81" w:right="-224" w:hanging="206"/>
              <w:jc w:val="center"/>
              <w:rPr>
                <w:rFonts w:ascii="Times New Roman" w:hAnsi="Times New Roman" w:cs="Times New Roman"/>
                <w:sz w:val="22"/>
                <w:szCs w:val="22"/>
              </w:rPr>
            </w:pPr>
            <w:r w:rsidRPr="00CF45C9">
              <w:rPr>
                <w:rFonts w:ascii="Times New Roman" w:hAnsi="Times New Roman" w:cs="Times New Roman"/>
                <w:sz w:val="22"/>
                <w:szCs w:val="22"/>
              </w:rPr>
              <w:t>Vehicle</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in progress</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E00A0B">
            <w:pPr>
              <w:pStyle w:val="acctfourfigures"/>
              <w:tabs>
                <w:tab w:val="clear" w:pos="765"/>
              </w:tabs>
              <w:spacing w:line="240" w:lineRule="atLeast"/>
              <w:ind w:left="-81" w:right="-108"/>
              <w:jc w:val="center"/>
              <w:rPr>
                <w:szCs w:val="22"/>
                <w:lang w:bidi="th-TH"/>
              </w:rPr>
            </w:pPr>
            <w:r w:rsidRPr="00CF45C9">
              <w:rPr>
                <w:rFonts w:cs="Angsana New"/>
                <w:szCs w:val="22"/>
                <w:lang w:bidi="th-TH"/>
              </w:rPr>
              <w:t>Total</w:t>
            </w:r>
          </w:p>
        </w:tc>
      </w:tr>
      <w:tr w:rsidR="00A67658" w:rsidRPr="00CF45C9" w:rsidTr="00E00A0B">
        <w:trPr>
          <w:cantSplit/>
          <w:trHeight w:val="147"/>
        </w:trPr>
        <w:tc>
          <w:tcPr>
            <w:tcW w:w="3780" w:type="dxa"/>
          </w:tcPr>
          <w:p w:rsidR="00A67658" w:rsidRPr="00183D3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83D35">
              <w:rPr>
                <w:rFonts w:ascii="Times New Roman" w:hAnsi="Times New Roman" w:cs="Times New Roman"/>
                <w:b/>
                <w:bCs/>
                <w:sz w:val="22"/>
                <w:szCs w:val="22"/>
              </w:rPr>
              <w:t>Cost</w:t>
            </w: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A67658" w:rsidRPr="00CF45C9" w:rsidRDefault="00A67658" w:rsidP="00E00A0B">
            <w:pPr>
              <w:ind w:left="-81" w:right="-108"/>
              <w:jc w:val="center"/>
              <w:rPr>
                <w:rFonts w:ascii="Times New Roman" w:hAnsi="Times New Roman" w:cs="Times New Roman"/>
                <w:sz w:val="22"/>
                <w:szCs w:val="22"/>
                <w:cs/>
              </w:rPr>
            </w:pPr>
          </w:p>
        </w:tc>
        <w:tc>
          <w:tcPr>
            <w:tcW w:w="1264"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pStyle w:val="acctfourfigures"/>
              <w:tabs>
                <w:tab w:val="clear" w:pos="765"/>
              </w:tabs>
              <w:spacing w:line="240" w:lineRule="atLeast"/>
              <w:ind w:left="-81" w:right="-108"/>
              <w:jc w:val="center"/>
              <w:rPr>
                <w:szCs w:val="22"/>
                <w:cs/>
                <w:lang w:bidi="th-TH"/>
              </w:rPr>
            </w:pPr>
          </w:p>
        </w:tc>
      </w:tr>
      <w:tr w:rsidR="002E3632" w:rsidRPr="00CF45C9" w:rsidTr="00E00A0B">
        <w:trPr>
          <w:cantSplit/>
          <w:trHeight w:val="147"/>
        </w:trPr>
        <w:tc>
          <w:tcPr>
            <w:tcW w:w="3780" w:type="dxa"/>
          </w:tcPr>
          <w:p w:rsidR="002E3632" w:rsidRPr="00CF45C9" w:rsidRDefault="002E3632" w:rsidP="00B73B92">
            <w:pPr>
              <w:rPr>
                <w:rFonts w:ascii="Times New Roman" w:hAnsi="Times New Roman" w:cs="Times New Roman"/>
                <w:sz w:val="22"/>
                <w:szCs w:val="22"/>
              </w:rPr>
            </w:pPr>
            <w:r w:rsidRPr="00CF45C9">
              <w:rPr>
                <w:rFonts w:ascii="Times New Roman" w:hAnsi="Times New Roman" w:cs="Times New Roman"/>
                <w:sz w:val="22"/>
                <w:szCs w:val="22"/>
              </w:rPr>
              <w:t xml:space="preserve">Balance as at January 1, </w:t>
            </w:r>
            <w:r>
              <w:rPr>
                <w:rFonts w:ascii="Times New Roman" w:hAnsi="Times New Roman" w:cs="Times New Roman"/>
                <w:sz w:val="22"/>
                <w:szCs w:val="22"/>
              </w:rPr>
              <w:t>2018</w:t>
            </w:r>
          </w:p>
        </w:tc>
        <w:tc>
          <w:tcPr>
            <w:tcW w:w="1355"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390,950</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1,265,551</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1,524,421</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49,221</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658,898</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8,568</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3,897,609</w:t>
            </w:r>
          </w:p>
        </w:tc>
      </w:tr>
      <w:tr w:rsidR="002E3632" w:rsidRPr="00CF45C9" w:rsidTr="00E00A0B">
        <w:trPr>
          <w:cantSplit/>
          <w:trHeight w:val="147"/>
        </w:trPr>
        <w:tc>
          <w:tcPr>
            <w:tcW w:w="3780" w:type="dxa"/>
          </w:tcPr>
          <w:p w:rsidR="002E3632" w:rsidRPr="00CF45C9" w:rsidRDefault="002E3632" w:rsidP="00E00A0B">
            <w:pPr>
              <w:rPr>
                <w:rFonts w:ascii="Times New Roman" w:hAnsi="Times New Roman" w:cs="Times New Roman"/>
                <w:sz w:val="22"/>
                <w:szCs w:val="22"/>
              </w:rPr>
            </w:pPr>
            <w:r w:rsidRPr="00CF45C9">
              <w:rPr>
                <w:rFonts w:ascii="Times New Roman" w:hAnsi="Times New Roman" w:cs="Times New Roman"/>
                <w:sz w:val="22"/>
                <w:szCs w:val="22"/>
              </w:rPr>
              <w:t>Additions</w:t>
            </w:r>
          </w:p>
        </w:tc>
        <w:tc>
          <w:tcPr>
            <w:tcW w:w="1355" w:type="dxa"/>
          </w:tcPr>
          <w:p w:rsidR="002E3632" w:rsidRPr="002E3632" w:rsidRDefault="002E3632" w:rsidP="005F0D97">
            <w:pPr>
              <w:tabs>
                <w:tab w:val="clear" w:pos="227"/>
                <w:tab w:val="clear" w:pos="454"/>
                <w:tab w:val="clear" w:pos="680"/>
                <w:tab w:val="clear" w:pos="907"/>
              </w:tabs>
              <w:ind w:right="100"/>
              <w:jc w:val="center"/>
              <w:rPr>
                <w:rFonts w:ascii="Times New Roman" w:hAnsi="Times New Roman" w:cs="Times New Roman"/>
                <w:sz w:val="22"/>
                <w:szCs w:val="22"/>
              </w:rPr>
            </w:pPr>
            <w:r w:rsidRPr="002E3632">
              <w:rPr>
                <w:rFonts w:ascii="Times New Roman" w:hAnsi="Times New Roman" w:cs="Times New Roman"/>
                <w:sz w:val="22"/>
                <w:szCs w:val="22"/>
              </w:rPr>
              <w:t xml:space="preserve">      -</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5,943</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32,799</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1,509</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17,935</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27,089</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85,275</w:t>
            </w:r>
          </w:p>
        </w:tc>
      </w:tr>
      <w:tr w:rsidR="002E3632" w:rsidRPr="00CF45C9" w:rsidTr="00E00A0B">
        <w:trPr>
          <w:cantSplit/>
          <w:trHeight w:val="147"/>
        </w:trPr>
        <w:tc>
          <w:tcPr>
            <w:tcW w:w="3780" w:type="dxa"/>
          </w:tcPr>
          <w:p w:rsidR="002E3632" w:rsidRPr="00CF45C9" w:rsidRDefault="002E3632" w:rsidP="00E00A0B">
            <w:pPr>
              <w:rPr>
                <w:rFonts w:ascii="Times New Roman" w:hAnsi="Times New Roman" w:cs="Times New Roman"/>
                <w:sz w:val="22"/>
                <w:szCs w:val="22"/>
              </w:rPr>
            </w:pPr>
            <w:r w:rsidRPr="00CF45C9">
              <w:rPr>
                <w:rFonts w:ascii="Times New Roman" w:hAnsi="Times New Roman" w:cs="Times New Roman"/>
                <w:sz w:val="22"/>
                <w:szCs w:val="22"/>
              </w:rPr>
              <w:t xml:space="preserve">Transfers </w:t>
            </w:r>
          </w:p>
        </w:tc>
        <w:tc>
          <w:tcPr>
            <w:tcW w:w="1355"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2,834</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13,374</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7,801</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34</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2E3632" w:rsidRPr="002E3632" w:rsidRDefault="002E3632" w:rsidP="005F0D97">
            <w:pPr>
              <w:tabs>
                <w:tab w:val="clear" w:pos="227"/>
                <w:tab w:val="clear" w:pos="454"/>
                <w:tab w:val="clear" w:pos="680"/>
                <w:tab w:val="clear" w:pos="907"/>
              </w:tabs>
              <w:ind w:right="100"/>
              <w:jc w:val="center"/>
              <w:rPr>
                <w:rFonts w:ascii="Times New Roman" w:hAnsi="Times New Roman" w:cs="Times New Roman"/>
                <w:sz w:val="22"/>
                <w:szCs w:val="22"/>
              </w:rPr>
            </w:pPr>
            <w:r w:rsidRPr="002E3632">
              <w:rPr>
                <w:rFonts w:ascii="Times New Roman" w:hAnsi="Times New Roman" w:cs="Times New Roman"/>
                <w:sz w:val="22"/>
                <w:szCs w:val="22"/>
              </w:rPr>
              <w:t xml:space="preserve">      -</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E3632" w:rsidRPr="002E3632" w:rsidRDefault="002E3632" w:rsidP="005F0D97">
            <w:pPr>
              <w:tabs>
                <w:tab w:val="clear" w:pos="227"/>
                <w:tab w:val="clear" w:pos="454"/>
                <w:tab w:val="clear" w:pos="680"/>
                <w:tab w:val="clear" w:pos="907"/>
              </w:tabs>
              <w:ind w:right="35"/>
              <w:jc w:val="right"/>
              <w:rPr>
                <w:rFonts w:ascii="Times New Roman" w:hAnsi="Times New Roman" w:cs="Times New Roman"/>
                <w:sz w:val="22"/>
                <w:szCs w:val="22"/>
                <w:cs/>
              </w:rPr>
            </w:pPr>
            <w:r w:rsidRPr="002E3632">
              <w:rPr>
                <w:rFonts w:ascii="Times New Roman" w:hAnsi="Times New Roman" w:cs="Times New Roman"/>
                <w:sz w:val="22"/>
                <w:szCs w:val="22"/>
              </w:rPr>
              <w:t>(23,184</w:t>
            </w:r>
            <w:r w:rsidRPr="002E3632">
              <w:rPr>
                <w:rFonts w:ascii="Times New Roman" w:hAnsi="Times New Roman" w:cs="Times New Roman"/>
                <w:sz w:val="22"/>
                <w:szCs w:val="22"/>
                <w:cs/>
              </w:rPr>
              <w:t>)</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859</w:t>
            </w:r>
          </w:p>
        </w:tc>
      </w:tr>
      <w:tr w:rsidR="002E3632" w:rsidRPr="00CF45C9" w:rsidTr="00E00A0B">
        <w:trPr>
          <w:cantSplit/>
          <w:trHeight w:val="147"/>
        </w:trPr>
        <w:tc>
          <w:tcPr>
            <w:tcW w:w="3780" w:type="dxa"/>
          </w:tcPr>
          <w:p w:rsidR="002E3632" w:rsidRPr="00CF45C9" w:rsidRDefault="002E3632" w:rsidP="00E00A0B">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w:t>
            </w:r>
          </w:p>
        </w:tc>
        <w:tc>
          <w:tcPr>
            <w:tcW w:w="1355" w:type="dxa"/>
          </w:tcPr>
          <w:p w:rsidR="002E3632" w:rsidRPr="002E3632" w:rsidRDefault="002E3632" w:rsidP="005F0D97">
            <w:pPr>
              <w:tabs>
                <w:tab w:val="clear" w:pos="227"/>
                <w:tab w:val="clear" w:pos="454"/>
                <w:tab w:val="clear" w:pos="680"/>
                <w:tab w:val="clear" w:pos="907"/>
              </w:tabs>
              <w:ind w:right="35"/>
              <w:jc w:val="right"/>
              <w:rPr>
                <w:rFonts w:ascii="Times New Roman" w:hAnsi="Times New Roman" w:cs="Times New Roman"/>
                <w:sz w:val="22"/>
                <w:szCs w:val="22"/>
              </w:rPr>
            </w:pPr>
            <w:r w:rsidRPr="002E3632">
              <w:rPr>
                <w:rFonts w:ascii="Times New Roman" w:hAnsi="Times New Roman" w:cs="Times New Roman"/>
                <w:sz w:val="22"/>
                <w:szCs w:val="22"/>
              </w:rPr>
              <w:t>(15,810)</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2E3632" w:rsidRPr="002E3632" w:rsidRDefault="002E3632" w:rsidP="005F0D97">
            <w:pPr>
              <w:tabs>
                <w:tab w:val="clear" w:pos="227"/>
                <w:tab w:val="clear" w:pos="454"/>
                <w:tab w:val="clear" w:pos="680"/>
                <w:tab w:val="clear" w:pos="907"/>
              </w:tabs>
              <w:ind w:right="35"/>
              <w:jc w:val="right"/>
              <w:rPr>
                <w:rFonts w:ascii="Times New Roman" w:hAnsi="Times New Roman" w:cs="Times New Roman"/>
                <w:sz w:val="22"/>
                <w:szCs w:val="22"/>
              </w:rPr>
            </w:pPr>
            <w:r w:rsidRPr="002E3632">
              <w:rPr>
                <w:rFonts w:ascii="Times New Roman" w:hAnsi="Times New Roman" w:cs="Times New Roman"/>
                <w:sz w:val="22"/>
                <w:szCs w:val="22"/>
              </w:rPr>
              <w:t>(184,101)</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E3632" w:rsidRPr="002E3632" w:rsidRDefault="002E3632" w:rsidP="005F0D97">
            <w:pPr>
              <w:tabs>
                <w:tab w:val="clear" w:pos="227"/>
                <w:tab w:val="clear" w:pos="454"/>
                <w:tab w:val="clear" w:pos="680"/>
                <w:tab w:val="clear" w:pos="907"/>
              </w:tabs>
              <w:ind w:right="35"/>
              <w:jc w:val="right"/>
              <w:rPr>
                <w:rFonts w:ascii="Times New Roman" w:hAnsi="Times New Roman" w:cs="Times New Roman"/>
                <w:sz w:val="22"/>
                <w:szCs w:val="22"/>
              </w:rPr>
            </w:pPr>
            <w:r w:rsidRPr="002E3632">
              <w:rPr>
                <w:rFonts w:ascii="Times New Roman" w:hAnsi="Times New Roman" w:cs="Times New Roman"/>
                <w:sz w:val="22"/>
                <w:szCs w:val="22"/>
              </w:rPr>
              <w:t>(149,648)</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E3632" w:rsidRPr="002E3632" w:rsidRDefault="002E3632" w:rsidP="005F0D97">
            <w:pPr>
              <w:tabs>
                <w:tab w:val="clear" w:pos="227"/>
                <w:tab w:val="clear" w:pos="454"/>
                <w:tab w:val="clear" w:pos="680"/>
                <w:tab w:val="clear" w:pos="907"/>
              </w:tabs>
              <w:ind w:right="35"/>
              <w:jc w:val="right"/>
              <w:rPr>
                <w:rFonts w:ascii="Times New Roman" w:hAnsi="Times New Roman" w:cs="Times New Roman"/>
                <w:sz w:val="22"/>
                <w:szCs w:val="22"/>
              </w:rPr>
            </w:pPr>
            <w:r w:rsidRPr="002E3632">
              <w:rPr>
                <w:rFonts w:ascii="Times New Roman" w:hAnsi="Times New Roman" w:cs="Times New Roman"/>
                <w:sz w:val="22"/>
                <w:szCs w:val="22"/>
              </w:rPr>
              <w:t>(2,075)</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2E3632" w:rsidRPr="002E3632" w:rsidRDefault="002E3632" w:rsidP="005F0D97">
            <w:pPr>
              <w:tabs>
                <w:tab w:val="clear" w:pos="227"/>
                <w:tab w:val="clear" w:pos="454"/>
                <w:tab w:val="clear" w:pos="680"/>
                <w:tab w:val="clear" w:pos="907"/>
              </w:tabs>
              <w:ind w:right="35"/>
              <w:jc w:val="right"/>
              <w:rPr>
                <w:rFonts w:ascii="Times New Roman" w:hAnsi="Times New Roman" w:cs="Times New Roman"/>
                <w:sz w:val="22"/>
                <w:szCs w:val="22"/>
              </w:rPr>
            </w:pPr>
            <w:r w:rsidRPr="002E3632">
              <w:rPr>
                <w:rFonts w:ascii="Times New Roman" w:hAnsi="Times New Roman" w:cs="Times New Roman"/>
                <w:sz w:val="22"/>
                <w:szCs w:val="22"/>
              </w:rPr>
              <w:t>(59,122)</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2E3632" w:rsidRPr="002E3632" w:rsidRDefault="002E3632" w:rsidP="005F0D97">
            <w:pPr>
              <w:tabs>
                <w:tab w:val="clear" w:pos="227"/>
                <w:tab w:val="clear" w:pos="454"/>
                <w:tab w:val="clear" w:pos="680"/>
                <w:tab w:val="clear" w:pos="907"/>
              </w:tabs>
              <w:ind w:right="100"/>
              <w:jc w:val="center"/>
              <w:rPr>
                <w:rFonts w:ascii="Times New Roman" w:hAnsi="Times New Roman" w:cs="Times New Roman"/>
                <w:sz w:val="22"/>
                <w:szCs w:val="22"/>
              </w:rPr>
            </w:pPr>
            <w:r w:rsidRPr="002E3632">
              <w:rPr>
                <w:rFonts w:ascii="Times New Roman" w:hAnsi="Times New Roman" w:cs="Times New Roman"/>
                <w:sz w:val="22"/>
                <w:szCs w:val="22"/>
              </w:rPr>
              <w:t xml:space="preserve">      -</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2E3632" w:rsidRPr="002E3632" w:rsidRDefault="002E3632" w:rsidP="005F0D97">
            <w:pPr>
              <w:tabs>
                <w:tab w:val="clear" w:pos="227"/>
                <w:tab w:val="clear" w:pos="454"/>
                <w:tab w:val="clear" w:pos="680"/>
                <w:tab w:val="clear" w:pos="907"/>
              </w:tabs>
              <w:ind w:right="35"/>
              <w:jc w:val="right"/>
              <w:rPr>
                <w:rFonts w:ascii="Times New Roman" w:hAnsi="Times New Roman" w:cs="Times New Roman"/>
                <w:sz w:val="22"/>
                <w:szCs w:val="22"/>
              </w:rPr>
            </w:pPr>
            <w:r w:rsidRPr="002E3632">
              <w:rPr>
                <w:rFonts w:ascii="Times New Roman" w:hAnsi="Times New Roman" w:cs="Times New Roman"/>
                <w:sz w:val="22"/>
                <w:szCs w:val="22"/>
              </w:rPr>
              <w:t>(410,756)</w:t>
            </w:r>
          </w:p>
        </w:tc>
      </w:tr>
      <w:tr w:rsidR="002E3632" w:rsidRPr="00CF45C9" w:rsidTr="00E00A0B">
        <w:trPr>
          <w:cantSplit/>
          <w:trHeight w:val="147"/>
        </w:trPr>
        <w:tc>
          <w:tcPr>
            <w:tcW w:w="3780" w:type="dxa"/>
          </w:tcPr>
          <w:p w:rsidR="002E3632" w:rsidRPr="00CF45C9" w:rsidRDefault="002E3632"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December 31, </w:t>
            </w:r>
            <w:r>
              <w:rPr>
                <w:rFonts w:ascii="Times New Roman" w:hAnsi="Times New Roman" w:cs="Times New Roman"/>
                <w:sz w:val="22"/>
                <w:szCs w:val="22"/>
              </w:rPr>
              <w:t>2018</w:t>
            </w:r>
          </w:p>
        </w:tc>
        <w:tc>
          <w:tcPr>
            <w:tcW w:w="1355" w:type="dxa"/>
            <w:tcBorders>
              <w:top w:val="single" w:sz="4" w:space="0" w:color="auto"/>
            </w:tcBorders>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377,974</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1,100,767</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1,415,373</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48,689</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617,711</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12,473</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3,572,987</w:t>
            </w:r>
          </w:p>
        </w:tc>
      </w:tr>
      <w:tr w:rsidR="002E3632" w:rsidRPr="00CF45C9" w:rsidTr="00E00A0B">
        <w:trPr>
          <w:cantSplit/>
          <w:trHeight w:val="147"/>
        </w:trPr>
        <w:tc>
          <w:tcPr>
            <w:tcW w:w="3780" w:type="dxa"/>
          </w:tcPr>
          <w:p w:rsidR="002E3632" w:rsidRPr="00EB51A9" w:rsidRDefault="002E3632" w:rsidP="00E00A0B">
            <w:pPr>
              <w:rPr>
                <w:rFonts w:ascii="Times New Roman" w:hAnsi="Times New Roman" w:cs="Times New Roman"/>
                <w:sz w:val="22"/>
                <w:szCs w:val="22"/>
              </w:rPr>
            </w:pPr>
            <w:r w:rsidRPr="00EB51A9">
              <w:rPr>
                <w:rFonts w:ascii="Times New Roman" w:hAnsi="Times New Roman" w:cs="Times New Roman"/>
                <w:sz w:val="22"/>
                <w:szCs w:val="22"/>
              </w:rPr>
              <w:t>Additions</w:t>
            </w:r>
          </w:p>
        </w:tc>
        <w:tc>
          <w:tcPr>
            <w:tcW w:w="1355"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6,296</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16,208</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67,318</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1,760</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11,906</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34,063</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137,551</w:t>
            </w:r>
          </w:p>
        </w:tc>
      </w:tr>
      <w:tr w:rsidR="002E3632" w:rsidRPr="00CF45C9" w:rsidTr="00E00A0B">
        <w:trPr>
          <w:cantSplit/>
          <w:trHeight w:val="147"/>
        </w:trPr>
        <w:tc>
          <w:tcPr>
            <w:tcW w:w="3780" w:type="dxa"/>
          </w:tcPr>
          <w:p w:rsidR="002E3632" w:rsidRPr="00EB51A9" w:rsidRDefault="002E3632" w:rsidP="00E00A0B">
            <w:pPr>
              <w:rPr>
                <w:rFonts w:ascii="Times New Roman" w:hAnsi="Times New Roman" w:cs="Times New Roman"/>
                <w:sz w:val="22"/>
                <w:szCs w:val="22"/>
              </w:rPr>
            </w:pPr>
            <w:r>
              <w:rPr>
                <w:rFonts w:ascii="Times New Roman" w:hAnsi="Times New Roman" w:cs="Times New Roman"/>
                <w:sz w:val="22"/>
                <w:szCs w:val="22"/>
              </w:rPr>
              <w:t xml:space="preserve">Transfers </w:t>
            </w:r>
          </w:p>
        </w:tc>
        <w:tc>
          <w:tcPr>
            <w:tcW w:w="1355"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79,399</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30,797</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7,378</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290</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2E3632" w:rsidRPr="002E3632" w:rsidRDefault="002E3632" w:rsidP="005F0D97">
            <w:pPr>
              <w:tabs>
                <w:tab w:val="clear" w:pos="227"/>
                <w:tab w:val="clear" w:pos="454"/>
                <w:tab w:val="clear" w:pos="680"/>
                <w:tab w:val="clear" w:pos="907"/>
              </w:tabs>
              <w:ind w:right="35"/>
              <w:jc w:val="right"/>
              <w:rPr>
                <w:rFonts w:ascii="Times New Roman" w:hAnsi="Times New Roman" w:cs="Times New Roman"/>
                <w:sz w:val="22"/>
                <w:szCs w:val="22"/>
                <w:cs/>
              </w:rPr>
            </w:pPr>
            <w:r w:rsidRPr="002E3632">
              <w:rPr>
                <w:rFonts w:ascii="Times New Roman" w:hAnsi="Times New Roman" w:cs="Times New Roman"/>
                <w:sz w:val="22"/>
                <w:szCs w:val="22"/>
              </w:rPr>
              <w:t>(335</w:t>
            </w:r>
            <w:r w:rsidRPr="002E3632">
              <w:rPr>
                <w:rFonts w:ascii="Times New Roman" w:hAnsi="Times New Roman" w:cs="Times New Roman"/>
                <w:sz w:val="22"/>
                <w:szCs w:val="22"/>
                <w:cs/>
              </w:rPr>
              <w:t>)</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E3632" w:rsidRPr="002E3632" w:rsidRDefault="002E3632" w:rsidP="005F0D97">
            <w:pPr>
              <w:tabs>
                <w:tab w:val="clear" w:pos="227"/>
                <w:tab w:val="clear" w:pos="454"/>
                <w:tab w:val="clear" w:pos="680"/>
                <w:tab w:val="clear" w:pos="907"/>
              </w:tabs>
              <w:ind w:right="35"/>
              <w:jc w:val="right"/>
              <w:rPr>
                <w:rFonts w:ascii="Times New Roman" w:hAnsi="Times New Roman" w:cs="Times New Roman"/>
                <w:sz w:val="22"/>
                <w:szCs w:val="22"/>
                <w:cs/>
              </w:rPr>
            </w:pPr>
            <w:r w:rsidRPr="002E3632">
              <w:rPr>
                <w:rFonts w:ascii="Times New Roman" w:hAnsi="Times New Roman" w:cs="Times New Roman"/>
                <w:sz w:val="22"/>
                <w:szCs w:val="22"/>
              </w:rPr>
              <w:t>(39,427</w:t>
            </w:r>
            <w:r w:rsidRPr="002E3632">
              <w:rPr>
                <w:rFonts w:ascii="Times New Roman" w:hAnsi="Times New Roman" w:cs="Times New Roman"/>
                <w:sz w:val="22"/>
                <w:szCs w:val="22"/>
                <w:cs/>
              </w:rPr>
              <w:t>)</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78,102</w:t>
            </w:r>
          </w:p>
        </w:tc>
      </w:tr>
      <w:tr w:rsidR="002E3632" w:rsidRPr="00CF45C9" w:rsidTr="00E00A0B">
        <w:trPr>
          <w:cantSplit/>
          <w:trHeight w:val="147"/>
        </w:trPr>
        <w:tc>
          <w:tcPr>
            <w:tcW w:w="3780" w:type="dxa"/>
          </w:tcPr>
          <w:p w:rsidR="002E3632" w:rsidRPr="00CF45C9" w:rsidRDefault="002E3632" w:rsidP="00140DA6">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w:t>
            </w:r>
          </w:p>
        </w:tc>
        <w:tc>
          <w:tcPr>
            <w:tcW w:w="1355" w:type="dxa"/>
            <w:tcBorders>
              <w:bottom w:val="single" w:sz="4" w:space="0" w:color="auto"/>
            </w:tcBorders>
          </w:tcPr>
          <w:p w:rsidR="002E3632" w:rsidRPr="002E3632" w:rsidRDefault="002E3632" w:rsidP="005F0D97">
            <w:pPr>
              <w:tabs>
                <w:tab w:val="clear" w:pos="227"/>
                <w:tab w:val="clear" w:pos="454"/>
                <w:tab w:val="clear" w:pos="680"/>
                <w:tab w:val="clear" w:pos="907"/>
              </w:tabs>
              <w:ind w:right="35"/>
              <w:jc w:val="right"/>
              <w:rPr>
                <w:rFonts w:ascii="Times New Roman" w:hAnsi="Times New Roman" w:cs="Times New Roman"/>
                <w:sz w:val="22"/>
                <w:szCs w:val="22"/>
              </w:rPr>
            </w:pPr>
            <w:r w:rsidRPr="002E3632">
              <w:rPr>
                <w:rFonts w:ascii="Times New Roman" w:hAnsi="Times New Roman" w:cs="Times New Roman"/>
                <w:sz w:val="22"/>
                <w:szCs w:val="22"/>
              </w:rPr>
              <w:t>(62)</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bottom w:val="single" w:sz="4" w:space="0" w:color="auto"/>
            </w:tcBorders>
          </w:tcPr>
          <w:p w:rsidR="002E3632" w:rsidRPr="002E3632" w:rsidRDefault="002E3632" w:rsidP="005F0D97">
            <w:pPr>
              <w:tabs>
                <w:tab w:val="clear" w:pos="227"/>
                <w:tab w:val="clear" w:pos="454"/>
                <w:tab w:val="clear" w:pos="680"/>
                <w:tab w:val="clear" w:pos="907"/>
              </w:tabs>
              <w:ind w:right="35"/>
              <w:jc w:val="right"/>
              <w:rPr>
                <w:rFonts w:ascii="Times New Roman" w:hAnsi="Times New Roman" w:cs="Times New Roman"/>
                <w:sz w:val="22"/>
                <w:szCs w:val="22"/>
              </w:rPr>
            </w:pPr>
            <w:r w:rsidRPr="002E3632">
              <w:rPr>
                <w:rFonts w:ascii="Times New Roman" w:hAnsi="Times New Roman" w:cs="Times New Roman"/>
                <w:sz w:val="22"/>
                <w:szCs w:val="22"/>
              </w:rPr>
              <w:t>(5,012)</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2E3632" w:rsidRPr="002E3632" w:rsidRDefault="002E3632" w:rsidP="005F0D97">
            <w:pPr>
              <w:tabs>
                <w:tab w:val="clear" w:pos="227"/>
                <w:tab w:val="clear" w:pos="454"/>
                <w:tab w:val="clear" w:pos="680"/>
                <w:tab w:val="clear" w:pos="907"/>
              </w:tabs>
              <w:ind w:right="35"/>
              <w:jc w:val="right"/>
              <w:rPr>
                <w:rFonts w:ascii="Times New Roman" w:hAnsi="Times New Roman" w:cs="Times New Roman"/>
                <w:sz w:val="22"/>
                <w:szCs w:val="22"/>
              </w:rPr>
            </w:pPr>
            <w:r w:rsidRPr="002E3632">
              <w:rPr>
                <w:rFonts w:ascii="Times New Roman" w:hAnsi="Times New Roman" w:cs="Times New Roman"/>
                <w:sz w:val="22"/>
                <w:szCs w:val="22"/>
              </w:rPr>
              <w:t>(36,722)</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2E3632" w:rsidRPr="002E3632" w:rsidRDefault="002E3632" w:rsidP="005F0D97">
            <w:pPr>
              <w:tabs>
                <w:tab w:val="clear" w:pos="227"/>
                <w:tab w:val="clear" w:pos="454"/>
                <w:tab w:val="clear" w:pos="680"/>
                <w:tab w:val="clear" w:pos="907"/>
              </w:tabs>
              <w:ind w:right="35"/>
              <w:jc w:val="right"/>
              <w:rPr>
                <w:rFonts w:ascii="Times New Roman" w:hAnsi="Times New Roman" w:cs="Times New Roman"/>
                <w:sz w:val="22"/>
                <w:szCs w:val="22"/>
              </w:rPr>
            </w:pPr>
            <w:r w:rsidRPr="002E3632">
              <w:rPr>
                <w:rFonts w:ascii="Times New Roman" w:hAnsi="Times New Roman" w:cs="Times New Roman"/>
                <w:sz w:val="22"/>
                <w:szCs w:val="22"/>
              </w:rPr>
              <w:t>(1,374)</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bottom w:val="single" w:sz="4" w:space="0" w:color="auto"/>
            </w:tcBorders>
          </w:tcPr>
          <w:p w:rsidR="002E3632" w:rsidRPr="002E3632" w:rsidRDefault="002E3632" w:rsidP="005F0D97">
            <w:pPr>
              <w:tabs>
                <w:tab w:val="clear" w:pos="227"/>
                <w:tab w:val="clear" w:pos="454"/>
                <w:tab w:val="clear" w:pos="680"/>
                <w:tab w:val="clear" w:pos="907"/>
              </w:tabs>
              <w:ind w:right="35"/>
              <w:jc w:val="right"/>
              <w:rPr>
                <w:rFonts w:ascii="Times New Roman" w:hAnsi="Times New Roman" w:cs="Times New Roman"/>
                <w:sz w:val="22"/>
                <w:szCs w:val="22"/>
              </w:rPr>
            </w:pPr>
            <w:r w:rsidRPr="002E3632">
              <w:rPr>
                <w:rFonts w:ascii="Times New Roman" w:hAnsi="Times New Roman" w:cs="Times New Roman"/>
                <w:sz w:val="22"/>
                <w:szCs w:val="22"/>
              </w:rPr>
              <w:t>(35,740)</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2E3632" w:rsidRPr="002E3632" w:rsidRDefault="002E3632" w:rsidP="005F0D97">
            <w:pPr>
              <w:tabs>
                <w:tab w:val="clear" w:pos="227"/>
                <w:tab w:val="clear" w:pos="454"/>
                <w:tab w:val="clear" w:pos="680"/>
                <w:tab w:val="clear" w:pos="907"/>
              </w:tabs>
              <w:ind w:right="100"/>
              <w:jc w:val="center"/>
              <w:rPr>
                <w:rFonts w:ascii="Times New Roman" w:hAnsi="Times New Roman" w:cs="Times New Roman"/>
                <w:sz w:val="22"/>
                <w:szCs w:val="22"/>
              </w:rPr>
            </w:pPr>
            <w:r w:rsidRPr="002E3632">
              <w:rPr>
                <w:rFonts w:ascii="Times New Roman" w:hAnsi="Times New Roman" w:cs="Times New Roman"/>
                <w:sz w:val="22"/>
                <w:szCs w:val="22"/>
              </w:rPr>
              <w:t xml:space="preserve">      -</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2E3632" w:rsidRPr="002E3632" w:rsidRDefault="002E3632" w:rsidP="005F0D97">
            <w:pPr>
              <w:tabs>
                <w:tab w:val="clear" w:pos="227"/>
                <w:tab w:val="clear" w:pos="454"/>
                <w:tab w:val="clear" w:pos="680"/>
                <w:tab w:val="clear" w:pos="907"/>
              </w:tabs>
              <w:ind w:right="35"/>
              <w:jc w:val="right"/>
              <w:rPr>
                <w:rFonts w:ascii="Times New Roman" w:hAnsi="Times New Roman" w:cs="Times New Roman"/>
                <w:sz w:val="22"/>
                <w:szCs w:val="22"/>
              </w:rPr>
            </w:pPr>
            <w:r w:rsidRPr="002E3632">
              <w:rPr>
                <w:rFonts w:ascii="Times New Roman" w:hAnsi="Times New Roman" w:cs="Times New Roman"/>
                <w:sz w:val="22"/>
                <w:szCs w:val="22"/>
              </w:rPr>
              <w:t>(78,910)</w:t>
            </w:r>
          </w:p>
        </w:tc>
      </w:tr>
      <w:tr w:rsidR="002E3632" w:rsidRPr="00CF45C9" w:rsidTr="00E00A0B">
        <w:trPr>
          <w:cantSplit/>
          <w:trHeight w:val="147"/>
        </w:trPr>
        <w:tc>
          <w:tcPr>
            <w:tcW w:w="3780" w:type="dxa"/>
          </w:tcPr>
          <w:p w:rsidR="002E3632" w:rsidRPr="00EB51A9" w:rsidRDefault="002E3632" w:rsidP="00E00A0B">
            <w:pPr>
              <w:rPr>
                <w:rFonts w:ascii="Times New Roman" w:hAnsi="Times New Roman" w:cs="Times New Roman"/>
                <w:sz w:val="22"/>
                <w:szCs w:val="22"/>
              </w:rPr>
            </w:pPr>
            <w:r>
              <w:rPr>
                <w:rFonts w:ascii="Times New Roman" w:hAnsi="Times New Roman" w:cs="Times New Roman"/>
                <w:sz w:val="22"/>
                <w:szCs w:val="22"/>
              </w:rPr>
              <w:t>Balance as at December 31, 2019</w:t>
            </w:r>
          </w:p>
        </w:tc>
        <w:tc>
          <w:tcPr>
            <w:tcW w:w="1355" w:type="dxa"/>
            <w:tcBorders>
              <w:top w:val="single" w:sz="4" w:space="0" w:color="auto"/>
              <w:bottom w:val="single" w:sz="4" w:space="0" w:color="auto"/>
            </w:tcBorders>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463,607</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1,142,760</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1,453,347</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49,365</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bottom w:val="single" w:sz="4" w:space="0" w:color="auto"/>
            </w:tcBorders>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593,542</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7,109</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3,709,730</w:t>
            </w:r>
          </w:p>
        </w:tc>
      </w:tr>
      <w:tr w:rsidR="00470C82" w:rsidRPr="00CF45C9" w:rsidTr="00E00A0B">
        <w:trPr>
          <w:cantSplit/>
          <w:trHeight w:val="147"/>
        </w:trPr>
        <w:tc>
          <w:tcPr>
            <w:tcW w:w="3780" w:type="dxa"/>
          </w:tcPr>
          <w:p w:rsidR="00470C82" w:rsidRPr="00CF45C9" w:rsidRDefault="00470C8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sz w:val="22"/>
                <w:szCs w:val="22"/>
              </w:rPr>
            </w:pPr>
          </w:p>
        </w:tc>
        <w:tc>
          <w:tcPr>
            <w:tcW w:w="1355"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70C82" w:rsidRPr="002E3632" w:rsidRDefault="00470C82" w:rsidP="00BC6248">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470C82" w:rsidRPr="00CF45C9" w:rsidTr="00E00A0B">
        <w:trPr>
          <w:cantSplit/>
          <w:trHeight w:val="147"/>
        </w:trPr>
        <w:tc>
          <w:tcPr>
            <w:tcW w:w="3780" w:type="dxa"/>
          </w:tcPr>
          <w:p w:rsidR="00470C82" w:rsidRPr="00183D35" w:rsidRDefault="00470C8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b/>
                <w:bCs/>
                <w:sz w:val="22"/>
                <w:szCs w:val="22"/>
              </w:rPr>
            </w:pPr>
            <w:r w:rsidRPr="00183D35">
              <w:rPr>
                <w:rFonts w:ascii="Times New Roman" w:hAnsi="Times New Roman" w:cs="Times New Roman"/>
                <w:b/>
                <w:bCs/>
                <w:sz w:val="22"/>
                <w:szCs w:val="22"/>
              </w:rPr>
              <w:t>Accumulated depreciation</w:t>
            </w:r>
          </w:p>
        </w:tc>
        <w:tc>
          <w:tcPr>
            <w:tcW w:w="1355"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70C82" w:rsidRPr="002E3632"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2E3632" w:rsidRPr="00CF45C9" w:rsidTr="00E00A0B">
        <w:trPr>
          <w:cantSplit/>
          <w:trHeight w:val="147"/>
        </w:trPr>
        <w:tc>
          <w:tcPr>
            <w:tcW w:w="3780" w:type="dxa"/>
          </w:tcPr>
          <w:p w:rsidR="002E3632" w:rsidRPr="00CF45C9" w:rsidRDefault="002E3632"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January 1, </w:t>
            </w:r>
            <w:r>
              <w:rPr>
                <w:rFonts w:ascii="Times New Roman" w:hAnsi="Times New Roman" w:cs="Times New Roman"/>
                <w:sz w:val="22"/>
                <w:szCs w:val="22"/>
              </w:rPr>
              <w:t>2018</w:t>
            </w:r>
          </w:p>
        </w:tc>
        <w:tc>
          <w:tcPr>
            <w:tcW w:w="1355"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19,482</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584,392</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1,003,256</w:t>
            </w:r>
          </w:p>
        </w:tc>
        <w:tc>
          <w:tcPr>
            <w:tcW w:w="271" w:type="dxa"/>
          </w:tcPr>
          <w:p w:rsidR="002E3632" w:rsidRPr="002E3632" w:rsidRDefault="002E3632" w:rsidP="005F0D97">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40,058</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489,256</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E3632" w:rsidRPr="002E3632" w:rsidRDefault="002E3632" w:rsidP="005F0D97">
            <w:pPr>
              <w:tabs>
                <w:tab w:val="clear" w:pos="227"/>
                <w:tab w:val="clear" w:pos="454"/>
                <w:tab w:val="clear" w:pos="680"/>
                <w:tab w:val="clear" w:pos="907"/>
              </w:tabs>
              <w:ind w:right="100"/>
              <w:jc w:val="center"/>
              <w:rPr>
                <w:rFonts w:ascii="Times New Roman" w:hAnsi="Times New Roman" w:cs="Times New Roman"/>
                <w:sz w:val="22"/>
                <w:szCs w:val="22"/>
              </w:rPr>
            </w:pPr>
            <w:r w:rsidRPr="002E3632">
              <w:rPr>
                <w:rFonts w:ascii="Times New Roman" w:hAnsi="Times New Roman" w:cs="Times New Roman"/>
                <w:sz w:val="22"/>
                <w:szCs w:val="22"/>
              </w:rPr>
              <w:t xml:space="preserve">      -</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cs/>
              </w:rPr>
            </w:pPr>
            <w:r w:rsidRPr="002E3632">
              <w:rPr>
                <w:rFonts w:ascii="Times New Roman" w:hAnsi="Times New Roman" w:cs="Times New Roman"/>
                <w:sz w:val="22"/>
                <w:szCs w:val="22"/>
              </w:rPr>
              <w:t>2,136,444</w:t>
            </w:r>
          </w:p>
        </w:tc>
      </w:tr>
      <w:tr w:rsidR="002E3632" w:rsidRPr="00CF45C9" w:rsidTr="0005114E">
        <w:trPr>
          <w:cantSplit/>
          <w:trHeight w:val="147"/>
        </w:trPr>
        <w:tc>
          <w:tcPr>
            <w:tcW w:w="3780" w:type="dxa"/>
          </w:tcPr>
          <w:p w:rsidR="002E3632" w:rsidRPr="00CF45C9" w:rsidRDefault="002E3632" w:rsidP="00E00A0B">
            <w:pPr>
              <w:rPr>
                <w:rFonts w:ascii="Times New Roman" w:hAnsi="Times New Roman" w:cs="Times New Roman"/>
                <w:sz w:val="22"/>
                <w:szCs w:val="22"/>
              </w:rPr>
            </w:pPr>
            <w:r w:rsidRPr="00CF45C9">
              <w:rPr>
                <w:rFonts w:ascii="Times New Roman" w:hAnsi="Times New Roman" w:cs="Times New Roman"/>
                <w:sz w:val="22"/>
                <w:szCs w:val="22"/>
              </w:rPr>
              <w:t>Depreciation charge for the year</w:t>
            </w:r>
          </w:p>
        </w:tc>
        <w:tc>
          <w:tcPr>
            <w:tcW w:w="1355"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2,261</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46,115</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68,042</w:t>
            </w:r>
          </w:p>
        </w:tc>
        <w:tc>
          <w:tcPr>
            <w:tcW w:w="271" w:type="dxa"/>
          </w:tcPr>
          <w:p w:rsidR="002E3632" w:rsidRPr="002E3632" w:rsidRDefault="002E3632" w:rsidP="005F0D97">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3,590</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38,849</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E3632" w:rsidRPr="002E3632" w:rsidRDefault="002E3632" w:rsidP="005F0D97">
            <w:pPr>
              <w:tabs>
                <w:tab w:val="clear" w:pos="227"/>
                <w:tab w:val="clear" w:pos="454"/>
                <w:tab w:val="clear" w:pos="680"/>
                <w:tab w:val="clear" w:pos="907"/>
              </w:tabs>
              <w:ind w:right="100"/>
              <w:jc w:val="center"/>
              <w:rPr>
                <w:rFonts w:ascii="Times New Roman" w:hAnsi="Times New Roman" w:cs="Times New Roman"/>
                <w:sz w:val="22"/>
                <w:szCs w:val="22"/>
              </w:rPr>
            </w:pPr>
            <w:r w:rsidRPr="002E3632">
              <w:rPr>
                <w:rFonts w:ascii="Times New Roman" w:hAnsi="Times New Roman" w:cs="Times New Roman"/>
                <w:sz w:val="22"/>
                <w:szCs w:val="22"/>
              </w:rPr>
              <w:t xml:space="preserve">      -</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158,857</w:t>
            </w:r>
          </w:p>
        </w:tc>
      </w:tr>
      <w:tr w:rsidR="002E3632" w:rsidRPr="00CF45C9" w:rsidTr="0005114E">
        <w:trPr>
          <w:cantSplit/>
          <w:trHeight w:val="147"/>
        </w:trPr>
        <w:tc>
          <w:tcPr>
            <w:tcW w:w="3780" w:type="dxa"/>
          </w:tcPr>
          <w:p w:rsidR="002E3632" w:rsidRPr="00CF45C9" w:rsidRDefault="002E3632" w:rsidP="004E1562">
            <w:pPr>
              <w:rPr>
                <w:rFonts w:ascii="Times New Roman" w:hAnsi="Times New Roman" w:cs="Times New Roman"/>
                <w:sz w:val="22"/>
                <w:szCs w:val="22"/>
              </w:rPr>
            </w:pPr>
            <w:r w:rsidRPr="00CF45C9">
              <w:rPr>
                <w:rFonts w:ascii="Times New Roman" w:hAnsi="Times New Roman" w:cs="Times New Roman"/>
                <w:sz w:val="22"/>
                <w:szCs w:val="22"/>
              </w:rPr>
              <w:t xml:space="preserve">Transfers </w:t>
            </w:r>
          </w:p>
        </w:tc>
        <w:tc>
          <w:tcPr>
            <w:tcW w:w="1355" w:type="dxa"/>
          </w:tcPr>
          <w:p w:rsidR="002E3632" w:rsidRPr="002E3632" w:rsidRDefault="002E3632" w:rsidP="005F0D97">
            <w:pPr>
              <w:tabs>
                <w:tab w:val="clear" w:pos="227"/>
                <w:tab w:val="clear" w:pos="454"/>
                <w:tab w:val="clear" w:pos="680"/>
                <w:tab w:val="clear" w:pos="907"/>
              </w:tabs>
              <w:ind w:right="100"/>
              <w:jc w:val="center"/>
              <w:rPr>
                <w:rFonts w:ascii="Times New Roman" w:hAnsi="Times New Roman" w:cs="Times New Roman"/>
                <w:sz w:val="22"/>
                <w:szCs w:val="22"/>
              </w:rPr>
            </w:pPr>
            <w:r w:rsidRPr="002E3632">
              <w:rPr>
                <w:rFonts w:ascii="Times New Roman" w:hAnsi="Times New Roman" w:cs="Times New Roman"/>
                <w:sz w:val="22"/>
                <w:szCs w:val="22"/>
              </w:rPr>
              <w:t xml:space="preserve">      -</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2E3632" w:rsidRPr="002E3632" w:rsidRDefault="002E3632" w:rsidP="005F0D97">
            <w:pPr>
              <w:tabs>
                <w:tab w:val="clear" w:pos="227"/>
                <w:tab w:val="clear" w:pos="454"/>
                <w:tab w:val="clear" w:pos="680"/>
                <w:tab w:val="clear" w:pos="907"/>
              </w:tabs>
              <w:ind w:right="100"/>
              <w:jc w:val="center"/>
              <w:rPr>
                <w:rFonts w:ascii="Times New Roman" w:hAnsi="Times New Roman" w:cs="Times New Roman"/>
                <w:sz w:val="22"/>
                <w:szCs w:val="22"/>
              </w:rPr>
            </w:pPr>
            <w:r w:rsidRPr="002E3632">
              <w:rPr>
                <w:rFonts w:ascii="Times New Roman" w:hAnsi="Times New Roman" w:cs="Times New Roman"/>
                <w:sz w:val="22"/>
                <w:szCs w:val="22"/>
              </w:rPr>
              <w:t xml:space="preserve">      -</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667</w:t>
            </w:r>
          </w:p>
        </w:tc>
        <w:tc>
          <w:tcPr>
            <w:tcW w:w="271" w:type="dxa"/>
          </w:tcPr>
          <w:p w:rsidR="002E3632" w:rsidRPr="002E3632" w:rsidRDefault="002E3632" w:rsidP="005F0D97">
            <w:pPr>
              <w:tabs>
                <w:tab w:val="clear" w:pos="227"/>
                <w:tab w:val="clear" w:pos="454"/>
                <w:tab w:val="clear" w:pos="680"/>
                <w:tab w:val="clear" w:pos="907"/>
              </w:tabs>
              <w:ind w:right="100"/>
              <w:rPr>
                <w:rFonts w:ascii="Times New Roman" w:hAnsi="Times New Roman" w:cs="Times New Roman"/>
                <w:sz w:val="22"/>
                <w:szCs w:val="22"/>
              </w:rPr>
            </w:pPr>
          </w:p>
        </w:tc>
        <w:tc>
          <w:tcPr>
            <w:tcW w:w="1264" w:type="dxa"/>
          </w:tcPr>
          <w:p w:rsidR="002E3632" w:rsidRPr="002E3632" w:rsidRDefault="002E3632" w:rsidP="005F0D97">
            <w:pPr>
              <w:tabs>
                <w:tab w:val="clear" w:pos="227"/>
                <w:tab w:val="clear" w:pos="454"/>
                <w:tab w:val="clear" w:pos="680"/>
                <w:tab w:val="clear" w:pos="907"/>
              </w:tabs>
              <w:ind w:right="100"/>
              <w:jc w:val="center"/>
              <w:rPr>
                <w:rFonts w:ascii="Times New Roman" w:hAnsi="Times New Roman" w:cs="Times New Roman"/>
                <w:sz w:val="22"/>
                <w:szCs w:val="22"/>
              </w:rPr>
            </w:pPr>
            <w:r w:rsidRPr="002E3632">
              <w:rPr>
                <w:rFonts w:ascii="Times New Roman" w:hAnsi="Times New Roman" w:cs="Times New Roman"/>
                <w:sz w:val="22"/>
                <w:szCs w:val="22"/>
              </w:rPr>
              <w:t xml:space="preserve">      -</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2E3632" w:rsidRPr="002E3632" w:rsidRDefault="002E3632" w:rsidP="005F0D97">
            <w:pPr>
              <w:tabs>
                <w:tab w:val="clear" w:pos="227"/>
                <w:tab w:val="clear" w:pos="454"/>
                <w:tab w:val="clear" w:pos="680"/>
                <w:tab w:val="clear" w:pos="907"/>
              </w:tabs>
              <w:ind w:right="100"/>
              <w:jc w:val="center"/>
              <w:rPr>
                <w:rFonts w:ascii="Times New Roman" w:hAnsi="Times New Roman" w:cs="Times New Roman"/>
                <w:sz w:val="22"/>
                <w:szCs w:val="22"/>
              </w:rPr>
            </w:pPr>
            <w:r w:rsidRPr="002E3632">
              <w:rPr>
                <w:rFonts w:ascii="Times New Roman" w:hAnsi="Times New Roman" w:cs="Times New Roman"/>
                <w:sz w:val="22"/>
                <w:szCs w:val="22"/>
              </w:rPr>
              <w:t xml:space="preserve">      -</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E3632" w:rsidRPr="002E3632" w:rsidRDefault="002E3632" w:rsidP="005F0D97">
            <w:pPr>
              <w:tabs>
                <w:tab w:val="clear" w:pos="227"/>
                <w:tab w:val="clear" w:pos="454"/>
                <w:tab w:val="clear" w:pos="680"/>
                <w:tab w:val="clear" w:pos="907"/>
              </w:tabs>
              <w:ind w:right="100"/>
              <w:jc w:val="center"/>
              <w:rPr>
                <w:rFonts w:ascii="Times New Roman" w:hAnsi="Times New Roman" w:cs="Times New Roman"/>
                <w:sz w:val="22"/>
                <w:szCs w:val="22"/>
              </w:rPr>
            </w:pPr>
            <w:r w:rsidRPr="002E3632">
              <w:rPr>
                <w:rFonts w:ascii="Times New Roman" w:hAnsi="Times New Roman" w:cs="Times New Roman"/>
                <w:sz w:val="22"/>
                <w:szCs w:val="22"/>
              </w:rPr>
              <w:t xml:space="preserve">      -</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667</w:t>
            </w:r>
          </w:p>
        </w:tc>
      </w:tr>
      <w:tr w:rsidR="002E3632" w:rsidRPr="00CF45C9" w:rsidTr="0005114E">
        <w:trPr>
          <w:cantSplit/>
          <w:trHeight w:val="147"/>
        </w:trPr>
        <w:tc>
          <w:tcPr>
            <w:tcW w:w="3780" w:type="dxa"/>
          </w:tcPr>
          <w:p w:rsidR="002E3632" w:rsidRPr="00CF45C9" w:rsidRDefault="002E3632" w:rsidP="00140DA6">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w:t>
            </w:r>
          </w:p>
        </w:tc>
        <w:tc>
          <w:tcPr>
            <w:tcW w:w="1355" w:type="dxa"/>
            <w:tcBorders>
              <w:bottom w:val="single" w:sz="4" w:space="0" w:color="auto"/>
            </w:tcBorders>
          </w:tcPr>
          <w:p w:rsidR="002E3632" w:rsidRPr="002E3632" w:rsidRDefault="002E3632" w:rsidP="005F0D97">
            <w:pPr>
              <w:tabs>
                <w:tab w:val="clear" w:pos="227"/>
                <w:tab w:val="clear" w:pos="454"/>
                <w:tab w:val="clear" w:pos="680"/>
                <w:tab w:val="clear" w:pos="907"/>
              </w:tabs>
              <w:ind w:right="100"/>
              <w:jc w:val="center"/>
              <w:rPr>
                <w:rFonts w:ascii="Times New Roman" w:hAnsi="Times New Roman" w:cs="Times New Roman"/>
                <w:sz w:val="22"/>
                <w:szCs w:val="22"/>
              </w:rPr>
            </w:pPr>
            <w:r w:rsidRPr="002E3632">
              <w:rPr>
                <w:rFonts w:ascii="Times New Roman" w:hAnsi="Times New Roman" w:cs="Times New Roman"/>
                <w:sz w:val="22"/>
                <w:szCs w:val="22"/>
              </w:rPr>
              <w:t xml:space="preserve">      -</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2E3632" w:rsidRPr="002E3632" w:rsidRDefault="002E3632" w:rsidP="005F0D97">
            <w:pPr>
              <w:tabs>
                <w:tab w:val="clear" w:pos="227"/>
                <w:tab w:val="clear" w:pos="454"/>
                <w:tab w:val="clear" w:pos="680"/>
                <w:tab w:val="clear" w:pos="907"/>
              </w:tabs>
              <w:ind w:right="35"/>
              <w:jc w:val="right"/>
              <w:rPr>
                <w:rFonts w:ascii="Times New Roman" w:hAnsi="Times New Roman" w:cs="Times New Roman"/>
                <w:sz w:val="22"/>
                <w:szCs w:val="22"/>
              </w:rPr>
            </w:pPr>
            <w:r w:rsidRPr="002E3632">
              <w:rPr>
                <w:rFonts w:ascii="Times New Roman" w:hAnsi="Times New Roman" w:cs="Times New Roman"/>
                <w:sz w:val="22"/>
                <w:szCs w:val="22"/>
              </w:rPr>
              <w:t>(77,772)</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2E3632" w:rsidRPr="002E3632" w:rsidRDefault="002E3632" w:rsidP="005F0D97">
            <w:pPr>
              <w:tabs>
                <w:tab w:val="clear" w:pos="227"/>
                <w:tab w:val="clear" w:pos="454"/>
                <w:tab w:val="clear" w:pos="680"/>
                <w:tab w:val="clear" w:pos="907"/>
              </w:tabs>
              <w:ind w:right="35"/>
              <w:jc w:val="right"/>
              <w:rPr>
                <w:rFonts w:ascii="Times New Roman" w:hAnsi="Times New Roman" w:cs="Times New Roman"/>
                <w:sz w:val="22"/>
                <w:szCs w:val="22"/>
              </w:rPr>
            </w:pPr>
            <w:r w:rsidRPr="002E3632">
              <w:rPr>
                <w:rFonts w:ascii="Times New Roman" w:hAnsi="Times New Roman" w:cs="Times New Roman"/>
                <w:sz w:val="22"/>
                <w:szCs w:val="22"/>
              </w:rPr>
              <w:t>(134,318)</w:t>
            </w:r>
          </w:p>
        </w:tc>
        <w:tc>
          <w:tcPr>
            <w:tcW w:w="271" w:type="dxa"/>
          </w:tcPr>
          <w:p w:rsidR="002E3632" w:rsidRPr="002E3632" w:rsidRDefault="002E3632" w:rsidP="005F0D97">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Borders>
              <w:bottom w:val="single" w:sz="4" w:space="0" w:color="auto"/>
            </w:tcBorders>
          </w:tcPr>
          <w:p w:rsidR="002E3632" w:rsidRPr="002E3632" w:rsidRDefault="002E3632" w:rsidP="005F0D97">
            <w:pPr>
              <w:tabs>
                <w:tab w:val="clear" w:pos="227"/>
                <w:tab w:val="clear" w:pos="454"/>
                <w:tab w:val="clear" w:pos="680"/>
                <w:tab w:val="clear" w:pos="907"/>
              </w:tabs>
              <w:ind w:right="35"/>
              <w:jc w:val="right"/>
              <w:rPr>
                <w:rFonts w:ascii="Times New Roman" w:hAnsi="Times New Roman" w:cs="Times New Roman"/>
                <w:sz w:val="22"/>
                <w:szCs w:val="22"/>
              </w:rPr>
            </w:pPr>
            <w:r w:rsidRPr="002E3632">
              <w:rPr>
                <w:rFonts w:ascii="Times New Roman" w:hAnsi="Times New Roman" w:cs="Times New Roman"/>
                <w:sz w:val="22"/>
                <w:szCs w:val="22"/>
              </w:rPr>
              <w:t>(1,361)</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bottom w:val="single" w:sz="4" w:space="0" w:color="auto"/>
            </w:tcBorders>
          </w:tcPr>
          <w:p w:rsidR="002E3632" w:rsidRPr="002E3632" w:rsidRDefault="002E3632" w:rsidP="005F0D97">
            <w:pPr>
              <w:tabs>
                <w:tab w:val="clear" w:pos="227"/>
                <w:tab w:val="clear" w:pos="454"/>
                <w:tab w:val="clear" w:pos="680"/>
                <w:tab w:val="clear" w:pos="907"/>
              </w:tabs>
              <w:ind w:right="35"/>
              <w:jc w:val="right"/>
              <w:rPr>
                <w:rFonts w:ascii="Times New Roman" w:hAnsi="Times New Roman" w:cs="Times New Roman"/>
                <w:sz w:val="22"/>
                <w:szCs w:val="22"/>
              </w:rPr>
            </w:pPr>
            <w:r w:rsidRPr="002E3632">
              <w:rPr>
                <w:rFonts w:ascii="Times New Roman" w:hAnsi="Times New Roman" w:cs="Times New Roman"/>
                <w:sz w:val="22"/>
                <w:szCs w:val="22"/>
              </w:rPr>
              <w:t>(55,566)</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2E3632" w:rsidRPr="002E3632" w:rsidRDefault="002E3632" w:rsidP="005F0D97">
            <w:pPr>
              <w:tabs>
                <w:tab w:val="clear" w:pos="227"/>
                <w:tab w:val="clear" w:pos="454"/>
                <w:tab w:val="clear" w:pos="680"/>
                <w:tab w:val="clear" w:pos="907"/>
              </w:tabs>
              <w:ind w:right="100"/>
              <w:jc w:val="center"/>
              <w:rPr>
                <w:rFonts w:ascii="Times New Roman" w:hAnsi="Times New Roman" w:cs="Times New Roman"/>
                <w:sz w:val="22"/>
                <w:szCs w:val="22"/>
              </w:rPr>
            </w:pPr>
            <w:r w:rsidRPr="002E3632">
              <w:rPr>
                <w:rFonts w:ascii="Times New Roman" w:hAnsi="Times New Roman" w:cs="Times New Roman"/>
                <w:sz w:val="22"/>
                <w:szCs w:val="22"/>
              </w:rPr>
              <w:t xml:space="preserve">      -</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2E3632" w:rsidRPr="002E3632" w:rsidRDefault="002E3632" w:rsidP="005F0D97">
            <w:pPr>
              <w:tabs>
                <w:tab w:val="clear" w:pos="227"/>
                <w:tab w:val="clear" w:pos="454"/>
                <w:tab w:val="clear" w:pos="680"/>
                <w:tab w:val="clear" w:pos="907"/>
              </w:tabs>
              <w:ind w:right="35"/>
              <w:jc w:val="right"/>
              <w:rPr>
                <w:rFonts w:ascii="Times New Roman" w:hAnsi="Times New Roman" w:cs="Times New Roman"/>
                <w:sz w:val="22"/>
                <w:szCs w:val="22"/>
              </w:rPr>
            </w:pPr>
            <w:r w:rsidRPr="002E3632">
              <w:rPr>
                <w:rFonts w:ascii="Times New Roman" w:hAnsi="Times New Roman" w:cs="Times New Roman"/>
                <w:sz w:val="22"/>
                <w:szCs w:val="22"/>
              </w:rPr>
              <w:t>(269,017)</w:t>
            </w:r>
          </w:p>
        </w:tc>
      </w:tr>
      <w:tr w:rsidR="002E3632" w:rsidRPr="00CF45C9" w:rsidTr="00E00A0B">
        <w:trPr>
          <w:cantSplit/>
          <w:trHeight w:val="147"/>
        </w:trPr>
        <w:tc>
          <w:tcPr>
            <w:tcW w:w="3780" w:type="dxa"/>
          </w:tcPr>
          <w:p w:rsidR="002E3632" w:rsidRPr="00CF45C9" w:rsidRDefault="002E3632"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December 31, </w:t>
            </w:r>
            <w:r>
              <w:rPr>
                <w:rFonts w:ascii="Times New Roman" w:hAnsi="Times New Roman" w:cs="Times New Roman"/>
                <w:sz w:val="22"/>
                <w:szCs w:val="22"/>
              </w:rPr>
              <w:t>2018</w:t>
            </w:r>
          </w:p>
        </w:tc>
        <w:tc>
          <w:tcPr>
            <w:tcW w:w="1355" w:type="dxa"/>
            <w:tcBorders>
              <w:top w:val="single" w:sz="4" w:space="0" w:color="auto"/>
            </w:tcBorders>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21,743</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552,735</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937,647</w:t>
            </w:r>
          </w:p>
        </w:tc>
        <w:tc>
          <w:tcPr>
            <w:tcW w:w="271" w:type="dxa"/>
          </w:tcPr>
          <w:p w:rsidR="002E3632" w:rsidRPr="002E3632" w:rsidRDefault="002E3632" w:rsidP="005F0D97">
            <w:pPr>
              <w:tabs>
                <w:tab w:val="clear" w:pos="227"/>
                <w:tab w:val="clear" w:pos="454"/>
                <w:tab w:val="clear" w:pos="680"/>
                <w:tab w:val="clear" w:pos="907"/>
              </w:tabs>
              <w:ind w:right="100"/>
              <w:rPr>
                <w:rFonts w:ascii="Times New Roman" w:hAnsi="Times New Roman" w:cs="Times New Roman"/>
                <w:sz w:val="22"/>
                <w:szCs w:val="22"/>
              </w:rPr>
            </w:pPr>
          </w:p>
        </w:tc>
        <w:tc>
          <w:tcPr>
            <w:tcW w:w="1264" w:type="dxa"/>
            <w:tcBorders>
              <w:top w:val="single" w:sz="4" w:space="0" w:color="auto"/>
            </w:tcBorders>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42,287</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472,539</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2E3632" w:rsidRPr="002E3632" w:rsidRDefault="002E3632" w:rsidP="005F0D97">
            <w:pPr>
              <w:tabs>
                <w:tab w:val="clear" w:pos="227"/>
                <w:tab w:val="clear" w:pos="454"/>
                <w:tab w:val="clear" w:pos="680"/>
                <w:tab w:val="clear" w:pos="907"/>
              </w:tabs>
              <w:ind w:right="100"/>
              <w:jc w:val="center"/>
              <w:rPr>
                <w:rFonts w:ascii="Times New Roman" w:hAnsi="Times New Roman" w:cs="Times New Roman"/>
                <w:sz w:val="22"/>
                <w:szCs w:val="22"/>
              </w:rPr>
            </w:pPr>
            <w:r w:rsidRPr="002E3632">
              <w:rPr>
                <w:rFonts w:ascii="Times New Roman" w:hAnsi="Times New Roman" w:cs="Times New Roman"/>
                <w:sz w:val="22"/>
                <w:szCs w:val="22"/>
              </w:rPr>
              <w:t xml:space="preserve">      -</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cs/>
              </w:rPr>
            </w:pPr>
            <w:r w:rsidRPr="002E3632">
              <w:rPr>
                <w:rFonts w:ascii="Times New Roman" w:hAnsi="Times New Roman" w:cs="Times New Roman"/>
                <w:sz w:val="22"/>
                <w:szCs w:val="22"/>
              </w:rPr>
              <w:t>2,026,951</w:t>
            </w:r>
          </w:p>
        </w:tc>
      </w:tr>
      <w:tr w:rsidR="002E3632" w:rsidRPr="00CF45C9" w:rsidTr="00E00A0B">
        <w:trPr>
          <w:cantSplit/>
          <w:trHeight w:val="147"/>
        </w:trPr>
        <w:tc>
          <w:tcPr>
            <w:tcW w:w="3780" w:type="dxa"/>
          </w:tcPr>
          <w:p w:rsidR="002E3632" w:rsidRPr="00EB51A9" w:rsidRDefault="002E3632" w:rsidP="00E00A0B">
            <w:pPr>
              <w:rPr>
                <w:rFonts w:ascii="Times New Roman" w:hAnsi="Times New Roman" w:cs="Times New Roman"/>
                <w:sz w:val="22"/>
                <w:szCs w:val="22"/>
              </w:rPr>
            </w:pPr>
            <w:r w:rsidRPr="00EB51A9">
              <w:rPr>
                <w:rFonts w:ascii="Times New Roman" w:hAnsi="Times New Roman" w:cs="Times New Roman"/>
                <w:sz w:val="22"/>
                <w:szCs w:val="22"/>
              </w:rPr>
              <w:t>Depreciation charge for the year</w:t>
            </w:r>
          </w:p>
        </w:tc>
        <w:tc>
          <w:tcPr>
            <w:tcW w:w="1355"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2,279</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46,308</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71,329</w:t>
            </w:r>
          </w:p>
        </w:tc>
        <w:tc>
          <w:tcPr>
            <w:tcW w:w="271" w:type="dxa"/>
          </w:tcPr>
          <w:p w:rsidR="002E3632" w:rsidRPr="002E3632" w:rsidRDefault="002E3632" w:rsidP="005F0D97">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2,898</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34,200</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E3632" w:rsidRPr="002E3632" w:rsidRDefault="002E3632" w:rsidP="005F0D97">
            <w:pPr>
              <w:tabs>
                <w:tab w:val="clear" w:pos="227"/>
                <w:tab w:val="clear" w:pos="454"/>
                <w:tab w:val="clear" w:pos="680"/>
                <w:tab w:val="clear" w:pos="907"/>
              </w:tabs>
              <w:ind w:right="100"/>
              <w:jc w:val="center"/>
              <w:rPr>
                <w:rFonts w:ascii="Times New Roman" w:hAnsi="Times New Roman" w:cs="Times New Roman"/>
                <w:sz w:val="22"/>
                <w:szCs w:val="22"/>
              </w:rPr>
            </w:pPr>
            <w:r w:rsidRPr="002E3632">
              <w:rPr>
                <w:rFonts w:ascii="Times New Roman" w:hAnsi="Times New Roman" w:cs="Times New Roman"/>
                <w:sz w:val="22"/>
                <w:szCs w:val="22"/>
              </w:rPr>
              <w:t xml:space="preserve">      -</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157,014</w:t>
            </w:r>
          </w:p>
        </w:tc>
      </w:tr>
      <w:tr w:rsidR="002E3632" w:rsidRPr="00CF45C9" w:rsidTr="00E00A0B">
        <w:trPr>
          <w:cantSplit/>
          <w:trHeight w:val="147"/>
        </w:trPr>
        <w:tc>
          <w:tcPr>
            <w:tcW w:w="3780" w:type="dxa"/>
          </w:tcPr>
          <w:p w:rsidR="002E3632" w:rsidRPr="00EB51A9" w:rsidRDefault="002E3632" w:rsidP="004E1562">
            <w:pPr>
              <w:rPr>
                <w:rFonts w:ascii="Times New Roman" w:hAnsi="Times New Roman" w:cs="Times New Roman"/>
                <w:sz w:val="22"/>
                <w:szCs w:val="22"/>
              </w:rPr>
            </w:pPr>
            <w:r w:rsidRPr="00EB51A9">
              <w:rPr>
                <w:rFonts w:ascii="Times New Roman" w:hAnsi="Times New Roman" w:cs="Times New Roman"/>
                <w:sz w:val="22"/>
                <w:szCs w:val="22"/>
              </w:rPr>
              <w:t xml:space="preserve">Transfers </w:t>
            </w:r>
          </w:p>
        </w:tc>
        <w:tc>
          <w:tcPr>
            <w:tcW w:w="1355" w:type="dxa"/>
          </w:tcPr>
          <w:p w:rsidR="002E3632" w:rsidRPr="002E3632" w:rsidRDefault="002E3632" w:rsidP="005F0D97">
            <w:pPr>
              <w:tabs>
                <w:tab w:val="clear" w:pos="227"/>
                <w:tab w:val="clear" w:pos="454"/>
                <w:tab w:val="clear" w:pos="680"/>
                <w:tab w:val="clear" w:pos="907"/>
              </w:tabs>
              <w:ind w:right="100"/>
              <w:jc w:val="center"/>
              <w:rPr>
                <w:rFonts w:ascii="Times New Roman" w:hAnsi="Times New Roman" w:cs="Times New Roman"/>
                <w:sz w:val="22"/>
                <w:szCs w:val="22"/>
              </w:rPr>
            </w:pPr>
            <w:r w:rsidRPr="002E3632">
              <w:rPr>
                <w:rFonts w:ascii="Times New Roman" w:hAnsi="Times New Roman" w:cs="Times New Roman"/>
                <w:sz w:val="22"/>
                <w:szCs w:val="22"/>
              </w:rPr>
              <w:t xml:space="preserve">      -</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2E3632" w:rsidRPr="002E3632" w:rsidRDefault="002E3632" w:rsidP="005F0D97">
            <w:pPr>
              <w:tabs>
                <w:tab w:val="clear" w:pos="227"/>
                <w:tab w:val="clear" w:pos="454"/>
                <w:tab w:val="clear" w:pos="680"/>
                <w:tab w:val="clear" w:pos="907"/>
              </w:tabs>
              <w:ind w:right="100"/>
              <w:jc w:val="center"/>
              <w:rPr>
                <w:rFonts w:ascii="Times New Roman" w:hAnsi="Times New Roman" w:cs="Times New Roman"/>
                <w:sz w:val="22"/>
                <w:szCs w:val="22"/>
              </w:rPr>
            </w:pPr>
            <w:r w:rsidRPr="002E3632">
              <w:rPr>
                <w:rFonts w:ascii="Times New Roman" w:hAnsi="Times New Roman" w:cs="Times New Roman"/>
                <w:sz w:val="22"/>
                <w:szCs w:val="22"/>
              </w:rPr>
              <w:t xml:space="preserve">      -</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2E3632" w:rsidRPr="002E3632" w:rsidRDefault="002E3632" w:rsidP="005F0D97">
            <w:pPr>
              <w:tabs>
                <w:tab w:val="clear" w:pos="227"/>
                <w:tab w:val="clear" w:pos="454"/>
                <w:tab w:val="clear" w:pos="680"/>
                <w:tab w:val="clear" w:pos="907"/>
              </w:tabs>
              <w:ind w:right="35"/>
              <w:jc w:val="right"/>
              <w:rPr>
                <w:rFonts w:ascii="Times New Roman" w:hAnsi="Times New Roman" w:cs="Times New Roman"/>
                <w:sz w:val="22"/>
                <w:szCs w:val="22"/>
              </w:rPr>
            </w:pPr>
            <w:r w:rsidRPr="002E3632">
              <w:rPr>
                <w:rFonts w:ascii="Times New Roman" w:hAnsi="Times New Roman" w:cs="Times New Roman"/>
                <w:sz w:val="22"/>
                <w:szCs w:val="22"/>
              </w:rPr>
              <w:t>(286)</w:t>
            </w:r>
          </w:p>
        </w:tc>
        <w:tc>
          <w:tcPr>
            <w:tcW w:w="271" w:type="dxa"/>
          </w:tcPr>
          <w:p w:rsidR="002E3632" w:rsidRPr="002E3632" w:rsidRDefault="002E3632" w:rsidP="005F0D97">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Pr>
          <w:p w:rsidR="002E3632" w:rsidRPr="002E3632" w:rsidRDefault="002E3632" w:rsidP="005F0D97">
            <w:pPr>
              <w:tabs>
                <w:tab w:val="clear" w:pos="227"/>
                <w:tab w:val="clear" w:pos="454"/>
                <w:tab w:val="clear" w:pos="680"/>
                <w:tab w:val="clear" w:pos="907"/>
              </w:tabs>
              <w:ind w:right="100"/>
              <w:jc w:val="center"/>
              <w:rPr>
                <w:rFonts w:ascii="Times New Roman" w:hAnsi="Times New Roman" w:cs="Times New Roman"/>
                <w:sz w:val="22"/>
                <w:szCs w:val="22"/>
              </w:rPr>
            </w:pPr>
            <w:r w:rsidRPr="002E3632">
              <w:rPr>
                <w:rFonts w:ascii="Times New Roman" w:hAnsi="Times New Roman" w:cs="Times New Roman"/>
                <w:sz w:val="22"/>
                <w:szCs w:val="22"/>
              </w:rPr>
              <w:t xml:space="preserve">      -</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2E3632" w:rsidRPr="002E3632" w:rsidRDefault="002E3632" w:rsidP="005F0D97">
            <w:pPr>
              <w:tabs>
                <w:tab w:val="clear" w:pos="227"/>
                <w:tab w:val="clear" w:pos="454"/>
                <w:tab w:val="clear" w:pos="680"/>
                <w:tab w:val="clear" w:pos="907"/>
              </w:tabs>
              <w:ind w:right="35"/>
              <w:jc w:val="right"/>
              <w:rPr>
                <w:rFonts w:ascii="Times New Roman" w:hAnsi="Times New Roman" w:cs="Times New Roman"/>
                <w:sz w:val="22"/>
                <w:szCs w:val="22"/>
              </w:rPr>
            </w:pPr>
            <w:r w:rsidRPr="002E3632">
              <w:rPr>
                <w:rFonts w:ascii="Times New Roman" w:hAnsi="Times New Roman" w:cs="Times New Roman"/>
                <w:sz w:val="22"/>
                <w:szCs w:val="22"/>
              </w:rPr>
              <w:t>(335)</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2E3632" w:rsidRPr="002E3632" w:rsidRDefault="002E3632" w:rsidP="005F0D97">
            <w:pPr>
              <w:tabs>
                <w:tab w:val="clear" w:pos="227"/>
                <w:tab w:val="clear" w:pos="454"/>
                <w:tab w:val="clear" w:pos="680"/>
                <w:tab w:val="clear" w:pos="907"/>
              </w:tabs>
              <w:ind w:right="100"/>
              <w:jc w:val="center"/>
              <w:rPr>
                <w:rFonts w:ascii="Times New Roman" w:hAnsi="Times New Roman" w:cs="Times New Roman"/>
                <w:sz w:val="22"/>
                <w:szCs w:val="22"/>
              </w:rPr>
            </w:pPr>
            <w:r w:rsidRPr="002E3632">
              <w:rPr>
                <w:rFonts w:ascii="Times New Roman" w:hAnsi="Times New Roman" w:cs="Times New Roman"/>
                <w:sz w:val="22"/>
                <w:szCs w:val="22"/>
              </w:rPr>
              <w:t xml:space="preserve">      -</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2E3632" w:rsidRPr="002E3632" w:rsidRDefault="002E3632" w:rsidP="005F0D97">
            <w:pPr>
              <w:tabs>
                <w:tab w:val="clear" w:pos="227"/>
                <w:tab w:val="clear" w:pos="454"/>
                <w:tab w:val="clear" w:pos="680"/>
                <w:tab w:val="clear" w:pos="907"/>
              </w:tabs>
              <w:ind w:right="35"/>
              <w:jc w:val="right"/>
              <w:rPr>
                <w:rFonts w:ascii="Times New Roman" w:hAnsi="Times New Roman" w:cs="Times New Roman"/>
                <w:sz w:val="22"/>
                <w:szCs w:val="22"/>
              </w:rPr>
            </w:pPr>
            <w:r w:rsidRPr="002E3632">
              <w:rPr>
                <w:rFonts w:ascii="Times New Roman" w:hAnsi="Times New Roman" w:cs="Times New Roman"/>
                <w:sz w:val="22"/>
                <w:szCs w:val="22"/>
              </w:rPr>
              <w:t>(621)</w:t>
            </w:r>
          </w:p>
        </w:tc>
      </w:tr>
      <w:tr w:rsidR="002E3632" w:rsidRPr="00CF45C9" w:rsidTr="00E00A0B">
        <w:trPr>
          <w:cantSplit/>
          <w:trHeight w:val="147"/>
        </w:trPr>
        <w:tc>
          <w:tcPr>
            <w:tcW w:w="3780" w:type="dxa"/>
          </w:tcPr>
          <w:p w:rsidR="002E3632" w:rsidRPr="00CF45C9" w:rsidRDefault="002E3632" w:rsidP="00140DA6">
            <w:pPr>
              <w:rPr>
                <w:rFonts w:ascii="Times New Roman" w:hAnsi="Times New Roman" w:cs="Times New Roman"/>
                <w:sz w:val="22"/>
                <w:szCs w:val="22"/>
              </w:rPr>
            </w:pPr>
            <w:r w:rsidRPr="00CF45C9">
              <w:rPr>
                <w:rFonts w:ascii="Times New Roman" w:hAnsi="Times New Roman" w:cs="Times New Roman"/>
                <w:sz w:val="22"/>
                <w:szCs w:val="22"/>
              </w:rPr>
              <w:t>D</w:t>
            </w:r>
            <w:r>
              <w:rPr>
                <w:rFonts w:ascii="Times New Roman" w:hAnsi="Times New Roman" w:cs="Times New Roman"/>
                <w:sz w:val="22"/>
                <w:szCs w:val="22"/>
              </w:rPr>
              <w:t>eductions</w:t>
            </w:r>
          </w:p>
        </w:tc>
        <w:tc>
          <w:tcPr>
            <w:tcW w:w="1355" w:type="dxa"/>
            <w:tcBorders>
              <w:bottom w:val="single" w:sz="4" w:space="0" w:color="auto"/>
            </w:tcBorders>
          </w:tcPr>
          <w:p w:rsidR="002E3632" w:rsidRPr="002E3632" w:rsidRDefault="002E3632" w:rsidP="005F0D97">
            <w:pPr>
              <w:tabs>
                <w:tab w:val="clear" w:pos="227"/>
                <w:tab w:val="clear" w:pos="454"/>
                <w:tab w:val="clear" w:pos="680"/>
                <w:tab w:val="clear" w:pos="907"/>
              </w:tabs>
              <w:ind w:right="100"/>
              <w:jc w:val="center"/>
              <w:rPr>
                <w:rFonts w:ascii="Times New Roman" w:hAnsi="Times New Roman" w:cs="Times New Roman"/>
                <w:sz w:val="22"/>
                <w:szCs w:val="22"/>
              </w:rPr>
            </w:pPr>
            <w:r w:rsidRPr="002E3632">
              <w:rPr>
                <w:rFonts w:ascii="Times New Roman" w:hAnsi="Times New Roman" w:cs="Times New Roman"/>
                <w:sz w:val="22"/>
                <w:szCs w:val="22"/>
              </w:rPr>
              <w:t xml:space="preserve">      -</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bottom w:val="single" w:sz="4" w:space="0" w:color="auto"/>
            </w:tcBorders>
          </w:tcPr>
          <w:p w:rsidR="002E3632" w:rsidRPr="002E3632" w:rsidRDefault="002E3632" w:rsidP="005F0D97">
            <w:pPr>
              <w:tabs>
                <w:tab w:val="clear" w:pos="227"/>
                <w:tab w:val="clear" w:pos="454"/>
                <w:tab w:val="clear" w:pos="680"/>
                <w:tab w:val="clear" w:pos="907"/>
              </w:tabs>
              <w:ind w:right="35"/>
              <w:jc w:val="right"/>
              <w:rPr>
                <w:rFonts w:ascii="Times New Roman" w:hAnsi="Times New Roman" w:cs="Times New Roman"/>
                <w:sz w:val="22"/>
                <w:szCs w:val="22"/>
              </w:rPr>
            </w:pPr>
            <w:r w:rsidRPr="002E3632">
              <w:rPr>
                <w:rFonts w:ascii="Times New Roman" w:hAnsi="Times New Roman" w:cs="Times New Roman"/>
                <w:sz w:val="22"/>
                <w:szCs w:val="22"/>
              </w:rPr>
              <w:t>(3,659)</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2E3632" w:rsidRPr="002E3632" w:rsidRDefault="002E3632" w:rsidP="005F0D97">
            <w:pPr>
              <w:tabs>
                <w:tab w:val="clear" w:pos="227"/>
                <w:tab w:val="clear" w:pos="454"/>
                <w:tab w:val="clear" w:pos="680"/>
                <w:tab w:val="clear" w:pos="907"/>
              </w:tabs>
              <w:ind w:right="35"/>
              <w:jc w:val="right"/>
              <w:rPr>
                <w:rFonts w:ascii="Times New Roman" w:hAnsi="Times New Roman" w:cs="Times New Roman"/>
                <w:sz w:val="22"/>
                <w:szCs w:val="22"/>
              </w:rPr>
            </w:pPr>
            <w:r w:rsidRPr="002E3632">
              <w:rPr>
                <w:rFonts w:ascii="Times New Roman" w:hAnsi="Times New Roman" w:cs="Times New Roman"/>
                <w:sz w:val="22"/>
                <w:szCs w:val="22"/>
              </w:rPr>
              <w:t>(34,387)</w:t>
            </w:r>
          </w:p>
        </w:tc>
        <w:tc>
          <w:tcPr>
            <w:tcW w:w="271" w:type="dxa"/>
          </w:tcPr>
          <w:p w:rsidR="002E3632" w:rsidRPr="002E3632" w:rsidRDefault="002E3632" w:rsidP="005F0D97">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Borders>
              <w:bottom w:val="single" w:sz="4" w:space="0" w:color="auto"/>
            </w:tcBorders>
          </w:tcPr>
          <w:p w:rsidR="002E3632" w:rsidRPr="002E3632" w:rsidRDefault="002E3632" w:rsidP="005F0D97">
            <w:pPr>
              <w:tabs>
                <w:tab w:val="clear" w:pos="227"/>
                <w:tab w:val="clear" w:pos="454"/>
                <w:tab w:val="clear" w:pos="680"/>
                <w:tab w:val="clear" w:pos="907"/>
              </w:tabs>
              <w:ind w:right="35"/>
              <w:jc w:val="right"/>
              <w:rPr>
                <w:rFonts w:ascii="Times New Roman" w:hAnsi="Times New Roman" w:cs="Times New Roman"/>
                <w:sz w:val="22"/>
                <w:szCs w:val="22"/>
              </w:rPr>
            </w:pPr>
            <w:r w:rsidRPr="002E3632">
              <w:rPr>
                <w:rFonts w:ascii="Times New Roman" w:hAnsi="Times New Roman" w:cs="Times New Roman"/>
                <w:sz w:val="22"/>
                <w:szCs w:val="22"/>
              </w:rPr>
              <w:t>(1,359)</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bottom w:val="single" w:sz="4" w:space="0" w:color="auto"/>
            </w:tcBorders>
          </w:tcPr>
          <w:p w:rsidR="002E3632" w:rsidRPr="002E3632" w:rsidRDefault="002E3632" w:rsidP="005F0D97">
            <w:pPr>
              <w:tabs>
                <w:tab w:val="clear" w:pos="227"/>
                <w:tab w:val="clear" w:pos="454"/>
                <w:tab w:val="clear" w:pos="680"/>
                <w:tab w:val="clear" w:pos="907"/>
              </w:tabs>
              <w:ind w:right="35"/>
              <w:jc w:val="right"/>
              <w:rPr>
                <w:rFonts w:ascii="Times New Roman" w:hAnsi="Times New Roman" w:cs="Times New Roman"/>
                <w:sz w:val="22"/>
                <w:szCs w:val="22"/>
              </w:rPr>
            </w:pPr>
            <w:r w:rsidRPr="002E3632">
              <w:rPr>
                <w:rFonts w:ascii="Times New Roman" w:hAnsi="Times New Roman" w:cs="Times New Roman"/>
                <w:sz w:val="22"/>
                <w:szCs w:val="22"/>
              </w:rPr>
              <w:t>(32,124)</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2E3632" w:rsidRPr="002E3632" w:rsidRDefault="002E3632" w:rsidP="005F0D97">
            <w:pPr>
              <w:tabs>
                <w:tab w:val="clear" w:pos="227"/>
                <w:tab w:val="clear" w:pos="454"/>
                <w:tab w:val="clear" w:pos="680"/>
                <w:tab w:val="clear" w:pos="907"/>
              </w:tabs>
              <w:ind w:right="100"/>
              <w:jc w:val="center"/>
              <w:rPr>
                <w:rFonts w:ascii="Times New Roman" w:hAnsi="Times New Roman" w:cs="Times New Roman"/>
                <w:sz w:val="22"/>
                <w:szCs w:val="22"/>
              </w:rPr>
            </w:pPr>
            <w:r w:rsidRPr="002E3632">
              <w:rPr>
                <w:rFonts w:ascii="Times New Roman" w:hAnsi="Times New Roman" w:cs="Times New Roman"/>
                <w:sz w:val="22"/>
                <w:szCs w:val="22"/>
              </w:rPr>
              <w:t xml:space="preserve">      -</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2E3632" w:rsidRPr="002E3632" w:rsidRDefault="002E3632" w:rsidP="005F0D97">
            <w:pPr>
              <w:tabs>
                <w:tab w:val="clear" w:pos="227"/>
                <w:tab w:val="clear" w:pos="454"/>
                <w:tab w:val="clear" w:pos="680"/>
                <w:tab w:val="clear" w:pos="907"/>
              </w:tabs>
              <w:ind w:right="35"/>
              <w:jc w:val="right"/>
              <w:rPr>
                <w:rFonts w:ascii="Times New Roman" w:hAnsi="Times New Roman" w:cs="Times New Roman"/>
                <w:sz w:val="22"/>
                <w:szCs w:val="22"/>
              </w:rPr>
            </w:pPr>
            <w:r w:rsidRPr="002E3632">
              <w:rPr>
                <w:rFonts w:ascii="Times New Roman" w:hAnsi="Times New Roman" w:cs="Times New Roman"/>
                <w:sz w:val="22"/>
                <w:szCs w:val="22"/>
              </w:rPr>
              <w:t>(71,529)</w:t>
            </w:r>
          </w:p>
        </w:tc>
      </w:tr>
      <w:tr w:rsidR="002E3632" w:rsidRPr="00CF45C9" w:rsidTr="00E00A0B">
        <w:trPr>
          <w:cantSplit/>
          <w:trHeight w:val="147"/>
        </w:trPr>
        <w:tc>
          <w:tcPr>
            <w:tcW w:w="3780" w:type="dxa"/>
          </w:tcPr>
          <w:p w:rsidR="002E3632" w:rsidRPr="00EB51A9" w:rsidRDefault="002E3632" w:rsidP="00E00A0B">
            <w:pPr>
              <w:rPr>
                <w:rFonts w:ascii="Times New Roman" w:hAnsi="Times New Roman" w:cs="Times New Roman"/>
                <w:sz w:val="22"/>
                <w:szCs w:val="22"/>
              </w:rPr>
            </w:pPr>
            <w:r>
              <w:rPr>
                <w:rFonts w:ascii="Times New Roman" w:hAnsi="Times New Roman" w:cs="Times New Roman"/>
                <w:sz w:val="22"/>
                <w:szCs w:val="22"/>
              </w:rPr>
              <w:t>Balance as at December 31, 2019</w:t>
            </w:r>
          </w:p>
        </w:tc>
        <w:tc>
          <w:tcPr>
            <w:tcW w:w="1355" w:type="dxa"/>
            <w:tcBorders>
              <w:top w:val="single" w:sz="4" w:space="0" w:color="auto"/>
              <w:bottom w:val="single" w:sz="4" w:space="0" w:color="auto"/>
            </w:tcBorders>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24,022</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595,384</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974,303</w:t>
            </w:r>
          </w:p>
        </w:tc>
        <w:tc>
          <w:tcPr>
            <w:tcW w:w="271" w:type="dxa"/>
          </w:tcPr>
          <w:p w:rsidR="002E3632" w:rsidRPr="002E3632" w:rsidRDefault="002E3632" w:rsidP="005F0D97">
            <w:pPr>
              <w:tabs>
                <w:tab w:val="clear" w:pos="227"/>
                <w:tab w:val="clear" w:pos="454"/>
                <w:tab w:val="clear" w:pos="680"/>
                <w:tab w:val="clear" w:pos="907"/>
              </w:tabs>
              <w:ind w:right="100"/>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43,826</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bottom w:val="single" w:sz="4" w:space="0" w:color="auto"/>
            </w:tcBorders>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rPr>
            </w:pPr>
            <w:r w:rsidRPr="002E3632">
              <w:rPr>
                <w:rFonts w:ascii="Times New Roman" w:hAnsi="Times New Roman" w:cs="Times New Roman"/>
                <w:sz w:val="22"/>
                <w:szCs w:val="22"/>
              </w:rPr>
              <w:t>474,280</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2E3632" w:rsidRPr="002E3632" w:rsidRDefault="002E3632" w:rsidP="005F0D97">
            <w:pPr>
              <w:tabs>
                <w:tab w:val="clear" w:pos="227"/>
                <w:tab w:val="clear" w:pos="454"/>
                <w:tab w:val="clear" w:pos="680"/>
                <w:tab w:val="clear" w:pos="907"/>
              </w:tabs>
              <w:ind w:right="100"/>
              <w:jc w:val="center"/>
              <w:rPr>
                <w:rFonts w:ascii="Times New Roman" w:hAnsi="Times New Roman" w:cs="Times New Roman"/>
                <w:sz w:val="22"/>
                <w:szCs w:val="22"/>
              </w:rPr>
            </w:pPr>
            <w:r w:rsidRPr="002E3632">
              <w:rPr>
                <w:rFonts w:ascii="Times New Roman" w:hAnsi="Times New Roman" w:cs="Times New Roman"/>
                <w:sz w:val="22"/>
                <w:szCs w:val="22"/>
              </w:rPr>
              <w:t xml:space="preserve">      -</w:t>
            </w:r>
          </w:p>
        </w:tc>
        <w:tc>
          <w:tcPr>
            <w:tcW w:w="271" w:type="dxa"/>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2E3632" w:rsidRPr="002E3632" w:rsidRDefault="002E3632" w:rsidP="005F0D97">
            <w:pPr>
              <w:tabs>
                <w:tab w:val="clear" w:pos="227"/>
                <w:tab w:val="clear" w:pos="454"/>
                <w:tab w:val="clear" w:pos="680"/>
                <w:tab w:val="clear" w:pos="907"/>
              </w:tabs>
              <w:ind w:right="100"/>
              <w:jc w:val="right"/>
              <w:rPr>
                <w:rFonts w:ascii="Times New Roman" w:hAnsi="Times New Roman" w:cs="Times New Roman"/>
                <w:sz w:val="22"/>
                <w:szCs w:val="22"/>
                <w:cs/>
              </w:rPr>
            </w:pPr>
            <w:r w:rsidRPr="002E3632">
              <w:rPr>
                <w:rFonts w:ascii="Times New Roman" w:hAnsi="Times New Roman" w:cs="Times New Roman"/>
                <w:sz w:val="22"/>
                <w:szCs w:val="22"/>
              </w:rPr>
              <w:t>2,111,815</w:t>
            </w:r>
          </w:p>
        </w:tc>
      </w:tr>
    </w:tbl>
    <w:p w:rsidR="00A67658" w:rsidRPr="00CF45C9" w:rsidRDefault="00A67658" w:rsidP="00A67658">
      <w:pPr>
        <w:spacing w:line="40" w:lineRule="exact"/>
        <w:rPr>
          <w:rFonts w:ascii="Times New Roman" w:hAnsi="Times New Roman" w:cs="Times New Roman"/>
          <w:sz w:val="22"/>
          <w:szCs w:val="22"/>
        </w:rPr>
      </w:pPr>
    </w:p>
    <w:p w:rsidR="00A67658" w:rsidRPr="00CF45C9" w:rsidRDefault="00A67658" w:rsidP="00A67658">
      <w:r w:rsidRPr="00CF45C9">
        <w:br w:type="page"/>
      </w:r>
    </w:p>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A67658" w:rsidRPr="00CF45C9" w:rsidTr="007E6927">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63" w:type="dxa"/>
            <w:gridSpan w:val="13"/>
          </w:tcPr>
          <w:p w:rsidR="00A67658" w:rsidRPr="00CF45C9" w:rsidRDefault="00A67658" w:rsidP="00E00A0B">
            <w:pPr>
              <w:pStyle w:val="acctfourfigures"/>
              <w:tabs>
                <w:tab w:val="clear" w:pos="765"/>
              </w:tabs>
              <w:spacing w:line="240" w:lineRule="atLeast"/>
              <w:ind w:left="-81" w:right="-108"/>
              <w:jc w:val="center"/>
              <w:rPr>
                <w:rFonts w:cs="Cordia New"/>
                <w:szCs w:val="22"/>
                <w:cs/>
                <w:lang w:bidi="th-TH"/>
              </w:rPr>
            </w:pPr>
            <w:r w:rsidRPr="00CF45C9">
              <w:rPr>
                <w:rFonts w:cs="Angsana New"/>
                <w:szCs w:val="22"/>
                <w:lang w:bidi="th-TH"/>
              </w:rPr>
              <w:t>Consolidated financial statements</w:t>
            </w:r>
            <w:r w:rsidR="007E6927" w:rsidRPr="00CF45C9">
              <w:rPr>
                <w:rFonts w:cs="Angsana New"/>
                <w:szCs w:val="22"/>
                <w:lang w:val="en-US" w:bidi="th-TH"/>
              </w:rPr>
              <w:t xml:space="preserve"> (In Thousand Baht)</w:t>
            </w: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5"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cs="Times New Roman"/>
                <w:sz w:val="22"/>
                <w:szCs w:val="22"/>
                <w:cs/>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Furniture,</w:t>
            </w: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top w:val="single" w:sz="4" w:space="0" w:color="auto"/>
            </w:tcBorders>
          </w:tcPr>
          <w:p w:rsidR="00A67658" w:rsidRPr="00CF45C9" w:rsidRDefault="00A67658" w:rsidP="00E00A0B">
            <w:pPr>
              <w:ind w:left="-81" w:right="-108"/>
              <w:jc w:val="center"/>
              <w:rPr>
                <w:rFonts w:ascii="Times New Roman" w:hAnsi="Times New Roman" w:cs="Times New Roman"/>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p>
        </w:tc>
        <w:tc>
          <w:tcPr>
            <w:tcW w:w="271" w:type="dxa"/>
            <w:tcBorders>
              <w:top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 xml:space="preserve">Land </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Building</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cs="Times New Roman"/>
                <w:sz w:val="22"/>
                <w:szCs w:val="22"/>
              </w:rPr>
              <w:t>Machinery</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fixtures 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67658" w:rsidRPr="00CF45C9" w:rsidRDefault="00A67658" w:rsidP="00E00A0B">
            <w:pPr>
              <w:ind w:left="-81" w:right="-108"/>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CF45C9">
              <w:rPr>
                <w:rFonts w:ascii="Times New Roman" w:hAnsi="Times New Roman"/>
                <w:sz w:val="22"/>
                <w:szCs w:val="22"/>
              </w:rPr>
              <w:t>and land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ind w:left="-81" w:right="-108"/>
              <w:jc w:val="center"/>
              <w:rPr>
                <w:rFonts w:ascii="Times New Roman" w:hAnsi="Times New Roman" w:cs="Times New Roman"/>
                <w:sz w:val="22"/>
                <w:szCs w:val="22"/>
              </w:rPr>
            </w:pPr>
            <w:r w:rsidRPr="00CF45C9">
              <w:rPr>
                <w:rFonts w:ascii="Times New Roman" w:hAnsi="Times New Roman"/>
                <w:sz w:val="22"/>
                <w:szCs w:val="22"/>
              </w:rPr>
              <w:t>and building</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and</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office</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67658" w:rsidRPr="00CF45C9" w:rsidRDefault="00A67658" w:rsidP="00E00A0B">
            <w:pPr>
              <w:ind w:left="-81" w:right="-108"/>
              <w:jc w:val="center"/>
              <w:rPr>
                <w:rFonts w:ascii="Times New Roman" w:hAnsi="Times New Roman" w:cs="Times New Roman"/>
                <w:sz w:val="22"/>
                <w:szCs w:val="22"/>
              </w:rPr>
            </w:pP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Construction</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67658" w:rsidRPr="00CF45C9" w:rsidRDefault="00A67658" w:rsidP="00E00A0B">
            <w:pPr>
              <w:pStyle w:val="acctfourfigures"/>
              <w:tabs>
                <w:tab w:val="clear" w:pos="765"/>
                <w:tab w:val="decimal" w:pos="792"/>
              </w:tabs>
              <w:spacing w:line="240" w:lineRule="atLeast"/>
              <w:ind w:left="-81" w:right="-108"/>
              <w:jc w:val="center"/>
              <w:rPr>
                <w:szCs w:val="22"/>
              </w:rPr>
            </w:pPr>
          </w:p>
        </w:tc>
      </w:tr>
      <w:tr w:rsidR="00A67658" w:rsidRPr="00CF45C9" w:rsidTr="00E00A0B">
        <w:trPr>
          <w:cantSplit/>
          <w:trHeight w:val="147"/>
        </w:trPr>
        <w:tc>
          <w:tcPr>
            <w:tcW w:w="3780"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CF45C9">
              <w:rPr>
                <w:rFonts w:ascii="Times New Roman" w:hAnsi="Times New Roman"/>
                <w:sz w:val="22"/>
                <w:szCs w:val="22"/>
              </w:rPr>
              <w:t>improvements</w:t>
            </w:r>
          </w:p>
        </w:tc>
        <w:tc>
          <w:tcPr>
            <w:tcW w:w="271" w:type="dxa"/>
          </w:tcPr>
          <w:p w:rsidR="00A67658" w:rsidRPr="00CF45C9" w:rsidRDefault="00A67658" w:rsidP="00E00A0B">
            <w:pPr>
              <w:ind w:left="-198" w:right="-153"/>
              <w:jc w:val="center"/>
              <w:rPr>
                <w:rFonts w:ascii="Times New Roman" w:hAnsi="Times New Roman" w:cs="Times New Roman"/>
                <w:sz w:val="22"/>
                <w:szCs w:val="22"/>
                <w:cs/>
              </w:rPr>
            </w:pPr>
          </w:p>
        </w:tc>
        <w:tc>
          <w:tcPr>
            <w:tcW w:w="1264" w:type="dxa"/>
            <w:tcBorders>
              <w:bottom w:val="single" w:sz="4" w:space="0" w:color="auto"/>
            </w:tcBorders>
          </w:tcPr>
          <w:p w:rsidR="00A67658" w:rsidRPr="00CF45C9" w:rsidRDefault="00A67658" w:rsidP="00E00A0B">
            <w:pPr>
              <w:ind w:left="-198" w:right="-153"/>
              <w:jc w:val="center"/>
              <w:rPr>
                <w:rFonts w:ascii="Times New Roman" w:hAnsi="Times New Roman" w:cs="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E00A0B">
            <w:pPr>
              <w:ind w:left="-198" w:right="-153"/>
              <w:jc w:val="center"/>
              <w:rPr>
                <w:rFonts w:ascii="Times New Roman" w:hAnsi="Times New Roman"/>
                <w:sz w:val="22"/>
                <w:szCs w:val="22"/>
              </w:rPr>
            </w:pPr>
            <w:r w:rsidRPr="00CF45C9">
              <w:rPr>
                <w:rFonts w:ascii="Times New Roman" w:hAnsi="Times New Roman"/>
                <w:sz w:val="22"/>
                <w:szCs w:val="22"/>
              </w:rPr>
              <w:t>equipment</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bottom w:val="single" w:sz="4" w:space="0" w:color="auto"/>
            </w:tcBorders>
          </w:tcPr>
          <w:p w:rsidR="00A67658" w:rsidRPr="00CF45C9" w:rsidRDefault="00A67658" w:rsidP="00E00A0B">
            <w:pPr>
              <w:ind w:left="-81" w:right="-224" w:hanging="206"/>
              <w:jc w:val="center"/>
              <w:rPr>
                <w:rFonts w:ascii="Times New Roman" w:hAnsi="Times New Roman" w:cs="Times New Roman"/>
                <w:sz w:val="22"/>
                <w:szCs w:val="22"/>
              </w:rPr>
            </w:pPr>
            <w:r w:rsidRPr="00CF45C9">
              <w:rPr>
                <w:rFonts w:ascii="Times New Roman" w:hAnsi="Times New Roman" w:cs="Times New Roman"/>
                <w:sz w:val="22"/>
                <w:szCs w:val="22"/>
              </w:rPr>
              <w:t>Vehicle</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CF45C9">
              <w:rPr>
                <w:rFonts w:ascii="Times New Roman" w:hAnsi="Times New Roman"/>
                <w:bCs/>
                <w:sz w:val="22"/>
                <w:szCs w:val="22"/>
              </w:rPr>
              <w:t>in progress</w:t>
            </w:r>
          </w:p>
        </w:tc>
        <w:tc>
          <w:tcPr>
            <w:tcW w:w="271" w:type="dxa"/>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67658" w:rsidRPr="00CF45C9" w:rsidRDefault="00A67658" w:rsidP="00E00A0B">
            <w:pPr>
              <w:pStyle w:val="acctfourfigures"/>
              <w:tabs>
                <w:tab w:val="clear" w:pos="765"/>
              </w:tabs>
              <w:spacing w:line="240" w:lineRule="atLeast"/>
              <w:ind w:left="-81" w:right="-108"/>
              <w:jc w:val="center"/>
              <w:rPr>
                <w:szCs w:val="22"/>
                <w:lang w:bidi="th-TH"/>
              </w:rPr>
            </w:pPr>
            <w:r w:rsidRPr="00CF45C9">
              <w:rPr>
                <w:rFonts w:cs="Angsana New"/>
                <w:szCs w:val="22"/>
                <w:lang w:bidi="th-TH"/>
              </w:rPr>
              <w:t>Total</w:t>
            </w:r>
          </w:p>
        </w:tc>
      </w:tr>
      <w:tr w:rsidR="004819C2" w:rsidRPr="00CF45C9" w:rsidTr="00E00A0B">
        <w:trPr>
          <w:cantSplit/>
          <w:trHeight w:val="147"/>
        </w:trPr>
        <w:tc>
          <w:tcPr>
            <w:tcW w:w="3780" w:type="dxa"/>
          </w:tcPr>
          <w:p w:rsidR="004819C2" w:rsidRPr="00EC211C" w:rsidRDefault="004819C2" w:rsidP="00E00A0B">
            <w:pPr>
              <w:rPr>
                <w:rFonts w:ascii="Times New Roman" w:hAnsi="Times New Roman" w:cs="Times New Roman"/>
                <w:b/>
                <w:sz w:val="22"/>
                <w:szCs w:val="22"/>
                <w:cs/>
              </w:rPr>
            </w:pPr>
            <w:r w:rsidRPr="00EC211C">
              <w:rPr>
                <w:rFonts w:ascii="Times New Roman" w:hAnsi="Times New Roman" w:cs="Times New Roman"/>
                <w:b/>
                <w:sz w:val="22"/>
                <w:szCs w:val="22"/>
              </w:rPr>
              <w:t>Allowance for impairment loss</w:t>
            </w:r>
          </w:p>
        </w:tc>
        <w:tc>
          <w:tcPr>
            <w:tcW w:w="1355" w:type="dxa"/>
            <w:tcBorders>
              <w:top w:val="single" w:sz="4" w:space="0" w:color="auto"/>
            </w:tcBorders>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4819C2" w:rsidRPr="00CF45C9" w:rsidRDefault="004819C2" w:rsidP="00E00A0B">
            <w:pPr>
              <w:ind w:left="-81" w:right="-108"/>
              <w:jc w:val="center"/>
              <w:rPr>
                <w:rFonts w:ascii="Times New Roman" w:hAnsi="Times New Roman" w:cs="Times New Roman"/>
                <w:sz w:val="22"/>
                <w:szCs w:val="22"/>
                <w:cs/>
              </w:rPr>
            </w:pPr>
          </w:p>
        </w:tc>
        <w:tc>
          <w:tcPr>
            <w:tcW w:w="1264" w:type="dxa"/>
            <w:tcBorders>
              <w:top w:val="single" w:sz="4" w:space="0" w:color="auto"/>
            </w:tcBorders>
          </w:tcPr>
          <w:p w:rsidR="004819C2" w:rsidRPr="00CF45C9" w:rsidRDefault="004819C2" w:rsidP="00E00A0B">
            <w:pPr>
              <w:ind w:left="-81" w:right="-108"/>
              <w:jc w:val="center"/>
              <w:rPr>
                <w:rFonts w:ascii="Times New Roman" w:hAnsi="Times New Roman" w:cs="Times New Roman"/>
                <w:sz w:val="22"/>
                <w:szCs w:val="22"/>
                <w:cs/>
              </w:rPr>
            </w:pPr>
          </w:p>
        </w:tc>
        <w:tc>
          <w:tcPr>
            <w:tcW w:w="271" w:type="dxa"/>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4819C2" w:rsidRPr="00CF45C9" w:rsidRDefault="004819C2" w:rsidP="00E00A0B">
            <w:pPr>
              <w:ind w:left="-81" w:right="-108"/>
              <w:jc w:val="center"/>
              <w:rPr>
                <w:rFonts w:ascii="Times New Roman" w:hAnsi="Times New Roman" w:cs="Times New Roman"/>
                <w:sz w:val="22"/>
                <w:szCs w:val="22"/>
                <w:cs/>
              </w:rPr>
            </w:pPr>
          </w:p>
        </w:tc>
        <w:tc>
          <w:tcPr>
            <w:tcW w:w="271" w:type="dxa"/>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Borders>
              <w:top w:val="single" w:sz="4" w:space="0" w:color="auto"/>
            </w:tcBorders>
          </w:tcPr>
          <w:p w:rsidR="004819C2" w:rsidRPr="00CF45C9" w:rsidRDefault="004819C2" w:rsidP="00E00A0B">
            <w:pPr>
              <w:ind w:left="-81" w:right="-108"/>
              <w:jc w:val="center"/>
              <w:rPr>
                <w:rFonts w:ascii="Times New Roman" w:hAnsi="Times New Roman" w:cs="Times New Roman"/>
                <w:sz w:val="22"/>
                <w:szCs w:val="22"/>
                <w:cs/>
              </w:rPr>
            </w:pPr>
          </w:p>
        </w:tc>
        <w:tc>
          <w:tcPr>
            <w:tcW w:w="271" w:type="dxa"/>
            <w:vMerge w:val="restart"/>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Borders>
              <w:top w:val="single" w:sz="4" w:space="0" w:color="auto"/>
            </w:tcBorders>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4819C2" w:rsidRPr="00CF45C9" w:rsidRDefault="004819C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Borders>
              <w:top w:val="single" w:sz="4" w:space="0" w:color="auto"/>
            </w:tcBorders>
          </w:tcPr>
          <w:p w:rsidR="004819C2" w:rsidRPr="00CF45C9" w:rsidRDefault="004819C2" w:rsidP="00BF4616">
            <w:pPr>
              <w:tabs>
                <w:tab w:val="clear" w:pos="227"/>
                <w:tab w:val="clear" w:pos="454"/>
                <w:tab w:val="clear" w:pos="680"/>
                <w:tab w:val="clear" w:pos="907"/>
                <w:tab w:val="left" w:pos="983"/>
              </w:tabs>
              <w:ind w:right="100"/>
              <w:jc w:val="right"/>
              <w:rPr>
                <w:rFonts w:ascii="Times New Roman" w:hAnsi="Times New Roman" w:cs="Times New Roman"/>
                <w:sz w:val="22"/>
                <w:szCs w:val="22"/>
              </w:rPr>
            </w:pPr>
          </w:p>
        </w:tc>
      </w:tr>
      <w:tr w:rsidR="007D6ED1" w:rsidRPr="00CF45C9" w:rsidTr="00E00A0B">
        <w:trPr>
          <w:cantSplit/>
          <w:trHeight w:val="147"/>
        </w:trPr>
        <w:tc>
          <w:tcPr>
            <w:tcW w:w="3780" w:type="dxa"/>
          </w:tcPr>
          <w:p w:rsidR="007D6ED1" w:rsidRPr="00CF45C9" w:rsidRDefault="007D6ED1" w:rsidP="00E00A0B">
            <w:pPr>
              <w:rPr>
                <w:rFonts w:ascii="Times New Roman" w:hAnsi="Times New Roman" w:cs="Times New Roman"/>
                <w:sz w:val="22"/>
                <w:szCs w:val="22"/>
              </w:rPr>
            </w:pPr>
            <w:r w:rsidRPr="00CF45C9">
              <w:rPr>
                <w:rFonts w:ascii="Times New Roman" w:hAnsi="Times New Roman" w:cs="Times New Roman"/>
                <w:sz w:val="22"/>
                <w:szCs w:val="22"/>
              </w:rPr>
              <w:t xml:space="preserve">Balance as at January 1, </w:t>
            </w:r>
            <w:r>
              <w:rPr>
                <w:rFonts w:ascii="Times New Roman" w:hAnsi="Times New Roman" w:cs="Times New Roman"/>
                <w:sz w:val="22"/>
                <w:szCs w:val="22"/>
              </w:rPr>
              <w:t>201</w:t>
            </w:r>
            <w:r w:rsidR="00470C82">
              <w:rPr>
                <w:rFonts w:ascii="Times New Roman" w:hAnsi="Times New Roman" w:cs="Times New Roman"/>
                <w:sz w:val="22"/>
                <w:szCs w:val="22"/>
              </w:rPr>
              <w:t>8</w:t>
            </w:r>
          </w:p>
        </w:tc>
        <w:tc>
          <w:tcPr>
            <w:tcW w:w="1355" w:type="dxa"/>
          </w:tcPr>
          <w:p w:rsidR="007D6ED1" w:rsidRPr="00CF45C9" w:rsidRDefault="007D6ED1" w:rsidP="00AD5857">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CF45C9" w:rsidRDefault="00B05D6F" w:rsidP="00B05D6F">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310</w:t>
            </w: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CF45C9" w:rsidRDefault="007D6ED1" w:rsidP="00E00A0B">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D6ED1" w:rsidRPr="00CF45C9" w:rsidRDefault="007D6ED1" w:rsidP="00E00A0B">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D6ED1" w:rsidRPr="00CF45C9" w:rsidRDefault="007D6ED1" w:rsidP="00E00A0B">
            <w:pPr>
              <w:tabs>
                <w:tab w:val="clear" w:pos="227"/>
                <w:tab w:val="clear" w:pos="454"/>
                <w:tab w:val="clear" w:pos="680"/>
                <w:tab w:val="clear" w:pos="907"/>
              </w:tabs>
              <w:ind w:right="100"/>
              <w:jc w:val="center"/>
              <w:rPr>
                <w:rFonts w:ascii="Times New Roman" w:hAnsi="Times New Roman" w:cs="Times New Roman"/>
                <w:sz w:val="22"/>
                <w:szCs w:val="22"/>
              </w:rPr>
            </w:pPr>
            <w:r w:rsidRPr="00D93F59">
              <w:rPr>
                <w:rFonts w:ascii="Times New Roman" w:hAnsi="Times New Roman" w:cs="Times New Roman"/>
                <w:sz w:val="22"/>
                <w:szCs w:val="22"/>
              </w:rPr>
              <w:t xml:space="preserve">      -</w:t>
            </w:r>
          </w:p>
        </w:tc>
        <w:tc>
          <w:tcPr>
            <w:tcW w:w="271" w:type="dxa"/>
            <w:vMerge/>
          </w:tcPr>
          <w:p w:rsidR="007D6ED1" w:rsidRPr="00CF45C9" w:rsidRDefault="007D6ED1"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r w:rsidRPr="00D93F59">
              <w:rPr>
                <w:rFonts w:ascii="Times New Roman" w:hAnsi="Times New Roman" w:cs="Times New Roman"/>
                <w:sz w:val="22"/>
                <w:szCs w:val="22"/>
              </w:rPr>
              <w:t>5,230</w:t>
            </w:r>
          </w:p>
        </w:tc>
        <w:tc>
          <w:tcPr>
            <w:tcW w:w="271" w:type="dxa"/>
          </w:tcPr>
          <w:p w:rsidR="007D6ED1" w:rsidRPr="00CF45C9" w:rsidRDefault="007D6ED1"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D6ED1" w:rsidRPr="00CF45C9" w:rsidRDefault="00B05D6F" w:rsidP="00AB6E84">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5,54</w:t>
            </w:r>
            <w:r w:rsidR="007D6ED1" w:rsidRPr="00D93F59">
              <w:rPr>
                <w:rFonts w:ascii="Times New Roman" w:hAnsi="Times New Roman" w:cs="Times New Roman"/>
                <w:sz w:val="22"/>
                <w:szCs w:val="22"/>
              </w:rPr>
              <w:t>0</w:t>
            </w:r>
          </w:p>
        </w:tc>
      </w:tr>
      <w:tr w:rsidR="00B05D6F" w:rsidRPr="00CF45C9" w:rsidTr="0067586F">
        <w:trPr>
          <w:cantSplit/>
          <w:trHeight w:val="147"/>
        </w:trPr>
        <w:tc>
          <w:tcPr>
            <w:tcW w:w="3780" w:type="dxa"/>
          </w:tcPr>
          <w:p w:rsidR="00B05D6F" w:rsidRPr="00CF45C9" w:rsidRDefault="00B05D6F" w:rsidP="00CF0390">
            <w:pPr>
              <w:rPr>
                <w:rFonts w:ascii="Times New Roman" w:hAnsi="Times New Roman" w:cs="Times New Roman"/>
                <w:bCs/>
                <w:sz w:val="22"/>
                <w:szCs w:val="22"/>
              </w:rPr>
            </w:pPr>
            <w:r>
              <w:rPr>
                <w:rFonts w:ascii="Times New Roman" w:hAnsi="Times New Roman" w:cs="Times New Roman"/>
                <w:bCs/>
                <w:sz w:val="22"/>
                <w:szCs w:val="22"/>
              </w:rPr>
              <w:t>In</w:t>
            </w:r>
            <w:r w:rsidRPr="00CF45C9">
              <w:rPr>
                <w:rFonts w:ascii="Times New Roman" w:hAnsi="Times New Roman" w:cs="Times New Roman"/>
                <w:bCs/>
                <w:sz w:val="22"/>
                <w:szCs w:val="22"/>
              </w:rPr>
              <w:t>crease</w:t>
            </w:r>
          </w:p>
        </w:tc>
        <w:tc>
          <w:tcPr>
            <w:tcW w:w="1355" w:type="dxa"/>
          </w:tcPr>
          <w:p w:rsidR="00B05D6F" w:rsidRPr="00470C82" w:rsidRDefault="00B05D6F" w:rsidP="00F30071">
            <w:pPr>
              <w:tabs>
                <w:tab w:val="clear" w:pos="227"/>
                <w:tab w:val="clear" w:pos="454"/>
                <w:tab w:val="clear" w:pos="680"/>
                <w:tab w:val="clear" w:pos="907"/>
              </w:tabs>
              <w:ind w:right="100"/>
              <w:jc w:val="center"/>
              <w:rPr>
                <w:rFonts w:ascii="Times New Roman" w:hAnsi="Times New Roman" w:cs="Times New Roman"/>
                <w:sz w:val="22"/>
                <w:szCs w:val="22"/>
              </w:rPr>
            </w:pPr>
            <w:r w:rsidRPr="00470C82">
              <w:rPr>
                <w:rFonts w:ascii="Times New Roman" w:hAnsi="Times New Roman" w:cs="Times New Roman"/>
                <w:sz w:val="22"/>
                <w:szCs w:val="22"/>
              </w:rPr>
              <w:t xml:space="preserve">      -</w:t>
            </w:r>
          </w:p>
        </w:tc>
        <w:tc>
          <w:tcPr>
            <w:tcW w:w="271" w:type="dxa"/>
          </w:tcPr>
          <w:p w:rsidR="00B05D6F" w:rsidRPr="00470C82" w:rsidRDefault="00B05D6F"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B05D6F" w:rsidRPr="00470C82" w:rsidRDefault="00B05D6F" w:rsidP="00A01D23">
            <w:pPr>
              <w:tabs>
                <w:tab w:val="clear" w:pos="227"/>
                <w:tab w:val="clear" w:pos="454"/>
                <w:tab w:val="clear" w:pos="680"/>
                <w:tab w:val="clear" w:pos="907"/>
              </w:tabs>
              <w:ind w:right="100"/>
              <w:jc w:val="center"/>
              <w:rPr>
                <w:rFonts w:ascii="Times New Roman" w:hAnsi="Times New Roman" w:cs="Times New Roman"/>
                <w:sz w:val="22"/>
                <w:szCs w:val="22"/>
              </w:rPr>
            </w:pPr>
            <w:r w:rsidRPr="00470C82">
              <w:rPr>
                <w:rFonts w:ascii="Times New Roman" w:hAnsi="Times New Roman" w:cs="Times New Roman"/>
                <w:sz w:val="22"/>
                <w:szCs w:val="22"/>
              </w:rPr>
              <w:t xml:space="preserve">      -</w:t>
            </w:r>
          </w:p>
        </w:tc>
        <w:tc>
          <w:tcPr>
            <w:tcW w:w="271" w:type="dxa"/>
          </w:tcPr>
          <w:p w:rsidR="00B05D6F" w:rsidRPr="00470C82" w:rsidRDefault="00B05D6F"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05D6F" w:rsidRPr="00470C82" w:rsidRDefault="00B05D6F" w:rsidP="00F30071">
            <w:pPr>
              <w:tabs>
                <w:tab w:val="clear" w:pos="227"/>
                <w:tab w:val="clear" w:pos="454"/>
                <w:tab w:val="clear" w:pos="680"/>
                <w:tab w:val="clear" w:pos="907"/>
              </w:tabs>
              <w:ind w:right="100"/>
              <w:jc w:val="center"/>
              <w:rPr>
                <w:rFonts w:ascii="Times New Roman" w:hAnsi="Times New Roman" w:cs="Times New Roman"/>
                <w:sz w:val="22"/>
                <w:szCs w:val="22"/>
              </w:rPr>
            </w:pPr>
            <w:r w:rsidRPr="00470C82">
              <w:rPr>
                <w:rFonts w:ascii="Times New Roman" w:hAnsi="Times New Roman" w:cs="Times New Roman"/>
                <w:sz w:val="22"/>
                <w:szCs w:val="22"/>
              </w:rPr>
              <w:t xml:space="preserve">      -</w:t>
            </w:r>
          </w:p>
        </w:tc>
        <w:tc>
          <w:tcPr>
            <w:tcW w:w="271" w:type="dxa"/>
          </w:tcPr>
          <w:p w:rsidR="00B05D6F" w:rsidRPr="00470C82" w:rsidRDefault="00B05D6F"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05D6F" w:rsidRPr="00470C82" w:rsidRDefault="00B05D6F" w:rsidP="00F30071">
            <w:pPr>
              <w:tabs>
                <w:tab w:val="clear" w:pos="227"/>
                <w:tab w:val="clear" w:pos="454"/>
                <w:tab w:val="clear" w:pos="680"/>
                <w:tab w:val="clear" w:pos="907"/>
              </w:tabs>
              <w:ind w:right="100"/>
              <w:jc w:val="center"/>
              <w:rPr>
                <w:rFonts w:ascii="Times New Roman" w:hAnsi="Times New Roman" w:cs="Times New Roman"/>
                <w:sz w:val="22"/>
                <w:szCs w:val="22"/>
              </w:rPr>
            </w:pPr>
            <w:r w:rsidRPr="00470C82">
              <w:rPr>
                <w:rFonts w:ascii="Times New Roman" w:hAnsi="Times New Roman" w:cs="Times New Roman"/>
                <w:sz w:val="22"/>
                <w:szCs w:val="22"/>
              </w:rPr>
              <w:t xml:space="preserve">      -</w:t>
            </w:r>
          </w:p>
        </w:tc>
        <w:tc>
          <w:tcPr>
            <w:tcW w:w="271" w:type="dxa"/>
          </w:tcPr>
          <w:p w:rsidR="00B05D6F" w:rsidRPr="00470C82" w:rsidRDefault="00B05D6F"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B05D6F" w:rsidRPr="00470C82" w:rsidRDefault="00B05D6F" w:rsidP="00F30071">
            <w:pPr>
              <w:tabs>
                <w:tab w:val="clear" w:pos="227"/>
                <w:tab w:val="clear" w:pos="454"/>
                <w:tab w:val="clear" w:pos="680"/>
                <w:tab w:val="clear" w:pos="907"/>
              </w:tabs>
              <w:ind w:right="100"/>
              <w:jc w:val="center"/>
              <w:rPr>
                <w:rFonts w:ascii="Times New Roman" w:hAnsi="Times New Roman" w:cs="Times New Roman"/>
                <w:sz w:val="22"/>
                <w:szCs w:val="22"/>
              </w:rPr>
            </w:pPr>
            <w:r w:rsidRPr="00470C82">
              <w:rPr>
                <w:rFonts w:ascii="Times New Roman" w:hAnsi="Times New Roman" w:cs="Times New Roman"/>
                <w:sz w:val="22"/>
                <w:szCs w:val="22"/>
              </w:rPr>
              <w:t xml:space="preserve">      -</w:t>
            </w:r>
          </w:p>
        </w:tc>
        <w:tc>
          <w:tcPr>
            <w:tcW w:w="271" w:type="dxa"/>
          </w:tcPr>
          <w:p w:rsidR="00B05D6F" w:rsidRPr="00470C82" w:rsidRDefault="00B05D6F"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05D6F" w:rsidRPr="00470C82" w:rsidRDefault="00B05D6F" w:rsidP="00F30071">
            <w:pPr>
              <w:tabs>
                <w:tab w:val="clear" w:pos="227"/>
                <w:tab w:val="clear" w:pos="454"/>
                <w:tab w:val="clear" w:pos="680"/>
                <w:tab w:val="clear" w:pos="907"/>
              </w:tabs>
              <w:ind w:right="100"/>
              <w:jc w:val="center"/>
              <w:rPr>
                <w:rFonts w:ascii="Times New Roman" w:hAnsi="Times New Roman" w:cs="Times New Roman"/>
                <w:sz w:val="22"/>
                <w:szCs w:val="22"/>
              </w:rPr>
            </w:pPr>
            <w:r w:rsidRPr="00470C82">
              <w:rPr>
                <w:rFonts w:ascii="Times New Roman" w:hAnsi="Times New Roman" w:cs="Times New Roman"/>
                <w:sz w:val="22"/>
                <w:szCs w:val="22"/>
              </w:rPr>
              <w:t xml:space="preserve">      -</w:t>
            </w:r>
          </w:p>
        </w:tc>
        <w:tc>
          <w:tcPr>
            <w:tcW w:w="271" w:type="dxa"/>
          </w:tcPr>
          <w:p w:rsidR="00B05D6F" w:rsidRPr="00470C82" w:rsidRDefault="00B05D6F"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B05D6F" w:rsidRPr="00470C82" w:rsidRDefault="00B05D6F" w:rsidP="00A01D23">
            <w:pPr>
              <w:tabs>
                <w:tab w:val="clear" w:pos="227"/>
                <w:tab w:val="clear" w:pos="454"/>
                <w:tab w:val="clear" w:pos="680"/>
                <w:tab w:val="clear" w:pos="907"/>
              </w:tabs>
              <w:ind w:right="100"/>
              <w:jc w:val="center"/>
              <w:rPr>
                <w:rFonts w:ascii="Times New Roman" w:hAnsi="Times New Roman" w:cs="Times New Roman"/>
                <w:sz w:val="22"/>
                <w:szCs w:val="22"/>
              </w:rPr>
            </w:pPr>
            <w:r w:rsidRPr="00470C82">
              <w:rPr>
                <w:rFonts w:ascii="Times New Roman" w:hAnsi="Times New Roman" w:cs="Times New Roman"/>
                <w:sz w:val="22"/>
                <w:szCs w:val="22"/>
              </w:rPr>
              <w:t xml:space="preserve">      -</w:t>
            </w:r>
          </w:p>
        </w:tc>
      </w:tr>
      <w:tr w:rsidR="00B05D6F" w:rsidRPr="00CF45C9" w:rsidTr="00E00A0B">
        <w:trPr>
          <w:cantSplit/>
          <w:trHeight w:val="147"/>
        </w:trPr>
        <w:tc>
          <w:tcPr>
            <w:tcW w:w="3780" w:type="dxa"/>
          </w:tcPr>
          <w:p w:rsidR="00B05D6F" w:rsidRPr="00CF45C9" w:rsidRDefault="00B05D6F" w:rsidP="000B3717">
            <w:pPr>
              <w:rPr>
                <w:rFonts w:ascii="Times New Roman" w:hAnsi="Times New Roman" w:cs="Times New Roman"/>
                <w:bCs/>
                <w:sz w:val="22"/>
                <w:szCs w:val="22"/>
              </w:rPr>
            </w:pPr>
            <w:r w:rsidRPr="00CF45C9">
              <w:rPr>
                <w:rFonts w:ascii="Times New Roman" w:hAnsi="Times New Roman" w:cs="Times New Roman"/>
                <w:bCs/>
                <w:sz w:val="22"/>
                <w:szCs w:val="22"/>
              </w:rPr>
              <w:t>Decrease</w:t>
            </w:r>
          </w:p>
        </w:tc>
        <w:tc>
          <w:tcPr>
            <w:tcW w:w="1355" w:type="dxa"/>
            <w:tcBorders>
              <w:bottom w:val="single" w:sz="4" w:space="0" w:color="auto"/>
            </w:tcBorders>
          </w:tcPr>
          <w:p w:rsidR="00B05D6F" w:rsidRPr="00470C82" w:rsidRDefault="00B05D6F" w:rsidP="001B7016">
            <w:pPr>
              <w:tabs>
                <w:tab w:val="clear" w:pos="227"/>
                <w:tab w:val="clear" w:pos="454"/>
                <w:tab w:val="clear" w:pos="680"/>
                <w:tab w:val="clear" w:pos="907"/>
              </w:tabs>
              <w:ind w:right="100"/>
              <w:jc w:val="center"/>
              <w:rPr>
                <w:rFonts w:ascii="Times New Roman" w:hAnsi="Times New Roman" w:cs="Times New Roman"/>
                <w:sz w:val="22"/>
                <w:szCs w:val="22"/>
              </w:rPr>
            </w:pPr>
            <w:r w:rsidRPr="00470C82">
              <w:rPr>
                <w:rFonts w:ascii="Times New Roman" w:hAnsi="Times New Roman" w:cs="Times New Roman"/>
                <w:sz w:val="22"/>
                <w:szCs w:val="22"/>
              </w:rPr>
              <w:t xml:space="preserve">      -</w:t>
            </w:r>
          </w:p>
        </w:tc>
        <w:tc>
          <w:tcPr>
            <w:tcW w:w="271" w:type="dxa"/>
          </w:tcPr>
          <w:p w:rsidR="00B05D6F" w:rsidRPr="00470C82" w:rsidRDefault="00B05D6F"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B05D6F" w:rsidRPr="002E3632" w:rsidRDefault="00B05D6F" w:rsidP="00A01D23">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(310</w:t>
            </w:r>
            <w:r w:rsidRPr="002E3632">
              <w:rPr>
                <w:rFonts w:ascii="Times New Roman" w:hAnsi="Times New Roman" w:cs="Times New Roman"/>
                <w:sz w:val="22"/>
                <w:szCs w:val="22"/>
              </w:rPr>
              <w:t>)</w:t>
            </w:r>
          </w:p>
        </w:tc>
        <w:tc>
          <w:tcPr>
            <w:tcW w:w="271" w:type="dxa"/>
          </w:tcPr>
          <w:p w:rsidR="00B05D6F" w:rsidRPr="00470C82" w:rsidRDefault="00B05D6F"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B05D6F" w:rsidRPr="00470C82" w:rsidRDefault="00B05D6F" w:rsidP="00F30071">
            <w:pPr>
              <w:tabs>
                <w:tab w:val="clear" w:pos="227"/>
                <w:tab w:val="clear" w:pos="454"/>
                <w:tab w:val="clear" w:pos="680"/>
                <w:tab w:val="clear" w:pos="907"/>
              </w:tabs>
              <w:ind w:right="100"/>
              <w:jc w:val="center"/>
              <w:rPr>
                <w:rFonts w:ascii="Times New Roman" w:hAnsi="Times New Roman" w:cs="Times New Roman"/>
                <w:sz w:val="22"/>
                <w:szCs w:val="22"/>
              </w:rPr>
            </w:pPr>
            <w:r w:rsidRPr="00470C82">
              <w:rPr>
                <w:rFonts w:ascii="Times New Roman" w:hAnsi="Times New Roman" w:cs="Times New Roman"/>
                <w:sz w:val="22"/>
                <w:szCs w:val="22"/>
              </w:rPr>
              <w:t xml:space="preserve">      -</w:t>
            </w:r>
          </w:p>
        </w:tc>
        <w:tc>
          <w:tcPr>
            <w:tcW w:w="271" w:type="dxa"/>
          </w:tcPr>
          <w:p w:rsidR="00B05D6F" w:rsidRPr="00470C82" w:rsidRDefault="00B05D6F"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B05D6F" w:rsidRPr="00470C82" w:rsidRDefault="00B05D6F" w:rsidP="00F30071">
            <w:pPr>
              <w:tabs>
                <w:tab w:val="clear" w:pos="227"/>
                <w:tab w:val="clear" w:pos="454"/>
                <w:tab w:val="clear" w:pos="680"/>
                <w:tab w:val="clear" w:pos="907"/>
              </w:tabs>
              <w:ind w:right="100"/>
              <w:jc w:val="center"/>
              <w:rPr>
                <w:rFonts w:ascii="Times New Roman" w:hAnsi="Times New Roman" w:cs="Times New Roman"/>
                <w:sz w:val="22"/>
                <w:szCs w:val="22"/>
              </w:rPr>
            </w:pPr>
            <w:r w:rsidRPr="00470C82">
              <w:rPr>
                <w:rFonts w:ascii="Times New Roman" w:hAnsi="Times New Roman" w:cs="Times New Roman"/>
                <w:sz w:val="22"/>
                <w:szCs w:val="22"/>
              </w:rPr>
              <w:t xml:space="preserve">      -</w:t>
            </w:r>
          </w:p>
        </w:tc>
        <w:tc>
          <w:tcPr>
            <w:tcW w:w="271" w:type="dxa"/>
          </w:tcPr>
          <w:p w:rsidR="00B05D6F" w:rsidRPr="00470C82" w:rsidRDefault="00B05D6F"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bottom w:val="single" w:sz="4" w:space="0" w:color="auto"/>
            </w:tcBorders>
          </w:tcPr>
          <w:p w:rsidR="00B05D6F" w:rsidRPr="00470C82" w:rsidRDefault="00B05D6F" w:rsidP="00F30071">
            <w:pPr>
              <w:tabs>
                <w:tab w:val="clear" w:pos="227"/>
                <w:tab w:val="clear" w:pos="454"/>
                <w:tab w:val="clear" w:pos="680"/>
                <w:tab w:val="clear" w:pos="907"/>
              </w:tabs>
              <w:ind w:right="100"/>
              <w:jc w:val="center"/>
              <w:rPr>
                <w:rFonts w:ascii="Times New Roman" w:hAnsi="Times New Roman" w:cs="Times New Roman"/>
                <w:sz w:val="22"/>
                <w:szCs w:val="22"/>
              </w:rPr>
            </w:pPr>
            <w:r w:rsidRPr="00470C82">
              <w:rPr>
                <w:rFonts w:ascii="Times New Roman" w:hAnsi="Times New Roman" w:cs="Times New Roman"/>
                <w:sz w:val="22"/>
                <w:szCs w:val="22"/>
              </w:rPr>
              <w:t xml:space="preserve">      -</w:t>
            </w:r>
          </w:p>
        </w:tc>
        <w:tc>
          <w:tcPr>
            <w:tcW w:w="271" w:type="dxa"/>
          </w:tcPr>
          <w:p w:rsidR="00B05D6F" w:rsidRPr="00470C82" w:rsidRDefault="00B05D6F"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bottom w:val="single" w:sz="4" w:space="0" w:color="auto"/>
            </w:tcBorders>
          </w:tcPr>
          <w:p w:rsidR="00B05D6F" w:rsidRPr="00470C82" w:rsidRDefault="00B05D6F" w:rsidP="00F30071">
            <w:pPr>
              <w:tabs>
                <w:tab w:val="clear" w:pos="227"/>
                <w:tab w:val="clear" w:pos="454"/>
                <w:tab w:val="clear" w:pos="680"/>
                <w:tab w:val="clear" w:pos="907"/>
              </w:tabs>
              <w:ind w:right="100"/>
              <w:jc w:val="center"/>
              <w:rPr>
                <w:rFonts w:ascii="Times New Roman" w:hAnsi="Times New Roman" w:cs="Times New Roman"/>
                <w:sz w:val="22"/>
                <w:szCs w:val="22"/>
              </w:rPr>
            </w:pPr>
            <w:r w:rsidRPr="00470C82">
              <w:rPr>
                <w:rFonts w:ascii="Times New Roman" w:hAnsi="Times New Roman" w:cs="Times New Roman"/>
                <w:sz w:val="22"/>
                <w:szCs w:val="22"/>
              </w:rPr>
              <w:t xml:space="preserve">      -</w:t>
            </w:r>
          </w:p>
        </w:tc>
        <w:tc>
          <w:tcPr>
            <w:tcW w:w="271" w:type="dxa"/>
          </w:tcPr>
          <w:p w:rsidR="00B05D6F" w:rsidRPr="00470C82" w:rsidRDefault="00B05D6F" w:rsidP="00F30071">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B05D6F" w:rsidRPr="002E3632" w:rsidRDefault="00B05D6F" w:rsidP="00A01D23">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(310</w:t>
            </w:r>
            <w:r w:rsidRPr="002E3632">
              <w:rPr>
                <w:rFonts w:ascii="Times New Roman" w:hAnsi="Times New Roman" w:cs="Times New Roman"/>
                <w:sz w:val="22"/>
                <w:szCs w:val="22"/>
              </w:rPr>
              <w:t>)</w:t>
            </w:r>
          </w:p>
        </w:tc>
      </w:tr>
      <w:tr w:rsidR="00B05D6F" w:rsidRPr="00D93F59" w:rsidTr="00E00A0B">
        <w:trPr>
          <w:cantSplit/>
          <w:trHeight w:val="147"/>
        </w:trPr>
        <w:tc>
          <w:tcPr>
            <w:tcW w:w="3780" w:type="dxa"/>
          </w:tcPr>
          <w:p w:rsidR="00B05D6F" w:rsidRPr="00D93F59" w:rsidRDefault="00B05D6F" w:rsidP="00F81D5D">
            <w:pPr>
              <w:rPr>
                <w:rFonts w:ascii="Times New Roman" w:hAnsi="Times New Roman" w:cs="Times New Roman"/>
                <w:sz w:val="22"/>
                <w:szCs w:val="22"/>
              </w:rPr>
            </w:pPr>
            <w:r>
              <w:rPr>
                <w:rFonts w:ascii="Times New Roman" w:hAnsi="Times New Roman" w:cs="Times New Roman"/>
                <w:sz w:val="22"/>
                <w:szCs w:val="22"/>
              </w:rPr>
              <w:t>Balance as at December 31, 2018</w:t>
            </w:r>
          </w:p>
        </w:tc>
        <w:tc>
          <w:tcPr>
            <w:tcW w:w="1355" w:type="dxa"/>
            <w:tcBorders>
              <w:top w:val="single" w:sz="4" w:space="0" w:color="auto"/>
            </w:tcBorders>
          </w:tcPr>
          <w:p w:rsidR="00B05D6F" w:rsidRPr="00470C82" w:rsidRDefault="00B05D6F" w:rsidP="00F30071">
            <w:pPr>
              <w:tabs>
                <w:tab w:val="clear" w:pos="227"/>
                <w:tab w:val="clear" w:pos="454"/>
                <w:tab w:val="clear" w:pos="680"/>
                <w:tab w:val="clear" w:pos="907"/>
              </w:tabs>
              <w:ind w:right="100"/>
              <w:jc w:val="center"/>
              <w:rPr>
                <w:rFonts w:ascii="Times New Roman" w:hAnsi="Times New Roman" w:cs="Times New Roman"/>
                <w:sz w:val="22"/>
                <w:szCs w:val="22"/>
                <w:highlight w:val="yellow"/>
              </w:rPr>
            </w:pPr>
          </w:p>
        </w:tc>
        <w:tc>
          <w:tcPr>
            <w:tcW w:w="271" w:type="dxa"/>
          </w:tcPr>
          <w:p w:rsidR="00B05D6F" w:rsidRPr="00470C82" w:rsidRDefault="00B05D6F"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B05D6F" w:rsidRPr="002E3632" w:rsidRDefault="00B05D6F" w:rsidP="00810679">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B05D6F" w:rsidRPr="00470C82" w:rsidRDefault="00B05D6F"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B05D6F" w:rsidRPr="00470C82" w:rsidRDefault="00B05D6F" w:rsidP="00F30071">
            <w:pPr>
              <w:tabs>
                <w:tab w:val="clear" w:pos="227"/>
                <w:tab w:val="clear" w:pos="454"/>
                <w:tab w:val="clear" w:pos="680"/>
                <w:tab w:val="clear" w:pos="907"/>
              </w:tabs>
              <w:ind w:right="100"/>
              <w:jc w:val="center"/>
              <w:rPr>
                <w:rFonts w:ascii="Times New Roman" w:hAnsi="Times New Roman" w:cs="Times New Roman"/>
                <w:sz w:val="22"/>
                <w:szCs w:val="22"/>
                <w:highlight w:val="yellow"/>
              </w:rPr>
            </w:pPr>
          </w:p>
        </w:tc>
        <w:tc>
          <w:tcPr>
            <w:tcW w:w="271" w:type="dxa"/>
          </w:tcPr>
          <w:p w:rsidR="00B05D6F" w:rsidRPr="00470C82" w:rsidRDefault="00B05D6F"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B05D6F" w:rsidRPr="00470C82" w:rsidRDefault="00B05D6F" w:rsidP="00F30071">
            <w:pPr>
              <w:tabs>
                <w:tab w:val="clear" w:pos="227"/>
                <w:tab w:val="clear" w:pos="454"/>
                <w:tab w:val="clear" w:pos="680"/>
                <w:tab w:val="clear" w:pos="907"/>
              </w:tabs>
              <w:ind w:right="100"/>
              <w:jc w:val="center"/>
              <w:rPr>
                <w:rFonts w:ascii="Times New Roman" w:hAnsi="Times New Roman" w:cs="Times New Roman"/>
                <w:sz w:val="22"/>
                <w:szCs w:val="22"/>
                <w:highlight w:val="yellow"/>
              </w:rPr>
            </w:pPr>
          </w:p>
        </w:tc>
        <w:tc>
          <w:tcPr>
            <w:tcW w:w="271" w:type="dxa"/>
          </w:tcPr>
          <w:p w:rsidR="00B05D6F" w:rsidRPr="00470C82" w:rsidRDefault="00B05D6F"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tcBorders>
          </w:tcPr>
          <w:p w:rsidR="00B05D6F" w:rsidRPr="00470C82" w:rsidRDefault="00B05D6F" w:rsidP="00F30071">
            <w:pPr>
              <w:tabs>
                <w:tab w:val="clear" w:pos="227"/>
                <w:tab w:val="clear" w:pos="454"/>
                <w:tab w:val="clear" w:pos="680"/>
                <w:tab w:val="clear" w:pos="907"/>
              </w:tabs>
              <w:ind w:right="100"/>
              <w:jc w:val="center"/>
              <w:rPr>
                <w:rFonts w:ascii="Times New Roman" w:hAnsi="Times New Roman" w:cs="Times New Roman"/>
                <w:sz w:val="22"/>
                <w:szCs w:val="22"/>
                <w:highlight w:val="yellow"/>
              </w:rPr>
            </w:pPr>
          </w:p>
        </w:tc>
        <w:tc>
          <w:tcPr>
            <w:tcW w:w="271" w:type="dxa"/>
          </w:tcPr>
          <w:p w:rsidR="00B05D6F" w:rsidRPr="00470C82" w:rsidRDefault="00B05D6F"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B05D6F" w:rsidRPr="00470C82" w:rsidRDefault="00B05D6F"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71" w:type="dxa"/>
          </w:tcPr>
          <w:p w:rsidR="00B05D6F" w:rsidRPr="00470C82" w:rsidRDefault="00B05D6F" w:rsidP="00F3007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B05D6F" w:rsidRPr="00470C82" w:rsidRDefault="00B05D6F" w:rsidP="00A01D23">
            <w:pPr>
              <w:tabs>
                <w:tab w:val="clear" w:pos="227"/>
                <w:tab w:val="clear" w:pos="454"/>
                <w:tab w:val="clear" w:pos="680"/>
                <w:tab w:val="clear" w:pos="907"/>
              </w:tabs>
              <w:ind w:right="100"/>
              <w:jc w:val="center"/>
              <w:rPr>
                <w:rFonts w:ascii="Times New Roman" w:hAnsi="Times New Roman" w:cs="Times New Roman"/>
                <w:sz w:val="22"/>
                <w:szCs w:val="22"/>
              </w:rPr>
            </w:pPr>
          </w:p>
        </w:tc>
      </w:tr>
      <w:tr w:rsidR="00B05D6F" w:rsidRPr="00D93F59" w:rsidTr="00575758">
        <w:trPr>
          <w:cantSplit/>
          <w:trHeight w:val="147"/>
        </w:trPr>
        <w:tc>
          <w:tcPr>
            <w:tcW w:w="3780" w:type="dxa"/>
          </w:tcPr>
          <w:p w:rsidR="00B05D6F" w:rsidRPr="00D93F59" w:rsidRDefault="00B05D6F" w:rsidP="00E00A0B">
            <w:pPr>
              <w:rPr>
                <w:rFonts w:ascii="Times New Roman" w:hAnsi="Times New Roman" w:cs="Times New Roman"/>
                <w:bCs/>
                <w:sz w:val="22"/>
                <w:szCs w:val="22"/>
              </w:rPr>
            </w:pPr>
            <w:r>
              <w:rPr>
                <w:rFonts w:ascii="Times New Roman" w:hAnsi="Times New Roman" w:cstheme="minorBidi" w:hint="cs"/>
                <w:bCs/>
                <w:sz w:val="22"/>
                <w:szCs w:val="22"/>
                <w:cs/>
              </w:rPr>
              <w:t xml:space="preserve">   </w:t>
            </w:r>
            <w:r>
              <w:rPr>
                <w:rFonts w:ascii="Times New Roman" w:hAnsi="Times New Roman" w:cs="Times New Roman"/>
                <w:sz w:val="22"/>
                <w:szCs w:val="22"/>
              </w:rPr>
              <w:t>and</w:t>
            </w:r>
            <w:r>
              <w:rPr>
                <w:rFonts w:ascii="Times New Roman" w:hAnsi="Times New Roman" w:cs="Times New Roman"/>
                <w:bCs/>
                <w:sz w:val="22"/>
                <w:szCs w:val="22"/>
              </w:rPr>
              <w:t xml:space="preserve"> 2019</w:t>
            </w:r>
          </w:p>
        </w:tc>
        <w:tc>
          <w:tcPr>
            <w:tcW w:w="1355" w:type="dxa"/>
          </w:tcPr>
          <w:p w:rsidR="00B05D6F" w:rsidRPr="007F6B55" w:rsidRDefault="00B05D6F" w:rsidP="00A748F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B05D6F" w:rsidRPr="007F6B55" w:rsidRDefault="00B05D6F"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B05D6F" w:rsidRPr="007F6B55" w:rsidRDefault="00B05D6F" w:rsidP="00A748F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B05D6F" w:rsidRPr="007F6B55" w:rsidRDefault="00B05D6F"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05D6F" w:rsidRPr="007F6B55" w:rsidRDefault="00B05D6F" w:rsidP="00A748F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B05D6F" w:rsidRPr="007F6B55" w:rsidRDefault="00B05D6F"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05D6F" w:rsidRPr="007F6B55" w:rsidRDefault="00B05D6F" w:rsidP="00A748F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B05D6F" w:rsidRPr="007F6B55" w:rsidRDefault="00B05D6F"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B05D6F" w:rsidRPr="007F6B55" w:rsidRDefault="00B05D6F" w:rsidP="00A748F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B05D6F" w:rsidRPr="007F6B55" w:rsidRDefault="00B05D6F"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05D6F" w:rsidRPr="007F6B55" w:rsidRDefault="00B05D6F" w:rsidP="00A748F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5,230</w:t>
            </w:r>
          </w:p>
        </w:tc>
        <w:tc>
          <w:tcPr>
            <w:tcW w:w="271" w:type="dxa"/>
          </w:tcPr>
          <w:p w:rsidR="00B05D6F" w:rsidRPr="007F6B55" w:rsidRDefault="00B05D6F" w:rsidP="00A748F6">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B05D6F" w:rsidRPr="007F6B55" w:rsidRDefault="00B05D6F" w:rsidP="00A748F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5,230</w:t>
            </w:r>
          </w:p>
        </w:tc>
      </w:tr>
      <w:tr w:rsidR="00B05D6F" w:rsidRPr="00D93F59" w:rsidTr="00E00A0B">
        <w:trPr>
          <w:cantSplit/>
          <w:trHeight w:val="147"/>
        </w:trPr>
        <w:tc>
          <w:tcPr>
            <w:tcW w:w="3780" w:type="dxa"/>
          </w:tcPr>
          <w:p w:rsidR="00B05D6F" w:rsidRPr="00D93F59" w:rsidRDefault="00B05D6F" w:rsidP="00E00A0B">
            <w:pPr>
              <w:rPr>
                <w:rFonts w:ascii="Times New Roman" w:hAnsi="Times New Roman" w:cs="Times New Roman"/>
                <w:bCs/>
                <w:sz w:val="22"/>
                <w:szCs w:val="22"/>
                <w:cs/>
              </w:rPr>
            </w:pPr>
          </w:p>
        </w:tc>
        <w:tc>
          <w:tcPr>
            <w:tcW w:w="1355" w:type="dxa"/>
            <w:tcBorders>
              <w:top w:val="single" w:sz="4" w:space="0" w:color="auto"/>
            </w:tcBorders>
          </w:tcPr>
          <w:p w:rsidR="00B05D6F" w:rsidRPr="00D93F59" w:rsidRDefault="00B05D6F"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B05D6F" w:rsidRPr="00D93F59" w:rsidRDefault="00B05D6F"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B05D6F" w:rsidRPr="00D93F59" w:rsidRDefault="00B05D6F"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B05D6F" w:rsidRPr="00D93F59" w:rsidRDefault="00B05D6F"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B05D6F" w:rsidRPr="00D93F59" w:rsidRDefault="00B05D6F"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B05D6F" w:rsidRPr="00D93F59" w:rsidRDefault="00B05D6F"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271"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B05D6F" w:rsidRPr="00D93F59" w:rsidRDefault="00B05D6F" w:rsidP="00E00A0B">
            <w:pPr>
              <w:tabs>
                <w:tab w:val="clear" w:pos="227"/>
                <w:tab w:val="clear" w:pos="454"/>
                <w:tab w:val="clear" w:pos="680"/>
                <w:tab w:val="clear" w:pos="907"/>
              </w:tabs>
              <w:ind w:right="35"/>
              <w:jc w:val="right"/>
              <w:rPr>
                <w:rFonts w:ascii="Times New Roman" w:hAnsi="Times New Roman" w:cs="Times New Roman"/>
                <w:sz w:val="22"/>
                <w:szCs w:val="22"/>
              </w:rPr>
            </w:pPr>
          </w:p>
        </w:tc>
      </w:tr>
      <w:tr w:rsidR="00B05D6F" w:rsidRPr="00D93F59" w:rsidTr="00E00A0B">
        <w:trPr>
          <w:cantSplit/>
          <w:trHeight w:val="147"/>
        </w:trPr>
        <w:tc>
          <w:tcPr>
            <w:tcW w:w="3780" w:type="dxa"/>
          </w:tcPr>
          <w:p w:rsidR="00B05D6F" w:rsidRPr="00EC211C" w:rsidRDefault="00B05D6F" w:rsidP="00E00A0B">
            <w:pPr>
              <w:rPr>
                <w:rFonts w:ascii="Times New Roman" w:hAnsi="Times New Roman" w:cs="Times New Roman"/>
                <w:b/>
                <w:sz w:val="22"/>
                <w:szCs w:val="22"/>
                <w:cs/>
              </w:rPr>
            </w:pPr>
            <w:r w:rsidRPr="00EC211C">
              <w:rPr>
                <w:rFonts w:ascii="Times New Roman" w:hAnsi="Times New Roman" w:cs="Times New Roman"/>
                <w:b/>
                <w:sz w:val="22"/>
                <w:szCs w:val="22"/>
              </w:rPr>
              <w:t>Net book value</w:t>
            </w:r>
          </w:p>
        </w:tc>
        <w:tc>
          <w:tcPr>
            <w:tcW w:w="1355"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B05D6F" w:rsidRPr="00D93F59" w:rsidRDefault="00B05D6F"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B05D6F" w:rsidRPr="00D93F59" w:rsidTr="00E00A0B">
        <w:trPr>
          <w:cantSplit/>
          <w:trHeight w:val="147"/>
        </w:trPr>
        <w:tc>
          <w:tcPr>
            <w:tcW w:w="3780" w:type="dxa"/>
          </w:tcPr>
          <w:p w:rsidR="00B05D6F" w:rsidRPr="00D93F59" w:rsidRDefault="00B05D6F" w:rsidP="00F30071">
            <w:pPr>
              <w:rPr>
                <w:rFonts w:ascii="Times New Roman" w:hAnsi="Times New Roman" w:cs="Cordia New"/>
                <w:b/>
                <w:sz w:val="22"/>
                <w:szCs w:val="22"/>
                <w:cs/>
              </w:rPr>
            </w:pPr>
            <w:r>
              <w:rPr>
                <w:rFonts w:ascii="Times New Roman" w:hAnsi="Times New Roman" w:cs="Times New Roman"/>
                <w:sz w:val="22"/>
                <w:szCs w:val="22"/>
              </w:rPr>
              <w:t>A</w:t>
            </w:r>
            <w:r w:rsidRPr="00D93F59">
              <w:rPr>
                <w:rFonts w:ascii="Times New Roman" w:hAnsi="Times New Roman" w:cs="Times New Roman"/>
                <w:sz w:val="22"/>
                <w:szCs w:val="22"/>
              </w:rPr>
              <w:t>t December 31, 201</w:t>
            </w:r>
            <w:r>
              <w:rPr>
                <w:rFonts w:ascii="Times New Roman" w:hAnsi="Times New Roman" w:cs="Times New Roman"/>
                <w:sz w:val="22"/>
                <w:szCs w:val="22"/>
              </w:rPr>
              <w:t>8</w:t>
            </w:r>
          </w:p>
        </w:tc>
        <w:tc>
          <w:tcPr>
            <w:tcW w:w="1355" w:type="dxa"/>
          </w:tcPr>
          <w:p w:rsidR="00B05D6F" w:rsidRPr="007F6B55" w:rsidRDefault="00B05D6F"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356,231</w:t>
            </w:r>
          </w:p>
        </w:tc>
        <w:tc>
          <w:tcPr>
            <w:tcW w:w="271" w:type="dxa"/>
          </w:tcPr>
          <w:p w:rsidR="00B05D6F" w:rsidRPr="007F6B55" w:rsidRDefault="00B05D6F"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05D6F" w:rsidRPr="007F6B55" w:rsidRDefault="00B05D6F"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548,</w:t>
            </w:r>
            <w:r>
              <w:rPr>
                <w:rFonts w:ascii="Times New Roman" w:hAnsi="Times New Roman" w:cs="Times New Roman"/>
                <w:sz w:val="22"/>
                <w:szCs w:val="22"/>
              </w:rPr>
              <w:t>032</w:t>
            </w:r>
          </w:p>
        </w:tc>
        <w:tc>
          <w:tcPr>
            <w:tcW w:w="271" w:type="dxa"/>
          </w:tcPr>
          <w:p w:rsidR="00B05D6F" w:rsidRPr="007F6B55" w:rsidRDefault="00B05D6F"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05D6F" w:rsidRPr="007F6B55" w:rsidRDefault="00B05D6F"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477,726</w:t>
            </w:r>
          </w:p>
        </w:tc>
        <w:tc>
          <w:tcPr>
            <w:tcW w:w="271" w:type="dxa"/>
          </w:tcPr>
          <w:p w:rsidR="00B05D6F" w:rsidRPr="007F6B55" w:rsidRDefault="00B05D6F"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05D6F" w:rsidRPr="007F6B55" w:rsidRDefault="00B05D6F"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6,</w:t>
            </w:r>
            <w:r>
              <w:rPr>
                <w:rFonts w:ascii="Times New Roman" w:hAnsi="Times New Roman" w:cs="Times New Roman"/>
                <w:sz w:val="22"/>
                <w:szCs w:val="22"/>
              </w:rPr>
              <w:t>402</w:t>
            </w:r>
          </w:p>
        </w:tc>
        <w:tc>
          <w:tcPr>
            <w:tcW w:w="271" w:type="dxa"/>
          </w:tcPr>
          <w:p w:rsidR="00B05D6F" w:rsidRPr="007F6B55" w:rsidRDefault="00B05D6F"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B05D6F" w:rsidRPr="007F6B55" w:rsidRDefault="00B05D6F"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145,172</w:t>
            </w:r>
          </w:p>
        </w:tc>
        <w:tc>
          <w:tcPr>
            <w:tcW w:w="271" w:type="dxa"/>
          </w:tcPr>
          <w:p w:rsidR="00B05D6F" w:rsidRPr="007F6B55" w:rsidRDefault="00B05D6F"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05D6F" w:rsidRPr="007F6B55" w:rsidRDefault="00B05D6F"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7,243</w:t>
            </w:r>
          </w:p>
        </w:tc>
        <w:tc>
          <w:tcPr>
            <w:tcW w:w="271" w:type="dxa"/>
          </w:tcPr>
          <w:p w:rsidR="00B05D6F" w:rsidRPr="007F6B55" w:rsidRDefault="00B05D6F"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05D6F" w:rsidRPr="007F6B55" w:rsidRDefault="00B05D6F"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1,540,806</w:t>
            </w:r>
          </w:p>
        </w:tc>
      </w:tr>
      <w:tr w:rsidR="00B05D6F" w:rsidRPr="00CF45C9" w:rsidTr="00E00A0B">
        <w:trPr>
          <w:cantSplit/>
          <w:trHeight w:val="147"/>
        </w:trPr>
        <w:tc>
          <w:tcPr>
            <w:tcW w:w="3780" w:type="dxa"/>
          </w:tcPr>
          <w:p w:rsidR="00B05D6F" w:rsidRPr="00D93F59" w:rsidRDefault="00B05D6F" w:rsidP="00E00A0B">
            <w:pPr>
              <w:rPr>
                <w:rFonts w:ascii="Times New Roman" w:hAnsi="Times New Roman" w:cs="Cordia New"/>
                <w:b/>
                <w:sz w:val="22"/>
                <w:szCs w:val="22"/>
                <w:cs/>
              </w:rPr>
            </w:pPr>
            <w:r>
              <w:rPr>
                <w:rFonts w:ascii="Times New Roman" w:hAnsi="Times New Roman" w:cs="Times New Roman"/>
                <w:sz w:val="22"/>
                <w:szCs w:val="22"/>
              </w:rPr>
              <w:t>A</w:t>
            </w:r>
            <w:r w:rsidRPr="00D93F59">
              <w:rPr>
                <w:rFonts w:ascii="Times New Roman" w:hAnsi="Times New Roman" w:cs="Times New Roman"/>
                <w:sz w:val="22"/>
                <w:szCs w:val="22"/>
              </w:rPr>
              <w:t>t December 31, 201</w:t>
            </w:r>
            <w:r>
              <w:rPr>
                <w:rFonts w:ascii="Times New Roman" w:hAnsi="Times New Roman" w:cs="Times New Roman"/>
                <w:sz w:val="22"/>
                <w:szCs w:val="22"/>
              </w:rPr>
              <w:t>9</w:t>
            </w:r>
          </w:p>
        </w:tc>
        <w:tc>
          <w:tcPr>
            <w:tcW w:w="1355" w:type="dxa"/>
          </w:tcPr>
          <w:p w:rsidR="00B05D6F" w:rsidRPr="007F6B55" w:rsidRDefault="00B05D6F" w:rsidP="0085066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439</w:t>
            </w:r>
            <w:r w:rsidRPr="007F6B55">
              <w:rPr>
                <w:rFonts w:ascii="Times New Roman" w:hAnsi="Times New Roman" w:cs="Times New Roman"/>
                <w:sz w:val="22"/>
                <w:szCs w:val="22"/>
              </w:rPr>
              <w:t>,5</w:t>
            </w:r>
            <w:r>
              <w:rPr>
                <w:rFonts w:ascii="Times New Roman" w:hAnsi="Times New Roman" w:cs="Times New Roman"/>
                <w:sz w:val="22"/>
                <w:szCs w:val="22"/>
              </w:rPr>
              <w:t>85</w:t>
            </w:r>
          </w:p>
        </w:tc>
        <w:tc>
          <w:tcPr>
            <w:tcW w:w="271" w:type="dxa"/>
          </w:tcPr>
          <w:p w:rsidR="00B05D6F" w:rsidRPr="007F6B55" w:rsidRDefault="00B05D6F"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05D6F" w:rsidRPr="007F6B55" w:rsidRDefault="00B05D6F" w:rsidP="00850666">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547</w:t>
            </w:r>
            <w:r w:rsidRPr="007F6B55">
              <w:rPr>
                <w:rFonts w:ascii="Times New Roman" w:hAnsi="Times New Roman" w:cs="Times New Roman"/>
                <w:sz w:val="22"/>
                <w:szCs w:val="22"/>
              </w:rPr>
              <w:t>,</w:t>
            </w:r>
            <w:r>
              <w:rPr>
                <w:rFonts w:ascii="Times New Roman" w:hAnsi="Times New Roman" w:cs="Times New Roman"/>
                <w:sz w:val="22"/>
                <w:szCs w:val="22"/>
              </w:rPr>
              <w:t>376</w:t>
            </w:r>
          </w:p>
        </w:tc>
        <w:tc>
          <w:tcPr>
            <w:tcW w:w="271" w:type="dxa"/>
          </w:tcPr>
          <w:p w:rsidR="00B05D6F" w:rsidRPr="007F6B55" w:rsidRDefault="00B05D6F"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05D6F" w:rsidRPr="007F6B55" w:rsidRDefault="00B05D6F"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479,044</w:t>
            </w:r>
          </w:p>
        </w:tc>
        <w:tc>
          <w:tcPr>
            <w:tcW w:w="271" w:type="dxa"/>
          </w:tcPr>
          <w:p w:rsidR="00B05D6F" w:rsidRPr="007F6B55" w:rsidRDefault="00B05D6F"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05D6F" w:rsidRPr="007F6B55" w:rsidRDefault="00B05D6F"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5,</w:t>
            </w:r>
            <w:r>
              <w:rPr>
                <w:rFonts w:ascii="Times New Roman" w:hAnsi="Times New Roman" w:cs="Times New Roman"/>
                <w:sz w:val="22"/>
                <w:szCs w:val="22"/>
              </w:rPr>
              <w:t>539</w:t>
            </w:r>
          </w:p>
        </w:tc>
        <w:tc>
          <w:tcPr>
            <w:tcW w:w="271" w:type="dxa"/>
          </w:tcPr>
          <w:p w:rsidR="00B05D6F" w:rsidRPr="007F6B55" w:rsidRDefault="00B05D6F"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B05D6F" w:rsidRPr="007F6B55" w:rsidRDefault="00B05D6F"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119,262</w:t>
            </w:r>
          </w:p>
        </w:tc>
        <w:tc>
          <w:tcPr>
            <w:tcW w:w="271" w:type="dxa"/>
          </w:tcPr>
          <w:p w:rsidR="00B05D6F" w:rsidRPr="007F6B55" w:rsidRDefault="00B05D6F"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B05D6F" w:rsidRPr="007F6B55" w:rsidRDefault="00B05D6F"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1,879</w:t>
            </w:r>
          </w:p>
        </w:tc>
        <w:tc>
          <w:tcPr>
            <w:tcW w:w="271" w:type="dxa"/>
          </w:tcPr>
          <w:p w:rsidR="00B05D6F" w:rsidRPr="007F6B55" w:rsidRDefault="00B05D6F"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B05D6F" w:rsidRPr="007F6B55" w:rsidRDefault="00B05D6F"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1,592,685</w:t>
            </w:r>
          </w:p>
        </w:tc>
      </w:tr>
    </w:tbl>
    <w:p w:rsidR="00A67658" w:rsidRPr="00CF45C9"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p>
    <w:p w:rsidR="00A67658" w:rsidRPr="00CF45C9"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4"/>
          <w:szCs w:val="4"/>
        </w:rPr>
      </w:pPr>
      <w:r w:rsidRPr="00CF45C9">
        <w:rPr>
          <w:rFonts w:ascii="Times New Roman" w:hAnsi="Times New Roman" w:cs="Times New Roman"/>
          <w:b/>
          <w:bCs/>
          <w:sz w:val="24"/>
          <w:szCs w:val="24"/>
        </w:rPr>
        <w:br w:type="page"/>
      </w:r>
    </w:p>
    <w:tbl>
      <w:tblPr>
        <w:tblW w:w="14643" w:type="dxa"/>
        <w:tblInd w:w="-34" w:type="dxa"/>
        <w:tblLayout w:type="fixed"/>
        <w:tblLook w:val="0020"/>
      </w:tblPr>
      <w:tblGrid>
        <w:gridCol w:w="3780"/>
        <w:gridCol w:w="1355"/>
        <w:gridCol w:w="271"/>
        <w:gridCol w:w="1355"/>
        <w:gridCol w:w="271"/>
        <w:gridCol w:w="1264"/>
        <w:gridCol w:w="271"/>
        <w:gridCol w:w="1264"/>
        <w:gridCol w:w="271"/>
        <w:gridCol w:w="1380"/>
        <w:gridCol w:w="271"/>
        <w:gridCol w:w="1264"/>
        <w:gridCol w:w="271"/>
        <w:gridCol w:w="1355"/>
      </w:tblGrid>
      <w:tr w:rsidR="00A67658" w:rsidRPr="007F6B55" w:rsidTr="007E6927">
        <w:trPr>
          <w:cantSplit/>
          <w:trHeight w:val="147"/>
        </w:trPr>
        <w:tc>
          <w:tcPr>
            <w:tcW w:w="3780" w:type="dxa"/>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63" w:type="dxa"/>
            <w:gridSpan w:val="13"/>
          </w:tcPr>
          <w:p w:rsidR="00A67658" w:rsidRPr="007F6B55" w:rsidRDefault="00A67658" w:rsidP="00E00A0B">
            <w:pPr>
              <w:pStyle w:val="acctfourfigures"/>
              <w:tabs>
                <w:tab w:val="clear" w:pos="765"/>
              </w:tabs>
              <w:spacing w:line="240" w:lineRule="atLeast"/>
              <w:ind w:left="-81" w:right="-108"/>
              <w:jc w:val="center"/>
              <w:rPr>
                <w:szCs w:val="22"/>
                <w:cs/>
                <w:lang w:bidi="th-TH"/>
              </w:rPr>
            </w:pPr>
            <w:r w:rsidRPr="007F6B55">
              <w:rPr>
                <w:szCs w:val="22"/>
                <w:lang w:bidi="th-TH"/>
              </w:rPr>
              <w:t>Separate financial statements</w:t>
            </w:r>
            <w:r w:rsidR="007E6927" w:rsidRPr="007F6B55">
              <w:rPr>
                <w:szCs w:val="22"/>
                <w:lang w:val="en-US" w:bidi="th-TH"/>
              </w:rPr>
              <w:t xml:space="preserve"> (In Thousand Baht)</w:t>
            </w:r>
          </w:p>
        </w:tc>
      </w:tr>
      <w:tr w:rsidR="00A67658" w:rsidRPr="007F6B55" w:rsidTr="00E00A0B">
        <w:trPr>
          <w:cantSplit/>
          <w:trHeight w:val="147"/>
        </w:trPr>
        <w:tc>
          <w:tcPr>
            <w:tcW w:w="3780" w:type="dxa"/>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1"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55"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271" w:type="dxa"/>
            <w:tcBorders>
              <w:top w:val="single" w:sz="4" w:space="0" w:color="auto"/>
            </w:tcBorders>
          </w:tcPr>
          <w:p w:rsidR="00A67658" w:rsidRPr="007F6B55" w:rsidRDefault="00A67658" w:rsidP="00E00A0B">
            <w:pPr>
              <w:ind w:left="-81" w:right="-108"/>
              <w:jc w:val="center"/>
              <w:rPr>
                <w:rFonts w:ascii="Times New Roman" w:hAnsi="Times New Roman" w:cs="Times New Roman"/>
                <w:sz w:val="22"/>
                <w:szCs w:val="22"/>
              </w:rPr>
            </w:pPr>
          </w:p>
        </w:tc>
        <w:tc>
          <w:tcPr>
            <w:tcW w:w="1264" w:type="dxa"/>
            <w:tcBorders>
              <w:top w:val="single" w:sz="4" w:space="0" w:color="auto"/>
            </w:tcBorders>
          </w:tcPr>
          <w:p w:rsidR="00A67658" w:rsidRPr="007F6B55" w:rsidRDefault="00A67658" w:rsidP="00E00A0B">
            <w:pPr>
              <w:ind w:left="-198" w:right="-153"/>
              <w:jc w:val="center"/>
              <w:rPr>
                <w:rFonts w:ascii="Times New Roman" w:hAnsi="Times New Roman" w:cs="Times New Roman"/>
                <w:sz w:val="22"/>
                <w:szCs w:val="22"/>
                <w:cs/>
              </w:rPr>
            </w:pPr>
          </w:p>
        </w:tc>
        <w:tc>
          <w:tcPr>
            <w:tcW w:w="271"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7F6B55" w:rsidRDefault="00A67658"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Furniture,</w:t>
            </w:r>
          </w:p>
        </w:tc>
        <w:tc>
          <w:tcPr>
            <w:tcW w:w="271"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top w:val="single" w:sz="4" w:space="0" w:color="auto"/>
            </w:tcBorders>
          </w:tcPr>
          <w:p w:rsidR="00A67658" w:rsidRPr="007F6B55" w:rsidRDefault="00A67658" w:rsidP="00E00A0B">
            <w:pPr>
              <w:ind w:left="-81" w:right="-108"/>
              <w:jc w:val="center"/>
              <w:rPr>
                <w:rFonts w:ascii="Times New Roman" w:hAnsi="Times New Roman" w:cs="Times New Roman"/>
                <w:sz w:val="22"/>
                <w:szCs w:val="22"/>
              </w:rPr>
            </w:pPr>
          </w:p>
        </w:tc>
        <w:tc>
          <w:tcPr>
            <w:tcW w:w="271"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p>
        </w:tc>
        <w:tc>
          <w:tcPr>
            <w:tcW w:w="271"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7F6B55" w:rsidRDefault="00A67658" w:rsidP="00E00A0B">
            <w:pPr>
              <w:pStyle w:val="acctfourfigures"/>
              <w:tabs>
                <w:tab w:val="clear" w:pos="765"/>
                <w:tab w:val="decimal" w:pos="792"/>
              </w:tabs>
              <w:spacing w:line="240" w:lineRule="atLeast"/>
              <w:ind w:left="-81" w:right="-108"/>
              <w:jc w:val="center"/>
              <w:rPr>
                <w:szCs w:val="22"/>
              </w:rPr>
            </w:pPr>
          </w:p>
        </w:tc>
      </w:tr>
      <w:tr w:rsidR="00AB6E84" w:rsidRPr="007F6B55" w:rsidTr="00E00A0B">
        <w:trPr>
          <w:cantSplit/>
          <w:trHeight w:val="147"/>
        </w:trPr>
        <w:tc>
          <w:tcPr>
            <w:tcW w:w="3780"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B6E84" w:rsidRPr="007F6B55" w:rsidRDefault="00AB6E8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7F6B55">
              <w:rPr>
                <w:rFonts w:ascii="Times New Roman" w:hAnsi="Times New Roman" w:cs="Times New Roman"/>
                <w:sz w:val="22"/>
                <w:szCs w:val="22"/>
              </w:rPr>
              <w:t xml:space="preserve">Land </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B6E84" w:rsidRPr="007F6B55" w:rsidRDefault="00AB6E84"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Building</w:t>
            </w:r>
          </w:p>
        </w:tc>
        <w:tc>
          <w:tcPr>
            <w:tcW w:w="271" w:type="dxa"/>
          </w:tcPr>
          <w:p w:rsidR="00AB6E84" w:rsidRPr="007F6B55" w:rsidRDefault="00AB6E84" w:rsidP="00E00A0B">
            <w:pPr>
              <w:ind w:left="-198" w:right="-153"/>
              <w:jc w:val="center"/>
              <w:rPr>
                <w:rFonts w:ascii="Times New Roman" w:hAnsi="Times New Roman" w:cs="Times New Roman"/>
                <w:sz w:val="22"/>
                <w:szCs w:val="22"/>
                <w:cs/>
              </w:rPr>
            </w:pPr>
          </w:p>
        </w:tc>
        <w:tc>
          <w:tcPr>
            <w:tcW w:w="1264" w:type="dxa"/>
          </w:tcPr>
          <w:p w:rsidR="00AB6E84" w:rsidRPr="007F6B55" w:rsidRDefault="00AB6E84"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Machinery</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B6E84" w:rsidRPr="007F6B55" w:rsidRDefault="00AB6E84"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fixtures and</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B6E84" w:rsidRPr="007F6B55" w:rsidRDefault="00AB6E84" w:rsidP="00E00A0B">
            <w:pPr>
              <w:ind w:left="-81" w:right="-108"/>
              <w:jc w:val="center"/>
              <w:rPr>
                <w:rFonts w:ascii="Times New Roman" w:hAnsi="Times New Roman" w:cs="Times New Roman"/>
                <w:sz w:val="22"/>
                <w:szCs w:val="22"/>
              </w:rPr>
            </w:pP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rPr>
            </w:pP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B6E84" w:rsidRPr="007F6B55" w:rsidRDefault="00AB6E84" w:rsidP="00E00A0B">
            <w:pPr>
              <w:pStyle w:val="acctfourfigures"/>
              <w:tabs>
                <w:tab w:val="clear" w:pos="765"/>
                <w:tab w:val="decimal" w:pos="792"/>
              </w:tabs>
              <w:spacing w:line="240" w:lineRule="atLeast"/>
              <w:ind w:left="-81" w:right="-108"/>
              <w:jc w:val="center"/>
              <w:rPr>
                <w:szCs w:val="22"/>
              </w:rPr>
            </w:pPr>
          </w:p>
        </w:tc>
      </w:tr>
      <w:tr w:rsidR="00AB6E84" w:rsidRPr="007F6B55" w:rsidTr="00E00A0B">
        <w:trPr>
          <w:cantSplit/>
          <w:trHeight w:val="147"/>
        </w:trPr>
        <w:tc>
          <w:tcPr>
            <w:tcW w:w="3780"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Pr>
          <w:p w:rsidR="00AB6E84" w:rsidRPr="007F6B55" w:rsidRDefault="00AB6E8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7F6B55">
              <w:rPr>
                <w:rFonts w:ascii="Times New Roman" w:hAnsi="Times New Roman" w:cs="Times New Roman"/>
                <w:sz w:val="22"/>
                <w:szCs w:val="22"/>
              </w:rPr>
              <w:t>and land</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B6E84" w:rsidRPr="007F6B55" w:rsidRDefault="00AB6E84" w:rsidP="00E00A0B">
            <w:pPr>
              <w:ind w:left="-81" w:right="-108"/>
              <w:jc w:val="center"/>
              <w:rPr>
                <w:rFonts w:ascii="Times New Roman" w:hAnsi="Times New Roman" w:cs="Times New Roman"/>
                <w:sz w:val="22"/>
                <w:szCs w:val="22"/>
              </w:rPr>
            </w:pPr>
            <w:r w:rsidRPr="007F6B55">
              <w:rPr>
                <w:rFonts w:ascii="Times New Roman" w:hAnsi="Times New Roman" w:cs="Times New Roman"/>
                <w:sz w:val="22"/>
                <w:szCs w:val="22"/>
              </w:rPr>
              <w:t>and building</w:t>
            </w:r>
          </w:p>
        </w:tc>
        <w:tc>
          <w:tcPr>
            <w:tcW w:w="271" w:type="dxa"/>
          </w:tcPr>
          <w:p w:rsidR="00AB6E84" w:rsidRPr="007F6B55" w:rsidRDefault="00AB6E84" w:rsidP="00E00A0B">
            <w:pPr>
              <w:ind w:left="-198" w:right="-153"/>
              <w:jc w:val="center"/>
              <w:rPr>
                <w:rFonts w:ascii="Times New Roman" w:hAnsi="Times New Roman" w:cs="Times New Roman"/>
                <w:sz w:val="22"/>
                <w:szCs w:val="22"/>
                <w:cs/>
              </w:rPr>
            </w:pPr>
          </w:p>
        </w:tc>
        <w:tc>
          <w:tcPr>
            <w:tcW w:w="1264" w:type="dxa"/>
          </w:tcPr>
          <w:p w:rsidR="00AB6E84" w:rsidRPr="007F6B55" w:rsidRDefault="00AB6E84"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and</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B6E84" w:rsidRPr="007F6B55" w:rsidRDefault="00AB6E84"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office</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Pr>
          <w:p w:rsidR="00AB6E84" w:rsidRPr="007F6B55" w:rsidRDefault="00AB6E84" w:rsidP="00E00A0B">
            <w:pPr>
              <w:ind w:left="-81" w:right="-108"/>
              <w:jc w:val="center"/>
              <w:rPr>
                <w:rFonts w:ascii="Times New Roman" w:hAnsi="Times New Roman" w:cs="Times New Roman"/>
                <w:sz w:val="22"/>
                <w:szCs w:val="22"/>
              </w:rPr>
            </w:pP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7F6B55">
              <w:rPr>
                <w:rFonts w:ascii="Times New Roman" w:hAnsi="Times New Roman" w:cs="Times New Roman"/>
                <w:bCs/>
                <w:sz w:val="22"/>
                <w:szCs w:val="22"/>
              </w:rPr>
              <w:t>Construction</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Pr>
          <w:p w:rsidR="00AB6E84" w:rsidRPr="007F6B55" w:rsidRDefault="00AB6E84" w:rsidP="00E00A0B">
            <w:pPr>
              <w:pStyle w:val="acctfourfigures"/>
              <w:tabs>
                <w:tab w:val="clear" w:pos="765"/>
                <w:tab w:val="decimal" w:pos="792"/>
              </w:tabs>
              <w:spacing w:line="240" w:lineRule="atLeast"/>
              <w:ind w:left="-81" w:right="-108"/>
              <w:jc w:val="center"/>
              <w:rPr>
                <w:szCs w:val="22"/>
              </w:rPr>
            </w:pPr>
          </w:p>
        </w:tc>
      </w:tr>
      <w:tr w:rsidR="00AB6E84" w:rsidRPr="007F6B55" w:rsidTr="00E00A0B">
        <w:trPr>
          <w:cantSplit/>
          <w:trHeight w:val="147"/>
        </w:trPr>
        <w:tc>
          <w:tcPr>
            <w:tcW w:w="3780"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5" w:type="dxa"/>
            <w:tcBorders>
              <w:bottom w:val="single" w:sz="4" w:space="0" w:color="auto"/>
            </w:tcBorders>
          </w:tcPr>
          <w:p w:rsidR="00AB6E84" w:rsidRPr="007F6B55" w:rsidRDefault="00AB6E84" w:rsidP="0078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7F6B55">
              <w:rPr>
                <w:rFonts w:ascii="Times New Roman" w:hAnsi="Times New Roman" w:cs="Times New Roman"/>
                <w:sz w:val="22"/>
                <w:szCs w:val="22"/>
              </w:rPr>
              <w:t>improvements</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8" w:hanging="202"/>
              <w:jc w:val="center"/>
              <w:rPr>
                <w:rFonts w:ascii="Times New Roman" w:hAnsi="Times New Roman" w:cs="Times New Roman"/>
                <w:sz w:val="22"/>
                <w:szCs w:val="22"/>
                <w:cs/>
              </w:rPr>
            </w:pPr>
            <w:r w:rsidRPr="007F6B55">
              <w:rPr>
                <w:rFonts w:ascii="Times New Roman" w:hAnsi="Times New Roman" w:cs="Times New Roman"/>
                <w:sz w:val="22"/>
                <w:szCs w:val="22"/>
              </w:rPr>
              <w:t>improvements</w:t>
            </w:r>
          </w:p>
        </w:tc>
        <w:tc>
          <w:tcPr>
            <w:tcW w:w="271" w:type="dxa"/>
          </w:tcPr>
          <w:p w:rsidR="00AB6E84" w:rsidRPr="007F6B55" w:rsidRDefault="00AB6E84" w:rsidP="00E00A0B">
            <w:pPr>
              <w:ind w:left="-198" w:right="-153"/>
              <w:jc w:val="center"/>
              <w:rPr>
                <w:rFonts w:ascii="Times New Roman" w:hAnsi="Times New Roman" w:cs="Times New Roman"/>
                <w:sz w:val="22"/>
                <w:szCs w:val="22"/>
                <w:cs/>
              </w:rPr>
            </w:pPr>
          </w:p>
        </w:tc>
        <w:tc>
          <w:tcPr>
            <w:tcW w:w="1264" w:type="dxa"/>
            <w:tcBorders>
              <w:bottom w:val="single" w:sz="4" w:space="0" w:color="auto"/>
            </w:tcBorders>
          </w:tcPr>
          <w:p w:rsidR="00AB6E84" w:rsidRPr="007F6B55" w:rsidRDefault="00AB6E84"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equipment</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B6E84" w:rsidRPr="007F6B55" w:rsidRDefault="00AB6E84" w:rsidP="00E00A0B">
            <w:pPr>
              <w:ind w:left="-198" w:right="-153"/>
              <w:jc w:val="center"/>
              <w:rPr>
                <w:rFonts w:ascii="Times New Roman" w:hAnsi="Times New Roman" w:cs="Times New Roman"/>
                <w:sz w:val="22"/>
                <w:szCs w:val="22"/>
              </w:rPr>
            </w:pPr>
            <w:r w:rsidRPr="007F6B55">
              <w:rPr>
                <w:rFonts w:ascii="Times New Roman" w:hAnsi="Times New Roman" w:cs="Times New Roman"/>
                <w:sz w:val="22"/>
                <w:szCs w:val="22"/>
              </w:rPr>
              <w:t>equipment</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sz w:val="22"/>
                <w:szCs w:val="22"/>
              </w:rPr>
            </w:pPr>
          </w:p>
        </w:tc>
        <w:tc>
          <w:tcPr>
            <w:tcW w:w="1380" w:type="dxa"/>
            <w:tcBorders>
              <w:bottom w:val="single" w:sz="4" w:space="0" w:color="auto"/>
            </w:tcBorders>
          </w:tcPr>
          <w:p w:rsidR="00AB6E84" w:rsidRPr="007F6B55" w:rsidRDefault="00AB6E84" w:rsidP="00E00A0B">
            <w:pPr>
              <w:ind w:left="-81" w:right="-224" w:hanging="206"/>
              <w:jc w:val="center"/>
              <w:rPr>
                <w:rFonts w:ascii="Times New Roman" w:hAnsi="Times New Roman" w:cs="Times New Roman"/>
                <w:sz w:val="22"/>
                <w:szCs w:val="22"/>
              </w:rPr>
            </w:pPr>
            <w:r w:rsidRPr="007F6B55">
              <w:rPr>
                <w:rFonts w:ascii="Times New Roman" w:hAnsi="Times New Roman" w:cs="Times New Roman"/>
                <w:sz w:val="22"/>
                <w:szCs w:val="22"/>
              </w:rPr>
              <w:t>Vehicle</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bottom w:val="single" w:sz="4" w:space="0" w:color="auto"/>
            </w:tcBorders>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Cs/>
                <w:sz w:val="22"/>
                <w:szCs w:val="22"/>
              </w:rPr>
            </w:pPr>
            <w:r w:rsidRPr="007F6B55">
              <w:rPr>
                <w:rFonts w:ascii="Times New Roman" w:hAnsi="Times New Roman" w:cs="Times New Roman"/>
                <w:bCs/>
                <w:sz w:val="22"/>
                <w:szCs w:val="22"/>
              </w:rPr>
              <w:t>in progress</w:t>
            </w:r>
          </w:p>
        </w:tc>
        <w:tc>
          <w:tcPr>
            <w:tcW w:w="271" w:type="dxa"/>
          </w:tcPr>
          <w:p w:rsidR="00AB6E84" w:rsidRPr="007F6B55" w:rsidRDefault="00AB6E84"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bottom w:val="single" w:sz="4" w:space="0" w:color="auto"/>
            </w:tcBorders>
          </w:tcPr>
          <w:p w:rsidR="00AB6E84" w:rsidRPr="007F6B55" w:rsidRDefault="00AB6E84" w:rsidP="00E00A0B">
            <w:pPr>
              <w:pStyle w:val="acctfourfigures"/>
              <w:tabs>
                <w:tab w:val="clear" w:pos="765"/>
              </w:tabs>
              <w:spacing w:line="240" w:lineRule="atLeast"/>
              <w:ind w:left="-81" w:right="-108"/>
              <w:jc w:val="center"/>
              <w:rPr>
                <w:szCs w:val="22"/>
                <w:lang w:bidi="th-TH"/>
              </w:rPr>
            </w:pPr>
            <w:r w:rsidRPr="007F6B55">
              <w:rPr>
                <w:szCs w:val="22"/>
                <w:lang w:bidi="th-TH"/>
              </w:rPr>
              <w:t>Total</w:t>
            </w:r>
          </w:p>
        </w:tc>
      </w:tr>
      <w:tr w:rsidR="00A67658" w:rsidRPr="007F6B55" w:rsidTr="00E00A0B">
        <w:trPr>
          <w:cantSplit/>
          <w:trHeight w:val="147"/>
        </w:trPr>
        <w:tc>
          <w:tcPr>
            <w:tcW w:w="3780" w:type="dxa"/>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F6B55">
              <w:rPr>
                <w:rFonts w:ascii="Times New Roman" w:hAnsi="Times New Roman" w:cs="Times New Roman"/>
                <w:b/>
                <w:bCs/>
                <w:sz w:val="22"/>
                <w:szCs w:val="22"/>
              </w:rPr>
              <w:t>Cost</w:t>
            </w:r>
          </w:p>
        </w:tc>
        <w:tc>
          <w:tcPr>
            <w:tcW w:w="1355"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9"/>
              <w:jc w:val="center"/>
              <w:rPr>
                <w:rFonts w:ascii="Times New Roman" w:hAnsi="Times New Roman" w:cs="Times New Roman"/>
                <w:sz w:val="22"/>
                <w:szCs w:val="22"/>
                <w:cs/>
              </w:rPr>
            </w:pPr>
          </w:p>
        </w:tc>
        <w:tc>
          <w:tcPr>
            <w:tcW w:w="271" w:type="dxa"/>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p>
        </w:tc>
        <w:tc>
          <w:tcPr>
            <w:tcW w:w="271" w:type="dxa"/>
          </w:tcPr>
          <w:p w:rsidR="00A67658" w:rsidRPr="007F6B55" w:rsidRDefault="00A67658" w:rsidP="00E00A0B">
            <w:pPr>
              <w:ind w:left="-81" w:right="-108"/>
              <w:jc w:val="center"/>
              <w:rPr>
                <w:rFonts w:ascii="Times New Roman" w:hAnsi="Times New Roman" w:cs="Times New Roman"/>
                <w:sz w:val="22"/>
                <w:szCs w:val="22"/>
                <w:cs/>
              </w:rPr>
            </w:pPr>
          </w:p>
        </w:tc>
        <w:tc>
          <w:tcPr>
            <w:tcW w:w="1264" w:type="dxa"/>
            <w:tcBorders>
              <w:top w:val="single" w:sz="4" w:space="0" w:color="auto"/>
            </w:tcBorders>
          </w:tcPr>
          <w:p w:rsidR="00A67658" w:rsidRPr="007F6B55" w:rsidRDefault="00A67658" w:rsidP="00E00A0B">
            <w:pPr>
              <w:ind w:left="-81" w:right="-108"/>
              <w:jc w:val="center"/>
              <w:rPr>
                <w:rFonts w:ascii="Times New Roman" w:hAnsi="Times New Roman" w:cs="Times New Roman"/>
                <w:sz w:val="22"/>
                <w:szCs w:val="22"/>
                <w:cs/>
              </w:rPr>
            </w:pPr>
          </w:p>
        </w:tc>
        <w:tc>
          <w:tcPr>
            <w:tcW w:w="271" w:type="dxa"/>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7F6B55" w:rsidRDefault="00A67658" w:rsidP="00E00A0B">
            <w:pPr>
              <w:ind w:left="-81" w:right="-108"/>
              <w:jc w:val="center"/>
              <w:rPr>
                <w:rFonts w:ascii="Times New Roman" w:hAnsi="Times New Roman" w:cs="Times New Roman"/>
                <w:sz w:val="22"/>
                <w:szCs w:val="22"/>
                <w:cs/>
              </w:rPr>
            </w:pPr>
          </w:p>
        </w:tc>
        <w:tc>
          <w:tcPr>
            <w:tcW w:w="271" w:type="dxa"/>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right="-108"/>
              <w:jc w:val="both"/>
              <w:rPr>
                <w:rFonts w:ascii="Times New Roman" w:hAnsi="Times New Roman" w:cs="Times New Roman"/>
                <w:bCs/>
                <w:sz w:val="22"/>
                <w:szCs w:val="22"/>
              </w:rPr>
            </w:pPr>
          </w:p>
        </w:tc>
        <w:tc>
          <w:tcPr>
            <w:tcW w:w="1380" w:type="dxa"/>
            <w:tcBorders>
              <w:top w:val="single" w:sz="4" w:space="0" w:color="auto"/>
            </w:tcBorders>
          </w:tcPr>
          <w:p w:rsidR="00A67658" w:rsidRPr="007F6B55" w:rsidRDefault="00A67658" w:rsidP="00E00A0B">
            <w:pPr>
              <w:ind w:left="-81" w:right="-108"/>
              <w:jc w:val="center"/>
              <w:rPr>
                <w:rFonts w:ascii="Times New Roman" w:hAnsi="Times New Roman" w:cs="Times New Roman"/>
                <w:sz w:val="22"/>
                <w:szCs w:val="22"/>
                <w:cs/>
              </w:rPr>
            </w:pPr>
          </w:p>
        </w:tc>
        <w:tc>
          <w:tcPr>
            <w:tcW w:w="271" w:type="dxa"/>
            <w:vMerge w:val="restart"/>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264" w:type="dxa"/>
            <w:tcBorders>
              <w:top w:val="single" w:sz="4" w:space="0" w:color="auto"/>
            </w:tcBorders>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73"/>
              <w:jc w:val="center"/>
              <w:rPr>
                <w:rFonts w:ascii="Times New Roman" w:hAnsi="Times New Roman" w:cs="Times New Roman"/>
                <w:b/>
                <w:sz w:val="22"/>
                <w:szCs w:val="22"/>
                <w:cs/>
              </w:rPr>
            </w:pPr>
          </w:p>
        </w:tc>
        <w:tc>
          <w:tcPr>
            <w:tcW w:w="271" w:type="dxa"/>
          </w:tcPr>
          <w:p w:rsidR="00A67658" w:rsidRPr="007F6B55"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Cs/>
                <w:sz w:val="22"/>
                <w:szCs w:val="22"/>
              </w:rPr>
            </w:pPr>
          </w:p>
        </w:tc>
        <w:tc>
          <w:tcPr>
            <w:tcW w:w="1355" w:type="dxa"/>
            <w:tcBorders>
              <w:top w:val="single" w:sz="4" w:space="0" w:color="auto"/>
            </w:tcBorders>
          </w:tcPr>
          <w:p w:rsidR="00A67658" w:rsidRPr="007F6B55" w:rsidRDefault="00A67658" w:rsidP="00E00A0B">
            <w:pPr>
              <w:pStyle w:val="acctfourfigures"/>
              <w:tabs>
                <w:tab w:val="clear" w:pos="765"/>
              </w:tabs>
              <w:spacing w:line="240" w:lineRule="atLeast"/>
              <w:ind w:left="-81" w:right="-108"/>
              <w:jc w:val="center"/>
              <w:rPr>
                <w:szCs w:val="22"/>
                <w:cs/>
                <w:lang w:bidi="th-TH"/>
              </w:rPr>
            </w:pPr>
          </w:p>
        </w:tc>
      </w:tr>
      <w:tr w:rsidR="007F6B55" w:rsidRPr="007F6B55" w:rsidTr="00E00A0B">
        <w:trPr>
          <w:cantSplit/>
          <w:trHeight w:val="147"/>
        </w:trPr>
        <w:tc>
          <w:tcPr>
            <w:tcW w:w="3780" w:type="dxa"/>
          </w:tcPr>
          <w:p w:rsidR="007F6B55" w:rsidRPr="007F6B55" w:rsidRDefault="007F6B55" w:rsidP="00E00A0B">
            <w:pPr>
              <w:rPr>
                <w:rFonts w:ascii="Times New Roman" w:hAnsi="Times New Roman" w:cs="Times New Roman"/>
                <w:sz w:val="22"/>
                <w:szCs w:val="22"/>
              </w:rPr>
            </w:pPr>
            <w:r w:rsidRPr="007F6B55">
              <w:rPr>
                <w:rFonts w:ascii="Times New Roman" w:hAnsi="Times New Roman" w:cs="Times New Roman"/>
                <w:sz w:val="22"/>
                <w:szCs w:val="22"/>
              </w:rPr>
              <w:t>Balance as at January 1, 2018</w:t>
            </w:r>
          </w:p>
        </w:tc>
        <w:tc>
          <w:tcPr>
            <w:tcW w:w="1355" w:type="dxa"/>
          </w:tcPr>
          <w:p w:rsidR="007F6B55" w:rsidRPr="007F6B55" w:rsidRDefault="007F6B55" w:rsidP="009D1A89">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190,767</w:t>
            </w:r>
          </w:p>
        </w:tc>
        <w:tc>
          <w:tcPr>
            <w:tcW w:w="271" w:type="dxa"/>
          </w:tcPr>
          <w:p w:rsidR="007F6B55" w:rsidRPr="007F6B55" w:rsidRDefault="007F6B55"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F6B55" w:rsidRPr="007F6B55" w:rsidRDefault="007F6B55" w:rsidP="009D1A89">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582,266</w:t>
            </w:r>
          </w:p>
        </w:tc>
        <w:tc>
          <w:tcPr>
            <w:tcW w:w="271" w:type="dxa"/>
          </w:tcPr>
          <w:p w:rsidR="007F6B55" w:rsidRPr="007F6B55" w:rsidRDefault="007F6B55"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F6B55" w:rsidRPr="007F6B55" w:rsidRDefault="007F6B55" w:rsidP="009D1A89">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919,578</w:t>
            </w:r>
          </w:p>
        </w:tc>
        <w:tc>
          <w:tcPr>
            <w:tcW w:w="271" w:type="dxa"/>
          </w:tcPr>
          <w:p w:rsidR="007F6B55" w:rsidRPr="007F6B55" w:rsidRDefault="007F6B55"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F6B55" w:rsidRPr="007F6B55" w:rsidRDefault="007F6B55" w:rsidP="009D1A89">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12,948</w:t>
            </w:r>
          </w:p>
        </w:tc>
        <w:tc>
          <w:tcPr>
            <w:tcW w:w="271" w:type="dxa"/>
          </w:tcPr>
          <w:p w:rsidR="007F6B55" w:rsidRPr="007F6B55" w:rsidRDefault="007F6B55"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F6B55" w:rsidRPr="007F6B55" w:rsidRDefault="007F6B55" w:rsidP="009D1A89">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572,788</w:t>
            </w:r>
          </w:p>
        </w:tc>
        <w:tc>
          <w:tcPr>
            <w:tcW w:w="271" w:type="dxa"/>
            <w:vMerge/>
          </w:tcPr>
          <w:p w:rsidR="007F6B55" w:rsidRPr="007F6B55" w:rsidRDefault="007F6B55" w:rsidP="00E00A0B">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Pr>
          <w:p w:rsidR="007F6B55" w:rsidRPr="007F6B55" w:rsidRDefault="007F6B55" w:rsidP="009D1A89">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672</w:t>
            </w:r>
          </w:p>
        </w:tc>
        <w:tc>
          <w:tcPr>
            <w:tcW w:w="271" w:type="dxa"/>
          </w:tcPr>
          <w:p w:rsidR="007F6B55" w:rsidRPr="007F6B55" w:rsidRDefault="007F6B55"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F6B55" w:rsidRPr="007F6B55" w:rsidRDefault="007F6B55" w:rsidP="009D1A89">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2,279,019</w:t>
            </w:r>
          </w:p>
        </w:tc>
      </w:tr>
      <w:tr w:rsidR="007F6B55" w:rsidRPr="007F6B55" w:rsidTr="00E00A0B">
        <w:trPr>
          <w:cantSplit/>
          <w:trHeight w:val="147"/>
        </w:trPr>
        <w:tc>
          <w:tcPr>
            <w:tcW w:w="3780" w:type="dxa"/>
          </w:tcPr>
          <w:p w:rsidR="007F6B55" w:rsidRPr="007F6B55" w:rsidRDefault="007F6B55" w:rsidP="00E00A0B">
            <w:pPr>
              <w:rPr>
                <w:rFonts w:ascii="Times New Roman" w:hAnsi="Times New Roman" w:cs="Times New Roman"/>
                <w:sz w:val="22"/>
                <w:szCs w:val="22"/>
              </w:rPr>
            </w:pPr>
            <w:r w:rsidRPr="007F6B55">
              <w:rPr>
                <w:rFonts w:ascii="Times New Roman" w:hAnsi="Times New Roman" w:cs="Times New Roman"/>
                <w:sz w:val="22"/>
                <w:szCs w:val="22"/>
              </w:rPr>
              <w:t>Additions</w:t>
            </w:r>
          </w:p>
        </w:tc>
        <w:tc>
          <w:tcPr>
            <w:tcW w:w="1355" w:type="dxa"/>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5,625</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23,900</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 xml:space="preserve">          779</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16,676</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4,148</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51,128</w:t>
            </w:r>
          </w:p>
        </w:tc>
      </w:tr>
      <w:tr w:rsidR="007F6B55" w:rsidRPr="007F6B55" w:rsidTr="00E00A0B">
        <w:trPr>
          <w:cantSplit/>
          <w:trHeight w:val="147"/>
        </w:trPr>
        <w:tc>
          <w:tcPr>
            <w:tcW w:w="3780" w:type="dxa"/>
          </w:tcPr>
          <w:p w:rsidR="007F6B55" w:rsidRPr="007F6B55" w:rsidRDefault="007F6B55" w:rsidP="00140DA6">
            <w:pPr>
              <w:rPr>
                <w:rFonts w:ascii="Times New Roman" w:hAnsi="Times New Roman" w:cs="Times New Roman"/>
                <w:sz w:val="22"/>
                <w:szCs w:val="22"/>
              </w:rPr>
            </w:pPr>
            <w:r w:rsidRPr="007F6B55">
              <w:rPr>
                <w:rFonts w:ascii="Times New Roman" w:hAnsi="Times New Roman" w:cs="Times New Roman"/>
                <w:sz w:val="22"/>
                <w:szCs w:val="22"/>
              </w:rPr>
              <w:t xml:space="preserve">Transfers </w:t>
            </w:r>
          </w:p>
        </w:tc>
        <w:tc>
          <w:tcPr>
            <w:tcW w:w="1355" w:type="dxa"/>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r>
      <w:tr w:rsidR="007F6B55" w:rsidRPr="007F6B55" w:rsidTr="00E00A0B">
        <w:trPr>
          <w:cantSplit/>
          <w:trHeight w:val="147"/>
        </w:trPr>
        <w:tc>
          <w:tcPr>
            <w:tcW w:w="3780" w:type="dxa"/>
          </w:tcPr>
          <w:p w:rsidR="007F6B55" w:rsidRPr="007F6B55" w:rsidRDefault="007F6B55" w:rsidP="00140DA6">
            <w:pPr>
              <w:rPr>
                <w:rFonts w:ascii="Times New Roman" w:hAnsi="Times New Roman" w:cs="Times New Roman"/>
                <w:sz w:val="22"/>
                <w:szCs w:val="22"/>
              </w:rPr>
            </w:pPr>
            <w:r w:rsidRPr="007F6B55">
              <w:rPr>
                <w:rFonts w:ascii="Times New Roman" w:hAnsi="Times New Roman" w:cs="Times New Roman"/>
                <w:sz w:val="22"/>
                <w:szCs w:val="22"/>
              </w:rPr>
              <w:t>Deductions</w:t>
            </w:r>
          </w:p>
        </w:tc>
        <w:tc>
          <w:tcPr>
            <w:tcW w:w="1355" w:type="dxa"/>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rPr>
            </w:pPr>
            <w:r w:rsidRPr="007F6B55">
              <w:rPr>
                <w:rFonts w:ascii="Times New Roman" w:hAnsi="Times New Roman" w:cs="Times New Roman"/>
                <w:sz w:val="22"/>
                <w:szCs w:val="22"/>
              </w:rPr>
              <w:t>(15,810)</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rPr>
            </w:pPr>
            <w:r w:rsidRPr="007F6B55">
              <w:rPr>
                <w:rFonts w:ascii="Times New Roman" w:hAnsi="Times New Roman" w:cs="Times New Roman"/>
                <w:sz w:val="22"/>
                <w:szCs w:val="22"/>
              </w:rPr>
              <w:t>(168,151)</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rPr>
            </w:pPr>
            <w:r w:rsidRPr="007F6B55">
              <w:rPr>
                <w:rFonts w:ascii="Times New Roman" w:hAnsi="Times New Roman" w:cs="Times New Roman"/>
                <w:sz w:val="22"/>
                <w:szCs w:val="22"/>
              </w:rPr>
              <w:t>(145,245)</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rPr>
            </w:pPr>
            <w:r w:rsidRPr="007F6B55">
              <w:rPr>
                <w:rFonts w:ascii="Times New Roman" w:hAnsi="Times New Roman" w:cs="Times New Roman"/>
                <w:sz w:val="22"/>
                <w:szCs w:val="22"/>
              </w:rPr>
              <w:t>(2,022)</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rPr>
            </w:pPr>
            <w:r w:rsidRPr="007F6B55">
              <w:rPr>
                <w:rFonts w:ascii="Times New Roman" w:hAnsi="Times New Roman" w:cs="Times New Roman"/>
                <w:sz w:val="22"/>
                <w:szCs w:val="22"/>
              </w:rPr>
              <w:t>(53,580)</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rPr>
            </w:pPr>
            <w:r w:rsidRPr="007F6B55">
              <w:rPr>
                <w:rFonts w:ascii="Times New Roman" w:hAnsi="Times New Roman" w:cs="Times New Roman"/>
                <w:sz w:val="22"/>
                <w:szCs w:val="22"/>
              </w:rPr>
              <w:t>(384,808)</w:t>
            </w:r>
          </w:p>
        </w:tc>
      </w:tr>
      <w:tr w:rsidR="007F6B55" w:rsidRPr="007F6B55" w:rsidTr="00E00A0B">
        <w:trPr>
          <w:cantSplit/>
          <w:trHeight w:val="147"/>
        </w:trPr>
        <w:tc>
          <w:tcPr>
            <w:tcW w:w="3780" w:type="dxa"/>
          </w:tcPr>
          <w:p w:rsidR="007F6B55" w:rsidRPr="007F6B55" w:rsidRDefault="007F6B55" w:rsidP="00E00A0B">
            <w:pPr>
              <w:rPr>
                <w:rFonts w:ascii="Times New Roman" w:hAnsi="Times New Roman" w:cs="Times New Roman"/>
                <w:sz w:val="22"/>
                <w:szCs w:val="22"/>
              </w:rPr>
            </w:pPr>
            <w:r w:rsidRPr="007F6B55">
              <w:rPr>
                <w:rFonts w:ascii="Times New Roman" w:hAnsi="Times New Roman" w:cs="Times New Roman"/>
                <w:sz w:val="22"/>
                <w:szCs w:val="22"/>
              </w:rPr>
              <w:t>Balance as at December 31, 2018</w:t>
            </w:r>
          </w:p>
        </w:tc>
        <w:tc>
          <w:tcPr>
            <w:tcW w:w="1355" w:type="dxa"/>
            <w:tcBorders>
              <w:top w:val="single" w:sz="4" w:space="0" w:color="auto"/>
            </w:tcBorders>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174,957</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419,740</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798,233</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11,705</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tcBorders>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535,884</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4,820</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1,945,339</w:t>
            </w:r>
          </w:p>
        </w:tc>
      </w:tr>
      <w:tr w:rsidR="007F6B55" w:rsidRPr="007F6B55" w:rsidTr="00E00A0B">
        <w:trPr>
          <w:cantSplit/>
          <w:trHeight w:val="147"/>
        </w:trPr>
        <w:tc>
          <w:tcPr>
            <w:tcW w:w="3780" w:type="dxa"/>
          </w:tcPr>
          <w:p w:rsidR="007F6B55" w:rsidRPr="007F6B55" w:rsidRDefault="007F6B55" w:rsidP="00E00A0B">
            <w:pPr>
              <w:rPr>
                <w:rFonts w:ascii="Times New Roman" w:hAnsi="Times New Roman" w:cs="Times New Roman"/>
                <w:sz w:val="22"/>
                <w:szCs w:val="22"/>
              </w:rPr>
            </w:pPr>
            <w:r w:rsidRPr="007F6B55">
              <w:rPr>
                <w:rFonts w:ascii="Times New Roman" w:hAnsi="Times New Roman" w:cs="Times New Roman"/>
                <w:sz w:val="22"/>
                <w:szCs w:val="22"/>
              </w:rPr>
              <w:t>Additions</w:t>
            </w:r>
          </w:p>
        </w:tc>
        <w:tc>
          <w:tcPr>
            <w:tcW w:w="1355" w:type="dxa"/>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15,0</w:t>
            </w:r>
            <w:r w:rsidR="00AA4FB0">
              <w:rPr>
                <w:rFonts w:ascii="Times New Roman" w:hAnsi="Times New Roman" w:cs="Times New Roman"/>
                <w:sz w:val="22"/>
                <w:szCs w:val="22"/>
              </w:rPr>
              <w:t>36</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57,725</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 xml:space="preserve">          395</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2,937</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11,288</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87,381</w:t>
            </w:r>
          </w:p>
        </w:tc>
      </w:tr>
      <w:tr w:rsidR="007F6B55" w:rsidRPr="007F6B55" w:rsidTr="00E00A0B">
        <w:trPr>
          <w:cantSplit/>
          <w:trHeight w:val="147"/>
        </w:trPr>
        <w:tc>
          <w:tcPr>
            <w:tcW w:w="3780" w:type="dxa"/>
          </w:tcPr>
          <w:p w:rsidR="007F6B55" w:rsidRPr="007F6B55" w:rsidRDefault="007F6B55" w:rsidP="00140DA6">
            <w:pPr>
              <w:rPr>
                <w:rFonts w:ascii="Times New Roman" w:hAnsi="Times New Roman" w:cs="Times New Roman"/>
                <w:sz w:val="22"/>
                <w:szCs w:val="22"/>
              </w:rPr>
            </w:pPr>
            <w:r w:rsidRPr="007F6B55">
              <w:rPr>
                <w:rFonts w:ascii="Times New Roman" w:hAnsi="Times New Roman" w:cs="Times New Roman"/>
                <w:sz w:val="22"/>
                <w:szCs w:val="22"/>
              </w:rPr>
              <w:t xml:space="preserve">Transfers </w:t>
            </w:r>
          </w:p>
        </w:tc>
        <w:tc>
          <w:tcPr>
            <w:tcW w:w="1355" w:type="dxa"/>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15,002</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 xml:space="preserve">          720</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rPr>
            </w:pPr>
            <w:r w:rsidRPr="007F6B55">
              <w:rPr>
                <w:rFonts w:ascii="Times New Roman" w:hAnsi="Times New Roman" w:cs="Times New Roman"/>
                <w:sz w:val="22"/>
                <w:szCs w:val="22"/>
              </w:rPr>
              <w:t>(15,722)</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r>
      <w:tr w:rsidR="007F6B55" w:rsidRPr="007F6B55" w:rsidTr="00E00A0B">
        <w:trPr>
          <w:cantSplit/>
          <w:trHeight w:val="147"/>
        </w:trPr>
        <w:tc>
          <w:tcPr>
            <w:tcW w:w="3780" w:type="dxa"/>
          </w:tcPr>
          <w:p w:rsidR="007F6B55" w:rsidRPr="007F6B55" w:rsidRDefault="007F6B55" w:rsidP="00140DA6">
            <w:pPr>
              <w:rPr>
                <w:rFonts w:ascii="Times New Roman" w:hAnsi="Times New Roman" w:cs="Times New Roman"/>
                <w:sz w:val="22"/>
                <w:szCs w:val="22"/>
              </w:rPr>
            </w:pPr>
            <w:r w:rsidRPr="007F6B55">
              <w:rPr>
                <w:rFonts w:ascii="Times New Roman" w:hAnsi="Times New Roman" w:cs="Times New Roman"/>
                <w:sz w:val="22"/>
                <w:szCs w:val="22"/>
              </w:rPr>
              <w:t>Deductions</w:t>
            </w:r>
          </w:p>
        </w:tc>
        <w:tc>
          <w:tcPr>
            <w:tcW w:w="1355" w:type="dxa"/>
            <w:tcBorders>
              <w:bottom w:val="single" w:sz="4" w:space="0" w:color="auto"/>
            </w:tcBorders>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bottom w:val="single" w:sz="4" w:space="0" w:color="auto"/>
            </w:tcBorders>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rPr>
            </w:pPr>
            <w:r w:rsidRPr="007F6B55">
              <w:rPr>
                <w:rFonts w:ascii="Times New Roman" w:hAnsi="Times New Roman" w:cs="Times New Roman"/>
                <w:sz w:val="22"/>
                <w:szCs w:val="22"/>
              </w:rPr>
              <w:t>(28,358)</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rPr>
            </w:pPr>
            <w:r w:rsidRPr="007F6B55">
              <w:rPr>
                <w:rFonts w:ascii="Times New Roman" w:hAnsi="Times New Roman" w:cs="Times New Roman"/>
                <w:sz w:val="22"/>
                <w:szCs w:val="22"/>
              </w:rPr>
              <w:t>(15)</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bottom w:val="single" w:sz="4" w:space="0" w:color="auto"/>
            </w:tcBorders>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rPr>
            </w:pPr>
            <w:r w:rsidRPr="007F6B55">
              <w:rPr>
                <w:rFonts w:ascii="Times New Roman" w:hAnsi="Times New Roman" w:cs="Times New Roman"/>
                <w:sz w:val="22"/>
                <w:szCs w:val="22"/>
              </w:rPr>
              <w:t>(30,561)</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bottom w:val="single" w:sz="4" w:space="0" w:color="auto"/>
            </w:tcBorders>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bottom w:val="single" w:sz="4" w:space="0" w:color="auto"/>
            </w:tcBorders>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rPr>
            </w:pPr>
            <w:r w:rsidRPr="007F6B55">
              <w:rPr>
                <w:rFonts w:ascii="Times New Roman" w:hAnsi="Times New Roman" w:cs="Times New Roman"/>
                <w:sz w:val="22"/>
                <w:szCs w:val="22"/>
              </w:rPr>
              <w:t>(58,934)</w:t>
            </w:r>
          </w:p>
        </w:tc>
      </w:tr>
      <w:tr w:rsidR="007F6B55" w:rsidRPr="007F6B55" w:rsidTr="00E00A0B">
        <w:trPr>
          <w:cantSplit/>
          <w:trHeight w:val="147"/>
        </w:trPr>
        <w:tc>
          <w:tcPr>
            <w:tcW w:w="3780" w:type="dxa"/>
          </w:tcPr>
          <w:p w:rsidR="007F6B55" w:rsidRPr="007F6B55" w:rsidRDefault="007F6B55" w:rsidP="00E00A0B">
            <w:pPr>
              <w:rPr>
                <w:rFonts w:ascii="Times New Roman" w:hAnsi="Times New Roman" w:cs="Times New Roman"/>
                <w:sz w:val="22"/>
                <w:szCs w:val="22"/>
              </w:rPr>
            </w:pPr>
            <w:r w:rsidRPr="007F6B55">
              <w:rPr>
                <w:rFonts w:ascii="Times New Roman" w:hAnsi="Times New Roman" w:cs="Times New Roman"/>
                <w:sz w:val="22"/>
                <w:szCs w:val="22"/>
              </w:rPr>
              <w:t>Balance as at December 31, 2019</w:t>
            </w:r>
          </w:p>
        </w:tc>
        <w:tc>
          <w:tcPr>
            <w:tcW w:w="1355" w:type="dxa"/>
            <w:tcBorders>
              <w:top w:val="single" w:sz="4" w:space="0" w:color="auto"/>
              <w:bottom w:val="single" w:sz="4" w:space="0" w:color="auto"/>
            </w:tcBorders>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174,957</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449,778</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828,320</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12,085</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bottom w:val="single" w:sz="4" w:space="0" w:color="auto"/>
            </w:tcBorders>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508,260</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386</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1,973,786</w:t>
            </w:r>
          </w:p>
        </w:tc>
      </w:tr>
      <w:tr w:rsidR="00470C82" w:rsidRPr="007F6B55" w:rsidTr="00E00A0B">
        <w:trPr>
          <w:cantSplit/>
          <w:trHeight w:val="147"/>
        </w:trPr>
        <w:tc>
          <w:tcPr>
            <w:tcW w:w="3780" w:type="dxa"/>
          </w:tcPr>
          <w:p w:rsidR="00470C82" w:rsidRPr="007F6B55" w:rsidRDefault="00470C8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rPr>
                <w:rFonts w:ascii="Times New Roman" w:hAnsi="Times New Roman" w:cs="Times New Roman"/>
                <w:sz w:val="22"/>
                <w:szCs w:val="22"/>
              </w:rPr>
            </w:pPr>
          </w:p>
        </w:tc>
        <w:tc>
          <w:tcPr>
            <w:tcW w:w="1355"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470C82" w:rsidRPr="007F6B55" w:rsidTr="00E00A0B">
        <w:trPr>
          <w:cantSplit/>
          <w:trHeight w:val="147"/>
        </w:trPr>
        <w:tc>
          <w:tcPr>
            <w:tcW w:w="3780" w:type="dxa"/>
          </w:tcPr>
          <w:p w:rsidR="00470C82" w:rsidRPr="007F6B55" w:rsidRDefault="00470C82"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7F6B55">
              <w:rPr>
                <w:rFonts w:ascii="Times New Roman" w:hAnsi="Times New Roman" w:cs="Times New Roman"/>
                <w:b/>
                <w:bCs/>
                <w:sz w:val="22"/>
                <w:szCs w:val="22"/>
              </w:rPr>
              <w:t>Accumulated depreciation</w:t>
            </w:r>
          </w:p>
        </w:tc>
        <w:tc>
          <w:tcPr>
            <w:tcW w:w="1355"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7F6B55" w:rsidRPr="007F6B55" w:rsidTr="00E00A0B">
        <w:trPr>
          <w:cantSplit/>
          <w:trHeight w:val="147"/>
        </w:trPr>
        <w:tc>
          <w:tcPr>
            <w:tcW w:w="3780" w:type="dxa"/>
          </w:tcPr>
          <w:p w:rsidR="007F6B55" w:rsidRPr="007F6B55" w:rsidRDefault="007F6B55" w:rsidP="00E00A0B">
            <w:pPr>
              <w:rPr>
                <w:rFonts w:ascii="Times New Roman" w:hAnsi="Times New Roman" w:cs="Times New Roman"/>
                <w:sz w:val="22"/>
                <w:szCs w:val="22"/>
              </w:rPr>
            </w:pPr>
            <w:r w:rsidRPr="007F6B55">
              <w:rPr>
                <w:rFonts w:ascii="Times New Roman" w:hAnsi="Times New Roman" w:cs="Times New Roman"/>
                <w:sz w:val="22"/>
                <w:szCs w:val="22"/>
              </w:rPr>
              <w:t>Balance as at January 1, 2018</w:t>
            </w:r>
          </w:p>
        </w:tc>
        <w:tc>
          <w:tcPr>
            <w:tcW w:w="1355" w:type="dxa"/>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262,378</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707,190</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7,779</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426,072</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1,403,419</w:t>
            </w:r>
          </w:p>
        </w:tc>
      </w:tr>
      <w:tr w:rsidR="007F6B55" w:rsidRPr="007F6B55" w:rsidTr="00E00A0B">
        <w:trPr>
          <w:cantSplit/>
          <w:trHeight w:val="147"/>
        </w:trPr>
        <w:tc>
          <w:tcPr>
            <w:tcW w:w="3780" w:type="dxa"/>
          </w:tcPr>
          <w:p w:rsidR="007F6B55" w:rsidRPr="007F6B55" w:rsidRDefault="007F6B55" w:rsidP="00E00A0B">
            <w:pPr>
              <w:rPr>
                <w:rFonts w:ascii="Times New Roman" w:hAnsi="Times New Roman" w:cs="Times New Roman"/>
                <w:sz w:val="22"/>
                <w:szCs w:val="22"/>
              </w:rPr>
            </w:pPr>
            <w:r w:rsidRPr="007F6B55">
              <w:rPr>
                <w:rFonts w:ascii="Times New Roman" w:hAnsi="Times New Roman" w:cs="Times New Roman"/>
                <w:sz w:val="22"/>
                <w:szCs w:val="22"/>
              </w:rPr>
              <w:t>Depreciation charge for the year</w:t>
            </w:r>
          </w:p>
        </w:tc>
        <w:tc>
          <w:tcPr>
            <w:tcW w:w="1355" w:type="dxa"/>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 xml:space="preserve">      20,174</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30,721</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1,691</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31,307</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83,893</w:t>
            </w:r>
          </w:p>
        </w:tc>
      </w:tr>
      <w:tr w:rsidR="007F6B55" w:rsidRPr="007F6B55" w:rsidTr="00E00A0B">
        <w:trPr>
          <w:cantSplit/>
          <w:trHeight w:val="147"/>
        </w:trPr>
        <w:tc>
          <w:tcPr>
            <w:tcW w:w="3780" w:type="dxa"/>
          </w:tcPr>
          <w:p w:rsidR="007F6B55" w:rsidRPr="007F6B55" w:rsidRDefault="007F6B55" w:rsidP="00140DA6">
            <w:pPr>
              <w:rPr>
                <w:rFonts w:ascii="Times New Roman" w:hAnsi="Times New Roman" w:cs="Times New Roman"/>
                <w:sz w:val="22"/>
                <w:szCs w:val="22"/>
              </w:rPr>
            </w:pPr>
            <w:r w:rsidRPr="007F6B55">
              <w:rPr>
                <w:rFonts w:ascii="Times New Roman" w:hAnsi="Times New Roman" w:cs="Times New Roman"/>
                <w:sz w:val="22"/>
                <w:szCs w:val="22"/>
              </w:rPr>
              <w:t>Deductions</w:t>
            </w:r>
          </w:p>
        </w:tc>
        <w:tc>
          <w:tcPr>
            <w:tcW w:w="1355" w:type="dxa"/>
            <w:tcBorders>
              <w:bottom w:val="single" w:sz="4" w:space="0" w:color="auto"/>
            </w:tcBorders>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55" w:type="dxa"/>
            <w:tcBorders>
              <w:bottom w:val="single" w:sz="4" w:space="0" w:color="auto"/>
            </w:tcBorders>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rPr>
            </w:pPr>
            <w:r w:rsidRPr="007F6B55">
              <w:rPr>
                <w:rFonts w:ascii="Times New Roman" w:hAnsi="Times New Roman" w:cs="Times New Roman"/>
                <w:sz w:val="22"/>
                <w:szCs w:val="22"/>
              </w:rPr>
              <w:t>(65,551)</w:t>
            </w:r>
          </w:p>
        </w:tc>
        <w:tc>
          <w:tcPr>
            <w:tcW w:w="271" w:type="dxa"/>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Borders>
              <w:bottom w:val="single" w:sz="4" w:space="0" w:color="auto"/>
            </w:tcBorders>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rPr>
            </w:pPr>
            <w:r w:rsidRPr="007F6B55">
              <w:rPr>
                <w:rFonts w:ascii="Times New Roman" w:hAnsi="Times New Roman" w:cs="Times New Roman"/>
                <w:sz w:val="22"/>
                <w:szCs w:val="22"/>
              </w:rPr>
              <w:t>(132,859)</w:t>
            </w:r>
          </w:p>
        </w:tc>
        <w:tc>
          <w:tcPr>
            <w:tcW w:w="271" w:type="dxa"/>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Borders>
              <w:bottom w:val="single" w:sz="4" w:space="0" w:color="auto"/>
            </w:tcBorders>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rPr>
            </w:pPr>
            <w:r w:rsidRPr="007F6B55">
              <w:rPr>
                <w:rFonts w:ascii="Times New Roman" w:hAnsi="Times New Roman" w:cs="Times New Roman"/>
                <w:sz w:val="22"/>
                <w:szCs w:val="22"/>
              </w:rPr>
              <w:t>(1,322)</w:t>
            </w:r>
          </w:p>
        </w:tc>
        <w:tc>
          <w:tcPr>
            <w:tcW w:w="271" w:type="dxa"/>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80" w:type="dxa"/>
            <w:tcBorders>
              <w:bottom w:val="single" w:sz="4" w:space="0" w:color="auto"/>
            </w:tcBorders>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rPr>
            </w:pPr>
            <w:r w:rsidRPr="007F6B55">
              <w:rPr>
                <w:rFonts w:ascii="Times New Roman" w:hAnsi="Times New Roman" w:cs="Times New Roman"/>
                <w:sz w:val="22"/>
                <w:szCs w:val="22"/>
              </w:rPr>
              <w:t>(50,200)</w:t>
            </w:r>
          </w:p>
        </w:tc>
        <w:tc>
          <w:tcPr>
            <w:tcW w:w="271" w:type="dxa"/>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rPr>
            </w:pPr>
          </w:p>
        </w:tc>
        <w:tc>
          <w:tcPr>
            <w:tcW w:w="1264" w:type="dxa"/>
            <w:tcBorders>
              <w:bottom w:val="single" w:sz="4" w:space="0" w:color="auto"/>
            </w:tcBorders>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55" w:type="dxa"/>
            <w:tcBorders>
              <w:bottom w:val="single" w:sz="4" w:space="0" w:color="auto"/>
            </w:tcBorders>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rPr>
            </w:pPr>
            <w:r w:rsidRPr="007F6B55">
              <w:rPr>
                <w:rFonts w:ascii="Times New Roman" w:hAnsi="Times New Roman" w:cs="Times New Roman"/>
                <w:sz w:val="22"/>
                <w:szCs w:val="22"/>
              </w:rPr>
              <w:t>(249,932)</w:t>
            </w:r>
          </w:p>
        </w:tc>
      </w:tr>
      <w:tr w:rsidR="007F6B55" w:rsidRPr="007F6B55" w:rsidTr="00E00A0B">
        <w:trPr>
          <w:cantSplit/>
          <w:trHeight w:val="147"/>
        </w:trPr>
        <w:tc>
          <w:tcPr>
            <w:tcW w:w="3780" w:type="dxa"/>
          </w:tcPr>
          <w:p w:rsidR="007F6B55" w:rsidRPr="007F6B55" w:rsidRDefault="007F6B55" w:rsidP="00E00A0B">
            <w:pPr>
              <w:rPr>
                <w:rFonts w:ascii="Times New Roman" w:hAnsi="Times New Roman" w:cs="Times New Roman"/>
                <w:sz w:val="22"/>
                <w:szCs w:val="22"/>
              </w:rPr>
            </w:pPr>
            <w:r w:rsidRPr="007F6B55">
              <w:rPr>
                <w:rFonts w:ascii="Times New Roman" w:hAnsi="Times New Roman" w:cs="Times New Roman"/>
                <w:sz w:val="22"/>
                <w:szCs w:val="22"/>
              </w:rPr>
              <w:t>Balance as at December 31, 2018</w:t>
            </w:r>
          </w:p>
        </w:tc>
        <w:tc>
          <w:tcPr>
            <w:tcW w:w="1355" w:type="dxa"/>
            <w:tcBorders>
              <w:top w:val="single" w:sz="4" w:space="0" w:color="auto"/>
            </w:tcBorders>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217,001</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605,052</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tcBorders>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8,148</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tcBorders>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407,179</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tcBorders>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1,237,380</w:t>
            </w:r>
          </w:p>
        </w:tc>
      </w:tr>
      <w:tr w:rsidR="007F6B55" w:rsidRPr="007F6B55" w:rsidTr="00E00A0B">
        <w:trPr>
          <w:cantSplit/>
          <w:trHeight w:val="147"/>
        </w:trPr>
        <w:tc>
          <w:tcPr>
            <w:tcW w:w="3780" w:type="dxa"/>
          </w:tcPr>
          <w:p w:rsidR="007F6B55" w:rsidRPr="007F6B55" w:rsidRDefault="007F6B55" w:rsidP="00E00A0B">
            <w:pPr>
              <w:rPr>
                <w:rFonts w:ascii="Times New Roman" w:hAnsi="Times New Roman" w:cs="Times New Roman"/>
                <w:sz w:val="22"/>
                <w:szCs w:val="22"/>
              </w:rPr>
            </w:pPr>
            <w:r w:rsidRPr="007F6B55">
              <w:rPr>
                <w:rFonts w:ascii="Times New Roman" w:hAnsi="Times New Roman" w:cs="Times New Roman"/>
                <w:sz w:val="22"/>
                <w:szCs w:val="22"/>
              </w:rPr>
              <w:t>Depreciation charge for the year</w:t>
            </w:r>
          </w:p>
        </w:tc>
        <w:tc>
          <w:tcPr>
            <w:tcW w:w="1355" w:type="dxa"/>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 xml:space="preserve">      17,588</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32,341</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1,599</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26,877</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78,405</w:t>
            </w:r>
          </w:p>
        </w:tc>
      </w:tr>
      <w:tr w:rsidR="007F6B55" w:rsidRPr="007F6B55" w:rsidTr="00E00A0B">
        <w:trPr>
          <w:cantSplit/>
          <w:trHeight w:val="147"/>
        </w:trPr>
        <w:tc>
          <w:tcPr>
            <w:tcW w:w="3780" w:type="dxa"/>
          </w:tcPr>
          <w:p w:rsidR="007F6B55" w:rsidRPr="007F6B55" w:rsidRDefault="007F6B55" w:rsidP="00140DA6">
            <w:pPr>
              <w:rPr>
                <w:rFonts w:ascii="Times New Roman" w:hAnsi="Times New Roman" w:cs="Times New Roman"/>
                <w:sz w:val="22"/>
                <w:szCs w:val="22"/>
              </w:rPr>
            </w:pPr>
            <w:r w:rsidRPr="007F6B55">
              <w:rPr>
                <w:rFonts w:ascii="Times New Roman" w:hAnsi="Times New Roman" w:cs="Times New Roman"/>
                <w:sz w:val="22"/>
                <w:szCs w:val="22"/>
              </w:rPr>
              <w:t>Deductions</w:t>
            </w:r>
          </w:p>
        </w:tc>
        <w:tc>
          <w:tcPr>
            <w:tcW w:w="1355" w:type="dxa"/>
            <w:tcBorders>
              <w:bottom w:val="single" w:sz="4" w:space="0" w:color="auto"/>
            </w:tcBorders>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55" w:type="dxa"/>
            <w:tcBorders>
              <w:bottom w:val="single" w:sz="4" w:space="0" w:color="auto"/>
            </w:tcBorders>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Borders>
              <w:bottom w:val="single" w:sz="4" w:space="0" w:color="auto"/>
            </w:tcBorders>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rPr>
            </w:pPr>
            <w:r w:rsidRPr="007F6B55">
              <w:rPr>
                <w:rFonts w:ascii="Times New Roman" w:hAnsi="Times New Roman" w:cs="Times New Roman"/>
                <w:sz w:val="22"/>
                <w:szCs w:val="22"/>
              </w:rPr>
              <w:t>(28,126)</w:t>
            </w:r>
          </w:p>
        </w:tc>
        <w:tc>
          <w:tcPr>
            <w:tcW w:w="271" w:type="dxa"/>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Borders>
              <w:bottom w:val="single" w:sz="4" w:space="0" w:color="auto"/>
            </w:tcBorders>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rPr>
            </w:pPr>
            <w:r w:rsidRPr="007F6B55">
              <w:rPr>
                <w:rFonts w:ascii="Times New Roman" w:hAnsi="Times New Roman" w:cs="Times New Roman"/>
                <w:sz w:val="22"/>
                <w:szCs w:val="22"/>
              </w:rPr>
              <w:t>(12)</w:t>
            </w:r>
          </w:p>
        </w:tc>
        <w:tc>
          <w:tcPr>
            <w:tcW w:w="271" w:type="dxa"/>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80" w:type="dxa"/>
            <w:tcBorders>
              <w:bottom w:val="single" w:sz="4" w:space="0" w:color="auto"/>
            </w:tcBorders>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rPr>
            </w:pPr>
            <w:r w:rsidRPr="007F6B55">
              <w:rPr>
                <w:rFonts w:ascii="Times New Roman" w:hAnsi="Times New Roman" w:cs="Times New Roman"/>
                <w:sz w:val="22"/>
                <w:szCs w:val="22"/>
              </w:rPr>
              <w:t>(27,040)</w:t>
            </w:r>
          </w:p>
        </w:tc>
        <w:tc>
          <w:tcPr>
            <w:tcW w:w="271" w:type="dxa"/>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264" w:type="dxa"/>
            <w:tcBorders>
              <w:bottom w:val="single" w:sz="4" w:space="0" w:color="auto"/>
            </w:tcBorders>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highlight w:val="yellow"/>
              </w:rPr>
            </w:pPr>
          </w:p>
        </w:tc>
        <w:tc>
          <w:tcPr>
            <w:tcW w:w="1355" w:type="dxa"/>
            <w:tcBorders>
              <w:bottom w:val="single" w:sz="4" w:space="0" w:color="auto"/>
            </w:tcBorders>
          </w:tcPr>
          <w:p w:rsidR="007F6B55" w:rsidRPr="007F6B55" w:rsidRDefault="007F6B55" w:rsidP="00850666">
            <w:pPr>
              <w:tabs>
                <w:tab w:val="clear" w:pos="227"/>
                <w:tab w:val="clear" w:pos="454"/>
                <w:tab w:val="clear" w:pos="680"/>
                <w:tab w:val="clear" w:pos="907"/>
              </w:tabs>
              <w:ind w:right="35"/>
              <w:jc w:val="right"/>
              <w:rPr>
                <w:rFonts w:ascii="Times New Roman" w:hAnsi="Times New Roman" w:cs="Times New Roman"/>
                <w:sz w:val="22"/>
                <w:szCs w:val="22"/>
              </w:rPr>
            </w:pPr>
            <w:r w:rsidRPr="007F6B55">
              <w:rPr>
                <w:rFonts w:ascii="Times New Roman" w:hAnsi="Times New Roman" w:cs="Times New Roman"/>
                <w:sz w:val="22"/>
                <w:szCs w:val="22"/>
              </w:rPr>
              <w:t>(55,178)</w:t>
            </w:r>
          </w:p>
        </w:tc>
      </w:tr>
      <w:tr w:rsidR="007F6B55" w:rsidRPr="007F6B55" w:rsidTr="00E00A0B">
        <w:trPr>
          <w:cantSplit/>
          <w:trHeight w:val="147"/>
        </w:trPr>
        <w:tc>
          <w:tcPr>
            <w:tcW w:w="3780" w:type="dxa"/>
          </w:tcPr>
          <w:p w:rsidR="007F6B55" w:rsidRPr="007F6B55" w:rsidRDefault="007F6B55" w:rsidP="00E00A0B">
            <w:pPr>
              <w:rPr>
                <w:rFonts w:ascii="Times New Roman" w:hAnsi="Times New Roman" w:cs="Times New Roman"/>
                <w:sz w:val="22"/>
                <w:szCs w:val="22"/>
              </w:rPr>
            </w:pPr>
            <w:r w:rsidRPr="007F6B55">
              <w:rPr>
                <w:rFonts w:ascii="Times New Roman" w:hAnsi="Times New Roman" w:cs="Times New Roman"/>
                <w:sz w:val="22"/>
                <w:szCs w:val="22"/>
              </w:rPr>
              <w:t>Balance as at December 31, 2019</w:t>
            </w:r>
          </w:p>
        </w:tc>
        <w:tc>
          <w:tcPr>
            <w:tcW w:w="1355" w:type="dxa"/>
            <w:tcBorders>
              <w:top w:val="single" w:sz="4" w:space="0" w:color="auto"/>
              <w:bottom w:val="single" w:sz="4" w:space="0" w:color="auto"/>
            </w:tcBorders>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234,589</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609,267</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9,735</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Borders>
              <w:top w:val="single" w:sz="4" w:space="0" w:color="auto"/>
              <w:bottom w:val="single" w:sz="4" w:space="0" w:color="auto"/>
            </w:tcBorders>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407,016</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Borders>
              <w:top w:val="single" w:sz="4" w:space="0" w:color="auto"/>
              <w:bottom w:val="single" w:sz="4" w:space="0" w:color="auto"/>
            </w:tcBorders>
          </w:tcPr>
          <w:p w:rsidR="007F6B55" w:rsidRPr="007F6B55" w:rsidRDefault="007F6B55" w:rsidP="00850666">
            <w:pPr>
              <w:tabs>
                <w:tab w:val="clear" w:pos="227"/>
                <w:tab w:val="clear" w:pos="454"/>
                <w:tab w:val="clear" w:pos="680"/>
                <w:tab w:val="clear" w:pos="907"/>
              </w:tabs>
              <w:ind w:right="100"/>
              <w:jc w:val="center"/>
              <w:rPr>
                <w:rFonts w:ascii="Times New Roman" w:hAnsi="Times New Roman" w:cs="Times New Roman"/>
                <w:sz w:val="22"/>
                <w:szCs w:val="22"/>
              </w:rPr>
            </w:pPr>
            <w:r w:rsidRPr="007F6B55">
              <w:rPr>
                <w:rFonts w:ascii="Times New Roman" w:hAnsi="Times New Roman" w:cs="Times New Roman"/>
                <w:sz w:val="22"/>
                <w:szCs w:val="22"/>
              </w:rPr>
              <w:t xml:space="preserve">      -</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Borders>
              <w:top w:val="single" w:sz="4" w:space="0" w:color="auto"/>
              <w:bottom w:val="single" w:sz="4" w:space="0" w:color="auto"/>
            </w:tcBorders>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1,260,607</w:t>
            </w:r>
          </w:p>
        </w:tc>
      </w:tr>
      <w:tr w:rsidR="00470C82" w:rsidRPr="007F6B55" w:rsidTr="00E00A0B">
        <w:trPr>
          <w:cantSplit/>
          <w:trHeight w:val="147"/>
        </w:trPr>
        <w:tc>
          <w:tcPr>
            <w:tcW w:w="3780" w:type="dxa"/>
          </w:tcPr>
          <w:p w:rsidR="00470C82" w:rsidRPr="007F6B55" w:rsidRDefault="00470C82" w:rsidP="00E00A0B">
            <w:pPr>
              <w:rPr>
                <w:rFonts w:ascii="Times New Roman" w:hAnsi="Times New Roman" w:cs="Times New Roman"/>
                <w:sz w:val="22"/>
                <w:szCs w:val="22"/>
              </w:rPr>
            </w:pPr>
          </w:p>
        </w:tc>
        <w:tc>
          <w:tcPr>
            <w:tcW w:w="1355" w:type="dxa"/>
            <w:tcBorders>
              <w:top w:val="single" w:sz="4" w:space="0" w:color="auto"/>
            </w:tcBorders>
          </w:tcPr>
          <w:p w:rsidR="00470C82" w:rsidRPr="007F6B55" w:rsidRDefault="00470C82"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Borders>
              <w:top w:val="single" w:sz="4" w:space="0" w:color="auto"/>
            </w:tcBorders>
          </w:tcPr>
          <w:p w:rsidR="00470C82" w:rsidRPr="007F6B55" w:rsidRDefault="00470C82"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Borders>
              <w:top w:val="single" w:sz="4" w:space="0" w:color="auto"/>
            </w:tcBorders>
          </w:tcPr>
          <w:p w:rsidR="00470C82" w:rsidRPr="007F6B55" w:rsidRDefault="00470C82"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Borders>
              <w:top w:val="single" w:sz="4" w:space="0" w:color="auto"/>
            </w:tcBorders>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470C82" w:rsidRPr="007F6B55" w:rsidTr="00E00A0B">
        <w:trPr>
          <w:cantSplit/>
          <w:trHeight w:val="147"/>
        </w:trPr>
        <w:tc>
          <w:tcPr>
            <w:tcW w:w="3780" w:type="dxa"/>
          </w:tcPr>
          <w:p w:rsidR="00470C82" w:rsidRPr="007F6B55" w:rsidRDefault="00470C82" w:rsidP="00E00A0B">
            <w:pPr>
              <w:rPr>
                <w:rFonts w:ascii="Times New Roman" w:hAnsi="Times New Roman" w:cs="Times New Roman"/>
                <w:b/>
                <w:sz w:val="22"/>
                <w:szCs w:val="22"/>
                <w:cs/>
              </w:rPr>
            </w:pPr>
            <w:r w:rsidRPr="007F6B55">
              <w:rPr>
                <w:rFonts w:ascii="Times New Roman" w:hAnsi="Times New Roman" w:cs="Times New Roman"/>
                <w:b/>
                <w:sz w:val="22"/>
                <w:szCs w:val="22"/>
              </w:rPr>
              <w:t>Net book value</w:t>
            </w:r>
          </w:p>
        </w:tc>
        <w:tc>
          <w:tcPr>
            <w:tcW w:w="1355" w:type="dxa"/>
          </w:tcPr>
          <w:p w:rsidR="00470C82" w:rsidRPr="007F6B55" w:rsidRDefault="00470C82"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470C82" w:rsidRPr="007F6B55" w:rsidRDefault="00470C82"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470C82" w:rsidRPr="007F6B55" w:rsidRDefault="00470C82" w:rsidP="00E00A0B">
            <w:pPr>
              <w:tabs>
                <w:tab w:val="clear" w:pos="227"/>
                <w:tab w:val="clear" w:pos="454"/>
                <w:tab w:val="clear" w:pos="680"/>
                <w:tab w:val="clear" w:pos="907"/>
              </w:tabs>
              <w:ind w:right="100"/>
              <w:jc w:val="center"/>
              <w:rPr>
                <w:rFonts w:ascii="Times New Roman" w:hAnsi="Times New Roman" w:cs="Times New Roman"/>
                <w:sz w:val="22"/>
                <w:szCs w:val="22"/>
              </w:rPr>
            </w:pPr>
          </w:p>
        </w:tc>
        <w:tc>
          <w:tcPr>
            <w:tcW w:w="271"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470C82" w:rsidRPr="007F6B5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r>
      <w:tr w:rsidR="007F6B55" w:rsidRPr="007F6B55" w:rsidTr="00E00A0B">
        <w:trPr>
          <w:cantSplit/>
          <w:trHeight w:val="147"/>
        </w:trPr>
        <w:tc>
          <w:tcPr>
            <w:tcW w:w="3780" w:type="dxa"/>
          </w:tcPr>
          <w:p w:rsidR="007F6B55" w:rsidRPr="007F6B55" w:rsidRDefault="007F6B55" w:rsidP="00F30071">
            <w:pPr>
              <w:rPr>
                <w:rFonts w:ascii="Times New Roman" w:hAnsi="Times New Roman" w:cs="Times New Roman"/>
                <w:b/>
                <w:sz w:val="22"/>
                <w:szCs w:val="22"/>
                <w:cs/>
              </w:rPr>
            </w:pPr>
            <w:r w:rsidRPr="007F6B55">
              <w:rPr>
                <w:rFonts w:ascii="Times New Roman" w:hAnsi="Times New Roman" w:cs="Times New Roman"/>
                <w:sz w:val="22"/>
                <w:szCs w:val="22"/>
              </w:rPr>
              <w:t>At December 31, 2018</w:t>
            </w:r>
          </w:p>
        </w:tc>
        <w:tc>
          <w:tcPr>
            <w:tcW w:w="1355"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174,957</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202,739</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193,181</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3,557</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p>
        </w:tc>
        <w:tc>
          <w:tcPr>
            <w:tcW w:w="1380"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128,705</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p>
        </w:tc>
        <w:tc>
          <w:tcPr>
            <w:tcW w:w="1264"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4,820</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p>
        </w:tc>
        <w:tc>
          <w:tcPr>
            <w:tcW w:w="1355"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707,959</w:t>
            </w:r>
          </w:p>
        </w:tc>
      </w:tr>
      <w:tr w:rsidR="007F6B55" w:rsidRPr="007F6B55" w:rsidTr="00E00A0B">
        <w:trPr>
          <w:cantSplit/>
          <w:trHeight w:val="147"/>
        </w:trPr>
        <w:tc>
          <w:tcPr>
            <w:tcW w:w="3780" w:type="dxa"/>
          </w:tcPr>
          <w:p w:rsidR="007F6B55" w:rsidRPr="007F6B55" w:rsidRDefault="007F6B55" w:rsidP="00E00A0B">
            <w:pPr>
              <w:rPr>
                <w:rFonts w:ascii="Times New Roman" w:hAnsi="Times New Roman" w:cs="Times New Roman"/>
                <w:b/>
                <w:sz w:val="22"/>
                <w:szCs w:val="22"/>
                <w:highlight w:val="yellow"/>
                <w:cs/>
              </w:rPr>
            </w:pPr>
            <w:r w:rsidRPr="007F6B55">
              <w:rPr>
                <w:rFonts w:ascii="Times New Roman" w:hAnsi="Times New Roman" w:cs="Times New Roman"/>
                <w:sz w:val="22"/>
                <w:szCs w:val="22"/>
              </w:rPr>
              <w:t>At December 31, 2019</w:t>
            </w:r>
          </w:p>
        </w:tc>
        <w:tc>
          <w:tcPr>
            <w:tcW w:w="1355"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174,957</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215,189</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219,05</w:t>
            </w:r>
            <w:r w:rsidR="003B018E">
              <w:rPr>
                <w:rFonts w:ascii="Times New Roman" w:hAnsi="Times New Roman" w:cs="Times New Roman"/>
                <w:sz w:val="22"/>
                <w:szCs w:val="22"/>
              </w:rPr>
              <w:t>3</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2,350</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80"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101,244</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264"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386</w:t>
            </w:r>
          </w:p>
        </w:tc>
        <w:tc>
          <w:tcPr>
            <w:tcW w:w="271"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355" w:type="dxa"/>
          </w:tcPr>
          <w:p w:rsidR="007F6B55" w:rsidRPr="007F6B55" w:rsidRDefault="007F6B55" w:rsidP="00850666">
            <w:pPr>
              <w:tabs>
                <w:tab w:val="clear" w:pos="227"/>
                <w:tab w:val="clear" w:pos="454"/>
                <w:tab w:val="clear" w:pos="680"/>
                <w:tab w:val="clear" w:pos="907"/>
              </w:tabs>
              <w:ind w:right="100"/>
              <w:jc w:val="right"/>
              <w:rPr>
                <w:rFonts w:ascii="Times New Roman" w:hAnsi="Times New Roman" w:cs="Times New Roman"/>
                <w:sz w:val="22"/>
                <w:szCs w:val="22"/>
              </w:rPr>
            </w:pPr>
            <w:r w:rsidRPr="007F6B55">
              <w:rPr>
                <w:rFonts w:ascii="Times New Roman" w:hAnsi="Times New Roman" w:cs="Times New Roman"/>
                <w:sz w:val="22"/>
                <w:szCs w:val="22"/>
              </w:rPr>
              <w:t>713,179</w:t>
            </w:r>
          </w:p>
        </w:tc>
      </w:tr>
    </w:tbl>
    <w:p w:rsidR="00A67658" w:rsidRPr="00CF45C9"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sectPr w:rsidR="00A67658" w:rsidRPr="00CF45C9" w:rsidSect="00D84ABF">
          <w:headerReference w:type="default" r:id="rId14"/>
          <w:pgSz w:w="16834" w:h="11909" w:orient="landscape" w:code="9"/>
          <w:pgMar w:top="692" w:right="578" w:bottom="992" w:left="1440" w:header="731" w:footer="374" w:gutter="0"/>
          <w:cols w:space="720"/>
          <w:docGrid w:linePitch="245"/>
        </w:sectPr>
      </w:pPr>
    </w:p>
    <w:p w:rsidR="00A67658" w:rsidRPr="00CF45C9" w:rsidRDefault="00A67658" w:rsidP="00A67658">
      <w:pPr>
        <w:tabs>
          <w:tab w:val="clear" w:pos="227"/>
          <w:tab w:val="clear" w:pos="454"/>
          <w:tab w:val="clear" w:pos="680"/>
          <w:tab w:val="clear" w:pos="907"/>
        </w:tabs>
        <w:jc w:val="thaiDistribute"/>
        <w:rPr>
          <w:rFonts w:ascii="Times New Roman" w:hAnsi="Times New Roman" w:cs="Times New Roman"/>
          <w:sz w:val="22"/>
          <w:szCs w:val="22"/>
        </w:rPr>
      </w:pPr>
      <w:r w:rsidRPr="00CF45C9">
        <w:rPr>
          <w:rFonts w:ascii="Times New Roman" w:hAnsi="Times New Roman" w:cs="Times New Roman"/>
          <w:sz w:val="22"/>
          <w:szCs w:val="22"/>
        </w:rPr>
        <w:lastRenderedPageBreak/>
        <w:t xml:space="preserve">The gross carrying amounts of fully depreciated </w:t>
      </w:r>
      <w:r w:rsidR="00611629">
        <w:rPr>
          <w:rFonts w:ascii="Times New Roman" w:hAnsi="Times New Roman" w:cs="Times New Roman"/>
          <w:sz w:val="22"/>
          <w:szCs w:val="22"/>
        </w:rPr>
        <w:t xml:space="preserve">plant and equipment </w:t>
      </w:r>
      <w:r w:rsidRPr="00CF45C9">
        <w:rPr>
          <w:rFonts w:ascii="Times New Roman" w:hAnsi="Times New Roman" w:cs="Times New Roman"/>
          <w:sz w:val="22"/>
          <w:szCs w:val="22"/>
        </w:rPr>
        <w:t>of the Group that are stil</w:t>
      </w:r>
      <w:r w:rsidR="00733F21" w:rsidRPr="00CF45C9">
        <w:rPr>
          <w:rFonts w:ascii="Times New Roman" w:hAnsi="Times New Roman" w:cs="Times New Roman"/>
          <w:sz w:val="22"/>
          <w:szCs w:val="22"/>
        </w:rPr>
        <w:t xml:space="preserve">l in use as at December 31, </w:t>
      </w:r>
      <w:r w:rsidR="004C7533">
        <w:rPr>
          <w:rFonts w:ascii="Times New Roman" w:hAnsi="Times New Roman" w:cs="Times New Roman"/>
          <w:sz w:val="22"/>
          <w:szCs w:val="22"/>
        </w:rPr>
        <w:t>201</w:t>
      </w:r>
      <w:r w:rsidR="00470C82">
        <w:rPr>
          <w:rFonts w:ascii="Times New Roman" w:hAnsi="Times New Roman" w:cs="Times New Roman"/>
          <w:sz w:val="22"/>
          <w:szCs w:val="22"/>
        </w:rPr>
        <w:t>9</w:t>
      </w:r>
      <w:r w:rsidR="00733F21" w:rsidRPr="00CF45C9">
        <w:rPr>
          <w:rFonts w:ascii="Times New Roman" w:hAnsi="Times New Roman" w:cs="Times New Roman"/>
          <w:sz w:val="22"/>
          <w:szCs w:val="22"/>
        </w:rPr>
        <w:t xml:space="preserve"> and </w:t>
      </w:r>
      <w:r w:rsidR="004C7533">
        <w:rPr>
          <w:rFonts w:ascii="Times New Roman" w:hAnsi="Times New Roman" w:cs="Times New Roman"/>
          <w:sz w:val="22"/>
          <w:szCs w:val="22"/>
        </w:rPr>
        <w:t>201</w:t>
      </w:r>
      <w:r w:rsidR="00470C82">
        <w:rPr>
          <w:rFonts w:ascii="Times New Roman" w:hAnsi="Times New Roman" w:cs="Times New Roman"/>
          <w:sz w:val="22"/>
          <w:szCs w:val="22"/>
        </w:rPr>
        <w:t>8</w:t>
      </w:r>
      <w:r w:rsidRPr="00CF45C9">
        <w:rPr>
          <w:rFonts w:ascii="Times New Roman" w:hAnsi="Times New Roman" w:cs="Times New Roman"/>
          <w:sz w:val="22"/>
          <w:szCs w:val="22"/>
        </w:rPr>
        <w:t xml:space="preserve"> are as follows:</w:t>
      </w:r>
    </w:p>
    <w:p w:rsidR="00A67658" w:rsidRPr="00CF45C9"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bl>
      <w:tblPr>
        <w:tblW w:w="9606" w:type="dxa"/>
        <w:tblLook w:val="04A0"/>
      </w:tblPr>
      <w:tblGrid>
        <w:gridCol w:w="5778"/>
        <w:gridCol w:w="291"/>
        <w:gridCol w:w="1694"/>
        <w:gridCol w:w="283"/>
        <w:gridCol w:w="1560"/>
      </w:tblGrid>
      <w:tr w:rsidR="00A67658" w:rsidRPr="00CF45C9" w:rsidTr="00E00A0B">
        <w:tc>
          <w:tcPr>
            <w:tcW w:w="5778" w:type="dxa"/>
          </w:tcPr>
          <w:p w:rsidR="00A67658" w:rsidRPr="00CF45C9" w:rsidRDefault="00A67658" w:rsidP="00E00A0B">
            <w:pPr>
              <w:jc w:val="center"/>
              <w:rPr>
                <w:rFonts w:ascii="Times New Roman" w:hAnsi="Times New Roman" w:cs="Times New Roman"/>
                <w:sz w:val="22"/>
                <w:szCs w:val="22"/>
              </w:rPr>
            </w:pPr>
          </w:p>
        </w:tc>
        <w:tc>
          <w:tcPr>
            <w:tcW w:w="291" w:type="dxa"/>
          </w:tcPr>
          <w:p w:rsidR="00A67658" w:rsidRPr="00CF45C9" w:rsidRDefault="00A67658" w:rsidP="00E00A0B">
            <w:pPr>
              <w:jc w:val="center"/>
              <w:rPr>
                <w:rFonts w:ascii="Times New Roman" w:hAnsi="Times New Roman" w:cs="Times New Roman"/>
                <w:sz w:val="22"/>
                <w:szCs w:val="22"/>
              </w:rPr>
            </w:pPr>
          </w:p>
        </w:tc>
        <w:tc>
          <w:tcPr>
            <w:tcW w:w="3537" w:type="dxa"/>
            <w:gridSpan w:val="3"/>
            <w:tcBorders>
              <w:bottom w:val="single" w:sz="4" w:space="0" w:color="auto"/>
            </w:tcBorders>
          </w:tcPr>
          <w:p w:rsidR="00A67658" w:rsidRPr="00CF45C9"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F45C9">
              <w:rPr>
                <w:rFonts w:ascii="Times New Roman" w:hAnsi="Times New Roman" w:cs="Times New Roman"/>
                <w:sz w:val="22"/>
                <w:szCs w:val="22"/>
              </w:rPr>
              <w:t>In Million Baht</w:t>
            </w:r>
          </w:p>
        </w:tc>
      </w:tr>
      <w:tr w:rsidR="009546B7" w:rsidRPr="00CF45C9" w:rsidTr="00E00A0B">
        <w:tc>
          <w:tcPr>
            <w:tcW w:w="5778" w:type="dxa"/>
          </w:tcPr>
          <w:p w:rsidR="009546B7" w:rsidRPr="00CF45C9" w:rsidRDefault="009546B7" w:rsidP="00E00A0B">
            <w:pPr>
              <w:jc w:val="center"/>
              <w:rPr>
                <w:rFonts w:ascii="Times New Roman" w:hAnsi="Times New Roman" w:cs="Times New Roman"/>
                <w:sz w:val="22"/>
                <w:szCs w:val="22"/>
              </w:rPr>
            </w:pPr>
          </w:p>
        </w:tc>
        <w:tc>
          <w:tcPr>
            <w:tcW w:w="291" w:type="dxa"/>
          </w:tcPr>
          <w:p w:rsidR="009546B7" w:rsidRPr="00CF45C9" w:rsidRDefault="009546B7" w:rsidP="00E00A0B">
            <w:pPr>
              <w:jc w:val="center"/>
              <w:rPr>
                <w:rFonts w:ascii="Times New Roman" w:hAnsi="Times New Roman" w:cs="Times New Roman"/>
                <w:sz w:val="22"/>
                <w:szCs w:val="22"/>
              </w:rPr>
            </w:pPr>
          </w:p>
        </w:tc>
        <w:tc>
          <w:tcPr>
            <w:tcW w:w="1694" w:type="dxa"/>
            <w:tcBorders>
              <w:top w:val="single" w:sz="4" w:space="0" w:color="auto"/>
              <w:bottom w:val="single" w:sz="4" w:space="0" w:color="auto"/>
            </w:tcBorders>
          </w:tcPr>
          <w:p w:rsidR="009546B7" w:rsidRPr="00851F28" w:rsidRDefault="009546B7" w:rsidP="00E00A0B">
            <w:pPr>
              <w:jc w:val="center"/>
              <w:rPr>
                <w:rFonts w:ascii="Times New Roman" w:hAnsi="Times New Roman" w:cs="Times New Roman"/>
                <w:sz w:val="22"/>
                <w:szCs w:val="22"/>
              </w:rPr>
            </w:pPr>
            <w:r w:rsidRPr="00851F28">
              <w:rPr>
                <w:rFonts w:ascii="Times New Roman" w:hAnsi="Times New Roman" w:cs="Times New Roman"/>
                <w:sz w:val="22"/>
                <w:szCs w:val="22"/>
              </w:rPr>
              <w:t>201</w:t>
            </w:r>
            <w:r w:rsidR="00470C82">
              <w:rPr>
                <w:rFonts w:ascii="Times New Roman" w:hAnsi="Times New Roman" w:cs="Times New Roman"/>
                <w:sz w:val="22"/>
                <w:szCs w:val="22"/>
              </w:rPr>
              <w:t>9</w:t>
            </w:r>
          </w:p>
        </w:tc>
        <w:tc>
          <w:tcPr>
            <w:tcW w:w="283" w:type="dxa"/>
            <w:tcBorders>
              <w:top w:val="single" w:sz="4" w:space="0" w:color="auto"/>
            </w:tcBorders>
          </w:tcPr>
          <w:p w:rsidR="009546B7" w:rsidRPr="00CF45C9" w:rsidRDefault="009546B7" w:rsidP="00E00A0B">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9546B7" w:rsidRPr="00CF45C9" w:rsidRDefault="009546B7" w:rsidP="00F30071">
            <w:pPr>
              <w:jc w:val="center"/>
              <w:rPr>
                <w:rFonts w:ascii="Times New Roman" w:hAnsi="Times New Roman" w:cs="Times New Roman"/>
                <w:sz w:val="22"/>
                <w:szCs w:val="22"/>
              </w:rPr>
            </w:pPr>
            <w:r>
              <w:rPr>
                <w:rFonts w:ascii="Times New Roman" w:hAnsi="Times New Roman" w:cs="Times New Roman"/>
                <w:sz w:val="22"/>
                <w:szCs w:val="22"/>
              </w:rPr>
              <w:t>201</w:t>
            </w:r>
            <w:r w:rsidR="00470C82">
              <w:rPr>
                <w:rFonts w:ascii="Times New Roman" w:hAnsi="Times New Roman" w:cs="Times New Roman"/>
                <w:sz w:val="22"/>
                <w:szCs w:val="22"/>
              </w:rPr>
              <w:t>8</w:t>
            </w:r>
          </w:p>
        </w:tc>
      </w:tr>
      <w:tr w:rsidR="009546B7" w:rsidRPr="00CF45C9" w:rsidTr="00E00A0B">
        <w:tc>
          <w:tcPr>
            <w:tcW w:w="5778" w:type="dxa"/>
          </w:tcPr>
          <w:p w:rsidR="009546B7" w:rsidRPr="00CF45C9" w:rsidRDefault="009546B7" w:rsidP="00E00A0B">
            <w:pPr>
              <w:rPr>
                <w:rFonts w:ascii="Times New Roman" w:hAnsi="Times New Roman"/>
                <w:sz w:val="22"/>
                <w:szCs w:val="22"/>
              </w:rPr>
            </w:pPr>
          </w:p>
        </w:tc>
        <w:tc>
          <w:tcPr>
            <w:tcW w:w="291" w:type="dxa"/>
          </w:tcPr>
          <w:p w:rsidR="009546B7" w:rsidRPr="00CF45C9" w:rsidRDefault="009546B7" w:rsidP="00E00A0B">
            <w:pPr>
              <w:ind w:right="342"/>
              <w:jc w:val="right"/>
              <w:rPr>
                <w:rFonts w:ascii="Times New Roman" w:hAnsi="Times New Roman" w:cs="Times New Roman"/>
                <w:sz w:val="22"/>
                <w:szCs w:val="22"/>
                <w:cs/>
              </w:rPr>
            </w:pPr>
          </w:p>
        </w:tc>
        <w:tc>
          <w:tcPr>
            <w:tcW w:w="1694" w:type="dxa"/>
          </w:tcPr>
          <w:p w:rsidR="009546B7" w:rsidRPr="009546B7" w:rsidRDefault="009546B7" w:rsidP="00E00A0B">
            <w:pPr>
              <w:ind w:right="342"/>
              <w:jc w:val="right"/>
              <w:rPr>
                <w:rFonts w:ascii="Times New Roman" w:hAnsi="Times New Roman" w:cs="Times New Roman"/>
                <w:sz w:val="22"/>
                <w:szCs w:val="22"/>
                <w:highlight w:val="yellow"/>
                <w:cs/>
              </w:rPr>
            </w:pPr>
          </w:p>
        </w:tc>
        <w:tc>
          <w:tcPr>
            <w:tcW w:w="283" w:type="dxa"/>
          </w:tcPr>
          <w:p w:rsidR="009546B7" w:rsidRPr="00CF45C9" w:rsidRDefault="009546B7" w:rsidP="00E00A0B">
            <w:pPr>
              <w:ind w:right="162"/>
              <w:jc w:val="right"/>
              <w:rPr>
                <w:rFonts w:ascii="Times New Roman" w:hAnsi="Times New Roman" w:cs="Times New Roman"/>
                <w:sz w:val="22"/>
                <w:szCs w:val="22"/>
              </w:rPr>
            </w:pPr>
          </w:p>
        </w:tc>
        <w:tc>
          <w:tcPr>
            <w:tcW w:w="1560" w:type="dxa"/>
          </w:tcPr>
          <w:p w:rsidR="009546B7" w:rsidRPr="00CF45C9" w:rsidRDefault="009546B7" w:rsidP="00F30071">
            <w:pPr>
              <w:ind w:right="342"/>
              <w:jc w:val="right"/>
              <w:rPr>
                <w:rFonts w:ascii="Times New Roman" w:hAnsi="Times New Roman" w:cs="Times New Roman"/>
                <w:sz w:val="22"/>
                <w:szCs w:val="22"/>
                <w:cs/>
              </w:rPr>
            </w:pPr>
          </w:p>
        </w:tc>
      </w:tr>
      <w:tr w:rsidR="006826F7" w:rsidRPr="00CF45C9" w:rsidTr="00E00A0B">
        <w:tc>
          <w:tcPr>
            <w:tcW w:w="5778" w:type="dxa"/>
          </w:tcPr>
          <w:p w:rsidR="006826F7" w:rsidRPr="00CF45C9" w:rsidRDefault="006826F7" w:rsidP="00E00A0B">
            <w:pPr>
              <w:rPr>
                <w:rFonts w:ascii="Times New Roman" w:hAnsi="Times New Roman" w:cs="Cordia New"/>
                <w:sz w:val="22"/>
                <w:szCs w:val="22"/>
                <w:cs/>
              </w:rPr>
            </w:pPr>
            <w:r w:rsidRPr="00CF45C9">
              <w:rPr>
                <w:rFonts w:ascii="Times New Roman" w:hAnsi="Times New Roman"/>
                <w:sz w:val="22"/>
                <w:szCs w:val="22"/>
              </w:rPr>
              <w:t>Consolidated</w:t>
            </w:r>
            <w:r>
              <w:rPr>
                <w:rFonts w:ascii="Times New Roman" w:hAnsi="Times New Roman" w:cs="Cordia New" w:hint="cs"/>
                <w:sz w:val="22"/>
                <w:szCs w:val="22"/>
                <w:cs/>
              </w:rPr>
              <w:t xml:space="preserve">  </w:t>
            </w:r>
            <w:r w:rsidRPr="0085006F">
              <w:rPr>
                <w:rFonts w:ascii="Times New Roman" w:hAnsi="Times New Roman"/>
                <w:sz w:val="22"/>
                <w:szCs w:val="22"/>
              </w:rPr>
              <w:t>financial statements</w:t>
            </w:r>
          </w:p>
        </w:tc>
        <w:tc>
          <w:tcPr>
            <w:tcW w:w="291" w:type="dxa"/>
          </w:tcPr>
          <w:p w:rsidR="006826F7" w:rsidRPr="00CF45C9" w:rsidRDefault="006826F7" w:rsidP="00E00A0B">
            <w:pPr>
              <w:ind w:right="342"/>
              <w:jc w:val="right"/>
              <w:rPr>
                <w:rFonts w:ascii="Times New Roman" w:hAnsi="Times New Roman" w:cs="Times New Roman"/>
                <w:sz w:val="22"/>
                <w:szCs w:val="22"/>
                <w:cs/>
              </w:rPr>
            </w:pPr>
          </w:p>
        </w:tc>
        <w:tc>
          <w:tcPr>
            <w:tcW w:w="1694" w:type="dxa"/>
          </w:tcPr>
          <w:p w:rsidR="006826F7" w:rsidRPr="006826F7" w:rsidRDefault="00BC3190" w:rsidP="00850666">
            <w:pPr>
              <w:ind w:right="342"/>
              <w:jc w:val="right"/>
              <w:rPr>
                <w:rFonts w:ascii="Times New Roman" w:hAnsi="Times New Roman" w:cs="Times New Roman"/>
                <w:sz w:val="22"/>
                <w:szCs w:val="22"/>
              </w:rPr>
            </w:pPr>
            <w:r>
              <w:rPr>
                <w:rFonts w:ascii="Times New Roman" w:hAnsi="Times New Roman" w:cs="Times New Roman"/>
                <w:sz w:val="22"/>
                <w:szCs w:val="22"/>
              </w:rPr>
              <w:t>1,877</w:t>
            </w:r>
          </w:p>
        </w:tc>
        <w:tc>
          <w:tcPr>
            <w:tcW w:w="283" w:type="dxa"/>
          </w:tcPr>
          <w:p w:rsidR="006826F7" w:rsidRPr="006826F7" w:rsidRDefault="006826F7" w:rsidP="00850666">
            <w:pPr>
              <w:ind w:right="162"/>
              <w:jc w:val="right"/>
              <w:rPr>
                <w:rFonts w:ascii="Times New Roman" w:hAnsi="Times New Roman" w:cs="Times New Roman"/>
                <w:sz w:val="22"/>
                <w:szCs w:val="22"/>
              </w:rPr>
            </w:pPr>
          </w:p>
        </w:tc>
        <w:tc>
          <w:tcPr>
            <w:tcW w:w="1560" w:type="dxa"/>
          </w:tcPr>
          <w:p w:rsidR="006826F7" w:rsidRPr="006826F7" w:rsidRDefault="006826F7" w:rsidP="00850666">
            <w:pPr>
              <w:ind w:right="342"/>
              <w:jc w:val="right"/>
              <w:rPr>
                <w:rFonts w:ascii="Times New Roman" w:hAnsi="Times New Roman" w:cs="Times New Roman"/>
                <w:sz w:val="22"/>
                <w:szCs w:val="22"/>
              </w:rPr>
            </w:pPr>
            <w:r w:rsidRPr="006826F7">
              <w:rPr>
                <w:rFonts w:ascii="Times New Roman" w:hAnsi="Times New Roman" w:cs="Times New Roman"/>
                <w:sz w:val="22"/>
                <w:szCs w:val="22"/>
              </w:rPr>
              <w:t>987</w:t>
            </w:r>
          </w:p>
        </w:tc>
      </w:tr>
      <w:tr w:rsidR="00470C82" w:rsidRPr="00CF45C9" w:rsidTr="00E00A0B">
        <w:tc>
          <w:tcPr>
            <w:tcW w:w="5778" w:type="dxa"/>
          </w:tcPr>
          <w:p w:rsidR="00470C82" w:rsidRPr="00CF45C9" w:rsidRDefault="00470C82" w:rsidP="00E00A0B">
            <w:pPr>
              <w:rPr>
                <w:rFonts w:ascii="Times New Roman" w:hAnsi="Times New Roman" w:cs="Times New Roman"/>
                <w:sz w:val="22"/>
                <w:szCs w:val="22"/>
                <w:cs/>
              </w:rPr>
            </w:pPr>
          </w:p>
        </w:tc>
        <w:tc>
          <w:tcPr>
            <w:tcW w:w="291" w:type="dxa"/>
          </w:tcPr>
          <w:p w:rsidR="00470C82" w:rsidRPr="00CF45C9" w:rsidRDefault="00470C82" w:rsidP="00E00A0B">
            <w:pPr>
              <w:ind w:right="342"/>
              <w:jc w:val="right"/>
              <w:rPr>
                <w:rFonts w:ascii="Times New Roman" w:hAnsi="Times New Roman" w:cs="Times New Roman"/>
                <w:sz w:val="22"/>
                <w:szCs w:val="22"/>
                <w:cs/>
              </w:rPr>
            </w:pPr>
          </w:p>
        </w:tc>
        <w:tc>
          <w:tcPr>
            <w:tcW w:w="1694" w:type="dxa"/>
          </w:tcPr>
          <w:p w:rsidR="00470C82" w:rsidRPr="006826F7" w:rsidRDefault="00470C82" w:rsidP="00E00A0B">
            <w:pPr>
              <w:ind w:right="342"/>
              <w:jc w:val="right"/>
              <w:rPr>
                <w:rFonts w:ascii="Times New Roman" w:hAnsi="Times New Roman" w:cs="Times New Roman"/>
                <w:sz w:val="22"/>
                <w:szCs w:val="22"/>
                <w:highlight w:val="yellow"/>
              </w:rPr>
            </w:pPr>
          </w:p>
        </w:tc>
        <w:tc>
          <w:tcPr>
            <w:tcW w:w="283" w:type="dxa"/>
          </w:tcPr>
          <w:p w:rsidR="00470C82" w:rsidRPr="006826F7" w:rsidRDefault="00470C82" w:rsidP="00E00A0B">
            <w:pPr>
              <w:ind w:right="162"/>
              <w:jc w:val="right"/>
              <w:rPr>
                <w:rFonts w:ascii="Times New Roman" w:hAnsi="Times New Roman" w:cs="Times New Roman"/>
                <w:sz w:val="22"/>
                <w:szCs w:val="22"/>
              </w:rPr>
            </w:pPr>
          </w:p>
        </w:tc>
        <w:tc>
          <w:tcPr>
            <w:tcW w:w="1560" w:type="dxa"/>
          </w:tcPr>
          <w:p w:rsidR="00470C82" w:rsidRPr="006826F7" w:rsidRDefault="00470C82" w:rsidP="000138E8">
            <w:pPr>
              <w:ind w:right="342"/>
              <w:jc w:val="right"/>
              <w:rPr>
                <w:rFonts w:ascii="Times New Roman" w:hAnsi="Times New Roman" w:cs="Times New Roman"/>
                <w:sz w:val="22"/>
                <w:szCs w:val="22"/>
              </w:rPr>
            </w:pPr>
          </w:p>
        </w:tc>
      </w:tr>
      <w:tr w:rsidR="006826F7" w:rsidRPr="00993B60" w:rsidTr="00E00A0B">
        <w:tc>
          <w:tcPr>
            <w:tcW w:w="5778" w:type="dxa"/>
          </w:tcPr>
          <w:p w:rsidR="006826F7" w:rsidRPr="00CF45C9" w:rsidRDefault="006826F7"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r>
              <w:rPr>
                <w:rFonts w:ascii="Times New Roman" w:hAnsi="Times New Roman" w:cs="Times New Roman"/>
                <w:sz w:val="22"/>
                <w:szCs w:val="22"/>
              </w:rPr>
              <w:t xml:space="preserve">  </w:t>
            </w:r>
            <w:r w:rsidRPr="00CF45C9">
              <w:rPr>
                <w:rFonts w:ascii="Times New Roman" w:hAnsi="Times New Roman" w:cs="Times New Roman"/>
                <w:sz w:val="22"/>
                <w:szCs w:val="22"/>
              </w:rPr>
              <w:t>Separate</w:t>
            </w:r>
            <w:r>
              <w:rPr>
                <w:rFonts w:ascii="Times New Roman" w:hAnsi="Times New Roman" w:cs="Times New Roman"/>
                <w:sz w:val="22"/>
                <w:szCs w:val="22"/>
              </w:rPr>
              <w:t xml:space="preserve">  </w:t>
            </w:r>
            <w:r w:rsidRPr="0085006F">
              <w:rPr>
                <w:rFonts w:ascii="Times New Roman" w:hAnsi="Times New Roman" w:cs="Times New Roman"/>
                <w:sz w:val="22"/>
                <w:szCs w:val="22"/>
              </w:rPr>
              <w:t>financial statements</w:t>
            </w:r>
          </w:p>
        </w:tc>
        <w:tc>
          <w:tcPr>
            <w:tcW w:w="291" w:type="dxa"/>
          </w:tcPr>
          <w:p w:rsidR="006826F7" w:rsidRPr="00CF45C9" w:rsidRDefault="006826F7" w:rsidP="00E00A0B">
            <w:pPr>
              <w:ind w:right="342"/>
              <w:jc w:val="right"/>
              <w:rPr>
                <w:rFonts w:ascii="Times New Roman" w:hAnsi="Times New Roman" w:cs="Times New Roman"/>
                <w:sz w:val="22"/>
                <w:szCs w:val="22"/>
                <w:cs/>
              </w:rPr>
            </w:pPr>
          </w:p>
        </w:tc>
        <w:tc>
          <w:tcPr>
            <w:tcW w:w="1694" w:type="dxa"/>
          </w:tcPr>
          <w:p w:rsidR="006826F7" w:rsidRPr="006826F7" w:rsidRDefault="006826F7" w:rsidP="00850666">
            <w:pPr>
              <w:ind w:right="342"/>
              <w:jc w:val="right"/>
              <w:rPr>
                <w:rFonts w:ascii="Times New Roman" w:hAnsi="Times New Roman" w:cs="Times New Roman"/>
                <w:sz w:val="22"/>
                <w:szCs w:val="22"/>
              </w:rPr>
            </w:pPr>
            <w:r w:rsidRPr="006826F7">
              <w:rPr>
                <w:rFonts w:ascii="Times New Roman" w:hAnsi="Times New Roman" w:cs="Times New Roman"/>
                <w:sz w:val="22"/>
                <w:szCs w:val="22"/>
              </w:rPr>
              <w:t>852</w:t>
            </w:r>
          </w:p>
        </w:tc>
        <w:tc>
          <w:tcPr>
            <w:tcW w:w="283" w:type="dxa"/>
          </w:tcPr>
          <w:p w:rsidR="006826F7" w:rsidRPr="006826F7" w:rsidRDefault="006826F7" w:rsidP="00850666">
            <w:pPr>
              <w:ind w:right="162"/>
              <w:jc w:val="right"/>
              <w:rPr>
                <w:rFonts w:ascii="Times New Roman" w:hAnsi="Times New Roman" w:cs="Times New Roman"/>
                <w:sz w:val="22"/>
                <w:szCs w:val="22"/>
              </w:rPr>
            </w:pPr>
          </w:p>
        </w:tc>
        <w:tc>
          <w:tcPr>
            <w:tcW w:w="1560" w:type="dxa"/>
          </w:tcPr>
          <w:p w:rsidR="006826F7" w:rsidRPr="006826F7" w:rsidRDefault="006826F7" w:rsidP="00850666">
            <w:pPr>
              <w:ind w:right="342"/>
              <w:jc w:val="right"/>
              <w:rPr>
                <w:rFonts w:ascii="Times New Roman" w:hAnsi="Times New Roman" w:cs="Times New Roman"/>
                <w:sz w:val="22"/>
                <w:szCs w:val="22"/>
              </w:rPr>
            </w:pPr>
            <w:r w:rsidRPr="006826F7">
              <w:rPr>
                <w:rFonts w:ascii="Times New Roman" w:hAnsi="Times New Roman" w:cs="Times New Roman"/>
                <w:sz w:val="22"/>
                <w:szCs w:val="22"/>
              </w:rPr>
              <w:t>867</w:t>
            </w:r>
          </w:p>
        </w:tc>
      </w:tr>
    </w:tbl>
    <w:p w:rsidR="00A67658" w:rsidRPr="00993B60" w:rsidRDefault="00A67658" w:rsidP="00A67658">
      <w:pPr>
        <w:jc w:val="thaiDistribute"/>
        <w:rPr>
          <w:rFonts w:ascii="Times New Roman" w:hAnsi="Times New Roman" w:cs="Times New Roman"/>
          <w:sz w:val="22"/>
          <w:szCs w:val="22"/>
        </w:rPr>
      </w:pPr>
    </w:p>
    <w:p w:rsidR="00A67658" w:rsidRPr="00973578" w:rsidRDefault="0097357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roofErr w:type="spellStart"/>
      <w:r w:rsidRPr="00857A9B">
        <w:rPr>
          <w:rFonts w:ascii="Times New Roman" w:hAnsi="Times New Roman" w:cstheme="minorBidi"/>
          <w:sz w:val="22"/>
          <w:szCs w:val="22"/>
        </w:rPr>
        <w:t>Chonburi</w:t>
      </w:r>
      <w:proofErr w:type="spellEnd"/>
      <w:r w:rsidRPr="00857A9B">
        <w:rPr>
          <w:rFonts w:ascii="Times New Roman" w:hAnsi="Times New Roman" w:cstheme="minorBidi"/>
          <w:sz w:val="22"/>
          <w:szCs w:val="22"/>
        </w:rPr>
        <w:t xml:space="preserve"> </w:t>
      </w:r>
      <w:proofErr w:type="spellStart"/>
      <w:r w:rsidRPr="00857A9B">
        <w:rPr>
          <w:rFonts w:ascii="Times New Roman" w:hAnsi="Times New Roman" w:cstheme="minorBidi"/>
          <w:sz w:val="22"/>
          <w:szCs w:val="22"/>
        </w:rPr>
        <w:t>Kanyong</w:t>
      </w:r>
      <w:proofErr w:type="spellEnd"/>
      <w:r w:rsidRPr="00857A9B">
        <w:rPr>
          <w:rFonts w:ascii="Times New Roman" w:hAnsi="Times New Roman" w:cstheme="minorBidi"/>
          <w:sz w:val="22"/>
          <w:szCs w:val="22"/>
        </w:rPr>
        <w:t xml:space="preserve"> Co., Ltd. (“the subsidiary”) recorded allowance for impairment loss approximately Baht 5 million on the assets under construction which are located on the land which the subsidiary paid an advance to purchase amounted to Baht 35 million and recorded full provision for impairment of the advance due to the seller cannot transfer the right of ownership of the land under the agreement</w:t>
      </w:r>
      <w:r w:rsidR="00C9450F" w:rsidRPr="00857A9B">
        <w:rPr>
          <w:rFonts w:ascii="Times New Roman" w:hAnsi="Times New Roman" w:cstheme="minorBidi"/>
          <w:sz w:val="22"/>
          <w:szCs w:val="22"/>
        </w:rPr>
        <w:t>. The subsidiary had reached in</w:t>
      </w:r>
      <w:r w:rsidRPr="00857A9B">
        <w:rPr>
          <w:rFonts w:ascii="Times New Roman" w:hAnsi="Times New Roman" w:cstheme="minorBidi"/>
          <w:sz w:val="22"/>
          <w:szCs w:val="22"/>
        </w:rPr>
        <w:t xml:space="preserve">to a compromise agreement with the seller and collections are being </w:t>
      </w:r>
      <w:proofErr w:type="gramStart"/>
      <w:r w:rsidRPr="00857A9B">
        <w:rPr>
          <w:rFonts w:ascii="Times New Roman" w:hAnsi="Times New Roman" w:cstheme="minorBidi"/>
          <w:sz w:val="22"/>
          <w:szCs w:val="22"/>
        </w:rPr>
        <w:t>follow</w:t>
      </w:r>
      <w:proofErr w:type="gramEnd"/>
      <w:r w:rsidRPr="00857A9B">
        <w:rPr>
          <w:rFonts w:ascii="Times New Roman" w:hAnsi="Times New Roman" w:cstheme="minorBidi"/>
          <w:sz w:val="22"/>
          <w:szCs w:val="22"/>
        </w:rPr>
        <w:t xml:space="preserve"> up from the seller.</w:t>
      </w:r>
    </w:p>
    <w:p w:rsidR="00973578" w:rsidRDefault="0097357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F72471" w:rsidRDefault="00F72471" w:rsidP="00F72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r w:rsidRPr="00851F28">
        <w:rPr>
          <w:rFonts w:ascii="Times New Roman" w:hAnsi="Times New Roman" w:cs="Times New Roman"/>
          <w:sz w:val="22"/>
          <w:szCs w:val="22"/>
        </w:rPr>
        <w:t xml:space="preserve">As at December 31, </w:t>
      </w:r>
      <w:r w:rsidR="00470C82">
        <w:rPr>
          <w:rFonts w:ascii="Times New Roman" w:hAnsi="Times New Roman" w:cs="Times New Roman"/>
          <w:sz w:val="22"/>
          <w:szCs w:val="22"/>
        </w:rPr>
        <w:t>2019</w:t>
      </w:r>
      <w:r>
        <w:rPr>
          <w:rFonts w:ascii="Times New Roman" w:hAnsi="Times New Roman" w:cs="Times New Roman"/>
          <w:sz w:val="22"/>
          <w:szCs w:val="22"/>
        </w:rPr>
        <w:t xml:space="preserve"> and </w:t>
      </w:r>
      <w:r w:rsidRPr="00851F28">
        <w:rPr>
          <w:rFonts w:ascii="Times New Roman" w:hAnsi="Times New Roman" w:cs="Times New Roman"/>
          <w:sz w:val="22"/>
          <w:szCs w:val="22"/>
        </w:rPr>
        <w:t>201</w:t>
      </w:r>
      <w:r w:rsidR="00470C82">
        <w:rPr>
          <w:rFonts w:ascii="Times New Roman" w:hAnsi="Times New Roman" w:cs="Times New Roman"/>
          <w:sz w:val="22"/>
          <w:szCs w:val="22"/>
        </w:rPr>
        <w:t>8</w:t>
      </w:r>
      <w:r w:rsidRPr="00851F28">
        <w:rPr>
          <w:rFonts w:ascii="Times New Roman" w:hAnsi="Times New Roman" w:cs="Times New Roman"/>
          <w:sz w:val="22"/>
          <w:szCs w:val="22"/>
        </w:rPr>
        <w:t xml:space="preserve">, major part of the Group’s land and structures are mortgaged as collateral for the Group’s credit facilities granted from certain local </w:t>
      </w:r>
      <w:r w:rsidR="00C621C8">
        <w:rPr>
          <w:rFonts w:ascii="Times New Roman" w:hAnsi="Times New Roman" w:cs="Times New Roman"/>
          <w:sz w:val="22"/>
          <w:szCs w:val="22"/>
        </w:rPr>
        <w:t xml:space="preserve">banks </w:t>
      </w:r>
      <w:r w:rsidRPr="00851F28">
        <w:rPr>
          <w:rFonts w:ascii="Times New Roman" w:hAnsi="Times New Roman" w:cs="Times New Roman"/>
          <w:sz w:val="22"/>
          <w:szCs w:val="22"/>
        </w:rPr>
        <w:t xml:space="preserve">as described in </w:t>
      </w:r>
      <w:r w:rsidRPr="00AA61CF">
        <w:rPr>
          <w:rFonts w:ascii="Times New Roman" w:hAnsi="Times New Roman" w:cs="Times New Roman"/>
          <w:sz w:val="22"/>
          <w:szCs w:val="22"/>
        </w:rPr>
        <w:t>Note 14.</w:t>
      </w:r>
    </w:p>
    <w:p w:rsidR="004F5759" w:rsidRDefault="004F5759"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p>
    <w:p w:rsidR="004F5759" w:rsidRPr="00950096" w:rsidRDefault="004F5759" w:rsidP="004F5759">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r>
        <w:rPr>
          <w:rFonts w:ascii="Times New Roman" w:hAnsi="Times New Roman" w:cs="Times New Roman"/>
          <w:sz w:val="22"/>
          <w:szCs w:val="22"/>
        </w:rPr>
        <w:t xml:space="preserve">As at </w:t>
      </w:r>
      <w:r w:rsidRPr="00950096">
        <w:rPr>
          <w:rFonts w:ascii="Times New Roman" w:hAnsi="Times New Roman" w:cs="Times New Roman"/>
          <w:sz w:val="22"/>
          <w:szCs w:val="22"/>
        </w:rPr>
        <w:t xml:space="preserve">December 31, </w:t>
      </w:r>
      <w:r w:rsidR="00470C82">
        <w:rPr>
          <w:rFonts w:ascii="Times New Roman" w:hAnsi="Times New Roman" w:cs="Times New Roman"/>
          <w:sz w:val="22"/>
          <w:szCs w:val="22"/>
        </w:rPr>
        <w:t>2019</w:t>
      </w:r>
      <w:r w:rsidRPr="00950096">
        <w:rPr>
          <w:rFonts w:ascii="Times New Roman" w:hAnsi="Times New Roman" w:cs="Times New Roman"/>
          <w:sz w:val="22"/>
          <w:szCs w:val="22"/>
        </w:rPr>
        <w:t xml:space="preserve"> and </w:t>
      </w:r>
      <w:r w:rsidR="00470C82">
        <w:rPr>
          <w:rFonts w:ascii="Times New Roman" w:hAnsi="Times New Roman" w:cs="Times New Roman"/>
          <w:sz w:val="22"/>
          <w:szCs w:val="22"/>
        </w:rPr>
        <w:t>2018</w:t>
      </w:r>
      <w:r>
        <w:rPr>
          <w:rFonts w:ascii="Times New Roman" w:hAnsi="Times New Roman" w:cs="Times New Roman"/>
          <w:sz w:val="22"/>
          <w:szCs w:val="22"/>
        </w:rPr>
        <w:t>,</w:t>
      </w:r>
      <w:r w:rsidRPr="00950096">
        <w:rPr>
          <w:rFonts w:ascii="Times New Roman" w:hAnsi="Times New Roman" w:cs="Times New Roman"/>
          <w:sz w:val="22"/>
          <w:szCs w:val="22"/>
        </w:rPr>
        <w:t xml:space="preserve"> </w:t>
      </w:r>
      <w:r>
        <w:rPr>
          <w:rFonts w:ascii="Times New Roman" w:hAnsi="Times New Roman" w:cs="Times New Roman"/>
          <w:sz w:val="22"/>
          <w:szCs w:val="22"/>
        </w:rPr>
        <w:t xml:space="preserve">assets not used in operation </w:t>
      </w:r>
      <w:r w:rsidRPr="00950096">
        <w:rPr>
          <w:rFonts w:ascii="Times New Roman" w:hAnsi="Times New Roman" w:cs="Times New Roman"/>
          <w:sz w:val="22"/>
          <w:szCs w:val="22"/>
        </w:rPr>
        <w:t>consists of:</w:t>
      </w:r>
    </w:p>
    <w:p w:rsidR="00A67658"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rPr>
      </w:pPr>
    </w:p>
    <w:tbl>
      <w:tblPr>
        <w:tblW w:w="9647" w:type="dxa"/>
        <w:tblLook w:val="04A0"/>
      </w:tblPr>
      <w:tblGrid>
        <w:gridCol w:w="3652"/>
        <w:gridCol w:w="1323"/>
        <w:gridCol w:w="260"/>
        <w:gridCol w:w="1299"/>
        <w:gridCol w:w="281"/>
        <w:gridCol w:w="1314"/>
        <w:gridCol w:w="251"/>
        <w:gridCol w:w="1267"/>
      </w:tblGrid>
      <w:tr w:rsidR="004F5759" w:rsidRPr="004F5759" w:rsidTr="0023590E">
        <w:tc>
          <w:tcPr>
            <w:tcW w:w="3652" w:type="dxa"/>
          </w:tcPr>
          <w:p w:rsidR="004F5759" w:rsidRPr="004F5759" w:rsidRDefault="004F5759" w:rsidP="0023590E">
            <w:pPr>
              <w:jc w:val="center"/>
              <w:rPr>
                <w:rFonts w:ascii="Times New Roman" w:hAnsi="Times New Roman" w:cs="Times New Roman"/>
                <w:sz w:val="22"/>
                <w:szCs w:val="22"/>
              </w:rPr>
            </w:pPr>
          </w:p>
        </w:tc>
        <w:tc>
          <w:tcPr>
            <w:tcW w:w="5995" w:type="dxa"/>
            <w:gridSpan w:val="7"/>
          </w:tcPr>
          <w:p w:rsidR="004F5759" w:rsidRPr="004A3841"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In Thousand Baht</w:t>
            </w:r>
          </w:p>
        </w:tc>
      </w:tr>
      <w:tr w:rsidR="004F5759" w:rsidRPr="004F5759" w:rsidTr="004F5759">
        <w:tc>
          <w:tcPr>
            <w:tcW w:w="3652" w:type="dxa"/>
          </w:tcPr>
          <w:p w:rsidR="004F5759" w:rsidRPr="004F5759" w:rsidRDefault="004F5759" w:rsidP="0023590E">
            <w:pPr>
              <w:jc w:val="center"/>
              <w:rPr>
                <w:rFonts w:ascii="Times New Roman" w:hAnsi="Times New Roman" w:cs="Times New Roman"/>
                <w:sz w:val="22"/>
                <w:szCs w:val="22"/>
              </w:rPr>
            </w:pPr>
          </w:p>
        </w:tc>
        <w:tc>
          <w:tcPr>
            <w:tcW w:w="2882" w:type="dxa"/>
            <w:gridSpan w:val="3"/>
            <w:tcBorders>
              <w:top w:val="single" w:sz="4" w:space="0" w:color="auto"/>
            </w:tcBorders>
          </w:tcPr>
          <w:p w:rsidR="004F5759" w:rsidRPr="004A3841" w:rsidRDefault="004F5759" w:rsidP="0023590E">
            <w:pPr>
              <w:pStyle w:val="a0"/>
              <w:spacing w:line="240" w:lineRule="atLeast"/>
              <w:ind w:right="-108"/>
              <w:jc w:val="center"/>
              <w:rPr>
                <w:rFonts w:cs="Times New Roman"/>
                <w:lang w:val="en-US"/>
              </w:rPr>
            </w:pPr>
            <w:r w:rsidRPr="004A3841">
              <w:rPr>
                <w:rFonts w:cs="Times New Roman"/>
                <w:lang w:val="en-US"/>
              </w:rPr>
              <w:t>Consolidated</w:t>
            </w:r>
          </w:p>
        </w:tc>
        <w:tc>
          <w:tcPr>
            <w:tcW w:w="281" w:type="dxa"/>
            <w:tcBorders>
              <w:top w:val="single" w:sz="4" w:space="0" w:color="auto"/>
            </w:tcBorders>
          </w:tcPr>
          <w:p w:rsidR="004F5759" w:rsidRPr="004F5759" w:rsidRDefault="004F5759" w:rsidP="0023590E">
            <w:pPr>
              <w:jc w:val="center"/>
              <w:rPr>
                <w:rFonts w:ascii="Times New Roman" w:hAnsi="Times New Roman" w:cs="Times New Roman"/>
                <w:sz w:val="22"/>
                <w:szCs w:val="22"/>
              </w:rPr>
            </w:pPr>
          </w:p>
        </w:tc>
        <w:tc>
          <w:tcPr>
            <w:tcW w:w="2832" w:type="dxa"/>
            <w:gridSpan w:val="3"/>
            <w:tcBorders>
              <w:top w:val="single" w:sz="4" w:space="0" w:color="auto"/>
            </w:tcBorders>
          </w:tcPr>
          <w:p w:rsidR="004F5759" w:rsidRPr="004A3841"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Separate</w:t>
            </w:r>
          </w:p>
        </w:tc>
      </w:tr>
      <w:tr w:rsidR="004F5759" w:rsidRPr="004F5759" w:rsidTr="004F5759">
        <w:tc>
          <w:tcPr>
            <w:tcW w:w="3652" w:type="dxa"/>
          </w:tcPr>
          <w:p w:rsidR="004F5759" w:rsidRPr="004F5759" w:rsidRDefault="004F5759" w:rsidP="0023590E">
            <w:pPr>
              <w:jc w:val="center"/>
              <w:rPr>
                <w:rFonts w:ascii="Times New Roman" w:hAnsi="Times New Roman" w:cs="Times New Roman"/>
                <w:sz w:val="22"/>
                <w:szCs w:val="22"/>
              </w:rPr>
            </w:pPr>
          </w:p>
        </w:tc>
        <w:tc>
          <w:tcPr>
            <w:tcW w:w="2882" w:type="dxa"/>
            <w:gridSpan w:val="3"/>
            <w:tcBorders>
              <w:bottom w:val="single" w:sz="4" w:space="0" w:color="auto"/>
            </w:tcBorders>
          </w:tcPr>
          <w:p w:rsidR="004F5759" w:rsidRPr="004A3841" w:rsidRDefault="004F5759" w:rsidP="0023590E">
            <w:pPr>
              <w:pStyle w:val="30"/>
              <w:tabs>
                <w:tab w:val="clear" w:pos="360"/>
                <w:tab w:val="clear" w:pos="720"/>
              </w:tabs>
              <w:spacing w:line="240" w:lineRule="atLeast"/>
              <w:ind w:right="-18"/>
              <w:jc w:val="center"/>
              <w:rPr>
                <w:rFonts w:ascii="Times New Roman" w:hAnsi="Times New Roman"/>
                <w:lang w:val="en-US"/>
              </w:rPr>
            </w:pPr>
            <w:r w:rsidRPr="004A3841">
              <w:rPr>
                <w:rFonts w:ascii="Times New Roman" w:hAnsi="Times New Roman"/>
                <w:lang w:val="en-US"/>
              </w:rPr>
              <w:t>financial statements</w:t>
            </w:r>
          </w:p>
        </w:tc>
        <w:tc>
          <w:tcPr>
            <w:tcW w:w="281" w:type="dxa"/>
          </w:tcPr>
          <w:p w:rsidR="004F5759" w:rsidRPr="004F5759" w:rsidRDefault="004F5759" w:rsidP="0023590E">
            <w:pPr>
              <w:jc w:val="center"/>
              <w:rPr>
                <w:rFonts w:ascii="Times New Roman" w:hAnsi="Times New Roman" w:cs="Times New Roman"/>
                <w:sz w:val="22"/>
                <w:szCs w:val="22"/>
              </w:rPr>
            </w:pPr>
          </w:p>
        </w:tc>
        <w:tc>
          <w:tcPr>
            <w:tcW w:w="2832" w:type="dxa"/>
            <w:gridSpan w:val="3"/>
            <w:tcBorders>
              <w:bottom w:val="single" w:sz="4" w:space="0" w:color="auto"/>
            </w:tcBorders>
          </w:tcPr>
          <w:p w:rsidR="004F5759" w:rsidRPr="004A3841" w:rsidRDefault="004F5759"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financial statements</w:t>
            </w:r>
          </w:p>
        </w:tc>
      </w:tr>
      <w:tr w:rsidR="00470C82" w:rsidRPr="004F5759" w:rsidTr="0023590E">
        <w:tc>
          <w:tcPr>
            <w:tcW w:w="3652" w:type="dxa"/>
          </w:tcPr>
          <w:p w:rsidR="00470C82" w:rsidRPr="004F5759" w:rsidRDefault="00470C82" w:rsidP="0023590E">
            <w:pPr>
              <w:jc w:val="center"/>
              <w:rPr>
                <w:rFonts w:ascii="Times New Roman" w:hAnsi="Times New Roman" w:cs="Times New Roman"/>
                <w:sz w:val="22"/>
                <w:szCs w:val="22"/>
              </w:rPr>
            </w:pPr>
          </w:p>
        </w:tc>
        <w:tc>
          <w:tcPr>
            <w:tcW w:w="1323" w:type="dxa"/>
            <w:tcBorders>
              <w:top w:val="single" w:sz="4" w:space="0" w:color="auto"/>
              <w:bottom w:val="single" w:sz="4" w:space="0" w:color="auto"/>
            </w:tcBorders>
          </w:tcPr>
          <w:p w:rsidR="00470C82" w:rsidRPr="00851F28" w:rsidRDefault="00470C8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51F28">
              <w:rPr>
                <w:rFonts w:ascii="Times New Roman" w:hAnsi="Times New Roman" w:cs="Times New Roman"/>
                <w:sz w:val="22"/>
                <w:szCs w:val="22"/>
              </w:rPr>
              <w:t>201</w:t>
            </w:r>
            <w:r>
              <w:rPr>
                <w:rFonts w:ascii="Times New Roman" w:hAnsi="Times New Roman" w:cs="Times New Roman"/>
                <w:sz w:val="22"/>
                <w:szCs w:val="22"/>
              </w:rPr>
              <w:t>9</w:t>
            </w:r>
          </w:p>
        </w:tc>
        <w:tc>
          <w:tcPr>
            <w:tcW w:w="260" w:type="dxa"/>
            <w:tcBorders>
              <w:top w:val="single" w:sz="4" w:space="0" w:color="auto"/>
            </w:tcBorders>
          </w:tcPr>
          <w:p w:rsidR="00470C82" w:rsidRPr="004A3841" w:rsidRDefault="00470C8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9" w:type="dxa"/>
            <w:tcBorders>
              <w:top w:val="single" w:sz="4" w:space="0" w:color="auto"/>
              <w:bottom w:val="single" w:sz="4" w:space="0" w:color="auto"/>
            </w:tcBorders>
          </w:tcPr>
          <w:p w:rsidR="00470C82" w:rsidRPr="004A3841" w:rsidRDefault="00470C8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81" w:type="dxa"/>
          </w:tcPr>
          <w:p w:rsidR="00470C82" w:rsidRPr="004A3841" w:rsidRDefault="00470C82" w:rsidP="0023590E">
            <w:pPr>
              <w:pStyle w:val="30"/>
              <w:tabs>
                <w:tab w:val="clear" w:pos="360"/>
                <w:tab w:val="clear" w:pos="720"/>
              </w:tabs>
              <w:spacing w:line="240" w:lineRule="atLeast"/>
              <w:jc w:val="center"/>
              <w:rPr>
                <w:rFonts w:ascii="Times New Roman" w:hAnsi="Times New Roman"/>
                <w:cs/>
              </w:rPr>
            </w:pPr>
          </w:p>
        </w:tc>
        <w:tc>
          <w:tcPr>
            <w:tcW w:w="1314" w:type="dxa"/>
            <w:tcBorders>
              <w:top w:val="single" w:sz="4" w:space="0" w:color="auto"/>
              <w:bottom w:val="single" w:sz="4" w:space="0" w:color="auto"/>
            </w:tcBorders>
          </w:tcPr>
          <w:p w:rsidR="00470C82" w:rsidRPr="00851F28"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51F28">
              <w:rPr>
                <w:rFonts w:ascii="Times New Roman" w:hAnsi="Times New Roman" w:cs="Times New Roman"/>
                <w:sz w:val="22"/>
                <w:szCs w:val="22"/>
              </w:rPr>
              <w:t>201</w:t>
            </w:r>
            <w:r>
              <w:rPr>
                <w:rFonts w:ascii="Times New Roman" w:hAnsi="Times New Roman" w:cs="Times New Roman"/>
                <w:sz w:val="22"/>
                <w:szCs w:val="22"/>
              </w:rPr>
              <w:t>9</w:t>
            </w:r>
          </w:p>
        </w:tc>
        <w:tc>
          <w:tcPr>
            <w:tcW w:w="251" w:type="dxa"/>
            <w:tcBorders>
              <w:top w:val="single" w:sz="4" w:space="0" w:color="auto"/>
            </w:tcBorders>
          </w:tcPr>
          <w:p w:rsidR="00470C82" w:rsidRPr="004A3841"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7" w:type="dxa"/>
            <w:tcBorders>
              <w:top w:val="single" w:sz="4" w:space="0" w:color="auto"/>
              <w:bottom w:val="single" w:sz="4" w:space="0" w:color="auto"/>
            </w:tcBorders>
          </w:tcPr>
          <w:p w:rsidR="00470C82" w:rsidRPr="004A3841"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r>
      <w:tr w:rsidR="00470C82" w:rsidRPr="004F5759" w:rsidTr="000138E8">
        <w:tc>
          <w:tcPr>
            <w:tcW w:w="3652" w:type="dxa"/>
          </w:tcPr>
          <w:p w:rsidR="00470C82" w:rsidRPr="00221193" w:rsidRDefault="00470C82" w:rsidP="000138E8">
            <w:pPr>
              <w:rPr>
                <w:rFonts w:ascii="Times New Roman" w:hAnsi="Times New Roman" w:cs="Times New Roman"/>
                <w:b/>
                <w:bCs/>
                <w:sz w:val="22"/>
                <w:szCs w:val="22"/>
              </w:rPr>
            </w:pPr>
            <w:r w:rsidRPr="00221193">
              <w:rPr>
                <w:rFonts w:ascii="Times New Roman" w:hAnsi="Times New Roman" w:cs="Times New Roman"/>
                <w:b/>
                <w:bCs/>
                <w:sz w:val="22"/>
                <w:szCs w:val="22"/>
              </w:rPr>
              <w:t>Cost</w:t>
            </w:r>
          </w:p>
        </w:tc>
        <w:tc>
          <w:tcPr>
            <w:tcW w:w="1323" w:type="dxa"/>
            <w:tcBorders>
              <w:top w:val="single" w:sz="4" w:space="0" w:color="auto"/>
            </w:tcBorders>
          </w:tcPr>
          <w:p w:rsidR="00470C82" w:rsidRPr="00221193"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60" w:type="dxa"/>
          </w:tcPr>
          <w:p w:rsidR="00470C82" w:rsidRPr="00221193" w:rsidRDefault="00470C82" w:rsidP="000138E8">
            <w:pPr>
              <w:pStyle w:val="a0"/>
              <w:tabs>
                <w:tab w:val="decimal" w:pos="792"/>
              </w:tabs>
              <w:spacing w:line="240" w:lineRule="atLeast"/>
              <w:ind w:left="-108" w:right="-108"/>
              <w:jc w:val="left"/>
              <w:rPr>
                <w:rFonts w:cs="Times New Roman"/>
                <w:cs/>
              </w:rPr>
            </w:pPr>
          </w:p>
        </w:tc>
        <w:tc>
          <w:tcPr>
            <w:tcW w:w="1299" w:type="dxa"/>
            <w:tcBorders>
              <w:top w:val="single" w:sz="4" w:space="0" w:color="auto"/>
            </w:tcBorders>
          </w:tcPr>
          <w:p w:rsidR="00470C82" w:rsidRPr="00221193"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1" w:type="dxa"/>
          </w:tcPr>
          <w:p w:rsidR="00470C82" w:rsidRPr="00221193" w:rsidRDefault="00470C82" w:rsidP="000138E8">
            <w:pPr>
              <w:pStyle w:val="a0"/>
              <w:tabs>
                <w:tab w:val="decimal" w:pos="792"/>
              </w:tabs>
              <w:spacing w:line="240" w:lineRule="atLeast"/>
              <w:ind w:left="-108" w:right="-108"/>
              <w:jc w:val="left"/>
              <w:rPr>
                <w:rFonts w:cs="Times New Roman"/>
                <w:lang w:val="en-US"/>
              </w:rPr>
            </w:pPr>
          </w:p>
        </w:tc>
        <w:tc>
          <w:tcPr>
            <w:tcW w:w="1314" w:type="dxa"/>
          </w:tcPr>
          <w:p w:rsidR="00470C82" w:rsidRPr="00221193"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51" w:type="dxa"/>
          </w:tcPr>
          <w:p w:rsidR="00470C82" w:rsidRPr="00221193"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7" w:type="dxa"/>
          </w:tcPr>
          <w:p w:rsidR="00470C82" w:rsidRPr="00221193" w:rsidRDefault="00470C82" w:rsidP="000138E8">
            <w:pPr>
              <w:pStyle w:val="acctfourfigures"/>
              <w:tabs>
                <w:tab w:val="clear" w:pos="765"/>
                <w:tab w:val="decimal" w:pos="792"/>
              </w:tabs>
              <w:spacing w:line="240" w:lineRule="atLeast"/>
              <w:ind w:left="-108" w:right="-108"/>
              <w:rPr>
                <w:szCs w:val="22"/>
              </w:rPr>
            </w:pPr>
          </w:p>
        </w:tc>
      </w:tr>
      <w:tr w:rsidR="00240EE5" w:rsidRPr="00D25D3C" w:rsidTr="00E21575">
        <w:tc>
          <w:tcPr>
            <w:tcW w:w="3652" w:type="dxa"/>
            <w:vAlign w:val="bottom"/>
          </w:tcPr>
          <w:p w:rsidR="00240EE5" w:rsidRPr="00D25D3C" w:rsidRDefault="00240EE5" w:rsidP="0023590E">
            <w:pPr>
              <w:pStyle w:val="NoSpacing"/>
              <w:jc w:val="thaiDistribute"/>
              <w:rPr>
                <w:rFonts w:ascii="Times New Roman" w:hAnsi="Times New Roman" w:cs="Times New Roman"/>
                <w:szCs w:val="22"/>
              </w:rPr>
            </w:pPr>
            <w:r w:rsidRPr="00D25D3C">
              <w:rPr>
                <w:rFonts w:ascii="Times New Roman" w:hAnsi="Times New Roman" w:cs="Times New Roman"/>
                <w:szCs w:val="22"/>
              </w:rPr>
              <w:t>Land</w:t>
            </w:r>
          </w:p>
        </w:tc>
        <w:tc>
          <w:tcPr>
            <w:tcW w:w="1323" w:type="dxa"/>
          </w:tcPr>
          <w:p w:rsidR="00240EE5" w:rsidRPr="00240EE5" w:rsidRDefault="00240EE5" w:rsidP="004D07E5">
            <w:pPr>
              <w:tabs>
                <w:tab w:val="clear" w:pos="227"/>
                <w:tab w:val="clear" w:pos="454"/>
                <w:tab w:val="clear" w:pos="680"/>
                <w:tab w:val="clear" w:pos="907"/>
              </w:tabs>
              <w:ind w:right="100"/>
              <w:jc w:val="right"/>
              <w:rPr>
                <w:rFonts w:ascii="Times New Roman" w:hAnsi="Times New Roman" w:cs="Times New Roman"/>
                <w:sz w:val="22"/>
                <w:szCs w:val="22"/>
              </w:rPr>
            </w:pPr>
            <w:r w:rsidRPr="00240EE5">
              <w:rPr>
                <w:rFonts w:ascii="Times New Roman" w:hAnsi="Times New Roman" w:cs="Times New Roman"/>
                <w:sz w:val="22"/>
                <w:szCs w:val="22"/>
              </w:rPr>
              <w:t>51,154</w:t>
            </w:r>
          </w:p>
        </w:tc>
        <w:tc>
          <w:tcPr>
            <w:tcW w:w="260" w:type="dxa"/>
          </w:tcPr>
          <w:p w:rsidR="00240EE5" w:rsidRPr="00D25D3C" w:rsidRDefault="00240EE5" w:rsidP="0023590E">
            <w:pPr>
              <w:ind w:right="162"/>
              <w:jc w:val="right"/>
              <w:rPr>
                <w:rFonts w:ascii="Times New Roman" w:hAnsi="Times New Roman" w:cs="Times New Roman"/>
                <w:sz w:val="22"/>
                <w:szCs w:val="22"/>
              </w:rPr>
            </w:pPr>
          </w:p>
        </w:tc>
        <w:tc>
          <w:tcPr>
            <w:tcW w:w="1299" w:type="dxa"/>
          </w:tcPr>
          <w:p w:rsidR="00240EE5" w:rsidRPr="00E21575" w:rsidRDefault="00240EE5" w:rsidP="000138E8">
            <w:pPr>
              <w:tabs>
                <w:tab w:val="clear" w:pos="227"/>
                <w:tab w:val="clear" w:pos="454"/>
                <w:tab w:val="clear" w:pos="680"/>
                <w:tab w:val="clear" w:pos="907"/>
              </w:tabs>
              <w:ind w:right="100"/>
              <w:jc w:val="right"/>
              <w:rPr>
                <w:rFonts w:ascii="Times New Roman" w:hAnsi="Times New Roman" w:cs="Times New Roman"/>
                <w:sz w:val="22"/>
                <w:szCs w:val="22"/>
              </w:rPr>
            </w:pPr>
            <w:r w:rsidRPr="00E21575">
              <w:rPr>
                <w:rFonts w:ascii="Times New Roman" w:hAnsi="Times New Roman" w:cs="Times New Roman"/>
                <w:sz w:val="22"/>
                <w:szCs w:val="22"/>
              </w:rPr>
              <w:t>130,553</w:t>
            </w:r>
          </w:p>
        </w:tc>
        <w:tc>
          <w:tcPr>
            <w:tcW w:w="281" w:type="dxa"/>
          </w:tcPr>
          <w:p w:rsidR="00240EE5" w:rsidRPr="00D25D3C" w:rsidRDefault="00240EE5"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shd w:val="clear" w:color="auto" w:fill="auto"/>
          </w:tcPr>
          <w:p w:rsidR="00240EE5" w:rsidRPr="00240EE5" w:rsidRDefault="00240EE5" w:rsidP="0023590E">
            <w:pPr>
              <w:tabs>
                <w:tab w:val="clear" w:pos="227"/>
                <w:tab w:val="clear" w:pos="454"/>
                <w:tab w:val="clear" w:pos="680"/>
                <w:tab w:val="clear" w:pos="907"/>
              </w:tabs>
              <w:ind w:right="100"/>
              <w:jc w:val="right"/>
              <w:rPr>
                <w:rFonts w:ascii="Times New Roman" w:hAnsi="Times New Roman" w:cs="Times New Roman"/>
                <w:sz w:val="22"/>
                <w:szCs w:val="22"/>
              </w:rPr>
            </w:pPr>
            <w:r w:rsidRPr="00240EE5">
              <w:rPr>
                <w:rFonts w:ascii="Times New Roman" w:hAnsi="Times New Roman" w:cs="Times New Roman"/>
                <w:sz w:val="22"/>
                <w:szCs w:val="22"/>
              </w:rPr>
              <w:t>51,154</w:t>
            </w:r>
          </w:p>
        </w:tc>
        <w:tc>
          <w:tcPr>
            <w:tcW w:w="251" w:type="dxa"/>
          </w:tcPr>
          <w:p w:rsidR="00240EE5" w:rsidRPr="00D25D3C" w:rsidRDefault="00240EE5" w:rsidP="0023590E">
            <w:pPr>
              <w:ind w:right="162"/>
              <w:jc w:val="right"/>
              <w:rPr>
                <w:rFonts w:ascii="Times New Roman" w:hAnsi="Times New Roman" w:cs="Times New Roman"/>
                <w:sz w:val="22"/>
                <w:szCs w:val="22"/>
              </w:rPr>
            </w:pPr>
          </w:p>
        </w:tc>
        <w:tc>
          <w:tcPr>
            <w:tcW w:w="1267" w:type="dxa"/>
          </w:tcPr>
          <w:p w:rsidR="00240EE5" w:rsidRPr="00E21575" w:rsidRDefault="00240EE5" w:rsidP="000138E8">
            <w:pPr>
              <w:tabs>
                <w:tab w:val="clear" w:pos="227"/>
                <w:tab w:val="clear" w:pos="454"/>
                <w:tab w:val="clear" w:pos="680"/>
                <w:tab w:val="clear" w:pos="907"/>
              </w:tabs>
              <w:ind w:right="100"/>
              <w:jc w:val="right"/>
              <w:rPr>
                <w:rFonts w:ascii="Times New Roman" w:hAnsi="Times New Roman" w:cs="Times New Roman"/>
                <w:sz w:val="22"/>
                <w:szCs w:val="22"/>
              </w:rPr>
            </w:pPr>
            <w:r w:rsidRPr="00E21575">
              <w:rPr>
                <w:rFonts w:ascii="Times New Roman" w:hAnsi="Times New Roman" w:cs="Times New Roman"/>
                <w:sz w:val="22"/>
                <w:szCs w:val="22"/>
              </w:rPr>
              <w:t>51,154</w:t>
            </w:r>
          </w:p>
        </w:tc>
      </w:tr>
      <w:tr w:rsidR="00470C82" w:rsidRPr="00D25D3C" w:rsidTr="00AA61CF">
        <w:tc>
          <w:tcPr>
            <w:tcW w:w="3652" w:type="dxa"/>
            <w:vAlign w:val="bottom"/>
          </w:tcPr>
          <w:p w:rsidR="00470C82" w:rsidRPr="00D25D3C" w:rsidRDefault="00470C8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25D3C">
              <w:rPr>
                <w:rFonts w:ascii="Times New Roman" w:hAnsi="Times New Roman" w:cs="Times New Roman"/>
                <w:sz w:val="22"/>
                <w:szCs w:val="22"/>
              </w:rPr>
              <w:t>Machinery</w:t>
            </w:r>
          </w:p>
        </w:tc>
        <w:tc>
          <w:tcPr>
            <w:tcW w:w="1323" w:type="dxa"/>
          </w:tcPr>
          <w:p w:rsidR="00470C82" w:rsidRPr="00240EE5" w:rsidRDefault="00240EE5" w:rsidP="00E96C5D">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heme="minorBidi"/>
                <w:sz w:val="22"/>
                <w:szCs w:val="22"/>
              </w:rPr>
              <w:t>23</w:t>
            </w:r>
            <w:r w:rsidR="00470C82" w:rsidRPr="00240EE5">
              <w:rPr>
                <w:rFonts w:ascii="Times New Roman" w:hAnsi="Times New Roman" w:cs="Times New Roman"/>
                <w:sz w:val="22"/>
                <w:szCs w:val="22"/>
              </w:rPr>
              <w:t>,</w:t>
            </w:r>
            <w:r>
              <w:rPr>
                <w:rFonts w:ascii="Times New Roman" w:hAnsi="Times New Roman" w:cs="Times New Roman"/>
                <w:sz w:val="22"/>
                <w:szCs w:val="22"/>
              </w:rPr>
              <w:t>749</w:t>
            </w:r>
          </w:p>
        </w:tc>
        <w:tc>
          <w:tcPr>
            <w:tcW w:w="260" w:type="dxa"/>
          </w:tcPr>
          <w:p w:rsidR="00470C82" w:rsidRPr="00D25D3C" w:rsidRDefault="00470C8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Pr>
          <w:p w:rsidR="00470C82" w:rsidRPr="00E21575" w:rsidRDefault="00470C82" w:rsidP="000138E8">
            <w:pPr>
              <w:tabs>
                <w:tab w:val="clear" w:pos="227"/>
                <w:tab w:val="clear" w:pos="454"/>
                <w:tab w:val="clear" w:pos="680"/>
                <w:tab w:val="clear" w:pos="907"/>
              </w:tabs>
              <w:ind w:right="100"/>
              <w:jc w:val="right"/>
              <w:rPr>
                <w:rFonts w:ascii="Times New Roman" w:hAnsi="Times New Roman" w:cs="Times New Roman"/>
                <w:sz w:val="22"/>
                <w:szCs w:val="22"/>
              </w:rPr>
            </w:pPr>
            <w:r w:rsidRPr="00E21575">
              <w:rPr>
                <w:rFonts w:ascii="Times New Roman" w:hAnsi="Times New Roman" w:cs="Times New Roman"/>
                <w:sz w:val="22"/>
                <w:szCs w:val="22"/>
              </w:rPr>
              <w:t>22,787</w:t>
            </w:r>
          </w:p>
        </w:tc>
        <w:tc>
          <w:tcPr>
            <w:tcW w:w="281" w:type="dxa"/>
          </w:tcPr>
          <w:p w:rsidR="00470C82" w:rsidRPr="00D25D3C" w:rsidRDefault="00470C82"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shd w:val="clear" w:color="auto" w:fill="auto"/>
          </w:tcPr>
          <w:p w:rsidR="00470C82" w:rsidRPr="00240EE5" w:rsidRDefault="00470C82" w:rsidP="0023590E">
            <w:pPr>
              <w:tabs>
                <w:tab w:val="clear" w:pos="227"/>
                <w:tab w:val="clear" w:pos="454"/>
                <w:tab w:val="clear" w:pos="680"/>
                <w:tab w:val="clear" w:pos="907"/>
              </w:tabs>
              <w:ind w:right="100"/>
              <w:jc w:val="center"/>
              <w:rPr>
                <w:rFonts w:ascii="Times New Roman" w:hAnsi="Times New Roman" w:cs="Times New Roman"/>
                <w:sz w:val="22"/>
                <w:szCs w:val="22"/>
              </w:rPr>
            </w:pPr>
            <w:r w:rsidRPr="00240EE5">
              <w:rPr>
                <w:rFonts w:ascii="Times New Roman" w:hAnsi="Times New Roman" w:cs="Times New Roman"/>
                <w:sz w:val="22"/>
                <w:szCs w:val="22"/>
              </w:rPr>
              <w:t xml:space="preserve">      -</w:t>
            </w:r>
          </w:p>
        </w:tc>
        <w:tc>
          <w:tcPr>
            <w:tcW w:w="251" w:type="dxa"/>
          </w:tcPr>
          <w:p w:rsidR="00470C82" w:rsidRPr="00D25D3C" w:rsidRDefault="00470C8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Pr>
          <w:p w:rsidR="00470C82" w:rsidRPr="00E21575" w:rsidRDefault="00470C82" w:rsidP="000138E8">
            <w:pPr>
              <w:tabs>
                <w:tab w:val="clear" w:pos="227"/>
                <w:tab w:val="clear" w:pos="454"/>
                <w:tab w:val="clear" w:pos="680"/>
                <w:tab w:val="clear" w:pos="907"/>
              </w:tabs>
              <w:ind w:right="100"/>
              <w:jc w:val="center"/>
              <w:rPr>
                <w:rFonts w:ascii="Times New Roman" w:hAnsi="Times New Roman" w:cs="Times New Roman"/>
                <w:sz w:val="22"/>
                <w:szCs w:val="22"/>
              </w:rPr>
            </w:pPr>
            <w:r w:rsidRPr="00E21575">
              <w:rPr>
                <w:rFonts w:ascii="Times New Roman" w:hAnsi="Times New Roman" w:cs="Times New Roman"/>
                <w:sz w:val="22"/>
                <w:szCs w:val="22"/>
              </w:rPr>
              <w:t xml:space="preserve">      -</w:t>
            </w:r>
          </w:p>
        </w:tc>
      </w:tr>
      <w:tr w:rsidR="00AA61CF" w:rsidRPr="00D25D3C" w:rsidTr="00AA61CF">
        <w:tc>
          <w:tcPr>
            <w:tcW w:w="3652" w:type="dxa"/>
            <w:vAlign w:val="bottom"/>
          </w:tcPr>
          <w:p w:rsidR="00AA61CF" w:rsidRPr="00D25D3C" w:rsidRDefault="00AA61CF" w:rsidP="0023590E">
            <w:pPr>
              <w:pStyle w:val="NoSpacing"/>
              <w:jc w:val="thaiDistribute"/>
              <w:rPr>
                <w:rFonts w:ascii="Times New Roman" w:hAnsi="Times New Roman" w:cs="Times New Roman"/>
                <w:szCs w:val="22"/>
              </w:rPr>
            </w:pPr>
            <w:r w:rsidRPr="007F6B55">
              <w:rPr>
                <w:rFonts w:ascii="Times New Roman" w:hAnsi="Times New Roman" w:cs="Times New Roman"/>
                <w:szCs w:val="22"/>
              </w:rPr>
              <w:t>Vehicle</w:t>
            </w:r>
          </w:p>
        </w:tc>
        <w:tc>
          <w:tcPr>
            <w:tcW w:w="1323" w:type="dxa"/>
            <w:tcBorders>
              <w:bottom w:val="single" w:sz="4" w:space="0" w:color="auto"/>
            </w:tcBorders>
          </w:tcPr>
          <w:p w:rsidR="00AA61CF" w:rsidRDefault="00AA61CF" w:rsidP="00E96C5D">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335</w:t>
            </w:r>
          </w:p>
        </w:tc>
        <w:tc>
          <w:tcPr>
            <w:tcW w:w="260" w:type="dxa"/>
          </w:tcPr>
          <w:p w:rsidR="00AA61CF" w:rsidRPr="00D25D3C" w:rsidRDefault="00AA61C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bottom w:val="single" w:sz="4" w:space="0" w:color="auto"/>
            </w:tcBorders>
          </w:tcPr>
          <w:p w:rsidR="00AA61CF" w:rsidRPr="00240EE5" w:rsidRDefault="00AA61CF" w:rsidP="00850666">
            <w:pPr>
              <w:tabs>
                <w:tab w:val="clear" w:pos="227"/>
                <w:tab w:val="clear" w:pos="454"/>
                <w:tab w:val="clear" w:pos="680"/>
                <w:tab w:val="clear" w:pos="907"/>
              </w:tabs>
              <w:ind w:right="100"/>
              <w:jc w:val="center"/>
              <w:rPr>
                <w:rFonts w:ascii="Times New Roman" w:hAnsi="Times New Roman" w:cs="Times New Roman"/>
                <w:sz w:val="22"/>
                <w:szCs w:val="22"/>
              </w:rPr>
            </w:pPr>
            <w:r w:rsidRPr="00240EE5">
              <w:rPr>
                <w:rFonts w:ascii="Times New Roman" w:hAnsi="Times New Roman" w:cs="Times New Roman"/>
                <w:sz w:val="22"/>
                <w:szCs w:val="22"/>
              </w:rPr>
              <w:t xml:space="preserve">      -</w:t>
            </w:r>
          </w:p>
        </w:tc>
        <w:tc>
          <w:tcPr>
            <w:tcW w:w="281" w:type="dxa"/>
          </w:tcPr>
          <w:p w:rsidR="00AA61CF" w:rsidRPr="00D25D3C" w:rsidRDefault="00AA61CF"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bottom w:val="single" w:sz="4" w:space="0" w:color="auto"/>
            </w:tcBorders>
            <w:shd w:val="clear" w:color="auto" w:fill="auto"/>
          </w:tcPr>
          <w:p w:rsidR="00AA61CF" w:rsidRPr="00240EE5" w:rsidRDefault="00AA61CF" w:rsidP="00850666">
            <w:pPr>
              <w:tabs>
                <w:tab w:val="clear" w:pos="227"/>
                <w:tab w:val="clear" w:pos="454"/>
                <w:tab w:val="clear" w:pos="680"/>
                <w:tab w:val="clear" w:pos="907"/>
              </w:tabs>
              <w:ind w:right="100"/>
              <w:jc w:val="center"/>
              <w:rPr>
                <w:rFonts w:ascii="Times New Roman" w:hAnsi="Times New Roman" w:cs="Times New Roman"/>
                <w:sz w:val="22"/>
                <w:szCs w:val="22"/>
              </w:rPr>
            </w:pPr>
            <w:r w:rsidRPr="00240EE5">
              <w:rPr>
                <w:rFonts w:ascii="Times New Roman" w:hAnsi="Times New Roman" w:cs="Times New Roman"/>
                <w:sz w:val="22"/>
                <w:szCs w:val="22"/>
              </w:rPr>
              <w:t xml:space="preserve">      -</w:t>
            </w:r>
          </w:p>
        </w:tc>
        <w:tc>
          <w:tcPr>
            <w:tcW w:w="251" w:type="dxa"/>
          </w:tcPr>
          <w:p w:rsidR="00AA61CF" w:rsidRPr="00D25D3C" w:rsidRDefault="00AA61C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bottom w:val="single" w:sz="4" w:space="0" w:color="auto"/>
            </w:tcBorders>
          </w:tcPr>
          <w:p w:rsidR="00AA61CF" w:rsidRPr="00240EE5" w:rsidRDefault="00AA61CF" w:rsidP="00850666">
            <w:pPr>
              <w:tabs>
                <w:tab w:val="clear" w:pos="227"/>
                <w:tab w:val="clear" w:pos="454"/>
                <w:tab w:val="clear" w:pos="680"/>
                <w:tab w:val="clear" w:pos="907"/>
              </w:tabs>
              <w:ind w:right="100"/>
              <w:jc w:val="center"/>
              <w:rPr>
                <w:rFonts w:ascii="Times New Roman" w:hAnsi="Times New Roman" w:cs="Times New Roman"/>
                <w:sz w:val="22"/>
                <w:szCs w:val="22"/>
              </w:rPr>
            </w:pPr>
            <w:r w:rsidRPr="00240EE5">
              <w:rPr>
                <w:rFonts w:ascii="Times New Roman" w:hAnsi="Times New Roman" w:cs="Times New Roman"/>
                <w:sz w:val="22"/>
                <w:szCs w:val="22"/>
              </w:rPr>
              <w:t xml:space="preserve">      -</w:t>
            </w:r>
          </w:p>
        </w:tc>
      </w:tr>
      <w:tr w:rsidR="00470C82" w:rsidRPr="00D25D3C" w:rsidTr="005E44CF">
        <w:tc>
          <w:tcPr>
            <w:tcW w:w="3652" w:type="dxa"/>
            <w:vAlign w:val="bottom"/>
          </w:tcPr>
          <w:p w:rsidR="00470C82" w:rsidRPr="00D25D3C" w:rsidRDefault="00470C82" w:rsidP="0023590E">
            <w:pPr>
              <w:pStyle w:val="NoSpacing"/>
              <w:jc w:val="thaiDistribute"/>
              <w:rPr>
                <w:rFonts w:ascii="Times New Roman" w:hAnsi="Times New Roman" w:cs="Times New Roman"/>
                <w:szCs w:val="22"/>
              </w:rPr>
            </w:pPr>
            <w:r w:rsidRPr="00D25D3C">
              <w:rPr>
                <w:rFonts w:ascii="Times New Roman" w:hAnsi="Times New Roman" w:cs="Times New Roman"/>
                <w:szCs w:val="22"/>
              </w:rPr>
              <w:t>Total</w:t>
            </w:r>
          </w:p>
        </w:tc>
        <w:tc>
          <w:tcPr>
            <w:tcW w:w="1323" w:type="dxa"/>
            <w:tcBorders>
              <w:top w:val="single" w:sz="4" w:space="0" w:color="auto"/>
              <w:bottom w:val="single" w:sz="4" w:space="0" w:color="auto"/>
            </w:tcBorders>
          </w:tcPr>
          <w:p w:rsidR="00470C82" w:rsidRPr="00240EE5" w:rsidRDefault="00AA61CF" w:rsidP="00E96C5D">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75</w:t>
            </w:r>
            <w:r w:rsidR="00470C82" w:rsidRPr="00240EE5">
              <w:rPr>
                <w:rFonts w:ascii="Times New Roman" w:hAnsi="Times New Roman" w:cs="Times New Roman"/>
                <w:sz w:val="22"/>
                <w:szCs w:val="22"/>
              </w:rPr>
              <w:t>,</w:t>
            </w:r>
            <w:r>
              <w:rPr>
                <w:rFonts w:ascii="Times New Roman" w:hAnsi="Times New Roman" w:cs="Times New Roman"/>
                <w:sz w:val="22"/>
                <w:szCs w:val="22"/>
              </w:rPr>
              <w:t>238</w:t>
            </w:r>
          </w:p>
        </w:tc>
        <w:tc>
          <w:tcPr>
            <w:tcW w:w="260" w:type="dxa"/>
          </w:tcPr>
          <w:p w:rsidR="00470C82" w:rsidRPr="00D25D3C" w:rsidRDefault="00470C8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top w:val="single" w:sz="4" w:space="0" w:color="auto"/>
              <w:bottom w:val="single" w:sz="4" w:space="0" w:color="auto"/>
            </w:tcBorders>
          </w:tcPr>
          <w:p w:rsidR="00470C82" w:rsidRPr="00E21575" w:rsidRDefault="00470C82" w:rsidP="000138E8">
            <w:pPr>
              <w:tabs>
                <w:tab w:val="clear" w:pos="227"/>
                <w:tab w:val="clear" w:pos="454"/>
                <w:tab w:val="clear" w:pos="680"/>
                <w:tab w:val="clear" w:pos="907"/>
              </w:tabs>
              <w:ind w:right="100"/>
              <w:jc w:val="right"/>
              <w:rPr>
                <w:rFonts w:ascii="Times New Roman" w:hAnsi="Times New Roman" w:cs="Times New Roman"/>
                <w:sz w:val="22"/>
                <w:szCs w:val="22"/>
              </w:rPr>
            </w:pPr>
            <w:r w:rsidRPr="00E21575">
              <w:rPr>
                <w:rFonts w:ascii="Times New Roman" w:hAnsi="Times New Roman" w:cs="Times New Roman"/>
                <w:sz w:val="22"/>
                <w:szCs w:val="22"/>
              </w:rPr>
              <w:t>153,340</w:t>
            </w:r>
          </w:p>
        </w:tc>
        <w:tc>
          <w:tcPr>
            <w:tcW w:w="281" w:type="dxa"/>
          </w:tcPr>
          <w:p w:rsidR="00470C82" w:rsidRPr="00D25D3C" w:rsidRDefault="00470C82"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top w:val="single" w:sz="4" w:space="0" w:color="auto"/>
              <w:bottom w:val="single" w:sz="4" w:space="0" w:color="auto"/>
            </w:tcBorders>
            <w:shd w:val="clear" w:color="auto" w:fill="auto"/>
          </w:tcPr>
          <w:p w:rsidR="00470C82" w:rsidRPr="00240EE5" w:rsidRDefault="00470C82" w:rsidP="0023590E">
            <w:pPr>
              <w:tabs>
                <w:tab w:val="clear" w:pos="227"/>
                <w:tab w:val="clear" w:pos="454"/>
                <w:tab w:val="clear" w:pos="680"/>
                <w:tab w:val="clear" w:pos="907"/>
              </w:tabs>
              <w:ind w:right="100"/>
              <w:jc w:val="right"/>
              <w:rPr>
                <w:rFonts w:ascii="Times New Roman" w:hAnsi="Times New Roman" w:cs="Times New Roman"/>
                <w:sz w:val="22"/>
                <w:szCs w:val="22"/>
              </w:rPr>
            </w:pPr>
            <w:r w:rsidRPr="00240EE5">
              <w:rPr>
                <w:rFonts w:ascii="Times New Roman" w:hAnsi="Times New Roman" w:cs="Times New Roman"/>
                <w:sz w:val="22"/>
                <w:szCs w:val="22"/>
              </w:rPr>
              <w:t>51,154</w:t>
            </w:r>
          </w:p>
        </w:tc>
        <w:tc>
          <w:tcPr>
            <w:tcW w:w="251" w:type="dxa"/>
          </w:tcPr>
          <w:p w:rsidR="00470C82" w:rsidRPr="00D25D3C" w:rsidRDefault="00470C8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top w:val="single" w:sz="4" w:space="0" w:color="auto"/>
              <w:bottom w:val="single" w:sz="4" w:space="0" w:color="auto"/>
            </w:tcBorders>
          </w:tcPr>
          <w:p w:rsidR="00470C82" w:rsidRPr="00E21575" w:rsidRDefault="00470C82" w:rsidP="000138E8">
            <w:pPr>
              <w:tabs>
                <w:tab w:val="clear" w:pos="227"/>
                <w:tab w:val="clear" w:pos="454"/>
                <w:tab w:val="clear" w:pos="680"/>
                <w:tab w:val="clear" w:pos="907"/>
              </w:tabs>
              <w:ind w:right="100"/>
              <w:jc w:val="right"/>
              <w:rPr>
                <w:rFonts w:ascii="Times New Roman" w:hAnsi="Times New Roman" w:cs="Times New Roman"/>
                <w:sz w:val="22"/>
                <w:szCs w:val="22"/>
              </w:rPr>
            </w:pPr>
            <w:r w:rsidRPr="00E21575">
              <w:rPr>
                <w:rFonts w:ascii="Times New Roman" w:hAnsi="Times New Roman" w:cs="Times New Roman"/>
                <w:sz w:val="22"/>
                <w:szCs w:val="22"/>
              </w:rPr>
              <w:t>51,154</w:t>
            </w:r>
          </w:p>
        </w:tc>
      </w:tr>
      <w:tr w:rsidR="00470C82" w:rsidRPr="00D25D3C" w:rsidTr="005E44CF">
        <w:tc>
          <w:tcPr>
            <w:tcW w:w="3652" w:type="dxa"/>
            <w:vAlign w:val="bottom"/>
          </w:tcPr>
          <w:p w:rsidR="00470C82" w:rsidRPr="00D25D3C" w:rsidRDefault="00470C82" w:rsidP="0023590E">
            <w:pPr>
              <w:pStyle w:val="NoSpacing"/>
              <w:jc w:val="thaiDistribute"/>
              <w:rPr>
                <w:rFonts w:ascii="Times New Roman" w:hAnsi="Times New Roman" w:cs="Times New Roman"/>
                <w:b/>
                <w:bCs/>
                <w:szCs w:val="22"/>
              </w:rPr>
            </w:pPr>
          </w:p>
        </w:tc>
        <w:tc>
          <w:tcPr>
            <w:tcW w:w="1323" w:type="dxa"/>
            <w:tcBorders>
              <w:top w:val="single" w:sz="4" w:space="0" w:color="auto"/>
            </w:tcBorders>
          </w:tcPr>
          <w:p w:rsidR="00470C82" w:rsidRPr="00470C82" w:rsidRDefault="00470C82" w:rsidP="0023590E">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260" w:type="dxa"/>
          </w:tcPr>
          <w:p w:rsidR="00470C82" w:rsidRPr="00D25D3C" w:rsidRDefault="00470C8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top w:val="single" w:sz="4" w:space="0" w:color="auto"/>
            </w:tcBorders>
          </w:tcPr>
          <w:p w:rsidR="00470C82" w:rsidRPr="007D1C8F" w:rsidRDefault="00470C82" w:rsidP="000138E8">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281" w:type="dxa"/>
          </w:tcPr>
          <w:p w:rsidR="00470C82" w:rsidRPr="00D25D3C" w:rsidRDefault="00470C82"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1314" w:type="dxa"/>
            <w:tcBorders>
              <w:top w:val="single" w:sz="4" w:space="0" w:color="auto"/>
            </w:tcBorders>
            <w:shd w:val="clear" w:color="auto" w:fill="auto"/>
          </w:tcPr>
          <w:p w:rsidR="00470C82" w:rsidRPr="00240EE5" w:rsidRDefault="00470C82"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251" w:type="dxa"/>
          </w:tcPr>
          <w:p w:rsidR="00470C82" w:rsidRPr="00D25D3C" w:rsidRDefault="00470C8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top w:val="single" w:sz="4" w:space="0" w:color="auto"/>
            </w:tcBorders>
          </w:tcPr>
          <w:p w:rsidR="00470C82" w:rsidRPr="007D1C8F" w:rsidRDefault="00470C82" w:rsidP="000138E8">
            <w:pPr>
              <w:tabs>
                <w:tab w:val="clear" w:pos="227"/>
                <w:tab w:val="clear" w:pos="454"/>
                <w:tab w:val="clear" w:pos="680"/>
                <w:tab w:val="clear" w:pos="907"/>
              </w:tabs>
              <w:ind w:right="59"/>
              <w:jc w:val="right"/>
              <w:rPr>
                <w:rFonts w:ascii="Times New Roman" w:hAnsi="Times New Roman" w:cs="Times New Roman"/>
                <w:sz w:val="22"/>
                <w:szCs w:val="22"/>
                <w:highlight w:val="yellow"/>
              </w:rPr>
            </w:pPr>
          </w:p>
        </w:tc>
      </w:tr>
      <w:tr w:rsidR="00470C82" w:rsidRPr="00D25D3C" w:rsidTr="0023590E">
        <w:tc>
          <w:tcPr>
            <w:tcW w:w="3652" w:type="dxa"/>
            <w:vAlign w:val="bottom"/>
          </w:tcPr>
          <w:p w:rsidR="00470C82" w:rsidRPr="00D25D3C" w:rsidRDefault="00470C82" w:rsidP="0023590E">
            <w:pPr>
              <w:pStyle w:val="NoSpacing"/>
              <w:jc w:val="thaiDistribute"/>
              <w:rPr>
                <w:rFonts w:ascii="Times New Roman" w:hAnsi="Times New Roman" w:cs="Times New Roman"/>
                <w:b/>
                <w:bCs/>
                <w:szCs w:val="22"/>
              </w:rPr>
            </w:pPr>
            <w:r w:rsidRPr="00D25D3C">
              <w:rPr>
                <w:rFonts w:ascii="Times New Roman" w:hAnsi="Times New Roman" w:cs="Times New Roman"/>
                <w:b/>
                <w:bCs/>
                <w:szCs w:val="22"/>
              </w:rPr>
              <w:t>Accumulated depreciation</w:t>
            </w:r>
          </w:p>
        </w:tc>
        <w:tc>
          <w:tcPr>
            <w:tcW w:w="1323" w:type="dxa"/>
          </w:tcPr>
          <w:p w:rsidR="00470C82" w:rsidRPr="00470C82" w:rsidRDefault="00470C82" w:rsidP="0023590E">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260" w:type="dxa"/>
          </w:tcPr>
          <w:p w:rsidR="00470C82" w:rsidRPr="00D25D3C" w:rsidRDefault="00470C8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Pr>
          <w:p w:rsidR="00470C82" w:rsidRPr="007D1C8F" w:rsidRDefault="00470C82" w:rsidP="000138E8">
            <w:pPr>
              <w:tabs>
                <w:tab w:val="clear" w:pos="227"/>
                <w:tab w:val="clear" w:pos="454"/>
                <w:tab w:val="clear" w:pos="680"/>
                <w:tab w:val="clear" w:pos="907"/>
              </w:tabs>
              <w:ind w:right="59"/>
              <w:jc w:val="right"/>
              <w:rPr>
                <w:rFonts w:ascii="Times New Roman" w:hAnsi="Times New Roman" w:cs="Times New Roman"/>
                <w:sz w:val="22"/>
                <w:szCs w:val="22"/>
                <w:highlight w:val="yellow"/>
              </w:rPr>
            </w:pPr>
          </w:p>
        </w:tc>
        <w:tc>
          <w:tcPr>
            <w:tcW w:w="281" w:type="dxa"/>
          </w:tcPr>
          <w:p w:rsidR="00470C82" w:rsidRPr="00D25D3C" w:rsidRDefault="00470C82"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1314" w:type="dxa"/>
            <w:shd w:val="clear" w:color="auto" w:fill="auto"/>
          </w:tcPr>
          <w:p w:rsidR="00470C82" w:rsidRPr="00240EE5" w:rsidRDefault="00470C82"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251" w:type="dxa"/>
          </w:tcPr>
          <w:p w:rsidR="00470C82" w:rsidRPr="00D25D3C" w:rsidRDefault="00470C8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Pr>
          <w:p w:rsidR="00470C82" w:rsidRPr="007D1C8F" w:rsidRDefault="00470C82" w:rsidP="000138E8">
            <w:pPr>
              <w:tabs>
                <w:tab w:val="clear" w:pos="227"/>
                <w:tab w:val="clear" w:pos="454"/>
                <w:tab w:val="clear" w:pos="680"/>
                <w:tab w:val="clear" w:pos="907"/>
              </w:tabs>
              <w:ind w:right="59"/>
              <w:jc w:val="right"/>
              <w:rPr>
                <w:rFonts w:ascii="Times New Roman" w:hAnsi="Times New Roman" w:cs="Times New Roman"/>
                <w:sz w:val="22"/>
                <w:szCs w:val="22"/>
                <w:highlight w:val="yellow"/>
              </w:rPr>
            </w:pPr>
          </w:p>
        </w:tc>
      </w:tr>
      <w:tr w:rsidR="00470C82" w:rsidRPr="00D25D3C" w:rsidTr="00AA61CF">
        <w:tc>
          <w:tcPr>
            <w:tcW w:w="3652" w:type="dxa"/>
          </w:tcPr>
          <w:p w:rsidR="00470C82" w:rsidRPr="00D25D3C" w:rsidRDefault="00470C82" w:rsidP="0023590E">
            <w:pPr>
              <w:tabs>
                <w:tab w:val="left" w:pos="540"/>
              </w:tabs>
              <w:rPr>
                <w:rFonts w:ascii="Times New Roman" w:hAnsi="Times New Roman" w:cs="Times New Roman"/>
                <w:sz w:val="22"/>
                <w:szCs w:val="22"/>
              </w:rPr>
            </w:pPr>
            <w:r w:rsidRPr="00D25D3C">
              <w:rPr>
                <w:rFonts w:ascii="Times New Roman" w:hAnsi="Times New Roman" w:cs="Times New Roman"/>
                <w:sz w:val="22"/>
                <w:szCs w:val="22"/>
              </w:rPr>
              <w:t>Machinery</w:t>
            </w:r>
          </w:p>
        </w:tc>
        <w:tc>
          <w:tcPr>
            <w:tcW w:w="1323" w:type="dxa"/>
          </w:tcPr>
          <w:p w:rsidR="00470C82" w:rsidRPr="00240EE5" w:rsidRDefault="00240EE5" w:rsidP="00E96C5D">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(16,524</w:t>
            </w:r>
            <w:r w:rsidR="00470C82" w:rsidRPr="00240EE5">
              <w:rPr>
                <w:rFonts w:ascii="Times New Roman" w:hAnsi="Times New Roman" w:cs="Times New Roman"/>
                <w:sz w:val="22"/>
                <w:szCs w:val="22"/>
              </w:rPr>
              <w:t>)</w:t>
            </w:r>
          </w:p>
        </w:tc>
        <w:tc>
          <w:tcPr>
            <w:tcW w:w="260" w:type="dxa"/>
          </w:tcPr>
          <w:p w:rsidR="00470C82" w:rsidRPr="00D25D3C" w:rsidRDefault="00470C8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Pr>
          <w:p w:rsidR="00470C82" w:rsidRPr="00E21575" w:rsidRDefault="00470C82" w:rsidP="000138E8">
            <w:pPr>
              <w:tabs>
                <w:tab w:val="clear" w:pos="227"/>
                <w:tab w:val="clear" w:pos="454"/>
                <w:tab w:val="clear" w:pos="680"/>
                <w:tab w:val="clear" w:pos="907"/>
              </w:tabs>
              <w:ind w:right="59"/>
              <w:jc w:val="right"/>
              <w:rPr>
                <w:rFonts w:ascii="Times New Roman" w:hAnsi="Times New Roman" w:cs="Times New Roman"/>
                <w:sz w:val="22"/>
                <w:szCs w:val="22"/>
              </w:rPr>
            </w:pPr>
            <w:r w:rsidRPr="00E21575">
              <w:rPr>
                <w:rFonts w:ascii="Times New Roman" w:hAnsi="Times New Roman" w:cs="Times New Roman"/>
                <w:sz w:val="22"/>
                <w:szCs w:val="22"/>
              </w:rPr>
              <w:t xml:space="preserve"> (15,099)</w:t>
            </w:r>
          </w:p>
        </w:tc>
        <w:tc>
          <w:tcPr>
            <w:tcW w:w="281" w:type="dxa"/>
          </w:tcPr>
          <w:p w:rsidR="00470C82" w:rsidRPr="00D25D3C" w:rsidRDefault="00470C82" w:rsidP="0023590E">
            <w:pPr>
              <w:tabs>
                <w:tab w:val="clear" w:pos="227"/>
                <w:tab w:val="clear" w:pos="454"/>
                <w:tab w:val="clear" w:pos="680"/>
                <w:tab w:val="clear" w:pos="907"/>
              </w:tabs>
              <w:ind w:right="59"/>
              <w:jc w:val="right"/>
              <w:rPr>
                <w:rFonts w:ascii="Times New Roman" w:hAnsi="Times New Roman" w:cs="Times New Roman"/>
                <w:sz w:val="22"/>
                <w:szCs w:val="22"/>
              </w:rPr>
            </w:pPr>
          </w:p>
        </w:tc>
        <w:tc>
          <w:tcPr>
            <w:tcW w:w="1314" w:type="dxa"/>
            <w:shd w:val="clear" w:color="auto" w:fill="auto"/>
          </w:tcPr>
          <w:p w:rsidR="00470C82" w:rsidRPr="00240EE5" w:rsidRDefault="00470C82" w:rsidP="0023590E">
            <w:pPr>
              <w:tabs>
                <w:tab w:val="clear" w:pos="227"/>
                <w:tab w:val="clear" w:pos="454"/>
                <w:tab w:val="clear" w:pos="680"/>
                <w:tab w:val="clear" w:pos="907"/>
              </w:tabs>
              <w:ind w:right="100"/>
              <w:jc w:val="center"/>
              <w:rPr>
                <w:rFonts w:ascii="Times New Roman" w:hAnsi="Times New Roman" w:cs="Times New Roman"/>
                <w:sz w:val="22"/>
                <w:szCs w:val="22"/>
              </w:rPr>
            </w:pPr>
            <w:r w:rsidRPr="00240EE5">
              <w:rPr>
                <w:rFonts w:ascii="Times New Roman" w:hAnsi="Times New Roman" w:cs="Times New Roman"/>
                <w:sz w:val="22"/>
                <w:szCs w:val="22"/>
              </w:rPr>
              <w:t xml:space="preserve">      -</w:t>
            </w:r>
          </w:p>
        </w:tc>
        <w:tc>
          <w:tcPr>
            <w:tcW w:w="251" w:type="dxa"/>
          </w:tcPr>
          <w:p w:rsidR="00470C82" w:rsidRPr="00D25D3C" w:rsidRDefault="00470C8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Pr>
          <w:p w:rsidR="00470C82" w:rsidRPr="00E21575" w:rsidRDefault="00470C82" w:rsidP="000138E8">
            <w:pPr>
              <w:tabs>
                <w:tab w:val="clear" w:pos="227"/>
                <w:tab w:val="clear" w:pos="454"/>
                <w:tab w:val="clear" w:pos="680"/>
                <w:tab w:val="clear" w:pos="907"/>
              </w:tabs>
              <w:ind w:right="100"/>
              <w:jc w:val="center"/>
              <w:rPr>
                <w:rFonts w:ascii="Times New Roman" w:hAnsi="Times New Roman" w:cs="Times New Roman"/>
                <w:sz w:val="22"/>
                <w:szCs w:val="22"/>
              </w:rPr>
            </w:pPr>
            <w:r w:rsidRPr="00E21575">
              <w:rPr>
                <w:rFonts w:ascii="Times New Roman" w:hAnsi="Times New Roman" w:cs="Times New Roman"/>
                <w:sz w:val="22"/>
                <w:szCs w:val="22"/>
              </w:rPr>
              <w:t xml:space="preserve">      -</w:t>
            </w:r>
          </w:p>
        </w:tc>
      </w:tr>
      <w:tr w:rsidR="00AA61CF" w:rsidRPr="00D25D3C" w:rsidTr="00850666">
        <w:tc>
          <w:tcPr>
            <w:tcW w:w="3652" w:type="dxa"/>
            <w:vAlign w:val="bottom"/>
          </w:tcPr>
          <w:p w:rsidR="00AA61CF" w:rsidRPr="00D25D3C" w:rsidRDefault="00AA61CF" w:rsidP="00850666">
            <w:pPr>
              <w:pStyle w:val="NoSpacing"/>
              <w:jc w:val="thaiDistribute"/>
              <w:rPr>
                <w:rFonts w:ascii="Times New Roman" w:hAnsi="Times New Roman" w:cs="Times New Roman"/>
                <w:szCs w:val="22"/>
              </w:rPr>
            </w:pPr>
            <w:r w:rsidRPr="007F6B55">
              <w:rPr>
                <w:rFonts w:ascii="Times New Roman" w:hAnsi="Times New Roman" w:cs="Times New Roman"/>
                <w:szCs w:val="22"/>
              </w:rPr>
              <w:t>Vehicle</w:t>
            </w:r>
          </w:p>
        </w:tc>
        <w:tc>
          <w:tcPr>
            <w:tcW w:w="1323" w:type="dxa"/>
            <w:tcBorders>
              <w:bottom w:val="single" w:sz="4" w:space="0" w:color="auto"/>
            </w:tcBorders>
          </w:tcPr>
          <w:p w:rsidR="00AA61CF" w:rsidRPr="00240EE5" w:rsidRDefault="00AA61CF" w:rsidP="00850666">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(335</w:t>
            </w:r>
            <w:r w:rsidRPr="00240EE5">
              <w:rPr>
                <w:rFonts w:ascii="Times New Roman" w:hAnsi="Times New Roman" w:cs="Times New Roman"/>
                <w:sz w:val="22"/>
                <w:szCs w:val="22"/>
              </w:rPr>
              <w:t>)</w:t>
            </w:r>
          </w:p>
        </w:tc>
        <w:tc>
          <w:tcPr>
            <w:tcW w:w="260" w:type="dxa"/>
          </w:tcPr>
          <w:p w:rsidR="00AA61CF" w:rsidRPr="00D25D3C" w:rsidRDefault="00AA61C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bottom w:val="single" w:sz="4" w:space="0" w:color="auto"/>
            </w:tcBorders>
          </w:tcPr>
          <w:p w:rsidR="00AA61CF" w:rsidRPr="00240EE5" w:rsidRDefault="00AA61CF" w:rsidP="00850666">
            <w:pPr>
              <w:tabs>
                <w:tab w:val="clear" w:pos="227"/>
                <w:tab w:val="clear" w:pos="454"/>
                <w:tab w:val="clear" w:pos="680"/>
                <w:tab w:val="clear" w:pos="907"/>
              </w:tabs>
              <w:ind w:right="100"/>
              <w:jc w:val="center"/>
              <w:rPr>
                <w:rFonts w:ascii="Times New Roman" w:hAnsi="Times New Roman" w:cs="Times New Roman"/>
                <w:sz w:val="22"/>
                <w:szCs w:val="22"/>
              </w:rPr>
            </w:pPr>
            <w:r w:rsidRPr="00240EE5">
              <w:rPr>
                <w:rFonts w:ascii="Times New Roman" w:hAnsi="Times New Roman" w:cs="Times New Roman"/>
                <w:sz w:val="22"/>
                <w:szCs w:val="22"/>
              </w:rPr>
              <w:t xml:space="preserve">      -</w:t>
            </w:r>
          </w:p>
        </w:tc>
        <w:tc>
          <w:tcPr>
            <w:tcW w:w="281" w:type="dxa"/>
          </w:tcPr>
          <w:p w:rsidR="00AA61CF" w:rsidRPr="00D25D3C" w:rsidRDefault="00AA61CF"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bottom w:val="single" w:sz="4" w:space="0" w:color="auto"/>
            </w:tcBorders>
            <w:shd w:val="clear" w:color="auto" w:fill="auto"/>
          </w:tcPr>
          <w:p w:rsidR="00AA61CF" w:rsidRPr="00240EE5" w:rsidRDefault="00AA61CF" w:rsidP="00850666">
            <w:pPr>
              <w:tabs>
                <w:tab w:val="clear" w:pos="227"/>
                <w:tab w:val="clear" w:pos="454"/>
                <w:tab w:val="clear" w:pos="680"/>
                <w:tab w:val="clear" w:pos="907"/>
              </w:tabs>
              <w:ind w:right="100"/>
              <w:jc w:val="center"/>
              <w:rPr>
                <w:rFonts w:ascii="Times New Roman" w:hAnsi="Times New Roman" w:cs="Times New Roman"/>
                <w:sz w:val="22"/>
                <w:szCs w:val="22"/>
              </w:rPr>
            </w:pPr>
            <w:r w:rsidRPr="00240EE5">
              <w:rPr>
                <w:rFonts w:ascii="Times New Roman" w:hAnsi="Times New Roman" w:cs="Times New Roman"/>
                <w:sz w:val="22"/>
                <w:szCs w:val="22"/>
              </w:rPr>
              <w:t xml:space="preserve">      -</w:t>
            </w:r>
          </w:p>
        </w:tc>
        <w:tc>
          <w:tcPr>
            <w:tcW w:w="251" w:type="dxa"/>
          </w:tcPr>
          <w:p w:rsidR="00AA61CF" w:rsidRPr="00D25D3C" w:rsidRDefault="00AA61C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bottom w:val="single" w:sz="4" w:space="0" w:color="auto"/>
            </w:tcBorders>
          </w:tcPr>
          <w:p w:rsidR="00AA61CF" w:rsidRPr="00240EE5" w:rsidRDefault="00AA61CF" w:rsidP="00850666">
            <w:pPr>
              <w:tabs>
                <w:tab w:val="clear" w:pos="227"/>
                <w:tab w:val="clear" w:pos="454"/>
                <w:tab w:val="clear" w:pos="680"/>
                <w:tab w:val="clear" w:pos="907"/>
              </w:tabs>
              <w:ind w:right="100"/>
              <w:jc w:val="center"/>
              <w:rPr>
                <w:rFonts w:ascii="Times New Roman" w:hAnsi="Times New Roman" w:cs="Times New Roman"/>
                <w:sz w:val="22"/>
                <w:szCs w:val="22"/>
              </w:rPr>
            </w:pPr>
            <w:r w:rsidRPr="00240EE5">
              <w:rPr>
                <w:rFonts w:ascii="Times New Roman" w:hAnsi="Times New Roman" w:cs="Times New Roman"/>
                <w:sz w:val="22"/>
                <w:szCs w:val="22"/>
              </w:rPr>
              <w:t xml:space="preserve">      -</w:t>
            </w:r>
          </w:p>
        </w:tc>
      </w:tr>
      <w:tr w:rsidR="00AA61CF" w:rsidRPr="00D25D3C" w:rsidTr="00850666">
        <w:tc>
          <w:tcPr>
            <w:tcW w:w="3652" w:type="dxa"/>
            <w:vAlign w:val="bottom"/>
          </w:tcPr>
          <w:p w:rsidR="00AA61CF" w:rsidRPr="00D25D3C" w:rsidRDefault="00AA61CF" w:rsidP="00850666">
            <w:pPr>
              <w:pStyle w:val="NoSpacing"/>
              <w:jc w:val="thaiDistribute"/>
              <w:rPr>
                <w:rFonts w:ascii="Times New Roman" w:hAnsi="Times New Roman" w:cs="Times New Roman"/>
                <w:szCs w:val="22"/>
              </w:rPr>
            </w:pPr>
            <w:r w:rsidRPr="00D25D3C">
              <w:rPr>
                <w:rFonts w:ascii="Times New Roman" w:hAnsi="Times New Roman" w:cs="Times New Roman"/>
                <w:szCs w:val="22"/>
              </w:rPr>
              <w:t>Total</w:t>
            </w:r>
          </w:p>
        </w:tc>
        <w:tc>
          <w:tcPr>
            <w:tcW w:w="1323" w:type="dxa"/>
            <w:tcBorders>
              <w:top w:val="single" w:sz="4" w:space="0" w:color="auto"/>
              <w:bottom w:val="single" w:sz="4" w:space="0" w:color="auto"/>
            </w:tcBorders>
          </w:tcPr>
          <w:p w:rsidR="00AA61CF" w:rsidRPr="00240EE5" w:rsidRDefault="00AA61CF" w:rsidP="00850666">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(16,859</w:t>
            </w:r>
            <w:r w:rsidRPr="00240EE5">
              <w:rPr>
                <w:rFonts w:ascii="Times New Roman" w:hAnsi="Times New Roman" w:cs="Times New Roman"/>
                <w:sz w:val="22"/>
                <w:szCs w:val="22"/>
              </w:rPr>
              <w:t>)</w:t>
            </w:r>
          </w:p>
        </w:tc>
        <w:tc>
          <w:tcPr>
            <w:tcW w:w="260" w:type="dxa"/>
          </w:tcPr>
          <w:p w:rsidR="00AA61CF" w:rsidRPr="00D25D3C" w:rsidRDefault="00AA61C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top w:val="single" w:sz="4" w:space="0" w:color="auto"/>
              <w:bottom w:val="single" w:sz="4" w:space="0" w:color="auto"/>
            </w:tcBorders>
          </w:tcPr>
          <w:p w:rsidR="00AA61CF" w:rsidRPr="00E21575" w:rsidRDefault="00AA61CF" w:rsidP="00850666">
            <w:pPr>
              <w:tabs>
                <w:tab w:val="clear" w:pos="227"/>
                <w:tab w:val="clear" w:pos="454"/>
                <w:tab w:val="clear" w:pos="680"/>
                <w:tab w:val="clear" w:pos="907"/>
              </w:tabs>
              <w:ind w:right="59"/>
              <w:jc w:val="right"/>
              <w:rPr>
                <w:rFonts w:ascii="Times New Roman" w:hAnsi="Times New Roman" w:cs="Times New Roman"/>
                <w:sz w:val="22"/>
                <w:szCs w:val="22"/>
              </w:rPr>
            </w:pPr>
            <w:r w:rsidRPr="00E21575">
              <w:rPr>
                <w:rFonts w:ascii="Times New Roman" w:hAnsi="Times New Roman" w:cs="Times New Roman"/>
                <w:sz w:val="22"/>
                <w:szCs w:val="22"/>
              </w:rPr>
              <w:t xml:space="preserve"> (15,099)</w:t>
            </w:r>
          </w:p>
        </w:tc>
        <w:tc>
          <w:tcPr>
            <w:tcW w:w="281" w:type="dxa"/>
          </w:tcPr>
          <w:p w:rsidR="00AA61CF" w:rsidRPr="00D25D3C" w:rsidRDefault="00AA61CF"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top w:val="single" w:sz="4" w:space="0" w:color="auto"/>
              <w:bottom w:val="single" w:sz="4" w:space="0" w:color="auto"/>
            </w:tcBorders>
            <w:shd w:val="clear" w:color="auto" w:fill="auto"/>
          </w:tcPr>
          <w:p w:rsidR="00AA61CF" w:rsidRPr="00240EE5" w:rsidRDefault="00AA61CF" w:rsidP="00850666">
            <w:pPr>
              <w:tabs>
                <w:tab w:val="clear" w:pos="227"/>
                <w:tab w:val="clear" w:pos="454"/>
                <w:tab w:val="clear" w:pos="680"/>
                <w:tab w:val="clear" w:pos="907"/>
              </w:tabs>
              <w:ind w:right="100"/>
              <w:jc w:val="center"/>
              <w:rPr>
                <w:rFonts w:ascii="Times New Roman" w:hAnsi="Times New Roman" w:cs="Times New Roman"/>
                <w:sz w:val="22"/>
                <w:szCs w:val="22"/>
              </w:rPr>
            </w:pPr>
            <w:r w:rsidRPr="00240EE5">
              <w:rPr>
                <w:rFonts w:ascii="Times New Roman" w:hAnsi="Times New Roman" w:cs="Times New Roman"/>
                <w:sz w:val="22"/>
                <w:szCs w:val="22"/>
              </w:rPr>
              <w:t xml:space="preserve">      -</w:t>
            </w:r>
          </w:p>
        </w:tc>
        <w:tc>
          <w:tcPr>
            <w:tcW w:w="251" w:type="dxa"/>
          </w:tcPr>
          <w:p w:rsidR="00AA61CF" w:rsidRPr="00D25D3C" w:rsidRDefault="00AA61C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top w:val="single" w:sz="4" w:space="0" w:color="auto"/>
              <w:bottom w:val="single" w:sz="4" w:space="0" w:color="auto"/>
            </w:tcBorders>
          </w:tcPr>
          <w:p w:rsidR="00AA61CF" w:rsidRPr="00240EE5" w:rsidRDefault="00AA61CF" w:rsidP="00850666">
            <w:pPr>
              <w:tabs>
                <w:tab w:val="clear" w:pos="227"/>
                <w:tab w:val="clear" w:pos="454"/>
                <w:tab w:val="clear" w:pos="680"/>
                <w:tab w:val="clear" w:pos="907"/>
              </w:tabs>
              <w:ind w:right="100"/>
              <w:jc w:val="center"/>
              <w:rPr>
                <w:rFonts w:ascii="Times New Roman" w:hAnsi="Times New Roman" w:cs="Times New Roman"/>
                <w:sz w:val="22"/>
                <w:szCs w:val="22"/>
              </w:rPr>
            </w:pPr>
            <w:r w:rsidRPr="00240EE5">
              <w:rPr>
                <w:rFonts w:ascii="Times New Roman" w:hAnsi="Times New Roman" w:cs="Times New Roman"/>
                <w:sz w:val="22"/>
                <w:szCs w:val="22"/>
              </w:rPr>
              <w:t xml:space="preserve">      -</w:t>
            </w:r>
          </w:p>
        </w:tc>
      </w:tr>
      <w:tr w:rsidR="00AA61CF" w:rsidRPr="00D25D3C" w:rsidTr="00AA61CF">
        <w:tc>
          <w:tcPr>
            <w:tcW w:w="3652" w:type="dxa"/>
          </w:tcPr>
          <w:p w:rsidR="00AA61CF" w:rsidRPr="00D25D3C" w:rsidRDefault="00AA61CF" w:rsidP="0023590E">
            <w:pPr>
              <w:pStyle w:val="NoSpacing"/>
              <w:jc w:val="thaiDistribute"/>
              <w:rPr>
                <w:rFonts w:ascii="Times New Roman" w:hAnsi="Times New Roman" w:cs="Times New Roman"/>
                <w:b/>
                <w:bCs/>
                <w:szCs w:val="22"/>
              </w:rPr>
            </w:pPr>
          </w:p>
        </w:tc>
        <w:tc>
          <w:tcPr>
            <w:tcW w:w="1323" w:type="dxa"/>
            <w:tcBorders>
              <w:top w:val="single" w:sz="4" w:space="0" w:color="auto"/>
            </w:tcBorders>
          </w:tcPr>
          <w:p w:rsidR="00AA61CF" w:rsidRPr="00240EE5" w:rsidRDefault="00AA61CF"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260" w:type="dxa"/>
          </w:tcPr>
          <w:p w:rsidR="00AA61CF" w:rsidRPr="00D25D3C" w:rsidRDefault="00AA61C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top w:val="single" w:sz="4" w:space="0" w:color="auto"/>
            </w:tcBorders>
          </w:tcPr>
          <w:p w:rsidR="00AA61CF" w:rsidRPr="007D1C8F" w:rsidRDefault="00AA61CF" w:rsidP="000138E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1" w:type="dxa"/>
          </w:tcPr>
          <w:p w:rsidR="00AA61CF" w:rsidRPr="00D25D3C" w:rsidRDefault="00AA61CF"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top w:val="single" w:sz="4" w:space="0" w:color="auto"/>
            </w:tcBorders>
            <w:shd w:val="clear" w:color="auto" w:fill="auto"/>
          </w:tcPr>
          <w:p w:rsidR="00AA61CF" w:rsidRPr="00240EE5" w:rsidRDefault="00AA61CF"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251" w:type="dxa"/>
          </w:tcPr>
          <w:p w:rsidR="00AA61CF" w:rsidRPr="00D25D3C" w:rsidRDefault="00AA61CF"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top w:val="single" w:sz="4" w:space="0" w:color="auto"/>
            </w:tcBorders>
          </w:tcPr>
          <w:p w:rsidR="00AA61CF" w:rsidRPr="007D1C8F" w:rsidRDefault="00AA61CF" w:rsidP="000138E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470C82" w:rsidRPr="00D25D3C" w:rsidTr="00611629">
        <w:tc>
          <w:tcPr>
            <w:tcW w:w="3652" w:type="dxa"/>
          </w:tcPr>
          <w:p w:rsidR="00470C82" w:rsidRPr="00D25D3C" w:rsidRDefault="00470C82" w:rsidP="0023590E">
            <w:pPr>
              <w:pStyle w:val="NoSpacing"/>
              <w:jc w:val="thaiDistribute"/>
              <w:rPr>
                <w:rFonts w:ascii="Times New Roman" w:hAnsi="Times New Roman" w:cs="Times New Roman"/>
                <w:b/>
                <w:bCs/>
                <w:szCs w:val="22"/>
              </w:rPr>
            </w:pPr>
            <w:r w:rsidRPr="00D25D3C">
              <w:rPr>
                <w:rFonts w:ascii="Times New Roman" w:hAnsi="Times New Roman" w:cs="Times New Roman"/>
                <w:b/>
                <w:bCs/>
                <w:szCs w:val="22"/>
              </w:rPr>
              <w:t xml:space="preserve">Allowance for impairment loss </w:t>
            </w:r>
          </w:p>
        </w:tc>
        <w:tc>
          <w:tcPr>
            <w:tcW w:w="1323" w:type="dxa"/>
          </w:tcPr>
          <w:p w:rsidR="00470C82" w:rsidRPr="00240EE5" w:rsidRDefault="00470C82"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260" w:type="dxa"/>
          </w:tcPr>
          <w:p w:rsidR="00470C82" w:rsidRPr="00D25D3C" w:rsidRDefault="00470C8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Pr>
          <w:p w:rsidR="00470C82" w:rsidRPr="007D1C8F" w:rsidRDefault="00470C82" w:rsidP="000138E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81" w:type="dxa"/>
          </w:tcPr>
          <w:p w:rsidR="00470C82" w:rsidRPr="00D25D3C" w:rsidRDefault="00470C82"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shd w:val="clear" w:color="auto" w:fill="auto"/>
          </w:tcPr>
          <w:p w:rsidR="00470C82" w:rsidRPr="00240EE5" w:rsidRDefault="00470C82"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251" w:type="dxa"/>
          </w:tcPr>
          <w:p w:rsidR="00470C82" w:rsidRPr="00D25D3C" w:rsidRDefault="00470C8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Pr>
          <w:p w:rsidR="00470C82" w:rsidRPr="007D1C8F" w:rsidRDefault="00470C82" w:rsidP="000138E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470C82" w:rsidRPr="00D25D3C" w:rsidTr="00611629">
        <w:tc>
          <w:tcPr>
            <w:tcW w:w="3652" w:type="dxa"/>
          </w:tcPr>
          <w:p w:rsidR="00470C82" w:rsidRPr="00D25D3C" w:rsidRDefault="00470C82" w:rsidP="00140DA6">
            <w:pPr>
              <w:tabs>
                <w:tab w:val="left" w:pos="540"/>
              </w:tabs>
              <w:rPr>
                <w:rFonts w:ascii="Times New Roman" w:hAnsi="Times New Roman" w:cs="Times New Roman"/>
                <w:sz w:val="22"/>
                <w:szCs w:val="22"/>
              </w:rPr>
            </w:pPr>
            <w:r w:rsidRPr="00D25D3C">
              <w:rPr>
                <w:rFonts w:ascii="Times New Roman" w:hAnsi="Times New Roman" w:cs="Times New Roman"/>
                <w:sz w:val="22"/>
                <w:szCs w:val="22"/>
              </w:rPr>
              <w:t>Machinery</w:t>
            </w:r>
          </w:p>
        </w:tc>
        <w:tc>
          <w:tcPr>
            <w:tcW w:w="1323" w:type="dxa"/>
          </w:tcPr>
          <w:p w:rsidR="00470C82" w:rsidRPr="00240EE5" w:rsidRDefault="00470C82" w:rsidP="00E96C5D">
            <w:pPr>
              <w:tabs>
                <w:tab w:val="clear" w:pos="227"/>
                <w:tab w:val="clear" w:pos="454"/>
                <w:tab w:val="clear" w:pos="680"/>
                <w:tab w:val="clear" w:pos="907"/>
              </w:tabs>
              <w:ind w:right="59"/>
              <w:jc w:val="right"/>
              <w:rPr>
                <w:rFonts w:ascii="Times New Roman" w:hAnsi="Times New Roman" w:cs="Times New Roman"/>
                <w:sz w:val="22"/>
                <w:szCs w:val="22"/>
              </w:rPr>
            </w:pPr>
            <w:r w:rsidRPr="00240EE5">
              <w:rPr>
                <w:rFonts w:ascii="Times New Roman" w:hAnsi="Times New Roman" w:cs="Times New Roman"/>
                <w:sz w:val="22"/>
                <w:szCs w:val="22"/>
              </w:rPr>
              <w:t xml:space="preserve"> (357)</w:t>
            </w:r>
          </w:p>
        </w:tc>
        <w:tc>
          <w:tcPr>
            <w:tcW w:w="260" w:type="dxa"/>
          </w:tcPr>
          <w:p w:rsidR="00470C82" w:rsidRPr="00D25D3C" w:rsidRDefault="00470C8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Pr>
          <w:p w:rsidR="00470C82" w:rsidRPr="00E21575" w:rsidRDefault="00470C82" w:rsidP="000138E8">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(357</w:t>
            </w:r>
            <w:r w:rsidRPr="00E21575">
              <w:rPr>
                <w:rFonts w:ascii="Times New Roman" w:hAnsi="Times New Roman" w:cs="Times New Roman"/>
                <w:sz w:val="22"/>
                <w:szCs w:val="22"/>
              </w:rPr>
              <w:t>)</w:t>
            </w:r>
          </w:p>
        </w:tc>
        <w:tc>
          <w:tcPr>
            <w:tcW w:w="281" w:type="dxa"/>
          </w:tcPr>
          <w:p w:rsidR="00470C82" w:rsidRPr="00D25D3C" w:rsidRDefault="00470C82"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shd w:val="clear" w:color="auto" w:fill="auto"/>
          </w:tcPr>
          <w:p w:rsidR="00470C82" w:rsidRPr="00240EE5" w:rsidRDefault="00470C82" w:rsidP="00140DA6">
            <w:pPr>
              <w:tabs>
                <w:tab w:val="clear" w:pos="227"/>
                <w:tab w:val="clear" w:pos="454"/>
                <w:tab w:val="clear" w:pos="680"/>
                <w:tab w:val="clear" w:pos="907"/>
              </w:tabs>
              <w:ind w:right="100"/>
              <w:jc w:val="center"/>
              <w:rPr>
                <w:rFonts w:ascii="Times New Roman" w:hAnsi="Times New Roman" w:cs="Times New Roman"/>
                <w:sz w:val="22"/>
                <w:szCs w:val="22"/>
              </w:rPr>
            </w:pPr>
            <w:r w:rsidRPr="00240EE5">
              <w:rPr>
                <w:rFonts w:ascii="Times New Roman" w:hAnsi="Times New Roman" w:cs="Times New Roman"/>
                <w:sz w:val="22"/>
                <w:szCs w:val="22"/>
              </w:rPr>
              <w:t xml:space="preserve">      -</w:t>
            </w:r>
          </w:p>
        </w:tc>
        <w:tc>
          <w:tcPr>
            <w:tcW w:w="251" w:type="dxa"/>
          </w:tcPr>
          <w:p w:rsidR="00470C82" w:rsidRPr="00D25D3C" w:rsidRDefault="00470C82"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Pr>
          <w:p w:rsidR="00470C82" w:rsidRPr="00E21575" w:rsidRDefault="00470C82" w:rsidP="000138E8">
            <w:pPr>
              <w:tabs>
                <w:tab w:val="clear" w:pos="227"/>
                <w:tab w:val="clear" w:pos="454"/>
                <w:tab w:val="clear" w:pos="680"/>
                <w:tab w:val="clear" w:pos="907"/>
              </w:tabs>
              <w:ind w:right="100"/>
              <w:jc w:val="center"/>
              <w:rPr>
                <w:rFonts w:ascii="Times New Roman" w:hAnsi="Times New Roman" w:cs="Times New Roman"/>
                <w:sz w:val="22"/>
                <w:szCs w:val="22"/>
              </w:rPr>
            </w:pPr>
            <w:r w:rsidRPr="00E21575">
              <w:rPr>
                <w:rFonts w:ascii="Times New Roman" w:hAnsi="Times New Roman" w:cs="Times New Roman"/>
                <w:sz w:val="22"/>
                <w:szCs w:val="22"/>
              </w:rPr>
              <w:t xml:space="preserve">      -</w:t>
            </w:r>
          </w:p>
        </w:tc>
      </w:tr>
      <w:tr w:rsidR="00470C82" w:rsidRPr="00D25D3C" w:rsidTr="004F5759">
        <w:tc>
          <w:tcPr>
            <w:tcW w:w="3652" w:type="dxa"/>
          </w:tcPr>
          <w:p w:rsidR="00470C82" w:rsidRPr="00D25D3C" w:rsidRDefault="00470C82" w:rsidP="0023590E">
            <w:pPr>
              <w:pStyle w:val="NoSpacing"/>
              <w:jc w:val="thaiDistribute"/>
              <w:rPr>
                <w:rFonts w:ascii="Times New Roman" w:hAnsi="Times New Roman" w:cs="Times New Roman"/>
                <w:b/>
                <w:bCs/>
                <w:szCs w:val="22"/>
              </w:rPr>
            </w:pPr>
          </w:p>
        </w:tc>
        <w:tc>
          <w:tcPr>
            <w:tcW w:w="1323" w:type="dxa"/>
            <w:tcBorders>
              <w:top w:val="single" w:sz="4" w:space="0" w:color="auto"/>
            </w:tcBorders>
          </w:tcPr>
          <w:p w:rsidR="00470C82" w:rsidRPr="00240EE5" w:rsidRDefault="00470C82"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260" w:type="dxa"/>
          </w:tcPr>
          <w:p w:rsidR="00470C82" w:rsidRPr="00D25D3C" w:rsidRDefault="00470C8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top w:val="single" w:sz="4" w:space="0" w:color="auto"/>
            </w:tcBorders>
          </w:tcPr>
          <w:p w:rsidR="00470C82" w:rsidRPr="00E21575" w:rsidRDefault="00470C82" w:rsidP="000138E8">
            <w:pPr>
              <w:tabs>
                <w:tab w:val="clear" w:pos="227"/>
                <w:tab w:val="clear" w:pos="454"/>
                <w:tab w:val="clear" w:pos="680"/>
                <w:tab w:val="clear" w:pos="907"/>
              </w:tabs>
              <w:ind w:right="100"/>
              <w:jc w:val="right"/>
              <w:rPr>
                <w:rFonts w:ascii="Times New Roman" w:hAnsi="Times New Roman" w:cs="Times New Roman"/>
                <w:sz w:val="22"/>
                <w:szCs w:val="22"/>
              </w:rPr>
            </w:pPr>
          </w:p>
        </w:tc>
        <w:tc>
          <w:tcPr>
            <w:tcW w:w="281" w:type="dxa"/>
          </w:tcPr>
          <w:p w:rsidR="00470C82" w:rsidRPr="00D25D3C" w:rsidRDefault="00470C82"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top w:val="single" w:sz="4" w:space="0" w:color="auto"/>
            </w:tcBorders>
            <w:shd w:val="clear" w:color="auto" w:fill="auto"/>
          </w:tcPr>
          <w:p w:rsidR="00470C82" w:rsidRPr="00240EE5" w:rsidRDefault="00470C82"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251" w:type="dxa"/>
          </w:tcPr>
          <w:p w:rsidR="00470C82" w:rsidRPr="00D25D3C" w:rsidRDefault="00470C8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top w:val="single" w:sz="4" w:space="0" w:color="auto"/>
            </w:tcBorders>
          </w:tcPr>
          <w:p w:rsidR="00470C82" w:rsidRPr="007D1C8F" w:rsidRDefault="00470C82" w:rsidP="000138E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470C82" w:rsidRPr="00D25D3C" w:rsidTr="005E44CF">
        <w:tc>
          <w:tcPr>
            <w:tcW w:w="3652" w:type="dxa"/>
          </w:tcPr>
          <w:p w:rsidR="00470C82" w:rsidRPr="00D25D3C" w:rsidRDefault="00470C82" w:rsidP="0023590E">
            <w:pPr>
              <w:pStyle w:val="NoSpacing"/>
              <w:jc w:val="thaiDistribute"/>
              <w:rPr>
                <w:rFonts w:ascii="Times New Roman" w:hAnsi="Times New Roman" w:cs="Times New Roman"/>
                <w:b/>
                <w:bCs/>
                <w:szCs w:val="22"/>
              </w:rPr>
            </w:pPr>
            <w:r w:rsidRPr="00D25D3C">
              <w:rPr>
                <w:rFonts w:ascii="Times New Roman" w:hAnsi="Times New Roman" w:cs="Times New Roman"/>
                <w:b/>
                <w:bCs/>
                <w:szCs w:val="22"/>
              </w:rPr>
              <w:t>Net book value</w:t>
            </w:r>
          </w:p>
        </w:tc>
        <w:tc>
          <w:tcPr>
            <w:tcW w:w="1323" w:type="dxa"/>
          </w:tcPr>
          <w:p w:rsidR="00470C82" w:rsidRPr="00240EE5" w:rsidRDefault="00470C82"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260" w:type="dxa"/>
          </w:tcPr>
          <w:p w:rsidR="00470C82" w:rsidRPr="00D25D3C" w:rsidRDefault="00470C8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Pr>
          <w:p w:rsidR="00470C82" w:rsidRPr="00E21575" w:rsidRDefault="00470C82" w:rsidP="000138E8">
            <w:pPr>
              <w:tabs>
                <w:tab w:val="clear" w:pos="227"/>
                <w:tab w:val="clear" w:pos="454"/>
                <w:tab w:val="clear" w:pos="680"/>
                <w:tab w:val="clear" w:pos="907"/>
              </w:tabs>
              <w:ind w:right="100"/>
              <w:jc w:val="right"/>
              <w:rPr>
                <w:rFonts w:ascii="Times New Roman" w:hAnsi="Times New Roman" w:cs="Times New Roman"/>
                <w:sz w:val="22"/>
                <w:szCs w:val="22"/>
              </w:rPr>
            </w:pPr>
          </w:p>
        </w:tc>
        <w:tc>
          <w:tcPr>
            <w:tcW w:w="281" w:type="dxa"/>
          </w:tcPr>
          <w:p w:rsidR="00470C82" w:rsidRPr="00D25D3C" w:rsidRDefault="00470C82"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shd w:val="clear" w:color="auto" w:fill="auto"/>
          </w:tcPr>
          <w:p w:rsidR="00470C82" w:rsidRPr="00240EE5" w:rsidRDefault="00470C82"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251" w:type="dxa"/>
          </w:tcPr>
          <w:p w:rsidR="00470C82" w:rsidRPr="00D25D3C" w:rsidRDefault="00470C8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Pr>
          <w:p w:rsidR="00470C82" w:rsidRPr="007D1C8F" w:rsidRDefault="00470C82" w:rsidP="000138E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240EE5" w:rsidRPr="00D25D3C" w:rsidTr="00140DA6">
        <w:tc>
          <w:tcPr>
            <w:tcW w:w="3652" w:type="dxa"/>
            <w:vAlign w:val="bottom"/>
          </w:tcPr>
          <w:p w:rsidR="00240EE5" w:rsidRPr="00D25D3C" w:rsidRDefault="00240EE5" w:rsidP="00140DA6">
            <w:pPr>
              <w:pStyle w:val="NoSpacing"/>
              <w:jc w:val="thaiDistribute"/>
              <w:rPr>
                <w:rFonts w:ascii="Times New Roman" w:hAnsi="Times New Roman" w:cs="Times New Roman"/>
                <w:szCs w:val="22"/>
              </w:rPr>
            </w:pPr>
            <w:r w:rsidRPr="00D25D3C">
              <w:rPr>
                <w:rFonts w:ascii="Times New Roman" w:hAnsi="Times New Roman" w:cs="Times New Roman"/>
                <w:szCs w:val="22"/>
              </w:rPr>
              <w:t>Land</w:t>
            </w:r>
          </w:p>
        </w:tc>
        <w:tc>
          <w:tcPr>
            <w:tcW w:w="1323" w:type="dxa"/>
          </w:tcPr>
          <w:p w:rsidR="00240EE5" w:rsidRPr="00240EE5" w:rsidRDefault="00240EE5" w:rsidP="004D07E5">
            <w:pPr>
              <w:tabs>
                <w:tab w:val="clear" w:pos="227"/>
                <w:tab w:val="clear" w:pos="454"/>
                <w:tab w:val="clear" w:pos="680"/>
                <w:tab w:val="clear" w:pos="907"/>
              </w:tabs>
              <w:ind w:right="100"/>
              <w:jc w:val="right"/>
              <w:rPr>
                <w:rFonts w:ascii="Times New Roman" w:hAnsi="Times New Roman" w:cs="Times New Roman"/>
                <w:sz w:val="22"/>
                <w:szCs w:val="22"/>
              </w:rPr>
            </w:pPr>
            <w:r w:rsidRPr="00240EE5">
              <w:rPr>
                <w:rFonts w:ascii="Times New Roman" w:hAnsi="Times New Roman" w:cs="Times New Roman"/>
                <w:sz w:val="22"/>
                <w:szCs w:val="22"/>
              </w:rPr>
              <w:t>51,154</w:t>
            </w:r>
          </w:p>
        </w:tc>
        <w:tc>
          <w:tcPr>
            <w:tcW w:w="260" w:type="dxa"/>
          </w:tcPr>
          <w:p w:rsidR="00240EE5" w:rsidRPr="00D25D3C" w:rsidRDefault="00240EE5" w:rsidP="00140DA6">
            <w:pPr>
              <w:ind w:right="162"/>
              <w:jc w:val="right"/>
              <w:rPr>
                <w:rFonts w:ascii="Times New Roman" w:hAnsi="Times New Roman" w:cs="Times New Roman"/>
                <w:sz w:val="22"/>
                <w:szCs w:val="22"/>
              </w:rPr>
            </w:pPr>
          </w:p>
        </w:tc>
        <w:tc>
          <w:tcPr>
            <w:tcW w:w="1299" w:type="dxa"/>
          </w:tcPr>
          <w:p w:rsidR="00240EE5" w:rsidRPr="00E21575" w:rsidRDefault="00240EE5" w:rsidP="000138E8">
            <w:pPr>
              <w:tabs>
                <w:tab w:val="clear" w:pos="227"/>
                <w:tab w:val="clear" w:pos="454"/>
                <w:tab w:val="clear" w:pos="680"/>
                <w:tab w:val="clear" w:pos="907"/>
              </w:tabs>
              <w:ind w:right="100"/>
              <w:jc w:val="right"/>
              <w:rPr>
                <w:rFonts w:ascii="Times New Roman" w:hAnsi="Times New Roman" w:cs="Times New Roman"/>
                <w:sz w:val="22"/>
                <w:szCs w:val="22"/>
              </w:rPr>
            </w:pPr>
            <w:r w:rsidRPr="00E21575">
              <w:rPr>
                <w:rFonts w:ascii="Times New Roman" w:hAnsi="Times New Roman" w:cs="Times New Roman"/>
                <w:sz w:val="22"/>
                <w:szCs w:val="22"/>
              </w:rPr>
              <w:t>130,553</w:t>
            </w:r>
          </w:p>
        </w:tc>
        <w:tc>
          <w:tcPr>
            <w:tcW w:w="281" w:type="dxa"/>
          </w:tcPr>
          <w:p w:rsidR="00240EE5" w:rsidRPr="00D25D3C" w:rsidRDefault="00240EE5" w:rsidP="00140DA6">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shd w:val="clear" w:color="auto" w:fill="auto"/>
          </w:tcPr>
          <w:p w:rsidR="00240EE5" w:rsidRPr="00240EE5" w:rsidRDefault="00240EE5" w:rsidP="00140DA6">
            <w:pPr>
              <w:tabs>
                <w:tab w:val="clear" w:pos="227"/>
                <w:tab w:val="clear" w:pos="454"/>
                <w:tab w:val="clear" w:pos="680"/>
                <w:tab w:val="clear" w:pos="907"/>
              </w:tabs>
              <w:ind w:right="100"/>
              <w:jc w:val="right"/>
              <w:rPr>
                <w:rFonts w:ascii="Times New Roman" w:hAnsi="Times New Roman" w:cs="Times New Roman"/>
                <w:sz w:val="22"/>
                <w:szCs w:val="22"/>
              </w:rPr>
            </w:pPr>
            <w:r w:rsidRPr="00240EE5">
              <w:rPr>
                <w:rFonts w:ascii="Times New Roman" w:hAnsi="Times New Roman" w:cs="Times New Roman"/>
                <w:sz w:val="22"/>
                <w:szCs w:val="22"/>
              </w:rPr>
              <w:t>51,154</w:t>
            </w:r>
          </w:p>
        </w:tc>
        <w:tc>
          <w:tcPr>
            <w:tcW w:w="251" w:type="dxa"/>
          </w:tcPr>
          <w:p w:rsidR="00240EE5" w:rsidRPr="00D25D3C" w:rsidRDefault="00240EE5" w:rsidP="00140DA6">
            <w:pPr>
              <w:ind w:right="162"/>
              <w:jc w:val="right"/>
              <w:rPr>
                <w:rFonts w:ascii="Times New Roman" w:hAnsi="Times New Roman" w:cs="Times New Roman"/>
                <w:sz w:val="22"/>
                <w:szCs w:val="22"/>
              </w:rPr>
            </w:pPr>
          </w:p>
        </w:tc>
        <w:tc>
          <w:tcPr>
            <w:tcW w:w="1267" w:type="dxa"/>
          </w:tcPr>
          <w:p w:rsidR="00240EE5" w:rsidRPr="00E21575" w:rsidRDefault="00240EE5" w:rsidP="000138E8">
            <w:pPr>
              <w:tabs>
                <w:tab w:val="clear" w:pos="227"/>
                <w:tab w:val="clear" w:pos="454"/>
                <w:tab w:val="clear" w:pos="680"/>
                <w:tab w:val="clear" w:pos="907"/>
              </w:tabs>
              <w:ind w:right="100"/>
              <w:jc w:val="right"/>
              <w:rPr>
                <w:rFonts w:ascii="Times New Roman" w:hAnsi="Times New Roman" w:cs="Times New Roman"/>
                <w:sz w:val="22"/>
                <w:szCs w:val="22"/>
              </w:rPr>
            </w:pPr>
            <w:r w:rsidRPr="00E21575">
              <w:rPr>
                <w:rFonts w:ascii="Times New Roman" w:hAnsi="Times New Roman" w:cs="Times New Roman"/>
                <w:sz w:val="22"/>
                <w:szCs w:val="22"/>
              </w:rPr>
              <w:t>51,154</w:t>
            </w:r>
          </w:p>
        </w:tc>
      </w:tr>
      <w:tr w:rsidR="00470C82" w:rsidRPr="00D25D3C" w:rsidTr="005E44CF">
        <w:tc>
          <w:tcPr>
            <w:tcW w:w="3652" w:type="dxa"/>
            <w:vAlign w:val="bottom"/>
          </w:tcPr>
          <w:p w:rsidR="00470C82" w:rsidRPr="00D25D3C" w:rsidRDefault="00470C82"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25D3C">
              <w:rPr>
                <w:rFonts w:ascii="Times New Roman" w:hAnsi="Times New Roman" w:cs="Times New Roman"/>
                <w:sz w:val="22"/>
                <w:szCs w:val="22"/>
              </w:rPr>
              <w:t>Machinery</w:t>
            </w:r>
          </w:p>
        </w:tc>
        <w:tc>
          <w:tcPr>
            <w:tcW w:w="1323" w:type="dxa"/>
            <w:tcBorders>
              <w:bottom w:val="single" w:sz="4" w:space="0" w:color="auto"/>
            </w:tcBorders>
          </w:tcPr>
          <w:p w:rsidR="00470C82" w:rsidRPr="00240EE5" w:rsidRDefault="00240EE5" w:rsidP="00E96C5D">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6</w:t>
            </w:r>
            <w:r w:rsidR="00470C82" w:rsidRPr="00240EE5">
              <w:rPr>
                <w:rFonts w:ascii="Times New Roman" w:hAnsi="Times New Roman" w:cs="Times New Roman"/>
                <w:sz w:val="22"/>
                <w:szCs w:val="22"/>
              </w:rPr>
              <w:t>,</w:t>
            </w:r>
            <w:r>
              <w:rPr>
                <w:rFonts w:ascii="Times New Roman" w:hAnsi="Times New Roman" w:cs="Times New Roman"/>
                <w:sz w:val="22"/>
                <w:szCs w:val="22"/>
              </w:rPr>
              <w:t>868</w:t>
            </w:r>
          </w:p>
        </w:tc>
        <w:tc>
          <w:tcPr>
            <w:tcW w:w="260" w:type="dxa"/>
          </w:tcPr>
          <w:p w:rsidR="00470C82" w:rsidRPr="00D25D3C" w:rsidRDefault="00470C8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bottom w:val="single" w:sz="4" w:space="0" w:color="auto"/>
            </w:tcBorders>
          </w:tcPr>
          <w:p w:rsidR="00470C82" w:rsidRPr="00E21575" w:rsidRDefault="00470C82" w:rsidP="000138E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7,331</w:t>
            </w:r>
          </w:p>
        </w:tc>
        <w:tc>
          <w:tcPr>
            <w:tcW w:w="281" w:type="dxa"/>
          </w:tcPr>
          <w:p w:rsidR="00470C82" w:rsidRPr="00D25D3C" w:rsidRDefault="00470C82" w:rsidP="0023590E">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bottom w:val="single" w:sz="4" w:space="0" w:color="auto"/>
            </w:tcBorders>
            <w:shd w:val="clear" w:color="auto" w:fill="auto"/>
          </w:tcPr>
          <w:p w:rsidR="00470C82" w:rsidRPr="00240EE5" w:rsidRDefault="00470C82" w:rsidP="00140DA6">
            <w:pPr>
              <w:tabs>
                <w:tab w:val="clear" w:pos="227"/>
                <w:tab w:val="clear" w:pos="454"/>
                <w:tab w:val="clear" w:pos="680"/>
                <w:tab w:val="clear" w:pos="907"/>
              </w:tabs>
              <w:ind w:right="100"/>
              <w:jc w:val="center"/>
              <w:rPr>
                <w:rFonts w:ascii="Times New Roman" w:hAnsi="Times New Roman" w:cs="Times New Roman"/>
                <w:sz w:val="22"/>
                <w:szCs w:val="22"/>
              </w:rPr>
            </w:pPr>
            <w:r w:rsidRPr="00240EE5">
              <w:rPr>
                <w:rFonts w:ascii="Times New Roman" w:hAnsi="Times New Roman" w:cs="Times New Roman"/>
                <w:sz w:val="22"/>
                <w:szCs w:val="22"/>
              </w:rPr>
              <w:t xml:space="preserve">      -</w:t>
            </w:r>
          </w:p>
        </w:tc>
        <w:tc>
          <w:tcPr>
            <w:tcW w:w="251" w:type="dxa"/>
          </w:tcPr>
          <w:p w:rsidR="00470C82" w:rsidRPr="00D25D3C" w:rsidRDefault="00470C82"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bottom w:val="single" w:sz="4" w:space="0" w:color="auto"/>
            </w:tcBorders>
          </w:tcPr>
          <w:p w:rsidR="00470C82" w:rsidRPr="00E21575" w:rsidRDefault="00470C82" w:rsidP="000138E8">
            <w:pPr>
              <w:tabs>
                <w:tab w:val="clear" w:pos="227"/>
                <w:tab w:val="clear" w:pos="454"/>
                <w:tab w:val="clear" w:pos="680"/>
                <w:tab w:val="clear" w:pos="907"/>
              </w:tabs>
              <w:ind w:right="100"/>
              <w:jc w:val="center"/>
              <w:rPr>
                <w:rFonts w:ascii="Times New Roman" w:hAnsi="Times New Roman" w:cs="Times New Roman"/>
                <w:sz w:val="22"/>
                <w:szCs w:val="22"/>
              </w:rPr>
            </w:pPr>
            <w:r w:rsidRPr="00E21575">
              <w:rPr>
                <w:rFonts w:ascii="Times New Roman" w:hAnsi="Times New Roman" w:cs="Times New Roman"/>
                <w:sz w:val="22"/>
                <w:szCs w:val="22"/>
              </w:rPr>
              <w:t xml:space="preserve">      -</w:t>
            </w:r>
          </w:p>
        </w:tc>
      </w:tr>
      <w:tr w:rsidR="00470C82" w:rsidRPr="00D25D3C" w:rsidTr="005E44CF">
        <w:tc>
          <w:tcPr>
            <w:tcW w:w="3652" w:type="dxa"/>
            <w:vAlign w:val="bottom"/>
          </w:tcPr>
          <w:p w:rsidR="00470C82" w:rsidRPr="00D25D3C" w:rsidRDefault="00470C82" w:rsidP="00140DA6">
            <w:pPr>
              <w:pStyle w:val="NoSpacing"/>
              <w:jc w:val="thaiDistribute"/>
              <w:rPr>
                <w:rFonts w:ascii="Times New Roman" w:hAnsi="Times New Roman" w:cs="Times New Roman"/>
                <w:szCs w:val="22"/>
              </w:rPr>
            </w:pPr>
            <w:r w:rsidRPr="00D25D3C">
              <w:rPr>
                <w:rFonts w:ascii="Times New Roman" w:hAnsi="Times New Roman" w:cs="Times New Roman"/>
                <w:szCs w:val="22"/>
              </w:rPr>
              <w:t>Total</w:t>
            </w:r>
          </w:p>
        </w:tc>
        <w:tc>
          <w:tcPr>
            <w:tcW w:w="1323" w:type="dxa"/>
            <w:tcBorders>
              <w:top w:val="single" w:sz="4" w:space="0" w:color="auto"/>
              <w:bottom w:val="double" w:sz="4" w:space="0" w:color="auto"/>
            </w:tcBorders>
          </w:tcPr>
          <w:p w:rsidR="00470C82" w:rsidRPr="00240EE5" w:rsidRDefault="00240EE5" w:rsidP="00E96C5D">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58</w:t>
            </w:r>
            <w:r w:rsidR="00470C82" w:rsidRPr="00240EE5">
              <w:rPr>
                <w:rFonts w:ascii="Times New Roman" w:hAnsi="Times New Roman" w:cs="Times New Roman"/>
                <w:sz w:val="22"/>
                <w:szCs w:val="22"/>
              </w:rPr>
              <w:t>,</w:t>
            </w:r>
            <w:r>
              <w:rPr>
                <w:rFonts w:ascii="Times New Roman" w:hAnsi="Times New Roman" w:cs="Times New Roman"/>
                <w:sz w:val="22"/>
                <w:szCs w:val="22"/>
              </w:rPr>
              <w:t>022</w:t>
            </w:r>
          </w:p>
        </w:tc>
        <w:tc>
          <w:tcPr>
            <w:tcW w:w="260" w:type="dxa"/>
          </w:tcPr>
          <w:p w:rsidR="00470C82" w:rsidRPr="00D25D3C" w:rsidRDefault="00470C82"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99" w:type="dxa"/>
            <w:tcBorders>
              <w:top w:val="single" w:sz="4" w:space="0" w:color="auto"/>
              <w:bottom w:val="double" w:sz="4" w:space="0" w:color="auto"/>
            </w:tcBorders>
          </w:tcPr>
          <w:p w:rsidR="00470C82" w:rsidRPr="00E21575" w:rsidRDefault="00470C82" w:rsidP="000138E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137,884</w:t>
            </w:r>
          </w:p>
        </w:tc>
        <w:tc>
          <w:tcPr>
            <w:tcW w:w="281" w:type="dxa"/>
          </w:tcPr>
          <w:p w:rsidR="00470C82" w:rsidRPr="00D25D3C" w:rsidRDefault="00470C82" w:rsidP="00140DA6">
            <w:pPr>
              <w:tabs>
                <w:tab w:val="clear" w:pos="227"/>
                <w:tab w:val="clear" w:pos="454"/>
                <w:tab w:val="clear" w:pos="680"/>
                <w:tab w:val="clear" w:pos="907"/>
              </w:tabs>
              <w:ind w:right="100"/>
              <w:jc w:val="right"/>
              <w:rPr>
                <w:rFonts w:ascii="Times New Roman" w:hAnsi="Times New Roman" w:cs="Times New Roman"/>
                <w:sz w:val="22"/>
                <w:szCs w:val="22"/>
              </w:rPr>
            </w:pPr>
          </w:p>
        </w:tc>
        <w:tc>
          <w:tcPr>
            <w:tcW w:w="1314" w:type="dxa"/>
            <w:tcBorders>
              <w:top w:val="single" w:sz="4" w:space="0" w:color="auto"/>
              <w:bottom w:val="double" w:sz="4" w:space="0" w:color="auto"/>
            </w:tcBorders>
            <w:shd w:val="clear" w:color="auto" w:fill="auto"/>
          </w:tcPr>
          <w:p w:rsidR="00470C82" w:rsidRPr="00240EE5" w:rsidRDefault="00470C82" w:rsidP="00140DA6">
            <w:pPr>
              <w:tabs>
                <w:tab w:val="clear" w:pos="227"/>
                <w:tab w:val="clear" w:pos="454"/>
                <w:tab w:val="clear" w:pos="680"/>
                <w:tab w:val="clear" w:pos="907"/>
              </w:tabs>
              <w:ind w:right="100"/>
              <w:jc w:val="right"/>
              <w:rPr>
                <w:rFonts w:ascii="Times New Roman" w:hAnsi="Times New Roman" w:cs="Times New Roman"/>
                <w:sz w:val="22"/>
                <w:szCs w:val="22"/>
              </w:rPr>
            </w:pPr>
            <w:r w:rsidRPr="00240EE5">
              <w:rPr>
                <w:rFonts w:ascii="Times New Roman" w:hAnsi="Times New Roman" w:cs="Times New Roman"/>
                <w:sz w:val="22"/>
                <w:szCs w:val="22"/>
              </w:rPr>
              <w:t>51,154</w:t>
            </w:r>
          </w:p>
        </w:tc>
        <w:tc>
          <w:tcPr>
            <w:tcW w:w="251" w:type="dxa"/>
          </w:tcPr>
          <w:p w:rsidR="00470C82" w:rsidRPr="00D25D3C" w:rsidRDefault="00470C82"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67" w:type="dxa"/>
            <w:tcBorders>
              <w:top w:val="single" w:sz="4" w:space="0" w:color="auto"/>
              <w:bottom w:val="double" w:sz="4" w:space="0" w:color="auto"/>
            </w:tcBorders>
          </w:tcPr>
          <w:p w:rsidR="00470C82" w:rsidRPr="00E21575" w:rsidRDefault="00470C82" w:rsidP="000138E8">
            <w:pPr>
              <w:tabs>
                <w:tab w:val="clear" w:pos="227"/>
                <w:tab w:val="clear" w:pos="454"/>
                <w:tab w:val="clear" w:pos="680"/>
                <w:tab w:val="clear" w:pos="907"/>
              </w:tabs>
              <w:ind w:right="100"/>
              <w:jc w:val="right"/>
              <w:rPr>
                <w:rFonts w:ascii="Times New Roman" w:hAnsi="Times New Roman" w:cs="Times New Roman"/>
                <w:sz w:val="22"/>
                <w:szCs w:val="22"/>
              </w:rPr>
            </w:pPr>
            <w:r w:rsidRPr="00E21575">
              <w:rPr>
                <w:rFonts w:ascii="Times New Roman" w:hAnsi="Times New Roman" w:cs="Times New Roman"/>
                <w:sz w:val="22"/>
                <w:szCs w:val="22"/>
              </w:rPr>
              <w:t>51,154</w:t>
            </w:r>
          </w:p>
        </w:tc>
      </w:tr>
    </w:tbl>
    <w:p w:rsidR="00B2476F" w:rsidRDefault="00B2476F"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81565" w:rsidRDefault="00E81565"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81565" w:rsidRDefault="00E81565"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81565" w:rsidRDefault="00E81565"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81565" w:rsidRDefault="00E81565"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81565" w:rsidRPr="00D25D3C" w:rsidRDefault="00E81565"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DE2179" w:rsidRPr="00DE2179" w:rsidRDefault="00DE2179" w:rsidP="00AF3437">
      <w:pPr>
        <w:pStyle w:val="NoSpacing"/>
        <w:jc w:val="thaiDistribute"/>
        <w:rPr>
          <w:rFonts w:ascii="Times New Roman" w:hAnsi="Times New Roman" w:cs="Times New Roman"/>
          <w:szCs w:val="22"/>
        </w:rPr>
      </w:pPr>
      <w:r w:rsidRPr="00DE2179">
        <w:rPr>
          <w:rFonts w:ascii="Times New Roman" w:hAnsi="Times New Roman" w:cs="Times New Roman"/>
          <w:szCs w:val="22"/>
        </w:rPr>
        <w:lastRenderedPageBreak/>
        <w:t xml:space="preserve">Land not used in operation of the Company is located in </w:t>
      </w:r>
      <w:proofErr w:type="spellStart"/>
      <w:r w:rsidRPr="00DE2179">
        <w:rPr>
          <w:rFonts w:ascii="Times New Roman" w:hAnsi="Times New Roman" w:cs="Times New Roman"/>
          <w:szCs w:val="22"/>
        </w:rPr>
        <w:t>Amphur</w:t>
      </w:r>
      <w:proofErr w:type="spellEnd"/>
      <w:r w:rsidRPr="00DE2179">
        <w:rPr>
          <w:rFonts w:ascii="Times New Roman" w:hAnsi="Times New Roman" w:cs="Times New Roman"/>
          <w:szCs w:val="22"/>
        </w:rPr>
        <w:t xml:space="preserve"> </w:t>
      </w:r>
      <w:proofErr w:type="spellStart"/>
      <w:proofErr w:type="gramStart"/>
      <w:r w:rsidRPr="00DE2179">
        <w:rPr>
          <w:rFonts w:ascii="Times New Roman" w:hAnsi="Times New Roman" w:cs="Times New Roman"/>
          <w:szCs w:val="22"/>
        </w:rPr>
        <w:t>Banbung</w:t>
      </w:r>
      <w:proofErr w:type="spellEnd"/>
      <w:r w:rsidRPr="00DE2179">
        <w:rPr>
          <w:rFonts w:ascii="Times New Roman" w:hAnsi="Times New Roman" w:cs="Times New Roman"/>
          <w:szCs w:val="22"/>
        </w:rPr>
        <w:t>,</w:t>
      </w:r>
      <w:proofErr w:type="gramEnd"/>
      <w:r w:rsidRPr="00DE2179">
        <w:rPr>
          <w:rFonts w:ascii="Times New Roman" w:hAnsi="Times New Roman" w:cs="Times New Roman"/>
          <w:szCs w:val="22"/>
        </w:rPr>
        <w:t xml:space="preserve"> </w:t>
      </w:r>
      <w:proofErr w:type="spellStart"/>
      <w:r w:rsidRPr="00DE2179">
        <w:rPr>
          <w:rFonts w:ascii="Times New Roman" w:hAnsi="Times New Roman" w:cs="Times New Roman"/>
          <w:szCs w:val="22"/>
        </w:rPr>
        <w:t>Chonburi</w:t>
      </w:r>
      <w:proofErr w:type="spellEnd"/>
      <w:r w:rsidRPr="00DE2179">
        <w:rPr>
          <w:rFonts w:ascii="Times New Roman" w:hAnsi="Times New Roman" w:cs="Times New Roman"/>
          <w:szCs w:val="22"/>
        </w:rPr>
        <w:t xml:space="preserve"> province is not expected to be used in the foreseeable future. The area of such land is approximately 100 </w:t>
      </w:r>
      <w:proofErr w:type="spellStart"/>
      <w:r w:rsidRPr="00DE2179">
        <w:rPr>
          <w:rFonts w:ascii="Times New Roman" w:hAnsi="Times New Roman" w:cs="Times New Roman"/>
          <w:szCs w:val="22"/>
        </w:rPr>
        <w:t>rai</w:t>
      </w:r>
      <w:proofErr w:type="spellEnd"/>
      <w:r w:rsidRPr="00DE2179">
        <w:rPr>
          <w:rFonts w:ascii="Times New Roman" w:hAnsi="Times New Roman" w:cs="Times New Roman"/>
          <w:szCs w:val="22"/>
        </w:rPr>
        <w:t>. The appraisal value of the indepen</w:t>
      </w:r>
      <w:r w:rsidR="00240EE5">
        <w:rPr>
          <w:rFonts w:ascii="Times New Roman" w:hAnsi="Times New Roman" w:cs="Times New Roman"/>
          <w:szCs w:val="22"/>
        </w:rPr>
        <w:t>dent appraiser amounted Baht 96</w:t>
      </w:r>
      <w:r w:rsidRPr="00DE2179">
        <w:rPr>
          <w:rFonts w:ascii="Times New Roman" w:hAnsi="Times New Roman" w:cs="Times New Roman"/>
          <w:szCs w:val="22"/>
        </w:rPr>
        <w:t xml:space="preserve"> million,</w:t>
      </w:r>
      <w:r>
        <w:rPr>
          <w:rFonts w:ascii="Times New Roman" w:hAnsi="Times New Roman" w:cs="Times New Roman"/>
          <w:szCs w:val="22"/>
        </w:rPr>
        <w:t xml:space="preserve"> which was</w:t>
      </w:r>
      <w:r w:rsidRPr="00DE2179">
        <w:rPr>
          <w:rFonts w:ascii="Times New Roman" w:hAnsi="Times New Roman" w:cs="Times New Roman"/>
          <w:szCs w:val="22"/>
        </w:rPr>
        <w:t xml:space="preserve"> based on the</w:t>
      </w:r>
      <w:r>
        <w:rPr>
          <w:rFonts w:ascii="Times New Roman" w:hAnsi="Times New Roman" w:cs="Times New Roman"/>
          <w:szCs w:val="22"/>
        </w:rPr>
        <w:t xml:space="preserve"> </w:t>
      </w:r>
      <w:r w:rsidR="00857A9B">
        <w:rPr>
          <w:rFonts w:ascii="Times New Roman" w:hAnsi="Times New Roman" w:cs="Times New Roman"/>
          <w:szCs w:val="22"/>
        </w:rPr>
        <w:t>appraisal</w:t>
      </w:r>
      <w:r>
        <w:rPr>
          <w:rFonts w:ascii="Times New Roman" w:hAnsi="Times New Roman" w:cs="Times New Roman"/>
          <w:szCs w:val="22"/>
        </w:rPr>
        <w:t xml:space="preserve"> report</w:t>
      </w:r>
      <w:r w:rsidRPr="00DE2179">
        <w:rPr>
          <w:rFonts w:ascii="Times New Roman" w:hAnsi="Times New Roman" w:cs="Times New Roman"/>
          <w:szCs w:val="22"/>
        </w:rPr>
        <w:t xml:space="preserve">, dated </w:t>
      </w:r>
      <w:r w:rsidR="00240EE5" w:rsidRPr="00240EE5">
        <w:rPr>
          <w:rFonts w:ascii="Times New Roman" w:hAnsi="Times New Roman" w:cs="Times New Roman"/>
          <w:szCs w:val="22"/>
        </w:rPr>
        <w:t>February</w:t>
      </w:r>
      <w:r w:rsidR="00240EE5">
        <w:rPr>
          <w:rFonts w:ascii="Times New Roman" w:hAnsi="Times New Roman" w:cs="Times New Roman"/>
          <w:szCs w:val="22"/>
        </w:rPr>
        <w:t xml:space="preserve"> </w:t>
      </w:r>
      <w:r w:rsidR="00240EE5" w:rsidRPr="00240EE5">
        <w:rPr>
          <w:rFonts w:ascii="Times New Roman" w:hAnsi="Times New Roman" w:cs="Times New Roman"/>
          <w:szCs w:val="22"/>
        </w:rPr>
        <w:t>19, 2020</w:t>
      </w:r>
      <w:r w:rsidRPr="00DE2179">
        <w:rPr>
          <w:rFonts w:ascii="Times New Roman" w:hAnsi="Times New Roman" w:cs="Times New Roman"/>
          <w:szCs w:val="22"/>
        </w:rPr>
        <w:t xml:space="preserve">, using the Market Approach on the </w:t>
      </w:r>
      <w:r w:rsidR="00857A9B" w:rsidRPr="00DE2179">
        <w:rPr>
          <w:rFonts w:ascii="Times New Roman" w:hAnsi="Times New Roman" w:cs="Times New Roman"/>
          <w:szCs w:val="22"/>
        </w:rPr>
        <w:t>appraisal</w:t>
      </w:r>
      <w:r w:rsidRPr="00DE2179">
        <w:rPr>
          <w:rFonts w:ascii="Times New Roman" w:hAnsi="Times New Roman" w:cs="Times New Roman"/>
          <w:szCs w:val="22"/>
        </w:rPr>
        <w:t xml:space="preserve">.  </w:t>
      </w:r>
    </w:p>
    <w:p w:rsidR="00DE2179" w:rsidRDefault="00DE2179" w:rsidP="00AF3437">
      <w:pPr>
        <w:pStyle w:val="NoSpacing"/>
        <w:jc w:val="thaiDistribute"/>
        <w:rPr>
          <w:rFonts w:ascii="Times New Roman" w:hAnsi="Times New Roman" w:cs="Times New Roman"/>
          <w:szCs w:val="22"/>
          <w:highlight w:val="yellow"/>
        </w:rPr>
      </w:pPr>
    </w:p>
    <w:p w:rsidR="00D644CC" w:rsidRPr="00DE2179" w:rsidRDefault="00DE2179" w:rsidP="00AF3437">
      <w:pPr>
        <w:pStyle w:val="NoSpacing"/>
        <w:jc w:val="thaiDistribute"/>
        <w:rPr>
          <w:rFonts w:ascii="Times New Roman" w:hAnsi="Times New Roman" w:cs="Times New Roman"/>
          <w:szCs w:val="22"/>
        </w:rPr>
      </w:pPr>
      <w:r w:rsidRPr="00DE2179">
        <w:rPr>
          <w:rFonts w:ascii="Times New Roman" w:hAnsi="Times New Roman" w:cs="Times New Roman"/>
          <w:szCs w:val="22"/>
        </w:rPr>
        <w:t xml:space="preserve">Land not used in operation of a subsidiary is located in </w:t>
      </w:r>
      <w:proofErr w:type="spellStart"/>
      <w:r w:rsidRPr="00DE2179">
        <w:rPr>
          <w:rFonts w:ascii="Times New Roman" w:hAnsi="Times New Roman" w:cs="Times New Roman"/>
          <w:szCs w:val="22"/>
        </w:rPr>
        <w:t>Amphur</w:t>
      </w:r>
      <w:proofErr w:type="spellEnd"/>
      <w:r w:rsidRPr="00DE2179">
        <w:rPr>
          <w:rFonts w:ascii="Times New Roman" w:hAnsi="Times New Roman" w:cs="Times New Roman"/>
          <w:szCs w:val="22"/>
        </w:rPr>
        <w:t xml:space="preserve"> </w:t>
      </w:r>
      <w:proofErr w:type="spellStart"/>
      <w:proofErr w:type="gramStart"/>
      <w:r w:rsidRPr="00DE2179">
        <w:rPr>
          <w:rFonts w:ascii="Times New Roman" w:hAnsi="Times New Roman" w:cs="Times New Roman"/>
          <w:szCs w:val="22"/>
        </w:rPr>
        <w:t>Borthong</w:t>
      </w:r>
      <w:proofErr w:type="spellEnd"/>
      <w:r w:rsidRPr="00DE2179">
        <w:rPr>
          <w:rFonts w:ascii="Times New Roman" w:hAnsi="Times New Roman" w:cs="Times New Roman"/>
          <w:szCs w:val="22"/>
        </w:rPr>
        <w:t>,</w:t>
      </w:r>
      <w:proofErr w:type="gramEnd"/>
      <w:r w:rsidRPr="00DE2179">
        <w:rPr>
          <w:rFonts w:ascii="Times New Roman" w:hAnsi="Times New Roman" w:cs="Times New Roman"/>
          <w:szCs w:val="22"/>
        </w:rPr>
        <w:t xml:space="preserve"> </w:t>
      </w:r>
      <w:proofErr w:type="spellStart"/>
      <w:r w:rsidRPr="00DE2179">
        <w:rPr>
          <w:rFonts w:ascii="Times New Roman" w:hAnsi="Times New Roman" w:cs="Times New Roman"/>
          <w:szCs w:val="22"/>
        </w:rPr>
        <w:t>Chonburi</w:t>
      </w:r>
      <w:proofErr w:type="spellEnd"/>
      <w:r w:rsidRPr="00DE2179">
        <w:rPr>
          <w:rFonts w:ascii="Times New Roman" w:hAnsi="Times New Roman" w:cs="Times New Roman"/>
          <w:szCs w:val="22"/>
        </w:rPr>
        <w:t xml:space="preserve"> province is utilized for its operation in 2019. </w:t>
      </w:r>
      <w:r w:rsidR="00AF3437" w:rsidRPr="00DE2179">
        <w:rPr>
          <w:rFonts w:ascii="Times New Roman" w:hAnsi="Times New Roman" w:cs="Times New Roman"/>
          <w:szCs w:val="22"/>
        </w:rPr>
        <w:t xml:space="preserve">The area of such land is approximately 176 </w:t>
      </w:r>
      <w:proofErr w:type="spellStart"/>
      <w:r w:rsidR="00AF3437" w:rsidRPr="00DE2179">
        <w:rPr>
          <w:rFonts w:ascii="Times New Roman" w:hAnsi="Times New Roman" w:cs="Times New Roman"/>
          <w:szCs w:val="22"/>
        </w:rPr>
        <w:t>rai</w:t>
      </w:r>
      <w:proofErr w:type="spellEnd"/>
      <w:r w:rsidR="00AF3437" w:rsidRPr="00DE2179">
        <w:rPr>
          <w:rFonts w:ascii="Times New Roman" w:hAnsi="Times New Roman" w:cs="Times New Roman"/>
          <w:szCs w:val="22"/>
        </w:rPr>
        <w:t>.</w:t>
      </w:r>
      <w:r w:rsidR="00AF3437" w:rsidRPr="00DE2179">
        <w:rPr>
          <w:rFonts w:ascii="Times New Roman" w:hAnsi="Times New Roman" w:cs="Times New Roman"/>
          <w:szCs w:val="22"/>
          <w:cs/>
        </w:rPr>
        <w:t xml:space="preserve"> </w:t>
      </w:r>
    </w:p>
    <w:p w:rsidR="00D644CC" w:rsidRDefault="00D6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highlight w:val="yellow"/>
        </w:rPr>
      </w:pPr>
    </w:p>
    <w:p w:rsidR="00AA61CF" w:rsidRDefault="00AA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highlight w:val="yellow"/>
        </w:rPr>
      </w:pPr>
    </w:p>
    <w:p w:rsidR="00A67658" w:rsidRPr="00970981" w:rsidRDefault="009C6924"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1</w:t>
      </w:r>
      <w:r w:rsidR="00421ABF">
        <w:rPr>
          <w:rFonts w:ascii="Times New Roman" w:hAnsi="Times New Roman" w:cs="Times New Roman"/>
          <w:b/>
          <w:bCs/>
          <w:sz w:val="24"/>
          <w:szCs w:val="24"/>
        </w:rPr>
        <w:t>3</w:t>
      </w:r>
      <w:r w:rsidR="00A67658" w:rsidRPr="00970981">
        <w:rPr>
          <w:rFonts w:ascii="Times New Roman" w:hAnsi="Times New Roman" w:cs="Times New Roman"/>
          <w:b/>
          <w:bCs/>
          <w:sz w:val="24"/>
          <w:szCs w:val="24"/>
        </w:rPr>
        <w:t>.</w:t>
      </w:r>
      <w:r w:rsidR="00A67658" w:rsidRPr="00970981">
        <w:rPr>
          <w:rFonts w:ascii="Times New Roman" w:hAnsi="Times New Roman" w:cs="Times New Roman"/>
          <w:b/>
          <w:bCs/>
          <w:sz w:val="24"/>
          <w:szCs w:val="24"/>
        </w:rPr>
        <w:tab/>
      </w:r>
      <w:r w:rsidR="00A67658">
        <w:rPr>
          <w:rFonts w:ascii="Times New Roman" w:hAnsi="Times New Roman" w:cs="Times New Roman"/>
          <w:b/>
          <w:bCs/>
          <w:sz w:val="24"/>
          <w:szCs w:val="24"/>
        </w:rPr>
        <w:t>COMPUTER SOFTWARE - NET</w:t>
      </w:r>
    </w:p>
    <w:p w:rsidR="00A67658" w:rsidRPr="00215BB3" w:rsidRDefault="00A67658" w:rsidP="00A6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A67658" w:rsidRPr="00221193" w:rsidTr="00E00A0B">
        <w:trPr>
          <w:cantSplit/>
        </w:trPr>
        <w:tc>
          <w:tcPr>
            <w:tcW w:w="3403" w:type="dxa"/>
          </w:tcPr>
          <w:p w:rsidR="00A67658" w:rsidRPr="00221193"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A67658" w:rsidRPr="00221193"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21193">
              <w:rPr>
                <w:rFonts w:ascii="Times New Roman" w:hAnsi="Times New Roman" w:cs="Times New Roman"/>
                <w:sz w:val="22"/>
                <w:szCs w:val="22"/>
              </w:rPr>
              <w:t>In Thousand Baht</w:t>
            </w:r>
          </w:p>
        </w:tc>
      </w:tr>
      <w:tr w:rsidR="00A67658" w:rsidRPr="00221193" w:rsidTr="00E00A0B">
        <w:trPr>
          <w:cantSplit/>
        </w:trPr>
        <w:tc>
          <w:tcPr>
            <w:tcW w:w="3403" w:type="dxa"/>
          </w:tcPr>
          <w:p w:rsidR="00A67658" w:rsidRPr="00221193"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A67658" w:rsidRPr="00221193" w:rsidRDefault="00A67658" w:rsidP="00E00A0B">
            <w:pPr>
              <w:pStyle w:val="a0"/>
              <w:spacing w:line="240" w:lineRule="atLeast"/>
              <w:ind w:right="-108"/>
              <w:jc w:val="center"/>
              <w:rPr>
                <w:rFonts w:cs="Times New Roman"/>
                <w:lang w:val="en-US"/>
              </w:rPr>
            </w:pPr>
            <w:r w:rsidRPr="00221193">
              <w:rPr>
                <w:rFonts w:cs="Times New Roman"/>
                <w:lang w:val="en-US"/>
              </w:rPr>
              <w:t>Consolidated</w:t>
            </w:r>
          </w:p>
        </w:tc>
        <w:tc>
          <w:tcPr>
            <w:tcW w:w="236" w:type="dxa"/>
            <w:tcBorders>
              <w:top w:val="single" w:sz="4" w:space="0" w:color="auto"/>
            </w:tcBorders>
          </w:tcPr>
          <w:p w:rsidR="00A67658" w:rsidRPr="00221193" w:rsidRDefault="00A67658" w:rsidP="00E00A0B">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A67658" w:rsidRPr="00221193"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21193">
              <w:rPr>
                <w:rFonts w:ascii="Times New Roman" w:hAnsi="Times New Roman" w:cs="Times New Roman"/>
                <w:sz w:val="22"/>
                <w:szCs w:val="22"/>
              </w:rPr>
              <w:t>Separate</w:t>
            </w:r>
          </w:p>
        </w:tc>
      </w:tr>
      <w:tr w:rsidR="00A67658" w:rsidRPr="00221193" w:rsidTr="00E00A0B">
        <w:trPr>
          <w:cantSplit/>
        </w:trPr>
        <w:tc>
          <w:tcPr>
            <w:tcW w:w="3403" w:type="dxa"/>
          </w:tcPr>
          <w:p w:rsidR="00A67658" w:rsidRPr="00221193"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A67658" w:rsidRPr="00221193" w:rsidRDefault="00A67658" w:rsidP="00E00A0B">
            <w:pPr>
              <w:pStyle w:val="30"/>
              <w:tabs>
                <w:tab w:val="clear" w:pos="360"/>
                <w:tab w:val="clear" w:pos="720"/>
              </w:tabs>
              <w:spacing w:line="240" w:lineRule="atLeast"/>
              <w:ind w:right="-18"/>
              <w:jc w:val="center"/>
              <w:rPr>
                <w:rFonts w:ascii="Times New Roman" w:hAnsi="Times New Roman"/>
                <w:lang w:val="en-US"/>
              </w:rPr>
            </w:pPr>
            <w:r w:rsidRPr="00221193">
              <w:rPr>
                <w:rFonts w:ascii="Times New Roman" w:hAnsi="Times New Roman"/>
                <w:lang w:val="en-US"/>
              </w:rPr>
              <w:t>financial statements</w:t>
            </w:r>
          </w:p>
        </w:tc>
        <w:tc>
          <w:tcPr>
            <w:tcW w:w="236" w:type="dxa"/>
          </w:tcPr>
          <w:p w:rsidR="00A67658" w:rsidRPr="00221193" w:rsidRDefault="00A67658" w:rsidP="00E00A0B">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A67658" w:rsidRPr="00221193" w:rsidRDefault="00A67658"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21193">
              <w:rPr>
                <w:rFonts w:ascii="Times New Roman" w:hAnsi="Times New Roman" w:cs="Times New Roman"/>
                <w:sz w:val="22"/>
                <w:szCs w:val="22"/>
              </w:rPr>
              <w:t>financial statements</w:t>
            </w:r>
          </w:p>
        </w:tc>
      </w:tr>
      <w:tr w:rsidR="00470C82" w:rsidRPr="00221193" w:rsidTr="00E00A0B">
        <w:trPr>
          <w:cantSplit/>
        </w:trPr>
        <w:tc>
          <w:tcPr>
            <w:tcW w:w="3403" w:type="dxa"/>
          </w:tcPr>
          <w:p w:rsidR="00470C82" w:rsidRPr="00221193" w:rsidRDefault="00470C8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470C82" w:rsidRPr="00851F28"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51F28">
              <w:rPr>
                <w:rFonts w:ascii="Times New Roman" w:hAnsi="Times New Roman" w:cs="Times New Roman"/>
                <w:sz w:val="22"/>
                <w:szCs w:val="22"/>
              </w:rPr>
              <w:t>201</w:t>
            </w:r>
            <w:r>
              <w:rPr>
                <w:rFonts w:ascii="Times New Roman" w:hAnsi="Times New Roman" w:cs="Times New Roman"/>
                <w:sz w:val="22"/>
                <w:szCs w:val="22"/>
              </w:rPr>
              <w:t>9</w:t>
            </w:r>
          </w:p>
        </w:tc>
        <w:tc>
          <w:tcPr>
            <w:tcW w:w="283" w:type="dxa"/>
          </w:tcPr>
          <w:p w:rsidR="00470C82" w:rsidRPr="004A3841"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470C82" w:rsidRPr="004A3841"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470C82" w:rsidRPr="004A3841" w:rsidRDefault="00470C82" w:rsidP="000138E8">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470C82" w:rsidRPr="00851F28"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51F28">
              <w:rPr>
                <w:rFonts w:ascii="Times New Roman" w:hAnsi="Times New Roman" w:cs="Times New Roman"/>
                <w:sz w:val="22"/>
                <w:szCs w:val="22"/>
              </w:rPr>
              <w:t>201</w:t>
            </w:r>
            <w:r>
              <w:rPr>
                <w:rFonts w:ascii="Times New Roman" w:hAnsi="Times New Roman" w:cs="Times New Roman"/>
                <w:sz w:val="22"/>
                <w:szCs w:val="22"/>
              </w:rPr>
              <w:t>9</w:t>
            </w:r>
          </w:p>
        </w:tc>
        <w:tc>
          <w:tcPr>
            <w:tcW w:w="241" w:type="dxa"/>
          </w:tcPr>
          <w:p w:rsidR="00470C82" w:rsidRPr="004A3841"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470C82" w:rsidRPr="004A3841"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r>
      <w:tr w:rsidR="00470C82" w:rsidRPr="00221193" w:rsidTr="00E00A0B">
        <w:trPr>
          <w:cantSplit/>
        </w:trPr>
        <w:tc>
          <w:tcPr>
            <w:tcW w:w="3403" w:type="dxa"/>
          </w:tcPr>
          <w:p w:rsidR="00470C82" w:rsidRPr="00221193" w:rsidRDefault="00470C82" w:rsidP="00E00A0B">
            <w:pPr>
              <w:rPr>
                <w:rFonts w:ascii="Times New Roman" w:hAnsi="Times New Roman" w:cs="Times New Roman"/>
                <w:b/>
                <w:bCs/>
                <w:sz w:val="22"/>
                <w:szCs w:val="22"/>
              </w:rPr>
            </w:pPr>
            <w:r w:rsidRPr="00221193">
              <w:rPr>
                <w:rFonts w:ascii="Times New Roman" w:hAnsi="Times New Roman" w:cs="Times New Roman"/>
                <w:b/>
                <w:bCs/>
                <w:sz w:val="22"/>
                <w:szCs w:val="22"/>
              </w:rPr>
              <w:t>Cost</w:t>
            </w:r>
          </w:p>
        </w:tc>
        <w:tc>
          <w:tcPr>
            <w:tcW w:w="1418" w:type="dxa"/>
          </w:tcPr>
          <w:p w:rsidR="00470C82" w:rsidRPr="00221193" w:rsidRDefault="00470C8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470C82" w:rsidRPr="00221193" w:rsidRDefault="00470C82" w:rsidP="00E00A0B">
            <w:pPr>
              <w:pStyle w:val="a0"/>
              <w:tabs>
                <w:tab w:val="decimal" w:pos="792"/>
              </w:tabs>
              <w:spacing w:line="240" w:lineRule="atLeast"/>
              <w:ind w:left="-108" w:right="-108"/>
              <w:jc w:val="left"/>
              <w:rPr>
                <w:rFonts w:cs="Times New Roman"/>
                <w:cs/>
              </w:rPr>
            </w:pPr>
          </w:p>
        </w:tc>
        <w:tc>
          <w:tcPr>
            <w:tcW w:w="1337" w:type="dxa"/>
          </w:tcPr>
          <w:p w:rsidR="00470C82" w:rsidRPr="00221193" w:rsidRDefault="00470C82"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Pr>
          <w:p w:rsidR="00470C82" w:rsidRPr="00221193" w:rsidRDefault="00470C82" w:rsidP="00E00A0B">
            <w:pPr>
              <w:pStyle w:val="a0"/>
              <w:tabs>
                <w:tab w:val="decimal" w:pos="792"/>
              </w:tabs>
              <w:spacing w:line="240" w:lineRule="atLeast"/>
              <w:ind w:left="-108" w:right="-108"/>
              <w:jc w:val="left"/>
              <w:rPr>
                <w:rFonts w:cs="Times New Roman"/>
                <w:lang w:val="en-US"/>
              </w:rPr>
            </w:pPr>
          </w:p>
        </w:tc>
        <w:tc>
          <w:tcPr>
            <w:tcW w:w="1404" w:type="dxa"/>
          </w:tcPr>
          <w:p w:rsidR="00470C82" w:rsidRPr="00221193" w:rsidRDefault="00470C8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470C82" w:rsidRPr="00221193" w:rsidRDefault="00470C8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470C82" w:rsidRPr="00221193" w:rsidRDefault="00470C82" w:rsidP="00E00A0B">
            <w:pPr>
              <w:pStyle w:val="acctfourfigures"/>
              <w:tabs>
                <w:tab w:val="clear" w:pos="765"/>
                <w:tab w:val="decimal" w:pos="792"/>
              </w:tabs>
              <w:spacing w:line="240" w:lineRule="atLeast"/>
              <w:ind w:left="-108" w:right="-108"/>
              <w:rPr>
                <w:szCs w:val="22"/>
              </w:rPr>
            </w:pPr>
          </w:p>
        </w:tc>
      </w:tr>
      <w:tr w:rsidR="00470C82" w:rsidRPr="00221193" w:rsidTr="00E00A0B">
        <w:trPr>
          <w:cantSplit/>
        </w:trPr>
        <w:tc>
          <w:tcPr>
            <w:tcW w:w="3403" w:type="dxa"/>
          </w:tcPr>
          <w:p w:rsidR="00470C82" w:rsidRPr="00221193" w:rsidRDefault="00470C82" w:rsidP="00E00A0B">
            <w:pPr>
              <w:rPr>
                <w:rFonts w:ascii="Times New Roman" w:hAnsi="Times New Roman" w:cs="Times New Roman"/>
                <w:sz w:val="22"/>
                <w:szCs w:val="22"/>
              </w:rPr>
            </w:pPr>
            <w:r w:rsidRPr="00221193">
              <w:rPr>
                <w:rFonts w:ascii="Times New Roman" w:hAnsi="Times New Roman" w:cs="Times New Roman"/>
                <w:sz w:val="22"/>
                <w:szCs w:val="22"/>
              </w:rPr>
              <w:t>Balance as at January 1</w:t>
            </w:r>
          </w:p>
        </w:tc>
        <w:tc>
          <w:tcPr>
            <w:tcW w:w="1418" w:type="dxa"/>
          </w:tcPr>
          <w:p w:rsidR="00470C82" w:rsidRPr="00E21575" w:rsidRDefault="00470C82" w:rsidP="000138E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48,151</w:t>
            </w:r>
          </w:p>
        </w:tc>
        <w:tc>
          <w:tcPr>
            <w:tcW w:w="283" w:type="dxa"/>
          </w:tcPr>
          <w:p w:rsidR="00470C82" w:rsidRPr="00221193" w:rsidRDefault="00470C82" w:rsidP="00E00A0B">
            <w:pPr>
              <w:pStyle w:val="a0"/>
              <w:tabs>
                <w:tab w:val="left" w:pos="0"/>
                <w:tab w:val="decimal" w:pos="792"/>
              </w:tabs>
              <w:spacing w:line="240" w:lineRule="atLeast"/>
              <w:ind w:right="-36"/>
              <w:rPr>
                <w:rFonts w:cs="Times New Roman"/>
                <w:bCs/>
                <w:cs/>
              </w:rPr>
            </w:pPr>
          </w:p>
        </w:tc>
        <w:tc>
          <w:tcPr>
            <w:tcW w:w="1337" w:type="dxa"/>
          </w:tcPr>
          <w:p w:rsidR="00470C82" w:rsidRPr="00E21575" w:rsidRDefault="00470C82" w:rsidP="000138E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47,366</w:t>
            </w:r>
          </w:p>
        </w:tc>
        <w:tc>
          <w:tcPr>
            <w:tcW w:w="236" w:type="dxa"/>
          </w:tcPr>
          <w:p w:rsidR="00470C82" w:rsidRPr="00221193" w:rsidRDefault="00470C82" w:rsidP="00E00A0B">
            <w:pPr>
              <w:pStyle w:val="a0"/>
              <w:tabs>
                <w:tab w:val="left" w:pos="0"/>
                <w:tab w:val="decimal" w:pos="792"/>
              </w:tabs>
              <w:spacing w:line="240" w:lineRule="atLeast"/>
              <w:ind w:right="-36"/>
              <w:rPr>
                <w:rFonts w:cs="Times New Roman"/>
                <w:bCs/>
                <w:cs/>
              </w:rPr>
            </w:pPr>
          </w:p>
        </w:tc>
        <w:tc>
          <w:tcPr>
            <w:tcW w:w="1404" w:type="dxa"/>
          </w:tcPr>
          <w:p w:rsidR="00470C82" w:rsidRPr="00E21575" w:rsidRDefault="00470C82" w:rsidP="000138E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18,746</w:t>
            </w:r>
          </w:p>
        </w:tc>
        <w:tc>
          <w:tcPr>
            <w:tcW w:w="241" w:type="dxa"/>
          </w:tcPr>
          <w:p w:rsidR="00470C82" w:rsidRPr="00221193" w:rsidRDefault="00470C82" w:rsidP="00E00A0B">
            <w:pPr>
              <w:pStyle w:val="a0"/>
              <w:tabs>
                <w:tab w:val="left" w:pos="0"/>
                <w:tab w:val="decimal" w:pos="792"/>
              </w:tabs>
              <w:spacing w:line="240" w:lineRule="atLeast"/>
              <w:ind w:right="-36"/>
              <w:rPr>
                <w:rFonts w:cs="Times New Roman"/>
                <w:bCs/>
                <w:cs/>
              </w:rPr>
            </w:pPr>
          </w:p>
        </w:tc>
        <w:tc>
          <w:tcPr>
            <w:tcW w:w="1323" w:type="dxa"/>
          </w:tcPr>
          <w:p w:rsidR="00470C82" w:rsidRPr="00E21575" w:rsidRDefault="00470C82" w:rsidP="000138E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18,187</w:t>
            </w:r>
          </w:p>
        </w:tc>
      </w:tr>
      <w:tr w:rsidR="00470C82" w:rsidRPr="00221193" w:rsidTr="00E00A0B">
        <w:trPr>
          <w:cantSplit/>
        </w:trPr>
        <w:tc>
          <w:tcPr>
            <w:tcW w:w="3403" w:type="dxa"/>
          </w:tcPr>
          <w:p w:rsidR="00470C82" w:rsidRPr="00221193" w:rsidRDefault="00470C82" w:rsidP="00E00A0B">
            <w:pPr>
              <w:rPr>
                <w:rFonts w:ascii="Times New Roman" w:hAnsi="Times New Roman" w:cs="Times New Roman"/>
                <w:sz w:val="22"/>
                <w:szCs w:val="22"/>
              </w:rPr>
            </w:pPr>
            <w:r w:rsidRPr="00221193">
              <w:rPr>
                <w:rFonts w:ascii="Times New Roman" w:hAnsi="Times New Roman" w:cs="Times New Roman"/>
                <w:sz w:val="22"/>
                <w:szCs w:val="22"/>
              </w:rPr>
              <w:t>Additions</w:t>
            </w:r>
          </w:p>
        </w:tc>
        <w:tc>
          <w:tcPr>
            <w:tcW w:w="1418" w:type="dxa"/>
          </w:tcPr>
          <w:p w:rsidR="00470C82" w:rsidRPr="00B50270" w:rsidRDefault="00B50270" w:rsidP="00E96C5D">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1,215</w:t>
            </w:r>
          </w:p>
        </w:tc>
        <w:tc>
          <w:tcPr>
            <w:tcW w:w="283" w:type="dxa"/>
          </w:tcPr>
          <w:p w:rsidR="00470C82" w:rsidRPr="00221193" w:rsidRDefault="00470C82" w:rsidP="00E00A0B">
            <w:pPr>
              <w:pStyle w:val="a0"/>
              <w:tabs>
                <w:tab w:val="left" w:pos="0"/>
                <w:tab w:val="decimal" w:pos="792"/>
              </w:tabs>
              <w:spacing w:line="240" w:lineRule="atLeast"/>
              <w:ind w:right="-36"/>
              <w:rPr>
                <w:rFonts w:cs="Times New Roman"/>
                <w:bCs/>
                <w:cs/>
              </w:rPr>
            </w:pPr>
          </w:p>
        </w:tc>
        <w:tc>
          <w:tcPr>
            <w:tcW w:w="1337" w:type="dxa"/>
          </w:tcPr>
          <w:p w:rsidR="00470C82" w:rsidRPr="00E21575" w:rsidRDefault="00470C82" w:rsidP="000138E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1,165</w:t>
            </w:r>
          </w:p>
        </w:tc>
        <w:tc>
          <w:tcPr>
            <w:tcW w:w="236" w:type="dxa"/>
          </w:tcPr>
          <w:p w:rsidR="00470C82" w:rsidRPr="00221193" w:rsidRDefault="00470C82" w:rsidP="00E00A0B">
            <w:pPr>
              <w:pStyle w:val="a0"/>
              <w:tabs>
                <w:tab w:val="left" w:pos="0"/>
                <w:tab w:val="decimal" w:pos="792"/>
              </w:tabs>
              <w:spacing w:line="240" w:lineRule="atLeast"/>
              <w:ind w:right="-36"/>
              <w:rPr>
                <w:rFonts w:cs="Times New Roman"/>
                <w:bCs/>
                <w:cs/>
              </w:rPr>
            </w:pPr>
          </w:p>
        </w:tc>
        <w:tc>
          <w:tcPr>
            <w:tcW w:w="1404" w:type="dxa"/>
          </w:tcPr>
          <w:p w:rsidR="00470C82" w:rsidRPr="00B50270" w:rsidRDefault="00B50270" w:rsidP="000138E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721</w:t>
            </w:r>
          </w:p>
        </w:tc>
        <w:tc>
          <w:tcPr>
            <w:tcW w:w="241" w:type="dxa"/>
          </w:tcPr>
          <w:p w:rsidR="00470C82" w:rsidRPr="00221193" w:rsidRDefault="00470C82" w:rsidP="00E00A0B">
            <w:pPr>
              <w:pStyle w:val="a0"/>
              <w:tabs>
                <w:tab w:val="left" w:pos="0"/>
                <w:tab w:val="decimal" w:pos="792"/>
              </w:tabs>
              <w:spacing w:line="240" w:lineRule="atLeast"/>
              <w:ind w:right="-36"/>
              <w:rPr>
                <w:rFonts w:cs="Times New Roman"/>
                <w:bCs/>
                <w:cs/>
              </w:rPr>
            </w:pPr>
          </w:p>
        </w:tc>
        <w:tc>
          <w:tcPr>
            <w:tcW w:w="1323" w:type="dxa"/>
          </w:tcPr>
          <w:p w:rsidR="00470C82" w:rsidRPr="00E21575" w:rsidRDefault="00470C82" w:rsidP="000138E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939</w:t>
            </w:r>
          </w:p>
        </w:tc>
      </w:tr>
      <w:tr w:rsidR="00B50270" w:rsidRPr="00221193" w:rsidTr="00E00A0B">
        <w:trPr>
          <w:cantSplit/>
        </w:trPr>
        <w:tc>
          <w:tcPr>
            <w:tcW w:w="3403" w:type="dxa"/>
          </w:tcPr>
          <w:p w:rsidR="00B50270" w:rsidRPr="00221193" w:rsidRDefault="00B50270" w:rsidP="007829D9">
            <w:pPr>
              <w:rPr>
                <w:rFonts w:ascii="Times New Roman" w:hAnsi="Times New Roman" w:cs="Times New Roman"/>
                <w:sz w:val="22"/>
                <w:szCs w:val="22"/>
              </w:rPr>
            </w:pPr>
            <w:r w:rsidRPr="00221193">
              <w:rPr>
                <w:rFonts w:ascii="Times New Roman" w:hAnsi="Times New Roman" w:cs="Times New Roman"/>
                <w:sz w:val="22"/>
                <w:szCs w:val="22"/>
              </w:rPr>
              <w:t>Deductions</w:t>
            </w:r>
          </w:p>
        </w:tc>
        <w:tc>
          <w:tcPr>
            <w:tcW w:w="1418" w:type="dxa"/>
            <w:tcBorders>
              <w:bottom w:val="single" w:sz="4" w:space="0" w:color="auto"/>
            </w:tcBorders>
          </w:tcPr>
          <w:p w:rsidR="00B50270" w:rsidRPr="00E21575" w:rsidRDefault="00B50270" w:rsidP="003A6A0B">
            <w:pPr>
              <w:tabs>
                <w:tab w:val="clear" w:pos="227"/>
                <w:tab w:val="clear" w:pos="454"/>
                <w:tab w:val="clear" w:pos="680"/>
                <w:tab w:val="clear" w:pos="907"/>
              </w:tabs>
              <w:ind w:right="100"/>
              <w:jc w:val="center"/>
              <w:rPr>
                <w:rFonts w:ascii="Times New Roman" w:hAnsi="Times New Roman" w:cs="Times New Roman"/>
                <w:sz w:val="22"/>
                <w:szCs w:val="22"/>
              </w:rPr>
            </w:pPr>
            <w:r w:rsidRPr="00E21575">
              <w:rPr>
                <w:rFonts w:ascii="Times New Roman" w:hAnsi="Times New Roman" w:cs="Times New Roman"/>
                <w:sz w:val="22"/>
                <w:szCs w:val="22"/>
              </w:rPr>
              <w:t xml:space="preserve">      -</w:t>
            </w:r>
          </w:p>
        </w:tc>
        <w:tc>
          <w:tcPr>
            <w:tcW w:w="283" w:type="dxa"/>
          </w:tcPr>
          <w:p w:rsidR="00B50270" w:rsidRPr="00221193" w:rsidRDefault="00B50270" w:rsidP="00E00A0B">
            <w:pPr>
              <w:pStyle w:val="a0"/>
              <w:tabs>
                <w:tab w:val="left" w:pos="0"/>
                <w:tab w:val="decimal" w:pos="792"/>
              </w:tabs>
              <w:spacing w:line="240" w:lineRule="atLeast"/>
              <w:ind w:right="-36"/>
              <w:rPr>
                <w:rFonts w:cs="Times New Roman"/>
                <w:bCs/>
                <w:cs/>
              </w:rPr>
            </w:pPr>
          </w:p>
        </w:tc>
        <w:tc>
          <w:tcPr>
            <w:tcW w:w="1337" w:type="dxa"/>
            <w:tcBorders>
              <w:bottom w:val="single" w:sz="4" w:space="0" w:color="auto"/>
            </w:tcBorders>
          </w:tcPr>
          <w:p w:rsidR="00B50270" w:rsidRPr="00E21575" w:rsidRDefault="00B50270" w:rsidP="000138E8">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(380</w:t>
            </w:r>
            <w:r w:rsidRPr="00E21575">
              <w:rPr>
                <w:rFonts w:ascii="Times New Roman" w:hAnsi="Times New Roman" w:cs="Times New Roman"/>
                <w:sz w:val="22"/>
                <w:szCs w:val="22"/>
              </w:rPr>
              <w:t>)</w:t>
            </w:r>
          </w:p>
        </w:tc>
        <w:tc>
          <w:tcPr>
            <w:tcW w:w="236" w:type="dxa"/>
          </w:tcPr>
          <w:p w:rsidR="00B50270" w:rsidRPr="00221193" w:rsidRDefault="00B50270" w:rsidP="00E00A0B">
            <w:pPr>
              <w:pStyle w:val="a0"/>
              <w:tabs>
                <w:tab w:val="left" w:pos="0"/>
                <w:tab w:val="decimal" w:pos="792"/>
              </w:tabs>
              <w:spacing w:line="240" w:lineRule="atLeast"/>
              <w:ind w:right="-36"/>
              <w:rPr>
                <w:rFonts w:cs="Times New Roman"/>
                <w:bCs/>
                <w:cs/>
              </w:rPr>
            </w:pPr>
          </w:p>
        </w:tc>
        <w:tc>
          <w:tcPr>
            <w:tcW w:w="1404" w:type="dxa"/>
            <w:tcBorders>
              <w:bottom w:val="single" w:sz="4" w:space="0" w:color="auto"/>
            </w:tcBorders>
          </w:tcPr>
          <w:p w:rsidR="00B50270" w:rsidRPr="00B50270" w:rsidRDefault="00B50270" w:rsidP="003A6A0B">
            <w:pPr>
              <w:tabs>
                <w:tab w:val="clear" w:pos="227"/>
                <w:tab w:val="clear" w:pos="454"/>
                <w:tab w:val="clear" w:pos="680"/>
                <w:tab w:val="clear" w:pos="907"/>
              </w:tabs>
              <w:ind w:right="100"/>
              <w:jc w:val="center"/>
              <w:rPr>
                <w:rFonts w:ascii="Times New Roman" w:hAnsi="Times New Roman" w:cs="Times New Roman"/>
                <w:sz w:val="22"/>
                <w:szCs w:val="22"/>
              </w:rPr>
            </w:pPr>
            <w:r w:rsidRPr="00B50270">
              <w:rPr>
                <w:rFonts w:ascii="Times New Roman" w:hAnsi="Times New Roman" w:cs="Times New Roman"/>
                <w:sz w:val="22"/>
                <w:szCs w:val="22"/>
              </w:rPr>
              <w:t xml:space="preserve">      -</w:t>
            </w:r>
          </w:p>
        </w:tc>
        <w:tc>
          <w:tcPr>
            <w:tcW w:w="241" w:type="dxa"/>
          </w:tcPr>
          <w:p w:rsidR="00B50270" w:rsidRPr="00221193" w:rsidRDefault="00B50270" w:rsidP="00E00A0B">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B50270" w:rsidRPr="00E21575" w:rsidRDefault="00B50270" w:rsidP="000138E8">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(380</w:t>
            </w:r>
            <w:r w:rsidRPr="00E21575">
              <w:rPr>
                <w:rFonts w:ascii="Times New Roman" w:hAnsi="Times New Roman" w:cs="Times New Roman"/>
                <w:sz w:val="22"/>
                <w:szCs w:val="22"/>
              </w:rPr>
              <w:t>)</w:t>
            </w:r>
          </w:p>
        </w:tc>
      </w:tr>
      <w:tr w:rsidR="00470C82" w:rsidRPr="00221193" w:rsidTr="00E00A0B">
        <w:trPr>
          <w:cantSplit/>
        </w:trPr>
        <w:tc>
          <w:tcPr>
            <w:tcW w:w="3403" w:type="dxa"/>
          </w:tcPr>
          <w:p w:rsidR="00470C82" w:rsidRPr="00221193" w:rsidRDefault="00470C82" w:rsidP="00E00A0B">
            <w:pPr>
              <w:rPr>
                <w:rFonts w:ascii="Times New Roman" w:hAnsi="Times New Roman" w:cs="Times New Roman"/>
                <w:sz w:val="22"/>
                <w:szCs w:val="22"/>
              </w:rPr>
            </w:pPr>
            <w:r w:rsidRPr="00221193">
              <w:rPr>
                <w:rFonts w:ascii="Times New Roman" w:hAnsi="Times New Roman" w:cs="Times New Roman"/>
                <w:sz w:val="22"/>
                <w:szCs w:val="22"/>
              </w:rPr>
              <w:t>Balance as at December 31</w:t>
            </w:r>
          </w:p>
        </w:tc>
        <w:tc>
          <w:tcPr>
            <w:tcW w:w="1418" w:type="dxa"/>
            <w:tcBorders>
              <w:top w:val="single" w:sz="4" w:space="0" w:color="auto"/>
            </w:tcBorders>
          </w:tcPr>
          <w:p w:rsidR="00470C82" w:rsidRPr="00B50270" w:rsidRDefault="00355A22" w:rsidP="00E96C5D">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49</w:t>
            </w:r>
            <w:r w:rsidR="00470C82" w:rsidRPr="00B50270">
              <w:rPr>
                <w:rFonts w:ascii="Times New Roman" w:hAnsi="Times New Roman" w:cs="Times New Roman"/>
                <w:sz w:val="22"/>
                <w:szCs w:val="22"/>
              </w:rPr>
              <w:t>,</w:t>
            </w:r>
            <w:r w:rsidR="00FD0838">
              <w:rPr>
                <w:rFonts w:ascii="Times New Roman" w:hAnsi="Times New Roman" w:cs="Times New Roman"/>
                <w:sz w:val="22"/>
                <w:szCs w:val="22"/>
              </w:rPr>
              <w:t>366</w:t>
            </w:r>
          </w:p>
        </w:tc>
        <w:tc>
          <w:tcPr>
            <w:tcW w:w="283" w:type="dxa"/>
          </w:tcPr>
          <w:p w:rsidR="00470C82" w:rsidRPr="00221193" w:rsidRDefault="00470C82"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37" w:type="dxa"/>
            <w:tcBorders>
              <w:top w:val="single" w:sz="4" w:space="0" w:color="auto"/>
            </w:tcBorders>
          </w:tcPr>
          <w:p w:rsidR="00470C82" w:rsidRPr="00E21575" w:rsidRDefault="00470C82" w:rsidP="000138E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48,151</w:t>
            </w:r>
          </w:p>
        </w:tc>
        <w:tc>
          <w:tcPr>
            <w:tcW w:w="236" w:type="dxa"/>
          </w:tcPr>
          <w:p w:rsidR="00470C82" w:rsidRPr="00221193" w:rsidRDefault="00470C82"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04" w:type="dxa"/>
            <w:tcBorders>
              <w:top w:val="single" w:sz="4" w:space="0" w:color="auto"/>
            </w:tcBorders>
          </w:tcPr>
          <w:p w:rsidR="00470C82" w:rsidRPr="00B50270" w:rsidRDefault="00B50270" w:rsidP="000138E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19,467</w:t>
            </w:r>
          </w:p>
        </w:tc>
        <w:tc>
          <w:tcPr>
            <w:tcW w:w="241" w:type="dxa"/>
          </w:tcPr>
          <w:p w:rsidR="00470C82" w:rsidRPr="00221193" w:rsidRDefault="00470C82"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23" w:type="dxa"/>
            <w:tcBorders>
              <w:top w:val="single" w:sz="4" w:space="0" w:color="auto"/>
            </w:tcBorders>
          </w:tcPr>
          <w:p w:rsidR="00470C82" w:rsidRPr="00E21575" w:rsidRDefault="00470C82" w:rsidP="000138E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18,746</w:t>
            </w:r>
          </w:p>
        </w:tc>
      </w:tr>
      <w:tr w:rsidR="00470C82" w:rsidRPr="00221193" w:rsidTr="00E00A0B">
        <w:trPr>
          <w:cantSplit/>
        </w:trPr>
        <w:tc>
          <w:tcPr>
            <w:tcW w:w="3403" w:type="dxa"/>
          </w:tcPr>
          <w:p w:rsidR="00470C82" w:rsidRPr="00221193" w:rsidRDefault="00470C82" w:rsidP="00E00A0B">
            <w:pPr>
              <w:rPr>
                <w:rFonts w:ascii="Times New Roman" w:hAnsi="Times New Roman" w:cs="Times New Roman"/>
                <w:sz w:val="22"/>
                <w:szCs w:val="22"/>
              </w:rPr>
            </w:pPr>
          </w:p>
        </w:tc>
        <w:tc>
          <w:tcPr>
            <w:tcW w:w="1418" w:type="dxa"/>
            <w:tcBorders>
              <w:top w:val="single" w:sz="4" w:space="0" w:color="auto"/>
            </w:tcBorders>
          </w:tcPr>
          <w:p w:rsidR="00470C82" w:rsidRPr="00E21575" w:rsidRDefault="00470C8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470C82" w:rsidRPr="00221193" w:rsidRDefault="00470C82" w:rsidP="00E00A0B">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470C82" w:rsidRPr="00E21575"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470C82" w:rsidRPr="00221193" w:rsidRDefault="00470C82" w:rsidP="00E00A0B">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470C82" w:rsidRPr="00B50270"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470C82" w:rsidRPr="00221193" w:rsidRDefault="00470C82" w:rsidP="00E00A0B">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470C82" w:rsidRPr="007D1C8F"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470C82" w:rsidRPr="00221193" w:rsidTr="00E00A0B">
        <w:trPr>
          <w:cantSplit/>
        </w:trPr>
        <w:tc>
          <w:tcPr>
            <w:tcW w:w="3403" w:type="dxa"/>
          </w:tcPr>
          <w:p w:rsidR="00470C82" w:rsidRPr="00221193" w:rsidRDefault="00470C8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cs/>
              </w:rPr>
            </w:pPr>
            <w:r w:rsidRPr="00221193">
              <w:rPr>
                <w:rFonts w:ascii="Times New Roman" w:hAnsi="Times New Roman" w:cs="Times New Roman"/>
                <w:b/>
                <w:bCs/>
                <w:sz w:val="22"/>
                <w:szCs w:val="22"/>
              </w:rPr>
              <w:t>Accumulated amortization</w:t>
            </w:r>
          </w:p>
        </w:tc>
        <w:tc>
          <w:tcPr>
            <w:tcW w:w="1418" w:type="dxa"/>
          </w:tcPr>
          <w:p w:rsidR="00470C82" w:rsidRPr="00E21575" w:rsidRDefault="00470C82" w:rsidP="00E00A0B">
            <w:pPr>
              <w:tabs>
                <w:tab w:val="clear" w:pos="227"/>
                <w:tab w:val="clear" w:pos="454"/>
                <w:tab w:val="clear" w:pos="680"/>
                <w:tab w:val="clear" w:pos="907"/>
              </w:tabs>
              <w:ind w:right="100"/>
              <w:jc w:val="right"/>
              <w:rPr>
                <w:rFonts w:ascii="Times New Roman" w:hAnsi="Times New Roman" w:cs="Times New Roman"/>
                <w:sz w:val="22"/>
                <w:szCs w:val="22"/>
              </w:rPr>
            </w:pPr>
          </w:p>
        </w:tc>
        <w:tc>
          <w:tcPr>
            <w:tcW w:w="283" w:type="dxa"/>
          </w:tcPr>
          <w:p w:rsidR="00470C82" w:rsidRPr="00221193" w:rsidRDefault="00470C82" w:rsidP="00E00A0B">
            <w:pPr>
              <w:pStyle w:val="a0"/>
              <w:tabs>
                <w:tab w:val="left" w:pos="0"/>
                <w:tab w:val="decimal" w:pos="792"/>
              </w:tabs>
              <w:spacing w:line="240" w:lineRule="atLeast"/>
              <w:ind w:right="-36"/>
              <w:rPr>
                <w:rFonts w:cs="Times New Roman"/>
                <w:bCs/>
                <w:cs/>
              </w:rPr>
            </w:pPr>
          </w:p>
        </w:tc>
        <w:tc>
          <w:tcPr>
            <w:tcW w:w="1337" w:type="dxa"/>
          </w:tcPr>
          <w:p w:rsidR="00470C82" w:rsidRPr="00E21575" w:rsidRDefault="00470C82" w:rsidP="000138E8">
            <w:pPr>
              <w:tabs>
                <w:tab w:val="clear" w:pos="227"/>
                <w:tab w:val="clear" w:pos="454"/>
                <w:tab w:val="clear" w:pos="680"/>
                <w:tab w:val="clear" w:pos="907"/>
              </w:tabs>
              <w:ind w:right="100"/>
              <w:jc w:val="right"/>
              <w:rPr>
                <w:rFonts w:ascii="Times New Roman" w:hAnsi="Times New Roman" w:cs="Times New Roman"/>
                <w:sz w:val="22"/>
                <w:szCs w:val="22"/>
              </w:rPr>
            </w:pPr>
          </w:p>
        </w:tc>
        <w:tc>
          <w:tcPr>
            <w:tcW w:w="236" w:type="dxa"/>
          </w:tcPr>
          <w:p w:rsidR="00470C82" w:rsidRPr="00221193" w:rsidRDefault="00470C82" w:rsidP="00E00A0B">
            <w:pPr>
              <w:pStyle w:val="a0"/>
              <w:tabs>
                <w:tab w:val="left" w:pos="0"/>
                <w:tab w:val="decimal" w:pos="792"/>
              </w:tabs>
              <w:spacing w:line="240" w:lineRule="atLeast"/>
              <w:ind w:right="-36"/>
              <w:rPr>
                <w:rFonts w:cs="Times New Roman"/>
                <w:bCs/>
                <w:cs/>
              </w:rPr>
            </w:pPr>
          </w:p>
        </w:tc>
        <w:tc>
          <w:tcPr>
            <w:tcW w:w="1404" w:type="dxa"/>
          </w:tcPr>
          <w:p w:rsidR="00470C82" w:rsidRPr="00B50270" w:rsidRDefault="00470C82" w:rsidP="000138E8">
            <w:pPr>
              <w:tabs>
                <w:tab w:val="clear" w:pos="227"/>
                <w:tab w:val="clear" w:pos="454"/>
                <w:tab w:val="clear" w:pos="680"/>
                <w:tab w:val="clear" w:pos="907"/>
              </w:tabs>
              <w:ind w:right="100"/>
              <w:jc w:val="right"/>
              <w:rPr>
                <w:rFonts w:ascii="Times New Roman" w:hAnsi="Times New Roman" w:cs="Times New Roman"/>
                <w:sz w:val="22"/>
                <w:szCs w:val="22"/>
              </w:rPr>
            </w:pPr>
          </w:p>
        </w:tc>
        <w:tc>
          <w:tcPr>
            <w:tcW w:w="241" w:type="dxa"/>
          </w:tcPr>
          <w:p w:rsidR="00470C82" w:rsidRPr="00221193" w:rsidRDefault="00470C82" w:rsidP="00E00A0B">
            <w:pPr>
              <w:pStyle w:val="a0"/>
              <w:tabs>
                <w:tab w:val="left" w:pos="0"/>
                <w:tab w:val="decimal" w:pos="792"/>
              </w:tabs>
              <w:spacing w:line="240" w:lineRule="atLeast"/>
              <w:ind w:right="-36"/>
              <w:rPr>
                <w:rFonts w:cs="Times New Roman"/>
                <w:bCs/>
                <w:cs/>
              </w:rPr>
            </w:pPr>
          </w:p>
        </w:tc>
        <w:tc>
          <w:tcPr>
            <w:tcW w:w="1323" w:type="dxa"/>
          </w:tcPr>
          <w:p w:rsidR="00470C82" w:rsidRPr="007D1C8F" w:rsidRDefault="00470C82" w:rsidP="000138E8">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r>
      <w:tr w:rsidR="00470C82" w:rsidRPr="00221193" w:rsidTr="00400954">
        <w:trPr>
          <w:cantSplit/>
        </w:trPr>
        <w:tc>
          <w:tcPr>
            <w:tcW w:w="3403" w:type="dxa"/>
          </w:tcPr>
          <w:p w:rsidR="00470C82" w:rsidRPr="00221193" w:rsidRDefault="00470C82" w:rsidP="00E00A0B">
            <w:pPr>
              <w:rPr>
                <w:rFonts w:ascii="Times New Roman" w:hAnsi="Times New Roman" w:cs="Times New Roman"/>
                <w:sz w:val="22"/>
                <w:szCs w:val="22"/>
              </w:rPr>
            </w:pPr>
            <w:r w:rsidRPr="00221193">
              <w:rPr>
                <w:rFonts w:ascii="Times New Roman" w:hAnsi="Times New Roman" w:cs="Times New Roman"/>
                <w:sz w:val="22"/>
                <w:szCs w:val="22"/>
              </w:rPr>
              <w:t>Balance as at January 1</w:t>
            </w:r>
          </w:p>
        </w:tc>
        <w:tc>
          <w:tcPr>
            <w:tcW w:w="1418" w:type="dxa"/>
          </w:tcPr>
          <w:p w:rsidR="00470C82" w:rsidRPr="00E21575" w:rsidRDefault="00470C82" w:rsidP="000138E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44,974</w:t>
            </w:r>
          </w:p>
        </w:tc>
        <w:tc>
          <w:tcPr>
            <w:tcW w:w="283" w:type="dxa"/>
          </w:tcPr>
          <w:p w:rsidR="00470C82" w:rsidRPr="00221193" w:rsidRDefault="00470C82" w:rsidP="00E00A0B">
            <w:pPr>
              <w:pStyle w:val="a0"/>
              <w:tabs>
                <w:tab w:val="left" w:pos="0"/>
                <w:tab w:val="decimal" w:pos="792"/>
              </w:tabs>
              <w:spacing w:line="240" w:lineRule="atLeast"/>
              <w:ind w:right="-36"/>
              <w:rPr>
                <w:rFonts w:cs="Times New Roman"/>
                <w:cs/>
                <w:lang w:val="en-US"/>
              </w:rPr>
            </w:pPr>
          </w:p>
        </w:tc>
        <w:tc>
          <w:tcPr>
            <w:tcW w:w="1337" w:type="dxa"/>
          </w:tcPr>
          <w:p w:rsidR="00470C82" w:rsidRPr="00E21575" w:rsidRDefault="00470C82" w:rsidP="000138E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44,509</w:t>
            </w:r>
          </w:p>
        </w:tc>
        <w:tc>
          <w:tcPr>
            <w:tcW w:w="236" w:type="dxa"/>
          </w:tcPr>
          <w:p w:rsidR="00470C82" w:rsidRPr="00221193" w:rsidRDefault="00470C82" w:rsidP="00E00A0B">
            <w:pPr>
              <w:pStyle w:val="a0"/>
              <w:tabs>
                <w:tab w:val="left" w:pos="0"/>
                <w:tab w:val="decimal" w:pos="792"/>
              </w:tabs>
              <w:spacing w:line="240" w:lineRule="atLeast"/>
              <w:ind w:right="-36"/>
              <w:rPr>
                <w:rFonts w:cs="Times New Roman"/>
                <w:cs/>
                <w:lang w:val="en-US"/>
              </w:rPr>
            </w:pPr>
          </w:p>
        </w:tc>
        <w:tc>
          <w:tcPr>
            <w:tcW w:w="1404" w:type="dxa"/>
          </w:tcPr>
          <w:p w:rsidR="00470C82" w:rsidRPr="00B50270" w:rsidRDefault="00470C82" w:rsidP="000138E8">
            <w:pPr>
              <w:tabs>
                <w:tab w:val="clear" w:pos="227"/>
                <w:tab w:val="clear" w:pos="454"/>
                <w:tab w:val="clear" w:pos="680"/>
                <w:tab w:val="clear" w:pos="907"/>
              </w:tabs>
              <w:ind w:right="100"/>
              <w:jc w:val="right"/>
              <w:rPr>
                <w:rFonts w:ascii="Times New Roman" w:hAnsi="Times New Roman" w:cs="Times New Roman"/>
                <w:sz w:val="22"/>
                <w:szCs w:val="22"/>
              </w:rPr>
            </w:pPr>
            <w:r w:rsidRPr="00B50270">
              <w:rPr>
                <w:rFonts w:ascii="Times New Roman" w:hAnsi="Times New Roman" w:cs="Times New Roman"/>
                <w:sz w:val="22"/>
                <w:szCs w:val="22"/>
              </w:rPr>
              <w:t>17,666</w:t>
            </w:r>
          </w:p>
        </w:tc>
        <w:tc>
          <w:tcPr>
            <w:tcW w:w="241" w:type="dxa"/>
          </w:tcPr>
          <w:p w:rsidR="00470C82" w:rsidRPr="00221193" w:rsidRDefault="00470C82" w:rsidP="00E00A0B">
            <w:pPr>
              <w:pStyle w:val="a0"/>
              <w:tabs>
                <w:tab w:val="left" w:pos="0"/>
                <w:tab w:val="decimal" w:pos="792"/>
              </w:tabs>
              <w:spacing w:line="240" w:lineRule="atLeast"/>
              <w:ind w:right="-36"/>
              <w:rPr>
                <w:rFonts w:cs="Times New Roman"/>
                <w:cs/>
                <w:lang w:val="en-US"/>
              </w:rPr>
            </w:pPr>
          </w:p>
        </w:tc>
        <w:tc>
          <w:tcPr>
            <w:tcW w:w="1323" w:type="dxa"/>
          </w:tcPr>
          <w:p w:rsidR="00470C82" w:rsidRPr="00E21575" w:rsidRDefault="00470C82" w:rsidP="000138E8">
            <w:pPr>
              <w:tabs>
                <w:tab w:val="clear" w:pos="227"/>
                <w:tab w:val="clear" w:pos="454"/>
                <w:tab w:val="clear" w:pos="680"/>
                <w:tab w:val="clear" w:pos="907"/>
              </w:tabs>
              <w:ind w:right="100"/>
              <w:jc w:val="right"/>
              <w:rPr>
                <w:rFonts w:ascii="Times New Roman" w:hAnsi="Times New Roman" w:cs="Times New Roman"/>
                <w:sz w:val="22"/>
                <w:szCs w:val="22"/>
              </w:rPr>
            </w:pPr>
            <w:r w:rsidRPr="00E21575">
              <w:rPr>
                <w:rFonts w:ascii="Times New Roman" w:hAnsi="Times New Roman" w:cs="Times New Roman"/>
                <w:sz w:val="22"/>
                <w:szCs w:val="22"/>
              </w:rPr>
              <w:t>17,</w:t>
            </w:r>
            <w:r>
              <w:rPr>
                <w:rFonts w:ascii="Times New Roman" w:hAnsi="Times New Roman" w:cs="Times New Roman"/>
                <w:sz w:val="22"/>
                <w:szCs w:val="22"/>
              </w:rPr>
              <w:t>835</w:t>
            </w:r>
          </w:p>
        </w:tc>
      </w:tr>
      <w:tr w:rsidR="00470C82" w:rsidRPr="00221193" w:rsidTr="00CA29E5">
        <w:trPr>
          <w:cantSplit/>
          <w:trHeight w:val="124"/>
        </w:trPr>
        <w:tc>
          <w:tcPr>
            <w:tcW w:w="3403" w:type="dxa"/>
          </w:tcPr>
          <w:p w:rsidR="00470C82" w:rsidRPr="00221193" w:rsidRDefault="00470C82" w:rsidP="00E00A0B">
            <w:pPr>
              <w:rPr>
                <w:rFonts w:ascii="Times New Roman" w:hAnsi="Times New Roman" w:cs="Times New Roman"/>
                <w:sz w:val="22"/>
                <w:szCs w:val="22"/>
              </w:rPr>
            </w:pPr>
            <w:r w:rsidRPr="00221193">
              <w:rPr>
                <w:rFonts w:ascii="Times New Roman" w:hAnsi="Times New Roman" w:cs="Times New Roman"/>
                <w:sz w:val="22"/>
                <w:szCs w:val="22"/>
              </w:rPr>
              <w:t>Amortization charge for the year</w:t>
            </w:r>
          </w:p>
        </w:tc>
        <w:tc>
          <w:tcPr>
            <w:tcW w:w="1418" w:type="dxa"/>
          </w:tcPr>
          <w:p w:rsidR="00470C82" w:rsidRPr="00B50270" w:rsidRDefault="00B50270" w:rsidP="00E96C5D">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862</w:t>
            </w:r>
          </w:p>
        </w:tc>
        <w:tc>
          <w:tcPr>
            <w:tcW w:w="283" w:type="dxa"/>
          </w:tcPr>
          <w:p w:rsidR="00470C82" w:rsidRPr="00221193" w:rsidRDefault="00470C82"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37" w:type="dxa"/>
          </w:tcPr>
          <w:p w:rsidR="00470C82" w:rsidRPr="00E21575" w:rsidRDefault="00470C82" w:rsidP="000138E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744</w:t>
            </w:r>
          </w:p>
        </w:tc>
        <w:tc>
          <w:tcPr>
            <w:tcW w:w="236" w:type="dxa"/>
          </w:tcPr>
          <w:p w:rsidR="00470C82" w:rsidRPr="00221193" w:rsidRDefault="00470C82"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04" w:type="dxa"/>
          </w:tcPr>
          <w:p w:rsidR="00470C82" w:rsidRPr="00B50270" w:rsidRDefault="00B50270" w:rsidP="000138E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207</w:t>
            </w:r>
          </w:p>
        </w:tc>
        <w:tc>
          <w:tcPr>
            <w:tcW w:w="241" w:type="dxa"/>
          </w:tcPr>
          <w:p w:rsidR="00470C82" w:rsidRPr="00221193" w:rsidRDefault="00470C82"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23" w:type="dxa"/>
          </w:tcPr>
          <w:p w:rsidR="00470C82" w:rsidRPr="00E21575" w:rsidRDefault="00470C82" w:rsidP="000138E8">
            <w:pPr>
              <w:tabs>
                <w:tab w:val="clear" w:pos="227"/>
                <w:tab w:val="clear" w:pos="454"/>
                <w:tab w:val="clear" w:pos="680"/>
                <w:tab w:val="clear" w:pos="907"/>
              </w:tabs>
              <w:ind w:right="100"/>
              <w:jc w:val="right"/>
              <w:rPr>
                <w:rFonts w:ascii="Times New Roman" w:hAnsi="Times New Roman" w:cs="Times New Roman"/>
                <w:sz w:val="22"/>
                <w:szCs w:val="22"/>
              </w:rPr>
            </w:pPr>
            <w:r w:rsidRPr="00E21575">
              <w:rPr>
                <w:rFonts w:ascii="Times New Roman" w:hAnsi="Times New Roman" w:cs="Times New Roman"/>
                <w:sz w:val="22"/>
                <w:szCs w:val="22"/>
              </w:rPr>
              <w:t>1</w:t>
            </w:r>
            <w:r>
              <w:rPr>
                <w:rFonts w:ascii="Times New Roman" w:hAnsi="Times New Roman" w:cs="Times New Roman"/>
                <w:sz w:val="22"/>
                <w:szCs w:val="22"/>
              </w:rPr>
              <w:t>10</w:t>
            </w:r>
          </w:p>
        </w:tc>
      </w:tr>
      <w:tr w:rsidR="00B50270" w:rsidRPr="00221193" w:rsidTr="0085006F">
        <w:trPr>
          <w:cantSplit/>
        </w:trPr>
        <w:tc>
          <w:tcPr>
            <w:tcW w:w="3403" w:type="dxa"/>
          </w:tcPr>
          <w:p w:rsidR="00B50270" w:rsidRPr="00221193" w:rsidRDefault="00B50270" w:rsidP="00140DA6">
            <w:pPr>
              <w:rPr>
                <w:rFonts w:ascii="Times New Roman" w:hAnsi="Times New Roman" w:cs="Times New Roman"/>
                <w:sz w:val="22"/>
                <w:szCs w:val="22"/>
              </w:rPr>
            </w:pPr>
            <w:r w:rsidRPr="00221193">
              <w:rPr>
                <w:rFonts w:ascii="Times New Roman" w:hAnsi="Times New Roman" w:cs="Times New Roman"/>
                <w:sz w:val="22"/>
                <w:szCs w:val="22"/>
              </w:rPr>
              <w:t>Deductions</w:t>
            </w:r>
          </w:p>
        </w:tc>
        <w:tc>
          <w:tcPr>
            <w:tcW w:w="1418" w:type="dxa"/>
            <w:tcBorders>
              <w:bottom w:val="single" w:sz="4" w:space="0" w:color="auto"/>
            </w:tcBorders>
          </w:tcPr>
          <w:p w:rsidR="00B50270" w:rsidRPr="00E21575" w:rsidRDefault="00B50270" w:rsidP="003A6A0B">
            <w:pPr>
              <w:tabs>
                <w:tab w:val="clear" w:pos="227"/>
                <w:tab w:val="clear" w:pos="454"/>
                <w:tab w:val="clear" w:pos="680"/>
                <w:tab w:val="clear" w:pos="907"/>
              </w:tabs>
              <w:ind w:right="100"/>
              <w:jc w:val="center"/>
              <w:rPr>
                <w:rFonts w:ascii="Times New Roman" w:hAnsi="Times New Roman" w:cs="Times New Roman"/>
                <w:sz w:val="22"/>
                <w:szCs w:val="22"/>
              </w:rPr>
            </w:pPr>
            <w:r w:rsidRPr="00E21575">
              <w:rPr>
                <w:rFonts w:ascii="Times New Roman" w:hAnsi="Times New Roman" w:cs="Times New Roman"/>
                <w:sz w:val="22"/>
                <w:szCs w:val="22"/>
              </w:rPr>
              <w:t xml:space="preserve">      -</w:t>
            </w:r>
          </w:p>
        </w:tc>
        <w:tc>
          <w:tcPr>
            <w:tcW w:w="283" w:type="dxa"/>
          </w:tcPr>
          <w:p w:rsidR="00B50270" w:rsidRPr="00221193" w:rsidRDefault="00B50270"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37" w:type="dxa"/>
            <w:tcBorders>
              <w:bottom w:val="single" w:sz="4" w:space="0" w:color="auto"/>
            </w:tcBorders>
          </w:tcPr>
          <w:p w:rsidR="00B50270" w:rsidRPr="00E21575" w:rsidRDefault="00B50270" w:rsidP="000138E8">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(279</w:t>
            </w:r>
            <w:r w:rsidRPr="00E21575">
              <w:rPr>
                <w:rFonts w:ascii="Times New Roman" w:hAnsi="Times New Roman" w:cs="Times New Roman"/>
                <w:sz w:val="22"/>
                <w:szCs w:val="22"/>
              </w:rPr>
              <w:t>)</w:t>
            </w:r>
          </w:p>
        </w:tc>
        <w:tc>
          <w:tcPr>
            <w:tcW w:w="236" w:type="dxa"/>
          </w:tcPr>
          <w:p w:rsidR="00B50270" w:rsidRPr="00221193" w:rsidRDefault="00B50270"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04" w:type="dxa"/>
            <w:tcBorders>
              <w:bottom w:val="single" w:sz="4" w:space="0" w:color="auto"/>
            </w:tcBorders>
          </w:tcPr>
          <w:p w:rsidR="00B50270" w:rsidRPr="00B50270" w:rsidRDefault="00B50270" w:rsidP="003A6A0B">
            <w:pPr>
              <w:tabs>
                <w:tab w:val="clear" w:pos="227"/>
                <w:tab w:val="clear" w:pos="454"/>
                <w:tab w:val="clear" w:pos="680"/>
                <w:tab w:val="clear" w:pos="907"/>
              </w:tabs>
              <w:ind w:right="100"/>
              <w:jc w:val="center"/>
              <w:rPr>
                <w:rFonts w:ascii="Times New Roman" w:hAnsi="Times New Roman" w:cs="Times New Roman"/>
                <w:sz w:val="22"/>
                <w:szCs w:val="22"/>
              </w:rPr>
            </w:pPr>
            <w:r w:rsidRPr="00B50270">
              <w:rPr>
                <w:rFonts w:ascii="Times New Roman" w:hAnsi="Times New Roman" w:cs="Times New Roman"/>
                <w:sz w:val="22"/>
                <w:szCs w:val="22"/>
              </w:rPr>
              <w:t xml:space="preserve">      -</w:t>
            </w:r>
          </w:p>
        </w:tc>
        <w:tc>
          <w:tcPr>
            <w:tcW w:w="241" w:type="dxa"/>
          </w:tcPr>
          <w:p w:rsidR="00B50270" w:rsidRPr="00221193" w:rsidRDefault="00B50270"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23" w:type="dxa"/>
            <w:tcBorders>
              <w:bottom w:val="single" w:sz="4" w:space="0" w:color="auto"/>
            </w:tcBorders>
          </w:tcPr>
          <w:p w:rsidR="00B50270" w:rsidRPr="00E21575" w:rsidRDefault="00B50270" w:rsidP="000138E8">
            <w:pPr>
              <w:tabs>
                <w:tab w:val="clear" w:pos="227"/>
                <w:tab w:val="clear" w:pos="454"/>
                <w:tab w:val="clear" w:pos="680"/>
                <w:tab w:val="clear" w:pos="907"/>
              </w:tabs>
              <w:ind w:right="59"/>
              <w:jc w:val="right"/>
              <w:rPr>
                <w:rFonts w:ascii="Times New Roman" w:hAnsi="Times New Roman" w:cs="Times New Roman"/>
                <w:sz w:val="22"/>
                <w:szCs w:val="22"/>
              </w:rPr>
            </w:pPr>
            <w:r>
              <w:rPr>
                <w:rFonts w:ascii="Times New Roman" w:hAnsi="Times New Roman" w:cs="Times New Roman"/>
                <w:sz w:val="22"/>
                <w:szCs w:val="22"/>
              </w:rPr>
              <w:t xml:space="preserve"> (279</w:t>
            </w:r>
            <w:r w:rsidRPr="00E21575">
              <w:rPr>
                <w:rFonts w:ascii="Times New Roman" w:hAnsi="Times New Roman" w:cs="Times New Roman"/>
                <w:sz w:val="22"/>
                <w:szCs w:val="22"/>
              </w:rPr>
              <w:t>)</w:t>
            </w:r>
          </w:p>
        </w:tc>
      </w:tr>
      <w:tr w:rsidR="00470C82" w:rsidRPr="00221193" w:rsidTr="0085006F">
        <w:trPr>
          <w:cantSplit/>
        </w:trPr>
        <w:tc>
          <w:tcPr>
            <w:tcW w:w="3403" w:type="dxa"/>
          </w:tcPr>
          <w:p w:rsidR="00470C82" w:rsidRPr="00221193" w:rsidRDefault="00470C82" w:rsidP="00E00A0B">
            <w:pPr>
              <w:rPr>
                <w:rFonts w:ascii="Times New Roman" w:hAnsi="Times New Roman" w:cs="Times New Roman"/>
                <w:sz w:val="22"/>
                <w:szCs w:val="22"/>
              </w:rPr>
            </w:pPr>
            <w:r w:rsidRPr="00221193">
              <w:rPr>
                <w:rFonts w:ascii="Times New Roman" w:hAnsi="Times New Roman" w:cs="Times New Roman"/>
                <w:sz w:val="22"/>
                <w:szCs w:val="22"/>
              </w:rPr>
              <w:t>Balance as at December 31</w:t>
            </w:r>
          </w:p>
        </w:tc>
        <w:tc>
          <w:tcPr>
            <w:tcW w:w="1418" w:type="dxa"/>
            <w:tcBorders>
              <w:top w:val="single" w:sz="4" w:space="0" w:color="auto"/>
            </w:tcBorders>
          </w:tcPr>
          <w:p w:rsidR="00470C82" w:rsidRPr="00B50270" w:rsidRDefault="00B50270" w:rsidP="00E96C5D">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45,836</w:t>
            </w:r>
          </w:p>
        </w:tc>
        <w:tc>
          <w:tcPr>
            <w:tcW w:w="283" w:type="dxa"/>
          </w:tcPr>
          <w:p w:rsidR="00470C82" w:rsidRPr="00221193" w:rsidRDefault="00470C82"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37" w:type="dxa"/>
            <w:tcBorders>
              <w:top w:val="single" w:sz="4" w:space="0" w:color="auto"/>
            </w:tcBorders>
          </w:tcPr>
          <w:p w:rsidR="00470C82" w:rsidRPr="00E21575" w:rsidRDefault="00470C82" w:rsidP="000138E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44,974</w:t>
            </w:r>
          </w:p>
        </w:tc>
        <w:tc>
          <w:tcPr>
            <w:tcW w:w="236" w:type="dxa"/>
          </w:tcPr>
          <w:p w:rsidR="00470C82" w:rsidRPr="00221193" w:rsidRDefault="00470C82"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404" w:type="dxa"/>
            <w:tcBorders>
              <w:top w:val="single" w:sz="4" w:space="0" w:color="auto"/>
            </w:tcBorders>
          </w:tcPr>
          <w:p w:rsidR="00470C82" w:rsidRPr="00B50270" w:rsidRDefault="00B50270" w:rsidP="000138E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17,873</w:t>
            </w:r>
          </w:p>
        </w:tc>
        <w:tc>
          <w:tcPr>
            <w:tcW w:w="241" w:type="dxa"/>
          </w:tcPr>
          <w:p w:rsidR="00470C82" w:rsidRPr="00221193" w:rsidRDefault="00470C82" w:rsidP="00E00A0B">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0"/>
              <w:rPr>
                <w:rFonts w:cs="Times New Roman"/>
                <w:cs/>
                <w:lang w:val="en-US"/>
              </w:rPr>
            </w:pPr>
          </w:p>
        </w:tc>
        <w:tc>
          <w:tcPr>
            <w:tcW w:w="1323" w:type="dxa"/>
            <w:tcBorders>
              <w:top w:val="single" w:sz="4" w:space="0" w:color="auto"/>
            </w:tcBorders>
          </w:tcPr>
          <w:p w:rsidR="00470C82" w:rsidRPr="00E21575" w:rsidRDefault="00470C82" w:rsidP="000138E8">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17,666</w:t>
            </w:r>
          </w:p>
        </w:tc>
      </w:tr>
      <w:tr w:rsidR="00470C82" w:rsidRPr="00221193" w:rsidTr="00E00A0B">
        <w:trPr>
          <w:cantSplit/>
        </w:trPr>
        <w:tc>
          <w:tcPr>
            <w:tcW w:w="3403" w:type="dxa"/>
          </w:tcPr>
          <w:p w:rsidR="00470C82" w:rsidRPr="00221193" w:rsidRDefault="00470C82" w:rsidP="00E00A0B">
            <w:pPr>
              <w:rPr>
                <w:rFonts w:ascii="Times New Roman" w:hAnsi="Times New Roman" w:cs="Times New Roman"/>
                <w:sz w:val="22"/>
                <w:szCs w:val="22"/>
              </w:rPr>
            </w:pPr>
          </w:p>
        </w:tc>
        <w:tc>
          <w:tcPr>
            <w:tcW w:w="1418" w:type="dxa"/>
            <w:tcBorders>
              <w:top w:val="single" w:sz="4" w:space="0" w:color="auto"/>
            </w:tcBorders>
          </w:tcPr>
          <w:p w:rsidR="00470C82" w:rsidRPr="00B50270" w:rsidRDefault="00470C8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83" w:type="dxa"/>
          </w:tcPr>
          <w:p w:rsidR="00470C82" w:rsidRPr="00221193" w:rsidRDefault="00470C82" w:rsidP="00E00A0B">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470C82" w:rsidRPr="00E21575"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p>
        </w:tc>
        <w:tc>
          <w:tcPr>
            <w:tcW w:w="236" w:type="dxa"/>
          </w:tcPr>
          <w:p w:rsidR="00470C82" w:rsidRPr="00221193" w:rsidRDefault="00470C82" w:rsidP="00E00A0B">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470C82" w:rsidRPr="00B50270"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bCs/>
                <w:sz w:val="22"/>
                <w:szCs w:val="22"/>
              </w:rPr>
            </w:pPr>
          </w:p>
        </w:tc>
        <w:tc>
          <w:tcPr>
            <w:tcW w:w="241" w:type="dxa"/>
          </w:tcPr>
          <w:p w:rsidR="00470C82" w:rsidRPr="00221193" w:rsidRDefault="00470C82" w:rsidP="00E00A0B">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470C82" w:rsidRPr="00E21575"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ascii="Times New Roman" w:hAnsi="Times New Roman" w:cs="Times New Roman"/>
                <w:bCs/>
                <w:sz w:val="22"/>
                <w:szCs w:val="22"/>
              </w:rPr>
            </w:pPr>
          </w:p>
        </w:tc>
      </w:tr>
      <w:tr w:rsidR="00470C82" w:rsidRPr="00221193" w:rsidTr="00E00A0B">
        <w:trPr>
          <w:cantSplit/>
        </w:trPr>
        <w:tc>
          <w:tcPr>
            <w:tcW w:w="3403" w:type="dxa"/>
          </w:tcPr>
          <w:p w:rsidR="00470C82" w:rsidRPr="00221193" w:rsidRDefault="00470C8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cs/>
              </w:rPr>
            </w:pPr>
            <w:r w:rsidRPr="00221193">
              <w:rPr>
                <w:rFonts w:ascii="Times New Roman" w:hAnsi="Times New Roman" w:cs="Times New Roman"/>
                <w:b/>
                <w:bCs/>
                <w:sz w:val="22"/>
                <w:szCs w:val="22"/>
              </w:rPr>
              <w:t>Net book value</w:t>
            </w:r>
          </w:p>
        </w:tc>
        <w:tc>
          <w:tcPr>
            <w:tcW w:w="1418" w:type="dxa"/>
          </w:tcPr>
          <w:p w:rsidR="00470C82" w:rsidRPr="00B50270" w:rsidRDefault="00470C8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470C82" w:rsidRPr="00221193" w:rsidRDefault="00470C82" w:rsidP="00E00A0B">
            <w:pPr>
              <w:pStyle w:val="a0"/>
              <w:tabs>
                <w:tab w:val="left" w:pos="0"/>
                <w:tab w:val="decimal" w:pos="792"/>
              </w:tabs>
              <w:spacing w:line="240" w:lineRule="atLeast"/>
              <w:ind w:right="-36"/>
              <w:rPr>
                <w:rFonts w:cs="Times New Roman"/>
                <w:bCs/>
                <w:cs/>
              </w:rPr>
            </w:pPr>
          </w:p>
        </w:tc>
        <w:tc>
          <w:tcPr>
            <w:tcW w:w="1337" w:type="dxa"/>
          </w:tcPr>
          <w:p w:rsidR="00470C82" w:rsidRPr="00E21575"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470C82" w:rsidRPr="00221193" w:rsidRDefault="00470C82" w:rsidP="00E00A0B">
            <w:pPr>
              <w:pStyle w:val="a0"/>
              <w:tabs>
                <w:tab w:val="left" w:pos="0"/>
                <w:tab w:val="decimal" w:pos="792"/>
              </w:tabs>
              <w:spacing w:line="240" w:lineRule="atLeast"/>
              <w:ind w:right="-36"/>
              <w:rPr>
                <w:rFonts w:cs="Times New Roman"/>
                <w:bCs/>
                <w:cs/>
              </w:rPr>
            </w:pPr>
          </w:p>
        </w:tc>
        <w:tc>
          <w:tcPr>
            <w:tcW w:w="1404" w:type="dxa"/>
          </w:tcPr>
          <w:p w:rsidR="00470C82" w:rsidRPr="00B50270"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470C82" w:rsidRPr="00221193" w:rsidRDefault="00470C82" w:rsidP="00E00A0B">
            <w:pPr>
              <w:pStyle w:val="a0"/>
              <w:tabs>
                <w:tab w:val="left" w:pos="0"/>
                <w:tab w:val="decimal" w:pos="792"/>
              </w:tabs>
              <w:spacing w:line="240" w:lineRule="atLeast"/>
              <w:ind w:right="-36"/>
              <w:rPr>
                <w:rFonts w:cs="Times New Roman"/>
                <w:bCs/>
                <w:cs/>
              </w:rPr>
            </w:pPr>
          </w:p>
        </w:tc>
        <w:tc>
          <w:tcPr>
            <w:tcW w:w="1323" w:type="dxa"/>
          </w:tcPr>
          <w:p w:rsidR="00470C82" w:rsidRPr="00E21575"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70C82" w:rsidRPr="00221193" w:rsidTr="00604F46">
        <w:trPr>
          <w:cantSplit/>
        </w:trPr>
        <w:tc>
          <w:tcPr>
            <w:tcW w:w="3403" w:type="dxa"/>
          </w:tcPr>
          <w:p w:rsidR="00470C82" w:rsidRPr="00221193" w:rsidRDefault="00470C82"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221193">
              <w:rPr>
                <w:rFonts w:ascii="Times New Roman" w:hAnsi="Times New Roman" w:cs="Times New Roman"/>
                <w:sz w:val="22"/>
                <w:szCs w:val="22"/>
              </w:rPr>
              <w:t>At December 31</w:t>
            </w:r>
          </w:p>
        </w:tc>
        <w:tc>
          <w:tcPr>
            <w:tcW w:w="1418" w:type="dxa"/>
            <w:tcBorders>
              <w:bottom w:val="double" w:sz="4" w:space="0" w:color="auto"/>
            </w:tcBorders>
          </w:tcPr>
          <w:p w:rsidR="00470C82" w:rsidRPr="00B50270" w:rsidRDefault="00B50270" w:rsidP="00E00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3,530</w:t>
            </w:r>
          </w:p>
        </w:tc>
        <w:tc>
          <w:tcPr>
            <w:tcW w:w="283" w:type="dxa"/>
          </w:tcPr>
          <w:p w:rsidR="00470C82" w:rsidRPr="00221193" w:rsidRDefault="00470C82" w:rsidP="00E00A0B">
            <w:pPr>
              <w:pStyle w:val="a0"/>
              <w:tabs>
                <w:tab w:val="left" w:pos="0"/>
                <w:tab w:val="decimal" w:pos="792"/>
              </w:tabs>
              <w:spacing w:line="240" w:lineRule="atLeast"/>
              <w:ind w:right="-36"/>
              <w:rPr>
                <w:rFonts w:cs="Times New Roman"/>
                <w:bCs/>
                <w:cs/>
              </w:rPr>
            </w:pPr>
          </w:p>
        </w:tc>
        <w:tc>
          <w:tcPr>
            <w:tcW w:w="1337" w:type="dxa"/>
            <w:tcBorders>
              <w:bottom w:val="double" w:sz="4" w:space="0" w:color="auto"/>
            </w:tcBorders>
          </w:tcPr>
          <w:p w:rsidR="00470C82" w:rsidRPr="00E21575"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3,177</w:t>
            </w:r>
          </w:p>
        </w:tc>
        <w:tc>
          <w:tcPr>
            <w:tcW w:w="236" w:type="dxa"/>
          </w:tcPr>
          <w:p w:rsidR="00470C82" w:rsidRPr="00221193" w:rsidRDefault="00470C82" w:rsidP="00E00A0B">
            <w:pPr>
              <w:pStyle w:val="a0"/>
              <w:tabs>
                <w:tab w:val="left" w:pos="0"/>
                <w:tab w:val="decimal" w:pos="792"/>
              </w:tabs>
              <w:spacing w:line="240" w:lineRule="atLeast"/>
              <w:ind w:right="-36"/>
              <w:rPr>
                <w:rFonts w:cs="Times New Roman"/>
                <w:bCs/>
                <w:cs/>
              </w:rPr>
            </w:pPr>
          </w:p>
        </w:tc>
        <w:tc>
          <w:tcPr>
            <w:tcW w:w="1404" w:type="dxa"/>
            <w:tcBorders>
              <w:bottom w:val="double" w:sz="4" w:space="0" w:color="auto"/>
            </w:tcBorders>
          </w:tcPr>
          <w:p w:rsidR="00470C82" w:rsidRPr="00B50270" w:rsidRDefault="00B50270"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1,594</w:t>
            </w:r>
          </w:p>
        </w:tc>
        <w:tc>
          <w:tcPr>
            <w:tcW w:w="241" w:type="dxa"/>
          </w:tcPr>
          <w:p w:rsidR="00470C82" w:rsidRPr="00221193" w:rsidRDefault="00470C82" w:rsidP="00E00A0B">
            <w:pPr>
              <w:pStyle w:val="a0"/>
              <w:tabs>
                <w:tab w:val="left" w:pos="0"/>
                <w:tab w:val="decimal" w:pos="792"/>
              </w:tabs>
              <w:spacing w:line="240" w:lineRule="atLeast"/>
              <w:ind w:right="-36"/>
              <w:rPr>
                <w:rFonts w:cs="Times New Roman"/>
                <w:bCs/>
                <w:cs/>
              </w:rPr>
            </w:pPr>
          </w:p>
        </w:tc>
        <w:tc>
          <w:tcPr>
            <w:tcW w:w="1323" w:type="dxa"/>
            <w:tcBorders>
              <w:bottom w:val="double" w:sz="4" w:space="0" w:color="auto"/>
            </w:tcBorders>
          </w:tcPr>
          <w:p w:rsidR="00470C82" w:rsidRPr="00E21575"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1,080</w:t>
            </w:r>
          </w:p>
        </w:tc>
      </w:tr>
    </w:tbl>
    <w:p w:rsidR="00F8543B" w:rsidRDefault="00F8543B" w:rsidP="00D8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F8543B" w:rsidRDefault="00F8543B" w:rsidP="00D8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rPr>
      </w:pPr>
    </w:p>
    <w:p w:rsidR="0044240D" w:rsidRDefault="0044240D"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1</w:t>
      </w:r>
      <w:r w:rsidR="00421ABF">
        <w:rPr>
          <w:rFonts w:ascii="Times New Roman" w:hAnsi="Times New Roman" w:cs="Times New Roman"/>
          <w:b/>
          <w:bCs/>
          <w:sz w:val="24"/>
          <w:szCs w:val="24"/>
        </w:rPr>
        <w:t>4</w:t>
      </w:r>
      <w:r>
        <w:rPr>
          <w:rFonts w:ascii="Times New Roman" w:hAnsi="Times New Roman" w:cs="Times New Roman"/>
          <w:b/>
          <w:bCs/>
          <w:sz w:val="24"/>
          <w:szCs w:val="24"/>
        </w:rPr>
        <w:t>.</w:t>
      </w:r>
      <w:r>
        <w:rPr>
          <w:rFonts w:ascii="Times New Roman" w:hAnsi="Times New Roman" w:cs="Times New Roman"/>
          <w:b/>
          <w:bCs/>
          <w:sz w:val="24"/>
          <w:szCs w:val="24"/>
        </w:rPr>
        <w:tab/>
        <w:t>CREDIT FACILITIES</w:t>
      </w:r>
    </w:p>
    <w:p w:rsidR="0044240D" w:rsidRPr="0056654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44240D"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As at December 31, </w:t>
      </w:r>
      <w:r w:rsidR="00910AB5">
        <w:rPr>
          <w:rFonts w:ascii="Times New Roman" w:hAnsi="Times New Roman" w:cs="Times New Roman"/>
          <w:sz w:val="22"/>
          <w:szCs w:val="22"/>
        </w:rPr>
        <w:t>201</w:t>
      </w:r>
      <w:r w:rsidR="00470C82">
        <w:rPr>
          <w:rFonts w:ascii="Times New Roman" w:hAnsi="Times New Roman" w:cs="Times New Roman"/>
          <w:sz w:val="22"/>
          <w:szCs w:val="22"/>
        </w:rPr>
        <w:t>9</w:t>
      </w:r>
      <w:r w:rsidR="000C621B">
        <w:rPr>
          <w:rFonts w:ascii="Times New Roman" w:hAnsi="Times New Roman" w:cs="Times New Roman"/>
          <w:sz w:val="22"/>
          <w:szCs w:val="22"/>
        </w:rPr>
        <w:t xml:space="preserve"> and </w:t>
      </w:r>
      <w:r w:rsidR="006D2288">
        <w:rPr>
          <w:rFonts w:ascii="Times New Roman" w:hAnsi="Times New Roman" w:cs="Times New Roman"/>
          <w:sz w:val="22"/>
          <w:szCs w:val="22"/>
        </w:rPr>
        <w:t>201</w:t>
      </w:r>
      <w:r w:rsidR="00470C82">
        <w:rPr>
          <w:rFonts w:ascii="Times New Roman" w:hAnsi="Times New Roman" w:cs="Times New Roman"/>
          <w:sz w:val="22"/>
          <w:szCs w:val="22"/>
        </w:rPr>
        <w:t>8</w:t>
      </w:r>
      <w:r>
        <w:rPr>
          <w:rFonts w:ascii="Times New Roman" w:hAnsi="Times New Roman" w:cs="Times New Roman"/>
          <w:sz w:val="22"/>
          <w:szCs w:val="22"/>
        </w:rPr>
        <w:t xml:space="preserve"> the Group has </w:t>
      </w:r>
      <w:r w:rsidR="000A042B">
        <w:rPr>
          <w:rFonts w:ascii="Times New Roman" w:hAnsi="Times New Roman" w:cs="Times New Roman"/>
          <w:sz w:val="22"/>
          <w:szCs w:val="22"/>
        </w:rPr>
        <w:t xml:space="preserve">credit facilities </w:t>
      </w:r>
      <w:r>
        <w:rPr>
          <w:rFonts w:ascii="Times New Roman" w:hAnsi="Times New Roman" w:cs="Times New Roman"/>
          <w:sz w:val="22"/>
          <w:szCs w:val="22"/>
        </w:rPr>
        <w:t xml:space="preserve">with </w:t>
      </w:r>
      <w:r w:rsidR="0085006F">
        <w:rPr>
          <w:rFonts w:ascii="Times New Roman" w:hAnsi="Times New Roman" w:cs="Times New Roman"/>
          <w:sz w:val="22"/>
          <w:szCs w:val="22"/>
        </w:rPr>
        <w:t xml:space="preserve">certain </w:t>
      </w:r>
      <w:r w:rsidR="000A042B">
        <w:rPr>
          <w:rFonts w:ascii="Times New Roman" w:hAnsi="Times New Roman" w:cs="Times New Roman"/>
          <w:sz w:val="22"/>
          <w:szCs w:val="22"/>
        </w:rPr>
        <w:t>local bank</w:t>
      </w:r>
      <w:r>
        <w:rPr>
          <w:rFonts w:ascii="Times New Roman" w:hAnsi="Times New Roman" w:cs="Times New Roman"/>
          <w:sz w:val="22"/>
          <w:szCs w:val="22"/>
        </w:rPr>
        <w:t xml:space="preserve">s </w:t>
      </w:r>
      <w:r w:rsidR="000A042B">
        <w:rPr>
          <w:rFonts w:ascii="Times New Roman" w:hAnsi="Times New Roman" w:cs="Times New Roman"/>
          <w:sz w:val="22"/>
          <w:szCs w:val="22"/>
        </w:rPr>
        <w:t>as follows</w:t>
      </w:r>
      <w:r>
        <w:rPr>
          <w:rFonts w:ascii="Times New Roman" w:hAnsi="Times New Roman" w:cs="Times New Roman"/>
          <w:sz w:val="22"/>
          <w:szCs w:val="22"/>
        </w:rPr>
        <w:t>:</w:t>
      </w:r>
    </w:p>
    <w:p w:rsidR="0044240D"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9889" w:type="dxa"/>
        <w:tblLook w:val="04A0"/>
      </w:tblPr>
      <w:tblGrid>
        <w:gridCol w:w="3227"/>
        <w:gridCol w:w="1417"/>
        <w:gridCol w:w="291"/>
        <w:gridCol w:w="1410"/>
        <w:gridCol w:w="283"/>
        <w:gridCol w:w="1560"/>
        <w:gridCol w:w="283"/>
        <w:gridCol w:w="1418"/>
      </w:tblGrid>
      <w:tr w:rsidR="00851F28" w:rsidRPr="00221193" w:rsidTr="002448F5">
        <w:tc>
          <w:tcPr>
            <w:tcW w:w="3227" w:type="dxa"/>
          </w:tcPr>
          <w:p w:rsidR="00851F28" w:rsidRPr="00221193" w:rsidRDefault="00851F28" w:rsidP="00917E8C">
            <w:pPr>
              <w:jc w:val="center"/>
              <w:rPr>
                <w:rFonts w:ascii="Times New Roman" w:hAnsi="Times New Roman" w:cs="Times New Roman"/>
                <w:sz w:val="22"/>
                <w:szCs w:val="22"/>
              </w:rPr>
            </w:pPr>
          </w:p>
        </w:tc>
        <w:tc>
          <w:tcPr>
            <w:tcW w:w="6662" w:type="dxa"/>
            <w:gridSpan w:val="7"/>
          </w:tcPr>
          <w:p w:rsidR="00851F28" w:rsidRPr="00221193" w:rsidRDefault="00851F28" w:rsidP="00917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21193">
              <w:rPr>
                <w:rFonts w:ascii="Times New Roman" w:hAnsi="Times New Roman" w:cs="Times New Roman"/>
                <w:sz w:val="22"/>
                <w:szCs w:val="22"/>
              </w:rPr>
              <w:t>In Thousand Baht</w:t>
            </w:r>
          </w:p>
        </w:tc>
      </w:tr>
      <w:tr w:rsidR="00851F28" w:rsidRPr="00221193" w:rsidTr="00851F28">
        <w:tc>
          <w:tcPr>
            <w:tcW w:w="3227" w:type="dxa"/>
          </w:tcPr>
          <w:p w:rsidR="00851F28" w:rsidRPr="00221193" w:rsidRDefault="00851F28" w:rsidP="00917E8C">
            <w:pPr>
              <w:jc w:val="center"/>
              <w:rPr>
                <w:rFonts w:ascii="Times New Roman" w:hAnsi="Times New Roman" w:cs="Times New Roman"/>
                <w:sz w:val="22"/>
                <w:szCs w:val="22"/>
              </w:rPr>
            </w:pPr>
          </w:p>
        </w:tc>
        <w:tc>
          <w:tcPr>
            <w:tcW w:w="3118" w:type="dxa"/>
            <w:gridSpan w:val="3"/>
            <w:tcBorders>
              <w:top w:val="single" w:sz="4" w:space="0" w:color="auto"/>
            </w:tcBorders>
          </w:tcPr>
          <w:p w:rsidR="00851F28" w:rsidRPr="00221193" w:rsidRDefault="00851F28" w:rsidP="002448F5">
            <w:pPr>
              <w:pStyle w:val="a0"/>
              <w:spacing w:line="240" w:lineRule="atLeast"/>
              <w:ind w:right="-108"/>
              <w:jc w:val="center"/>
              <w:rPr>
                <w:rFonts w:cs="Times New Roman"/>
                <w:lang w:val="en-US"/>
              </w:rPr>
            </w:pPr>
            <w:r w:rsidRPr="00221193">
              <w:rPr>
                <w:rFonts w:cs="Times New Roman"/>
                <w:lang w:val="en-US"/>
              </w:rPr>
              <w:t>Consolidated</w:t>
            </w:r>
          </w:p>
        </w:tc>
        <w:tc>
          <w:tcPr>
            <w:tcW w:w="283" w:type="dxa"/>
            <w:tcBorders>
              <w:top w:val="single" w:sz="4" w:space="0" w:color="auto"/>
            </w:tcBorders>
          </w:tcPr>
          <w:p w:rsidR="00851F28" w:rsidRPr="00221193" w:rsidRDefault="00851F28" w:rsidP="009546B7">
            <w:pPr>
              <w:jc w:val="center"/>
              <w:rPr>
                <w:rFonts w:ascii="Times New Roman" w:hAnsi="Times New Roman" w:cs="Times New Roman"/>
                <w:sz w:val="22"/>
                <w:szCs w:val="22"/>
              </w:rPr>
            </w:pPr>
          </w:p>
        </w:tc>
        <w:tc>
          <w:tcPr>
            <w:tcW w:w="3261" w:type="dxa"/>
            <w:gridSpan w:val="3"/>
            <w:tcBorders>
              <w:top w:val="single" w:sz="4" w:space="0" w:color="auto"/>
            </w:tcBorders>
          </w:tcPr>
          <w:p w:rsidR="00851F28" w:rsidRPr="00221193" w:rsidRDefault="00851F28"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21193">
              <w:rPr>
                <w:rFonts w:ascii="Times New Roman" w:hAnsi="Times New Roman" w:cs="Times New Roman"/>
                <w:sz w:val="22"/>
                <w:szCs w:val="22"/>
              </w:rPr>
              <w:t>Separate</w:t>
            </w:r>
          </w:p>
        </w:tc>
      </w:tr>
      <w:tr w:rsidR="00851F28" w:rsidRPr="00221193" w:rsidTr="00851F28">
        <w:tc>
          <w:tcPr>
            <w:tcW w:w="3227" w:type="dxa"/>
          </w:tcPr>
          <w:p w:rsidR="00851F28" w:rsidRPr="00221193" w:rsidRDefault="00851F28" w:rsidP="00917E8C">
            <w:pPr>
              <w:jc w:val="center"/>
              <w:rPr>
                <w:rFonts w:ascii="Times New Roman" w:hAnsi="Times New Roman" w:cs="Times New Roman"/>
                <w:sz w:val="22"/>
                <w:szCs w:val="22"/>
              </w:rPr>
            </w:pPr>
          </w:p>
        </w:tc>
        <w:tc>
          <w:tcPr>
            <w:tcW w:w="3118" w:type="dxa"/>
            <w:gridSpan w:val="3"/>
            <w:tcBorders>
              <w:bottom w:val="single" w:sz="4" w:space="0" w:color="auto"/>
            </w:tcBorders>
          </w:tcPr>
          <w:p w:rsidR="00851F28" w:rsidRPr="00221193" w:rsidRDefault="00851F28" w:rsidP="002448F5">
            <w:pPr>
              <w:pStyle w:val="30"/>
              <w:tabs>
                <w:tab w:val="clear" w:pos="360"/>
                <w:tab w:val="clear" w:pos="720"/>
              </w:tabs>
              <w:spacing w:line="240" w:lineRule="atLeast"/>
              <w:ind w:right="-18"/>
              <w:jc w:val="center"/>
              <w:rPr>
                <w:rFonts w:ascii="Times New Roman" w:hAnsi="Times New Roman"/>
                <w:lang w:val="en-US"/>
              </w:rPr>
            </w:pPr>
            <w:r w:rsidRPr="00221193">
              <w:rPr>
                <w:rFonts w:ascii="Times New Roman" w:hAnsi="Times New Roman"/>
                <w:lang w:val="en-US"/>
              </w:rPr>
              <w:t>financial statements</w:t>
            </w:r>
          </w:p>
        </w:tc>
        <w:tc>
          <w:tcPr>
            <w:tcW w:w="283" w:type="dxa"/>
          </w:tcPr>
          <w:p w:rsidR="00851F28" w:rsidRPr="00221193" w:rsidRDefault="00851F28" w:rsidP="009546B7">
            <w:pPr>
              <w:jc w:val="center"/>
              <w:rPr>
                <w:rFonts w:ascii="Times New Roman" w:hAnsi="Times New Roman" w:cs="Times New Roman"/>
                <w:sz w:val="22"/>
                <w:szCs w:val="22"/>
              </w:rPr>
            </w:pPr>
          </w:p>
        </w:tc>
        <w:tc>
          <w:tcPr>
            <w:tcW w:w="3261" w:type="dxa"/>
            <w:gridSpan w:val="3"/>
            <w:tcBorders>
              <w:bottom w:val="single" w:sz="4" w:space="0" w:color="auto"/>
            </w:tcBorders>
          </w:tcPr>
          <w:p w:rsidR="00851F28" w:rsidRPr="00221193" w:rsidRDefault="00851F28"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21193">
              <w:rPr>
                <w:rFonts w:ascii="Times New Roman" w:hAnsi="Times New Roman" w:cs="Times New Roman"/>
                <w:sz w:val="22"/>
                <w:szCs w:val="22"/>
              </w:rPr>
              <w:t>financial statements</w:t>
            </w:r>
          </w:p>
        </w:tc>
      </w:tr>
      <w:tr w:rsidR="00470C82" w:rsidRPr="00221193" w:rsidTr="00851F28">
        <w:tc>
          <w:tcPr>
            <w:tcW w:w="3227" w:type="dxa"/>
          </w:tcPr>
          <w:p w:rsidR="00470C82" w:rsidRPr="00221193" w:rsidRDefault="00470C82" w:rsidP="00917E8C">
            <w:pPr>
              <w:jc w:val="center"/>
              <w:rPr>
                <w:rFonts w:ascii="Times New Roman" w:hAnsi="Times New Roman" w:cs="Times New Roman"/>
                <w:sz w:val="22"/>
                <w:szCs w:val="22"/>
              </w:rPr>
            </w:pPr>
          </w:p>
        </w:tc>
        <w:tc>
          <w:tcPr>
            <w:tcW w:w="1417" w:type="dxa"/>
            <w:tcBorders>
              <w:top w:val="single" w:sz="4" w:space="0" w:color="auto"/>
              <w:bottom w:val="single" w:sz="4" w:space="0" w:color="auto"/>
            </w:tcBorders>
          </w:tcPr>
          <w:p w:rsidR="00470C82" w:rsidRPr="00221193" w:rsidRDefault="00470C82" w:rsidP="002448F5">
            <w:pPr>
              <w:jc w:val="center"/>
              <w:rPr>
                <w:rFonts w:ascii="Times New Roman" w:hAnsi="Times New Roman" w:cs="Times New Roman"/>
                <w:sz w:val="22"/>
                <w:szCs w:val="22"/>
              </w:rPr>
            </w:pPr>
            <w:r w:rsidRPr="00221193">
              <w:rPr>
                <w:rFonts w:ascii="Times New Roman" w:hAnsi="Times New Roman" w:cs="Times New Roman"/>
                <w:sz w:val="22"/>
                <w:szCs w:val="22"/>
              </w:rPr>
              <w:t>201</w:t>
            </w:r>
            <w:r>
              <w:rPr>
                <w:rFonts w:ascii="Times New Roman" w:hAnsi="Times New Roman" w:cs="Times New Roman"/>
                <w:sz w:val="22"/>
                <w:szCs w:val="22"/>
              </w:rPr>
              <w:t>9</w:t>
            </w:r>
          </w:p>
        </w:tc>
        <w:tc>
          <w:tcPr>
            <w:tcW w:w="291" w:type="dxa"/>
            <w:tcBorders>
              <w:top w:val="single" w:sz="4" w:space="0" w:color="auto"/>
            </w:tcBorders>
          </w:tcPr>
          <w:p w:rsidR="00470C82" w:rsidRPr="00221193" w:rsidRDefault="00470C82" w:rsidP="002448F5">
            <w:pPr>
              <w:jc w:val="center"/>
              <w:rPr>
                <w:rFonts w:ascii="Times New Roman" w:hAnsi="Times New Roman" w:cs="Times New Roman"/>
                <w:sz w:val="22"/>
                <w:szCs w:val="22"/>
              </w:rPr>
            </w:pPr>
          </w:p>
        </w:tc>
        <w:tc>
          <w:tcPr>
            <w:tcW w:w="1410" w:type="dxa"/>
            <w:tcBorders>
              <w:top w:val="single" w:sz="4" w:space="0" w:color="auto"/>
              <w:bottom w:val="single" w:sz="4" w:space="0" w:color="auto"/>
            </w:tcBorders>
          </w:tcPr>
          <w:p w:rsidR="00470C82" w:rsidRPr="00221193" w:rsidRDefault="00470C82" w:rsidP="002448F5">
            <w:pPr>
              <w:jc w:val="center"/>
              <w:rPr>
                <w:rFonts w:ascii="Times New Roman" w:hAnsi="Times New Roman" w:cs="Times New Roman"/>
                <w:sz w:val="22"/>
                <w:szCs w:val="22"/>
              </w:rPr>
            </w:pPr>
            <w:r w:rsidRPr="00221193">
              <w:rPr>
                <w:rFonts w:ascii="Times New Roman" w:hAnsi="Times New Roman" w:cs="Times New Roman"/>
                <w:sz w:val="22"/>
                <w:szCs w:val="22"/>
              </w:rPr>
              <w:t>201</w:t>
            </w:r>
            <w:r>
              <w:rPr>
                <w:rFonts w:ascii="Times New Roman" w:hAnsi="Times New Roman" w:cs="Times New Roman"/>
                <w:sz w:val="22"/>
                <w:szCs w:val="22"/>
              </w:rPr>
              <w:t>8</w:t>
            </w:r>
          </w:p>
        </w:tc>
        <w:tc>
          <w:tcPr>
            <w:tcW w:w="283" w:type="dxa"/>
          </w:tcPr>
          <w:p w:rsidR="00470C82" w:rsidRPr="00221193" w:rsidRDefault="00470C82" w:rsidP="009546B7">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470C82" w:rsidRPr="00221193" w:rsidRDefault="00470C82" w:rsidP="000138E8">
            <w:pPr>
              <w:jc w:val="center"/>
              <w:rPr>
                <w:rFonts w:ascii="Times New Roman" w:hAnsi="Times New Roman" w:cs="Times New Roman"/>
                <w:sz w:val="22"/>
                <w:szCs w:val="22"/>
              </w:rPr>
            </w:pPr>
            <w:r w:rsidRPr="00221193">
              <w:rPr>
                <w:rFonts w:ascii="Times New Roman" w:hAnsi="Times New Roman" w:cs="Times New Roman"/>
                <w:sz w:val="22"/>
                <w:szCs w:val="22"/>
              </w:rPr>
              <w:t>201</w:t>
            </w:r>
            <w:r>
              <w:rPr>
                <w:rFonts w:ascii="Times New Roman" w:hAnsi="Times New Roman" w:cs="Times New Roman"/>
                <w:sz w:val="22"/>
                <w:szCs w:val="22"/>
              </w:rPr>
              <w:t>9</w:t>
            </w:r>
          </w:p>
        </w:tc>
        <w:tc>
          <w:tcPr>
            <w:tcW w:w="283" w:type="dxa"/>
            <w:tcBorders>
              <w:top w:val="single" w:sz="4" w:space="0" w:color="auto"/>
            </w:tcBorders>
          </w:tcPr>
          <w:p w:rsidR="00470C82" w:rsidRPr="00221193" w:rsidRDefault="00470C82" w:rsidP="000138E8">
            <w:pPr>
              <w:jc w:val="center"/>
              <w:rPr>
                <w:rFonts w:ascii="Times New Roman" w:hAnsi="Times New Roman" w:cs="Times New Roman"/>
                <w:sz w:val="22"/>
                <w:szCs w:val="22"/>
              </w:rPr>
            </w:pPr>
          </w:p>
        </w:tc>
        <w:tc>
          <w:tcPr>
            <w:tcW w:w="1418" w:type="dxa"/>
            <w:tcBorders>
              <w:top w:val="single" w:sz="4" w:space="0" w:color="auto"/>
              <w:bottom w:val="single" w:sz="4" w:space="0" w:color="auto"/>
            </w:tcBorders>
          </w:tcPr>
          <w:p w:rsidR="00470C82" w:rsidRPr="00221193" w:rsidRDefault="00470C82" w:rsidP="000138E8">
            <w:pPr>
              <w:jc w:val="center"/>
              <w:rPr>
                <w:rFonts w:ascii="Times New Roman" w:hAnsi="Times New Roman" w:cs="Times New Roman"/>
                <w:sz w:val="22"/>
                <w:szCs w:val="22"/>
              </w:rPr>
            </w:pPr>
            <w:r w:rsidRPr="00221193">
              <w:rPr>
                <w:rFonts w:ascii="Times New Roman" w:hAnsi="Times New Roman" w:cs="Times New Roman"/>
                <w:sz w:val="22"/>
                <w:szCs w:val="22"/>
              </w:rPr>
              <w:t>201</w:t>
            </w:r>
            <w:r>
              <w:rPr>
                <w:rFonts w:ascii="Times New Roman" w:hAnsi="Times New Roman" w:cs="Times New Roman"/>
                <w:sz w:val="22"/>
                <w:szCs w:val="22"/>
              </w:rPr>
              <w:t>8</w:t>
            </w:r>
          </w:p>
        </w:tc>
      </w:tr>
      <w:tr w:rsidR="00470C82" w:rsidRPr="00221193" w:rsidTr="00851F28">
        <w:tc>
          <w:tcPr>
            <w:tcW w:w="3227" w:type="dxa"/>
          </w:tcPr>
          <w:p w:rsidR="00470C82" w:rsidRPr="00221193" w:rsidRDefault="00470C82" w:rsidP="00917E8C">
            <w:pPr>
              <w:rPr>
                <w:rFonts w:ascii="Times New Roman" w:hAnsi="Times New Roman" w:cs="Times New Roman"/>
                <w:sz w:val="22"/>
                <w:szCs w:val="22"/>
              </w:rPr>
            </w:pPr>
          </w:p>
        </w:tc>
        <w:tc>
          <w:tcPr>
            <w:tcW w:w="1417" w:type="dxa"/>
            <w:tcBorders>
              <w:top w:val="single" w:sz="4" w:space="0" w:color="auto"/>
            </w:tcBorders>
          </w:tcPr>
          <w:p w:rsidR="00470C82" w:rsidRPr="00221193" w:rsidRDefault="00470C82" w:rsidP="00917E8C">
            <w:pPr>
              <w:ind w:right="342"/>
              <w:jc w:val="right"/>
              <w:rPr>
                <w:rFonts w:ascii="Times New Roman" w:hAnsi="Times New Roman" w:cs="Times New Roman"/>
                <w:sz w:val="22"/>
                <w:szCs w:val="22"/>
                <w:cs/>
              </w:rPr>
            </w:pPr>
          </w:p>
        </w:tc>
        <w:tc>
          <w:tcPr>
            <w:tcW w:w="291" w:type="dxa"/>
          </w:tcPr>
          <w:p w:rsidR="00470C82" w:rsidRPr="00221193" w:rsidRDefault="00470C82" w:rsidP="00917E8C">
            <w:pPr>
              <w:ind w:right="342"/>
              <w:jc w:val="right"/>
              <w:rPr>
                <w:rFonts w:ascii="Times New Roman" w:hAnsi="Times New Roman" w:cs="Times New Roman"/>
                <w:sz w:val="22"/>
                <w:szCs w:val="22"/>
                <w:cs/>
              </w:rPr>
            </w:pPr>
          </w:p>
        </w:tc>
        <w:tc>
          <w:tcPr>
            <w:tcW w:w="1410" w:type="dxa"/>
            <w:tcBorders>
              <w:top w:val="single" w:sz="4" w:space="0" w:color="auto"/>
            </w:tcBorders>
          </w:tcPr>
          <w:p w:rsidR="00470C82" w:rsidRPr="00221193" w:rsidRDefault="00470C82" w:rsidP="00917E8C">
            <w:pPr>
              <w:ind w:right="342"/>
              <w:jc w:val="right"/>
              <w:rPr>
                <w:rFonts w:ascii="Times New Roman" w:hAnsi="Times New Roman" w:cs="Times New Roman"/>
                <w:sz w:val="22"/>
                <w:szCs w:val="22"/>
                <w:highlight w:val="yellow"/>
                <w:cs/>
              </w:rPr>
            </w:pPr>
          </w:p>
        </w:tc>
        <w:tc>
          <w:tcPr>
            <w:tcW w:w="283" w:type="dxa"/>
          </w:tcPr>
          <w:p w:rsidR="00470C82" w:rsidRPr="00221193" w:rsidRDefault="00470C82" w:rsidP="00917E8C">
            <w:pPr>
              <w:ind w:right="342"/>
              <w:jc w:val="right"/>
              <w:rPr>
                <w:rFonts w:ascii="Times New Roman" w:hAnsi="Times New Roman" w:cs="Times New Roman"/>
                <w:sz w:val="22"/>
                <w:szCs w:val="22"/>
                <w:highlight w:val="yellow"/>
                <w:cs/>
              </w:rPr>
            </w:pPr>
          </w:p>
        </w:tc>
        <w:tc>
          <w:tcPr>
            <w:tcW w:w="1560" w:type="dxa"/>
          </w:tcPr>
          <w:p w:rsidR="00470C82" w:rsidRPr="00221193" w:rsidRDefault="00470C82" w:rsidP="00917E8C">
            <w:pPr>
              <w:ind w:right="342"/>
              <w:jc w:val="right"/>
              <w:rPr>
                <w:rFonts w:ascii="Times New Roman" w:hAnsi="Times New Roman" w:cs="Times New Roman"/>
                <w:sz w:val="22"/>
                <w:szCs w:val="22"/>
                <w:highlight w:val="yellow"/>
                <w:cs/>
              </w:rPr>
            </w:pPr>
          </w:p>
        </w:tc>
        <w:tc>
          <w:tcPr>
            <w:tcW w:w="283" w:type="dxa"/>
          </w:tcPr>
          <w:p w:rsidR="00470C82" w:rsidRPr="00221193" w:rsidRDefault="00470C82" w:rsidP="00917E8C">
            <w:pPr>
              <w:ind w:right="162"/>
              <w:jc w:val="right"/>
              <w:rPr>
                <w:rFonts w:ascii="Times New Roman" w:hAnsi="Times New Roman" w:cs="Times New Roman"/>
                <w:sz w:val="22"/>
                <w:szCs w:val="22"/>
              </w:rPr>
            </w:pPr>
          </w:p>
        </w:tc>
        <w:tc>
          <w:tcPr>
            <w:tcW w:w="1418" w:type="dxa"/>
          </w:tcPr>
          <w:p w:rsidR="00470C82" w:rsidRPr="00221193" w:rsidRDefault="00470C82" w:rsidP="00F30071">
            <w:pPr>
              <w:ind w:right="342"/>
              <w:jc w:val="right"/>
              <w:rPr>
                <w:rFonts w:ascii="Times New Roman" w:hAnsi="Times New Roman" w:cs="Times New Roman"/>
                <w:sz w:val="22"/>
                <w:szCs w:val="22"/>
                <w:cs/>
              </w:rPr>
            </w:pPr>
          </w:p>
        </w:tc>
      </w:tr>
      <w:tr w:rsidR="00344DF4" w:rsidRPr="00221193" w:rsidTr="00851F28">
        <w:tc>
          <w:tcPr>
            <w:tcW w:w="3227" w:type="dxa"/>
          </w:tcPr>
          <w:p w:rsidR="00344DF4" w:rsidRPr="00221193" w:rsidRDefault="00344DF4" w:rsidP="00926411">
            <w:pPr>
              <w:rPr>
                <w:rFonts w:ascii="Times New Roman" w:hAnsi="Times New Roman" w:cs="Times New Roman"/>
                <w:sz w:val="22"/>
                <w:szCs w:val="22"/>
              </w:rPr>
            </w:pPr>
            <w:r w:rsidRPr="00221193">
              <w:rPr>
                <w:rFonts w:ascii="Times New Roman" w:hAnsi="Times New Roman" w:cs="Times New Roman"/>
                <w:sz w:val="22"/>
                <w:szCs w:val="22"/>
              </w:rPr>
              <w:t>Bank overdrafts</w:t>
            </w:r>
          </w:p>
        </w:tc>
        <w:tc>
          <w:tcPr>
            <w:tcW w:w="1417" w:type="dxa"/>
          </w:tcPr>
          <w:p w:rsidR="00344DF4" w:rsidRPr="00C016DF" w:rsidRDefault="00344DF4" w:rsidP="00926411">
            <w:pPr>
              <w:pStyle w:val="BodyText3"/>
              <w:spacing w:after="0"/>
              <w:ind w:right="137"/>
              <w:jc w:val="right"/>
              <w:rPr>
                <w:rFonts w:ascii="Times New Roman" w:hAnsi="Times New Roman" w:cs="Times New Roman"/>
                <w:sz w:val="22"/>
                <w:szCs w:val="22"/>
              </w:rPr>
            </w:pPr>
            <w:r w:rsidRPr="00C016DF">
              <w:rPr>
                <w:rFonts w:ascii="Times New Roman" w:hAnsi="Times New Roman" w:cs="Times New Roman"/>
                <w:sz w:val="22"/>
                <w:szCs w:val="22"/>
              </w:rPr>
              <w:t>80,350</w:t>
            </w:r>
          </w:p>
        </w:tc>
        <w:tc>
          <w:tcPr>
            <w:tcW w:w="291" w:type="dxa"/>
          </w:tcPr>
          <w:p w:rsidR="00344DF4" w:rsidRPr="00C016DF" w:rsidRDefault="00344DF4" w:rsidP="00926411">
            <w:pPr>
              <w:ind w:right="162"/>
              <w:jc w:val="right"/>
              <w:rPr>
                <w:rFonts w:ascii="Times New Roman" w:hAnsi="Times New Roman" w:cs="Times New Roman"/>
                <w:sz w:val="22"/>
                <w:szCs w:val="22"/>
              </w:rPr>
            </w:pPr>
          </w:p>
        </w:tc>
        <w:tc>
          <w:tcPr>
            <w:tcW w:w="1410" w:type="dxa"/>
          </w:tcPr>
          <w:p w:rsidR="00344DF4" w:rsidRPr="00C016DF" w:rsidRDefault="00344DF4" w:rsidP="00926411">
            <w:pPr>
              <w:pStyle w:val="BodyText3"/>
              <w:spacing w:after="0"/>
              <w:ind w:right="137"/>
              <w:jc w:val="right"/>
              <w:rPr>
                <w:rFonts w:ascii="Times New Roman" w:hAnsi="Times New Roman" w:cs="Times New Roman"/>
                <w:sz w:val="22"/>
                <w:szCs w:val="22"/>
              </w:rPr>
            </w:pPr>
            <w:r w:rsidRPr="00C016DF">
              <w:rPr>
                <w:rFonts w:ascii="Times New Roman" w:hAnsi="Times New Roman" w:cs="Times New Roman"/>
                <w:sz w:val="22"/>
                <w:szCs w:val="22"/>
              </w:rPr>
              <w:t>80,350</w:t>
            </w:r>
          </w:p>
        </w:tc>
        <w:tc>
          <w:tcPr>
            <w:tcW w:w="283" w:type="dxa"/>
          </w:tcPr>
          <w:p w:rsidR="00344DF4" w:rsidRPr="00C016DF" w:rsidRDefault="00344DF4" w:rsidP="00926411">
            <w:pPr>
              <w:pStyle w:val="BodyText3"/>
              <w:spacing w:after="0"/>
              <w:ind w:right="137"/>
              <w:jc w:val="right"/>
              <w:rPr>
                <w:rFonts w:ascii="Times New Roman" w:hAnsi="Times New Roman" w:cs="Times New Roman"/>
                <w:sz w:val="22"/>
                <w:szCs w:val="22"/>
              </w:rPr>
            </w:pPr>
          </w:p>
        </w:tc>
        <w:tc>
          <w:tcPr>
            <w:tcW w:w="1560" w:type="dxa"/>
          </w:tcPr>
          <w:p w:rsidR="00344DF4" w:rsidRPr="00C016DF" w:rsidRDefault="00344DF4" w:rsidP="00926411">
            <w:pPr>
              <w:pStyle w:val="BodyText3"/>
              <w:spacing w:after="0"/>
              <w:ind w:right="137"/>
              <w:jc w:val="right"/>
              <w:rPr>
                <w:rFonts w:ascii="Times New Roman" w:hAnsi="Times New Roman" w:cs="Times New Roman"/>
                <w:sz w:val="22"/>
                <w:szCs w:val="22"/>
              </w:rPr>
            </w:pPr>
            <w:r w:rsidRPr="00C016DF">
              <w:rPr>
                <w:rFonts w:ascii="Times New Roman" w:hAnsi="Times New Roman" w:cs="Times New Roman"/>
                <w:sz w:val="22"/>
                <w:szCs w:val="22"/>
              </w:rPr>
              <w:t>4</w:t>
            </w:r>
            <w:r w:rsidRPr="00C016DF">
              <w:rPr>
                <w:rFonts w:ascii="Times New Roman" w:hAnsi="Times New Roman" w:cs="Times New Roman" w:hint="cs"/>
                <w:sz w:val="22"/>
                <w:szCs w:val="22"/>
                <w:cs/>
              </w:rPr>
              <w:t>0</w:t>
            </w:r>
            <w:r w:rsidRPr="00C016DF">
              <w:rPr>
                <w:rFonts w:ascii="Times New Roman" w:hAnsi="Times New Roman" w:cs="Times New Roman"/>
                <w:sz w:val="22"/>
                <w:szCs w:val="22"/>
              </w:rPr>
              <w:t>,0</w:t>
            </w:r>
            <w:r w:rsidRPr="00C016DF">
              <w:rPr>
                <w:rFonts w:ascii="Times New Roman" w:hAnsi="Times New Roman" w:cs="Times New Roman" w:hint="cs"/>
                <w:sz w:val="22"/>
                <w:szCs w:val="22"/>
                <w:cs/>
              </w:rPr>
              <w:t>0</w:t>
            </w:r>
            <w:r w:rsidRPr="00C016DF">
              <w:rPr>
                <w:rFonts w:ascii="Times New Roman" w:hAnsi="Times New Roman" w:cs="Times New Roman"/>
                <w:sz w:val="22"/>
                <w:szCs w:val="22"/>
              </w:rPr>
              <w:t>0</w:t>
            </w:r>
          </w:p>
        </w:tc>
        <w:tc>
          <w:tcPr>
            <w:tcW w:w="283" w:type="dxa"/>
          </w:tcPr>
          <w:p w:rsidR="00344DF4" w:rsidRPr="00221193" w:rsidRDefault="00344DF4" w:rsidP="00926411">
            <w:pPr>
              <w:ind w:right="162"/>
              <w:jc w:val="right"/>
              <w:rPr>
                <w:rFonts w:ascii="Times New Roman" w:hAnsi="Times New Roman" w:cs="Times New Roman"/>
                <w:sz w:val="22"/>
                <w:szCs w:val="22"/>
              </w:rPr>
            </w:pPr>
          </w:p>
        </w:tc>
        <w:tc>
          <w:tcPr>
            <w:tcW w:w="1418" w:type="dxa"/>
          </w:tcPr>
          <w:p w:rsidR="00344DF4" w:rsidRPr="0049121E" w:rsidRDefault="00344DF4" w:rsidP="00926411">
            <w:pPr>
              <w:pStyle w:val="BodyText3"/>
              <w:spacing w:after="0"/>
              <w:ind w:right="137"/>
              <w:jc w:val="right"/>
              <w:rPr>
                <w:rFonts w:ascii="Times New Roman" w:hAnsi="Times New Roman" w:cs="Times New Roman"/>
                <w:sz w:val="22"/>
                <w:szCs w:val="22"/>
              </w:rPr>
            </w:pPr>
            <w:r w:rsidRPr="0049121E">
              <w:rPr>
                <w:rFonts w:ascii="Times New Roman" w:hAnsi="Times New Roman" w:cs="Times New Roman"/>
                <w:sz w:val="22"/>
                <w:szCs w:val="22"/>
              </w:rPr>
              <w:t>4</w:t>
            </w:r>
            <w:r w:rsidRPr="0049121E">
              <w:rPr>
                <w:rFonts w:ascii="Times New Roman" w:hAnsi="Times New Roman" w:cs="Times New Roman" w:hint="cs"/>
                <w:sz w:val="22"/>
                <w:szCs w:val="22"/>
                <w:cs/>
              </w:rPr>
              <w:t>0</w:t>
            </w:r>
            <w:r w:rsidRPr="0049121E">
              <w:rPr>
                <w:rFonts w:ascii="Times New Roman" w:hAnsi="Times New Roman" w:cs="Times New Roman"/>
                <w:sz w:val="22"/>
                <w:szCs w:val="22"/>
              </w:rPr>
              <w:t>,0</w:t>
            </w:r>
            <w:r w:rsidRPr="0049121E">
              <w:rPr>
                <w:rFonts w:ascii="Times New Roman" w:hAnsi="Times New Roman" w:cs="Times New Roman" w:hint="cs"/>
                <w:sz w:val="22"/>
                <w:szCs w:val="22"/>
                <w:cs/>
              </w:rPr>
              <w:t>0</w:t>
            </w:r>
            <w:r w:rsidRPr="0049121E">
              <w:rPr>
                <w:rFonts w:ascii="Times New Roman" w:hAnsi="Times New Roman" w:cs="Times New Roman"/>
                <w:sz w:val="22"/>
                <w:szCs w:val="22"/>
              </w:rPr>
              <w:t>0</w:t>
            </w:r>
          </w:p>
        </w:tc>
      </w:tr>
      <w:tr w:rsidR="00470C82" w:rsidRPr="00221193" w:rsidTr="00851F28">
        <w:tc>
          <w:tcPr>
            <w:tcW w:w="3227" w:type="dxa"/>
          </w:tcPr>
          <w:p w:rsidR="00470C82" w:rsidRPr="00221193" w:rsidRDefault="00470C82" w:rsidP="00917E8C">
            <w:pPr>
              <w:rPr>
                <w:rFonts w:ascii="Times New Roman" w:hAnsi="Times New Roman" w:cs="Times New Roman"/>
                <w:sz w:val="22"/>
                <w:szCs w:val="22"/>
                <w:cs/>
              </w:rPr>
            </w:pPr>
            <w:r w:rsidRPr="00221193">
              <w:rPr>
                <w:rFonts w:ascii="Times New Roman" w:hAnsi="Times New Roman" w:cs="Times New Roman"/>
                <w:sz w:val="22"/>
                <w:szCs w:val="22"/>
              </w:rPr>
              <w:t xml:space="preserve">Short-term </w:t>
            </w:r>
            <w:r>
              <w:rPr>
                <w:rFonts w:ascii="Times New Roman" w:hAnsi="Times New Roman" w:cs="Times New Roman"/>
                <w:sz w:val="22"/>
                <w:szCs w:val="22"/>
              </w:rPr>
              <w:t>borrowings</w:t>
            </w:r>
          </w:p>
        </w:tc>
        <w:tc>
          <w:tcPr>
            <w:tcW w:w="1417" w:type="dxa"/>
          </w:tcPr>
          <w:p w:rsidR="00470C82" w:rsidRPr="00C016DF" w:rsidRDefault="00470C82" w:rsidP="0049121E">
            <w:pPr>
              <w:pStyle w:val="BodyText3"/>
              <w:spacing w:after="0"/>
              <w:ind w:right="137"/>
              <w:jc w:val="right"/>
              <w:rPr>
                <w:rFonts w:ascii="Times New Roman" w:hAnsi="Times New Roman" w:cs="Times New Roman"/>
                <w:sz w:val="22"/>
                <w:szCs w:val="22"/>
                <w:cs/>
              </w:rPr>
            </w:pPr>
            <w:r w:rsidRPr="00C016DF">
              <w:rPr>
                <w:rFonts w:ascii="Times New Roman" w:hAnsi="Times New Roman" w:cs="Times New Roman"/>
                <w:sz w:val="22"/>
                <w:szCs w:val="22"/>
              </w:rPr>
              <w:t>350,000</w:t>
            </w:r>
          </w:p>
        </w:tc>
        <w:tc>
          <w:tcPr>
            <w:tcW w:w="291" w:type="dxa"/>
          </w:tcPr>
          <w:p w:rsidR="00470C82" w:rsidRPr="00C016DF" w:rsidRDefault="00470C82" w:rsidP="002448F5">
            <w:pPr>
              <w:ind w:right="162"/>
              <w:jc w:val="right"/>
              <w:rPr>
                <w:rFonts w:ascii="Times New Roman" w:hAnsi="Times New Roman" w:cs="Times New Roman"/>
                <w:sz w:val="22"/>
                <w:szCs w:val="22"/>
              </w:rPr>
            </w:pPr>
          </w:p>
        </w:tc>
        <w:tc>
          <w:tcPr>
            <w:tcW w:w="1410" w:type="dxa"/>
          </w:tcPr>
          <w:p w:rsidR="00470C82" w:rsidRPr="00C016DF" w:rsidRDefault="00470C82" w:rsidP="000138E8">
            <w:pPr>
              <w:pStyle w:val="BodyText3"/>
              <w:spacing w:after="0"/>
              <w:ind w:right="137"/>
              <w:jc w:val="right"/>
              <w:rPr>
                <w:rFonts w:ascii="Times New Roman" w:hAnsi="Times New Roman" w:cs="Times New Roman"/>
                <w:sz w:val="22"/>
                <w:szCs w:val="22"/>
                <w:cs/>
              </w:rPr>
            </w:pPr>
            <w:r w:rsidRPr="00C016DF">
              <w:rPr>
                <w:rFonts w:ascii="Times New Roman" w:hAnsi="Times New Roman" w:cs="Times New Roman"/>
                <w:sz w:val="22"/>
                <w:szCs w:val="22"/>
              </w:rPr>
              <w:t>350,000</w:t>
            </w:r>
          </w:p>
        </w:tc>
        <w:tc>
          <w:tcPr>
            <w:tcW w:w="283" w:type="dxa"/>
          </w:tcPr>
          <w:p w:rsidR="00470C82" w:rsidRPr="00C016DF" w:rsidRDefault="00470C82" w:rsidP="00917E8C">
            <w:pPr>
              <w:pStyle w:val="BodyText3"/>
              <w:spacing w:after="0"/>
              <w:ind w:right="137"/>
              <w:jc w:val="right"/>
              <w:rPr>
                <w:rFonts w:ascii="Times New Roman" w:hAnsi="Times New Roman" w:cs="Times New Roman"/>
                <w:sz w:val="22"/>
                <w:szCs w:val="22"/>
              </w:rPr>
            </w:pPr>
          </w:p>
        </w:tc>
        <w:tc>
          <w:tcPr>
            <w:tcW w:w="1560" w:type="dxa"/>
          </w:tcPr>
          <w:p w:rsidR="00470C82" w:rsidRPr="00C016DF" w:rsidRDefault="00470C82" w:rsidP="0049121E">
            <w:pPr>
              <w:pStyle w:val="BodyText3"/>
              <w:spacing w:after="0"/>
              <w:ind w:right="137"/>
              <w:jc w:val="right"/>
              <w:rPr>
                <w:rFonts w:ascii="Times New Roman" w:hAnsi="Times New Roman" w:cs="Times New Roman"/>
                <w:sz w:val="22"/>
                <w:szCs w:val="22"/>
                <w:cs/>
              </w:rPr>
            </w:pPr>
            <w:r w:rsidRPr="00C016DF">
              <w:rPr>
                <w:rFonts w:ascii="Times New Roman" w:hAnsi="Times New Roman" w:cs="Times New Roman"/>
                <w:sz w:val="22"/>
                <w:szCs w:val="22"/>
              </w:rPr>
              <w:t>25</w:t>
            </w:r>
            <w:r w:rsidRPr="00C016DF">
              <w:rPr>
                <w:rFonts w:ascii="Times New Roman" w:hAnsi="Times New Roman" w:cs="Times New Roman" w:hint="cs"/>
                <w:sz w:val="22"/>
                <w:szCs w:val="22"/>
                <w:cs/>
              </w:rPr>
              <w:t>0</w:t>
            </w:r>
            <w:r w:rsidRPr="00C016DF">
              <w:rPr>
                <w:rFonts w:ascii="Times New Roman" w:hAnsi="Times New Roman" w:cs="Times New Roman"/>
                <w:sz w:val="22"/>
                <w:szCs w:val="22"/>
              </w:rPr>
              <w:t>,0</w:t>
            </w:r>
            <w:r w:rsidRPr="00C016DF">
              <w:rPr>
                <w:rFonts w:ascii="Times New Roman" w:hAnsi="Times New Roman" w:cs="Times New Roman" w:hint="cs"/>
                <w:sz w:val="22"/>
                <w:szCs w:val="22"/>
                <w:cs/>
              </w:rPr>
              <w:t>00</w:t>
            </w:r>
          </w:p>
        </w:tc>
        <w:tc>
          <w:tcPr>
            <w:tcW w:w="283" w:type="dxa"/>
          </w:tcPr>
          <w:p w:rsidR="00470C82" w:rsidRPr="00221193" w:rsidRDefault="00470C82" w:rsidP="00917E8C">
            <w:pPr>
              <w:ind w:right="162"/>
              <w:jc w:val="right"/>
              <w:rPr>
                <w:rFonts w:ascii="Times New Roman" w:hAnsi="Times New Roman" w:cs="Times New Roman"/>
                <w:sz w:val="22"/>
                <w:szCs w:val="22"/>
              </w:rPr>
            </w:pPr>
          </w:p>
        </w:tc>
        <w:tc>
          <w:tcPr>
            <w:tcW w:w="1418" w:type="dxa"/>
          </w:tcPr>
          <w:p w:rsidR="00470C82" w:rsidRPr="0049121E" w:rsidRDefault="00470C82" w:rsidP="000138E8">
            <w:pPr>
              <w:pStyle w:val="BodyText3"/>
              <w:spacing w:after="0"/>
              <w:ind w:right="137"/>
              <w:jc w:val="right"/>
              <w:rPr>
                <w:rFonts w:ascii="Times New Roman" w:hAnsi="Times New Roman" w:cs="Times New Roman"/>
                <w:sz w:val="22"/>
                <w:szCs w:val="22"/>
                <w:cs/>
              </w:rPr>
            </w:pPr>
            <w:r w:rsidRPr="0049121E">
              <w:rPr>
                <w:rFonts w:ascii="Times New Roman" w:hAnsi="Times New Roman" w:cs="Times New Roman"/>
                <w:sz w:val="22"/>
                <w:szCs w:val="22"/>
              </w:rPr>
              <w:t>25</w:t>
            </w:r>
            <w:r w:rsidRPr="0049121E">
              <w:rPr>
                <w:rFonts w:ascii="Times New Roman" w:hAnsi="Times New Roman" w:cs="Times New Roman" w:hint="cs"/>
                <w:sz w:val="22"/>
                <w:szCs w:val="22"/>
                <w:cs/>
              </w:rPr>
              <w:t>0</w:t>
            </w:r>
            <w:r w:rsidRPr="0049121E">
              <w:rPr>
                <w:rFonts w:ascii="Times New Roman" w:hAnsi="Times New Roman" w:cs="Times New Roman"/>
                <w:sz w:val="22"/>
                <w:szCs w:val="22"/>
              </w:rPr>
              <w:t>,0</w:t>
            </w:r>
            <w:r w:rsidRPr="0049121E">
              <w:rPr>
                <w:rFonts w:ascii="Times New Roman" w:hAnsi="Times New Roman" w:cs="Times New Roman" w:hint="cs"/>
                <w:sz w:val="22"/>
                <w:szCs w:val="22"/>
                <w:cs/>
              </w:rPr>
              <w:t>00</w:t>
            </w:r>
          </w:p>
        </w:tc>
      </w:tr>
      <w:tr w:rsidR="00C016DF" w:rsidRPr="00221193" w:rsidTr="00A81EAF">
        <w:tc>
          <w:tcPr>
            <w:tcW w:w="3227" w:type="dxa"/>
          </w:tcPr>
          <w:p w:rsidR="00C016DF" w:rsidRPr="00221193" w:rsidRDefault="00C016DF" w:rsidP="00917E8C">
            <w:pPr>
              <w:ind w:right="113"/>
              <w:rPr>
                <w:rFonts w:ascii="Times New Roman" w:hAnsi="Times New Roman" w:cs="Times New Roman"/>
                <w:sz w:val="22"/>
                <w:szCs w:val="22"/>
              </w:rPr>
            </w:pPr>
            <w:r w:rsidRPr="00221193">
              <w:rPr>
                <w:rFonts w:ascii="Times New Roman" w:hAnsi="Times New Roman" w:cs="Times New Roman"/>
                <w:sz w:val="22"/>
                <w:szCs w:val="22"/>
              </w:rPr>
              <w:t xml:space="preserve">Letters of guarantee and </w:t>
            </w:r>
            <w:proofErr w:type="spellStart"/>
            <w:r w:rsidRPr="00221193">
              <w:rPr>
                <w:rFonts w:ascii="Times New Roman" w:hAnsi="Times New Roman" w:cs="Times New Roman"/>
                <w:sz w:val="22"/>
                <w:szCs w:val="22"/>
              </w:rPr>
              <w:t>aval</w:t>
            </w:r>
            <w:proofErr w:type="spellEnd"/>
          </w:p>
        </w:tc>
        <w:tc>
          <w:tcPr>
            <w:tcW w:w="1417" w:type="dxa"/>
          </w:tcPr>
          <w:p w:rsidR="00C016DF" w:rsidRPr="00C016DF" w:rsidRDefault="00C016DF" w:rsidP="00C016DF">
            <w:pPr>
              <w:pStyle w:val="BodyText3"/>
              <w:spacing w:after="0"/>
              <w:ind w:right="137"/>
              <w:jc w:val="right"/>
              <w:rPr>
                <w:rFonts w:ascii="Times New Roman" w:hAnsi="Times New Roman" w:cs="Times New Roman"/>
                <w:sz w:val="22"/>
                <w:szCs w:val="22"/>
              </w:rPr>
            </w:pPr>
            <w:r w:rsidRPr="00C016DF">
              <w:rPr>
                <w:rFonts w:ascii="Times New Roman" w:hAnsi="Times New Roman" w:cs="Times New Roman"/>
                <w:sz w:val="22"/>
                <w:szCs w:val="22"/>
              </w:rPr>
              <w:t>293,213</w:t>
            </w:r>
          </w:p>
        </w:tc>
        <w:tc>
          <w:tcPr>
            <w:tcW w:w="291" w:type="dxa"/>
          </w:tcPr>
          <w:p w:rsidR="00C016DF" w:rsidRPr="00C016DF" w:rsidRDefault="00C016DF" w:rsidP="002448F5">
            <w:pPr>
              <w:ind w:right="162"/>
              <w:jc w:val="right"/>
              <w:rPr>
                <w:rFonts w:ascii="Times New Roman" w:hAnsi="Times New Roman" w:cs="Times New Roman"/>
                <w:sz w:val="22"/>
                <w:szCs w:val="22"/>
              </w:rPr>
            </w:pPr>
          </w:p>
        </w:tc>
        <w:tc>
          <w:tcPr>
            <w:tcW w:w="1410" w:type="dxa"/>
          </w:tcPr>
          <w:p w:rsidR="00C016DF" w:rsidRPr="00C016DF" w:rsidRDefault="00C016DF" w:rsidP="000138E8">
            <w:pPr>
              <w:pStyle w:val="BodyText3"/>
              <w:spacing w:after="0"/>
              <w:ind w:right="137"/>
              <w:jc w:val="right"/>
              <w:rPr>
                <w:rFonts w:ascii="Times New Roman" w:hAnsi="Times New Roman" w:cs="Times New Roman"/>
                <w:sz w:val="22"/>
                <w:szCs w:val="22"/>
              </w:rPr>
            </w:pPr>
            <w:r w:rsidRPr="00C016DF">
              <w:rPr>
                <w:rFonts w:ascii="Times New Roman" w:hAnsi="Times New Roman" w:cs="Times New Roman"/>
                <w:sz w:val="22"/>
                <w:szCs w:val="22"/>
              </w:rPr>
              <w:t>345,473</w:t>
            </w:r>
          </w:p>
        </w:tc>
        <w:tc>
          <w:tcPr>
            <w:tcW w:w="283" w:type="dxa"/>
          </w:tcPr>
          <w:p w:rsidR="00C016DF" w:rsidRPr="00C016DF" w:rsidRDefault="00C016DF" w:rsidP="00917E8C">
            <w:pPr>
              <w:pStyle w:val="BodyText3"/>
              <w:spacing w:after="0"/>
              <w:ind w:right="137"/>
              <w:jc w:val="right"/>
              <w:rPr>
                <w:rFonts w:ascii="Times New Roman" w:hAnsi="Times New Roman" w:cs="Times New Roman"/>
                <w:sz w:val="22"/>
                <w:szCs w:val="22"/>
              </w:rPr>
            </w:pPr>
          </w:p>
        </w:tc>
        <w:tc>
          <w:tcPr>
            <w:tcW w:w="1560" w:type="dxa"/>
          </w:tcPr>
          <w:p w:rsidR="00C016DF" w:rsidRPr="00C016DF" w:rsidRDefault="00C016DF" w:rsidP="00C016DF">
            <w:pPr>
              <w:pStyle w:val="BodyText3"/>
              <w:spacing w:after="0"/>
              <w:ind w:right="137"/>
              <w:jc w:val="right"/>
              <w:rPr>
                <w:rFonts w:ascii="Times New Roman" w:hAnsi="Times New Roman" w:cs="Times New Roman"/>
                <w:sz w:val="22"/>
                <w:szCs w:val="22"/>
              </w:rPr>
            </w:pPr>
            <w:r w:rsidRPr="00C016DF">
              <w:rPr>
                <w:rFonts w:ascii="Times New Roman" w:hAnsi="Times New Roman" w:cs="Times New Roman"/>
                <w:sz w:val="22"/>
                <w:szCs w:val="22"/>
              </w:rPr>
              <w:t>235,00</w:t>
            </w:r>
            <w:r w:rsidR="002829B9">
              <w:rPr>
                <w:rFonts w:ascii="Times New Roman" w:hAnsi="Times New Roman" w:cs="Times New Roman"/>
                <w:sz w:val="22"/>
                <w:szCs w:val="22"/>
              </w:rPr>
              <w:t>0</w:t>
            </w:r>
          </w:p>
        </w:tc>
        <w:tc>
          <w:tcPr>
            <w:tcW w:w="283" w:type="dxa"/>
          </w:tcPr>
          <w:p w:rsidR="00C016DF" w:rsidRPr="00221193" w:rsidRDefault="00C016DF" w:rsidP="00917E8C">
            <w:pPr>
              <w:ind w:right="162"/>
              <w:jc w:val="right"/>
              <w:rPr>
                <w:rFonts w:ascii="Times New Roman" w:hAnsi="Times New Roman" w:cs="Times New Roman"/>
                <w:sz w:val="22"/>
                <w:szCs w:val="22"/>
              </w:rPr>
            </w:pPr>
          </w:p>
        </w:tc>
        <w:tc>
          <w:tcPr>
            <w:tcW w:w="1418" w:type="dxa"/>
          </w:tcPr>
          <w:p w:rsidR="00C016DF" w:rsidRPr="0049121E" w:rsidRDefault="00C016DF" w:rsidP="000138E8">
            <w:pPr>
              <w:pStyle w:val="BodyText3"/>
              <w:spacing w:after="0"/>
              <w:ind w:right="137"/>
              <w:jc w:val="right"/>
              <w:rPr>
                <w:rFonts w:ascii="Times New Roman" w:hAnsi="Times New Roman" w:cs="Times New Roman"/>
                <w:sz w:val="22"/>
                <w:szCs w:val="22"/>
              </w:rPr>
            </w:pPr>
            <w:r w:rsidRPr="0049121E">
              <w:rPr>
                <w:rFonts w:ascii="Times New Roman" w:hAnsi="Times New Roman" w:cs="Times New Roman"/>
                <w:sz w:val="22"/>
                <w:szCs w:val="22"/>
              </w:rPr>
              <w:t>293,500</w:t>
            </w:r>
          </w:p>
        </w:tc>
      </w:tr>
      <w:tr w:rsidR="00C016DF" w:rsidRPr="00221193" w:rsidTr="00A81EAF">
        <w:tc>
          <w:tcPr>
            <w:tcW w:w="3227" w:type="dxa"/>
          </w:tcPr>
          <w:p w:rsidR="00C016DF" w:rsidRPr="00221193" w:rsidRDefault="00C016DF" w:rsidP="00917E8C">
            <w:pPr>
              <w:ind w:right="113"/>
              <w:rPr>
                <w:rFonts w:ascii="Times New Roman" w:hAnsi="Times New Roman" w:cs="Times New Roman"/>
                <w:sz w:val="22"/>
                <w:szCs w:val="22"/>
              </w:rPr>
            </w:pPr>
            <w:r w:rsidRPr="00221193">
              <w:rPr>
                <w:rFonts w:ascii="Times New Roman" w:hAnsi="Times New Roman" w:cs="Times New Roman"/>
                <w:sz w:val="22"/>
                <w:szCs w:val="22"/>
              </w:rPr>
              <w:t>Total</w:t>
            </w:r>
          </w:p>
        </w:tc>
        <w:tc>
          <w:tcPr>
            <w:tcW w:w="1417" w:type="dxa"/>
            <w:tcBorders>
              <w:top w:val="single" w:sz="4" w:space="0" w:color="auto"/>
              <w:bottom w:val="double" w:sz="4" w:space="0" w:color="auto"/>
            </w:tcBorders>
          </w:tcPr>
          <w:p w:rsidR="00C016DF" w:rsidRPr="00C016DF" w:rsidRDefault="00C016DF" w:rsidP="00C016DF">
            <w:pPr>
              <w:pStyle w:val="BodyText3"/>
              <w:spacing w:after="0"/>
              <w:ind w:right="137"/>
              <w:jc w:val="right"/>
              <w:rPr>
                <w:rFonts w:ascii="Times New Roman" w:hAnsi="Times New Roman" w:cs="Times New Roman"/>
                <w:sz w:val="22"/>
                <w:szCs w:val="22"/>
                <w:cs/>
              </w:rPr>
            </w:pPr>
            <w:r w:rsidRPr="00C016DF">
              <w:rPr>
                <w:rFonts w:ascii="Times New Roman" w:hAnsi="Times New Roman" w:cs="Times New Roman"/>
                <w:sz w:val="22"/>
                <w:szCs w:val="22"/>
              </w:rPr>
              <w:t>723,563</w:t>
            </w:r>
          </w:p>
        </w:tc>
        <w:tc>
          <w:tcPr>
            <w:tcW w:w="291" w:type="dxa"/>
          </w:tcPr>
          <w:p w:rsidR="00C016DF" w:rsidRPr="00C016DF" w:rsidRDefault="00C016DF" w:rsidP="002448F5">
            <w:pPr>
              <w:ind w:right="162"/>
              <w:jc w:val="right"/>
              <w:rPr>
                <w:rFonts w:ascii="Times New Roman" w:hAnsi="Times New Roman" w:cs="Times New Roman"/>
                <w:sz w:val="22"/>
                <w:szCs w:val="22"/>
              </w:rPr>
            </w:pPr>
          </w:p>
        </w:tc>
        <w:tc>
          <w:tcPr>
            <w:tcW w:w="1410" w:type="dxa"/>
            <w:tcBorders>
              <w:top w:val="single" w:sz="4" w:space="0" w:color="auto"/>
              <w:bottom w:val="double" w:sz="4" w:space="0" w:color="auto"/>
            </w:tcBorders>
          </w:tcPr>
          <w:p w:rsidR="00C016DF" w:rsidRPr="00C016DF" w:rsidRDefault="00C016DF" w:rsidP="000138E8">
            <w:pPr>
              <w:pStyle w:val="BodyText3"/>
              <w:spacing w:after="0"/>
              <w:ind w:right="137"/>
              <w:jc w:val="right"/>
              <w:rPr>
                <w:rFonts w:ascii="Times New Roman" w:hAnsi="Times New Roman" w:cs="Times New Roman"/>
                <w:sz w:val="22"/>
                <w:szCs w:val="22"/>
                <w:cs/>
              </w:rPr>
            </w:pPr>
            <w:r w:rsidRPr="00C016DF">
              <w:rPr>
                <w:rFonts w:ascii="Times New Roman" w:hAnsi="Times New Roman" w:cs="Times New Roman"/>
                <w:sz w:val="22"/>
                <w:szCs w:val="22"/>
              </w:rPr>
              <w:t>775,823</w:t>
            </w:r>
          </w:p>
        </w:tc>
        <w:tc>
          <w:tcPr>
            <w:tcW w:w="283" w:type="dxa"/>
          </w:tcPr>
          <w:p w:rsidR="00C016DF" w:rsidRPr="00C016DF" w:rsidRDefault="00C016DF" w:rsidP="00B10511">
            <w:pPr>
              <w:pStyle w:val="BodyText3"/>
              <w:spacing w:after="0"/>
              <w:ind w:right="137"/>
              <w:jc w:val="right"/>
              <w:rPr>
                <w:rFonts w:ascii="Times New Roman" w:hAnsi="Times New Roman" w:cs="Times New Roman"/>
                <w:sz w:val="22"/>
                <w:szCs w:val="22"/>
              </w:rPr>
            </w:pPr>
          </w:p>
        </w:tc>
        <w:tc>
          <w:tcPr>
            <w:tcW w:w="1560" w:type="dxa"/>
            <w:tcBorders>
              <w:top w:val="single" w:sz="4" w:space="0" w:color="auto"/>
              <w:bottom w:val="double" w:sz="4" w:space="0" w:color="auto"/>
            </w:tcBorders>
          </w:tcPr>
          <w:p w:rsidR="00C016DF" w:rsidRPr="00C016DF" w:rsidRDefault="00C016DF" w:rsidP="00C016DF">
            <w:pPr>
              <w:pStyle w:val="BodyText3"/>
              <w:spacing w:after="0"/>
              <w:ind w:right="137"/>
              <w:jc w:val="right"/>
              <w:rPr>
                <w:rFonts w:ascii="Times New Roman" w:hAnsi="Times New Roman" w:cs="Times New Roman"/>
                <w:sz w:val="22"/>
                <w:szCs w:val="22"/>
                <w:cs/>
              </w:rPr>
            </w:pPr>
            <w:r w:rsidRPr="00C016DF">
              <w:rPr>
                <w:rFonts w:ascii="Times New Roman" w:hAnsi="Times New Roman" w:cs="Times New Roman"/>
                <w:sz w:val="22"/>
                <w:szCs w:val="22"/>
              </w:rPr>
              <w:t>525,000</w:t>
            </w:r>
          </w:p>
        </w:tc>
        <w:tc>
          <w:tcPr>
            <w:tcW w:w="283" w:type="dxa"/>
          </w:tcPr>
          <w:p w:rsidR="00C016DF" w:rsidRPr="00221193" w:rsidRDefault="00C016DF" w:rsidP="00917E8C">
            <w:pPr>
              <w:ind w:right="162"/>
              <w:jc w:val="right"/>
              <w:rPr>
                <w:rFonts w:ascii="Times New Roman" w:hAnsi="Times New Roman" w:cs="Times New Roman"/>
                <w:sz w:val="22"/>
                <w:szCs w:val="22"/>
              </w:rPr>
            </w:pPr>
          </w:p>
        </w:tc>
        <w:tc>
          <w:tcPr>
            <w:tcW w:w="1418" w:type="dxa"/>
            <w:tcBorders>
              <w:top w:val="single" w:sz="4" w:space="0" w:color="auto"/>
              <w:bottom w:val="double" w:sz="4" w:space="0" w:color="auto"/>
            </w:tcBorders>
          </w:tcPr>
          <w:p w:rsidR="00C016DF" w:rsidRPr="0049121E" w:rsidRDefault="00C016DF" w:rsidP="000138E8">
            <w:pPr>
              <w:pStyle w:val="BodyText3"/>
              <w:spacing w:after="0"/>
              <w:ind w:right="137"/>
              <w:jc w:val="right"/>
              <w:rPr>
                <w:rFonts w:ascii="Times New Roman" w:hAnsi="Times New Roman" w:cs="Times New Roman"/>
                <w:sz w:val="22"/>
                <w:szCs w:val="22"/>
                <w:cs/>
              </w:rPr>
            </w:pPr>
            <w:r w:rsidRPr="0049121E">
              <w:rPr>
                <w:rFonts w:ascii="Times New Roman" w:hAnsi="Times New Roman" w:cs="Times New Roman"/>
                <w:sz w:val="22"/>
                <w:szCs w:val="22"/>
              </w:rPr>
              <w:t>583,500</w:t>
            </w:r>
          </w:p>
        </w:tc>
      </w:tr>
    </w:tbl>
    <w:p w:rsidR="00917E8C" w:rsidRDefault="00917E8C"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81565" w:rsidRDefault="00E81565"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81565" w:rsidRDefault="00E81565"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81565" w:rsidRDefault="00E81565"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81565" w:rsidRDefault="00E81565"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81565" w:rsidRDefault="00E81565"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81565" w:rsidRDefault="00E81565"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44240D" w:rsidRPr="009546B7"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cs/>
        </w:rPr>
      </w:pPr>
      <w:r w:rsidRPr="001D37CD">
        <w:rPr>
          <w:rFonts w:ascii="Times New Roman" w:hAnsi="Times New Roman" w:cs="Times New Roman"/>
          <w:sz w:val="22"/>
          <w:szCs w:val="22"/>
        </w:rPr>
        <w:lastRenderedPageBreak/>
        <w:t xml:space="preserve">The </w:t>
      </w:r>
      <w:r w:rsidR="00C47A66" w:rsidRPr="005C556D">
        <w:rPr>
          <w:rFonts w:ascii="Times New Roman" w:hAnsi="Times New Roman" w:cs="Times New Roman"/>
          <w:sz w:val="22"/>
          <w:szCs w:val="22"/>
        </w:rPr>
        <w:t xml:space="preserve">above </w:t>
      </w:r>
      <w:r w:rsidRPr="001D37CD">
        <w:rPr>
          <w:rFonts w:ascii="Times New Roman" w:hAnsi="Times New Roman" w:cs="Times New Roman"/>
          <w:sz w:val="22"/>
          <w:szCs w:val="22"/>
        </w:rPr>
        <w:t xml:space="preserve">credit facilities </w:t>
      </w:r>
      <w:r w:rsidR="00E23769">
        <w:rPr>
          <w:rFonts w:ascii="Times New Roman" w:hAnsi="Times New Roman" w:cs="Times New Roman"/>
          <w:sz w:val="22"/>
          <w:szCs w:val="22"/>
        </w:rPr>
        <w:t xml:space="preserve">and long-term borrowings as described in Note 16 </w:t>
      </w:r>
      <w:r w:rsidRPr="001D37CD">
        <w:rPr>
          <w:rFonts w:ascii="Times New Roman" w:hAnsi="Times New Roman" w:cs="Times New Roman"/>
          <w:sz w:val="22"/>
          <w:szCs w:val="22"/>
        </w:rPr>
        <w:t>are secured by:</w:t>
      </w:r>
    </w:p>
    <w:p w:rsidR="0044240D" w:rsidRPr="001D37CD"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44240D" w:rsidRPr="00C016DF" w:rsidRDefault="00F72471" w:rsidP="009346A8">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ascii="Times New Roman" w:hAnsi="Times New Roman" w:cs="Times New Roman"/>
          <w:b/>
          <w:bCs/>
          <w:sz w:val="24"/>
          <w:szCs w:val="24"/>
        </w:rPr>
      </w:pPr>
      <w:r w:rsidRPr="001D37CD">
        <w:rPr>
          <w:rFonts w:ascii="Times New Roman" w:hAnsi="Times New Roman" w:cs="Times New Roman"/>
          <w:sz w:val="22"/>
          <w:szCs w:val="22"/>
        </w:rPr>
        <w:t>Mortgage of major part of the Group’s land and structures</w:t>
      </w:r>
      <w:r>
        <w:rPr>
          <w:rFonts w:ascii="Times New Roman" w:hAnsi="Times New Roman" w:cs="Times New Roman"/>
          <w:b/>
          <w:bCs/>
          <w:sz w:val="24"/>
          <w:szCs w:val="24"/>
        </w:rPr>
        <w:t xml:space="preserve"> </w:t>
      </w:r>
      <w:r w:rsidRPr="00CE3B7B">
        <w:rPr>
          <w:rFonts w:ascii="Times New Roman" w:hAnsi="Times New Roman" w:cs="Times New Roman"/>
          <w:sz w:val="22"/>
          <w:szCs w:val="22"/>
        </w:rPr>
        <w:t>as</w:t>
      </w:r>
      <w:r>
        <w:rPr>
          <w:rFonts w:ascii="Times New Roman" w:hAnsi="Times New Roman" w:cs="Times New Roman"/>
          <w:b/>
          <w:bCs/>
          <w:sz w:val="24"/>
          <w:szCs w:val="24"/>
        </w:rPr>
        <w:t xml:space="preserve"> </w:t>
      </w:r>
      <w:r w:rsidRPr="00CE3B7B">
        <w:rPr>
          <w:rFonts w:ascii="Times New Roman" w:hAnsi="Times New Roman" w:cs="Times New Roman"/>
          <w:sz w:val="22"/>
          <w:szCs w:val="22"/>
        </w:rPr>
        <w:t xml:space="preserve">described </w:t>
      </w:r>
      <w:r w:rsidRPr="00C016DF">
        <w:rPr>
          <w:rFonts w:ascii="Times New Roman" w:hAnsi="Times New Roman" w:cs="Times New Roman"/>
          <w:sz w:val="22"/>
          <w:szCs w:val="22"/>
        </w:rPr>
        <w:t>in Note 12</w:t>
      </w:r>
      <w:r w:rsidR="00A81EAF" w:rsidRPr="00C016DF">
        <w:rPr>
          <w:rFonts w:ascii="Times New Roman" w:hAnsi="Times New Roman" w:cs="Times New Roman"/>
          <w:sz w:val="22"/>
          <w:szCs w:val="22"/>
        </w:rPr>
        <w:t xml:space="preserve"> at t</w:t>
      </w:r>
      <w:r w:rsidR="00436089" w:rsidRPr="00C016DF">
        <w:rPr>
          <w:rFonts w:ascii="Times New Roman" w:hAnsi="Times New Roman" w:cs="Times New Roman"/>
          <w:sz w:val="22"/>
          <w:szCs w:val="22"/>
        </w:rPr>
        <w:t xml:space="preserve">he total mortgage value of </w:t>
      </w:r>
      <w:r w:rsidR="00C016DF">
        <w:rPr>
          <w:rFonts w:ascii="Times New Roman" w:hAnsi="Times New Roman" w:cs="Times New Roman"/>
          <w:sz w:val="22"/>
          <w:szCs w:val="22"/>
        </w:rPr>
        <w:t xml:space="preserve">Baht </w:t>
      </w:r>
      <w:r w:rsidR="004415E3">
        <w:rPr>
          <w:rFonts w:ascii="Times New Roman" w:hAnsi="Times New Roman" w:cstheme="minorBidi"/>
          <w:sz w:val="22"/>
          <w:szCs w:val="22"/>
        </w:rPr>
        <w:t>1,400</w:t>
      </w:r>
      <w:r w:rsidR="00436089" w:rsidRPr="00C016DF">
        <w:rPr>
          <w:rFonts w:ascii="Times New Roman" w:hAnsi="Times New Roman" w:cs="Times New Roman"/>
          <w:sz w:val="22"/>
          <w:szCs w:val="22"/>
        </w:rPr>
        <w:t xml:space="preserve"> </w:t>
      </w:r>
      <w:r w:rsidR="00A81EAF" w:rsidRPr="00C016DF">
        <w:rPr>
          <w:rFonts w:ascii="Times New Roman" w:hAnsi="Times New Roman" w:cs="Times New Roman"/>
          <w:sz w:val="22"/>
          <w:szCs w:val="22"/>
        </w:rPr>
        <w:t>million;</w:t>
      </w:r>
      <w:r w:rsidR="00CE3B7B" w:rsidRPr="00C016DF">
        <w:rPr>
          <w:rFonts w:ascii="Times New Roman" w:hAnsi="Times New Roman" w:cs="Times New Roman"/>
          <w:b/>
          <w:bCs/>
          <w:sz w:val="24"/>
          <w:szCs w:val="24"/>
        </w:rPr>
        <w:t xml:space="preserve"> </w:t>
      </w:r>
    </w:p>
    <w:p w:rsidR="0044240D" w:rsidRPr="009546B7"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z w:val="24"/>
          <w:szCs w:val="24"/>
        </w:rPr>
      </w:pPr>
    </w:p>
    <w:p w:rsidR="00E518AA" w:rsidRDefault="00F72471" w:rsidP="00A81EAF">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67" w:hanging="567"/>
        <w:jc w:val="thaiDistribute"/>
        <w:rPr>
          <w:rFonts w:ascii="Times New Roman" w:hAnsi="Times New Roman" w:cs="Times New Roman"/>
          <w:sz w:val="22"/>
          <w:szCs w:val="22"/>
        </w:rPr>
      </w:pPr>
      <w:r>
        <w:rPr>
          <w:rFonts w:ascii="Times New Roman" w:hAnsi="Times New Roman" w:cs="Times New Roman"/>
          <w:sz w:val="22"/>
          <w:szCs w:val="22"/>
        </w:rPr>
        <w:t>Mortgage of a rela</w:t>
      </w:r>
      <w:r w:rsidR="00FF542C">
        <w:rPr>
          <w:rFonts w:ascii="Times New Roman" w:hAnsi="Times New Roman" w:cs="Times New Roman"/>
          <w:sz w:val="22"/>
          <w:szCs w:val="22"/>
        </w:rPr>
        <w:t>ted party’s land and structures</w:t>
      </w:r>
      <w:r w:rsidR="00A81EAF" w:rsidRPr="00A81EAF">
        <w:rPr>
          <w:rFonts w:ascii="Times New Roman" w:hAnsi="Times New Roman" w:cs="Times New Roman"/>
          <w:sz w:val="22"/>
          <w:szCs w:val="22"/>
        </w:rPr>
        <w:t xml:space="preserve"> at t</w:t>
      </w:r>
      <w:r w:rsidR="00436089">
        <w:rPr>
          <w:rFonts w:ascii="Times New Roman" w:hAnsi="Times New Roman" w:cs="Times New Roman"/>
          <w:sz w:val="22"/>
          <w:szCs w:val="22"/>
        </w:rPr>
        <w:t xml:space="preserve">he total mortgage value of </w:t>
      </w:r>
      <w:r w:rsidR="00A34C3F">
        <w:rPr>
          <w:rFonts w:ascii="Times New Roman" w:hAnsi="Times New Roman" w:cs="Times New Roman"/>
          <w:sz w:val="22"/>
          <w:szCs w:val="22"/>
        </w:rPr>
        <w:t>Baht 398.5</w:t>
      </w:r>
      <w:r w:rsidR="00436089" w:rsidRPr="00C016DF">
        <w:rPr>
          <w:rFonts w:ascii="Times New Roman" w:hAnsi="Times New Roman" w:cs="Times New Roman"/>
          <w:sz w:val="22"/>
          <w:szCs w:val="22"/>
        </w:rPr>
        <w:t xml:space="preserve"> </w:t>
      </w:r>
      <w:r w:rsidR="00A81EAF" w:rsidRPr="00C016DF">
        <w:rPr>
          <w:rFonts w:ascii="Times New Roman" w:hAnsi="Times New Roman" w:cs="Times New Roman"/>
          <w:sz w:val="22"/>
          <w:szCs w:val="22"/>
        </w:rPr>
        <w:t>million;</w:t>
      </w:r>
      <w:r w:rsidR="00A81EAF">
        <w:rPr>
          <w:rFonts w:ascii="Times New Roman" w:hAnsi="Times New Roman" w:cs="Times New Roman"/>
          <w:sz w:val="22"/>
          <w:szCs w:val="22"/>
        </w:rPr>
        <w:t xml:space="preserve"> </w:t>
      </w:r>
    </w:p>
    <w:p w:rsidR="00E23769" w:rsidRDefault="00E23769" w:rsidP="00E2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67"/>
        <w:jc w:val="thaiDistribute"/>
        <w:rPr>
          <w:rFonts w:ascii="Times New Roman" w:hAnsi="Times New Roman" w:cs="Times New Roman"/>
          <w:sz w:val="22"/>
          <w:szCs w:val="22"/>
        </w:rPr>
      </w:pPr>
    </w:p>
    <w:p w:rsidR="00E23769" w:rsidRPr="00F72471" w:rsidRDefault="00E23769" w:rsidP="00A81EAF">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67" w:hanging="567"/>
        <w:jc w:val="thaiDistribute"/>
        <w:rPr>
          <w:rFonts w:ascii="Times New Roman" w:hAnsi="Times New Roman" w:cs="Times New Roman"/>
          <w:sz w:val="22"/>
          <w:szCs w:val="22"/>
        </w:rPr>
      </w:pPr>
      <w:r>
        <w:rPr>
          <w:rFonts w:ascii="Times New Roman" w:hAnsi="Times New Roman" w:cs="Times New Roman"/>
          <w:sz w:val="22"/>
          <w:szCs w:val="22"/>
        </w:rPr>
        <w:t xml:space="preserve">Pledge of the Company’s machinery at the total pledge value </w:t>
      </w:r>
      <w:r>
        <w:rPr>
          <w:rFonts w:ascii="Times New Roman" w:hAnsi="Times New Roman"/>
          <w:sz w:val="22"/>
          <w:szCs w:val="28"/>
        </w:rPr>
        <w:t>of</w:t>
      </w:r>
      <w:r>
        <w:rPr>
          <w:rFonts w:ascii="Times New Roman" w:hAnsi="Times New Roman" w:cs="Times New Roman"/>
          <w:sz w:val="22"/>
          <w:szCs w:val="22"/>
        </w:rPr>
        <w:t xml:space="preserve"> Baht 24.9 million;</w:t>
      </w:r>
    </w:p>
    <w:p w:rsidR="00E518AA" w:rsidRDefault="00E518AA" w:rsidP="00E5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720"/>
        <w:jc w:val="thaiDistribute"/>
        <w:rPr>
          <w:rFonts w:ascii="Times New Roman" w:hAnsi="Times New Roman" w:cs="Times New Roman"/>
          <w:sz w:val="22"/>
          <w:szCs w:val="22"/>
        </w:rPr>
      </w:pPr>
    </w:p>
    <w:p w:rsidR="0044240D" w:rsidRDefault="00E518AA" w:rsidP="009346A8">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ascii="Times New Roman" w:hAnsi="Times New Roman" w:cs="Times New Roman"/>
          <w:sz w:val="22"/>
          <w:szCs w:val="22"/>
        </w:rPr>
      </w:pPr>
      <w:r w:rsidRPr="00E518AA">
        <w:rPr>
          <w:rFonts w:ascii="Times New Roman" w:hAnsi="Times New Roman" w:cs="Times New Roman"/>
          <w:sz w:val="22"/>
          <w:szCs w:val="22"/>
        </w:rPr>
        <w:t xml:space="preserve">Pledge of </w:t>
      </w:r>
      <w:r w:rsidR="00C621C8">
        <w:rPr>
          <w:rFonts w:ascii="Times New Roman" w:hAnsi="Times New Roman" w:cs="Times New Roman"/>
          <w:color w:val="212121"/>
          <w:sz w:val="22"/>
          <w:szCs w:val="22"/>
          <w:shd w:val="clear" w:color="auto" w:fill="FFFFFF"/>
        </w:rPr>
        <w:t>a bank deposit</w:t>
      </w:r>
      <w:r w:rsidRPr="00E518AA">
        <w:rPr>
          <w:rFonts w:ascii="Times New Roman" w:hAnsi="Times New Roman" w:cs="Times New Roman"/>
          <w:color w:val="212121"/>
          <w:sz w:val="22"/>
          <w:szCs w:val="22"/>
          <w:shd w:val="clear" w:color="auto" w:fill="FFFFFF"/>
        </w:rPr>
        <w:t xml:space="preserve"> of</w:t>
      </w:r>
      <w:r w:rsidR="00FC775A">
        <w:rPr>
          <w:rFonts w:ascii="Times New Roman" w:hAnsi="Times New Roman" w:cs="Times New Roman"/>
          <w:color w:val="212121"/>
          <w:sz w:val="22"/>
          <w:szCs w:val="22"/>
          <w:shd w:val="clear" w:color="auto" w:fill="FFFFFF"/>
        </w:rPr>
        <w:t xml:space="preserve"> a</w:t>
      </w:r>
      <w:r w:rsidRPr="00E518AA">
        <w:rPr>
          <w:rFonts w:ascii="Times New Roman" w:hAnsi="Times New Roman" w:cs="Times New Roman"/>
          <w:color w:val="212121"/>
          <w:sz w:val="22"/>
          <w:szCs w:val="22"/>
          <w:shd w:val="clear" w:color="auto" w:fill="FFFFFF"/>
        </w:rPr>
        <w:t xml:space="preserve"> subsidiar</w:t>
      </w:r>
      <w:r w:rsidR="00FC775A">
        <w:rPr>
          <w:rFonts w:ascii="Times New Roman" w:hAnsi="Times New Roman" w:cs="Times New Roman"/>
          <w:color w:val="212121"/>
          <w:sz w:val="22"/>
          <w:szCs w:val="22"/>
          <w:shd w:val="clear" w:color="auto" w:fill="FFFFFF"/>
        </w:rPr>
        <w:t>y</w:t>
      </w:r>
      <w:r w:rsidRPr="00E518AA">
        <w:rPr>
          <w:rFonts w:ascii="Times New Roman" w:hAnsi="Times New Roman" w:cs="Times New Roman"/>
          <w:sz w:val="22"/>
          <w:szCs w:val="22"/>
          <w:cs/>
        </w:rPr>
        <w:t xml:space="preserve"> </w:t>
      </w:r>
      <w:r w:rsidRPr="00E518AA">
        <w:rPr>
          <w:rFonts w:ascii="Times New Roman" w:hAnsi="Times New Roman" w:cs="Times New Roman"/>
          <w:sz w:val="22"/>
          <w:szCs w:val="22"/>
        </w:rPr>
        <w:t xml:space="preserve">amounting to approximately </w:t>
      </w:r>
      <w:r w:rsidRPr="00C016DF">
        <w:rPr>
          <w:rFonts w:ascii="Times New Roman" w:hAnsi="Times New Roman" w:cs="Times New Roman"/>
          <w:sz w:val="22"/>
          <w:szCs w:val="22"/>
        </w:rPr>
        <w:t>Baht 0.4 million</w:t>
      </w:r>
      <w:r w:rsidR="00417658">
        <w:rPr>
          <w:rFonts w:ascii="Times New Roman" w:hAnsi="Times New Roman" w:cs="Times New Roman"/>
          <w:sz w:val="22"/>
          <w:szCs w:val="22"/>
        </w:rPr>
        <w:t>; and</w:t>
      </w:r>
    </w:p>
    <w:p w:rsidR="00344DF4" w:rsidRDefault="00344DF4" w:rsidP="00344DF4">
      <w:pPr>
        <w:pStyle w:val="ListParagraph"/>
        <w:rPr>
          <w:rFonts w:ascii="Times New Roman" w:hAnsi="Times New Roman" w:cs="Times New Roman"/>
          <w:sz w:val="22"/>
        </w:rPr>
      </w:pPr>
    </w:p>
    <w:p w:rsidR="00344DF4" w:rsidRDefault="00344DF4" w:rsidP="009346A8">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thaiDistribute"/>
        <w:rPr>
          <w:rFonts w:ascii="Times New Roman" w:hAnsi="Times New Roman" w:cs="Times New Roman"/>
          <w:sz w:val="22"/>
          <w:szCs w:val="22"/>
        </w:rPr>
      </w:pPr>
      <w:r>
        <w:rPr>
          <w:rFonts w:ascii="Times New Roman" w:hAnsi="Times New Roman" w:cs="Times New Roman"/>
          <w:sz w:val="22"/>
          <w:szCs w:val="22"/>
        </w:rPr>
        <w:t xml:space="preserve">The Company </w:t>
      </w:r>
      <w:r w:rsidR="00417658" w:rsidRPr="00EB6E19">
        <w:rPr>
          <w:rFonts w:ascii="Times New Roman" w:hAnsi="Times New Roman" w:cs="Times New Roman"/>
          <w:sz w:val="22"/>
          <w:szCs w:val="22"/>
        </w:rPr>
        <w:t>guarantees</w:t>
      </w:r>
      <w:r>
        <w:rPr>
          <w:rFonts w:ascii="Times New Roman" w:hAnsi="Times New Roman" w:cs="Times New Roman"/>
          <w:sz w:val="22"/>
          <w:szCs w:val="22"/>
        </w:rPr>
        <w:t xml:space="preserve"> </w:t>
      </w:r>
      <w:r w:rsidR="00417658" w:rsidRPr="005C556D">
        <w:rPr>
          <w:rFonts w:ascii="Times New Roman" w:hAnsi="Times New Roman" w:cs="Times New Roman"/>
          <w:sz w:val="22"/>
          <w:szCs w:val="22"/>
        </w:rPr>
        <w:t>credit facilities</w:t>
      </w:r>
      <w:r w:rsidR="00417658">
        <w:rPr>
          <w:rFonts w:ascii="Times New Roman" w:hAnsi="Times New Roman" w:cs="Times New Roman"/>
          <w:sz w:val="22"/>
          <w:szCs w:val="22"/>
        </w:rPr>
        <w:t xml:space="preserve"> of two subsidiaries</w:t>
      </w:r>
      <w:r>
        <w:rPr>
          <w:rFonts w:ascii="Times New Roman" w:hAnsi="Times New Roman" w:cs="Times New Roman"/>
          <w:sz w:val="22"/>
          <w:szCs w:val="22"/>
        </w:rPr>
        <w:t xml:space="preserve"> </w:t>
      </w:r>
      <w:r w:rsidR="00EA7838">
        <w:rPr>
          <w:rFonts w:ascii="Times New Roman" w:hAnsi="Times New Roman" w:cs="Times New Roman"/>
          <w:sz w:val="22"/>
          <w:szCs w:val="22"/>
        </w:rPr>
        <w:t>a</w:t>
      </w:r>
      <w:r>
        <w:rPr>
          <w:rFonts w:ascii="Times New Roman" w:hAnsi="Times New Roman" w:cs="Times New Roman"/>
          <w:sz w:val="22"/>
          <w:szCs w:val="22"/>
        </w:rPr>
        <w:t xml:space="preserve">t the total </w:t>
      </w:r>
      <w:r w:rsidRPr="00EB6E19">
        <w:rPr>
          <w:rFonts w:ascii="Times New Roman" w:hAnsi="Times New Roman" w:cs="Times New Roman"/>
          <w:sz w:val="22"/>
          <w:szCs w:val="22"/>
        </w:rPr>
        <w:t>guarantee</w:t>
      </w:r>
      <w:r>
        <w:rPr>
          <w:rFonts w:ascii="Times New Roman" w:hAnsi="Times New Roman" w:cs="Times New Roman"/>
          <w:sz w:val="22"/>
          <w:szCs w:val="22"/>
        </w:rPr>
        <w:t xml:space="preserve"> of </w:t>
      </w:r>
      <w:r w:rsidRPr="00C016DF">
        <w:rPr>
          <w:rFonts w:ascii="Times New Roman" w:hAnsi="Times New Roman" w:cs="Times New Roman"/>
          <w:sz w:val="22"/>
          <w:szCs w:val="22"/>
        </w:rPr>
        <w:t xml:space="preserve">Baht </w:t>
      </w:r>
      <w:r w:rsidR="00417658">
        <w:rPr>
          <w:rFonts w:ascii="Times New Roman" w:hAnsi="Times New Roman" w:cs="Times New Roman"/>
          <w:sz w:val="22"/>
          <w:szCs w:val="22"/>
        </w:rPr>
        <w:t>85</w:t>
      </w:r>
      <w:r w:rsidRPr="00C016DF">
        <w:rPr>
          <w:rFonts w:ascii="Times New Roman" w:hAnsi="Times New Roman" w:cs="Times New Roman"/>
          <w:sz w:val="22"/>
          <w:szCs w:val="22"/>
        </w:rPr>
        <w:t xml:space="preserve"> million</w:t>
      </w:r>
      <w:r w:rsidRPr="00A81EAF">
        <w:rPr>
          <w:rFonts w:ascii="Times New Roman" w:hAnsi="Times New Roman" w:cs="Times New Roman"/>
          <w:sz w:val="22"/>
          <w:szCs w:val="22"/>
        </w:rPr>
        <w:t>.</w:t>
      </w:r>
    </w:p>
    <w:p w:rsidR="00E518AA" w:rsidRPr="00E518AA" w:rsidRDefault="00E518AA" w:rsidP="00E51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p>
    <w:p w:rsidR="0044240D" w:rsidRPr="00AA03FD"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9"/>
        <w:jc w:val="both"/>
        <w:rPr>
          <w:rFonts w:ascii="Times New Roman" w:hAnsi="Times New Roman" w:cs="Times New Roman"/>
          <w:sz w:val="22"/>
          <w:szCs w:val="22"/>
        </w:rPr>
      </w:pPr>
      <w:r w:rsidRPr="005C556D">
        <w:rPr>
          <w:rFonts w:ascii="Times New Roman" w:hAnsi="Times New Roman" w:cs="Times New Roman"/>
          <w:sz w:val="22"/>
          <w:szCs w:val="22"/>
        </w:rPr>
        <w:t>The</w:t>
      </w:r>
      <w:r w:rsidR="00C47A66">
        <w:rPr>
          <w:rFonts w:ascii="Times New Roman" w:hAnsi="Times New Roman" w:cs="Times New Roman"/>
          <w:sz w:val="22"/>
          <w:szCs w:val="22"/>
        </w:rPr>
        <w:t>se</w:t>
      </w:r>
      <w:r w:rsidRPr="005C556D">
        <w:rPr>
          <w:rFonts w:ascii="Times New Roman" w:hAnsi="Times New Roman" w:cs="Times New Roman"/>
          <w:sz w:val="22"/>
          <w:szCs w:val="22"/>
        </w:rPr>
        <w:t xml:space="preserve"> credit facilities </w:t>
      </w:r>
      <w:r w:rsidR="00E23769">
        <w:rPr>
          <w:rFonts w:ascii="Times New Roman" w:hAnsi="Times New Roman" w:cs="Times New Roman"/>
          <w:sz w:val="22"/>
          <w:szCs w:val="22"/>
        </w:rPr>
        <w:t xml:space="preserve">and long-term borrowings </w:t>
      </w:r>
      <w:r w:rsidRPr="005C556D">
        <w:rPr>
          <w:rFonts w:ascii="Times New Roman" w:hAnsi="Times New Roman" w:cs="Times New Roman"/>
          <w:sz w:val="22"/>
          <w:szCs w:val="22"/>
        </w:rPr>
        <w:t xml:space="preserve">contain certain restrictions on maintenance of financial ratios </w:t>
      </w:r>
      <w:r w:rsidR="00093709" w:rsidRPr="005C556D">
        <w:rPr>
          <w:rFonts w:ascii="Times New Roman" w:hAnsi="Times New Roman" w:cs="Times New Roman"/>
          <w:sz w:val="22"/>
          <w:szCs w:val="22"/>
        </w:rPr>
        <w:t xml:space="preserve">and </w:t>
      </w:r>
      <w:r w:rsidRPr="005C556D">
        <w:rPr>
          <w:rFonts w:ascii="Times New Roman" w:hAnsi="Times New Roman" w:cs="Times New Roman"/>
          <w:sz w:val="22"/>
          <w:szCs w:val="22"/>
        </w:rPr>
        <w:t>etc.</w:t>
      </w:r>
      <w:r w:rsidRPr="00AA03FD">
        <w:rPr>
          <w:rFonts w:ascii="Times New Roman" w:hAnsi="Times New Roman" w:cs="Times New Roman"/>
          <w:sz w:val="22"/>
          <w:szCs w:val="22"/>
        </w:rPr>
        <w:t xml:space="preserve"> </w:t>
      </w:r>
    </w:p>
    <w:p w:rsidR="00344DF4" w:rsidRDefault="00344DF4" w:rsidP="0007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072E40" w:rsidRDefault="00072E40" w:rsidP="00072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A81EAF">
        <w:rPr>
          <w:rFonts w:ascii="Times New Roman" w:hAnsi="Times New Roman" w:cs="Times New Roman"/>
          <w:sz w:val="22"/>
          <w:szCs w:val="22"/>
        </w:rPr>
        <w:t xml:space="preserve">Bank overdrafts bear interest at the rates of </w:t>
      </w:r>
      <w:r w:rsidRPr="00436089">
        <w:rPr>
          <w:rFonts w:ascii="Times New Roman" w:hAnsi="Times New Roman" w:cs="Times New Roman"/>
          <w:sz w:val="22"/>
          <w:szCs w:val="22"/>
        </w:rPr>
        <w:t xml:space="preserve">MOR and MOR minus </w:t>
      </w:r>
      <w:r w:rsidRPr="00C016DF">
        <w:rPr>
          <w:rFonts w:ascii="Times New Roman" w:hAnsi="Times New Roman" w:cs="Times New Roman"/>
          <w:sz w:val="22"/>
          <w:szCs w:val="22"/>
        </w:rPr>
        <w:t xml:space="preserve">2.5% </w:t>
      </w:r>
      <w:r w:rsidR="00C621C8" w:rsidRPr="00A81EAF">
        <w:rPr>
          <w:rFonts w:ascii="Times New Roman" w:hAnsi="Times New Roman" w:cs="Times New Roman"/>
          <w:sz w:val="22"/>
          <w:szCs w:val="22"/>
        </w:rPr>
        <w:t>per annum and s</w:t>
      </w:r>
      <w:r w:rsidR="00686912" w:rsidRPr="00A81EAF">
        <w:rPr>
          <w:rFonts w:ascii="Times New Roman" w:hAnsi="Times New Roman" w:cs="Times New Roman"/>
          <w:sz w:val="22"/>
          <w:szCs w:val="22"/>
        </w:rPr>
        <w:t>hort-term borrowing</w:t>
      </w:r>
      <w:r w:rsidRPr="00A81EAF">
        <w:rPr>
          <w:rFonts w:ascii="Times New Roman" w:hAnsi="Times New Roman" w:cs="Times New Roman"/>
          <w:sz w:val="22"/>
          <w:szCs w:val="22"/>
        </w:rPr>
        <w:t xml:space="preserve">s consist of promissory notes bear interest at the rates of </w:t>
      </w:r>
      <w:r w:rsidRPr="00436089">
        <w:rPr>
          <w:rFonts w:ascii="Times New Roman" w:hAnsi="Times New Roman" w:cs="Times New Roman"/>
          <w:sz w:val="22"/>
          <w:szCs w:val="22"/>
        </w:rPr>
        <w:t xml:space="preserve">MMR and MLR minus </w:t>
      </w:r>
      <w:r w:rsidR="00C016DF" w:rsidRPr="00C016DF">
        <w:rPr>
          <w:rFonts w:ascii="Times New Roman" w:hAnsi="Times New Roman" w:cs="Times New Roman"/>
          <w:sz w:val="22"/>
          <w:szCs w:val="22"/>
        </w:rPr>
        <w:t>1</w:t>
      </w:r>
      <w:r w:rsidR="00436089" w:rsidRPr="00C016DF">
        <w:rPr>
          <w:rFonts w:ascii="Times New Roman" w:hAnsi="Times New Roman" w:cs="Times New Roman"/>
          <w:sz w:val="22"/>
          <w:szCs w:val="22"/>
        </w:rPr>
        <w:t>% to 1.75</w:t>
      </w:r>
      <w:r w:rsidRPr="00C016DF">
        <w:rPr>
          <w:rFonts w:ascii="Times New Roman" w:hAnsi="Times New Roman" w:cs="Times New Roman"/>
          <w:sz w:val="22"/>
          <w:szCs w:val="22"/>
        </w:rPr>
        <w:t xml:space="preserve">% </w:t>
      </w:r>
      <w:r w:rsidRPr="00436089">
        <w:rPr>
          <w:rFonts w:ascii="Times New Roman" w:hAnsi="Times New Roman" w:cs="Times New Roman"/>
          <w:sz w:val="22"/>
          <w:szCs w:val="22"/>
        </w:rPr>
        <w:t>per annum.</w:t>
      </w:r>
    </w:p>
    <w:p w:rsidR="000A042B" w:rsidRDefault="000A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A042B" w:rsidRDefault="000A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44240D" w:rsidRDefault="0044240D"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sidRPr="009546B8">
        <w:rPr>
          <w:rFonts w:ascii="Times New Roman" w:hAnsi="Times New Roman" w:cs="Times New Roman"/>
          <w:b/>
          <w:bCs/>
          <w:sz w:val="24"/>
          <w:szCs w:val="24"/>
        </w:rPr>
        <w:t>1</w:t>
      </w:r>
      <w:r w:rsidR="00421ABF" w:rsidRPr="009546B8">
        <w:rPr>
          <w:rFonts w:ascii="Times New Roman" w:hAnsi="Times New Roman" w:cs="Times New Roman"/>
          <w:b/>
          <w:bCs/>
          <w:sz w:val="24"/>
          <w:szCs w:val="24"/>
        </w:rPr>
        <w:t>5</w:t>
      </w:r>
      <w:r w:rsidRPr="009546B8">
        <w:rPr>
          <w:rFonts w:ascii="Times New Roman" w:hAnsi="Times New Roman" w:cs="Times New Roman"/>
          <w:b/>
          <w:bCs/>
          <w:sz w:val="24"/>
          <w:szCs w:val="24"/>
        </w:rPr>
        <w:t>.</w:t>
      </w:r>
      <w:r w:rsidRPr="006C43FF">
        <w:rPr>
          <w:rFonts w:ascii="Times New Roman" w:hAnsi="Times New Roman" w:cs="Times New Roman"/>
          <w:b/>
          <w:bCs/>
          <w:sz w:val="24"/>
          <w:szCs w:val="24"/>
        </w:rPr>
        <w:tab/>
      </w:r>
      <w:r>
        <w:rPr>
          <w:rFonts w:ascii="Times New Roman" w:hAnsi="Times New Roman" w:cs="Times New Roman"/>
          <w:b/>
          <w:bCs/>
          <w:sz w:val="24"/>
          <w:szCs w:val="24"/>
        </w:rPr>
        <w:t>BAN</w:t>
      </w:r>
      <w:r w:rsidR="000A042B">
        <w:rPr>
          <w:rFonts w:ascii="Times New Roman" w:hAnsi="Times New Roman" w:cs="Times New Roman"/>
          <w:b/>
          <w:bCs/>
          <w:sz w:val="24"/>
          <w:szCs w:val="24"/>
        </w:rPr>
        <w:t>K OVERDRAFTS AND SHORT-TERM BORROWING</w:t>
      </w:r>
      <w:r>
        <w:rPr>
          <w:rFonts w:ascii="Times New Roman" w:hAnsi="Times New Roman" w:cs="Times New Roman"/>
          <w:b/>
          <w:bCs/>
          <w:sz w:val="24"/>
          <w:szCs w:val="24"/>
        </w:rPr>
        <w:t xml:space="preserve">S </w:t>
      </w:r>
    </w:p>
    <w:p w:rsidR="0044240D" w:rsidRPr="006C43FF" w:rsidRDefault="0044240D"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b/>
          <w:bCs/>
          <w:sz w:val="24"/>
          <w:szCs w:val="24"/>
        </w:rPr>
      </w:pPr>
      <w:r>
        <w:rPr>
          <w:rFonts w:ascii="Times New Roman" w:hAnsi="Times New Roman" w:cs="Times New Roman"/>
          <w:b/>
          <w:bCs/>
          <w:sz w:val="24"/>
          <w:szCs w:val="24"/>
        </w:rPr>
        <w:t>FROM FINANCIAL INSTITUTIONS</w:t>
      </w:r>
    </w:p>
    <w:p w:rsidR="0044240D" w:rsidRPr="00215BB3"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44240D" w:rsidRPr="004159AB" w:rsidTr="0044240D">
        <w:trPr>
          <w:cantSplit/>
        </w:trPr>
        <w:tc>
          <w:tcPr>
            <w:tcW w:w="3403" w:type="dxa"/>
          </w:tcPr>
          <w:p w:rsidR="0044240D" w:rsidRPr="004159A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44240D" w:rsidRPr="004159A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59AB">
              <w:rPr>
                <w:rFonts w:ascii="Times New Roman" w:hAnsi="Times New Roman" w:cs="Times New Roman"/>
                <w:sz w:val="22"/>
                <w:szCs w:val="22"/>
              </w:rPr>
              <w:t>In Thousand Baht</w:t>
            </w:r>
          </w:p>
        </w:tc>
      </w:tr>
      <w:tr w:rsidR="0044240D" w:rsidRPr="004159AB" w:rsidTr="0044240D">
        <w:trPr>
          <w:cantSplit/>
        </w:trPr>
        <w:tc>
          <w:tcPr>
            <w:tcW w:w="3403" w:type="dxa"/>
          </w:tcPr>
          <w:p w:rsidR="0044240D" w:rsidRPr="004159A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44240D" w:rsidRPr="004159AB" w:rsidRDefault="0044240D" w:rsidP="0044240D">
            <w:pPr>
              <w:pStyle w:val="a0"/>
              <w:spacing w:line="240" w:lineRule="atLeast"/>
              <w:ind w:right="-108"/>
              <w:jc w:val="center"/>
              <w:rPr>
                <w:rFonts w:cs="Times New Roman"/>
                <w:lang w:val="en-US"/>
              </w:rPr>
            </w:pPr>
            <w:r w:rsidRPr="004159AB">
              <w:rPr>
                <w:rFonts w:cs="Times New Roman"/>
                <w:lang w:val="en-US"/>
              </w:rPr>
              <w:t>Consolidated</w:t>
            </w:r>
          </w:p>
        </w:tc>
        <w:tc>
          <w:tcPr>
            <w:tcW w:w="236" w:type="dxa"/>
            <w:tcBorders>
              <w:top w:val="single" w:sz="4" w:space="0" w:color="auto"/>
            </w:tcBorders>
          </w:tcPr>
          <w:p w:rsidR="0044240D" w:rsidRPr="004159AB" w:rsidRDefault="0044240D" w:rsidP="0044240D">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44240D" w:rsidRPr="004159A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59AB">
              <w:rPr>
                <w:rFonts w:ascii="Times New Roman" w:hAnsi="Times New Roman" w:cs="Times New Roman"/>
                <w:sz w:val="22"/>
                <w:szCs w:val="22"/>
              </w:rPr>
              <w:t>Separate</w:t>
            </w:r>
          </w:p>
        </w:tc>
      </w:tr>
      <w:tr w:rsidR="0044240D" w:rsidRPr="004159AB" w:rsidTr="0044240D">
        <w:trPr>
          <w:cantSplit/>
        </w:trPr>
        <w:tc>
          <w:tcPr>
            <w:tcW w:w="3403" w:type="dxa"/>
          </w:tcPr>
          <w:p w:rsidR="0044240D" w:rsidRPr="004159A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44240D" w:rsidRPr="004159AB" w:rsidRDefault="0044240D" w:rsidP="0044240D">
            <w:pPr>
              <w:pStyle w:val="30"/>
              <w:tabs>
                <w:tab w:val="clear" w:pos="360"/>
                <w:tab w:val="clear" w:pos="720"/>
              </w:tabs>
              <w:spacing w:line="240" w:lineRule="atLeast"/>
              <w:ind w:right="-18"/>
              <w:jc w:val="center"/>
              <w:rPr>
                <w:rFonts w:ascii="Times New Roman" w:hAnsi="Times New Roman"/>
                <w:lang w:val="en-US"/>
              </w:rPr>
            </w:pPr>
            <w:r w:rsidRPr="004159AB">
              <w:rPr>
                <w:rFonts w:ascii="Times New Roman" w:hAnsi="Times New Roman"/>
                <w:lang w:val="en-US"/>
              </w:rPr>
              <w:t>financial statements</w:t>
            </w:r>
          </w:p>
        </w:tc>
        <w:tc>
          <w:tcPr>
            <w:tcW w:w="236" w:type="dxa"/>
          </w:tcPr>
          <w:p w:rsidR="0044240D" w:rsidRPr="004159AB" w:rsidRDefault="0044240D" w:rsidP="0044240D">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44240D" w:rsidRPr="004159AB" w:rsidRDefault="0044240D"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59AB">
              <w:rPr>
                <w:rFonts w:ascii="Times New Roman" w:hAnsi="Times New Roman" w:cs="Times New Roman"/>
                <w:sz w:val="22"/>
                <w:szCs w:val="22"/>
              </w:rPr>
              <w:t>financial statements</w:t>
            </w:r>
          </w:p>
        </w:tc>
      </w:tr>
      <w:tr w:rsidR="00470C82" w:rsidRPr="004159AB" w:rsidTr="0044240D">
        <w:trPr>
          <w:cantSplit/>
        </w:trPr>
        <w:tc>
          <w:tcPr>
            <w:tcW w:w="3403" w:type="dxa"/>
          </w:tcPr>
          <w:p w:rsidR="00470C82" w:rsidRPr="004159AB" w:rsidRDefault="00470C82"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470C82" w:rsidRPr="00851F28" w:rsidRDefault="00470C82" w:rsidP="00470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51F28">
              <w:rPr>
                <w:rFonts w:ascii="Times New Roman" w:hAnsi="Times New Roman" w:cs="Times New Roman"/>
                <w:sz w:val="22"/>
                <w:szCs w:val="22"/>
              </w:rPr>
              <w:t>201</w:t>
            </w:r>
            <w:r>
              <w:rPr>
                <w:rFonts w:ascii="Times New Roman" w:hAnsi="Times New Roman" w:cs="Times New Roman"/>
                <w:sz w:val="22"/>
                <w:szCs w:val="22"/>
              </w:rPr>
              <w:t>9</w:t>
            </w:r>
          </w:p>
        </w:tc>
        <w:tc>
          <w:tcPr>
            <w:tcW w:w="283" w:type="dxa"/>
          </w:tcPr>
          <w:p w:rsidR="00470C82" w:rsidRPr="004159AB" w:rsidRDefault="00470C82"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470C82" w:rsidRPr="004159AB" w:rsidRDefault="00470C82"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470C82" w:rsidRPr="004159AB" w:rsidRDefault="00470C82" w:rsidP="0044240D">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470C82" w:rsidRPr="00851F28"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51F28">
              <w:rPr>
                <w:rFonts w:ascii="Times New Roman" w:hAnsi="Times New Roman" w:cs="Times New Roman"/>
                <w:sz w:val="22"/>
                <w:szCs w:val="22"/>
              </w:rPr>
              <w:t>201</w:t>
            </w:r>
            <w:r>
              <w:rPr>
                <w:rFonts w:ascii="Times New Roman" w:hAnsi="Times New Roman" w:cs="Times New Roman"/>
                <w:sz w:val="22"/>
                <w:szCs w:val="22"/>
              </w:rPr>
              <w:t>9</w:t>
            </w:r>
          </w:p>
        </w:tc>
        <w:tc>
          <w:tcPr>
            <w:tcW w:w="241" w:type="dxa"/>
          </w:tcPr>
          <w:p w:rsidR="00470C82" w:rsidRPr="004159AB"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470C82" w:rsidRPr="004159AB"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r>
      <w:tr w:rsidR="00470C82" w:rsidRPr="004159AB" w:rsidTr="0044240D">
        <w:trPr>
          <w:cantSplit/>
        </w:trPr>
        <w:tc>
          <w:tcPr>
            <w:tcW w:w="3403" w:type="dxa"/>
          </w:tcPr>
          <w:p w:rsidR="00470C82" w:rsidRPr="004159AB" w:rsidRDefault="00470C82"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470C82" w:rsidRPr="009546B7" w:rsidRDefault="00470C82"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470C82" w:rsidRPr="004159AB" w:rsidRDefault="00470C82" w:rsidP="0044240D">
            <w:pPr>
              <w:pStyle w:val="a0"/>
              <w:tabs>
                <w:tab w:val="decimal" w:pos="792"/>
              </w:tabs>
              <w:spacing w:line="240" w:lineRule="atLeast"/>
              <w:ind w:left="-108" w:right="-108"/>
              <w:jc w:val="left"/>
              <w:rPr>
                <w:rFonts w:cs="Times New Roman"/>
                <w:cs/>
              </w:rPr>
            </w:pPr>
          </w:p>
        </w:tc>
        <w:tc>
          <w:tcPr>
            <w:tcW w:w="1337" w:type="dxa"/>
          </w:tcPr>
          <w:p w:rsidR="00470C82" w:rsidRPr="004159AB" w:rsidRDefault="00470C82"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Pr>
          <w:p w:rsidR="00470C82" w:rsidRPr="004159AB" w:rsidRDefault="00470C82" w:rsidP="0044240D">
            <w:pPr>
              <w:pStyle w:val="a0"/>
              <w:tabs>
                <w:tab w:val="decimal" w:pos="792"/>
              </w:tabs>
              <w:spacing w:line="240" w:lineRule="atLeast"/>
              <w:ind w:left="-108" w:right="-108"/>
              <w:jc w:val="left"/>
              <w:rPr>
                <w:rFonts w:cs="Times New Roman"/>
                <w:lang w:val="en-US"/>
              </w:rPr>
            </w:pPr>
          </w:p>
        </w:tc>
        <w:tc>
          <w:tcPr>
            <w:tcW w:w="1404" w:type="dxa"/>
          </w:tcPr>
          <w:p w:rsidR="00470C82" w:rsidRPr="009546B7" w:rsidRDefault="00470C82"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470C82" w:rsidRPr="004159AB" w:rsidRDefault="00470C82"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470C82" w:rsidRPr="004159AB" w:rsidRDefault="00470C82"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470C82" w:rsidRPr="004159AB" w:rsidTr="0044240D">
        <w:trPr>
          <w:cantSplit/>
        </w:trPr>
        <w:tc>
          <w:tcPr>
            <w:tcW w:w="3403" w:type="dxa"/>
          </w:tcPr>
          <w:p w:rsidR="00470C82" w:rsidRPr="004159AB" w:rsidRDefault="00470C82" w:rsidP="0044240D">
            <w:pPr>
              <w:rPr>
                <w:rFonts w:ascii="Times New Roman" w:hAnsi="Times New Roman" w:cs="Times New Roman"/>
                <w:sz w:val="22"/>
                <w:szCs w:val="22"/>
              </w:rPr>
            </w:pPr>
            <w:r w:rsidRPr="004159AB">
              <w:rPr>
                <w:rFonts w:ascii="Times New Roman" w:hAnsi="Times New Roman" w:cs="Times New Roman"/>
                <w:sz w:val="22"/>
                <w:szCs w:val="22"/>
              </w:rPr>
              <w:t>Bank overdrafts</w:t>
            </w:r>
          </w:p>
        </w:tc>
        <w:tc>
          <w:tcPr>
            <w:tcW w:w="1418" w:type="dxa"/>
          </w:tcPr>
          <w:p w:rsidR="00470C82" w:rsidRPr="003A6A0B" w:rsidRDefault="003A6A0B" w:rsidP="00E9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 xml:space="preserve">      16</w:t>
            </w:r>
            <w:r w:rsidR="00470C82" w:rsidRPr="003A6A0B">
              <w:rPr>
                <w:rFonts w:ascii="Times New Roman" w:hAnsi="Times New Roman" w:cs="Times New Roman"/>
                <w:bCs/>
                <w:sz w:val="22"/>
                <w:szCs w:val="22"/>
              </w:rPr>
              <w:t>,</w:t>
            </w:r>
            <w:r>
              <w:rPr>
                <w:rFonts w:ascii="Times New Roman" w:hAnsi="Times New Roman" w:cs="Times New Roman"/>
                <w:bCs/>
                <w:sz w:val="22"/>
                <w:szCs w:val="22"/>
              </w:rPr>
              <w:t>957</w:t>
            </w:r>
          </w:p>
        </w:tc>
        <w:tc>
          <w:tcPr>
            <w:tcW w:w="283" w:type="dxa"/>
          </w:tcPr>
          <w:p w:rsidR="00470C82" w:rsidRPr="006060A2" w:rsidRDefault="00470C82" w:rsidP="0044240D">
            <w:pPr>
              <w:pStyle w:val="a0"/>
              <w:tabs>
                <w:tab w:val="left" w:pos="0"/>
                <w:tab w:val="decimal" w:pos="792"/>
              </w:tabs>
              <w:spacing w:line="240" w:lineRule="atLeast"/>
              <w:ind w:right="-36"/>
              <w:rPr>
                <w:rFonts w:cs="Times New Roman"/>
                <w:bCs/>
                <w:cs/>
              </w:rPr>
            </w:pPr>
          </w:p>
        </w:tc>
        <w:tc>
          <w:tcPr>
            <w:tcW w:w="1337" w:type="dxa"/>
          </w:tcPr>
          <w:p w:rsidR="00470C82" w:rsidRPr="00EA3432"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 xml:space="preserve">      8,322</w:t>
            </w:r>
          </w:p>
        </w:tc>
        <w:tc>
          <w:tcPr>
            <w:tcW w:w="236" w:type="dxa"/>
          </w:tcPr>
          <w:p w:rsidR="00470C82" w:rsidRPr="006060A2" w:rsidRDefault="00470C82" w:rsidP="0044240D">
            <w:pPr>
              <w:pStyle w:val="a0"/>
              <w:tabs>
                <w:tab w:val="left" w:pos="0"/>
                <w:tab w:val="decimal" w:pos="792"/>
              </w:tabs>
              <w:spacing w:line="240" w:lineRule="atLeast"/>
              <w:ind w:right="-36"/>
              <w:rPr>
                <w:rFonts w:cs="Times New Roman"/>
                <w:bCs/>
                <w:cs/>
              </w:rPr>
            </w:pPr>
          </w:p>
        </w:tc>
        <w:tc>
          <w:tcPr>
            <w:tcW w:w="1404" w:type="dxa"/>
          </w:tcPr>
          <w:p w:rsidR="00470C82" w:rsidRPr="003A6A0B" w:rsidRDefault="003A6A0B" w:rsidP="00E9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 xml:space="preserve">      5</w:t>
            </w:r>
            <w:r w:rsidR="00470C82" w:rsidRPr="003A6A0B">
              <w:rPr>
                <w:rFonts w:ascii="Times New Roman" w:hAnsi="Times New Roman" w:cs="Times New Roman"/>
                <w:bCs/>
                <w:sz w:val="22"/>
                <w:szCs w:val="22"/>
              </w:rPr>
              <w:t>,</w:t>
            </w:r>
            <w:r>
              <w:rPr>
                <w:rFonts w:ascii="Times New Roman" w:hAnsi="Times New Roman" w:cs="Times New Roman"/>
                <w:bCs/>
                <w:sz w:val="22"/>
                <w:szCs w:val="22"/>
              </w:rPr>
              <w:t>522</w:t>
            </w:r>
          </w:p>
        </w:tc>
        <w:tc>
          <w:tcPr>
            <w:tcW w:w="241" w:type="dxa"/>
          </w:tcPr>
          <w:p w:rsidR="00470C82" w:rsidRPr="004159AB" w:rsidRDefault="00470C82" w:rsidP="0044240D">
            <w:pPr>
              <w:pStyle w:val="a0"/>
              <w:tabs>
                <w:tab w:val="left" w:pos="0"/>
                <w:tab w:val="decimal" w:pos="792"/>
              </w:tabs>
              <w:spacing w:line="240" w:lineRule="atLeast"/>
              <w:ind w:right="-36"/>
              <w:rPr>
                <w:rFonts w:cs="Times New Roman"/>
                <w:bCs/>
                <w:cs/>
              </w:rPr>
            </w:pPr>
          </w:p>
        </w:tc>
        <w:tc>
          <w:tcPr>
            <w:tcW w:w="1323" w:type="dxa"/>
          </w:tcPr>
          <w:p w:rsidR="00470C82" w:rsidRPr="00EA3432"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 xml:space="preserve">      2,751</w:t>
            </w:r>
          </w:p>
        </w:tc>
      </w:tr>
      <w:tr w:rsidR="00470C82" w:rsidRPr="004159AB" w:rsidTr="0044240D">
        <w:trPr>
          <w:cantSplit/>
        </w:trPr>
        <w:tc>
          <w:tcPr>
            <w:tcW w:w="3403" w:type="dxa"/>
          </w:tcPr>
          <w:p w:rsidR="00470C82" w:rsidRPr="004159AB" w:rsidRDefault="00470C82" w:rsidP="0044240D">
            <w:pPr>
              <w:rPr>
                <w:rFonts w:ascii="Times New Roman" w:hAnsi="Times New Roman" w:cs="Times New Roman"/>
                <w:sz w:val="22"/>
                <w:szCs w:val="22"/>
              </w:rPr>
            </w:pPr>
            <w:r>
              <w:rPr>
                <w:rFonts w:ascii="Times New Roman" w:hAnsi="Times New Roman" w:cs="Times New Roman"/>
                <w:sz w:val="22"/>
                <w:szCs w:val="22"/>
              </w:rPr>
              <w:t>Short-term borrowing</w:t>
            </w:r>
            <w:r w:rsidRPr="004159AB">
              <w:rPr>
                <w:rFonts w:ascii="Times New Roman" w:hAnsi="Times New Roman" w:cs="Times New Roman"/>
                <w:sz w:val="22"/>
                <w:szCs w:val="22"/>
              </w:rPr>
              <w:t xml:space="preserve">s from </w:t>
            </w:r>
          </w:p>
        </w:tc>
        <w:tc>
          <w:tcPr>
            <w:tcW w:w="1418" w:type="dxa"/>
          </w:tcPr>
          <w:p w:rsidR="00470C82" w:rsidRPr="003A6A0B" w:rsidRDefault="00470C82"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470C82" w:rsidRPr="006060A2" w:rsidRDefault="00470C82" w:rsidP="0044240D">
            <w:pPr>
              <w:pStyle w:val="a0"/>
              <w:tabs>
                <w:tab w:val="left" w:pos="0"/>
                <w:tab w:val="decimal" w:pos="792"/>
              </w:tabs>
              <w:spacing w:line="240" w:lineRule="atLeast"/>
              <w:ind w:right="-36"/>
              <w:rPr>
                <w:rFonts w:cs="Times New Roman"/>
                <w:bCs/>
                <w:cs/>
              </w:rPr>
            </w:pPr>
          </w:p>
        </w:tc>
        <w:tc>
          <w:tcPr>
            <w:tcW w:w="1337" w:type="dxa"/>
          </w:tcPr>
          <w:p w:rsidR="00470C82" w:rsidRPr="00EA3432"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470C82" w:rsidRPr="006060A2" w:rsidRDefault="00470C82" w:rsidP="0044240D">
            <w:pPr>
              <w:pStyle w:val="a0"/>
              <w:tabs>
                <w:tab w:val="left" w:pos="0"/>
                <w:tab w:val="decimal" w:pos="792"/>
              </w:tabs>
              <w:spacing w:line="240" w:lineRule="atLeast"/>
              <w:ind w:right="-36"/>
              <w:rPr>
                <w:rFonts w:cs="Times New Roman"/>
                <w:bCs/>
                <w:cs/>
              </w:rPr>
            </w:pPr>
          </w:p>
        </w:tc>
        <w:tc>
          <w:tcPr>
            <w:tcW w:w="1404" w:type="dxa"/>
          </w:tcPr>
          <w:p w:rsidR="00470C82" w:rsidRPr="003A6A0B" w:rsidRDefault="00470C82"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470C82" w:rsidRPr="004159AB" w:rsidRDefault="00470C82" w:rsidP="0044240D">
            <w:pPr>
              <w:pStyle w:val="a0"/>
              <w:tabs>
                <w:tab w:val="left" w:pos="0"/>
                <w:tab w:val="decimal" w:pos="792"/>
              </w:tabs>
              <w:spacing w:line="240" w:lineRule="atLeast"/>
              <w:ind w:right="-36"/>
              <w:rPr>
                <w:rFonts w:cs="Times New Roman"/>
                <w:bCs/>
                <w:cs/>
              </w:rPr>
            </w:pPr>
          </w:p>
        </w:tc>
        <w:tc>
          <w:tcPr>
            <w:tcW w:w="1323" w:type="dxa"/>
          </w:tcPr>
          <w:p w:rsidR="00470C82" w:rsidRPr="00EA3432"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70C82" w:rsidRPr="004159AB" w:rsidTr="0044240D">
        <w:trPr>
          <w:cantSplit/>
        </w:trPr>
        <w:tc>
          <w:tcPr>
            <w:tcW w:w="3403" w:type="dxa"/>
          </w:tcPr>
          <w:p w:rsidR="00470C82" w:rsidRPr="004159AB" w:rsidRDefault="00470C82"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w:t>
            </w:r>
            <w:r w:rsidRPr="004159AB">
              <w:rPr>
                <w:rFonts w:ascii="Times New Roman" w:hAnsi="Times New Roman" w:cs="Times New Roman"/>
                <w:sz w:val="22"/>
                <w:szCs w:val="22"/>
              </w:rPr>
              <w:t>financial institutions</w:t>
            </w:r>
          </w:p>
        </w:tc>
        <w:tc>
          <w:tcPr>
            <w:tcW w:w="1418" w:type="dxa"/>
            <w:tcBorders>
              <w:bottom w:val="single" w:sz="4" w:space="0" w:color="auto"/>
            </w:tcBorders>
          </w:tcPr>
          <w:p w:rsidR="00470C82" w:rsidRPr="003A6A0B" w:rsidRDefault="003A6A0B" w:rsidP="003A6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250</w:t>
            </w:r>
            <w:r w:rsidR="00470C82" w:rsidRPr="003A6A0B">
              <w:rPr>
                <w:rFonts w:ascii="Times New Roman" w:hAnsi="Times New Roman" w:cs="Times New Roman"/>
                <w:bCs/>
                <w:sz w:val="22"/>
                <w:szCs w:val="22"/>
              </w:rPr>
              <w:t>,</w:t>
            </w:r>
            <w:r>
              <w:rPr>
                <w:rFonts w:ascii="Times New Roman" w:hAnsi="Times New Roman" w:cs="Times New Roman"/>
                <w:bCs/>
                <w:sz w:val="22"/>
                <w:szCs w:val="22"/>
              </w:rPr>
              <w:t>5</w:t>
            </w:r>
            <w:r w:rsidR="00470C82" w:rsidRPr="003A6A0B">
              <w:rPr>
                <w:rFonts w:ascii="Times New Roman" w:hAnsi="Times New Roman" w:cs="Times New Roman"/>
                <w:bCs/>
                <w:sz w:val="22"/>
                <w:szCs w:val="22"/>
              </w:rPr>
              <w:t>00</w:t>
            </w:r>
          </w:p>
        </w:tc>
        <w:tc>
          <w:tcPr>
            <w:tcW w:w="283" w:type="dxa"/>
          </w:tcPr>
          <w:p w:rsidR="00470C82" w:rsidRPr="006060A2" w:rsidRDefault="00470C82" w:rsidP="0044240D">
            <w:pPr>
              <w:pStyle w:val="a0"/>
              <w:tabs>
                <w:tab w:val="left" w:pos="0"/>
                <w:tab w:val="decimal" w:pos="792"/>
              </w:tabs>
              <w:spacing w:line="240" w:lineRule="atLeast"/>
              <w:ind w:right="-36"/>
              <w:rPr>
                <w:rFonts w:cs="Times New Roman"/>
                <w:bCs/>
                <w:cs/>
              </w:rPr>
            </w:pPr>
          </w:p>
        </w:tc>
        <w:tc>
          <w:tcPr>
            <w:tcW w:w="1337" w:type="dxa"/>
            <w:tcBorders>
              <w:bottom w:val="single" w:sz="4" w:space="0" w:color="auto"/>
            </w:tcBorders>
          </w:tcPr>
          <w:p w:rsidR="00470C82" w:rsidRPr="00EA3432"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22</w:t>
            </w:r>
            <w:r w:rsidRPr="00EA3432">
              <w:rPr>
                <w:rFonts w:ascii="Times New Roman" w:hAnsi="Times New Roman" w:cs="Times New Roman"/>
                <w:bCs/>
                <w:sz w:val="22"/>
                <w:szCs w:val="22"/>
              </w:rPr>
              <w:t>8,000</w:t>
            </w:r>
          </w:p>
        </w:tc>
        <w:tc>
          <w:tcPr>
            <w:tcW w:w="236" w:type="dxa"/>
          </w:tcPr>
          <w:p w:rsidR="00470C82" w:rsidRPr="006060A2" w:rsidRDefault="00470C82" w:rsidP="0044240D">
            <w:pPr>
              <w:pStyle w:val="a0"/>
              <w:tabs>
                <w:tab w:val="left" w:pos="0"/>
                <w:tab w:val="decimal" w:pos="792"/>
              </w:tabs>
              <w:spacing w:line="240" w:lineRule="atLeast"/>
              <w:ind w:right="-36"/>
              <w:rPr>
                <w:rFonts w:cs="Times New Roman"/>
                <w:bCs/>
                <w:cs/>
              </w:rPr>
            </w:pPr>
          </w:p>
        </w:tc>
        <w:tc>
          <w:tcPr>
            <w:tcW w:w="1404" w:type="dxa"/>
            <w:tcBorders>
              <w:bottom w:val="single" w:sz="4" w:space="0" w:color="auto"/>
            </w:tcBorders>
          </w:tcPr>
          <w:p w:rsidR="00470C82" w:rsidRPr="003A6A0B" w:rsidRDefault="003A6A0B" w:rsidP="00E9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220</w:t>
            </w:r>
            <w:r w:rsidR="00470C82" w:rsidRPr="003A6A0B">
              <w:rPr>
                <w:rFonts w:ascii="Times New Roman" w:hAnsi="Times New Roman" w:cs="Times New Roman"/>
                <w:bCs/>
                <w:sz w:val="22"/>
                <w:szCs w:val="22"/>
              </w:rPr>
              <w:t>,000</w:t>
            </w:r>
          </w:p>
        </w:tc>
        <w:tc>
          <w:tcPr>
            <w:tcW w:w="241" w:type="dxa"/>
          </w:tcPr>
          <w:p w:rsidR="00470C82" w:rsidRPr="004159AB" w:rsidRDefault="00470C82" w:rsidP="0044240D">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470C82" w:rsidRPr="00EA3432"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145</w:t>
            </w:r>
            <w:r w:rsidRPr="00EA3432">
              <w:rPr>
                <w:rFonts w:ascii="Times New Roman" w:hAnsi="Times New Roman" w:cs="Times New Roman"/>
                <w:bCs/>
                <w:sz w:val="22"/>
                <w:szCs w:val="22"/>
              </w:rPr>
              <w:t>,000</w:t>
            </w:r>
          </w:p>
        </w:tc>
      </w:tr>
      <w:tr w:rsidR="00470C82" w:rsidRPr="004159AB" w:rsidTr="0044240D">
        <w:trPr>
          <w:cantSplit/>
        </w:trPr>
        <w:tc>
          <w:tcPr>
            <w:tcW w:w="3403" w:type="dxa"/>
          </w:tcPr>
          <w:p w:rsidR="00470C82" w:rsidRPr="004159AB" w:rsidRDefault="00470C82"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159AB">
              <w:rPr>
                <w:rFonts w:ascii="Times New Roman" w:hAnsi="Times New Roman" w:cs="Times New Roman"/>
                <w:sz w:val="22"/>
                <w:szCs w:val="22"/>
              </w:rPr>
              <w:t>Total</w:t>
            </w:r>
          </w:p>
        </w:tc>
        <w:tc>
          <w:tcPr>
            <w:tcW w:w="1418" w:type="dxa"/>
            <w:tcBorders>
              <w:top w:val="single" w:sz="4" w:space="0" w:color="auto"/>
              <w:bottom w:val="double" w:sz="4" w:space="0" w:color="auto"/>
            </w:tcBorders>
          </w:tcPr>
          <w:p w:rsidR="00470C82" w:rsidRPr="003A6A0B" w:rsidRDefault="003A6A0B" w:rsidP="00E9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267</w:t>
            </w:r>
            <w:r w:rsidR="00470C82" w:rsidRPr="003A6A0B">
              <w:rPr>
                <w:rFonts w:ascii="Times New Roman" w:hAnsi="Times New Roman" w:cs="Times New Roman"/>
                <w:bCs/>
                <w:sz w:val="22"/>
                <w:szCs w:val="22"/>
              </w:rPr>
              <w:t>,</w:t>
            </w:r>
            <w:r>
              <w:rPr>
                <w:rFonts w:ascii="Times New Roman" w:hAnsi="Times New Roman" w:cs="Times New Roman"/>
                <w:bCs/>
                <w:sz w:val="22"/>
                <w:szCs w:val="22"/>
              </w:rPr>
              <w:t>457</w:t>
            </w:r>
          </w:p>
        </w:tc>
        <w:tc>
          <w:tcPr>
            <w:tcW w:w="283" w:type="dxa"/>
          </w:tcPr>
          <w:p w:rsidR="00470C82" w:rsidRPr="006060A2" w:rsidRDefault="00470C82" w:rsidP="0044240D">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rsidR="00470C82" w:rsidRPr="00EA3432"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236,322</w:t>
            </w:r>
          </w:p>
        </w:tc>
        <w:tc>
          <w:tcPr>
            <w:tcW w:w="236" w:type="dxa"/>
          </w:tcPr>
          <w:p w:rsidR="00470C82" w:rsidRPr="006060A2" w:rsidRDefault="00470C82" w:rsidP="0044240D">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470C82" w:rsidRPr="003A6A0B" w:rsidRDefault="003A6A0B" w:rsidP="00E9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225</w:t>
            </w:r>
            <w:r w:rsidR="00470C82" w:rsidRPr="003A6A0B">
              <w:rPr>
                <w:rFonts w:ascii="Times New Roman" w:hAnsi="Times New Roman" w:cs="Times New Roman"/>
                <w:bCs/>
                <w:sz w:val="22"/>
                <w:szCs w:val="22"/>
              </w:rPr>
              <w:t>,</w:t>
            </w:r>
            <w:r>
              <w:rPr>
                <w:rFonts w:ascii="Times New Roman" w:hAnsi="Times New Roman" w:cs="Times New Roman"/>
                <w:bCs/>
                <w:sz w:val="22"/>
                <w:szCs w:val="22"/>
              </w:rPr>
              <w:t>522</w:t>
            </w:r>
          </w:p>
        </w:tc>
        <w:tc>
          <w:tcPr>
            <w:tcW w:w="241" w:type="dxa"/>
          </w:tcPr>
          <w:p w:rsidR="00470C82" w:rsidRPr="004159AB" w:rsidRDefault="00470C82" w:rsidP="0044240D">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470C82" w:rsidRPr="00EA3432"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147,751</w:t>
            </w:r>
          </w:p>
        </w:tc>
      </w:tr>
    </w:tbl>
    <w:p w:rsidR="00CB24E5" w:rsidRDefault="00CB24E5"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p w:rsidR="00D8366F" w:rsidRDefault="00D8366F"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p w:rsidR="0044240D" w:rsidRPr="007C2498" w:rsidRDefault="00713BCA"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7C2498">
        <w:rPr>
          <w:rFonts w:ascii="Times New Roman" w:hAnsi="Times New Roman"/>
          <w:sz w:val="22"/>
          <w:szCs w:val="22"/>
        </w:rPr>
        <w:t>As at December 31, 201</w:t>
      </w:r>
      <w:r w:rsidR="00470C82">
        <w:rPr>
          <w:rFonts w:ascii="Times New Roman" w:hAnsi="Times New Roman"/>
          <w:sz w:val="22"/>
          <w:szCs w:val="22"/>
        </w:rPr>
        <w:t>9</w:t>
      </w:r>
      <w:r w:rsidR="000A042B">
        <w:rPr>
          <w:rFonts w:ascii="Times New Roman" w:hAnsi="Times New Roman"/>
          <w:sz w:val="22"/>
          <w:szCs w:val="22"/>
        </w:rPr>
        <w:t>, short-term borrowing</w:t>
      </w:r>
      <w:r w:rsidRPr="007C2498">
        <w:rPr>
          <w:rFonts w:ascii="Times New Roman" w:hAnsi="Times New Roman"/>
          <w:sz w:val="22"/>
          <w:szCs w:val="22"/>
        </w:rPr>
        <w:t xml:space="preserve">s from financial institutions </w:t>
      </w:r>
      <w:r w:rsidR="00686912">
        <w:rPr>
          <w:rFonts w:ascii="Times New Roman" w:hAnsi="Times New Roman"/>
          <w:sz w:val="22"/>
          <w:szCs w:val="22"/>
        </w:rPr>
        <w:t xml:space="preserve">(promissory notes) </w:t>
      </w:r>
      <w:r w:rsidRPr="007C2498">
        <w:rPr>
          <w:rFonts w:ascii="Times New Roman" w:hAnsi="Times New Roman"/>
          <w:sz w:val="22"/>
          <w:szCs w:val="22"/>
        </w:rPr>
        <w:t xml:space="preserve">bear interest at the </w:t>
      </w:r>
      <w:r w:rsidRPr="006060A2">
        <w:rPr>
          <w:rFonts w:ascii="Times New Roman" w:hAnsi="Times New Roman"/>
          <w:sz w:val="22"/>
          <w:szCs w:val="22"/>
        </w:rPr>
        <w:t xml:space="preserve">rates </w:t>
      </w:r>
      <w:r w:rsidR="003A6A0B">
        <w:rPr>
          <w:rFonts w:ascii="Times New Roman" w:hAnsi="Times New Roman"/>
          <w:sz w:val="22"/>
          <w:szCs w:val="22"/>
        </w:rPr>
        <w:t>4</w:t>
      </w:r>
      <w:r w:rsidR="009C5BC1">
        <w:rPr>
          <w:rFonts w:ascii="Times New Roman" w:hAnsi="Times New Roman" w:cs="Times New Roman"/>
          <w:sz w:val="22"/>
          <w:szCs w:val="22"/>
        </w:rPr>
        <w:t>.0</w:t>
      </w:r>
      <w:r w:rsidR="00CF385F" w:rsidRPr="003A6A0B">
        <w:rPr>
          <w:rFonts w:ascii="Times New Roman" w:hAnsi="Times New Roman" w:cs="Times New Roman"/>
          <w:sz w:val="22"/>
          <w:szCs w:val="22"/>
        </w:rPr>
        <w:t xml:space="preserve">% </w:t>
      </w:r>
      <w:r w:rsidR="003A6A0B">
        <w:rPr>
          <w:rFonts w:ascii="Times New Roman" w:hAnsi="Times New Roman" w:cs="Times New Roman"/>
          <w:sz w:val="22"/>
          <w:szCs w:val="22"/>
        </w:rPr>
        <w:t>to 5.025</w:t>
      </w:r>
      <w:r w:rsidR="00BF5946" w:rsidRPr="003A6A0B">
        <w:rPr>
          <w:rFonts w:ascii="Times New Roman" w:hAnsi="Times New Roman" w:cs="Times New Roman"/>
          <w:sz w:val="22"/>
          <w:szCs w:val="22"/>
        </w:rPr>
        <w:t>%</w:t>
      </w:r>
      <w:r w:rsidRPr="006060A2">
        <w:rPr>
          <w:rFonts w:cs="Times New Roman"/>
          <w:sz w:val="22"/>
          <w:szCs w:val="22"/>
        </w:rPr>
        <w:t xml:space="preserve"> </w:t>
      </w:r>
      <w:r w:rsidR="0045307E" w:rsidRPr="006060A2">
        <w:rPr>
          <w:rFonts w:ascii="Times New Roman" w:hAnsi="Times New Roman"/>
          <w:sz w:val="22"/>
          <w:szCs w:val="22"/>
        </w:rPr>
        <w:t xml:space="preserve">per annum </w:t>
      </w:r>
      <w:r w:rsidR="007D1C8F">
        <w:rPr>
          <w:rFonts w:ascii="Times New Roman" w:hAnsi="Times New Roman" w:cs="Times New Roman"/>
          <w:sz w:val="22"/>
          <w:szCs w:val="22"/>
        </w:rPr>
        <w:t>(</w:t>
      </w:r>
      <w:r w:rsidR="00A81EAF" w:rsidRPr="007C2498">
        <w:rPr>
          <w:rFonts w:ascii="Times New Roman" w:hAnsi="Times New Roman"/>
          <w:sz w:val="22"/>
          <w:szCs w:val="22"/>
        </w:rPr>
        <w:t xml:space="preserve">December 31, </w:t>
      </w:r>
      <w:proofErr w:type="gramStart"/>
      <w:r w:rsidR="00470C82">
        <w:rPr>
          <w:rFonts w:ascii="Times New Roman" w:hAnsi="Times New Roman" w:cs="Times New Roman"/>
          <w:sz w:val="22"/>
          <w:szCs w:val="22"/>
        </w:rPr>
        <w:t>2018</w:t>
      </w:r>
      <w:r w:rsidR="007C2498" w:rsidRPr="00DE036C">
        <w:rPr>
          <w:rFonts w:ascii="Times New Roman" w:hAnsi="Times New Roman" w:cs="Times New Roman"/>
          <w:sz w:val="22"/>
          <w:szCs w:val="22"/>
        </w:rPr>
        <w:t xml:space="preserve"> :</w:t>
      </w:r>
      <w:proofErr w:type="gramEnd"/>
      <w:r w:rsidR="007C2498" w:rsidRPr="00DE036C">
        <w:rPr>
          <w:rFonts w:ascii="Times New Roman" w:hAnsi="Times New Roman" w:cs="Times New Roman"/>
          <w:sz w:val="22"/>
          <w:szCs w:val="22"/>
        </w:rPr>
        <w:t xml:space="preserve"> </w:t>
      </w:r>
      <w:r w:rsidR="00F26BC0" w:rsidRPr="00DE036C">
        <w:rPr>
          <w:rFonts w:ascii="Times New Roman" w:hAnsi="Times New Roman" w:cs="Times New Roman"/>
          <w:sz w:val="22"/>
          <w:szCs w:val="22"/>
        </w:rPr>
        <w:t>3</w:t>
      </w:r>
      <w:r w:rsidR="007D1C8F">
        <w:rPr>
          <w:rFonts w:ascii="Times New Roman" w:hAnsi="Times New Roman" w:cs="Times New Roman"/>
          <w:sz w:val="22"/>
          <w:szCs w:val="22"/>
        </w:rPr>
        <w:t>.75% to 5.75</w:t>
      </w:r>
      <w:r w:rsidR="00F26BC0" w:rsidRPr="00DE036C">
        <w:rPr>
          <w:rFonts w:ascii="Times New Roman" w:hAnsi="Times New Roman" w:cs="Times New Roman"/>
          <w:sz w:val="22"/>
          <w:szCs w:val="22"/>
        </w:rPr>
        <w:t>%</w:t>
      </w:r>
      <w:r w:rsidR="00F26BC0" w:rsidRPr="00DE036C">
        <w:rPr>
          <w:rFonts w:cs="Times New Roman"/>
          <w:sz w:val="22"/>
          <w:szCs w:val="22"/>
        </w:rPr>
        <w:t xml:space="preserve"> </w:t>
      </w:r>
      <w:r w:rsidR="00F26BC0" w:rsidRPr="00DE036C">
        <w:rPr>
          <w:rFonts w:ascii="Times New Roman" w:hAnsi="Times New Roman"/>
          <w:sz w:val="22"/>
          <w:szCs w:val="22"/>
        </w:rPr>
        <w:t>per annum</w:t>
      </w:r>
      <w:r w:rsidR="00CF385F" w:rsidRPr="00DE036C">
        <w:rPr>
          <w:rFonts w:ascii="Times New Roman" w:hAnsi="Times New Roman" w:cs="Times New Roman"/>
          <w:sz w:val="22"/>
          <w:szCs w:val="22"/>
        </w:rPr>
        <w:t>).</w:t>
      </w:r>
    </w:p>
    <w:p w:rsidR="00917E8C" w:rsidRPr="009546B7" w:rsidRDefault="00917E8C"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highlight w:val="yellow"/>
        </w:rPr>
      </w:pPr>
    </w:p>
    <w:p w:rsidR="0044240D" w:rsidRPr="00F34E44" w:rsidRDefault="0085006F"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7C2498">
        <w:rPr>
          <w:rFonts w:ascii="Times New Roman" w:hAnsi="Times New Roman"/>
          <w:sz w:val="22"/>
          <w:szCs w:val="22"/>
        </w:rPr>
        <w:t>The a</w:t>
      </w:r>
      <w:r w:rsidR="0044240D" w:rsidRPr="007C2498">
        <w:rPr>
          <w:rFonts w:ascii="Times New Roman" w:hAnsi="Times New Roman"/>
          <w:sz w:val="22"/>
          <w:szCs w:val="22"/>
        </w:rPr>
        <w:t>bove bank overdrafts and short-term</w:t>
      </w:r>
      <w:r w:rsidR="000A042B">
        <w:rPr>
          <w:rFonts w:ascii="Times New Roman" w:hAnsi="Times New Roman"/>
          <w:sz w:val="22"/>
          <w:szCs w:val="22"/>
        </w:rPr>
        <w:t xml:space="preserve"> borrowing</w:t>
      </w:r>
      <w:r w:rsidR="0044240D" w:rsidRPr="007C2498">
        <w:rPr>
          <w:rFonts w:ascii="Times New Roman" w:hAnsi="Times New Roman"/>
          <w:sz w:val="22"/>
          <w:szCs w:val="22"/>
        </w:rPr>
        <w:t xml:space="preserve">s from financial institutions are secured by assets as described in </w:t>
      </w:r>
      <w:r w:rsidR="00D87C3B" w:rsidRPr="003A6A0B">
        <w:rPr>
          <w:rFonts w:ascii="Times New Roman" w:hAnsi="Times New Roman"/>
          <w:sz w:val="22"/>
          <w:szCs w:val="22"/>
        </w:rPr>
        <w:t>Note 1</w:t>
      </w:r>
      <w:r w:rsidR="00CF385F" w:rsidRPr="003A6A0B">
        <w:rPr>
          <w:rFonts w:ascii="Times New Roman" w:hAnsi="Times New Roman"/>
          <w:sz w:val="22"/>
          <w:szCs w:val="22"/>
        </w:rPr>
        <w:t>4</w:t>
      </w:r>
      <w:r w:rsidR="0044240D" w:rsidRPr="003A6A0B">
        <w:rPr>
          <w:rFonts w:ascii="Times New Roman" w:hAnsi="Times New Roman"/>
          <w:sz w:val="22"/>
          <w:szCs w:val="22"/>
        </w:rPr>
        <w:t>.</w:t>
      </w:r>
    </w:p>
    <w:p w:rsidR="00F8543B" w:rsidRDefault="00F8543B"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AD6BE4" w:rsidRDefault="00AD6BE4"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E81565" w:rsidRDefault="00E81565"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E81565" w:rsidRDefault="00E81565"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E81565" w:rsidRDefault="00E81565"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E81565" w:rsidRDefault="00E81565"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E81565" w:rsidRDefault="00E81565"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E81565" w:rsidRDefault="00E81565"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E81565" w:rsidRDefault="00E81565"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E81565" w:rsidRDefault="00E81565" w:rsidP="00442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p w:rsidR="00D51DF7" w:rsidRDefault="00D51DF7"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b/>
          <w:bCs/>
          <w:sz w:val="24"/>
          <w:szCs w:val="24"/>
        </w:rPr>
      </w:pPr>
      <w:r w:rsidRPr="00C42BC8">
        <w:rPr>
          <w:rFonts w:ascii="Times New Roman" w:hAnsi="Times New Roman"/>
          <w:b/>
          <w:bCs/>
          <w:sz w:val="24"/>
          <w:szCs w:val="24"/>
        </w:rPr>
        <w:lastRenderedPageBreak/>
        <w:t>1</w:t>
      </w:r>
      <w:r w:rsidR="00A70676">
        <w:rPr>
          <w:rFonts w:ascii="Times New Roman" w:hAnsi="Times New Roman"/>
          <w:b/>
          <w:bCs/>
          <w:sz w:val="24"/>
          <w:szCs w:val="24"/>
        </w:rPr>
        <w:t>6</w:t>
      </w:r>
      <w:r w:rsidR="00686912">
        <w:rPr>
          <w:rFonts w:ascii="Times New Roman" w:hAnsi="Times New Roman"/>
          <w:b/>
          <w:bCs/>
          <w:sz w:val="24"/>
          <w:szCs w:val="24"/>
        </w:rPr>
        <w:t>.</w:t>
      </w:r>
      <w:r w:rsidR="00686912">
        <w:rPr>
          <w:rFonts w:ascii="Times New Roman" w:hAnsi="Times New Roman"/>
          <w:b/>
          <w:bCs/>
          <w:sz w:val="24"/>
          <w:szCs w:val="24"/>
        </w:rPr>
        <w:tab/>
        <w:t>LONG-TERM BORROWING</w:t>
      </w:r>
      <w:r w:rsidRPr="00C42BC8">
        <w:rPr>
          <w:rFonts w:ascii="Times New Roman" w:hAnsi="Times New Roman"/>
          <w:b/>
          <w:bCs/>
          <w:sz w:val="24"/>
          <w:szCs w:val="24"/>
        </w:rPr>
        <w:t xml:space="preserve">S FROM FINANCIAL INSTITUTIONS </w:t>
      </w:r>
    </w:p>
    <w:p w:rsidR="00D51DF7" w:rsidRPr="00567269" w:rsidRDefault="00D51DF7" w:rsidP="00D51DF7">
      <w:pPr>
        <w:tabs>
          <w:tab w:val="clear" w:pos="227"/>
          <w:tab w:val="clear" w:pos="454"/>
          <w:tab w:val="left" w:pos="540"/>
        </w:tabs>
        <w:jc w:val="both"/>
        <w:rPr>
          <w:rFonts w:ascii="Times New Roman" w:hAnsi="Times New Roman"/>
          <w:b/>
          <w:bCs/>
          <w:sz w:val="24"/>
          <w:szCs w:val="24"/>
        </w:rPr>
      </w:pPr>
    </w:p>
    <w:p w:rsidR="00D51DF7" w:rsidRPr="00E77859"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color w:val="000000"/>
          <w:sz w:val="22"/>
          <w:szCs w:val="22"/>
        </w:rPr>
      </w:pPr>
      <w:r w:rsidRPr="00E77859">
        <w:rPr>
          <w:rFonts w:ascii="Times New Roman" w:hAnsi="Times New Roman" w:cs="Times New Roman"/>
          <w:color w:val="000000"/>
          <w:sz w:val="22"/>
          <w:szCs w:val="22"/>
        </w:rPr>
        <w:t xml:space="preserve">As at </w:t>
      </w:r>
      <w:r w:rsidRPr="007C2498">
        <w:rPr>
          <w:rFonts w:ascii="Times New Roman" w:hAnsi="Times New Roman" w:cs="Times New Roman"/>
          <w:color w:val="000000"/>
          <w:sz w:val="22"/>
          <w:szCs w:val="22"/>
        </w:rPr>
        <w:t xml:space="preserve">December 31, </w:t>
      </w:r>
      <w:r w:rsidR="00C4308D" w:rsidRPr="007C2498">
        <w:rPr>
          <w:rFonts w:ascii="Times New Roman" w:hAnsi="Times New Roman" w:cs="Times New Roman"/>
          <w:color w:val="000000"/>
          <w:sz w:val="22"/>
          <w:szCs w:val="22"/>
        </w:rPr>
        <w:t>201</w:t>
      </w:r>
      <w:r w:rsidR="002604AB">
        <w:rPr>
          <w:rFonts w:ascii="Times New Roman" w:hAnsi="Times New Roman" w:cs="Times New Roman"/>
          <w:color w:val="000000"/>
          <w:sz w:val="22"/>
          <w:szCs w:val="22"/>
        </w:rPr>
        <w:t>9</w:t>
      </w:r>
      <w:r w:rsidRPr="007C2498">
        <w:rPr>
          <w:rFonts w:ascii="Times New Roman" w:hAnsi="Times New Roman" w:cs="Times New Roman"/>
          <w:color w:val="000000"/>
          <w:sz w:val="22"/>
          <w:szCs w:val="22"/>
        </w:rPr>
        <w:t xml:space="preserve"> and </w:t>
      </w:r>
      <w:r w:rsidR="006D2288" w:rsidRPr="007C2498">
        <w:rPr>
          <w:rFonts w:ascii="Times New Roman" w:hAnsi="Times New Roman" w:cs="Times New Roman"/>
          <w:color w:val="000000"/>
          <w:sz w:val="22"/>
          <w:szCs w:val="22"/>
        </w:rPr>
        <w:t>201</w:t>
      </w:r>
      <w:r w:rsidR="002604AB">
        <w:rPr>
          <w:rFonts w:ascii="Times New Roman" w:hAnsi="Times New Roman" w:cs="Times New Roman"/>
          <w:color w:val="000000"/>
          <w:sz w:val="22"/>
          <w:szCs w:val="22"/>
        </w:rPr>
        <w:t>8</w:t>
      </w:r>
      <w:r w:rsidRPr="00E77859">
        <w:rPr>
          <w:rFonts w:ascii="Times New Roman" w:hAnsi="Times New Roman" w:cs="Times New Roman"/>
          <w:color w:val="000000"/>
          <w:sz w:val="22"/>
          <w:szCs w:val="22"/>
        </w:rPr>
        <w:t xml:space="preserve">, the </w:t>
      </w:r>
      <w:r w:rsidR="00AE1ADF">
        <w:rPr>
          <w:rFonts w:ascii="Times New Roman" w:hAnsi="Times New Roman" w:cs="Times New Roman"/>
          <w:color w:val="000000"/>
          <w:sz w:val="22"/>
          <w:szCs w:val="22"/>
        </w:rPr>
        <w:t>details</w:t>
      </w:r>
      <w:r w:rsidRPr="00E77859">
        <w:rPr>
          <w:rFonts w:ascii="Times New Roman" w:hAnsi="Times New Roman" w:cs="Times New Roman"/>
          <w:color w:val="000000"/>
          <w:sz w:val="22"/>
          <w:szCs w:val="22"/>
        </w:rPr>
        <w:t xml:space="preserve"> </w:t>
      </w:r>
      <w:r w:rsidR="00686912">
        <w:rPr>
          <w:rFonts w:ascii="Times New Roman" w:hAnsi="Times New Roman" w:cs="Times New Roman"/>
          <w:color w:val="000000"/>
          <w:sz w:val="22"/>
          <w:szCs w:val="22"/>
        </w:rPr>
        <w:t>of the long-term borrowing</w:t>
      </w:r>
      <w:r w:rsidRPr="00E77859">
        <w:rPr>
          <w:rFonts w:ascii="Times New Roman" w:hAnsi="Times New Roman" w:cs="Times New Roman"/>
          <w:color w:val="000000"/>
          <w:sz w:val="22"/>
          <w:szCs w:val="22"/>
        </w:rPr>
        <w:t xml:space="preserve">s from </w:t>
      </w:r>
      <w:r w:rsidR="00344DF4">
        <w:rPr>
          <w:rFonts w:ascii="Times New Roman" w:hAnsi="Times New Roman" w:cs="Times New Roman"/>
          <w:color w:val="000000"/>
          <w:sz w:val="22"/>
          <w:szCs w:val="22"/>
        </w:rPr>
        <w:t>certain</w:t>
      </w:r>
      <w:r w:rsidR="00686912">
        <w:rPr>
          <w:rFonts w:ascii="Times New Roman" w:hAnsi="Times New Roman" w:cs="Times New Roman"/>
          <w:color w:val="000000"/>
          <w:sz w:val="22"/>
          <w:szCs w:val="22"/>
        </w:rPr>
        <w:t xml:space="preserve"> local banks</w:t>
      </w:r>
      <w:r w:rsidRPr="00E77859">
        <w:rPr>
          <w:rFonts w:ascii="Times New Roman" w:hAnsi="Times New Roman" w:cs="Times New Roman"/>
          <w:color w:val="000000"/>
          <w:sz w:val="22"/>
          <w:szCs w:val="22"/>
        </w:rPr>
        <w:t xml:space="preserve"> were as follows:</w:t>
      </w:r>
    </w:p>
    <w:p w:rsidR="00D51DF7"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rPr>
      </w:pPr>
    </w:p>
    <w:tbl>
      <w:tblPr>
        <w:tblW w:w="10552" w:type="dxa"/>
        <w:tblInd w:w="-318" w:type="dxa"/>
        <w:tblLayout w:type="fixed"/>
        <w:tblLook w:val="04A0"/>
      </w:tblPr>
      <w:tblGrid>
        <w:gridCol w:w="852"/>
        <w:gridCol w:w="236"/>
        <w:gridCol w:w="960"/>
        <w:gridCol w:w="236"/>
        <w:gridCol w:w="992"/>
        <w:gridCol w:w="236"/>
        <w:gridCol w:w="1012"/>
        <w:gridCol w:w="250"/>
        <w:gridCol w:w="993"/>
        <w:gridCol w:w="236"/>
        <w:gridCol w:w="1005"/>
        <w:gridCol w:w="236"/>
        <w:gridCol w:w="1040"/>
        <w:gridCol w:w="238"/>
        <w:gridCol w:w="883"/>
        <w:gridCol w:w="259"/>
        <w:gridCol w:w="888"/>
      </w:tblGrid>
      <w:tr w:rsidR="00D51DF7" w:rsidRPr="00CB2304" w:rsidTr="00EC211C">
        <w:tc>
          <w:tcPr>
            <w:tcW w:w="852" w:type="dxa"/>
          </w:tcPr>
          <w:p w:rsidR="00D51DF7" w:rsidRPr="00CB2304"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5" w:hanging="142"/>
              <w:jc w:val="center"/>
              <w:rPr>
                <w:rFonts w:ascii="Times New Roman" w:hAnsi="Times New Roman" w:cs="Times New Roman"/>
                <w:sz w:val="20"/>
                <w:szCs w:val="20"/>
              </w:rPr>
            </w:pPr>
            <w:bookmarkStart w:id="2" w:name="_Hlk286221810"/>
            <w:r w:rsidRPr="00CB2304">
              <w:rPr>
                <w:rFonts w:ascii="Times New Roman" w:hAnsi="Times New Roman" w:cs="Times New Roman"/>
                <w:sz w:val="20"/>
                <w:szCs w:val="20"/>
              </w:rPr>
              <w:t>In</w:t>
            </w:r>
          </w:p>
        </w:tc>
        <w:tc>
          <w:tcPr>
            <w:tcW w:w="236" w:type="dxa"/>
          </w:tcPr>
          <w:p w:rsidR="00D51DF7" w:rsidRPr="00CB2304"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jc w:val="both"/>
              <w:rPr>
                <w:rFonts w:ascii="Times New Roman" w:hAnsi="Times New Roman" w:cs="Times New Roman"/>
                <w:sz w:val="20"/>
                <w:szCs w:val="20"/>
              </w:rPr>
            </w:pPr>
          </w:p>
        </w:tc>
        <w:tc>
          <w:tcPr>
            <w:tcW w:w="960" w:type="dxa"/>
          </w:tcPr>
          <w:p w:rsidR="00D51DF7" w:rsidRPr="00CB2304"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5" w:right="-112"/>
              <w:jc w:val="center"/>
              <w:rPr>
                <w:rFonts w:ascii="Times New Roman" w:hAnsi="Times New Roman" w:cs="Times New Roman"/>
                <w:sz w:val="20"/>
                <w:szCs w:val="20"/>
              </w:rPr>
            </w:pPr>
          </w:p>
        </w:tc>
        <w:tc>
          <w:tcPr>
            <w:tcW w:w="236" w:type="dxa"/>
          </w:tcPr>
          <w:p w:rsidR="00D51DF7" w:rsidRPr="00CB2304" w:rsidRDefault="00D51DF7" w:rsidP="00A3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hanging="108"/>
              <w:jc w:val="thaiDistribute"/>
              <w:rPr>
                <w:rFonts w:ascii="Times New Roman" w:hAnsi="Times New Roman" w:cs="Times New Roman"/>
                <w:sz w:val="20"/>
                <w:szCs w:val="20"/>
              </w:rPr>
            </w:pPr>
          </w:p>
        </w:tc>
        <w:tc>
          <w:tcPr>
            <w:tcW w:w="6000" w:type="dxa"/>
            <w:gridSpan w:val="9"/>
            <w:tcBorders>
              <w:bottom w:val="single" w:sz="4" w:space="0" w:color="auto"/>
            </w:tcBorders>
          </w:tcPr>
          <w:p w:rsidR="00D51DF7" w:rsidRPr="00CB2304"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CB2304">
              <w:rPr>
                <w:rFonts w:ascii="Times New Roman" w:hAnsi="Times New Roman" w:cs="Times New Roman"/>
                <w:sz w:val="20"/>
                <w:szCs w:val="20"/>
              </w:rPr>
              <w:t>In Thousand Baht</w:t>
            </w:r>
          </w:p>
        </w:tc>
        <w:tc>
          <w:tcPr>
            <w:tcW w:w="238" w:type="dxa"/>
          </w:tcPr>
          <w:p w:rsidR="00D51DF7" w:rsidRPr="00CB2304"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030" w:type="dxa"/>
            <w:gridSpan w:val="3"/>
          </w:tcPr>
          <w:p w:rsidR="00D51DF7" w:rsidRPr="00CB2304" w:rsidRDefault="008D0BA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r w:rsidRPr="00CB2304">
              <w:rPr>
                <w:rFonts w:ascii="Times New Roman" w:hAnsi="Times New Roman" w:cs="Times New Roman"/>
                <w:sz w:val="20"/>
                <w:szCs w:val="20"/>
              </w:rPr>
              <w:t>Periods of</w:t>
            </w:r>
          </w:p>
        </w:tc>
      </w:tr>
      <w:tr w:rsidR="00D51DF7" w:rsidRPr="00CB2304" w:rsidTr="00EC211C">
        <w:tc>
          <w:tcPr>
            <w:tcW w:w="852" w:type="dxa"/>
          </w:tcPr>
          <w:p w:rsidR="00D51DF7" w:rsidRPr="00CB2304" w:rsidRDefault="004103F1"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5" w:hanging="142"/>
              <w:jc w:val="center"/>
              <w:rPr>
                <w:rFonts w:ascii="Times New Roman" w:hAnsi="Times New Roman" w:cs="Times New Roman"/>
                <w:sz w:val="20"/>
                <w:szCs w:val="20"/>
              </w:rPr>
            </w:pPr>
            <w:r w:rsidRPr="00CB2304">
              <w:rPr>
                <w:rFonts w:ascii="Times New Roman" w:hAnsi="Times New Roman" w:cs="Times New Roman"/>
                <w:sz w:val="20"/>
                <w:szCs w:val="20"/>
              </w:rPr>
              <w:t>Million</w:t>
            </w:r>
          </w:p>
        </w:tc>
        <w:tc>
          <w:tcPr>
            <w:tcW w:w="236" w:type="dxa"/>
          </w:tcPr>
          <w:p w:rsidR="00D51DF7" w:rsidRPr="00CB2304"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60" w:type="dxa"/>
            <w:tcBorders>
              <w:bottom w:val="single" w:sz="4" w:space="0" w:color="auto"/>
            </w:tcBorders>
          </w:tcPr>
          <w:p w:rsidR="00D51DF7" w:rsidRPr="00CB2304"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56"/>
              <w:jc w:val="center"/>
              <w:rPr>
                <w:rFonts w:ascii="Times New Roman" w:hAnsi="Times New Roman" w:cs="Times New Roman"/>
                <w:sz w:val="20"/>
                <w:szCs w:val="20"/>
              </w:rPr>
            </w:pPr>
            <w:r w:rsidRPr="00CB2304">
              <w:rPr>
                <w:rFonts w:ascii="Times New Roman" w:hAnsi="Times New Roman" w:cs="Times New Roman"/>
                <w:sz w:val="20"/>
                <w:szCs w:val="20"/>
              </w:rPr>
              <w:t xml:space="preserve"> Percentage</w:t>
            </w:r>
          </w:p>
        </w:tc>
        <w:tc>
          <w:tcPr>
            <w:tcW w:w="236" w:type="dxa"/>
          </w:tcPr>
          <w:p w:rsidR="00D51DF7" w:rsidRPr="00CB2304"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Borders>
              <w:top w:val="single" w:sz="4" w:space="0" w:color="auto"/>
            </w:tcBorders>
          </w:tcPr>
          <w:p w:rsidR="00D51DF7" w:rsidRPr="00CB2304"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5"/>
              <w:jc w:val="center"/>
              <w:rPr>
                <w:rFonts w:ascii="Times New Roman" w:hAnsi="Times New Roman" w:cs="Times New Roman"/>
                <w:sz w:val="20"/>
                <w:szCs w:val="20"/>
              </w:rPr>
            </w:pPr>
          </w:p>
        </w:tc>
        <w:tc>
          <w:tcPr>
            <w:tcW w:w="236" w:type="dxa"/>
            <w:tcBorders>
              <w:top w:val="single" w:sz="4" w:space="0" w:color="auto"/>
            </w:tcBorders>
          </w:tcPr>
          <w:p w:rsidR="00D51DF7" w:rsidRPr="00CB2304"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255" w:type="dxa"/>
            <w:gridSpan w:val="3"/>
          </w:tcPr>
          <w:p w:rsidR="00D51DF7" w:rsidRPr="00CB2304"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r w:rsidRPr="00CB2304">
              <w:rPr>
                <w:rFonts w:ascii="Times New Roman" w:hAnsi="Times New Roman" w:cs="Times New Roman"/>
                <w:sz w:val="20"/>
                <w:szCs w:val="20"/>
              </w:rPr>
              <w:t>Consolidated</w:t>
            </w:r>
          </w:p>
        </w:tc>
        <w:tc>
          <w:tcPr>
            <w:tcW w:w="236" w:type="dxa"/>
          </w:tcPr>
          <w:p w:rsidR="00D51DF7" w:rsidRPr="00CB2304"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281" w:type="dxa"/>
            <w:gridSpan w:val="3"/>
          </w:tcPr>
          <w:p w:rsidR="00D51DF7" w:rsidRPr="00CB2304"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CB2304">
              <w:rPr>
                <w:rFonts w:ascii="Times New Roman" w:hAnsi="Times New Roman" w:cs="Times New Roman"/>
                <w:sz w:val="20"/>
                <w:szCs w:val="20"/>
              </w:rPr>
              <w:t>Separate</w:t>
            </w:r>
          </w:p>
        </w:tc>
        <w:tc>
          <w:tcPr>
            <w:tcW w:w="238" w:type="dxa"/>
          </w:tcPr>
          <w:p w:rsidR="00D51DF7" w:rsidRPr="00CB2304"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030" w:type="dxa"/>
            <w:gridSpan w:val="3"/>
            <w:tcBorders>
              <w:bottom w:val="single" w:sz="4" w:space="0" w:color="auto"/>
            </w:tcBorders>
          </w:tcPr>
          <w:p w:rsidR="00D51DF7" w:rsidRPr="00CB2304" w:rsidRDefault="008D0BA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7" w:right="-108"/>
              <w:jc w:val="center"/>
              <w:rPr>
                <w:rFonts w:ascii="Times New Roman" w:hAnsi="Times New Roman" w:cs="Times New Roman"/>
                <w:sz w:val="20"/>
                <w:szCs w:val="20"/>
              </w:rPr>
            </w:pPr>
            <w:r w:rsidRPr="00CB2304">
              <w:rPr>
                <w:rFonts w:ascii="Times New Roman" w:hAnsi="Times New Roman" w:cs="Times New Roman"/>
                <w:sz w:val="20"/>
                <w:szCs w:val="20"/>
              </w:rPr>
              <w:t>R</w:t>
            </w:r>
            <w:r w:rsidR="00D51DF7" w:rsidRPr="00CB2304">
              <w:rPr>
                <w:rFonts w:ascii="Times New Roman" w:hAnsi="Times New Roman" w:cs="Times New Roman"/>
                <w:sz w:val="20"/>
                <w:szCs w:val="20"/>
              </w:rPr>
              <w:t>epayment</w:t>
            </w:r>
            <w:r w:rsidRPr="00CB2304">
              <w:rPr>
                <w:rFonts w:ascii="Times New Roman" w:hAnsi="Times New Roman" w:cs="Times New Roman"/>
                <w:sz w:val="20"/>
                <w:szCs w:val="20"/>
              </w:rPr>
              <w:t xml:space="preserve"> principal</w:t>
            </w:r>
          </w:p>
        </w:tc>
      </w:tr>
      <w:tr w:rsidR="00D51DF7" w:rsidRPr="00CB2304" w:rsidTr="00EC211C">
        <w:tc>
          <w:tcPr>
            <w:tcW w:w="852" w:type="dxa"/>
            <w:tcBorders>
              <w:bottom w:val="single" w:sz="4" w:space="0" w:color="auto"/>
            </w:tcBorders>
          </w:tcPr>
          <w:p w:rsidR="00D51DF7" w:rsidRPr="00CB2304"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5" w:hanging="142"/>
              <w:jc w:val="center"/>
              <w:rPr>
                <w:rFonts w:ascii="Times New Roman" w:hAnsi="Times New Roman" w:cs="Times New Roman"/>
                <w:sz w:val="20"/>
                <w:szCs w:val="20"/>
              </w:rPr>
            </w:pPr>
            <w:r w:rsidRPr="00CB2304">
              <w:rPr>
                <w:rFonts w:ascii="Times New Roman" w:hAnsi="Times New Roman" w:cs="Times New Roman"/>
                <w:sz w:val="20"/>
                <w:szCs w:val="20"/>
              </w:rPr>
              <w:t>Baht</w:t>
            </w:r>
          </w:p>
        </w:tc>
        <w:tc>
          <w:tcPr>
            <w:tcW w:w="236" w:type="dxa"/>
          </w:tcPr>
          <w:p w:rsidR="00D51DF7" w:rsidRPr="00CB2304"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60" w:type="dxa"/>
            <w:tcBorders>
              <w:top w:val="single" w:sz="4" w:space="0" w:color="auto"/>
            </w:tcBorders>
          </w:tcPr>
          <w:p w:rsidR="00D51DF7" w:rsidRPr="00CB2304"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right="-108"/>
              <w:jc w:val="center"/>
              <w:rPr>
                <w:rFonts w:ascii="Times New Roman" w:hAnsi="Times New Roman" w:cs="Times New Roman"/>
                <w:sz w:val="20"/>
                <w:szCs w:val="20"/>
              </w:rPr>
            </w:pPr>
            <w:r w:rsidRPr="00CB2304">
              <w:rPr>
                <w:rFonts w:ascii="Times New Roman" w:hAnsi="Times New Roman" w:cs="Times New Roman"/>
                <w:sz w:val="20"/>
                <w:szCs w:val="20"/>
              </w:rPr>
              <w:t>Interest</w:t>
            </w:r>
          </w:p>
        </w:tc>
        <w:tc>
          <w:tcPr>
            <w:tcW w:w="236" w:type="dxa"/>
          </w:tcPr>
          <w:p w:rsidR="00D51DF7" w:rsidRPr="00CB2304"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D51DF7" w:rsidRPr="00CB2304"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5"/>
              <w:jc w:val="center"/>
              <w:rPr>
                <w:rFonts w:ascii="Times New Roman" w:hAnsi="Times New Roman" w:cs="Times New Roman"/>
                <w:sz w:val="20"/>
                <w:szCs w:val="20"/>
              </w:rPr>
            </w:pPr>
            <w:r w:rsidRPr="00CB2304">
              <w:rPr>
                <w:rFonts w:ascii="Times New Roman" w:hAnsi="Times New Roman" w:cs="Times New Roman"/>
                <w:sz w:val="20"/>
                <w:szCs w:val="20"/>
              </w:rPr>
              <w:t>Monthly</w:t>
            </w:r>
          </w:p>
        </w:tc>
        <w:tc>
          <w:tcPr>
            <w:tcW w:w="236" w:type="dxa"/>
          </w:tcPr>
          <w:p w:rsidR="00D51DF7" w:rsidRPr="00CB2304"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255" w:type="dxa"/>
            <w:gridSpan w:val="3"/>
            <w:tcBorders>
              <w:bottom w:val="single" w:sz="4" w:space="0" w:color="auto"/>
            </w:tcBorders>
          </w:tcPr>
          <w:p w:rsidR="00D51DF7" w:rsidRPr="00CB2304"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CB2304">
              <w:rPr>
                <w:rFonts w:ascii="Times New Roman" w:hAnsi="Times New Roman" w:cs="Times New Roman"/>
                <w:sz w:val="20"/>
                <w:szCs w:val="20"/>
              </w:rPr>
              <w:t>financial statements</w:t>
            </w:r>
          </w:p>
        </w:tc>
        <w:tc>
          <w:tcPr>
            <w:tcW w:w="236" w:type="dxa"/>
          </w:tcPr>
          <w:p w:rsidR="00D51DF7" w:rsidRPr="00CB2304"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2281" w:type="dxa"/>
            <w:gridSpan w:val="3"/>
            <w:tcBorders>
              <w:bottom w:val="single" w:sz="4" w:space="0" w:color="auto"/>
            </w:tcBorders>
          </w:tcPr>
          <w:p w:rsidR="00D51DF7" w:rsidRPr="00CB2304"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CB2304">
              <w:rPr>
                <w:rFonts w:ascii="Times New Roman" w:hAnsi="Times New Roman" w:cs="Times New Roman"/>
                <w:sz w:val="20"/>
                <w:szCs w:val="20"/>
              </w:rPr>
              <w:t>financial statements</w:t>
            </w:r>
          </w:p>
        </w:tc>
        <w:tc>
          <w:tcPr>
            <w:tcW w:w="238" w:type="dxa"/>
          </w:tcPr>
          <w:p w:rsidR="00D51DF7" w:rsidRPr="00CB2304"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883" w:type="dxa"/>
            <w:tcBorders>
              <w:top w:val="single" w:sz="4" w:space="0" w:color="auto"/>
            </w:tcBorders>
          </w:tcPr>
          <w:p w:rsidR="00D51DF7" w:rsidRPr="00CB2304"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259" w:type="dxa"/>
            <w:tcBorders>
              <w:top w:val="single" w:sz="4" w:space="0" w:color="auto"/>
            </w:tcBorders>
          </w:tcPr>
          <w:p w:rsidR="00D51DF7" w:rsidRPr="00CB2304"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p>
        </w:tc>
        <w:tc>
          <w:tcPr>
            <w:tcW w:w="888" w:type="dxa"/>
            <w:tcBorders>
              <w:top w:val="single" w:sz="4" w:space="0" w:color="auto"/>
            </w:tcBorders>
          </w:tcPr>
          <w:p w:rsidR="00D51DF7" w:rsidRPr="00CB2304" w:rsidRDefault="00D51DF7"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r>
      <w:tr w:rsidR="00470C82" w:rsidRPr="00CB2304" w:rsidTr="00EC211C">
        <w:tc>
          <w:tcPr>
            <w:tcW w:w="852" w:type="dxa"/>
            <w:tcBorders>
              <w:top w:val="single" w:sz="4" w:space="0" w:color="auto"/>
              <w:bottom w:val="single" w:sz="4" w:space="0" w:color="auto"/>
            </w:tcBorders>
          </w:tcPr>
          <w:p w:rsidR="00470C82" w:rsidRPr="00CB2304" w:rsidRDefault="00470C82"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cs/>
              </w:rPr>
            </w:pPr>
            <w:r w:rsidRPr="00CB2304">
              <w:rPr>
                <w:rFonts w:ascii="Times New Roman" w:hAnsi="Times New Roman" w:cs="Times New Roman"/>
                <w:sz w:val="20"/>
                <w:szCs w:val="20"/>
              </w:rPr>
              <w:t>Credit line</w:t>
            </w:r>
          </w:p>
        </w:tc>
        <w:tc>
          <w:tcPr>
            <w:tcW w:w="236" w:type="dxa"/>
          </w:tcPr>
          <w:p w:rsidR="00470C82" w:rsidRPr="00CB2304" w:rsidRDefault="00470C82"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60" w:type="dxa"/>
            <w:tcBorders>
              <w:bottom w:val="single" w:sz="4" w:space="0" w:color="auto"/>
            </w:tcBorders>
          </w:tcPr>
          <w:p w:rsidR="00470C82" w:rsidRPr="00CB2304" w:rsidRDefault="00470C82"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right="-108"/>
              <w:jc w:val="center"/>
              <w:rPr>
                <w:rFonts w:ascii="Times New Roman" w:hAnsi="Times New Roman" w:cs="Times New Roman"/>
                <w:sz w:val="20"/>
                <w:szCs w:val="20"/>
              </w:rPr>
            </w:pPr>
            <w:r w:rsidRPr="00CB2304">
              <w:rPr>
                <w:rFonts w:ascii="Times New Roman" w:hAnsi="Times New Roman" w:cs="Times New Roman"/>
                <w:sz w:val="20"/>
                <w:szCs w:val="20"/>
              </w:rPr>
              <w:t>rate</w:t>
            </w:r>
          </w:p>
        </w:tc>
        <w:tc>
          <w:tcPr>
            <w:tcW w:w="236" w:type="dxa"/>
          </w:tcPr>
          <w:p w:rsidR="00470C82" w:rsidRPr="00CB2304" w:rsidRDefault="00470C82"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Borders>
              <w:bottom w:val="single" w:sz="4" w:space="0" w:color="auto"/>
            </w:tcBorders>
          </w:tcPr>
          <w:p w:rsidR="00470C82" w:rsidRPr="00CB2304" w:rsidRDefault="00470C82"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5"/>
              <w:jc w:val="center"/>
              <w:rPr>
                <w:rFonts w:ascii="Times New Roman" w:hAnsi="Times New Roman" w:cs="Times New Roman"/>
                <w:sz w:val="20"/>
                <w:szCs w:val="20"/>
              </w:rPr>
            </w:pPr>
            <w:r w:rsidRPr="00CB2304">
              <w:rPr>
                <w:rFonts w:ascii="Times New Roman" w:hAnsi="Times New Roman" w:cs="Times New Roman"/>
                <w:sz w:val="20"/>
                <w:szCs w:val="20"/>
              </w:rPr>
              <w:t>repayment</w:t>
            </w:r>
          </w:p>
        </w:tc>
        <w:tc>
          <w:tcPr>
            <w:tcW w:w="236" w:type="dxa"/>
          </w:tcPr>
          <w:p w:rsidR="00470C82" w:rsidRPr="00CB2304" w:rsidRDefault="00470C82"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1012" w:type="dxa"/>
            <w:tcBorders>
              <w:top w:val="single" w:sz="4" w:space="0" w:color="auto"/>
              <w:bottom w:val="single" w:sz="4" w:space="0" w:color="auto"/>
            </w:tcBorders>
          </w:tcPr>
          <w:p w:rsidR="00470C82" w:rsidRPr="00CB2304" w:rsidRDefault="00470C82" w:rsidP="00910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CB2304">
              <w:rPr>
                <w:rFonts w:ascii="Times New Roman" w:hAnsi="Times New Roman" w:cs="Times New Roman"/>
                <w:sz w:val="20"/>
                <w:szCs w:val="20"/>
              </w:rPr>
              <w:t>2019</w:t>
            </w:r>
          </w:p>
        </w:tc>
        <w:tc>
          <w:tcPr>
            <w:tcW w:w="250" w:type="dxa"/>
            <w:tcBorders>
              <w:top w:val="single" w:sz="4" w:space="0" w:color="auto"/>
            </w:tcBorders>
          </w:tcPr>
          <w:p w:rsidR="00470C82" w:rsidRPr="00CB2304" w:rsidRDefault="00470C82"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Borders>
              <w:top w:val="single" w:sz="4" w:space="0" w:color="auto"/>
              <w:bottom w:val="single" w:sz="4" w:space="0" w:color="auto"/>
            </w:tcBorders>
          </w:tcPr>
          <w:p w:rsidR="00470C82" w:rsidRPr="00CB2304" w:rsidRDefault="00470C82"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CB2304">
              <w:rPr>
                <w:rFonts w:ascii="Times New Roman" w:hAnsi="Times New Roman" w:cs="Times New Roman"/>
                <w:sz w:val="20"/>
                <w:szCs w:val="20"/>
              </w:rPr>
              <w:t>2018</w:t>
            </w:r>
          </w:p>
        </w:tc>
        <w:tc>
          <w:tcPr>
            <w:tcW w:w="236" w:type="dxa"/>
          </w:tcPr>
          <w:p w:rsidR="00470C82" w:rsidRPr="00CB2304" w:rsidRDefault="00470C82"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1005" w:type="dxa"/>
            <w:tcBorders>
              <w:top w:val="single" w:sz="4" w:space="0" w:color="auto"/>
              <w:bottom w:val="single" w:sz="4" w:space="0" w:color="auto"/>
            </w:tcBorders>
          </w:tcPr>
          <w:p w:rsidR="00470C82" w:rsidRPr="00CB2304"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CB2304">
              <w:rPr>
                <w:rFonts w:ascii="Times New Roman" w:hAnsi="Times New Roman" w:cs="Times New Roman"/>
                <w:sz w:val="20"/>
                <w:szCs w:val="20"/>
              </w:rPr>
              <w:t>2019</w:t>
            </w:r>
          </w:p>
        </w:tc>
        <w:tc>
          <w:tcPr>
            <w:tcW w:w="236" w:type="dxa"/>
          </w:tcPr>
          <w:p w:rsidR="00470C82" w:rsidRPr="00CB2304"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1040" w:type="dxa"/>
            <w:tcBorders>
              <w:top w:val="single" w:sz="4" w:space="0" w:color="auto"/>
              <w:bottom w:val="single" w:sz="4" w:space="0" w:color="auto"/>
            </w:tcBorders>
          </w:tcPr>
          <w:p w:rsidR="00470C82" w:rsidRPr="00CB2304" w:rsidRDefault="00470C8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CB2304">
              <w:rPr>
                <w:rFonts w:ascii="Times New Roman" w:hAnsi="Times New Roman" w:cs="Times New Roman"/>
                <w:sz w:val="20"/>
                <w:szCs w:val="20"/>
              </w:rPr>
              <w:t>2018</w:t>
            </w:r>
          </w:p>
        </w:tc>
        <w:tc>
          <w:tcPr>
            <w:tcW w:w="238" w:type="dxa"/>
          </w:tcPr>
          <w:p w:rsidR="00470C82" w:rsidRPr="00CB2304" w:rsidRDefault="00470C82"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883" w:type="dxa"/>
            <w:tcBorders>
              <w:bottom w:val="single" w:sz="4" w:space="0" w:color="auto"/>
            </w:tcBorders>
          </w:tcPr>
          <w:p w:rsidR="00470C82" w:rsidRPr="00CB2304" w:rsidRDefault="00470C82"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r w:rsidRPr="00CB2304">
              <w:rPr>
                <w:rFonts w:ascii="Times New Roman" w:hAnsi="Times New Roman" w:cs="Times New Roman"/>
                <w:sz w:val="20"/>
                <w:szCs w:val="20"/>
              </w:rPr>
              <w:t>From</w:t>
            </w:r>
          </w:p>
        </w:tc>
        <w:tc>
          <w:tcPr>
            <w:tcW w:w="259" w:type="dxa"/>
          </w:tcPr>
          <w:p w:rsidR="00470C82" w:rsidRPr="00CB2304" w:rsidRDefault="00470C82"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p>
        </w:tc>
        <w:tc>
          <w:tcPr>
            <w:tcW w:w="888" w:type="dxa"/>
            <w:tcBorders>
              <w:bottom w:val="single" w:sz="4" w:space="0" w:color="auto"/>
            </w:tcBorders>
          </w:tcPr>
          <w:p w:rsidR="00470C82" w:rsidRPr="00CB2304" w:rsidRDefault="00470C82"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CB2304">
              <w:rPr>
                <w:rFonts w:ascii="Times New Roman" w:hAnsi="Times New Roman" w:cs="Times New Roman"/>
                <w:sz w:val="20"/>
                <w:szCs w:val="20"/>
              </w:rPr>
              <w:t>To</w:t>
            </w:r>
          </w:p>
        </w:tc>
      </w:tr>
      <w:tr w:rsidR="00CB2304" w:rsidRPr="00CB2304" w:rsidTr="00AD6BE4">
        <w:tc>
          <w:tcPr>
            <w:tcW w:w="852" w:type="dxa"/>
          </w:tcPr>
          <w:p w:rsidR="00CB2304" w:rsidRPr="00CB2304" w:rsidRDefault="00CB230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100</w:t>
            </w:r>
          </w:p>
        </w:tc>
        <w:tc>
          <w:tcPr>
            <w:tcW w:w="236" w:type="dxa"/>
          </w:tcPr>
          <w:p w:rsidR="00CB2304" w:rsidRPr="00CB2304" w:rsidRDefault="00CB230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CB2304" w:rsidRPr="00CB2304" w:rsidRDefault="00CB2304" w:rsidP="0019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CB2304" w:rsidRPr="00CB2304" w:rsidRDefault="00CB230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CB2304" w:rsidRPr="00CB2304" w:rsidRDefault="00CB230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CB2304">
              <w:rPr>
                <w:rFonts w:ascii="Times New Roman" w:hAnsi="Times New Roman" w:cs="Times New Roman"/>
                <w:sz w:val="20"/>
                <w:szCs w:val="20"/>
              </w:rPr>
              <w:t>1,670</w:t>
            </w:r>
          </w:p>
        </w:tc>
        <w:tc>
          <w:tcPr>
            <w:tcW w:w="236" w:type="dxa"/>
          </w:tcPr>
          <w:p w:rsidR="00CB2304" w:rsidRPr="00CB2304" w:rsidRDefault="00CB230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CB2304" w:rsidRPr="00CB2304" w:rsidRDefault="00CB230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19,840</w:t>
            </w:r>
          </w:p>
        </w:tc>
        <w:tc>
          <w:tcPr>
            <w:tcW w:w="250" w:type="dxa"/>
          </w:tcPr>
          <w:p w:rsidR="00CB2304" w:rsidRPr="00CB2304" w:rsidRDefault="00CB230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CB2304" w:rsidRPr="00CB2304" w:rsidRDefault="00CB2304"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39,880</w:t>
            </w:r>
          </w:p>
        </w:tc>
        <w:tc>
          <w:tcPr>
            <w:tcW w:w="236" w:type="dxa"/>
          </w:tcPr>
          <w:p w:rsidR="00CB2304" w:rsidRPr="00CB2304" w:rsidRDefault="00CB230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CB2304" w:rsidRPr="00CB2304" w:rsidRDefault="00CB230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19,840</w:t>
            </w:r>
          </w:p>
        </w:tc>
        <w:tc>
          <w:tcPr>
            <w:tcW w:w="236" w:type="dxa"/>
          </w:tcPr>
          <w:p w:rsidR="00CB2304" w:rsidRPr="00CB2304" w:rsidRDefault="00CB230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1040" w:type="dxa"/>
          </w:tcPr>
          <w:p w:rsidR="00CB2304" w:rsidRPr="00CB2304" w:rsidRDefault="00CB2304"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39,880</w:t>
            </w:r>
          </w:p>
        </w:tc>
        <w:tc>
          <w:tcPr>
            <w:tcW w:w="238" w:type="dxa"/>
          </w:tcPr>
          <w:p w:rsidR="00CB2304" w:rsidRPr="00CB2304" w:rsidRDefault="00CB230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CB2304" w:rsidRPr="00CB2304" w:rsidRDefault="00CB230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January</w:t>
            </w:r>
          </w:p>
        </w:tc>
        <w:tc>
          <w:tcPr>
            <w:tcW w:w="259" w:type="dxa"/>
          </w:tcPr>
          <w:p w:rsidR="00CB2304" w:rsidRPr="00CB2304" w:rsidRDefault="00CB230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CB2304" w:rsidRPr="00CB2304" w:rsidRDefault="00CB230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December</w:t>
            </w:r>
          </w:p>
        </w:tc>
      </w:tr>
      <w:tr w:rsidR="002604AB" w:rsidRPr="00CB2304" w:rsidTr="00AD6BE4">
        <w:tc>
          <w:tcPr>
            <w:tcW w:w="852" w:type="dxa"/>
          </w:tcPr>
          <w:p w:rsidR="002604AB" w:rsidRPr="00CB2304" w:rsidRDefault="002604AB"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2604AB" w:rsidRPr="00CB2304" w:rsidRDefault="002604AB"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2604AB" w:rsidRPr="00CB2304" w:rsidRDefault="002604AB" w:rsidP="0019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1.25</w:t>
            </w:r>
          </w:p>
        </w:tc>
        <w:tc>
          <w:tcPr>
            <w:tcW w:w="236" w:type="dxa"/>
          </w:tcPr>
          <w:p w:rsidR="002604AB" w:rsidRPr="00CB2304" w:rsidRDefault="002604AB"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2604AB" w:rsidRPr="00CB2304" w:rsidRDefault="002604AB"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p>
        </w:tc>
        <w:tc>
          <w:tcPr>
            <w:tcW w:w="236" w:type="dxa"/>
          </w:tcPr>
          <w:p w:rsidR="002604AB" w:rsidRPr="00CB2304" w:rsidRDefault="002604AB"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2604AB" w:rsidRPr="00CB2304" w:rsidRDefault="002604AB"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cs/>
              </w:rPr>
            </w:pPr>
          </w:p>
        </w:tc>
        <w:tc>
          <w:tcPr>
            <w:tcW w:w="250" w:type="dxa"/>
          </w:tcPr>
          <w:p w:rsidR="002604AB" w:rsidRPr="00CB2304" w:rsidRDefault="002604AB"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2604AB" w:rsidRPr="00CB2304" w:rsidRDefault="002604AB"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p>
        </w:tc>
        <w:tc>
          <w:tcPr>
            <w:tcW w:w="236" w:type="dxa"/>
          </w:tcPr>
          <w:p w:rsidR="002604AB" w:rsidRPr="00CB2304" w:rsidRDefault="002604AB"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2604AB" w:rsidRPr="00CB2304" w:rsidRDefault="002604AB"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cs/>
              </w:rPr>
            </w:pPr>
          </w:p>
        </w:tc>
        <w:tc>
          <w:tcPr>
            <w:tcW w:w="236" w:type="dxa"/>
          </w:tcPr>
          <w:p w:rsidR="002604AB" w:rsidRPr="00CB2304" w:rsidRDefault="002604AB"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2604AB" w:rsidRPr="00CB2304" w:rsidRDefault="002604AB"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cs/>
              </w:rPr>
            </w:pPr>
          </w:p>
        </w:tc>
        <w:tc>
          <w:tcPr>
            <w:tcW w:w="238" w:type="dxa"/>
          </w:tcPr>
          <w:p w:rsidR="002604AB" w:rsidRPr="00CB2304" w:rsidRDefault="002604AB"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2604AB" w:rsidRPr="00CB2304" w:rsidRDefault="002604AB"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2016</w:t>
            </w:r>
          </w:p>
        </w:tc>
        <w:tc>
          <w:tcPr>
            <w:tcW w:w="259" w:type="dxa"/>
          </w:tcPr>
          <w:p w:rsidR="002604AB" w:rsidRPr="00CB2304" w:rsidRDefault="002604AB"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2604AB" w:rsidRPr="00CB2304" w:rsidRDefault="002604AB"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2020</w:t>
            </w:r>
          </w:p>
        </w:tc>
      </w:tr>
      <w:tr w:rsidR="002604AB" w:rsidRPr="00CB2304" w:rsidTr="00AD6BE4">
        <w:tc>
          <w:tcPr>
            <w:tcW w:w="852" w:type="dxa"/>
          </w:tcPr>
          <w:p w:rsidR="002604AB" w:rsidRPr="00CB2304" w:rsidRDefault="002604AB"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2604AB" w:rsidRPr="00CB2304" w:rsidRDefault="002604AB"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2604AB" w:rsidRPr="00CB2304" w:rsidRDefault="002604AB" w:rsidP="0017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Times New Roman" w:hAnsi="Times New Roman" w:cs="Times New Roman"/>
                <w:sz w:val="20"/>
                <w:szCs w:val="20"/>
              </w:rPr>
            </w:pPr>
          </w:p>
        </w:tc>
        <w:tc>
          <w:tcPr>
            <w:tcW w:w="236" w:type="dxa"/>
          </w:tcPr>
          <w:p w:rsidR="002604AB" w:rsidRPr="00CB2304" w:rsidRDefault="002604AB"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2604AB" w:rsidRPr="00CB2304" w:rsidRDefault="002604AB" w:rsidP="0017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236" w:type="dxa"/>
          </w:tcPr>
          <w:p w:rsidR="002604AB" w:rsidRPr="00CB2304" w:rsidRDefault="002604AB"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2604AB" w:rsidRPr="00CB2304" w:rsidRDefault="002604AB" w:rsidP="009D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50" w:type="dxa"/>
          </w:tcPr>
          <w:p w:rsidR="002604AB" w:rsidRPr="00CB2304" w:rsidRDefault="002604AB"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2604AB" w:rsidRPr="00CB2304" w:rsidRDefault="002604AB"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6" w:type="dxa"/>
          </w:tcPr>
          <w:p w:rsidR="002604AB" w:rsidRPr="00CB2304" w:rsidRDefault="002604AB"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2604AB" w:rsidRPr="00CB2304" w:rsidRDefault="002604AB" w:rsidP="009D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6" w:type="dxa"/>
          </w:tcPr>
          <w:p w:rsidR="002604AB" w:rsidRPr="00CB2304" w:rsidRDefault="002604AB"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2604AB" w:rsidRPr="00CB2304" w:rsidRDefault="002604AB"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2604AB" w:rsidRPr="00CB2304" w:rsidRDefault="002604AB"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2604AB" w:rsidRPr="00CB2304" w:rsidRDefault="002604AB" w:rsidP="006C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9" w:type="dxa"/>
          </w:tcPr>
          <w:p w:rsidR="002604AB" w:rsidRPr="00CB2304" w:rsidRDefault="002604AB" w:rsidP="006C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2604AB" w:rsidRPr="00CB2304" w:rsidRDefault="002604AB" w:rsidP="006C0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CB2304" w:rsidRPr="00CB2304" w:rsidTr="00AD6BE4">
        <w:tc>
          <w:tcPr>
            <w:tcW w:w="852" w:type="dxa"/>
          </w:tcPr>
          <w:p w:rsidR="00CB2304" w:rsidRPr="00CB2304" w:rsidRDefault="00CB230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50</w:t>
            </w:r>
          </w:p>
        </w:tc>
        <w:tc>
          <w:tcPr>
            <w:tcW w:w="236" w:type="dxa"/>
          </w:tcPr>
          <w:p w:rsidR="00CB2304" w:rsidRPr="00CB2304" w:rsidRDefault="00CB230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60" w:type="dxa"/>
          </w:tcPr>
          <w:p w:rsidR="00CB2304" w:rsidRPr="00CB2304" w:rsidRDefault="00CB2304" w:rsidP="0019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CB2304" w:rsidRPr="00CB2304" w:rsidRDefault="00CB230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CB2304" w:rsidRPr="00CB2304" w:rsidRDefault="00CB230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CB2304">
              <w:rPr>
                <w:rFonts w:ascii="Times New Roman" w:hAnsi="Times New Roman" w:cs="Times New Roman"/>
                <w:sz w:val="20"/>
                <w:szCs w:val="20"/>
              </w:rPr>
              <w:t>834</w:t>
            </w:r>
          </w:p>
        </w:tc>
        <w:tc>
          <w:tcPr>
            <w:tcW w:w="236" w:type="dxa"/>
          </w:tcPr>
          <w:p w:rsidR="00CB2304" w:rsidRPr="00CB2304" w:rsidRDefault="00CB230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CB2304" w:rsidRPr="00CB2304" w:rsidRDefault="00CB230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26,648</w:t>
            </w:r>
          </w:p>
        </w:tc>
        <w:tc>
          <w:tcPr>
            <w:tcW w:w="250" w:type="dxa"/>
          </w:tcPr>
          <w:p w:rsidR="00CB2304" w:rsidRPr="00CB2304" w:rsidRDefault="00CB230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CB2304" w:rsidRPr="00CB2304" w:rsidRDefault="00CB2304"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cs/>
              </w:rPr>
            </w:pPr>
            <w:r w:rsidRPr="00CB2304">
              <w:rPr>
                <w:rFonts w:ascii="Times New Roman" w:hAnsi="Times New Roman" w:cs="Times New Roman"/>
                <w:sz w:val="20"/>
                <w:szCs w:val="20"/>
              </w:rPr>
              <w:t xml:space="preserve">   36,656</w:t>
            </w:r>
          </w:p>
        </w:tc>
        <w:tc>
          <w:tcPr>
            <w:tcW w:w="236" w:type="dxa"/>
          </w:tcPr>
          <w:p w:rsidR="00CB2304" w:rsidRPr="00CB2304" w:rsidRDefault="00CB230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CB2304" w:rsidRPr="00CB2304" w:rsidRDefault="00CB230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26,648</w:t>
            </w:r>
          </w:p>
        </w:tc>
        <w:tc>
          <w:tcPr>
            <w:tcW w:w="236" w:type="dxa"/>
          </w:tcPr>
          <w:p w:rsidR="00CB2304" w:rsidRPr="00CB2304" w:rsidRDefault="00CB230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CB2304" w:rsidRPr="00CB2304" w:rsidRDefault="00CB2304"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cs/>
              </w:rPr>
            </w:pPr>
            <w:r w:rsidRPr="00CB2304">
              <w:rPr>
                <w:rFonts w:ascii="Times New Roman" w:hAnsi="Times New Roman" w:cs="Times New Roman"/>
                <w:sz w:val="20"/>
                <w:szCs w:val="20"/>
              </w:rPr>
              <w:t xml:space="preserve">   36,656</w:t>
            </w:r>
          </w:p>
        </w:tc>
        <w:tc>
          <w:tcPr>
            <w:tcW w:w="238" w:type="dxa"/>
          </w:tcPr>
          <w:p w:rsidR="00CB2304" w:rsidRPr="00CB2304" w:rsidRDefault="00CB230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CB2304" w:rsidRPr="00CB2304" w:rsidRDefault="00CB230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0" w:right="-108" w:firstLine="142"/>
              <w:jc w:val="center"/>
              <w:rPr>
                <w:rFonts w:ascii="Times New Roman" w:hAnsi="Times New Roman" w:cs="Times New Roman"/>
                <w:sz w:val="20"/>
                <w:szCs w:val="20"/>
              </w:rPr>
            </w:pPr>
            <w:r w:rsidRPr="00CB2304">
              <w:rPr>
                <w:rFonts w:ascii="Times New Roman" w:hAnsi="Times New Roman" w:cs="Times New Roman"/>
                <w:sz w:val="20"/>
                <w:szCs w:val="20"/>
              </w:rPr>
              <w:t>September</w:t>
            </w:r>
          </w:p>
        </w:tc>
        <w:tc>
          <w:tcPr>
            <w:tcW w:w="259" w:type="dxa"/>
          </w:tcPr>
          <w:p w:rsidR="00CB2304" w:rsidRPr="00CB2304" w:rsidRDefault="00CB230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CB2304" w:rsidRPr="00CB2304" w:rsidRDefault="00CB2304"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August</w:t>
            </w:r>
          </w:p>
        </w:tc>
      </w:tr>
      <w:tr w:rsidR="002604AB" w:rsidRPr="00CB2304" w:rsidTr="00AD6BE4">
        <w:tc>
          <w:tcPr>
            <w:tcW w:w="852" w:type="dxa"/>
          </w:tcPr>
          <w:p w:rsidR="002604AB" w:rsidRPr="00CB2304" w:rsidRDefault="002604AB"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2604AB" w:rsidRPr="00CB2304" w:rsidRDefault="002604AB"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2604AB" w:rsidRPr="00CB2304" w:rsidRDefault="002604AB" w:rsidP="0019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1.75</w:t>
            </w:r>
          </w:p>
        </w:tc>
        <w:tc>
          <w:tcPr>
            <w:tcW w:w="236" w:type="dxa"/>
          </w:tcPr>
          <w:p w:rsidR="002604AB" w:rsidRPr="00CB2304" w:rsidRDefault="002604AB"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2604AB" w:rsidRPr="00CB2304" w:rsidRDefault="002604AB"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236" w:type="dxa"/>
          </w:tcPr>
          <w:p w:rsidR="002604AB" w:rsidRPr="00CB2304" w:rsidRDefault="002604AB"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2604AB" w:rsidRPr="00CB2304" w:rsidRDefault="002604AB"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50" w:type="dxa"/>
          </w:tcPr>
          <w:p w:rsidR="002604AB" w:rsidRPr="00CB2304" w:rsidRDefault="002604AB"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2604AB" w:rsidRPr="00CB2304" w:rsidRDefault="002604AB"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2604AB" w:rsidRPr="00CB2304" w:rsidRDefault="002604AB"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2604AB" w:rsidRPr="00CB2304" w:rsidRDefault="002604AB"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6" w:type="dxa"/>
          </w:tcPr>
          <w:p w:rsidR="002604AB" w:rsidRPr="00CB2304" w:rsidRDefault="002604AB"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2604AB" w:rsidRPr="00CB2304" w:rsidRDefault="002604AB"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2604AB" w:rsidRPr="00CB2304" w:rsidRDefault="002604AB"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2604AB" w:rsidRPr="00CB2304" w:rsidRDefault="002604AB"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2017</w:t>
            </w:r>
          </w:p>
        </w:tc>
        <w:tc>
          <w:tcPr>
            <w:tcW w:w="259" w:type="dxa"/>
          </w:tcPr>
          <w:p w:rsidR="002604AB" w:rsidRPr="00CB2304" w:rsidRDefault="002604AB"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2604AB" w:rsidRPr="00CB2304" w:rsidRDefault="002604AB"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2022</w:t>
            </w:r>
          </w:p>
        </w:tc>
      </w:tr>
      <w:tr w:rsidR="002604AB" w:rsidRPr="00CB2304" w:rsidTr="00AD6BE4">
        <w:tc>
          <w:tcPr>
            <w:tcW w:w="852"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Times New Roman" w:hAnsi="Times New Roman" w:cs="Times New Roman"/>
                <w:sz w:val="20"/>
                <w:szCs w:val="20"/>
              </w:rPr>
            </w:pPr>
          </w:p>
        </w:tc>
        <w:tc>
          <w:tcPr>
            <w:tcW w:w="236"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p>
        </w:tc>
        <w:tc>
          <w:tcPr>
            <w:tcW w:w="236"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50"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2604AB" w:rsidRPr="00CB2304" w:rsidRDefault="002604AB"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6"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2604AB" w:rsidRPr="00CB2304" w:rsidRDefault="002604AB"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9"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CB2304" w:rsidRPr="00CB2304" w:rsidTr="00AD6BE4">
        <w:tc>
          <w:tcPr>
            <w:tcW w:w="852" w:type="dxa"/>
          </w:tcPr>
          <w:p w:rsidR="00CB2304" w:rsidRPr="00CB2304" w:rsidRDefault="00CB2304"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150</w:t>
            </w:r>
          </w:p>
        </w:tc>
        <w:tc>
          <w:tcPr>
            <w:tcW w:w="236" w:type="dxa"/>
          </w:tcPr>
          <w:p w:rsidR="00CB2304" w:rsidRPr="00CB2304" w:rsidRDefault="00CB2304"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CB2304" w:rsidRPr="00CB2304" w:rsidRDefault="00CB2304" w:rsidP="00AD6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CB2304" w:rsidRPr="00CB2304" w:rsidRDefault="00CB2304"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CB2304" w:rsidRPr="00CB2304" w:rsidRDefault="00CB2304"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CB2304">
              <w:rPr>
                <w:rFonts w:ascii="Times New Roman" w:hAnsi="Times New Roman" w:cs="Times New Roman"/>
                <w:sz w:val="20"/>
                <w:szCs w:val="20"/>
              </w:rPr>
              <w:t>2,500</w:t>
            </w:r>
          </w:p>
        </w:tc>
        <w:tc>
          <w:tcPr>
            <w:tcW w:w="236" w:type="dxa"/>
          </w:tcPr>
          <w:p w:rsidR="00CB2304" w:rsidRPr="00CB2304" w:rsidRDefault="00CB2304"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CB2304" w:rsidRPr="00CB2304" w:rsidRDefault="00CB230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100,000</w:t>
            </w:r>
          </w:p>
        </w:tc>
        <w:tc>
          <w:tcPr>
            <w:tcW w:w="250"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CB2304" w:rsidRPr="00CB2304" w:rsidRDefault="00CB2304" w:rsidP="00260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rPr>
                <w:rFonts w:ascii="Times New Roman" w:hAnsi="Times New Roman" w:cs="Times New Roman"/>
                <w:sz w:val="20"/>
                <w:szCs w:val="20"/>
                <w:cs/>
              </w:rPr>
            </w:pPr>
            <w:r w:rsidRPr="00CB2304">
              <w:rPr>
                <w:rFonts w:ascii="Times New Roman" w:hAnsi="Times New Roman" w:cs="Times New Roman"/>
                <w:sz w:val="20"/>
                <w:szCs w:val="20"/>
              </w:rPr>
              <w:t xml:space="preserve"> 130,000</w:t>
            </w:r>
          </w:p>
        </w:tc>
        <w:tc>
          <w:tcPr>
            <w:tcW w:w="236"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CB2304" w:rsidRPr="00CB2304" w:rsidRDefault="00CB230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100,000</w:t>
            </w:r>
          </w:p>
        </w:tc>
        <w:tc>
          <w:tcPr>
            <w:tcW w:w="236" w:type="dxa"/>
          </w:tcPr>
          <w:p w:rsidR="00CB2304" w:rsidRPr="00CB2304" w:rsidRDefault="00CB2304"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CB2304" w:rsidRPr="00CB2304" w:rsidRDefault="00CB2304"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cs/>
              </w:rPr>
            </w:pPr>
            <w:r w:rsidRPr="00CB2304">
              <w:rPr>
                <w:rFonts w:ascii="Times New Roman" w:hAnsi="Times New Roman" w:cs="Times New Roman"/>
                <w:sz w:val="20"/>
                <w:szCs w:val="20"/>
              </w:rPr>
              <w:t xml:space="preserve"> 130,000</w:t>
            </w:r>
          </w:p>
        </w:tc>
        <w:tc>
          <w:tcPr>
            <w:tcW w:w="238" w:type="dxa"/>
          </w:tcPr>
          <w:p w:rsidR="00CB2304" w:rsidRPr="00CB2304" w:rsidRDefault="00CB2304"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CB2304" w:rsidRPr="00CB2304" w:rsidRDefault="00CB2304"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May</w:t>
            </w:r>
          </w:p>
        </w:tc>
        <w:tc>
          <w:tcPr>
            <w:tcW w:w="259" w:type="dxa"/>
          </w:tcPr>
          <w:p w:rsidR="00CB2304" w:rsidRPr="00CB2304" w:rsidRDefault="00CB2304"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CB2304" w:rsidRPr="00CB2304" w:rsidRDefault="00CB2304"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April</w:t>
            </w:r>
          </w:p>
        </w:tc>
      </w:tr>
      <w:tr w:rsidR="002604AB" w:rsidRPr="00CB2304" w:rsidTr="00AD6BE4">
        <w:tc>
          <w:tcPr>
            <w:tcW w:w="852"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2604AB" w:rsidRPr="00CB2304" w:rsidRDefault="002604AB" w:rsidP="00AD6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2.50</w:t>
            </w:r>
          </w:p>
        </w:tc>
        <w:tc>
          <w:tcPr>
            <w:tcW w:w="236"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2604AB" w:rsidRPr="00CB2304" w:rsidRDefault="002604AB" w:rsidP="00AD2D41">
            <w:pPr>
              <w:tabs>
                <w:tab w:val="left" w:pos="540"/>
              </w:tabs>
              <w:ind w:right="162"/>
              <w:jc w:val="center"/>
              <w:rPr>
                <w:rFonts w:ascii="Times New Roman" w:hAnsi="Times New Roman" w:cs="Times New Roman"/>
                <w:sz w:val="20"/>
                <w:szCs w:val="20"/>
              </w:rPr>
            </w:pPr>
          </w:p>
        </w:tc>
        <w:tc>
          <w:tcPr>
            <w:tcW w:w="1012" w:type="dxa"/>
            <w:shd w:val="clear" w:color="auto" w:fill="auto"/>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50"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2604AB" w:rsidRPr="00CB2304" w:rsidRDefault="002604AB"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6"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2604AB" w:rsidRPr="00CB2304" w:rsidRDefault="002604AB"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201</w:t>
            </w:r>
            <w:r w:rsidRPr="00CB2304">
              <w:rPr>
                <w:rFonts w:ascii="Times New Roman" w:hAnsi="Times New Roman" w:cs="Times New Roman"/>
                <w:sz w:val="20"/>
                <w:szCs w:val="20"/>
              </w:rPr>
              <w:t>8</w:t>
            </w:r>
          </w:p>
        </w:tc>
        <w:tc>
          <w:tcPr>
            <w:tcW w:w="259"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w:t>
            </w:r>
            <w:r w:rsidRPr="00CB2304">
              <w:rPr>
                <w:rFonts w:ascii="Times New Roman" w:hAnsi="Times New Roman" w:cs="Times New Roman"/>
                <w:sz w:val="20"/>
                <w:szCs w:val="20"/>
              </w:rPr>
              <w:t>23</w:t>
            </w:r>
          </w:p>
        </w:tc>
      </w:tr>
      <w:tr w:rsidR="002604AB" w:rsidRPr="00CB2304" w:rsidTr="00AD6BE4">
        <w:tc>
          <w:tcPr>
            <w:tcW w:w="852"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Times New Roman" w:hAnsi="Times New Roman" w:cs="Times New Roman"/>
                <w:sz w:val="20"/>
                <w:szCs w:val="20"/>
              </w:rPr>
            </w:pPr>
          </w:p>
        </w:tc>
        <w:tc>
          <w:tcPr>
            <w:tcW w:w="236"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p>
        </w:tc>
        <w:tc>
          <w:tcPr>
            <w:tcW w:w="236"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50"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2604AB" w:rsidRPr="00CB2304" w:rsidRDefault="002604AB"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2604AB" w:rsidRPr="00CB2304" w:rsidRDefault="002604AB"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8"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9"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CB2304" w:rsidRPr="00CB2304" w:rsidTr="00AD6BE4">
        <w:tc>
          <w:tcPr>
            <w:tcW w:w="852" w:type="dxa"/>
          </w:tcPr>
          <w:p w:rsidR="00CB2304" w:rsidRPr="00CB2304" w:rsidRDefault="00CB230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40</w:t>
            </w:r>
          </w:p>
        </w:tc>
        <w:tc>
          <w:tcPr>
            <w:tcW w:w="236" w:type="dxa"/>
          </w:tcPr>
          <w:p w:rsidR="00CB2304" w:rsidRPr="00CB2304" w:rsidRDefault="00CB230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CB2304" w:rsidRPr="00CB2304" w:rsidRDefault="00CB230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CB2304" w:rsidRPr="00CB2304" w:rsidRDefault="00CB230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CB2304" w:rsidRPr="00CB2304" w:rsidRDefault="00CB230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CB2304">
              <w:rPr>
                <w:rFonts w:ascii="Times New Roman" w:hAnsi="Times New Roman" w:cs="Times New Roman"/>
                <w:sz w:val="20"/>
                <w:szCs w:val="20"/>
              </w:rPr>
              <w:t>560</w:t>
            </w:r>
          </w:p>
        </w:tc>
        <w:tc>
          <w:tcPr>
            <w:tcW w:w="236"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CB2304" w:rsidRPr="00CB2304" w:rsidRDefault="00CB230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28,800</w:t>
            </w:r>
          </w:p>
        </w:tc>
        <w:tc>
          <w:tcPr>
            <w:tcW w:w="250" w:type="dxa"/>
          </w:tcPr>
          <w:p w:rsidR="00CB2304" w:rsidRPr="00CB2304" w:rsidRDefault="00CB230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CB2304" w:rsidRPr="00CB2304" w:rsidRDefault="00CB2304"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cs/>
              </w:rPr>
            </w:pPr>
            <w:r w:rsidRPr="00CB2304">
              <w:rPr>
                <w:rFonts w:ascii="Times New Roman" w:hAnsi="Times New Roman" w:cs="Times New Roman"/>
                <w:sz w:val="20"/>
                <w:szCs w:val="20"/>
              </w:rPr>
              <w:t xml:space="preserve">  35,520</w:t>
            </w:r>
          </w:p>
        </w:tc>
        <w:tc>
          <w:tcPr>
            <w:tcW w:w="236" w:type="dxa"/>
          </w:tcPr>
          <w:p w:rsidR="00CB2304" w:rsidRPr="00CB2304" w:rsidRDefault="00CB230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CB2304" w:rsidRPr="00CB2304" w:rsidRDefault="00CB230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28,800</w:t>
            </w:r>
          </w:p>
        </w:tc>
        <w:tc>
          <w:tcPr>
            <w:tcW w:w="236" w:type="dxa"/>
          </w:tcPr>
          <w:p w:rsidR="00CB2304" w:rsidRPr="00CB2304" w:rsidRDefault="00CB230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CB2304" w:rsidRPr="00CB2304" w:rsidRDefault="00CB2304"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cs/>
              </w:rPr>
            </w:pPr>
            <w:r w:rsidRPr="00CB2304">
              <w:rPr>
                <w:rFonts w:ascii="Times New Roman" w:hAnsi="Times New Roman" w:cs="Times New Roman"/>
                <w:sz w:val="20"/>
                <w:szCs w:val="20"/>
              </w:rPr>
              <w:t xml:space="preserve">   35,520</w:t>
            </w:r>
          </w:p>
        </w:tc>
        <w:tc>
          <w:tcPr>
            <w:tcW w:w="238" w:type="dxa"/>
          </w:tcPr>
          <w:p w:rsidR="00CB2304" w:rsidRPr="00CB2304" w:rsidRDefault="00CB230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CB2304" w:rsidRPr="00CB2304" w:rsidRDefault="00CB230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May</w:t>
            </w:r>
          </w:p>
        </w:tc>
        <w:tc>
          <w:tcPr>
            <w:tcW w:w="259" w:type="dxa"/>
          </w:tcPr>
          <w:p w:rsidR="00CB2304" w:rsidRPr="00CB2304" w:rsidRDefault="00CB230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CB2304" w:rsidRPr="00CB2304" w:rsidRDefault="00CB230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April</w:t>
            </w:r>
          </w:p>
        </w:tc>
      </w:tr>
      <w:tr w:rsidR="002604AB" w:rsidRPr="00CB2304" w:rsidTr="00AD6BE4">
        <w:tc>
          <w:tcPr>
            <w:tcW w:w="852" w:type="dxa"/>
          </w:tcPr>
          <w:p w:rsidR="002604AB" w:rsidRPr="00CB2304" w:rsidRDefault="002604AB"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2604AB" w:rsidRPr="00CB2304" w:rsidRDefault="002604AB"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2604AB" w:rsidRPr="00CB2304" w:rsidRDefault="002604AB"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2.175</w:t>
            </w:r>
          </w:p>
        </w:tc>
        <w:tc>
          <w:tcPr>
            <w:tcW w:w="236" w:type="dxa"/>
          </w:tcPr>
          <w:p w:rsidR="002604AB" w:rsidRPr="00CB2304" w:rsidRDefault="002604AB"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2604AB" w:rsidRPr="00CB2304" w:rsidRDefault="002604AB"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p>
        </w:tc>
        <w:tc>
          <w:tcPr>
            <w:tcW w:w="236"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2604AB" w:rsidRPr="00CB2304" w:rsidRDefault="002604AB"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50" w:type="dxa"/>
          </w:tcPr>
          <w:p w:rsidR="002604AB" w:rsidRPr="00CB2304" w:rsidRDefault="002604AB"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2604AB" w:rsidRPr="00CB2304" w:rsidRDefault="002604AB"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2604AB" w:rsidRPr="00CB2304" w:rsidRDefault="002604AB"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2604AB" w:rsidRPr="00CB2304" w:rsidRDefault="002604AB"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6" w:type="dxa"/>
          </w:tcPr>
          <w:p w:rsidR="002604AB" w:rsidRPr="00CB2304" w:rsidRDefault="002604AB"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2604AB" w:rsidRPr="00CB2304" w:rsidRDefault="002604AB"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2604AB" w:rsidRPr="00CB2304" w:rsidRDefault="002604AB"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2604AB" w:rsidRPr="00CB2304" w:rsidRDefault="002604AB"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201</w:t>
            </w:r>
            <w:r w:rsidRPr="00CB2304">
              <w:rPr>
                <w:rFonts w:ascii="Times New Roman" w:hAnsi="Times New Roman" w:cs="Times New Roman"/>
                <w:sz w:val="20"/>
                <w:szCs w:val="20"/>
              </w:rPr>
              <w:t>8</w:t>
            </w:r>
          </w:p>
        </w:tc>
        <w:tc>
          <w:tcPr>
            <w:tcW w:w="259" w:type="dxa"/>
          </w:tcPr>
          <w:p w:rsidR="002604AB" w:rsidRPr="00CB2304" w:rsidRDefault="002604AB"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2604AB" w:rsidRPr="00CB2304" w:rsidRDefault="002604AB"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w:t>
            </w:r>
            <w:r w:rsidRPr="00CB2304">
              <w:rPr>
                <w:rFonts w:ascii="Times New Roman" w:hAnsi="Times New Roman" w:cs="Times New Roman"/>
                <w:sz w:val="20"/>
                <w:szCs w:val="20"/>
              </w:rPr>
              <w:t>24</w:t>
            </w:r>
          </w:p>
        </w:tc>
      </w:tr>
      <w:tr w:rsidR="002604AB" w:rsidRPr="00CB2304" w:rsidTr="00AD6BE4">
        <w:tc>
          <w:tcPr>
            <w:tcW w:w="852"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2604AB" w:rsidRPr="00CB2304" w:rsidRDefault="002604AB" w:rsidP="0019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p>
        </w:tc>
        <w:tc>
          <w:tcPr>
            <w:tcW w:w="236"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p>
        </w:tc>
        <w:tc>
          <w:tcPr>
            <w:tcW w:w="236"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50"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2604AB" w:rsidRPr="00CB2304" w:rsidRDefault="002604AB"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36"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2604AB" w:rsidRPr="00CB2304" w:rsidRDefault="002604AB"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8"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9"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CB2304" w:rsidRPr="00CB2304" w:rsidTr="00AD6BE4">
        <w:tc>
          <w:tcPr>
            <w:tcW w:w="852"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100</w:t>
            </w:r>
          </w:p>
        </w:tc>
        <w:tc>
          <w:tcPr>
            <w:tcW w:w="236"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CB2304" w:rsidRPr="00CB2304" w:rsidRDefault="00CB2304" w:rsidP="0019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CB2304">
              <w:rPr>
                <w:rFonts w:ascii="Times New Roman" w:hAnsi="Times New Roman" w:cs="Times New Roman"/>
                <w:sz w:val="20"/>
                <w:szCs w:val="20"/>
              </w:rPr>
              <w:t>1,400</w:t>
            </w:r>
          </w:p>
        </w:tc>
        <w:tc>
          <w:tcPr>
            <w:tcW w:w="236"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CB2304" w:rsidRPr="00CB2304" w:rsidRDefault="00CB230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74,800</w:t>
            </w:r>
          </w:p>
        </w:tc>
        <w:tc>
          <w:tcPr>
            <w:tcW w:w="250"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CB2304" w:rsidRPr="00CB2304" w:rsidRDefault="00CB2304"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cs/>
              </w:rPr>
            </w:pPr>
            <w:r w:rsidRPr="00CB2304">
              <w:rPr>
                <w:rFonts w:ascii="Times New Roman" w:hAnsi="Times New Roman" w:cs="Times New Roman"/>
                <w:sz w:val="20"/>
                <w:szCs w:val="20"/>
              </w:rPr>
              <w:t xml:space="preserve">   91,600</w:t>
            </w:r>
          </w:p>
        </w:tc>
        <w:tc>
          <w:tcPr>
            <w:tcW w:w="236"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CB2304" w:rsidRPr="00CB2304" w:rsidRDefault="00CB230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74,800</w:t>
            </w:r>
          </w:p>
        </w:tc>
        <w:tc>
          <w:tcPr>
            <w:tcW w:w="236"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CB2304" w:rsidRPr="00CB2304" w:rsidRDefault="00CB2304"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 xml:space="preserve">   91,600</w:t>
            </w:r>
          </w:p>
        </w:tc>
        <w:tc>
          <w:tcPr>
            <w:tcW w:w="238"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July</w:t>
            </w:r>
          </w:p>
        </w:tc>
        <w:tc>
          <w:tcPr>
            <w:tcW w:w="259"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CB2304" w:rsidRPr="00CB2304" w:rsidRDefault="00CB2304" w:rsidP="00105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June</w:t>
            </w:r>
          </w:p>
        </w:tc>
      </w:tr>
      <w:tr w:rsidR="002604AB" w:rsidRPr="00CB2304" w:rsidTr="00AD6BE4">
        <w:tc>
          <w:tcPr>
            <w:tcW w:w="852"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2604AB" w:rsidRPr="00CB2304" w:rsidRDefault="002604AB" w:rsidP="0019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2.175</w:t>
            </w:r>
          </w:p>
        </w:tc>
        <w:tc>
          <w:tcPr>
            <w:tcW w:w="236"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2604AB" w:rsidRPr="00CB2304" w:rsidRDefault="002604AB" w:rsidP="009A723B">
            <w:pPr>
              <w:tabs>
                <w:tab w:val="left" w:pos="540"/>
              </w:tabs>
              <w:ind w:right="162"/>
              <w:jc w:val="center"/>
              <w:rPr>
                <w:rFonts w:ascii="Times New Roman" w:hAnsi="Times New Roman" w:cs="Times New Roman"/>
                <w:sz w:val="20"/>
                <w:szCs w:val="20"/>
              </w:rPr>
            </w:pPr>
          </w:p>
        </w:tc>
        <w:tc>
          <w:tcPr>
            <w:tcW w:w="1012" w:type="dxa"/>
            <w:shd w:val="clear" w:color="auto" w:fill="auto"/>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50"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2604AB" w:rsidRPr="00CB2304" w:rsidRDefault="002604AB"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6"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2604AB" w:rsidRPr="00CB2304" w:rsidRDefault="002604AB"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201</w:t>
            </w:r>
            <w:r w:rsidRPr="00CB2304">
              <w:rPr>
                <w:rFonts w:ascii="Times New Roman" w:hAnsi="Times New Roman" w:cs="Times New Roman"/>
                <w:sz w:val="20"/>
                <w:szCs w:val="20"/>
              </w:rPr>
              <w:t>8</w:t>
            </w:r>
          </w:p>
        </w:tc>
        <w:tc>
          <w:tcPr>
            <w:tcW w:w="259"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w:t>
            </w:r>
            <w:r w:rsidRPr="00CB2304">
              <w:rPr>
                <w:rFonts w:ascii="Times New Roman" w:hAnsi="Times New Roman" w:cs="Times New Roman"/>
                <w:sz w:val="20"/>
                <w:szCs w:val="20"/>
              </w:rPr>
              <w:t>24</w:t>
            </w:r>
          </w:p>
        </w:tc>
      </w:tr>
      <w:tr w:rsidR="002604AB" w:rsidRPr="00CB2304" w:rsidTr="00AD6BE4">
        <w:tc>
          <w:tcPr>
            <w:tcW w:w="852"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center"/>
              <w:rPr>
                <w:rFonts w:ascii="Times New Roman" w:hAnsi="Times New Roman" w:cs="Times New Roman"/>
                <w:sz w:val="20"/>
                <w:szCs w:val="20"/>
              </w:rPr>
            </w:pPr>
          </w:p>
        </w:tc>
        <w:tc>
          <w:tcPr>
            <w:tcW w:w="236"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2604AB" w:rsidRPr="00CB2304" w:rsidRDefault="002604AB" w:rsidP="00AD2D41">
            <w:pPr>
              <w:tabs>
                <w:tab w:val="left" w:pos="540"/>
              </w:tabs>
              <w:ind w:right="162"/>
              <w:jc w:val="center"/>
              <w:rPr>
                <w:rFonts w:ascii="Times New Roman" w:hAnsi="Times New Roman" w:cs="Times New Roman"/>
                <w:sz w:val="20"/>
                <w:szCs w:val="20"/>
              </w:rPr>
            </w:pPr>
          </w:p>
        </w:tc>
        <w:tc>
          <w:tcPr>
            <w:tcW w:w="1012" w:type="dxa"/>
            <w:shd w:val="clear" w:color="auto" w:fill="auto"/>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50"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2604AB" w:rsidRPr="00CB2304" w:rsidRDefault="002604AB"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6"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2604AB" w:rsidRPr="00CB2304" w:rsidRDefault="002604AB"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rPr>
            </w:pPr>
          </w:p>
        </w:tc>
        <w:tc>
          <w:tcPr>
            <w:tcW w:w="238"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259"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2604AB" w:rsidRPr="00CB2304" w:rsidRDefault="002604AB" w:rsidP="00AD2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r>
      <w:tr w:rsidR="00CB2304" w:rsidRPr="00CB2304" w:rsidTr="00AD6BE4">
        <w:tc>
          <w:tcPr>
            <w:tcW w:w="852"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100</w:t>
            </w:r>
          </w:p>
        </w:tc>
        <w:tc>
          <w:tcPr>
            <w:tcW w:w="236"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CB2304" w:rsidRPr="00CB2304" w:rsidRDefault="00CB2304" w:rsidP="0019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992"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9"/>
              </w:tabs>
              <w:spacing w:line="240" w:lineRule="auto"/>
              <w:ind w:right="33"/>
              <w:jc w:val="right"/>
              <w:rPr>
                <w:rFonts w:ascii="Times New Roman" w:hAnsi="Times New Roman" w:cs="Times New Roman"/>
                <w:sz w:val="20"/>
                <w:szCs w:val="20"/>
              </w:rPr>
            </w:pPr>
            <w:r w:rsidRPr="00CB2304">
              <w:rPr>
                <w:rFonts w:ascii="Times New Roman" w:hAnsi="Times New Roman" w:cs="Times New Roman"/>
                <w:sz w:val="20"/>
                <w:szCs w:val="20"/>
              </w:rPr>
              <w:t>1,667</w:t>
            </w:r>
          </w:p>
        </w:tc>
        <w:tc>
          <w:tcPr>
            <w:tcW w:w="236"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shd w:val="clear" w:color="auto" w:fill="auto"/>
          </w:tcPr>
          <w:p w:rsidR="00CB2304" w:rsidRPr="00CB2304" w:rsidRDefault="00CB230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71,661</w:t>
            </w:r>
          </w:p>
        </w:tc>
        <w:tc>
          <w:tcPr>
            <w:tcW w:w="250"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CB2304" w:rsidRPr="00CB2304" w:rsidRDefault="00CB2304"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cs/>
              </w:rPr>
            </w:pPr>
            <w:r w:rsidRPr="00CB2304">
              <w:rPr>
                <w:rFonts w:ascii="Times New Roman" w:hAnsi="Times New Roman" w:cs="Times New Roman"/>
                <w:sz w:val="20"/>
                <w:szCs w:val="20"/>
              </w:rPr>
              <w:t xml:space="preserve">   91,665</w:t>
            </w:r>
          </w:p>
        </w:tc>
        <w:tc>
          <w:tcPr>
            <w:tcW w:w="236"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CB2304" w:rsidRPr="00CB2304" w:rsidRDefault="00CB230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71,661</w:t>
            </w:r>
          </w:p>
        </w:tc>
        <w:tc>
          <w:tcPr>
            <w:tcW w:w="236"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CB2304" w:rsidRPr="00CB2304" w:rsidRDefault="00CB2304"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cs/>
              </w:rPr>
            </w:pPr>
            <w:r w:rsidRPr="00CB2304">
              <w:rPr>
                <w:rFonts w:ascii="Times New Roman" w:hAnsi="Times New Roman" w:cs="Times New Roman"/>
                <w:sz w:val="20"/>
                <w:szCs w:val="20"/>
              </w:rPr>
              <w:t xml:space="preserve">   91,665</w:t>
            </w:r>
          </w:p>
        </w:tc>
        <w:tc>
          <w:tcPr>
            <w:tcW w:w="238"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August</w:t>
            </w:r>
          </w:p>
        </w:tc>
        <w:tc>
          <w:tcPr>
            <w:tcW w:w="259"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CB2304" w:rsidRPr="00CB2304" w:rsidRDefault="00CB2304" w:rsidP="00C87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August</w:t>
            </w:r>
          </w:p>
        </w:tc>
      </w:tr>
      <w:tr w:rsidR="002604AB" w:rsidRPr="00CB2304" w:rsidTr="00AD6BE4">
        <w:tc>
          <w:tcPr>
            <w:tcW w:w="852"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2604AB" w:rsidRPr="00CB2304" w:rsidRDefault="002604AB" w:rsidP="0019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1.75</w:t>
            </w:r>
          </w:p>
        </w:tc>
        <w:tc>
          <w:tcPr>
            <w:tcW w:w="236"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2604AB" w:rsidRPr="00CB2304" w:rsidRDefault="002604AB" w:rsidP="009A723B">
            <w:pPr>
              <w:tabs>
                <w:tab w:val="left" w:pos="540"/>
              </w:tabs>
              <w:ind w:right="162"/>
              <w:jc w:val="center"/>
              <w:rPr>
                <w:rFonts w:ascii="Times New Roman" w:hAnsi="Times New Roman" w:cs="Times New Roman"/>
                <w:sz w:val="20"/>
                <w:szCs w:val="20"/>
              </w:rPr>
            </w:pPr>
          </w:p>
        </w:tc>
        <w:tc>
          <w:tcPr>
            <w:tcW w:w="1012" w:type="dxa"/>
            <w:shd w:val="clear" w:color="auto" w:fill="auto"/>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50"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6"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8"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201</w:t>
            </w:r>
            <w:r w:rsidRPr="00CB2304">
              <w:rPr>
                <w:rFonts w:ascii="Times New Roman" w:hAnsi="Times New Roman" w:cs="Times New Roman"/>
                <w:sz w:val="20"/>
                <w:szCs w:val="20"/>
              </w:rPr>
              <w:t>8</w:t>
            </w:r>
          </w:p>
        </w:tc>
        <w:tc>
          <w:tcPr>
            <w:tcW w:w="259"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2604AB" w:rsidRPr="00CB2304" w:rsidRDefault="002604A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w:t>
            </w:r>
            <w:r w:rsidRPr="00CB2304">
              <w:rPr>
                <w:rFonts w:ascii="Times New Roman" w:hAnsi="Times New Roman" w:cs="Times New Roman"/>
                <w:sz w:val="20"/>
                <w:szCs w:val="20"/>
              </w:rPr>
              <w:t>23</w:t>
            </w:r>
          </w:p>
        </w:tc>
      </w:tr>
      <w:tr w:rsidR="003A6A0B" w:rsidRPr="00CB2304" w:rsidTr="00AD6BE4">
        <w:tc>
          <w:tcPr>
            <w:tcW w:w="852" w:type="dxa"/>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3A6A0B" w:rsidRPr="00CB2304" w:rsidRDefault="003A6A0B" w:rsidP="0019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p>
        </w:tc>
        <w:tc>
          <w:tcPr>
            <w:tcW w:w="236" w:type="dxa"/>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3A6A0B" w:rsidRPr="00CB2304" w:rsidRDefault="003A6A0B" w:rsidP="009A723B">
            <w:pPr>
              <w:tabs>
                <w:tab w:val="left" w:pos="540"/>
              </w:tabs>
              <w:ind w:right="162"/>
              <w:jc w:val="center"/>
              <w:rPr>
                <w:rFonts w:ascii="Times New Roman" w:hAnsi="Times New Roman" w:cs="Times New Roman"/>
                <w:sz w:val="20"/>
                <w:szCs w:val="20"/>
              </w:rPr>
            </w:pPr>
          </w:p>
        </w:tc>
        <w:tc>
          <w:tcPr>
            <w:tcW w:w="1012" w:type="dxa"/>
            <w:shd w:val="clear" w:color="auto" w:fill="auto"/>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50" w:type="dxa"/>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6" w:type="dxa"/>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8" w:type="dxa"/>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259" w:type="dxa"/>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r>
      <w:tr w:rsidR="009C647D" w:rsidRPr="00CB2304" w:rsidTr="00AD6BE4">
        <w:tc>
          <w:tcPr>
            <w:tcW w:w="852" w:type="dxa"/>
          </w:tcPr>
          <w:p w:rsidR="009C647D" w:rsidRPr="00CB2304" w:rsidRDefault="009C647D"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1</w:t>
            </w:r>
            <w:r>
              <w:rPr>
                <w:rFonts w:ascii="Times New Roman" w:hAnsi="Times New Roman" w:cs="Times New Roman"/>
                <w:sz w:val="20"/>
                <w:szCs w:val="20"/>
              </w:rPr>
              <w:t>60</w:t>
            </w:r>
          </w:p>
        </w:tc>
        <w:tc>
          <w:tcPr>
            <w:tcW w:w="236" w:type="dxa"/>
          </w:tcPr>
          <w:p w:rsidR="009C647D" w:rsidRPr="00CB2304" w:rsidRDefault="009C647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9C647D" w:rsidRPr="00CB2304" w:rsidRDefault="009C647D"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9C647D" w:rsidRPr="00CB2304" w:rsidRDefault="009C647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9C647D" w:rsidRPr="00CB2304" w:rsidRDefault="009C647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2,240</w:t>
            </w:r>
          </w:p>
        </w:tc>
        <w:tc>
          <w:tcPr>
            <w:tcW w:w="236" w:type="dxa"/>
          </w:tcPr>
          <w:p w:rsidR="009C647D" w:rsidRPr="00CB2304" w:rsidRDefault="009C647D" w:rsidP="009A723B">
            <w:pPr>
              <w:tabs>
                <w:tab w:val="left" w:pos="540"/>
              </w:tabs>
              <w:ind w:right="162"/>
              <w:jc w:val="center"/>
              <w:rPr>
                <w:rFonts w:ascii="Times New Roman" w:hAnsi="Times New Roman" w:cs="Times New Roman"/>
                <w:sz w:val="20"/>
                <w:szCs w:val="20"/>
              </w:rPr>
            </w:pPr>
          </w:p>
        </w:tc>
        <w:tc>
          <w:tcPr>
            <w:tcW w:w="1012" w:type="dxa"/>
            <w:shd w:val="clear" w:color="auto" w:fill="auto"/>
          </w:tcPr>
          <w:p w:rsidR="009C647D" w:rsidRPr="00CB2304" w:rsidRDefault="009C647D"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142,080</w:t>
            </w:r>
          </w:p>
        </w:tc>
        <w:tc>
          <w:tcPr>
            <w:tcW w:w="250" w:type="dxa"/>
          </w:tcPr>
          <w:p w:rsidR="009C647D" w:rsidRPr="00CB2304" w:rsidRDefault="009C647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9C647D" w:rsidRPr="00CB2304" w:rsidRDefault="009C647D" w:rsidP="004D07E5">
            <w:pPr>
              <w:tabs>
                <w:tab w:val="clear" w:pos="227"/>
                <w:tab w:val="clear" w:pos="454"/>
                <w:tab w:val="clear" w:pos="680"/>
                <w:tab w:val="clear" w:pos="907"/>
              </w:tabs>
              <w:ind w:right="100"/>
              <w:jc w:val="center"/>
              <w:rPr>
                <w:rFonts w:ascii="Times New Roman" w:hAnsi="Times New Roman" w:cs="Times New Roman"/>
                <w:sz w:val="20"/>
                <w:szCs w:val="20"/>
              </w:rPr>
            </w:pPr>
            <w:r w:rsidRPr="00CB2304">
              <w:rPr>
                <w:rFonts w:ascii="Times New Roman" w:hAnsi="Times New Roman" w:cs="Times New Roman"/>
                <w:sz w:val="20"/>
                <w:szCs w:val="20"/>
              </w:rPr>
              <w:t xml:space="preserve">      -</w:t>
            </w:r>
          </w:p>
        </w:tc>
        <w:tc>
          <w:tcPr>
            <w:tcW w:w="236" w:type="dxa"/>
          </w:tcPr>
          <w:p w:rsidR="009C647D" w:rsidRPr="00CB2304" w:rsidRDefault="009C647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9C647D" w:rsidRPr="00CB2304" w:rsidRDefault="009C647D"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142,080</w:t>
            </w:r>
          </w:p>
        </w:tc>
        <w:tc>
          <w:tcPr>
            <w:tcW w:w="236" w:type="dxa"/>
          </w:tcPr>
          <w:p w:rsidR="009C647D" w:rsidRPr="00CB2304" w:rsidRDefault="009C647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9C647D" w:rsidRPr="00CB2304" w:rsidRDefault="009C647D" w:rsidP="004D07E5">
            <w:pPr>
              <w:tabs>
                <w:tab w:val="clear" w:pos="227"/>
                <w:tab w:val="clear" w:pos="454"/>
                <w:tab w:val="clear" w:pos="680"/>
                <w:tab w:val="clear" w:pos="907"/>
              </w:tabs>
              <w:ind w:right="100"/>
              <w:jc w:val="center"/>
              <w:rPr>
                <w:rFonts w:ascii="Times New Roman" w:hAnsi="Times New Roman" w:cs="Times New Roman"/>
                <w:sz w:val="20"/>
                <w:szCs w:val="20"/>
              </w:rPr>
            </w:pPr>
            <w:r w:rsidRPr="00CB2304">
              <w:rPr>
                <w:rFonts w:ascii="Times New Roman" w:hAnsi="Times New Roman" w:cs="Times New Roman"/>
                <w:sz w:val="20"/>
                <w:szCs w:val="20"/>
              </w:rPr>
              <w:t xml:space="preserve">      -</w:t>
            </w:r>
          </w:p>
        </w:tc>
        <w:tc>
          <w:tcPr>
            <w:tcW w:w="238" w:type="dxa"/>
          </w:tcPr>
          <w:p w:rsidR="009C647D" w:rsidRPr="00CB2304" w:rsidRDefault="009C647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9C647D" w:rsidRPr="00CB2304" w:rsidRDefault="009C647D" w:rsidP="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June</w:t>
            </w:r>
          </w:p>
        </w:tc>
        <w:tc>
          <w:tcPr>
            <w:tcW w:w="259" w:type="dxa"/>
          </w:tcPr>
          <w:p w:rsidR="009C647D" w:rsidRPr="00CB2304" w:rsidRDefault="009C647D"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9C647D" w:rsidRPr="00CB2304" w:rsidRDefault="009C647D"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Pr>
                <w:rFonts w:ascii="Times New Roman" w:hAnsi="Times New Roman" w:cs="Times New Roman"/>
                <w:sz w:val="20"/>
                <w:szCs w:val="20"/>
              </w:rPr>
              <w:t>May</w:t>
            </w:r>
          </w:p>
        </w:tc>
      </w:tr>
      <w:tr w:rsidR="00343F92" w:rsidRPr="00CB2304" w:rsidTr="00AD6BE4">
        <w:tc>
          <w:tcPr>
            <w:tcW w:w="852" w:type="dxa"/>
          </w:tcPr>
          <w:p w:rsidR="00343F92" w:rsidRPr="00CB2304" w:rsidRDefault="00343F92"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343F92" w:rsidRPr="00CB2304" w:rsidRDefault="00343F92"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343F92" w:rsidRPr="00CB2304" w:rsidRDefault="00343F92" w:rsidP="003C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2.175</w:t>
            </w:r>
          </w:p>
        </w:tc>
        <w:tc>
          <w:tcPr>
            <w:tcW w:w="236" w:type="dxa"/>
          </w:tcPr>
          <w:p w:rsidR="00343F92" w:rsidRPr="00CB2304" w:rsidRDefault="00343F92"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343F92" w:rsidRPr="00CB2304" w:rsidRDefault="00343F92"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343F92" w:rsidRPr="00CB2304" w:rsidRDefault="00343F92" w:rsidP="009A723B">
            <w:pPr>
              <w:tabs>
                <w:tab w:val="left" w:pos="540"/>
              </w:tabs>
              <w:ind w:right="162"/>
              <w:jc w:val="center"/>
              <w:rPr>
                <w:rFonts w:ascii="Times New Roman" w:hAnsi="Times New Roman" w:cs="Times New Roman"/>
                <w:sz w:val="20"/>
                <w:szCs w:val="20"/>
              </w:rPr>
            </w:pPr>
          </w:p>
        </w:tc>
        <w:tc>
          <w:tcPr>
            <w:tcW w:w="1012" w:type="dxa"/>
            <w:shd w:val="clear" w:color="auto" w:fill="auto"/>
          </w:tcPr>
          <w:p w:rsidR="00343F92" w:rsidRPr="00CB2304" w:rsidRDefault="00343F92"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50" w:type="dxa"/>
          </w:tcPr>
          <w:p w:rsidR="00343F92" w:rsidRPr="00CB2304" w:rsidRDefault="00343F92"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343F92" w:rsidRPr="00CB2304" w:rsidRDefault="00343F92"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343F92" w:rsidRPr="00CB2304" w:rsidRDefault="00343F92"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343F92" w:rsidRPr="00CB2304" w:rsidRDefault="00343F92"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6" w:type="dxa"/>
          </w:tcPr>
          <w:p w:rsidR="00343F92" w:rsidRPr="00CB2304" w:rsidRDefault="00343F92"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343F92" w:rsidRPr="00CB2304" w:rsidRDefault="00343F92"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8" w:type="dxa"/>
          </w:tcPr>
          <w:p w:rsidR="00343F92" w:rsidRPr="00CB2304" w:rsidRDefault="00343F92"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343F92" w:rsidRPr="00CB2304" w:rsidRDefault="00343F92"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201</w:t>
            </w:r>
            <w:r w:rsidRPr="00CB2304">
              <w:rPr>
                <w:rFonts w:ascii="Times New Roman" w:hAnsi="Times New Roman" w:cs="Times New Roman"/>
                <w:sz w:val="20"/>
                <w:szCs w:val="20"/>
              </w:rPr>
              <w:t>9</w:t>
            </w:r>
          </w:p>
        </w:tc>
        <w:tc>
          <w:tcPr>
            <w:tcW w:w="259" w:type="dxa"/>
          </w:tcPr>
          <w:p w:rsidR="00343F92" w:rsidRPr="00CB2304" w:rsidRDefault="00343F92"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343F92" w:rsidRPr="00CB2304" w:rsidRDefault="00343F92"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w:t>
            </w:r>
            <w:r w:rsidRPr="00CB2304">
              <w:rPr>
                <w:rFonts w:ascii="Times New Roman" w:hAnsi="Times New Roman" w:cs="Times New Roman"/>
                <w:sz w:val="20"/>
                <w:szCs w:val="20"/>
              </w:rPr>
              <w:t>2</w:t>
            </w:r>
            <w:r>
              <w:rPr>
                <w:rFonts w:ascii="Times New Roman" w:hAnsi="Times New Roman" w:cs="Times New Roman"/>
                <w:sz w:val="20"/>
                <w:szCs w:val="20"/>
              </w:rPr>
              <w:t>5</w:t>
            </w:r>
          </w:p>
        </w:tc>
      </w:tr>
      <w:tr w:rsidR="003A6A0B" w:rsidRPr="00CB2304" w:rsidTr="00AD6BE4">
        <w:tc>
          <w:tcPr>
            <w:tcW w:w="852" w:type="dxa"/>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3A6A0B" w:rsidRPr="00CB2304" w:rsidRDefault="003A6A0B" w:rsidP="00194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p>
        </w:tc>
        <w:tc>
          <w:tcPr>
            <w:tcW w:w="236" w:type="dxa"/>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3A6A0B" w:rsidRPr="00CB2304" w:rsidRDefault="003A6A0B" w:rsidP="009A723B">
            <w:pPr>
              <w:tabs>
                <w:tab w:val="left" w:pos="540"/>
              </w:tabs>
              <w:ind w:right="162"/>
              <w:jc w:val="center"/>
              <w:rPr>
                <w:rFonts w:ascii="Times New Roman" w:hAnsi="Times New Roman" w:cs="Times New Roman"/>
                <w:sz w:val="20"/>
                <w:szCs w:val="20"/>
              </w:rPr>
            </w:pPr>
          </w:p>
        </w:tc>
        <w:tc>
          <w:tcPr>
            <w:tcW w:w="1012" w:type="dxa"/>
            <w:shd w:val="clear" w:color="auto" w:fill="auto"/>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50" w:type="dxa"/>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6" w:type="dxa"/>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8" w:type="dxa"/>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259" w:type="dxa"/>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3A6A0B" w:rsidRPr="00CB2304" w:rsidRDefault="003A6A0B"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r>
      <w:tr w:rsidR="00CB2304" w:rsidRPr="00CB2304" w:rsidTr="00AD6BE4">
        <w:tc>
          <w:tcPr>
            <w:tcW w:w="852" w:type="dxa"/>
          </w:tcPr>
          <w:p w:rsidR="00CB2304" w:rsidRPr="00CB2304" w:rsidRDefault="00CB230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18.4</w:t>
            </w:r>
          </w:p>
        </w:tc>
        <w:tc>
          <w:tcPr>
            <w:tcW w:w="236"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CB2304" w:rsidRPr="00CB2304" w:rsidRDefault="00CB230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MLR-</w:t>
            </w:r>
          </w:p>
        </w:tc>
        <w:tc>
          <w:tcPr>
            <w:tcW w:w="236"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r w:rsidRPr="00CB2304">
              <w:rPr>
                <w:rFonts w:ascii="Times New Roman" w:hAnsi="Times New Roman" w:cs="Times New Roman"/>
                <w:sz w:val="20"/>
                <w:szCs w:val="20"/>
              </w:rPr>
              <w:t>307</w:t>
            </w:r>
          </w:p>
        </w:tc>
        <w:tc>
          <w:tcPr>
            <w:tcW w:w="236" w:type="dxa"/>
          </w:tcPr>
          <w:p w:rsidR="00CB2304" w:rsidRPr="00CB2304" w:rsidRDefault="00CB2304" w:rsidP="009A723B">
            <w:pPr>
              <w:tabs>
                <w:tab w:val="left" w:pos="540"/>
              </w:tabs>
              <w:ind w:right="162"/>
              <w:jc w:val="center"/>
              <w:rPr>
                <w:rFonts w:ascii="Times New Roman" w:hAnsi="Times New Roman" w:cs="Times New Roman"/>
                <w:sz w:val="20"/>
                <w:szCs w:val="20"/>
              </w:rPr>
            </w:pPr>
          </w:p>
        </w:tc>
        <w:tc>
          <w:tcPr>
            <w:tcW w:w="1012" w:type="dxa"/>
            <w:shd w:val="clear" w:color="auto" w:fill="auto"/>
          </w:tcPr>
          <w:p w:rsidR="00CB2304" w:rsidRPr="00CB2304" w:rsidRDefault="00CB230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16,560</w:t>
            </w:r>
          </w:p>
        </w:tc>
        <w:tc>
          <w:tcPr>
            <w:tcW w:w="250"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CB2304" w:rsidRPr="00CB2304" w:rsidRDefault="00CB2304" w:rsidP="004D07E5">
            <w:pPr>
              <w:tabs>
                <w:tab w:val="clear" w:pos="227"/>
                <w:tab w:val="clear" w:pos="454"/>
                <w:tab w:val="clear" w:pos="680"/>
                <w:tab w:val="clear" w:pos="907"/>
              </w:tabs>
              <w:ind w:right="100"/>
              <w:jc w:val="center"/>
              <w:rPr>
                <w:rFonts w:ascii="Times New Roman" w:hAnsi="Times New Roman" w:cs="Times New Roman"/>
                <w:sz w:val="20"/>
                <w:szCs w:val="20"/>
              </w:rPr>
            </w:pPr>
            <w:r w:rsidRPr="00CB2304">
              <w:rPr>
                <w:rFonts w:ascii="Times New Roman" w:hAnsi="Times New Roman" w:cs="Times New Roman"/>
                <w:sz w:val="20"/>
                <w:szCs w:val="20"/>
              </w:rPr>
              <w:t xml:space="preserve">      -</w:t>
            </w:r>
          </w:p>
        </w:tc>
        <w:tc>
          <w:tcPr>
            <w:tcW w:w="236"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CB2304" w:rsidRPr="00CB2304" w:rsidRDefault="00CB230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16,560</w:t>
            </w:r>
          </w:p>
        </w:tc>
        <w:tc>
          <w:tcPr>
            <w:tcW w:w="236"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CB2304" w:rsidRPr="00CB2304" w:rsidRDefault="00CB2304" w:rsidP="004D07E5">
            <w:pPr>
              <w:tabs>
                <w:tab w:val="clear" w:pos="227"/>
                <w:tab w:val="clear" w:pos="454"/>
                <w:tab w:val="clear" w:pos="680"/>
                <w:tab w:val="clear" w:pos="907"/>
              </w:tabs>
              <w:ind w:right="100"/>
              <w:jc w:val="center"/>
              <w:rPr>
                <w:rFonts w:ascii="Times New Roman" w:hAnsi="Times New Roman" w:cs="Times New Roman"/>
                <w:sz w:val="20"/>
                <w:szCs w:val="20"/>
              </w:rPr>
            </w:pPr>
            <w:r w:rsidRPr="00CB2304">
              <w:rPr>
                <w:rFonts w:ascii="Times New Roman" w:hAnsi="Times New Roman" w:cs="Times New Roman"/>
                <w:sz w:val="20"/>
                <w:szCs w:val="20"/>
              </w:rPr>
              <w:t xml:space="preserve">      -</w:t>
            </w:r>
          </w:p>
        </w:tc>
        <w:tc>
          <w:tcPr>
            <w:tcW w:w="238"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CB2304" w:rsidRPr="00CB2304" w:rsidRDefault="00CB230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July</w:t>
            </w:r>
          </w:p>
        </w:tc>
        <w:tc>
          <w:tcPr>
            <w:tcW w:w="259"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CB2304" w:rsidRPr="00CB2304" w:rsidRDefault="00CB230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rPr>
              <w:t>June</w:t>
            </w:r>
          </w:p>
        </w:tc>
      </w:tr>
      <w:tr w:rsidR="00CB2304" w:rsidRPr="00CB2304" w:rsidTr="00AD6BE4">
        <w:tc>
          <w:tcPr>
            <w:tcW w:w="852"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62"/>
              <w:jc w:val="right"/>
              <w:rPr>
                <w:rFonts w:ascii="Times New Roman" w:hAnsi="Times New Roman" w:cs="Times New Roman"/>
                <w:sz w:val="20"/>
                <w:szCs w:val="20"/>
              </w:rPr>
            </w:pPr>
          </w:p>
        </w:tc>
        <w:tc>
          <w:tcPr>
            <w:tcW w:w="236"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960" w:type="dxa"/>
          </w:tcPr>
          <w:p w:rsidR="00CB2304" w:rsidRPr="00CB2304" w:rsidRDefault="00CB230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1" w:right="-46"/>
              <w:jc w:val="center"/>
              <w:rPr>
                <w:rFonts w:ascii="Times New Roman" w:hAnsi="Times New Roman" w:cs="Times New Roman"/>
                <w:sz w:val="20"/>
                <w:szCs w:val="20"/>
              </w:rPr>
            </w:pPr>
            <w:r w:rsidRPr="00CB2304">
              <w:rPr>
                <w:rFonts w:ascii="Times New Roman" w:hAnsi="Times New Roman" w:cs="Times New Roman"/>
                <w:sz w:val="20"/>
                <w:szCs w:val="20"/>
              </w:rPr>
              <w:t>2.90</w:t>
            </w:r>
          </w:p>
        </w:tc>
        <w:tc>
          <w:tcPr>
            <w:tcW w:w="236"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992"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Times New Roman" w:hAnsi="Times New Roman" w:cs="Times New Roman"/>
                <w:sz w:val="20"/>
                <w:szCs w:val="20"/>
              </w:rPr>
            </w:pPr>
          </w:p>
        </w:tc>
        <w:tc>
          <w:tcPr>
            <w:tcW w:w="236" w:type="dxa"/>
          </w:tcPr>
          <w:p w:rsidR="00CB2304" w:rsidRPr="00CB2304" w:rsidRDefault="00CB2304" w:rsidP="009A723B">
            <w:pPr>
              <w:tabs>
                <w:tab w:val="left" w:pos="540"/>
              </w:tabs>
              <w:ind w:right="162"/>
              <w:jc w:val="center"/>
              <w:rPr>
                <w:rFonts w:ascii="Times New Roman" w:hAnsi="Times New Roman" w:cs="Times New Roman"/>
                <w:sz w:val="20"/>
                <w:szCs w:val="20"/>
              </w:rPr>
            </w:pPr>
          </w:p>
        </w:tc>
        <w:tc>
          <w:tcPr>
            <w:tcW w:w="1012" w:type="dxa"/>
            <w:shd w:val="clear" w:color="auto" w:fill="auto"/>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highlight w:val="yellow"/>
              </w:rPr>
            </w:pPr>
          </w:p>
        </w:tc>
        <w:tc>
          <w:tcPr>
            <w:tcW w:w="250"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p>
        </w:tc>
        <w:tc>
          <w:tcPr>
            <w:tcW w:w="236"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05"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6"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thaiDistribute"/>
              <w:rPr>
                <w:rFonts w:ascii="Times New Roman" w:hAnsi="Times New Roman" w:cs="Times New Roman"/>
                <w:sz w:val="20"/>
                <w:szCs w:val="20"/>
              </w:rPr>
            </w:pPr>
          </w:p>
        </w:tc>
        <w:tc>
          <w:tcPr>
            <w:tcW w:w="1040"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center"/>
              <w:rPr>
                <w:rFonts w:ascii="Times New Roman" w:hAnsi="Times New Roman" w:cs="Times New Roman"/>
                <w:sz w:val="20"/>
                <w:szCs w:val="20"/>
                <w:highlight w:val="yellow"/>
              </w:rPr>
            </w:pPr>
          </w:p>
        </w:tc>
        <w:tc>
          <w:tcPr>
            <w:tcW w:w="238"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6" w:right="-24" w:hanging="85"/>
              <w:jc w:val="right"/>
              <w:rPr>
                <w:rFonts w:ascii="Times New Roman" w:hAnsi="Times New Roman" w:cs="Times New Roman"/>
                <w:sz w:val="20"/>
                <w:szCs w:val="20"/>
              </w:rPr>
            </w:pPr>
          </w:p>
        </w:tc>
        <w:tc>
          <w:tcPr>
            <w:tcW w:w="883" w:type="dxa"/>
          </w:tcPr>
          <w:p w:rsidR="00CB2304" w:rsidRPr="00CB2304" w:rsidRDefault="00CB230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201</w:t>
            </w:r>
            <w:r w:rsidRPr="00CB2304">
              <w:rPr>
                <w:rFonts w:ascii="Times New Roman" w:hAnsi="Times New Roman" w:cs="Times New Roman"/>
                <w:sz w:val="20"/>
                <w:szCs w:val="20"/>
              </w:rPr>
              <w:t>9</w:t>
            </w:r>
          </w:p>
        </w:tc>
        <w:tc>
          <w:tcPr>
            <w:tcW w:w="259" w:type="dxa"/>
          </w:tcPr>
          <w:p w:rsidR="00CB2304" w:rsidRPr="00CB2304" w:rsidRDefault="00CB2304" w:rsidP="009A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cs/>
              </w:rPr>
            </w:pPr>
          </w:p>
        </w:tc>
        <w:tc>
          <w:tcPr>
            <w:tcW w:w="888" w:type="dxa"/>
          </w:tcPr>
          <w:p w:rsidR="00CB2304" w:rsidRPr="00CB2304" w:rsidRDefault="00CB230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CB2304">
              <w:rPr>
                <w:rFonts w:ascii="Times New Roman" w:hAnsi="Times New Roman" w:cs="Times New Roman"/>
                <w:sz w:val="20"/>
                <w:szCs w:val="20"/>
                <w:cs/>
              </w:rPr>
              <w:t>20</w:t>
            </w:r>
            <w:r w:rsidRPr="00CB2304">
              <w:rPr>
                <w:rFonts w:ascii="Times New Roman" w:hAnsi="Times New Roman" w:cs="Times New Roman"/>
                <w:sz w:val="20"/>
                <w:szCs w:val="20"/>
              </w:rPr>
              <w:t>24</w:t>
            </w:r>
          </w:p>
        </w:tc>
      </w:tr>
      <w:tr w:rsidR="00CB2304" w:rsidRPr="00CB2304" w:rsidTr="00AD6BE4">
        <w:tc>
          <w:tcPr>
            <w:tcW w:w="3276" w:type="dxa"/>
            <w:gridSpan w:val="5"/>
          </w:tcPr>
          <w:p w:rsidR="00CB2304" w:rsidRPr="00CB2304" w:rsidRDefault="00CB2304"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Times New Roman" w:hAnsi="Times New Roman" w:cs="Times New Roman"/>
                <w:sz w:val="20"/>
                <w:szCs w:val="20"/>
                <w:cs/>
              </w:rPr>
            </w:pPr>
            <w:r w:rsidRPr="00CB2304">
              <w:rPr>
                <w:rFonts w:ascii="Times New Roman" w:hAnsi="Times New Roman" w:cs="Times New Roman"/>
                <w:sz w:val="20"/>
                <w:szCs w:val="20"/>
              </w:rPr>
              <w:t>Total long-term borrowings</w:t>
            </w:r>
          </w:p>
        </w:tc>
        <w:tc>
          <w:tcPr>
            <w:tcW w:w="236" w:type="dxa"/>
          </w:tcPr>
          <w:p w:rsidR="00CB2304" w:rsidRPr="00CB2304" w:rsidRDefault="00CB2304"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Borders>
              <w:top w:val="single" w:sz="4" w:space="0" w:color="auto"/>
            </w:tcBorders>
            <w:shd w:val="clear" w:color="auto" w:fill="auto"/>
          </w:tcPr>
          <w:p w:rsidR="00CB2304" w:rsidRPr="00CB2304" w:rsidRDefault="00CB230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 w:val="left" w:pos="833"/>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480,389</w:t>
            </w:r>
          </w:p>
        </w:tc>
        <w:tc>
          <w:tcPr>
            <w:tcW w:w="250" w:type="dxa"/>
          </w:tcPr>
          <w:p w:rsidR="00CB2304" w:rsidRPr="00CB2304" w:rsidRDefault="00CB2304"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Times New Roman" w:hAnsi="Times New Roman" w:cs="Times New Roman"/>
                <w:sz w:val="20"/>
                <w:szCs w:val="20"/>
                <w:cs/>
              </w:rPr>
            </w:pPr>
          </w:p>
        </w:tc>
        <w:tc>
          <w:tcPr>
            <w:tcW w:w="993" w:type="dxa"/>
            <w:tcBorders>
              <w:top w:val="single" w:sz="4" w:space="0" w:color="auto"/>
            </w:tcBorders>
          </w:tcPr>
          <w:p w:rsidR="00CB2304" w:rsidRPr="00CB2304" w:rsidRDefault="00CB2304"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724"/>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425,321</w:t>
            </w:r>
          </w:p>
        </w:tc>
        <w:tc>
          <w:tcPr>
            <w:tcW w:w="236" w:type="dxa"/>
          </w:tcPr>
          <w:p w:rsidR="00CB2304" w:rsidRPr="00CB2304" w:rsidRDefault="00CB2304"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05" w:type="dxa"/>
            <w:tcBorders>
              <w:top w:val="single" w:sz="4" w:space="0" w:color="auto"/>
            </w:tcBorders>
          </w:tcPr>
          <w:p w:rsidR="00CB2304" w:rsidRPr="00CB2304" w:rsidRDefault="00CB230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 w:val="left" w:pos="833"/>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480,389</w:t>
            </w:r>
          </w:p>
        </w:tc>
        <w:tc>
          <w:tcPr>
            <w:tcW w:w="236" w:type="dxa"/>
          </w:tcPr>
          <w:p w:rsidR="00CB2304" w:rsidRPr="00CB2304" w:rsidRDefault="00CB2304"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40" w:type="dxa"/>
            <w:tcBorders>
              <w:top w:val="single" w:sz="4" w:space="0" w:color="auto"/>
            </w:tcBorders>
          </w:tcPr>
          <w:p w:rsidR="00CB2304" w:rsidRPr="00CB2304" w:rsidRDefault="00CB2304"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8"/>
                <w:tab w:val="left" w:pos="724"/>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425,321</w:t>
            </w:r>
          </w:p>
        </w:tc>
        <w:tc>
          <w:tcPr>
            <w:tcW w:w="238" w:type="dxa"/>
          </w:tcPr>
          <w:p w:rsidR="00CB2304" w:rsidRPr="00CB2304" w:rsidRDefault="00CB2304"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2030" w:type="dxa"/>
            <w:gridSpan w:val="3"/>
          </w:tcPr>
          <w:p w:rsidR="00CB2304" w:rsidRPr="00CB2304" w:rsidRDefault="00CB2304"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Times New Roman" w:hAnsi="Times New Roman" w:cs="Times New Roman"/>
                <w:sz w:val="20"/>
                <w:szCs w:val="20"/>
                <w:cs/>
              </w:rPr>
            </w:pPr>
          </w:p>
        </w:tc>
      </w:tr>
      <w:tr w:rsidR="00CB2304" w:rsidRPr="00CB2304" w:rsidTr="00EC211C">
        <w:tc>
          <w:tcPr>
            <w:tcW w:w="3276" w:type="dxa"/>
            <w:gridSpan w:val="5"/>
          </w:tcPr>
          <w:p w:rsidR="00CB2304" w:rsidRPr="00CB2304" w:rsidRDefault="00CB2304"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rPr>
                <w:rFonts w:ascii="Times New Roman" w:hAnsi="Times New Roman" w:cs="Times New Roman"/>
                <w:sz w:val="20"/>
                <w:szCs w:val="20"/>
              </w:rPr>
            </w:pPr>
            <w:r w:rsidRPr="00CB2304">
              <w:rPr>
                <w:rFonts w:ascii="Times New Roman" w:hAnsi="Times New Roman" w:cs="Times New Roman"/>
                <w:sz w:val="20"/>
                <w:szCs w:val="20"/>
              </w:rPr>
              <w:t>Less current portion</w:t>
            </w:r>
          </w:p>
        </w:tc>
        <w:tc>
          <w:tcPr>
            <w:tcW w:w="236" w:type="dxa"/>
          </w:tcPr>
          <w:p w:rsidR="00CB2304" w:rsidRPr="00CB2304" w:rsidRDefault="00CB2304"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0"/>
                <w:szCs w:val="20"/>
              </w:rPr>
            </w:pPr>
          </w:p>
        </w:tc>
        <w:tc>
          <w:tcPr>
            <w:tcW w:w="1012" w:type="dxa"/>
            <w:tcBorders>
              <w:bottom w:val="single" w:sz="4" w:space="0" w:color="auto"/>
            </w:tcBorders>
          </w:tcPr>
          <w:p w:rsidR="00CB2304" w:rsidRPr="00CB2304" w:rsidRDefault="00CB230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3"/>
              </w:tabs>
              <w:spacing w:line="240" w:lineRule="auto"/>
              <w:ind w:right="-18"/>
              <w:jc w:val="right"/>
              <w:rPr>
                <w:rFonts w:ascii="Times New Roman" w:hAnsi="Times New Roman" w:cs="Times New Roman"/>
                <w:sz w:val="20"/>
                <w:szCs w:val="20"/>
              </w:rPr>
            </w:pPr>
            <w:r w:rsidRPr="00CB2304">
              <w:rPr>
                <w:rFonts w:ascii="Times New Roman" w:hAnsi="Times New Roman" w:cs="Times New Roman"/>
                <w:sz w:val="20"/>
                <w:szCs w:val="20"/>
              </w:rPr>
              <w:t>(133,932)</w:t>
            </w:r>
          </w:p>
        </w:tc>
        <w:tc>
          <w:tcPr>
            <w:tcW w:w="250" w:type="dxa"/>
          </w:tcPr>
          <w:p w:rsidR="00CB2304" w:rsidRPr="00CB2304" w:rsidRDefault="00CB2304"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p>
        </w:tc>
        <w:tc>
          <w:tcPr>
            <w:tcW w:w="993" w:type="dxa"/>
            <w:tcBorders>
              <w:bottom w:val="single" w:sz="4" w:space="0" w:color="auto"/>
            </w:tcBorders>
          </w:tcPr>
          <w:p w:rsidR="00CB2304" w:rsidRPr="00CB2304" w:rsidRDefault="00CB2304"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8"/>
              <w:jc w:val="right"/>
              <w:rPr>
                <w:rFonts w:ascii="Times New Roman" w:hAnsi="Times New Roman" w:cs="Times New Roman"/>
                <w:sz w:val="20"/>
                <w:szCs w:val="20"/>
              </w:rPr>
            </w:pPr>
            <w:r w:rsidRPr="00CB2304">
              <w:rPr>
                <w:rFonts w:ascii="Times New Roman" w:hAnsi="Times New Roman" w:cs="Times New Roman"/>
                <w:sz w:val="20"/>
                <w:szCs w:val="20"/>
              </w:rPr>
              <w:t>(103,572)</w:t>
            </w:r>
          </w:p>
        </w:tc>
        <w:tc>
          <w:tcPr>
            <w:tcW w:w="236" w:type="dxa"/>
          </w:tcPr>
          <w:p w:rsidR="00CB2304" w:rsidRPr="00CB2304" w:rsidRDefault="00CB2304"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05" w:type="dxa"/>
            <w:tcBorders>
              <w:bottom w:val="single" w:sz="4" w:space="0" w:color="auto"/>
            </w:tcBorders>
          </w:tcPr>
          <w:p w:rsidR="00CB2304" w:rsidRPr="00CB2304" w:rsidRDefault="00CB230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3"/>
              </w:tabs>
              <w:spacing w:line="240" w:lineRule="auto"/>
              <w:ind w:right="-18"/>
              <w:jc w:val="right"/>
              <w:rPr>
                <w:rFonts w:ascii="Times New Roman" w:hAnsi="Times New Roman" w:cs="Times New Roman"/>
                <w:sz w:val="20"/>
                <w:szCs w:val="20"/>
              </w:rPr>
            </w:pPr>
            <w:r w:rsidRPr="00CB2304">
              <w:rPr>
                <w:rFonts w:ascii="Times New Roman" w:hAnsi="Times New Roman" w:cs="Times New Roman"/>
                <w:sz w:val="20"/>
                <w:szCs w:val="20"/>
              </w:rPr>
              <w:t>(133,932)</w:t>
            </w:r>
          </w:p>
        </w:tc>
        <w:tc>
          <w:tcPr>
            <w:tcW w:w="236" w:type="dxa"/>
          </w:tcPr>
          <w:p w:rsidR="00CB2304" w:rsidRPr="00CB2304" w:rsidRDefault="00CB2304"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40" w:type="dxa"/>
            <w:tcBorders>
              <w:bottom w:val="single" w:sz="4" w:space="0" w:color="auto"/>
            </w:tcBorders>
          </w:tcPr>
          <w:p w:rsidR="00CB2304" w:rsidRPr="00CB2304" w:rsidRDefault="00CB2304"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8"/>
              <w:jc w:val="right"/>
              <w:rPr>
                <w:rFonts w:ascii="Times New Roman" w:hAnsi="Times New Roman" w:cs="Times New Roman"/>
                <w:sz w:val="20"/>
                <w:szCs w:val="20"/>
              </w:rPr>
            </w:pPr>
            <w:r w:rsidRPr="00CB2304">
              <w:rPr>
                <w:rFonts w:ascii="Times New Roman" w:hAnsi="Times New Roman" w:cs="Times New Roman"/>
                <w:sz w:val="20"/>
                <w:szCs w:val="20"/>
              </w:rPr>
              <w:t>(103,572)</w:t>
            </w:r>
          </w:p>
        </w:tc>
        <w:tc>
          <w:tcPr>
            <w:tcW w:w="238" w:type="dxa"/>
          </w:tcPr>
          <w:p w:rsidR="00CB2304" w:rsidRPr="00CB2304" w:rsidRDefault="00CB2304"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2030" w:type="dxa"/>
            <w:gridSpan w:val="3"/>
          </w:tcPr>
          <w:p w:rsidR="00CB2304" w:rsidRPr="00CB2304" w:rsidRDefault="00CB2304"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Times New Roman" w:hAnsi="Times New Roman" w:cs="Times New Roman"/>
                <w:sz w:val="20"/>
                <w:szCs w:val="20"/>
                <w:cs/>
              </w:rPr>
            </w:pPr>
          </w:p>
        </w:tc>
      </w:tr>
      <w:tr w:rsidR="00CB2304" w:rsidRPr="00CB2304" w:rsidTr="00EC211C">
        <w:tc>
          <w:tcPr>
            <w:tcW w:w="3512" w:type="dxa"/>
            <w:gridSpan w:val="6"/>
          </w:tcPr>
          <w:p w:rsidR="00CB2304" w:rsidRPr="00CB2304" w:rsidRDefault="00CB2304" w:rsidP="00024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310"/>
              </w:tabs>
              <w:spacing w:line="240" w:lineRule="auto"/>
              <w:ind w:right="-127"/>
              <w:rPr>
                <w:rFonts w:ascii="Times New Roman" w:hAnsi="Times New Roman" w:cs="Times New Roman"/>
                <w:sz w:val="20"/>
                <w:szCs w:val="20"/>
              </w:rPr>
            </w:pPr>
            <w:r w:rsidRPr="00CB2304">
              <w:rPr>
                <w:rFonts w:ascii="Times New Roman" w:hAnsi="Times New Roman" w:cs="Times New Roman"/>
                <w:sz w:val="20"/>
                <w:szCs w:val="20"/>
              </w:rPr>
              <w:t>Net (due after 1 year but within  5 years)</w:t>
            </w:r>
          </w:p>
        </w:tc>
        <w:tc>
          <w:tcPr>
            <w:tcW w:w="1012" w:type="dxa"/>
            <w:tcBorders>
              <w:bottom w:val="double" w:sz="4" w:space="0" w:color="auto"/>
            </w:tcBorders>
          </w:tcPr>
          <w:p w:rsidR="00CB2304" w:rsidRPr="00CB2304" w:rsidRDefault="00CB230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346,457</w:t>
            </w:r>
          </w:p>
        </w:tc>
        <w:tc>
          <w:tcPr>
            <w:tcW w:w="250" w:type="dxa"/>
          </w:tcPr>
          <w:p w:rsidR="00CB2304" w:rsidRPr="00CB2304" w:rsidRDefault="00CB2304"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Times New Roman" w:hAnsi="Times New Roman" w:cs="Times New Roman"/>
                <w:sz w:val="20"/>
                <w:szCs w:val="20"/>
                <w:cs/>
              </w:rPr>
            </w:pPr>
          </w:p>
        </w:tc>
        <w:tc>
          <w:tcPr>
            <w:tcW w:w="993" w:type="dxa"/>
            <w:tcBorders>
              <w:bottom w:val="double" w:sz="4" w:space="0" w:color="auto"/>
            </w:tcBorders>
          </w:tcPr>
          <w:p w:rsidR="00CB2304" w:rsidRPr="00CB2304" w:rsidRDefault="00CB2304"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4"/>
              <w:jc w:val="right"/>
              <w:rPr>
                <w:rFonts w:ascii="Times New Roman" w:hAnsi="Times New Roman" w:cs="Times New Roman"/>
                <w:sz w:val="20"/>
                <w:szCs w:val="20"/>
              </w:rPr>
            </w:pPr>
            <w:r w:rsidRPr="00CB2304">
              <w:rPr>
                <w:rFonts w:ascii="Times New Roman" w:hAnsi="Times New Roman" w:cs="Times New Roman"/>
                <w:sz w:val="20"/>
                <w:szCs w:val="20"/>
              </w:rPr>
              <w:t>321,749</w:t>
            </w:r>
          </w:p>
        </w:tc>
        <w:tc>
          <w:tcPr>
            <w:tcW w:w="236" w:type="dxa"/>
          </w:tcPr>
          <w:p w:rsidR="00CB2304" w:rsidRPr="00CB2304" w:rsidRDefault="00CB2304"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4"/>
              <w:jc w:val="right"/>
              <w:rPr>
                <w:rFonts w:ascii="Times New Roman" w:hAnsi="Times New Roman" w:cs="Times New Roman"/>
                <w:sz w:val="20"/>
                <w:szCs w:val="20"/>
              </w:rPr>
            </w:pPr>
          </w:p>
        </w:tc>
        <w:tc>
          <w:tcPr>
            <w:tcW w:w="1005" w:type="dxa"/>
            <w:tcBorders>
              <w:bottom w:val="double" w:sz="4" w:space="0" w:color="auto"/>
            </w:tcBorders>
          </w:tcPr>
          <w:p w:rsidR="00CB2304" w:rsidRPr="00CB2304" w:rsidRDefault="00CB2304"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346,457</w:t>
            </w:r>
          </w:p>
        </w:tc>
        <w:tc>
          <w:tcPr>
            <w:tcW w:w="236" w:type="dxa"/>
          </w:tcPr>
          <w:p w:rsidR="00CB2304" w:rsidRPr="00CB2304" w:rsidRDefault="00CB2304"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thaiDistribute"/>
              <w:rPr>
                <w:rFonts w:ascii="Times New Roman" w:hAnsi="Times New Roman" w:cs="Times New Roman"/>
                <w:sz w:val="20"/>
                <w:szCs w:val="20"/>
              </w:rPr>
            </w:pPr>
          </w:p>
        </w:tc>
        <w:tc>
          <w:tcPr>
            <w:tcW w:w="1040" w:type="dxa"/>
            <w:tcBorders>
              <w:bottom w:val="double" w:sz="4" w:space="0" w:color="auto"/>
            </w:tcBorders>
          </w:tcPr>
          <w:p w:rsidR="00CB2304" w:rsidRPr="00CB2304" w:rsidRDefault="00CB2304" w:rsidP="00AE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spacing w:line="240" w:lineRule="auto"/>
              <w:ind w:right="44"/>
              <w:jc w:val="right"/>
              <w:rPr>
                <w:rFonts w:ascii="Times New Roman" w:hAnsi="Times New Roman" w:cs="Times New Roman"/>
                <w:sz w:val="20"/>
                <w:szCs w:val="20"/>
              </w:rPr>
            </w:pPr>
            <w:r w:rsidRPr="00CB2304">
              <w:rPr>
                <w:rFonts w:ascii="Times New Roman" w:hAnsi="Times New Roman" w:cs="Times New Roman"/>
                <w:sz w:val="20"/>
                <w:szCs w:val="20"/>
              </w:rPr>
              <w:t>321,749</w:t>
            </w:r>
          </w:p>
        </w:tc>
        <w:tc>
          <w:tcPr>
            <w:tcW w:w="238" w:type="dxa"/>
          </w:tcPr>
          <w:p w:rsidR="00CB2304" w:rsidRPr="00CB2304" w:rsidRDefault="00CB2304"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44"/>
              <w:jc w:val="right"/>
              <w:rPr>
                <w:rFonts w:ascii="Times New Roman" w:hAnsi="Times New Roman" w:cs="Times New Roman"/>
                <w:sz w:val="20"/>
                <w:szCs w:val="20"/>
              </w:rPr>
            </w:pPr>
          </w:p>
        </w:tc>
        <w:tc>
          <w:tcPr>
            <w:tcW w:w="2030" w:type="dxa"/>
            <w:gridSpan w:val="3"/>
          </w:tcPr>
          <w:p w:rsidR="00CB2304" w:rsidRPr="00CB2304" w:rsidRDefault="00CB2304" w:rsidP="00D51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Times New Roman" w:hAnsi="Times New Roman" w:cs="Times New Roman"/>
                <w:sz w:val="20"/>
                <w:szCs w:val="20"/>
                <w:cs/>
              </w:rPr>
            </w:pPr>
          </w:p>
        </w:tc>
      </w:tr>
      <w:bookmarkEnd w:id="2"/>
    </w:tbl>
    <w:p w:rsidR="00AD6BE4" w:rsidRDefault="00AD6BE4"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sz w:val="22"/>
          <w:szCs w:val="22"/>
        </w:rPr>
      </w:pPr>
    </w:p>
    <w:p w:rsidR="008723AF" w:rsidRDefault="008723AF"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sz w:val="22"/>
          <w:szCs w:val="22"/>
        </w:rPr>
      </w:pPr>
    </w:p>
    <w:p w:rsidR="00BA189D" w:rsidRDefault="00EC211C"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sz w:val="22"/>
          <w:szCs w:val="22"/>
        </w:rPr>
      </w:pPr>
      <w:r>
        <w:rPr>
          <w:rFonts w:ascii="Times New Roman" w:hAnsi="Times New Roman"/>
          <w:sz w:val="22"/>
          <w:szCs w:val="22"/>
        </w:rPr>
        <w:t>The</w:t>
      </w:r>
      <w:r w:rsidR="006168C4">
        <w:rPr>
          <w:rFonts w:ascii="Times New Roman" w:hAnsi="Times New Roman"/>
          <w:sz w:val="22"/>
          <w:szCs w:val="22"/>
        </w:rPr>
        <w:t>se</w:t>
      </w:r>
      <w:r>
        <w:rPr>
          <w:rFonts w:ascii="Times New Roman" w:hAnsi="Times New Roman"/>
          <w:sz w:val="22"/>
          <w:szCs w:val="22"/>
        </w:rPr>
        <w:t xml:space="preserve"> </w:t>
      </w:r>
      <w:r w:rsidR="00BA189D" w:rsidRPr="009546B8">
        <w:rPr>
          <w:rFonts w:ascii="Times New Roman" w:hAnsi="Times New Roman"/>
          <w:sz w:val="22"/>
          <w:szCs w:val="22"/>
        </w:rPr>
        <w:t xml:space="preserve">long-term </w:t>
      </w:r>
      <w:r w:rsidR="00686912">
        <w:rPr>
          <w:rFonts w:ascii="Times New Roman" w:hAnsi="Times New Roman"/>
          <w:sz w:val="22"/>
          <w:szCs w:val="22"/>
        </w:rPr>
        <w:t>borrowing</w:t>
      </w:r>
      <w:r w:rsidR="00047B64">
        <w:rPr>
          <w:rFonts w:ascii="Times New Roman" w:hAnsi="Times New Roman"/>
          <w:sz w:val="22"/>
          <w:szCs w:val="22"/>
        </w:rPr>
        <w:t xml:space="preserve"> agreements from </w:t>
      </w:r>
      <w:r w:rsidR="00344DF4">
        <w:rPr>
          <w:rFonts w:ascii="Times New Roman" w:hAnsi="Times New Roman" w:cs="Times New Roman"/>
          <w:color w:val="000000"/>
          <w:sz w:val="22"/>
          <w:szCs w:val="22"/>
        </w:rPr>
        <w:t>certain</w:t>
      </w:r>
      <w:r w:rsidR="00047B64">
        <w:rPr>
          <w:rFonts w:ascii="Times New Roman" w:hAnsi="Times New Roman"/>
          <w:sz w:val="22"/>
          <w:szCs w:val="22"/>
        </w:rPr>
        <w:t xml:space="preserve"> </w:t>
      </w:r>
      <w:r w:rsidR="00C621C8">
        <w:rPr>
          <w:rFonts w:ascii="Times New Roman" w:hAnsi="Times New Roman"/>
          <w:sz w:val="22"/>
          <w:szCs w:val="22"/>
        </w:rPr>
        <w:t>local banks</w:t>
      </w:r>
      <w:r w:rsidR="00BA189D" w:rsidRPr="009546B8">
        <w:rPr>
          <w:rFonts w:ascii="Times New Roman" w:hAnsi="Times New Roman"/>
          <w:sz w:val="22"/>
          <w:szCs w:val="22"/>
        </w:rPr>
        <w:t xml:space="preserve"> </w:t>
      </w:r>
      <w:r w:rsidR="00DE036C">
        <w:rPr>
          <w:rFonts w:ascii="Times New Roman" w:hAnsi="Times New Roman"/>
          <w:sz w:val="22"/>
          <w:szCs w:val="22"/>
        </w:rPr>
        <w:t>were</w:t>
      </w:r>
      <w:r w:rsidR="00BA189D" w:rsidRPr="009546B8">
        <w:rPr>
          <w:rFonts w:ascii="Times New Roman" w:hAnsi="Times New Roman"/>
          <w:sz w:val="22"/>
          <w:szCs w:val="22"/>
        </w:rPr>
        <w:t xml:space="preserve"> as follows:</w:t>
      </w:r>
    </w:p>
    <w:p w:rsidR="00032FD7" w:rsidRDefault="00032FD7"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sz w:val="22"/>
          <w:szCs w:val="22"/>
        </w:rPr>
      </w:pPr>
    </w:p>
    <w:p w:rsidR="00BA189D" w:rsidRPr="00904B9A" w:rsidRDefault="00BA189D" w:rsidP="00BA189D">
      <w:pPr>
        <w:tabs>
          <w:tab w:val="clear" w:pos="227"/>
          <w:tab w:val="clear" w:pos="454"/>
          <w:tab w:val="clear" w:pos="680"/>
          <w:tab w:val="clear" w:pos="907"/>
          <w:tab w:val="clear" w:pos="1871"/>
          <w:tab w:val="left" w:pos="0"/>
        </w:tabs>
        <w:jc w:val="both"/>
        <w:rPr>
          <w:rFonts w:ascii="Times New Roman" w:hAnsi="Times New Roman" w:cs="Times New Roman"/>
          <w:b/>
          <w:bCs/>
          <w:sz w:val="22"/>
          <w:szCs w:val="22"/>
        </w:rPr>
      </w:pPr>
      <w:proofErr w:type="spellStart"/>
      <w:r w:rsidRPr="00904B9A">
        <w:rPr>
          <w:rFonts w:ascii="Times New Roman" w:hAnsi="Times New Roman" w:cs="Times New Roman"/>
          <w:b/>
          <w:bCs/>
          <w:sz w:val="22"/>
          <w:szCs w:val="22"/>
        </w:rPr>
        <w:t>Chonburi</w:t>
      </w:r>
      <w:proofErr w:type="spellEnd"/>
      <w:r w:rsidRPr="00904B9A">
        <w:rPr>
          <w:rFonts w:ascii="Times New Roman" w:hAnsi="Times New Roman" w:cs="Times New Roman"/>
          <w:b/>
          <w:bCs/>
          <w:sz w:val="22"/>
          <w:szCs w:val="22"/>
        </w:rPr>
        <w:t xml:space="preserve"> Concrete Product Public Company Limited</w:t>
      </w:r>
    </w:p>
    <w:p w:rsidR="009546B8" w:rsidRPr="00904B9A" w:rsidRDefault="009546B8" w:rsidP="00BA1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C003C7" w:rsidRDefault="009546B8" w:rsidP="00C1185A">
      <w:pPr>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hanging="426"/>
        <w:jc w:val="thaiDistribute"/>
        <w:rPr>
          <w:rFonts w:ascii="Times New Roman" w:hAnsi="Times New Roman" w:cs="Times New Roman"/>
          <w:sz w:val="22"/>
          <w:szCs w:val="22"/>
        </w:rPr>
      </w:pPr>
      <w:r w:rsidRPr="00F8543B">
        <w:rPr>
          <w:rFonts w:ascii="Times New Roman" w:hAnsi="Times New Roman" w:cs="Times New Roman"/>
          <w:sz w:val="22"/>
          <w:szCs w:val="22"/>
        </w:rPr>
        <w:t xml:space="preserve">On September 15, 2015, the Company entered into a </w:t>
      </w:r>
      <w:r w:rsidR="00686912">
        <w:rPr>
          <w:rFonts w:ascii="Times New Roman" w:hAnsi="Times New Roman" w:cs="Times New Roman"/>
          <w:sz w:val="22"/>
          <w:szCs w:val="22"/>
        </w:rPr>
        <w:t>borrowing</w:t>
      </w:r>
      <w:r w:rsidRPr="00F8543B">
        <w:rPr>
          <w:rFonts w:ascii="Times New Roman" w:hAnsi="Times New Roman" w:cs="Times New Roman"/>
          <w:sz w:val="22"/>
          <w:szCs w:val="22"/>
        </w:rPr>
        <w:t xml:space="preserve"> agreement with a local bank amounting to Baht 100 million. The </w:t>
      </w:r>
      <w:r w:rsidR="00686912">
        <w:rPr>
          <w:rFonts w:ascii="Times New Roman" w:hAnsi="Times New Roman" w:cs="Times New Roman"/>
          <w:sz w:val="22"/>
          <w:szCs w:val="22"/>
        </w:rPr>
        <w:t>borrowing</w:t>
      </w:r>
      <w:r w:rsidRPr="00F8543B">
        <w:rPr>
          <w:rFonts w:ascii="Times New Roman" w:hAnsi="Times New Roman" w:cs="Times New Roman"/>
          <w:sz w:val="22"/>
          <w:szCs w:val="22"/>
        </w:rPr>
        <w:t xml:space="preserve"> bears interest at the rate MLR minus 1.25%</w:t>
      </w:r>
      <w:r w:rsidR="00C621C8">
        <w:rPr>
          <w:rFonts w:ascii="Times New Roman" w:hAnsi="Times New Roman" w:cs="Times New Roman"/>
          <w:sz w:val="22"/>
          <w:szCs w:val="22"/>
        </w:rPr>
        <w:t xml:space="preserve"> per annum</w:t>
      </w:r>
      <w:r w:rsidRPr="00F8543B">
        <w:rPr>
          <w:rFonts w:ascii="Times New Roman" w:hAnsi="Times New Roman" w:cs="Times New Roman"/>
          <w:sz w:val="22"/>
          <w:szCs w:val="22"/>
        </w:rPr>
        <w:t xml:space="preserve">. The </w:t>
      </w:r>
      <w:r w:rsidR="00686912">
        <w:rPr>
          <w:rFonts w:ascii="Times New Roman" w:hAnsi="Times New Roman" w:cs="Times New Roman"/>
          <w:sz w:val="22"/>
          <w:szCs w:val="22"/>
        </w:rPr>
        <w:t>borrowing</w:t>
      </w:r>
      <w:r w:rsidRPr="00F8543B">
        <w:rPr>
          <w:rFonts w:ascii="Times New Roman" w:hAnsi="Times New Roman" w:cs="Times New Roman"/>
          <w:sz w:val="22"/>
          <w:szCs w:val="22"/>
        </w:rPr>
        <w:t xml:space="preserve"> principal is repaya</w:t>
      </w:r>
      <w:r w:rsidR="00B57A96" w:rsidRPr="00F8543B">
        <w:rPr>
          <w:rFonts w:ascii="Times New Roman" w:hAnsi="Times New Roman" w:cs="Times New Roman"/>
          <w:sz w:val="22"/>
          <w:szCs w:val="22"/>
        </w:rPr>
        <w:t xml:space="preserve">ble in 60 monthly installments </w:t>
      </w:r>
      <w:r w:rsidRPr="00F8543B">
        <w:rPr>
          <w:rFonts w:ascii="Times New Roman" w:hAnsi="Times New Roman" w:cs="Times New Roman"/>
          <w:sz w:val="22"/>
          <w:szCs w:val="22"/>
        </w:rPr>
        <w:t>at Ba</w:t>
      </w:r>
      <w:r w:rsidR="00B57A96" w:rsidRPr="00F8543B">
        <w:rPr>
          <w:rFonts w:ascii="Times New Roman" w:hAnsi="Times New Roman" w:cs="Times New Roman"/>
          <w:sz w:val="22"/>
          <w:szCs w:val="22"/>
        </w:rPr>
        <w:t>ht 1.67 million per installment</w:t>
      </w:r>
      <w:r w:rsidRPr="00F8543B">
        <w:rPr>
          <w:rFonts w:ascii="Times New Roman" w:hAnsi="Times New Roman" w:cs="Times New Roman"/>
          <w:sz w:val="22"/>
          <w:szCs w:val="22"/>
        </w:rPr>
        <w:t>. The first installment shall be made within the end o</w:t>
      </w:r>
      <w:r w:rsidR="00194045">
        <w:rPr>
          <w:rFonts w:ascii="Times New Roman" w:hAnsi="Times New Roman" w:cs="Times New Roman"/>
          <w:sz w:val="22"/>
          <w:szCs w:val="22"/>
        </w:rPr>
        <w:t>f next month from the first withdraw</w:t>
      </w:r>
      <w:r w:rsidRPr="00F8543B">
        <w:rPr>
          <w:rFonts w:ascii="Times New Roman" w:hAnsi="Times New Roman" w:cs="Times New Roman"/>
          <w:sz w:val="22"/>
          <w:szCs w:val="22"/>
        </w:rPr>
        <w:t xml:space="preserve"> month (</w:t>
      </w:r>
      <w:r w:rsidR="00194045">
        <w:rPr>
          <w:rFonts w:ascii="Times New Roman" w:hAnsi="Times New Roman" w:cs="Times New Roman"/>
          <w:sz w:val="22"/>
          <w:szCs w:val="22"/>
        </w:rPr>
        <w:t xml:space="preserve">i.e. </w:t>
      </w:r>
      <w:r w:rsidR="00E23769">
        <w:rPr>
          <w:rFonts w:ascii="Times New Roman" w:hAnsi="Times New Roman" w:cs="Times New Roman"/>
          <w:sz w:val="22"/>
          <w:szCs w:val="22"/>
        </w:rPr>
        <w:t>January 2016);</w:t>
      </w:r>
    </w:p>
    <w:p w:rsidR="008402CE" w:rsidRDefault="008402CE" w:rsidP="0084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p>
    <w:p w:rsidR="008402CE" w:rsidRDefault="008402CE" w:rsidP="00C1185A">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426" w:hanging="426"/>
        <w:jc w:val="thaiDistribute"/>
        <w:rPr>
          <w:rFonts w:ascii="Times New Roman" w:hAnsi="Times New Roman" w:cs="Times New Roman"/>
          <w:sz w:val="22"/>
        </w:rPr>
      </w:pPr>
      <w:r w:rsidRPr="008402CE">
        <w:rPr>
          <w:rFonts w:ascii="Times New Roman" w:hAnsi="Times New Roman" w:cs="Times New Roman"/>
          <w:sz w:val="22"/>
        </w:rPr>
        <w:t xml:space="preserve">On September 6, 2017, the Company entered into a </w:t>
      </w:r>
      <w:r w:rsidR="00686912">
        <w:rPr>
          <w:rFonts w:ascii="Times New Roman" w:hAnsi="Times New Roman" w:cs="Times New Roman"/>
          <w:sz w:val="22"/>
        </w:rPr>
        <w:t>borrowing</w:t>
      </w:r>
      <w:r w:rsidRPr="008402CE">
        <w:rPr>
          <w:rFonts w:ascii="Times New Roman" w:hAnsi="Times New Roman" w:cs="Times New Roman"/>
          <w:sz w:val="22"/>
        </w:rPr>
        <w:t xml:space="preserve"> agreement with a local bank amounting to Baht 50 million for the Company’s working capital. The </w:t>
      </w:r>
      <w:r w:rsidR="00686912">
        <w:rPr>
          <w:rFonts w:ascii="Times New Roman" w:hAnsi="Times New Roman" w:cs="Times New Roman"/>
          <w:sz w:val="22"/>
        </w:rPr>
        <w:t>borrowing</w:t>
      </w:r>
      <w:r w:rsidRPr="008402CE">
        <w:rPr>
          <w:rFonts w:ascii="Times New Roman" w:hAnsi="Times New Roman" w:cs="Times New Roman"/>
          <w:sz w:val="22"/>
        </w:rPr>
        <w:t xml:space="preserve"> bears interest at the rate MLR minus 1.75%</w:t>
      </w:r>
      <w:r w:rsidR="00C621C8">
        <w:rPr>
          <w:rFonts w:ascii="Times New Roman" w:hAnsi="Times New Roman" w:cs="Times New Roman"/>
          <w:sz w:val="22"/>
        </w:rPr>
        <w:t xml:space="preserve"> per annum</w:t>
      </w:r>
      <w:r w:rsidRPr="008402CE">
        <w:rPr>
          <w:rFonts w:ascii="Times New Roman" w:hAnsi="Times New Roman" w:cs="Times New Roman"/>
          <w:sz w:val="22"/>
        </w:rPr>
        <w:t xml:space="preserve">. The </w:t>
      </w:r>
      <w:r w:rsidR="00686912">
        <w:rPr>
          <w:rFonts w:ascii="Times New Roman" w:hAnsi="Times New Roman" w:cs="Times New Roman"/>
          <w:sz w:val="22"/>
        </w:rPr>
        <w:t>borrowing</w:t>
      </w:r>
      <w:r w:rsidRPr="008402CE">
        <w:rPr>
          <w:rFonts w:ascii="Times New Roman" w:hAnsi="Times New Roman" w:cs="Times New Roman"/>
          <w:sz w:val="22"/>
        </w:rPr>
        <w:t xml:space="preserve"> principal is repayable in 59 monthly installments at Baht 0.83 million per installment and the remaining </w:t>
      </w:r>
      <w:r w:rsidR="00686912">
        <w:rPr>
          <w:rFonts w:ascii="Times New Roman" w:hAnsi="Times New Roman" w:cs="Times New Roman"/>
          <w:sz w:val="22"/>
        </w:rPr>
        <w:t>borrowing</w:t>
      </w:r>
      <w:r w:rsidRPr="008402CE">
        <w:rPr>
          <w:rFonts w:ascii="Times New Roman" w:hAnsi="Times New Roman" w:cs="Times New Roman"/>
          <w:sz w:val="22"/>
        </w:rPr>
        <w:t xml:space="preserve"> principal will be repaid in the last installment, </w:t>
      </w:r>
      <w:proofErr w:type="spellStart"/>
      <w:r w:rsidRPr="008402CE">
        <w:rPr>
          <w:rFonts w:ascii="Times New Roman" w:hAnsi="Times New Roman" w:cs="Times New Roman"/>
          <w:sz w:val="22"/>
        </w:rPr>
        <w:t>totalling</w:t>
      </w:r>
      <w:proofErr w:type="spellEnd"/>
      <w:r w:rsidRPr="008402CE">
        <w:rPr>
          <w:rFonts w:ascii="Times New Roman" w:hAnsi="Times New Roman" w:cs="Times New Roman"/>
          <w:sz w:val="22"/>
        </w:rPr>
        <w:t xml:space="preserve"> 60 installments. The first installment </w:t>
      </w:r>
      <w:r w:rsidR="00194045">
        <w:rPr>
          <w:rFonts w:ascii="Times New Roman" w:hAnsi="Times New Roman" w:cs="Times New Roman"/>
          <w:sz w:val="22"/>
        </w:rPr>
        <w:t>was</w:t>
      </w:r>
      <w:r w:rsidRPr="008402CE">
        <w:rPr>
          <w:rFonts w:ascii="Times New Roman" w:hAnsi="Times New Roman" w:cs="Times New Roman"/>
          <w:sz w:val="22"/>
        </w:rPr>
        <w:t xml:space="preserve"> made within the end of </w:t>
      </w:r>
      <w:r w:rsidR="00194045" w:rsidRPr="008402CE">
        <w:rPr>
          <w:rFonts w:ascii="Times New Roman" w:hAnsi="Times New Roman" w:cs="Times New Roman"/>
          <w:sz w:val="22"/>
        </w:rPr>
        <w:t xml:space="preserve">September </w:t>
      </w:r>
      <w:r w:rsidR="00194045" w:rsidRPr="008402CE">
        <w:rPr>
          <w:rFonts w:ascii="Times New Roman" w:hAnsi="Times New Roman" w:cstheme="minorBidi"/>
          <w:sz w:val="22"/>
        </w:rPr>
        <w:t>2017</w:t>
      </w:r>
      <w:r w:rsidR="00E23769">
        <w:rPr>
          <w:rFonts w:ascii="Times New Roman" w:hAnsi="Times New Roman" w:cs="Times New Roman"/>
          <w:sz w:val="22"/>
        </w:rPr>
        <w:t>;</w:t>
      </w:r>
    </w:p>
    <w:p w:rsidR="00613DF5" w:rsidRDefault="00613DF5" w:rsidP="008402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360"/>
        <w:jc w:val="thaiDistribute"/>
        <w:rPr>
          <w:rFonts w:ascii="Times New Roman" w:hAnsi="Times New Roman" w:cs="Times New Roman"/>
          <w:sz w:val="22"/>
        </w:rPr>
      </w:pPr>
    </w:p>
    <w:p w:rsidR="00613DF5" w:rsidRDefault="00613DF5" w:rsidP="00C1185A">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426" w:hanging="426"/>
        <w:jc w:val="thaiDistribute"/>
        <w:rPr>
          <w:rFonts w:ascii="Times New Roman" w:hAnsi="Times New Roman" w:cs="Times New Roman"/>
          <w:sz w:val="22"/>
        </w:rPr>
      </w:pPr>
      <w:r w:rsidRPr="004715DB">
        <w:rPr>
          <w:rFonts w:ascii="Times New Roman" w:hAnsi="Times New Roman" w:cs="Times New Roman"/>
          <w:sz w:val="22"/>
        </w:rPr>
        <w:lastRenderedPageBreak/>
        <w:t>On April 20, 2018, the Company entered into a borrowing agreement with a local bank amounting to Baht 150 million. The borrowing bears interest at the rate MLR minus 2.50% per annum. The borrowing principal is repayable in 60 monthly installments at Baht 2.5 million per installment. The first installment was made on the last business day of May 2018</w:t>
      </w:r>
      <w:r w:rsidR="00E23769">
        <w:rPr>
          <w:rFonts w:ascii="Times New Roman" w:hAnsi="Times New Roman" w:cs="Times New Roman"/>
          <w:sz w:val="22"/>
        </w:rPr>
        <w:t>;</w:t>
      </w:r>
      <w:r w:rsidRPr="004715DB">
        <w:rPr>
          <w:rFonts w:ascii="Times New Roman" w:hAnsi="Times New Roman" w:cs="Times New Roman"/>
          <w:sz w:val="22"/>
        </w:rPr>
        <w:t xml:space="preserve"> </w:t>
      </w:r>
    </w:p>
    <w:p w:rsidR="00CB2304" w:rsidRPr="00CB2304" w:rsidRDefault="00CB2304" w:rsidP="00CB2304">
      <w:pPr>
        <w:pStyle w:val="ListParagraph"/>
        <w:rPr>
          <w:rFonts w:ascii="Times New Roman" w:hAnsi="Times New Roman" w:cs="Times New Roman"/>
          <w:sz w:val="22"/>
        </w:rPr>
      </w:pPr>
    </w:p>
    <w:p w:rsidR="00613DF5" w:rsidRPr="004715DB" w:rsidRDefault="00613DF5" w:rsidP="00C1185A">
      <w:pPr>
        <w:pStyle w:val="ListParagraph"/>
        <w:numPr>
          <w:ilvl w:val="0"/>
          <w:numId w:val="10"/>
        </w:numPr>
        <w:tabs>
          <w:tab w:val="clear" w:pos="227"/>
          <w:tab w:val="clear" w:pos="454"/>
          <w:tab w:val="clear" w:pos="680"/>
          <w:tab w:val="left" w:pos="1134"/>
        </w:tabs>
        <w:ind w:left="426" w:hanging="426"/>
        <w:jc w:val="thaiDistribute"/>
        <w:rPr>
          <w:rFonts w:ascii="Times New Roman" w:hAnsi="Times New Roman" w:cs="Times New Roman"/>
          <w:sz w:val="22"/>
        </w:rPr>
      </w:pPr>
      <w:r w:rsidRPr="004715DB">
        <w:rPr>
          <w:rFonts w:ascii="Times New Roman" w:hAnsi="Times New Roman" w:cs="Times New Roman"/>
          <w:sz w:val="22"/>
        </w:rPr>
        <w:t xml:space="preserve">On May 16, 2018, the Company entered into a long-term borrowing credit agreement with a local bank in the amounting of Baht 300 million. The borrowing bears interest at the rate of MLR minus 2.175% per annum. The borrowing principal is repayable in monthly installments completely within 82 months from the first withdraw date at the rate of 1.4% of withdraw borrowing. The first installment was made on the last business day of </w:t>
      </w:r>
      <w:r w:rsidR="00194045">
        <w:rPr>
          <w:rFonts w:ascii="Times New Roman" w:hAnsi="Times New Roman" w:cs="Times New Roman"/>
          <w:sz w:val="22"/>
        </w:rPr>
        <w:t>the first withdraw month</w:t>
      </w:r>
      <w:r w:rsidR="00E23769">
        <w:rPr>
          <w:rFonts w:ascii="Times New Roman" w:hAnsi="Times New Roman" w:cs="Times New Roman"/>
          <w:sz w:val="22"/>
        </w:rPr>
        <w:t>;</w:t>
      </w:r>
    </w:p>
    <w:p w:rsidR="00613DF5" w:rsidRDefault="00613DF5" w:rsidP="00613DF5">
      <w:pPr>
        <w:tabs>
          <w:tab w:val="clear" w:pos="454"/>
          <w:tab w:val="clear" w:pos="680"/>
          <w:tab w:val="left" w:pos="1134"/>
        </w:tabs>
        <w:jc w:val="thaiDistribute"/>
        <w:rPr>
          <w:rFonts w:ascii="Times New Roman" w:hAnsi="Times New Roman" w:cs="Times New Roman"/>
          <w:sz w:val="22"/>
          <w:szCs w:val="22"/>
        </w:rPr>
      </w:pPr>
    </w:p>
    <w:p w:rsidR="00613DF5" w:rsidRDefault="00613DF5" w:rsidP="00C1185A">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426" w:hanging="426"/>
        <w:jc w:val="thaiDistribute"/>
        <w:rPr>
          <w:rFonts w:ascii="Times New Roman" w:hAnsi="Times New Roman" w:cs="Times New Roman"/>
          <w:sz w:val="22"/>
        </w:rPr>
      </w:pPr>
      <w:r w:rsidRPr="004715DB">
        <w:rPr>
          <w:rFonts w:ascii="Times New Roman" w:hAnsi="Times New Roman" w:cs="Times New Roman"/>
          <w:sz w:val="22"/>
        </w:rPr>
        <w:t>On 2 July 2018, the Company entered into a borrowing agreement with a local bank in the amounting of Baht 100 million. The borrowing bears interest at the rate of MLR minus 1.75% per annum. The borrowing principal is repayable in 60 monthly installments at Baht 1.67 million per installment. The first installment was made on the l</w:t>
      </w:r>
      <w:r w:rsidR="00E23769">
        <w:rPr>
          <w:rFonts w:ascii="Times New Roman" w:hAnsi="Times New Roman" w:cs="Times New Roman"/>
          <w:sz w:val="22"/>
        </w:rPr>
        <w:t>ast business day of August 2018; and</w:t>
      </w:r>
      <w:r w:rsidRPr="004715DB">
        <w:rPr>
          <w:rFonts w:ascii="Times New Roman" w:hAnsi="Times New Roman" w:cs="Times New Roman"/>
          <w:sz w:val="22"/>
        </w:rPr>
        <w:t xml:space="preserve"> </w:t>
      </w:r>
    </w:p>
    <w:p w:rsidR="00CB2304" w:rsidRPr="00CB2304" w:rsidRDefault="00CB2304" w:rsidP="00CB2304">
      <w:pPr>
        <w:pStyle w:val="ListParagraph"/>
        <w:rPr>
          <w:rFonts w:ascii="Times New Roman" w:hAnsi="Times New Roman" w:cs="Times New Roman"/>
          <w:sz w:val="22"/>
        </w:rPr>
      </w:pPr>
    </w:p>
    <w:p w:rsidR="00CB2304" w:rsidRPr="004715DB" w:rsidRDefault="00CB2304" w:rsidP="00CB2304">
      <w:pPr>
        <w:pStyle w:val="ListParagraph"/>
        <w:numPr>
          <w:ilvl w:val="0"/>
          <w:numId w:val="10"/>
        </w:numPr>
        <w:tabs>
          <w:tab w:val="clear" w:pos="227"/>
          <w:tab w:val="clear" w:pos="454"/>
          <w:tab w:val="clear" w:pos="680"/>
          <w:tab w:val="left" w:pos="1134"/>
        </w:tabs>
        <w:ind w:left="426" w:hanging="426"/>
        <w:jc w:val="thaiDistribute"/>
        <w:rPr>
          <w:rFonts w:ascii="Times New Roman" w:hAnsi="Times New Roman" w:cs="Times New Roman"/>
          <w:sz w:val="22"/>
        </w:rPr>
      </w:pPr>
      <w:r>
        <w:rPr>
          <w:rFonts w:ascii="Times New Roman" w:hAnsi="Times New Roman" w:cs="Times New Roman"/>
          <w:sz w:val="22"/>
        </w:rPr>
        <w:t>On 30 Oct</w:t>
      </w:r>
      <w:r w:rsidR="00EC0FF9">
        <w:rPr>
          <w:rFonts w:ascii="Times New Roman" w:hAnsi="Times New Roman" w:cs="Times New Roman"/>
          <w:sz w:val="22"/>
        </w:rPr>
        <w:t>ober</w:t>
      </w:r>
      <w:r w:rsidRPr="004715DB">
        <w:rPr>
          <w:rFonts w:ascii="Times New Roman" w:hAnsi="Times New Roman" w:cs="Times New Roman"/>
          <w:sz w:val="22"/>
        </w:rPr>
        <w:t xml:space="preserve"> 2018, the Company entered into a borrowing agreement with a local b</w:t>
      </w:r>
      <w:r>
        <w:rPr>
          <w:rFonts w:ascii="Times New Roman" w:hAnsi="Times New Roman" w:cs="Times New Roman"/>
          <w:sz w:val="22"/>
        </w:rPr>
        <w:t>ank in the amounting of Baht 30</w:t>
      </w:r>
      <w:r w:rsidRPr="004715DB">
        <w:rPr>
          <w:rFonts w:ascii="Times New Roman" w:hAnsi="Times New Roman" w:cs="Times New Roman"/>
          <w:sz w:val="22"/>
        </w:rPr>
        <w:t xml:space="preserve"> million. The borrowing bears intere</w:t>
      </w:r>
      <w:r>
        <w:rPr>
          <w:rFonts w:ascii="Times New Roman" w:hAnsi="Times New Roman" w:cs="Times New Roman"/>
          <w:sz w:val="22"/>
        </w:rPr>
        <w:t>st at the rate of MLR minus 2.90</w:t>
      </w:r>
      <w:r w:rsidRPr="004715DB">
        <w:rPr>
          <w:rFonts w:ascii="Times New Roman" w:hAnsi="Times New Roman" w:cs="Times New Roman"/>
          <w:sz w:val="22"/>
        </w:rPr>
        <w:t>% per annum. The borrowing principal is repayable in 60 m</w:t>
      </w:r>
      <w:r>
        <w:rPr>
          <w:rFonts w:ascii="Times New Roman" w:hAnsi="Times New Roman" w:cs="Times New Roman"/>
          <w:sz w:val="22"/>
        </w:rPr>
        <w:t>onthly installments at Baht 0.31</w:t>
      </w:r>
      <w:r w:rsidRPr="004715DB">
        <w:rPr>
          <w:rFonts w:ascii="Times New Roman" w:hAnsi="Times New Roman" w:cs="Times New Roman"/>
          <w:sz w:val="22"/>
        </w:rPr>
        <w:t xml:space="preserve"> million per installment. </w:t>
      </w:r>
      <w:r w:rsidRPr="00F8543B">
        <w:rPr>
          <w:rFonts w:ascii="Times New Roman" w:hAnsi="Times New Roman" w:cs="Times New Roman"/>
          <w:sz w:val="22"/>
        </w:rPr>
        <w:t>The first installment shall be made within the end o</w:t>
      </w:r>
      <w:r>
        <w:rPr>
          <w:rFonts w:ascii="Times New Roman" w:hAnsi="Times New Roman" w:cs="Times New Roman"/>
          <w:sz w:val="22"/>
        </w:rPr>
        <w:t>f next month from the first withdraw</w:t>
      </w:r>
      <w:r w:rsidRPr="00F8543B">
        <w:rPr>
          <w:rFonts w:ascii="Times New Roman" w:hAnsi="Times New Roman" w:cs="Times New Roman"/>
          <w:sz w:val="22"/>
        </w:rPr>
        <w:t xml:space="preserve"> month</w:t>
      </w:r>
      <w:r w:rsidR="00EC0FF9">
        <w:rPr>
          <w:rFonts w:ascii="Times New Roman" w:hAnsi="Times New Roman" w:cs="Times New Roman"/>
          <w:sz w:val="22"/>
        </w:rPr>
        <w:t xml:space="preserve"> </w:t>
      </w:r>
      <w:r w:rsidR="00EC0FF9" w:rsidRPr="00F8543B">
        <w:rPr>
          <w:rFonts w:ascii="Times New Roman" w:hAnsi="Times New Roman" w:cs="Times New Roman"/>
          <w:sz w:val="22"/>
        </w:rPr>
        <w:t>(</w:t>
      </w:r>
      <w:r w:rsidR="00EC0FF9">
        <w:rPr>
          <w:rFonts w:ascii="Times New Roman" w:hAnsi="Times New Roman" w:cs="Times New Roman"/>
          <w:sz w:val="22"/>
        </w:rPr>
        <w:t>i.e. July 2019)</w:t>
      </w:r>
      <w:r w:rsidRPr="004715DB">
        <w:rPr>
          <w:rFonts w:ascii="Times New Roman" w:hAnsi="Times New Roman" w:cs="Times New Roman"/>
          <w:sz w:val="22"/>
        </w:rPr>
        <w:t xml:space="preserve">. </w:t>
      </w:r>
      <w:r>
        <w:rPr>
          <w:rFonts w:ascii="Times New Roman" w:hAnsi="Times New Roman" w:cs="Times New Roman"/>
          <w:sz w:val="22"/>
        </w:rPr>
        <w:t>As at December 31, 2019</w:t>
      </w:r>
      <w:r w:rsidRPr="004715DB">
        <w:rPr>
          <w:rFonts w:ascii="Times New Roman" w:hAnsi="Times New Roman" w:cs="Times New Roman"/>
          <w:sz w:val="22"/>
        </w:rPr>
        <w:t>, the Company withdrew the borrowing</w:t>
      </w:r>
      <w:r>
        <w:rPr>
          <w:rFonts w:ascii="Times New Roman" w:hAnsi="Times New Roman" w:cs="Times New Roman"/>
          <w:sz w:val="22"/>
        </w:rPr>
        <w:t xml:space="preserve"> </w:t>
      </w:r>
      <w:r w:rsidR="00634E68">
        <w:rPr>
          <w:rFonts w:ascii="Times New Roman" w:hAnsi="Times New Roman" w:cs="Times New Roman"/>
          <w:sz w:val="22"/>
        </w:rPr>
        <w:t>amounting to</w:t>
      </w:r>
      <w:r w:rsidRPr="004715DB">
        <w:rPr>
          <w:rFonts w:ascii="Times New Roman" w:hAnsi="Times New Roman" w:cs="Times New Roman"/>
          <w:sz w:val="22"/>
        </w:rPr>
        <w:t xml:space="preserve"> Baht </w:t>
      </w:r>
      <w:r>
        <w:rPr>
          <w:rFonts w:ascii="Times New Roman" w:hAnsi="Times New Roman" w:cs="Times New Roman"/>
          <w:sz w:val="22"/>
        </w:rPr>
        <w:t>18.4</w:t>
      </w:r>
      <w:r w:rsidRPr="004715DB">
        <w:rPr>
          <w:rFonts w:ascii="Times New Roman" w:hAnsi="Times New Roman" w:cs="Times New Roman"/>
          <w:sz w:val="22"/>
        </w:rPr>
        <w:t xml:space="preserve"> million. </w:t>
      </w:r>
    </w:p>
    <w:p w:rsidR="00E23769" w:rsidRDefault="00E23769" w:rsidP="008402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360"/>
        <w:jc w:val="thaiDistribute"/>
        <w:rPr>
          <w:rFonts w:ascii="Times New Roman" w:hAnsi="Times New Roman" w:cs="Times New Roman"/>
          <w:sz w:val="22"/>
        </w:rPr>
      </w:pPr>
    </w:p>
    <w:p w:rsidR="00C1185A" w:rsidRPr="00E23769" w:rsidRDefault="006168C4" w:rsidP="00E23769">
      <w:pPr>
        <w:pStyle w:val="NoSpacing"/>
        <w:jc w:val="thaiDistribute"/>
        <w:rPr>
          <w:rFonts w:ascii="Times New Roman" w:eastAsia="Times New Roman" w:hAnsi="Times New Roman" w:cs="Angsana New"/>
          <w:szCs w:val="22"/>
        </w:rPr>
      </w:pPr>
      <w:r>
        <w:rPr>
          <w:rFonts w:ascii="Times New Roman" w:eastAsia="Times New Roman" w:hAnsi="Times New Roman" w:cs="Angsana New"/>
          <w:szCs w:val="22"/>
        </w:rPr>
        <w:t>The above</w:t>
      </w:r>
      <w:r w:rsidR="00C1185A" w:rsidRPr="00E23769">
        <w:rPr>
          <w:rFonts w:ascii="Times New Roman" w:eastAsia="Times New Roman" w:hAnsi="Times New Roman" w:cs="Angsana New"/>
          <w:szCs w:val="22"/>
        </w:rPr>
        <w:t xml:space="preserve"> </w:t>
      </w:r>
      <w:r w:rsidR="00E23769" w:rsidRPr="00E23769">
        <w:rPr>
          <w:rFonts w:ascii="Times New Roman" w:eastAsia="Times New Roman" w:hAnsi="Times New Roman" w:cs="Angsana New"/>
          <w:szCs w:val="22"/>
        </w:rPr>
        <w:t xml:space="preserve">long-term </w:t>
      </w:r>
      <w:r w:rsidR="00194045" w:rsidRPr="00E23769">
        <w:rPr>
          <w:rFonts w:ascii="Times New Roman" w:eastAsia="Times New Roman" w:hAnsi="Times New Roman" w:cs="Angsana New"/>
          <w:szCs w:val="22"/>
        </w:rPr>
        <w:t xml:space="preserve">borrowings </w:t>
      </w:r>
      <w:r w:rsidR="00C1185A" w:rsidRPr="00E23769">
        <w:rPr>
          <w:rFonts w:ascii="Times New Roman" w:eastAsia="Times New Roman" w:hAnsi="Times New Roman" w:cs="Angsana New"/>
          <w:szCs w:val="22"/>
        </w:rPr>
        <w:t xml:space="preserve">were secured </w:t>
      </w:r>
      <w:r w:rsidR="00E23769" w:rsidRPr="00E23769">
        <w:rPr>
          <w:rFonts w:ascii="Times New Roman" w:eastAsia="Times New Roman" w:hAnsi="Times New Roman" w:cs="Angsana New"/>
          <w:szCs w:val="22"/>
        </w:rPr>
        <w:t xml:space="preserve">as described in Note 14 and </w:t>
      </w:r>
      <w:r w:rsidR="00C1185A" w:rsidRPr="00E23769">
        <w:rPr>
          <w:rFonts w:ascii="Times New Roman" w:eastAsia="Times New Roman" w:hAnsi="Times New Roman" w:cs="Angsana New"/>
          <w:szCs w:val="22"/>
        </w:rPr>
        <w:t>contain certain conditions and restrictions on maintenance of financial ratios and etc.</w:t>
      </w:r>
    </w:p>
    <w:p w:rsidR="00613DF5" w:rsidRDefault="00613DF5" w:rsidP="008402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360"/>
        <w:jc w:val="thaiDistribute"/>
        <w:rPr>
          <w:rFonts w:ascii="Times New Roman" w:hAnsi="Times New Roman" w:cs="Times New Roman"/>
          <w:sz w:val="22"/>
        </w:rPr>
      </w:pPr>
    </w:p>
    <w:p w:rsidR="00097031" w:rsidRDefault="00097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1D68EB" w:rsidRPr="001D68EB" w:rsidRDefault="001A29C2"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1</w:t>
      </w:r>
      <w:r w:rsidR="00A70676">
        <w:rPr>
          <w:rFonts w:ascii="Times New Roman" w:hAnsi="Times New Roman" w:cs="Times New Roman"/>
          <w:b/>
          <w:bCs/>
          <w:sz w:val="24"/>
          <w:szCs w:val="24"/>
        </w:rPr>
        <w:t>7</w:t>
      </w:r>
      <w:r>
        <w:rPr>
          <w:rFonts w:ascii="Times New Roman" w:hAnsi="Times New Roman" w:cs="Times New Roman"/>
          <w:b/>
          <w:bCs/>
          <w:sz w:val="24"/>
          <w:szCs w:val="24"/>
        </w:rPr>
        <w:t>.</w:t>
      </w:r>
      <w:r>
        <w:rPr>
          <w:rFonts w:ascii="Times New Roman" w:hAnsi="Times New Roman" w:cs="Times New Roman"/>
          <w:b/>
          <w:bCs/>
          <w:sz w:val="24"/>
          <w:szCs w:val="24"/>
        </w:rPr>
        <w:tab/>
      </w:r>
      <w:r w:rsidR="001D68EB" w:rsidRPr="001D68EB">
        <w:rPr>
          <w:rFonts w:ascii="Times New Roman" w:hAnsi="Times New Roman" w:cs="Times New Roman"/>
          <w:b/>
          <w:bCs/>
          <w:sz w:val="24"/>
          <w:szCs w:val="24"/>
        </w:rPr>
        <w:t>THE LAND LEASE AGREEMENT</w:t>
      </w:r>
    </w:p>
    <w:p w:rsidR="001D68EB" w:rsidRDefault="001D68EB" w:rsidP="001D68EB">
      <w:pPr>
        <w:pStyle w:val="NoSpacing"/>
        <w:ind w:left="567" w:hanging="567"/>
        <w:jc w:val="thaiDistribute"/>
        <w:rPr>
          <w:rFonts w:ascii="Times New Roman" w:eastAsia="Times New Roman" w:hAnsi="Times New Roman" w:cs="Angsana New"/>
          <w:szCs w:val="22"/>
        </w:rPr>
      </w:pPr>
    </w:p>
    <w:p w:rsidR="001D68EB" w:rsidRDefault="00160FDE" w:rsidP="001D68EB">
      <w:pPr>
        <w:pStyle w:val="NoSpacing"/>
        <w:jc w:val="thaiDistribute"/>
        <w:rPr>
          <w:rFonts w:ascii="Times New Roman" w:eastAsia="Times New Roman" w:hAnsi="Times New Roman" w:cs="Angsana New"/>
          <w:szCs w:val="22"/>
        </w:rPr>
      </w:pPr>
      <w:proofErr w:type="spellStart"/>
      <w:r>
        <w:rPr>
          <w:rFonts w:ascii="Times New Roman" w:eastAsia="Times New Roman" w:hAnsi="Times New Roman" w:cs="Angsana New"/>
          <w:szCs w:val="22"/>
        </w:rPr>
        <w:t>Chonpratheep</w:t>
      </w:r>
      <w:proofErr w:type="spellEnd"/>
      <w:r>
        <w:rPr>
          <w:rFonts w:ascii="Times New Roman" w:eastAsia="Times New Roman" w:hAnsi="Times New Roman" w:cs="Angsana New"/>
          <w:szCs w:val="22"/>
        </w:rPr>
        <w:t xml:space="preserve"> Property Co., Ltd. (“the</w:t>
      </w:r>
      <w:r w:rsidR="001D68EB">
        <w:rPr>
          <w:rFonts w:ascii="Times New Roman" w:eastAsia="Times New Roman" w:hAnsi="Times New Roman" w:cs="Angsana New"/>
          <w:szCs w:val="22"/>
        </w:rPr>
        <w:t xml:space="preserve"> subsidiary</w:t>
      </w:r>
      <w:r>
        <w:rPr>
          <w:rFonts w:ascii="Times New Roman" w:eastAsia="Times New Roman" w:hAnsi="Times New Roman" w:cs="Angsana New"/>
          <w:szCs w:val="22"/>
        </w:rPr>
        <w:t>”)</w:t>
      </w:r>
      <w:r w:rsidR="001D68EB">
        <w:rPr>
          <w:rFonts w:ascii="Times New Roman" w:eastAsia="Times New Roman" w:hAnsi="Times New Roman" w:cs="Angsana New"/>
          <w:szCs w:val="22"/>
        </w:rPr>
        <w:t xml:space="preserve"> has a land lease agreement with a customer (</w:t>
      </w:r>
      <w:r w:rsidR="003C4072">
        <w:rPr>
          <w:rFonts w:ascii="Times New Roman" w:eastAsia="Times New Roman" w:hAnsi="Times New Roman" w:cs="Angsana New"/>
          <w:szCs w:val="22"/>
        </w:rPr>
        <w:t>“</w:t>
      </w:r>
      <w:r w:rsidR="001D68EB">
        <w:rPr>
          <w:rFonts w:ascii="Times New Roman" w:eastAsia="Times New Roman" w:hAnsi="Times New Roman" w:cs="Angsana New"/>
          <w:szCs w:val="22"/>
        </w:rPr>
        <w:t>lessee</w:t>
      </w:r>
      <w:r w:rsidR="003C4072">
        <w:rPr>
          <w:rFonts w:ascii="Times New Roman" w:eastAsia="Times New Roman" w:hAnsi="Times New Roman" w:cs="Angsana New"/>
          <w:szCs w:val="22"/>
        </w:rPr>
        <w:t>”</w:t>
      </w:r>
      <w:r w:rsidR="001D68EB">
        <w:rPr>
          <w:rFonts w:ascii="Times New Roman" w:eastAsia="Times New Roman" w:hAnsi="Times New Roman" w:cs="Angsana New"/>
          <w:szCs w:val="22"/>
        </w:rPr>
        <w:t>) whereby the term is for a period of 30 years (ending on October 1</w:t>
      </w:r>
      <w:r w:rsidR="000850E5">
        <w:rPr>
          <w:rFonts w:ascii="Times New Roman" w:eastAsia="Times New Roman" w:hAnsi="Times New Roman" w:cs="Angsana New"/>
          <w:szCs w:val="22"/>
        </w:rPr>
        <w:t>6</w:t>
      </w:r>
      <w:r w:rsidR="001D68EB">
        <w:rPr>
          <w:rFonts w:ascii="Times New Roman" w:eastAsia="Times New Roman" w:hAnsi="Times New Roman" w:cs="Angsana New"/>
          <w:szCs w:val="22"/>
        </w:rPr>
        <w:t xml:space="preserve">, 2037) starting from a period of one year from the date on which the leasehold right was registered with the land state officer, i.e. October 17, 2006. The lessee has paid the remuneration for such leasehold right to the </w:t>
      </w:r>
      <w:r w:rsidR="00876ACE">
        <w:rPr>
          <w:rFonts w:ascii="Times New Roman" w:eastAsia="Times New Roman" w:hAnsi="Times New Roman" w:cs="Angsana New"/>
          <w:szCs w:val="22"/>
        </w:rPr>
        <w:t>s</w:t>
      </w:r>
      <w:r w:rsidR="004E4BE9">
        <w:rPr>
          <w:rFonts w:ascii="Times New Roman" w:eastAsia="Times New Roman" w:hAnsi="Times New Roman" w:cs="Angsana New"/>
          <w:szCs w:val="22"/>
        </w:rPr>
        <w:t>ubsidiary</w:t>
      </w:r>
      <w:r w:rsidR="001D68EB">
        <w:rPr>
          <w:rFonts w:ascii="Times New Roman" w:eastAsia="Times New Roman" w:hAnsi="Times New Roman" w:cs="Angsana New"/>
          <w:szCs w:val="22"/>
        </w:rPr>
        <w:t xml:space="preserve"> amounting to Baht 99 million and shall pay the annual fee for the leased land to the </w:t>
      </w:r>
      <w:r w:rsidR="00876ACE">
        <w:rPr>
          <w:rFonts w:ascii="Times New Roman" w:eastAsia="Times New Roman" w:hAnsi="Times New Roman" w:cs="Angsana New"/>
          <w:szCs w:val="22"/>
        </w:rPr>
        <w:t>s</w:t>
      </w:r>
      <w:r w:rsidR="004E4BE9">
        <w:rPr>
          <w:rFonts w:ascii="Times New Roman" w:eastAsia="Times New Roman" w:hAnsi="Times New Roman" w:cs="Angsana New"/>
          <w:szCs w:val="22"/>
        </w:rPr>
        <w:t>ubsidiary</w:t>
      </w:r>
      <w:r w:rsidR="001D68EB">
        <w:rPr>
          <w:rFonts w:ascii="Times New Roman" w:eastAsia="Times New Roman" w:hAnsi="Times New Roman" w:cs="Angsana New"/>
          <w:szCs w:val="22"/>
        </w:rPr>
        <w:t xml:space="preserve"> whereby the lease fee for the first year was paid on October 17, 2007 (an anniversary year from the registration date of leasehold right). Such annual lease fee shall be increased every three years as specified in agreement whereby the total annual lease fees amounted to Baht </w:t>
      </w:r>
      <w:r w:rsidR="00634E68">
        <w:rPr>
          <w:rFonts w:ascii="Times New Roman" w:hAnsi="Times New Roman" w:cs="Times New Roman"/>
          <w:szCs w:val="22"/>
        </w:rPr>
        <w:t>80.4</w:t>
      </w:r>
      <w:r w:rsidR="00634E68" w:rsidRPr="00A17BFE">
        <w:rPr>
          <w:rFonts w:ascii="Times New Roman" w:hAnsi="Times New Roman" w:cs="Times New Roman"/>
          <w:szCs w:val="22"/>
        </w:rPr>
        <w:t xml:space="preserve"> million</w:t>
      </w:r>
      <w:r w:rsidR="001D68EB">
        <w:rPr>
          <w:rFonts w:ascii="Times New Roman" w:eastAsia="Times New Roman" w:hAnsi="Times New Roman" w:cs="Angsana New"/>
          <w:szCs w:val="22"/>
        </w:rPr>
        <w:t>.</w:t>
      </w:r>
    </w:p>
    <w:p w:rsidR="00097031" w:rsidRDefault="00097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A70676" w:rsidRPr="003B210A" w:rsidRDefault="001D68EB" w:rsidP="003B210A">
      <w:pPr>
        <w:pStyle w:val="NoSpacing"/>
        <w:jc w:val="thaiDistribute"/>
        <w:rPr>
          <w:rFonts w:ascii="Times New Roman" w:eastAsia="Times New Roman" w:hAnsi="Times New Roman" w:cs="Angsana New"/>
          <w:szCs w:val="22"/>
          <w:cs/>
        </w:rPr>
      </w:pPr>
      <w:r w:rsidRPr="00114368">
        <w:rPr>
          <w:rFonts w:ascii="Times New Roman" w:eastAsia="Times New Roman" w:hAnsi="Times New Roman" w:cs="Angsana New"/>
          <w:szCs w:val="22"/>
        </w:rPr>
        <w:t xml:space="preserve">The </w:t>
      </w:r>
      <w:r w:rsidR="00876ACE" w:rsidRPr="00114368">
        <w:rPr>
          <w:rFonts w:ascii="Times New Roman" w:eastAsia="Times New Roman" w:hAnsi="Times New Roman" w:cs="Angsana New"/>
          <w:szCs w:val="22"/>
        </w:rPr>
        <w:t>s</w:t>
      </w:r>
      <w:r w:rsidR="004E4BE9" w:rsidRPr="00114368">
        <w:rPr>
          <w:rFonts w:ascii="Times New Roman" w:eastAsia="Times New Roman" w:hAnsi="Times New Roman" w:cs="Angsana New"/>
          <w:szCs w:val="22"/>
        </w:rPr>
        <w:t>ubsidiary</w:t>
      </w:r>
      <w:r w:rsidRPr="00114368">
        <w:rPr>
          <w:rFonts w:ascii="Times New Roman" w:eastAsia="Times New Roman" w:hAnsi="Times New Roman" w:cs="Angsana New"/>
          <w:szCs w:val="22"/>
        </w:rPr>
        <w:t xml:space="preserve"> has recognized income from the land lease (i.e. unearned remuneration on leasehold right of Baht 99 million and the total annual lease fees of Baht </w:t>
      </w:r>
      <w:r w:rsidR="00634E68">
        <w:rPr>
          <w:rFonts w:ascii="Times New Roman" w:hAnsi="Times New Roman" w:cs="Times New Roman"/>
          <w:szCs w:val="22"/>
        </w:rPr>
        <w:t>80.4</w:t>
      </w:r>
      <w:r w:rsidR="00634E68" w:rsidRPr="00A17BFE">
        <w:rPr>
          <w:rFonts w:ascii="Times New Roman" w:hAnsi="Times New Roman" w:cs="Times New Roman"/>
          <w:szCs w:val="22"/>
        </w:rPr>
        <w:t xml:space="preserve"> million</w:t>
      </w:r>
      <w:r w:rsidRPr="00114368">
        <w:rPr>
          <w:rFonts w:ascii="Times New Roman" w:eastAsia="Times New Roman" w:hAnsi="Times New Roman" w:cs="Angsana New"/>
          <w:szCs w:val="22"/>
        </w:rPr>
        <w:t>) by the straight-line method over the term of the lease agreement starting from the date on which the lessee shall have right to use the land (i.e. October 17, 2006) until the end of the lease agreement (i.e. October 1</w:t>
      </w:r>
      <w:r w:rsidR="000850E5">
        <w:rPr>
          <w:rFonts w:ascii="Times New Roman" w:eastAsia="Times New Roman" w:hAnsi="Times New Roman" w:cs="Angsana New"/>
          <w:szCs w:val="22"/>
        </w:rPr>
        <w:t>6</w:t>
      </w:r>
      <w:r w:rsidRPr="00114368">
        <w:rPr>
          <w:rFonts w:ascii="Times New Roman" w:eastAsia="Times New Roman" w:hAnsi="Times New Roman" w:cs="Angsana New"/>
          <w:szCs w:val="22"/>
        </w:rPr>
        <w:t xml:space="preserve">, 2037), </w:t>
      </w:r>
      <w:proofErr w:type="spellStart"/>
      <w:r w:rsidRPr="00114368">
        <w:rPr>
          <w:rFonts w:ascii="Times New Roman" w:eastAsia="Times New Roman" w:hAnsi="Times New Roman" w:cs="Angsana New"/>
          <w:szCs w:val="22"/>
        </w:rPr>
        <w:t>totalling</w:t>
      </w:r>
      <w:proofErr w:type="spellEnd"/>
      <w:r w:rsidRPr="00114368">
        <w:rPr>
          <w:rFonts w:ascii="Times New Roman" w:eastAsia="Times New Roman" w:hAnsi="Times New Roman" w:cs="Angsana New"/>
          <w:szCs w:val="22"/>
        </w:rPr>
        <w:t xml:space="preserve"> 31 years, and has accounted for difference between the accounting income from the land lease and the amounts specified in the lease agreement of </w:t>
      </w:r>
      <w:r w:rsidRPr="003C4072">
        <w:rPr>
          <w:rFonts w:ascii="Times New Roman" w:eastAsia="Times New Roman" w:hAnsi="Times New Roman" w:cs="Angsana New"/>
          <w:szCs w:val="22"/>
        </w:rPr>
        <w:t xml:space="preserve">approximately </w:t>
      </w:r>
      <w:r w:rsidR="00D0060D" w:rsidRPr="00250368">
        <w:rPr>
          <w:rFonts w:ascii="Times New Roman" w:eastAsia="Times New Roman" w:hAnsi="Times New Roman" w:cs="Angsana New"/>
          <w:szCs w:val="22"/>
        </w:rPr>
        <w:t xml:space="preserve">Baht </w:t>
      </w:r>
      <w:r w:rsidR="00250368">
        <w:rPr>
          <w:rFonts w:ascii="Times New Roman" w:eastAsia="Times New Roman" w:hAnsi="Times New Roman" w:cs="Angsana New"/>
          <w:szCs w:val="22"/>
        </w:rPr>
        <w:t>12.17</w:t>
      </w:r>
      <w:r w:rsidR="00D0060D" w:rsidRPr="00250368">
        <w:rPr>
          <w:rFonts w:ascii="Times New Roman" w:eastAsia="Times New Roman" w:hAnsi="Times New Roman" w:cs="Angsana New"/>
          <w:szCs w:val="22"/>
        </w:rPr>
        <w:t xml:space="preserve"> million</w:t>
      </w:r>
      <w:r w:rsidR="00D0060D" w:rsidRPr="00114368">
        <w:rPr>
          <w:rFonts w:ascii="Times New Roman" w:eastAsia="Times New Roman" w:hAnsi="Times New Roman" w:cs="Angsana New"/>
          <w:szCs w:val="22"/>
        </w:rPr>
        <w:t xml:space="preserve"> </w:t>
      </w:r>
      <w:r w:rsidRPr="00114368">
        <w:rPr>
          <w:rFonts w:ascii="Times New Roman" w:eastAsia="Times New Roman" w:hAnsi="Times New Roman" w:cs="Angsana New"/>
          <w:szCs w:val="22"/>
        </w:rPr>
        <w:t xml:space="preserve">as part of “Trade receivables” as </w:t>
      </w:r>
      <w:r w:rsidRPr="003C4072">
        <w:rPr>
          <w:rFonts w:ascii="Times New Roman" w:eastAsia="Times New Roman" w:hAnsi="Times New Roman" w:cs="Angsana New"/>
          <w:szCs w:val="22"/>
        </w:rPr>
        <w:t>at December 31, 201</w:t>
      </w:r>
      <w:r w:rsidR="002604AB">
        <w:rPr>
          <w:rFonts w:ascii="Times New Roman" w:eastAsia="Times New Roman" w:hAnsi="Times New Roman" w:cs="Angsana New"/>
          <w:szCs w:val="22"/>
        </w:rPr>
        <w:t>9</w:t>
      </w:r>
      <w:r w:rsidR="004F48A5" w:rsidRPr="003C4072">
        <w:rPr>
          <w:rFonts w:ascii="Times New Roman" w:eastAsia="Times New Roman" w:hAnsi="Times New Roman" w:cs="Angsana New"/>
          <w:szCs w:val="22"/>
        </w:rPr>
        <w:t xml:space="preserve"> (</w:t>
      </w:r>
      <w:r w:rsidR="00097031" w:rsidRPr="003C4072">
        <w:rPr>
          <w:rFonts w:ascii="Times New Roman" w:eastAsia="Times New Roman" w:hAnsi="Times New Roman" w:cs="Angsana New"/>
          <w:szCs w:val="22"/>
        </w:rPr>
        <w:t xml:space="preserve">December 31, </w:t>
      </w:r>
      <w:r w:rsidRPr="003C4072">
        <w:rPr>
          <w:rFonts w:ascii="Times New Roman" w:eastAsia="Times New Roman" w:hAnsi="Times New Roman" w:cs="Angsana New"/>
          <w:szCs w:val="22"/>
        </w:rPr>
        <w:t>201</w:t>
      </w:r>
      <w:r w:rsidR="002604AB">
        <w:rPr>
          <w:rFonts w:ascii="Times New Roman" w:eastAsia="Times New Roman" w:hAnsi="Times New Roman" w:cs="Angsana New"/>
          <w:szCs w:val="22"/>
        </w:rPr>
        <w:t>8</w:t>
      </w:r>
      <w:r w:rsidR="004F48A5" w:rsidRPr="003C4072">
        <w:rPr>
          <w:rFonts w:ascii="Times New Roman" w:eastAsia="Times New Roman" w:hAnsi="Times New Roman" w:cs="Angsana New"/>
          <w:szCs w:val="22"/>
        </w:rPr>
        <w:t xml:space="preserve"> : </w:t>
      </w:r>
      <w:r w:rsidR="00F26BC0" w:rsidRPr="003C4072">
        <w:rPr>
          <w:rFonts w:ascii="Times New Roman" w:eastAsia="Times New Roman" w:hAnsi="Times New Roman" w:cs="Angsana New"/>
          <w:szCs w:val="22"/>
        </w:rPr>
        <w:t xml:space="preserve">Baht </w:t>
      </w:r>
      <w:r w:rsidR="002604AB">
        <w:rPr>
          <w:rFonts w:ascii="Times New Roman" w:eastAsia="Times New Roman" w:hAnsi="Times New Roman" w:cs="Angsana New"/>
          <w:szCs w:val="22"/>
        </w:rPr>
        <w:t>11.89</w:t>
      </w:r>
      <w:r w:rsidR="004F48A5" w:rsidRPr="003C4072">
        <w:rPr>
          <w:rFonts w:ascii="Times New Roman" w:eastAsia="Times New Roman" w:hAnsi="Times New Roman" w:cs="Angsana New"/>
          <w:szCs w:val="22"/>
        </w:rPr>
        <w:t xml:space="preserve"> million).</w:t>
      </w:r>
    </w:p>
    <w:p w:rsidR="00A70676" w:rsidRDefault="00A70676"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250368" w:rsidRDefault="00250368"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A70676" w:rsidRDefault="00A70676"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E23769" w:rsidRDefault="00E23769"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E23769" w:rsidRDefault="00E23769"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E23769" w:rsidRDefault="00E23769"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p>
    <w:p w:rsidR="001A29C2" w:rsidRPr="00970981" w:rsidRDefault="00A70676"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18</w:t>
      </w:r>
      <w:r w:rsidR="001A29C2" w:rsidRPr="00970981">
        <w:rPr>
          <w:rFonts w:ascii="Times New Roman" w:hAnsi="Times New Roman" w:cs="Times New Roman"/>
          <w:b/>
          <w:bCs/>
          <w:sz w:val="24"/>
          <w:szCs w:val="24"/>
        </w:rPr>
        <w:t>.</w:t>
      </w:r>
      <w:r w:rsidR="001A29C2" w:rsidRPr="00970981">
        <w:rPr>
          <w:rFonts w:ascii="Times New Roman" w:hAnsi="Times New Roman" w:cs="Times New Roman"/>
          <w:b/>
          <w:bCs/>
          <w:sz w:val="24"/>
          <w:szCs w:val="24"/>
        </w:rPr>
        <w:tab/>
      </w:r>
      <w:r w:rsidR="00A43E27">
        <w:rPr>
          <w:rFonts w:ascii="Times New Roman" w:hAnsi="Times New Roman" w:cs="Times New Roman"/>
          <w:b/>
          <w:bCs/>
          <w:sz w:val="24"/>
          <w:szCs w:val="24"/>
        </w:rPr>
        <w:t>ACCRUED EXPENSES AND OTHER CURRENT LIABILITIES</w:t>
      </w:r>
    </w:p>
    <w:p w:rsidR="001A29C2" w:rsidRPr="00215BB3" w:rsidRDefault="001A29C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645" w:type="dxa"/>
        <w:tblInd w:w="-34" w:type="dxa"/>
        <w:tblLayout w:type="fixed"/>
        <w:tblLook w:val="0000"/>
      </w:tblPr>
      <w:tblGrid>
        <w:gridCol w:w="3403"/>
        <w:gridCol w:w="1418"/>
        <w:gridCol w:w="283"/>
        <w:gridCol w:w="1337"/>
        <w:gridCol w:w="236"/>
        <w:gridCol w:w="1404"/>
        <w:gridCol w:w="241"/>
        <w:gridCol w:w="1323"/>
      </w:tblGrid>
      <w:tr w:rsidR="001A29C2" w:rsidRPr="00815132" w:rsidTr="001A29C2">
        <w:trPr>
          <w:cantSplit/>
        </w:trPr>
        <w:tc>
          <w:tcPr>
            <w:tcW w:w="3403" w:type="dxa"/>
          </w:tcPr>
          <w:p w:rsidR="001A29C2" w:rsidRPr="00815132" w:rsidRDefault="001A29C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1A29C2" w:rsidRPr="00815132" w:rsidRDefault="001A29C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1A29C2" w:rsidRPr="00815132" w:rsidTr="001A29C2">
        <w:trPr>
          <w:cantSplit/>
        </w:trPr>
        <w:tc>
          <w:tcPr>
            <w:tcW w:w="3403" w:type="dxa"/>
          </w:tcPr>
          <w:p w:rsidR="001A29C2" w:rsidRPr="00815132" w:rsidRDefault="001A29C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1A29C2" w:rsidRPr="00815132" w:rsidRDefault="001A29C2" w:rsidP="001A29C2">
            <w:pPr>
              <w:pStyle w:val="a0"/>
              <w:spacing w:line="240" w:lineRule="atLeast"/>
              <w:ind w:right="-108"/>
              <w:jc w:val="center"/>
              <w:rPr>
                <w:rFonts w:cs="Times New Roman"/>
                <w:lang w:val="en-US"/>
              </w:rPr>
            </w:pPr>
            <w:r w:rsidRPr="00815132">
              <w:rPr>
                <w:rFonts w:cs="Times New Roman"/>
                <w:lang w:val="en-US"/>
              </w:rPr>
              <w:t>Consolidated</w:t>
            </w:r>
          </w:p>
        </w:tc>
        <w:tc>
          <w:tcPr>
            <w:tcW w:w="236" w:type="dxa"/>
            <w:tcBorders>
              <w:top w:val="single" w:sz="4" w:space="0" w:color="auto"/>
            </w:tcBorders>
          </w:tcPr>
          <w:p w:rsidR="001A29C2" w:rsidRPr="00815132" w:rsidRDefault="001A29C2" w:rsidP="001A29C2">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1A29C2" w:rsidRPr="00815132" w:rsidRDefault="001A29C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1A29C2" w:rsidRPr="00815132" w:rsidTr="001A29C2">
        <w:trPr>
          <w:cantSplit/>
        </w:trPr>
        <w:tc>
          <w:tcPr>
            <w:tcW w:w="3403" w:type="dxa"/>
          </w:tcPr>
          <w:p w:rsidR="001A29C2" w:rsidRPr="00815132" w:rsidRDefault="001A29C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1A29C2" w:rsidRPr="00815132" w:rsidRDefault="001A29C2" w:rsidP="001A29C2">
            <w:pPr>
              <w:pStyle w:val="30"/>
              <w:tabs>
                <w:tab w:val="clear" w:pos="360"/>
                <w:tab w:val="clear" w:pos="720"/>
              </w:tabs>
              <w:spacing w:line="240" w:lineRule="atLeast"/>
              <w:ind w:right="-18"/>
              <w:jc w:val="center"/>
              <w:rPr>
                <w:rFonts w:ascii="Times New Roman" w:hAnsi="Times New Roman"/>
                <w:lang w:val="en-US"/>
              </w:rPr>
            </w:pPr>
            <w:r w:rsidRPr="00815132">
              <w:rPr>
                <w:rFonts w:ascii="Times New Roman" w:hAnsi="Times New Roman"/>
                <w:lang w:val="en-US"/>
              </w:rPr>
              <w:t>financial statements</w:t>
            </w:r>
          </w:p>
        </w:tc>
        <w:tc>
          <w:tcPr>
            <w:tcW w:w="236" w:type="dxa"/>
          </w:tcPr>
          <w:p w:rsidR="001A29C2" w:rsidRPr="00815132" w:rsidRDefault="001A29C2" w:rsidP="001A29C2">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1A29C2" w:rsidRPr="00815132" w:rsidRDefault="001A29C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15132">
              <w:rPr>
                <w:rFonts w:ascii="Times New Roman" w:hAnsi="Times New Roman" w:cs="Times New Roman"/>
                <w:sz w:val="22"/>
                <w:szCs w:val="22"/>
              </w:rPr>
              <w:t>financial statements</w:t>
            </w:r>
          </w:p>
        </w:tc>
      </w:tr>
      <w:tr w:rsidR="000138E8" w:rsidRPr="00815132" w:rsidTr="001A29C2">
        <w:trPr>
          <w:cantSplit/>
        </w:trPr>
        <w:tc>
          <w:tcPr>
            <w:tcW w:w="3403" w:type="dxa"/>
          </w:tcPr>
          <w:p w:rsidR="000138E8" w:rsidRPr="00815132" w:rsidRDefault="000138E8"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bottom w:val="single" w:sz="4" w:space="0" w:color="auto"/>
            </w:tcBorders>
          </w:tcPr>
          <w:p w:rsidR="000138E8" w:rsidRPr="00815132" w:rsidRDefault="000138E8"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15132">
              <w:rPr>
                <w:rFonts w:ascii="Times New Roman" w:hAnsi="Times New Roman" w:cs="Times New Roman"/>
                <w:sz w:val="22"/>
                <w:szCs w:val="22"/>
              </w:rPr>
              <w:t>2019</w:t>
            </w:r>
          </w:p>
        </w:tc>
        <w:tc>
          <w:tcPr>
            <w:tcW w:w="283" w:type="dxa"/>
          </w:tcPr>
          <w:p w:rsidR="000138E8" w:rsidRPr="00815132" w:rsidRDefault="000138E8"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tcBorders>
              <w:bottom w:val="single" w:sz="4" w:space="0" w:color="auto"/>
            </w:tcBorders>
          </w:tcPr>
          <w:p w:rsidR="000138E8" w:rsidRPr="00815132" w:rsidRDefault="000138E8"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15132">
              <w:rPr>
                <w:rFonts w:ascii="Times New Roman" w:hAnsi="Times New Roman" w:cs="Times New Roman"/>
                <w:sz w:val="22"/>
                <w:szCs w:val="22"/>
              </w:rPr>
              <w:t>2018</w:t>
            </w:r>
          </w:p>
        </w:tc>
        <w:tc>
          <w:tcPr>
            <w:tcW w:w="236" w:type="dxa"/>
          </w:tcPr>
          <w:p w:rsidR="000138E8" w:rsidRPr="00815132" w:rsidRDefault="000138E8" w:rsidP="001A29C2">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0138E8" w:rsidRPr="00815132" w:rsidRDefault="000138E8"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15132">
              <w:rPr>
                <w:rFonts w:ascii="Times New Roman" w:hAnsi="Times New Roman" w:cs="Times New Roman"/>
                <w:sz w:val="22"/>
                <w:szCs w:val="22"/>
              </w:rPr>
              <w:t>2019</w:t>
            </w:r>
          </w:p>
        </w:tc>
        <w:tc>
          <w:tcPr>
            <w:tcW w:w="241" w:type="dxa"/>
          </w:tcPr>
          <w:p w:rsidR="000138E8" w:rsidRPr="00815132" w:rsidRDefault="000138E8"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bottom w:val="single" w:sz="4" w:space="0" w:color="auto"/>
            </w:tcBorders>
          </w:tcPr>
          <w:p w:rsidR="000138E8" w:rsidRPr="00815132" w:rsidRDefault="000138E8"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15132">
              <w:rPr>
                <w:rFonts w:ascii="Times New Roman" w:hAnsi="Times New Roman" w:cs="Times New Roman"/>
                <w:sz w:val="22"/>
                <w:szCs w:val="22"/>
              </w:rPr>
              <w:t>2018</w:t>
            </w:r>
          </w:p>
        </w:tc>
      </w:tr>
      <w:tr w:rsidR="000138E8" w:rsidRPr="00815132" w:rsidTr="001A29C2">
        <w:trPr>
          <w:cantSplit/>
        </w:trPr>
        <w:tc>
          <w:tcPr>
            <w:tcW w:w="3403" w:type="dxa"/>
          </w:tcPr>
          <w:p w:rsidR="000138E8" w:rsidRPr="00815132" w:rsidRDefault="000138E8"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0138E8" w:rsidRPr="00815132" w:rsidRDefault="000138E8"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0138E8" w:rsidRPr="00815132" w:rsidRDefault="000138E8" w:rsidP="001A29C2">
            <w:pPr>
              <w:pStyle w:val="a0"/>
              <w:tabs>
                <w:tab w:val="decimal" w:pos="792"/>
              </w:tabs>
              <w:spacing w:line="240" w:lineRule="atLeast"/>
              <w:ind w:left="-108" w:right="-108"/>
              <w:jc w:val="left"/>
              <w:rPr>
                <w:rFonts w:cs="Times New Roman"/>
                <w:cs/>
              </w:rPr>
            </w:pPr>
          </w:p>
        </w:tc>
        <w:tc>
          <w:tcPr>
            <w:tcW w:w="1337" w:type="dxa"/>
          </w:tcPr>
          <w:p w:rsidR="000138E8" w:rsidRPr="00815132" w:rsidRDefault="000138E8"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Pr>
          <w:p w:rsidR="000138E8" w:rsidRPr="00815132" w:rsidRDefault="000138E8" w:rsidP="001A29C2">
            <w:pPr>
              <w:pStyle w:val="a0"/>
              <w:tabs>
                <w:tab w:val="decimal" w:pos="792"/>
              </w:tabs>
              <w:spacing w:line="240" w:lineRule="atLeast"/>
              <w:ind w:left="-108" w:right="-108"/>
              <w:jc w:val="left"/>
              <w:rPr>
                <w:rFonts w:cs="Times New Roman"/>
                <w:lang w:val="en-US"/>
              </w:rPr>
            </w:pPr>
          </w:p>
        </w:tc>
        <w:tc>
          <w:tcPr>
            <w:tcW w:w="1404" w:type="dxa"/>
          </w:tcPr>
          <w:p w:rsidR="000138E8" w:rsidRPr="00815132" w:rsidRDefault="000138E8"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0138E8" w:rsidRPr="00815132" w:rsidRDefault="000138E8"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0138E8" w:rsidRPr="00815132" w:rsidRDefault="000138E8"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815132" w:rsidRPr="00815132" w:rsidTr="001A29C2">
        <w:trPr>
          <w:cantSplit/>
        </w:trPr>
        <w:tc>
          <w:tcPr>
            <w:tcW w:w="3403" w:type="dxa"/>
          </w:tcPr>
          <w:p w:rsidR="00815132" w:rsidRPr="00815132" w:rsidRDefault="00815132"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815132">
              <w:rPr>
                <w:rFonts w:ascii="Times New Roman" w:hAnsi="Times New Roman" w:cs="Times New Roman"/>
                <w:sz w:val="22"/>
                <w:szCs w:val="22"/>
              </w:rPr>
              <w:t>Other accounts payable</w:t>
            </w:r>
          </w:p>
        </w:tc>
        <w:tc>
          <w:tcPr>
            <w:tcW w:w="1418" w:type="dxa"/>
          </w:tcPr>
          <w:p w:rsidR="00815132" w:rsidRPr="00815132" w:rsidRDefault="00815132"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15132">
              <w:rPr>
                <w:rFonts w:ascii="Times New Roman" w:hAnsi="Times New Roman" w:cs="Times New Roman"/>
                <w:bCs/>
                <w:sz w:val="22"/>
                <w:szCs w:val="22"/>
              </w:rPr>
              <w:t>36,586</w:t>
            </w:r>
          </w:p>
        </w:tc>
        <w:tc>
          <w:tcPr>
            <w:tcW w:w="283" w:type="dxa"/>
          </w:tcPr>
          <w:p w:rsidR="00815132" w:rsidRPr="00815132" w:rsidRDefault="00815132" w:rsidP="00B57A96">
            <w:pPr>
              <w:pStyle w:val="a0"/>
              <w:tabs>
                <w:tab w:val="left" w:pos="0"/>
                <w:tab w:val="decimal" w:pos="792"/>
              </w:tabs>
              <w:spacing w:line="240" w:lineRule="atLeast"/>
              <w:ind w:right="-36"/>
              <w:rPr>
                <w:rFonts w:cs="Times New Roman"/>
                <w:bCs/>
                <w:cs/>
              </w:rPr>
            </w:pPr>
          </w:p>
        </w:tc>
        <w:tc>
          <w:tcPr>
            <w:tcW w:w="1337" w:type="dxa"/>
          </w:tcPr>
          <w:p w:rsidR="00815132" w:rsidRPr="00815132" w:rsidRDefault="0081513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15132">
              <w:rPr>
                <w:rFonts w:ascii="Times New Roman" w:hAnsi="Times New Roman" w:cs="Times New Roman"/>
                <w:bCs/>
                <w:sz w:val="22"/>
                <w:szCs w:val="22"/>
              </w:rPr>
              <w:t>42,737</w:t>
            </w:r>
          </w:p>
        </w:tc>
        <w:tc>
          <w:tcPr>
            <w:tcW w:w="236" w:type="dxa"/>
          </w:tcPr>
          <w:p w:rsidR="00815132" w:rsidRPr="00815132" w:rsidRDefault="00815132" w:rsidP="00B57A96">
            <w:pPr>
              <w:pStyle w:val="a0"/>
              <w:tabs>
                <w:tab w:val="left" w:pos="0"/>
                <w:tab w:val="decimal" w:pos="792"/>
              </w:tabs>
              <w:spacing w:line="240" w:lineRule="atLeast"/>
              <w:ind w:right="-36"/>
              <w:rPr>
                <w:rFonts w:cs="Times New Roman"/>
                <w:bCs/>
                <w:cs/>
              </w:rPr>
            </w:pPr>
          </w:p>
        </w:tc>
        <w:tc>
          <w:tcPr>
            <w:tcW w:w="1404" w:type="dxa"/>
          </w:tcPr>
          <w:p w:rsidR="00815132" w:rsidRPr="00815132" w:rsidRDefault="00815132"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15132">
              <w:rPr>
                <w:rFonts w:ascii="Times New Roman" w:hAnsi="Times New Roman" w:cs="Times New Roman"/>
                <w:bCs/>
                <w:sz w:val="22"/>
                <w:szCs w:val="22"/>
              </w:rPr>
              <w:t>26,255</w:t>
            </w:r>
          </w:p>
        </w:tc>
        <w:tc>
          <w:tcPr>
            <w:tcW w:w="241" w:type="dxa"/>
          </w:tcPr>
          <w:p w:rsidR="00815132" w:rsidRPr="00815132" w:rsidRDefault="00815132" w:rsidP="00B57A96">
            <w:pPr>
              <w:pStyle w:val="a0"/>
              <w:tabs>
                <w:tab w:val="left" w:pos="0"/>
                <w:tab w:val="decimal" w:pos="792"/>
              </w:tabs>
              <w:spacing w:line="240" w:lineRule="atLeast"/>
              <w:ind w:right="-36"/>
              <w:rPr>
                <w:rFonts w:cs="Times New Roman"/>
                <w:bCs/>
                <w:cs/>
              </w:rPr>
            </w:pPr>
          </w:p>
        </w:tc>
        <w:tc>
          <w:tcPr>
            <w:tcW w:w="1323" w:type="dxa"/>
          </w:tcPr>
          <w:p w:rsidR="00815132" w:rsidRPr="00815132" w:rsidRDefault="0081513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15132">
              <w:rPr>
                <w:rFonts w:ascii="Times New Roman" w:hAnsi="Times New Roman" w:cs="Times New Roman"/>
                <w:bCs/>
                <w:sz w:val="22"/>
                <w:szCs w:val="22"/>
              </w:rPr>
              <w:t>32,136</w:t>
            </w:r>
          </w:p>
        </w:tc>
      </w:tr>
      <w:tr w:rsidR="00815132" w:rsidRPr="00815132" w:rsidTr="001A29C2">
        <w:trPr>
          <w:cantSplit/>
        </w:trPr>
        <w:tc>
          <w:tcPr>
            <w:tcW w:w="3403" w:type="dxa"/>
          </w:tcPr>
          <w:p w:rsidR="00815132" w:rsidRPr="00815132" w:rsidRDefault="00815132" w:rsidP="0023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815132">
              <w:rPr>
                <w:rFonts w:ascii="Times New Roman" w:hAnsi="Times New Roman" w:cs="Times New Roman"/>
                <w:sz w:val="22"/>
                <w:szCs w:val="22"/>
              </w:rPr>
              <w:t>Deposits received in advance</w:t>
            </w:r>
          </w:p>
        </w:tc>
        <w:tc>
          <w:tcPr>
            <w:tcW w:w="1418" w:type="dxa"/>
          </w:tcPr>
          <w:p w:rsidR="00815132" w:rsidRPr="00815132" w:rsidRDefault="00815132"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15132">
              <w:rPr>
                <w:rFonts w:ascii="Times New Roman" w:hAnsi="Times New Roman" w:cs="Times New Roman"/>
                <w:bCs/>
                <w:sz w:val="22"/>
                <w:szCs w:val="22"/>
              </w:rPr>
              <w:t>29,454</w:t>
            </w:r>
          </w:p>
        </w:tc>
        <w:tc>
          <w:tcPr>
            <w:tcW w:w="283" w:type="dxa"/>
          </w:tcPr>
          <w:p w:rsidR="00815132" w:rsidRPr="00815132" w:rsidRDefault="00815132" w:rsidP="0023590E">
            <w:pPr>
              <w:pStyle w:val="a0"/>
              <w:tabs>
                <w:tab w:val="left" w:pos="0"/>
                <w:tab w:val="decimal" w:pos="792"/>
              </w:tabs>
              <w:spacing w:line="240" w:lineRule="atLeast"/>
              <w:ind w:right="-36"/>
              <w:rPr>
                <w:rFonts w:cs="Times New Roman"/>
                <w:bCs/>
                <w:cs/>
              </w:rPr>
            </w:pPr>
          </w:p>
        </w:tc>
        <w:tc>
          <w:tcPr>
            <w:tcW w:w="1337" w:type="dxa"/>
          </w:tcPr>
          <w:p w:rsidR="00815132" w:rsidRPr="00815132" w:rsidRDefault="0081513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15132">
              <w:rPr>
                <w:rFonts w:ascii="Times New Roman" w:hAnsi="Times New Roman" w:cs="Times New Roman"/>
                <w:bCs/>
                <w:sz w:val="22"/>
                <w:szCs w:val="22"/>
              </w:rPr>
              <w:t>29,785</w:t>
            </w:r>
          </w:p>
        </w:tc>
        <w:tc>
          <w:tcPr>
            <w:tcW w:w="236" w:type="dxa"/>
          </w:tcPr>
          <w:p w:rsidR="00815132" w:rsidRPr="00815132" w:rsidRDefault="00815132" w:rsidP="0023590E">
            <w:pPr>
              <w:pStyle w:val="a0"/>
              <w:tabs>
                <w:tab w:val="left" w:pos="0"/>
                <w:tab w:val="decimal" w:pos="792"/>
              </w:tabs>
              <w:spacing w:line="240" w:lineRule="atLeast"/>
              <w:ind w:right="-36"/>
              <w:rPr>
                <w:rFonts w:cs="Times New Roman"/>
                <w:bCs/>
                <w:cs/>
              </w:rPr>
            </w:pPr>
          </w:p>
        </w:tc>
        <w:tc>
          <w:tcPr>
            <w:tcW w:w="1404" w:type="dxa"/>
          </w:tcPr>
          <w:p w:rsidR="00815132" w:rsidRPr="00815132" w:rsidRDefault="00815132"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15132">
              <w:rPr>
                <w:rFonts w:ascii="Times New Roman" w:hAnsi="Times New Roman" w:cs="Times New Roman"/>
                <w:bCs/>
                <w:sz w:val="22"/>
                <w:szCs w:val="22"/>
              </w:rPr>
              <w:t>24,770</w:t>
            </w:r>
          </w:p>
        </w:tc>
        <w:tc>
          <w:tcPr>
            <w:tcW w:w="241" w:type="dxa"/>
          </w:tcPr>
          <w:p w:rsidR="00815132" w:rsidRPr="00815132" w:rsidRDefault="00815132" w:rsidP="0023590E">
            <w:pPr>
              <w:pStyle w:val="a0"/>
              <w:tabs>
                <w:tab w:val="left" w:pos="0"/>
                <w:tab w:val="decimal" w:pos="792"/>
              </w:tabs>
              <w:spacing w:line="240" w:lineRule="atLeast"/>
              <w:ind w:right="-36"/>
              <w:rPr>
                <w:rFonts w:cs="Times New Roman"/>
                <w:bCs/>
                <w:cs/>
              </w:rPr>
            </w:pPr>
          </w:p>
        </w:tc>
        <w:tc>
          <w:tcPr>
            <w:tcW w:w="1323" w:type="dxa"/>
          </w:tcPr>
          <w:p w:rsidR="00815132" w:rsidRPr="00815132" w:rsidRDefault="0081513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15132">
              <w:rPr>
                <w:rFonts w:ascii="Times New Roman" w:hAnsi="Times New Roman" w:cs="Times New Roman"/>
                <w:bCs/>
                <w:sz w:val="22"/>
                <w:szCs w:val="22"/>
              </w:rPr>
              <w:t>26,807</w:t>
            </w:r>
          </w:p>
        </w:tc>
      </w:tr>
      <w:tr w:rsidR="00815132" w:rsidRPr="00815132" w:rsidTr="001A29C2">
        <w:trPr>
          <w:cantSplit/>
        </w:trPr>
        <w:tc>
          <w:tcPr>
            <w:tcW w:w="3403" w:type="dxa"/>
          </w:tcPr>
          <w:p w:rsidR="00815132" w:rsidRPr="00815132" w:rsidRDefault="00815132" w:rsidP="00B57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815132">
              <w:rPr>
                <w:rFonts w:ascii="Times New Roman" w:hAnsi="Times New Roman" w:cs="Times New Roman"/>
                <w:sz w:val="22"/>
                <w:szCs w:val="22"/>
              </w:rPr>
              <w:t>Accrued expenses</w:t>
            </w:r>
          </w:p>
        </w:tc>
        <w:tc>
          <w:tcPr>
            <w:tcW w:w="1418" w:type="dxa"/>
          </w:tcPr>
          <w:p w:rsidR="00815132" w:rsidRPr="00815132" w:rsidRDefault="00815132"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15132">
              <w:rPr>
                <w:rFonts w:ascii="Times New Roman" w:hAnsi="Times New Roman" w:cs="Times New Roman"/>
                <w:bCs/>
                <w:sz w:val="22"/>
                <w:szCs w:val="22"/>
              </w:rPr>
              <w:t>27,467</w:t>
            </w:r>
          </w:p>
        </w:tc>
        <w:tc>
          <w:tcPr>
            <w:tcW w:w="283" w:type="dxa"/>
          </w:tcPr>
          <w:p w:rsidR="00815132" w:rsidRPr="00815132" w:rsidRDefault="00815132" w:rsidP="00B57A96">
            <w:pPr>
              <w:pStyle w:val="a0"/>
              <w:tabs>
                <w:tab w:val="left" w:pos="0"/>
                <w:tab w:val="decimal" w:pos="792"/>
              </w:tabs>
              <w:spacing w:line="240" w:lineRule="atLeast"/>
              <w:ind w:right="-36"/>
              <w:rPr>
                <w:rFonts w:cs="Times New Roman"/>
                <w:bCs/>
                <w:cs/>
              </w:rPr>
            </w:pPr>
          </w:p>
        </w:tc>
        <w:tc>
          <w:tcPr>
            <w:tcW w:w="1337" w:type="dxa"/>
          </w:tcPr>
          <w:p w:rsidR="00815132" w:rsidRPr="00815132" w:rsidRDefault="0081513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15132">
              <w:rPr>
                <w:rFonts w:ascii="Times New Roman" w:hAnsi="Times New Roman" w:cs="Times New Roman"/>
                <w:bCs/>
                <w:sz w:val="22"/>
                <w:szCs w:val="22"/>
              </w:rPr>
              <w:t>22,594</w:t>
            </w:r>
          </w:p>
        </w:tc>
        <w:tc>
          <w:tcPr>
            <w:tcW w:w="236" w:type="dxa"/>
          </w:tcPr>
          <w:p w:rsidR="00815132" w:rsidRPr="00815132" w:rsidRDefault="00815132" w:rsidP="00B57A96">
            <w:pPr>
              <w:pStyle w:val="a0"/>
              <w:tabs>
                <w:tab w:val="left" w:pos="0"/>
                <w:tab w:val="decimal" w:pos="792"/>
              </w:tabs>
              <w:spacing w:line="240" w:lineRule="atLeast"/>
              <w:ind w:right="-36"/>
              <w:rPr>
                <w:rFonts w:cs="Times New Roman"/>
                <w:bCs/>
                <w:cs/>
              </w:rPr>
            </w:pPr>
          </w:p>
        </w:tc>
        <w:tc>
          <w:tcPr>
            <w:tcW w:w="1404" w:type="dxa"/>
          </w:tcPr>
          <w:p w:rsidR="00815132" w:rsidRPr="00815132" w:rsidRDefault="00815132"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15132">
              <w:rPr>
                <w:rFonts w:ascii="Times New Roman" w:hAnsi="Times New Roman" w:cs="Times New Roman"/>
                <w:bCs/>
                <w:sz w:val="22"/>
                <w:szCs w:val="22"/>
              </w:rPr>
              <w:t>12,877</w:t>
            </w:r>
          </w:p>
        </w:tc>
        <w:tc>
          <w:tcPr>
            <w:tcW w:w="241" w:type="dxa"/>
          </w:tcPr>
          <w:p w:rsidR="00815132" w:rsidRPr="00815132" w:rsidRDefault="00815132" w:rsidP="00B57A96">
            <w:pPr>
              <w:pStyle w:val="a0"/>
              <w:tabs>
                <w:tab w:val="left" w:pos="0"/>
                <w:tab w:val="decimal" w:pos="792"/>
              </w:tabs>
              <w:spacing w:line="240" w:lineRule="atLeast"/>
              <w:ind w:right="-36"/>
              <w:rPr>
                <w:rFonts w:cs="Times New Roman"/>
                <w:bCs/>
                <w:cs/>
              </w:rPr>
            </w:pPr>
          </w:p>
        </w:tc>
        <w:tc>
          <w:tcPr>
            <w:tcW w:w="1323" w:type="dxa"/>
          </w:tcPr>
          <w:p w:rsidR="00815132" w:rsidRPr="00815132" w:rsidRDefault="0081513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15132">
              <w:rPr>
                <w:rFonts w:ascii="Times New Roman" w:hAnsi="Times New Roman" w:cs="Times New Roman"/>
                <w:bCs/>
                <w:sz w:val="22"/>
                <w:szCs w:val="22"/>
              </w:rPr>
              <w:t>11,872</w:t>
            </w:r>
          </w:p>
        </w:tc>
      </w:tr>
      <w:tr w:rsidR="00815132" w:rsidRPr="00815132" w:rsidTr="001A29C2">
        <w:trPr>
          <w:cantSplit/>
        </w:trPr>
        <w:tc>
          <w:tcPr>
            <w:tcW w:w="3403" w:type="dxa"/>
          </w:tcPr>
          <w:p w:rsidR="00815132" w:rsidRPr="00815132" w:rsidRDefault="0081513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815132">
              <w:rPr>
                <w:rFonts w:ascii="Times New Roman" w:hAnsi="Times New Roman" w:cs="Times New Roman"/>
                <w:sz w:val="22"/>
                <w:szCs w:val="22"/>
              </w:rPr>
              <w:t>Others</w:t>
            </w:r>
          </w:p>
        </w:tc>
        <w:tc>
          <w:tcPr>
            <w:tcW w:w="1418" w:type="dxa"/>
          </w:tcPr>
          <w:p w:rsidR="00815132" w:rsidRPr="00815132" w:rsidRDefault="00815132"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15132">
              <w:rPr>
                <w:rFonts w:ascii="Times New Roman" w:hAnsi="Times New Roman" w:cs="Times New Roman"/>
                <w:bCs/>
                <w:sz w:val="22"/>
                <w:szCs w:val="22"/>
              </w:rPr>
              <w:t>12,005</w:t>
            </w:r>
          </w:p>
        </w:tc>
        <w:tc>
          <w:tcPr>
            <w:tcW w:w="283" w:type="dxa"/>
          </w:tcPr>
          <w:p w:rsidR="00815132" w:rsidRPr="00815132" w:rsidRDefault="00815132" w:rsidP="001A29C2">
            <w:pPr>
              <w:pStyle w:val="a0"/>
              <w:tabs>
                <w:tab w:val="left" w:pos="0"/>
                <w:tab w:val="decimal" w:pos="792"/>
              </w:tabs>
              <w:spacing w:line="240" w:lineRule="atLeast"/>
              <w:ind w:right="-36"/>
              <w:rPr>
                <w:rFonts w:cs="Times New Roman"/>
                <w:bCs/>
                <w:cs/>
              </w:rPr>
            </w:pPr>
          </w:p>
        </w:tc>
        <w:tc>
          <w:tcPr>
            <w:tcW w:w="1337" w:type="dxa"/>
          </w:tcPr>
          <w:p w:rsidR="00815132" w:rsidRPr="00815132" w:rsidRDefault="0081513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15132">
              <w:rPr>
                <w:rFonts w:ascii="Times New Roman" w:hAnsi="Times New Roman" w:cs="Times New Roman"/>
                <w:bCs/>
                <w:sz w:val="22"/>
                <w:szCs w:val="22"/>
              </w:rPr>
              <w:t>11,057</w:t>
            </w:r>
          </w:p>
        </w:tc>
        <w:tc>
          <w:tcPr>
            <w:tcW w:w="236" w:type="dxa"/>
          </w:tcPr>
          <w:p w:rsidR="00815132" w:rsidRPr="00815132" w:rsidRDefault="00815132" w:rsidP="001A29C2">
            <w:pPr>
              <w:pStyle w:val="a0"/>
              <w:tabs>
                <w:tab w:val="left" w:pos="0"/>
                <w:tab w:val="decimal" w:pos="792"/>
              </w:tabs>
              <w:spacing w:line="240" w:lineRule="atLeast"/>
              <w:ind w:right="-36"/>
              <w:rPr>
                <w:rFonts w:cs="Times New Roman"/>
                <w:bCs/>
                <w:cs/>
              </w:rPr>
            </w:pPr>
          </w:p>
        </w:tc>
        <w:tc>
          <w:tcPr>
            <w:tcW w:w="1404" w:type="dxa"/>
          </w:tcPr>
          <w:p w:rsidR="00815132" w:rsidRPr="00815132" w:rsidRDefault="00815132"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15132">
              <w:rPr>
                <w:rFonts w:ascii="Times New Roman" w:hAnsi="Times New Roman" w:cs="Times New Roman"/>
                <w:bCs/>
                <w:sz w:val="22"/>
                <w:szCs w:val="22"/>
              </w:rPr>
              <w:t>6,791</w:t>
            </w:r>
          </w:p>
        </w:tc>
        <w:tc>
          <w:tcPr>
            <w:tcW w:w="241" w:type="dxa"/>
          </w:tcPr>
          <w:p w:rsidR="00815132" w:rsidRPr="00815132" w:rsidRDefault="00815132" w:rsidP="001A29C2">
            <w:pPr>
              <w:pStyle w:val="a0"/>
              <w:tabs>
                <w:tab w:val="left" w:pos="0"/>
                <w:tab w:val="decimal" w:pos="792"/>
              </w:tabs>
              <w:spacing w:line="240" w:lineRule="atLeast"/>
              <w:ind w:right="-36"/>
              <w:rPr>
                <w:rFonts w:cs="Times New Roman"/>
                <w:bCs/>
                <w:cs/>
              </w:rPr>
            </w:pPr>
          </w:p>
        </w:tc>
        <w:tc>
          <w:tcPr>
            <w:tcW w:w="1323" w:type="dxa"/>
          </w:tcPr>
          <w:p w:rsidR="00815132" w:rsidRPr="00815132" w:rsidRDefault="0081513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15132">
              <w:rPr>
                <w:rFonts w:ascii="Times New Roman" w:hAnsi="Times New Roman" w:cs="Times New Roman"/>
                <w:bCs/>
                <w:sz w:val="22"/>
                <w:szCs w:val="22"/>
              </w:rPr>
              <w:t>6,461</w:t>
            </w:r>
          </w:p>
        </w:tc>
      </w:tr>
      <w:tr w:rsidR="00815132" w:rsidRPr="00815132" w:rsidTr="001A29C2">
        <w:trPr>
          <w:cantSplit/>
        </w:trPr>
        <w:tc>
          <w:tcPr>
            <w:tcW w:w="3403" w:type="dxa"/>
          </w:tcPr>
          <w:p w:rsidR="00815132" w:rsidRPr="00815132" w:rsidRDefault="00815132" w:rsidP="001A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815132">
              <w:rPr>
                <w:rFonts w:ascii="Times New Roman" w:hAnsi="Times New Roman" w:cs="Times New Roman"/>
                <w:sz w:val="22"/>
                <w:szCs w:val="22"/>
              </w:rPr>
              <w:t>Total</w:t>
            </w:r>
          </w:p>
        </w:tc>
        <w:tc>
          <w:tcPr>
            <w:tcW w:w="1418" w:type="dxa"/>
            <w:tcBorders>
              <w:top w:val="single" w:sz="4" w:space="0" w:color="auto"/>
              <w:bottom w:val="double" w:sz="4" w:space="0" w:color="auto"/>
            </w:tcBorders>
          </w:tcPr>
          <w:p w:rsidR="00815132" w:rsidRPr="00815132" w:rsidRDefault="00815132"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15132">
              <w:rPr>
                <w:rFonts w:ascii="Times New Roman" w:hAnsi="Times New Roman" w:cs="Times New Roman"/>
                <w:bCs/>
                <w:sz w:val="22"/>
                <w:szCs w:val="22"/>
              </w:rPr>
              <w:t>105,512</w:t>
            </w:r>
          </w:p>
        </w:tc>
        <w:tc>
          <w:tcPr>
            <w:tcW w:w="283" w:type="dxa"/>
          </w:tcPr>
          <w:p w:rsidR="00815132" w:rsidRPr="00815132" w:rsidRDefault="00815132" w:rsidP="001A29C2">
            <w:pPr>
              <w:pStyle w:val="a0"/>
              <w:tabs>
                <w:tab w:val="left" w:pos="0"/>
                <w:tab w:val="decimal" w:pos="792"/>
              </w:tabs>
              <w:spacing w:line="240" w:lineRule="atLeast"/>
              <w:ind w:right="-36"/>
              <w:rPr>
                <w:rFonts w:cs="Times New Roman"/>
                <w:bCs/>
                <w:cs/>
              </w:rPr>
            </w:pPr>
          </w:p>
        </w:tc>
        <w:tc>
          <w:tcPr>
            <w:tcW w:w="1337" w:type="dxa"/>
            <w:tcBorders>
              <w:top w:val="single" w:sz="4" w:space="0" w:color="auto"/>
              <w:bottom w:val="double" w:sz="4" w:space="0" w:color="auto"/>
            </w:tcBorders>
          </w:tcPr>
          <w:p w:rsidR="00815132" w:rsidRPr="00815132" w:rsidRDefault="0081513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15132">
              <w:rPr>
                <w:rFonts w:ascii="Times New Roman" w:hAnsi="Times New Roman" w:cs="Times New Roman"/>
                <w:bCs/>
                <w:sz w:val="22"/>
                <w:szCs w:val="22"/>
              </w:rPr>
              <w:t>106,173</w:t>
            </w:r>
          </w:p>
        </w:tc>
        <w:tc>
          <w:tcPr>
            <w:tcW w:w="236" w:type="dxa"/>
          </w:tcPr>
          <w:p w:rsidR="00815132" w:rsidRPr="00815132" w:rsidRDefault="00815132" w:rsidP="001A29C2">
            <w:pPr>
              <w:pStyle w:val="a0"/>
              <w:tabs>
                <w:tab w:val="left" w:pos="0"/>
                <w:tab w:val="decimal" w:pos="792"/>
              </w:tabs>
              <w:spacing w:line="240" w:lineRule="atLeast"/>
              <w:ind w:right="-36"/>
              <w:rPr>
                <w:rFonts w:cs="Times New Roman"/>
                <w:bCs/>
                <w:cs/>
              </w:rPr>
            </w:pPr>
          </w:p>
        </w:tc>
        <w:tc>
          <w:tcPr>
            <w:tcW w:w="1404" w:type="dxa"/>
            <w:tcBorders>
              <w:top w:val="single" w:sz="4" w:space="0" w:color="auto"/>
              <w:bottom w:val="double" w:sz="4" w:space="0" w:color="auto"/>
            </w:tcBorders>
          </w:tcPr>
          <w:p w:rsidR="00815132" w:rsidRPr="00815132" w:rsidRDefault="00815132"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15132">
              <w:rPr>
                <w:rFonts w:ascii="Times New Roman" w:hAnsi="Times New Roman" w:cs="Times New Roman"/>
                <w:bCs/>
                <w:sz w:val="22"/>
                <w:szCs w:val="22"/>
              </w:rPr>
              <w:t>70,693</w:t>
            </w:r>
          </w:p>
        </w:tc>
        <w:tc>
          <w:tcPr>
            <w:tcW w:w="241" w:type="dxa"/>
          </w:tcPr>
          <w:p w:rsidR="00815132" w:rsidRPr="00815132" w:rsidRDefault="00815132" w:rsidP="001A29C2">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815132" w:rsidRPr="00815132" w:rsidRDefault="00815132"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15132">
              <w:rPr>
                <w:rFonts w:ascii="Times New Roman" w:hAnsi="Times New Roman" w:cs="Times New Roman"/>
                <w:bCs/>
                <w:sz w:val="22"/>
                <w:szCs w:val="22"/>
              </w:rPr>
              <w:t>77,276</w:t>
            </w:r>
          </w:p>
        </w:tc>
      </w:tr>
    </w:tbl>
    <w:p w:rsidR="00D14530" w:rsidRDefault="00D14530"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084488" w:rsidRDefault="00084488"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114368" w:rsidRDefault="00114368"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r>
        <w:rPr>
          <w:rFonts w:ascii="Times New Roman" w:hAnsi="Times New Roman" w:cs="Times New Roman"/>
          <w:b/>
          <w:bCs/>
          <w:sz w:val="24"/>
          <w:szCs w:val="24"/>
        </w:rPr>
        <w:t>19.</w:t>
      </w:r>
      <w:r>
        <w:rPr>
          <w:rFonts w:ascii="Times New Roman" w:hAnsi="Times New Roman" w:cs="Times New Roman"/>
          <w:b/>
          <w:bCs/>
          <w:sz w:val="24"/>
          <w:szCs w:val="24"/>
        </w:rPr>
        <w:tab/>
        <w:t>DEBENTURES</w:t>
      </w:r>
    </w:p>
    <w:p w:rsidR="00114368" w:rsidRDefault="00114368" w:rsidP="0011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114368" w:rsidRPr="00814782" w:rsidRDefault="00114368" w:rsidP="0011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814782">
        <w:rPr>
          <w:rFonts w:ascii="Times New Roman" w:hAnsi="Times New Roman" w:cs="Times New Roman"/>
          <w:sz w:val="22"/>
          <w:szCs w:val="22"/>
        </w:rPr>
        <w:t>As of</w:t>
      </w:r>
      <w:r w:rsidRPr="00814782">
        <w:rPr>
          <w:rFonts w:ascii="Times New Roman" w:hAnsi="Times New Roman"/>
          <w:sz w:val="22"/>
          <w:szCs w:val="22"/>
        </w:rPr>
        <w:t xml:space="preserve"> </w:t>
      </w:r>
      <w:r w:rsidR="00195531">
        <w:rPr>
          <w:rFonts w:ascii="Times New Roman" w:hAnsi="Times New Roman" w:cs="Times New Roman"/>
          <w:sz w:val="22"/>
          <w:szCs w:val="22"/>
        </w:rPr>
        <w:t xml:space="preserve">December 31, </w:t>
      </w:r>
      <w:r w:rsidR="000138E8">
        <w:rPr>
          <w:rFonts w:ascii="Times New Roman" w:hAnsi="Times New Roman" w:cs="Times New Roman"/>
          <w:sz w:val="22"/>
          <w:szCs w:val="22"/>
        </w:rPr>
        <w:t>2018</w:t>
      </w:r>
      <w:r w:rsidRPr="00814782">
        <w:rPr>
          <w:rFonts w:ascii="Times New Roman" w:hAnsi="Times New Roman" w:cs="Times New Roman"/>
          <w:sz w:val="22"/>
          <w:szCs w:val="22"/>
        </w:rPr>
        <w:t>,</w:t>
      </w:r>
      <w:r w:rsidRPr="00814782">
        <w:rPr>
          <w:rFonts w:ascii="Times New Roman" w:hAnsi="Times New Roman" w:cs="Times New Roman"/>
          <w:b/>
          <w:bCs/>
          <w:sz w:val="22"/>
          <w:szCs w:val="22"/>
        </w:rPr>
        <w:t xml:space="preserve"> </w:t>
      </w:r>
      <w:r w:rsidR="00097031">
        <w:rPr>
          <w:rFonts w:ascii="Times New Roman" w:hAnsi="Times New Roman" w:cs="Times New Roman"/>
          <w:sz w:val="22"/>
          <w:szCs w:val="22"/>
        </w:rPr>
        <w:t>details of debentures we</w:t>
      </w:r>
      <w:r w:rsidRPr="00814782">
        <w:rPr>
          <w:rFonts w:ascii="Times New Roman" w:hAnsi="Times New Roman" w:cs="Times New Roman"/>
          <w:sz w:val="22"/>
          <w:szCs w:val="22"/>
        </w:rPr>
        <w:t>re as follow:</w:t>
      </w:r>
    </w:p>
    <w:p w:rsidR="00114368" w:rsidRPr="00814782" w:rsidRDefault="00114368" w:rsidP="0011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tbl>
      <w:tblPr>
        <w:tblW w:w="9605" w:type="dxa"/>
        <w:tblLayout w:type="fixed"/>
        <w:tblLook w:val="01E0"/>
      </w:tblPr>
      <w:tblGrid>
        <w:gridCol w:w="2660"/>
        <w:gridCol w:w="236"/>
        <w:gridCol w:w="1465"/>
        <w:gridCol w:w="236"/>
        <w:gridCol w:w="1323"/>
        <w:gridCol w:w="236"/>
        <w:gridCol w:w="1465"/>
        <w:gridCol w:w="284"/>
        <w:gridCol w:w="1700"/>
      </w:tblGrid>
      <w:tr w:rsidR="00997090" w:rsidRPr="00814782" w:rsidTr="00997090">
        <w:tc>
          <w:tcPr>
            <w:tcW w:w="9605" w:type="dxa"/>
            <w:gridSpan w:val="9"/>
          </w:tcPr>
          <w:p w:rsidR="00997090" w:rsidRPr="00814782" w:rsidRDefault="00997090" w:rsidP="0078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r w:rsidRPr="00814782">
              <w:rPr>
                <w:rFonts w:ascii="Times New Roman" w:hAnsi="Times New Roman" w:cs="Times New Roman"/>
                <w:sz w:val="22"/>
                <w:szCs w:val="22"/>
              </w:rPr>
              <w:t>Consolidated / Separate financial statements</w:t>
            </w:r>
          </w:p>
        </w:tc>
      </w:tr>
      <w:tr w:rsidR="00997090" w:rsidRPr="00814782" w:rsidTr="00997090">
        <w:tc>
          <w:tcPr>
            <w:tcW w:w="2660" w:type="dxa"/>
            <w:tcBorders>
              <w:top w:val="single" w:sz="4" w:space="0" w:color="auto"/>
            </w:tcBorders>
          </w:tcPr>
          <w:p w:rsidR="00997090" w:rsidRPr="00814782" w:rsidRDefault="00997090" w:rsidP="0078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36" w:type="dxa"/>
            <w:tcBorders>
              <w:top w:val="single" w:sz="4" w:space="0" w:color="auto"/>
            </w:tcBorders>
          </w:tcPr>
          <w:p w:rsidR="00997090" w:rsidRPr="00814782" w:rsidRDefault="00997090"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465" w:type="dxa"/>
            <w:tcBorders>
              <w:top w:val="single" w:sz="4" w:space="0" w:color="auto"/>
            </w:tcBorders>
          </w:tcPr>
          <w:p w:rsidR="00997090" w:rsidRPr="00814782" w:rsidRDefault="00997090"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sz w:val="22"/>
                <w:szCs w:val="22"/>
              </w:rPr>
            </w:pPr>
          </w:p>
        </w:tc>
        <w:tc>
          <w:tcPr>
            <w:tcW w:w="236" w:type="dxa"/>
            <w:tcBorders>
              <w:top w:val="single" w:sz="4" w:space="0" w:color="auto"/>
            </w:tcBorders>
          </w:tcPr>
          <w:p w:rsidR="00997090" w:rsidRPr="00814782" w:rsidRDefault="00997090"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23" w:type="dxa"/>
            <w:tcBorders>
              <w:top w:val="single" w:sz="4" w:space="0" w:color="auto"/>
            </w:tcBorders>
          </w:tcPr>
          <w:p w:rsidR="00997090" w:rsidRPr="00814782" w:rsidRDefault="00997090" w:rsidP="00EF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sidRPr="00814782">
              <w:rPr>
                <w:rFonts w:ascii="Times New Roman" w:hAnsi="Times New Roman" w:cs="Times New Roman"/>
                <w:sz w:val="22"/>
                <w:szCs w:val="22"/>
              </w:rPr>
              <w:t>Interest Rate</w:t>
            </w:r>
          </w:p>
        </w:tc>
        <w:tc>
          <w:tcPr>
            <w:tcW w:w="236" w:type="dxa"/>
            <w:tcBorders>
              <w:top w:val="single" w:sz="4" w:space="0" w:color="auto"/>
            </w:tcBorders>
          </w:tcPr>
          <w:p w:rsidR="00997090" w:rsidRPr="00814782" w:rsidRDefault="00997090"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tcBorders>
          </w:tcPr>
          <w:p w:rsidR="00997090" w:rsidRPr="00814782" w:rsidRDefault="00997090" w:rsidP="00140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108" w:hanging="3"/>
              <w:jc w:val="center"/>
              <w:rPr>
                <w:rFonts w:ascii="Times New Roman" w:hAnsi="Times New Roman" w:cs="Times New Roman"/>
                <w:sz w:val="22"/>
                <w:szCs w:val="22"/>
                <w:cs/>
              </w:rPr>
            </w:pPr>
            <w:r w:rsidRPr="00814782">
              <w:rPr>
                <w:rFonts w:ascii="Times New Roman" w:hAnsi="Times New Roman" w:cs="Times New Roman"/>
                <w:sz w:val="22"/>
                <w:szCs w:val="22"/>
              </w:rPr>
              <w:t>Number of Unit</w:t>
            </w:r>
          </w:p>
        </w:tc>
        <w:tc>
          <w:tcPr>
            <w:tcW w:w="284" w:type="dxa"/>
            <w:tcBorders>
              <w:top w:val="single" w:sz="4" w:space="0" w:color="auto"/>
            </w:tcBorders>
          </w:tcPr>
          <w:p w:rsidR="00997090" w:rsidRPr="00814782" w:rsidRDefault="00997090"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700" w:type="dxa"/>
            <w:tcBorders>
              <w:top w:val="single" w:sz="4" w:space="0" w:color="auto"/>
            </w:tcBorders>
          </w:tcPr>
          <w:p w:rsidR="00997090" w:rsidRPr="00814782" w:rsidRDefault="00997090" w:rsidP="0078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p>
        </w:tc>
      </w:tr>
      <w:tr w:rsidR="00997090" w:rsidRPr="00814782" w:rsidTr="00195531">
        <w:tc>
          <w:tcPr>
            <w:tcW w:w="2660" w:type="dxa"/>
          </w:tcPr>
          <w:p w:rsidR="00997090" w:rsidRPr="00814782" w:rsidRDefault="00997090" w:rsidP="0078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14782">
              <w:rPr>
                <w:rFonts w:ascii="Times New Roman" w:hAnsi="Times New Roman" w:cs="Times New Roman"/>
                <w:sz w:val="22"/>
                <w:szCs w:val="22"/>
              </w:rPr>
              <w:t>Date of Issuance /</w:t>
            </w:r>
          </w:p>
        </w:tc>
        <w:tc>
          <w:tcPr>
            <w:tcW w:w="236" w:type="dxa"/>
          </w:tcPr>
          <w:p w:rsidR="00997090" w:rsidRPr="00814782" w:rsidRDefault="00997090"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465" w:type="dxa"/>
          </w:tcPr>
          <w:p w:rsidR="00997090" w:rsidRPr="00814782" w:rsidRDefault="00997090"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sz w:val="22"/>
                <w:szCs w:val="22"/>
              </w:rPr>
            </w:pPr>
            <w:r w:rsidRPr="00814782">
              <w:rPr>
                <w:rFonts w:ascii="Times New Roman" w:hAnsi="Times New Roman" w:cs="Times New Roman"/>
                <w:sz w:val="22"/>
                <w:szCs w:val="22"/>
              </w:rPr>
              <w:t>Interest</w:t>
            </w:r>
          </w:p>
        </w:tc>
        <w:tc>
          <w:tcPr>
            <w:tcW w:w="236" w:type="dxa"/>
          </w:tcPr>
          <w:p w:rsidR="00997090" w:rsidRPr="00814782" w:rsidRDefault="00997090"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23" w:type="dxa"/>
          </w:tcPr>
          <w:p w:rsidR="00997090" w:rsidRPr="00814782" w:rsidRDefault="00997090" w:rsidP="00EF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cs/>
              </w:rPr>
            </w:pPr>
            <w:r w:rsidRPr="00814782">
              <w:rPr>
                <w:rFonts w:ascii="Times New Roman" w:hAnsi="Times New Roman" w:cs="Times New Roman"/>
                <w:sz w:val="22"/>
                <w:szCs w:val="22"/>
              </w:rPr>
              <w:t>Per Annum</w:t>
            </w:r>
          </w:p>
        </w:tc>
        <w:tc>
          <w:tcPr>
            <w:tcW w:w="236" w:type="dxa"/>
          </w:tcPr>
          <w:p w:rsidR="00997090" w:rsidRPr="00814782" w:rsidRDefault="00997090"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Pr>
          <w:p w:rsidR="00997090" w:rsidRPr="00814782" w:rsidRDefault="00997090"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108" w:hanging="3"/>
              <w:jc w:val="center"/>
              <w:rPr>
                <w:rFonts w:ascii="Times New Roman" w:hAnsi="Times New Roman" w:cs="Times New Roman"/>
                <w:sz w:val="22"/>
                <w:szCs w:val="22"/>
                <w:cs/>
              </w:rPr>
            </w:pPr>
            <w:r w:rsidRPr="00814782">
              <w:rPr>
                <w:rFonts w:ascii="Times New Roman" w:hAnsi="Times New Roman" w:cs="Times New Roman"/>
                <w:sz w:val="22"/>
                <w:szCs w:val="22"/>
              </w:rPr>
              <w:t>(Baht 1,000</w:t>
            </w:r>
          </w:p>
        </w:tc>
        <w:tc>
          <w:tcPr>
            <w:tcW w:w="284" w:type="dxa"/>
          </w:tcPr>
          <w:p w:rsidR="00997090" w:rsidRPr="00814782" w:rsidRDefault="00997090"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700" w:type="dxa"/>
          </w:tcPr>
          <w:p w:rsidR="00997090" w:rsidRPr="00814782" w:rsidRDefault="00997090" w:rsidP="0044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p>
        </w:tc>
      </w:tr>
      <w:tr w:rsidR="00195531" w:rsidRPr="00814782" w:rsidTr="00195531">
        <w:tc>
          <w:tcPr>
            <w:tcW w:w="2660" w:type="dxa"/>
            <w:tcBorders>
              <w:bottom w:val="single" w:sz="4" w:space="0" w:color="auto"/>
            </w:tcBorders>
          </w:tcPr>
          <w:p w:rsidR="00195531" w:rsidRPr="00814782" w:rsidRDefault="00195531"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14782">
              <w:rPr>
                <w:rFonts w:ascii="Times New Roman" w:hAnsi="Times New Roman" w:cs="Times New Roman"/>
                <w:sz w:val="22"/>
                <w:szCs w:val="22"/>
              </w:rPr>
              <w:t>Year of Redemption</w:t>
            </w:r>
          </w:p>
        </w:tc>
        <w:tc>
          <w:tcPr>
            <w:tcW w:w="236" w:type="dxa"/>
          </w:tcPr>
          <w:p w:rsidR="00195531" w:rsidRPr="00814782" w:rsidRDefault="00195531"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465" w:type="dxa"/>
            <w:tcBorders>
              <w:bottom w:val="single" w:sz="4" w:space="0" w:color="auto"/>
            </w:tcBorders>
          </w:tcPr>
          <w:p w:rsidR="00195531" w:rsidRPr="00814782" w:rsidRDefault="00195531"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right="-108"/>
              <w:jc w:val="center"/>
              <w:rPr>
                <w:rFonts w:ascii="Times New Roman" w:hAnsi="Times New Roman" w:cs="Times New Roman"/>
                <w:sz w:val="22"/>
                <w:szCs w:val="22"/>
                <w:cs/>
              </w:rPr>
            </w:pPr>
            <w:r w:rsidRPr="00814782">
              <w:rPr>
                <w:rFonts w:ascii="Times New Roman" w:hAnsi="Times New Roman" w:cs="Times New Roman"/>
                <w:sz w:val="22"/>
                <w:szCs w:val="22"/>
              </w:rPr>
              <w:t>Payment</w:t>
            </w:r>
          </w:p>
        </w:tc>
        <w:tc>
          <w:tcPr>
            <w:tcW w:w="236" w:type="dxa"/>
          </w:tcPr>
          <w:p w:rsidR="00195531" w:rsidRPr="00814782" w:rsidRDefault="00195531"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323" w:type="dxa"/>
            <w:tcBorders>
              <w:bottom w:val="single" w:sz="4" w:space="0" w:color="auto"/>
            </w:tcBorders>
          </w:tcPr>
          <w:p w:rsidR="00195531" w:rsidRPr="00814782" w:rsidRDefault="00195531" w:rsidP="00EF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cs/>
              </w:rPr>
            </w:pPr>
            <w:r w:rsidRPr="00EF4965">
              <w:rPr>
                <w:rFonts w:ascii="Times New Roman" w:hAnsi="Times New Roman" w:cs="Times New Roman" w:hint="cs"/>
                <w:sz w:val="22"/>
                <w:szCs w:val="22"/>
                <w:cs/>
              </w:rPr>
              <w:t xml:space="preserve"> </w:t>
            </w:r>
            <w:r w:rsidRPr="00814782">
              <w:rPr>
                <w:rFonts w:ascii="Times New Roman" w:hAnsi="Times New Roman" w:cs="Times New Roman"/>
                <w:sz w:val="22"/>
                <w:szCs w:val="22"/>
                <w:cs/>
              </w:rPr>
              <w:t>(</w:t>
            </w:r>
            <w:r w:rsidRPr="00814782">
              <w:rPr>
                <w:rFonts w:ascii="Times New Roman" w:hAnsi="Times New Roman" w:cs="Times New Roman"/>
                <w:sz w:val="22"/>
                <w:szCs w:val="22"/>
              </w:rPr>
              <w:t>%</w:t>
            </w:r>
            <w:r w:rsidRPr="00814782">
              <w:rPr>
                <w:rFonts w:ascii="Times New Roman" w:hAnsi="Times New Roman" w:cs="Times New Roman"/>
                <w:sz w:val="22"/>
                <w:szCs w:val="22"/>
                <w:cs/>
              </w:rPr>
              <w:t>)</w:t>
            </w:r>
          </w:p>
        </w:tc>
        <w:tc>
          <w:tcPr>
            <w:tcW w:w="236" w:type="dxa"/>
          </w:tcPr>
          <w:p w:rsidR="00195531" w:rsidRPr="00814782" w:rsidRDefault="00195531"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tcPr>
          <w:p w:rsidR="00195531" w:rsidRPr="00814782" w:rsidRDefault="00195531"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108" w:hanging="3"/>
              <w:jc w:val="center"/>
              <w:rPr>
                <w:rFonts w:ascii="Times New Roman" w:hAnsi="Times New Roman" w:cs="Times New Roman"/>
                <w:sz w:val="22"/>
                <w:szCs w:val="22"/>
              </w:rPr>
            </w:pPr>
            <w:r w:rsidRPr="00814782">
              <w:rPr>
                <w:rFonts w:ascii="Times New Roman" w:hAnsi="Times New Roman" w:cs="Times New Roman"/>
                <w:sz w:val="22"/>
                <w:szCs w:val="22"/>
              </w:rPr>
              <w:t>Each</w:t>
            </w:r>
            <w:r w:rsidRPr="00814782">
              <w:rPr>
                <w:rFonts w:ascii="Times New Roman" w:hAnsi="Times New Roman" w:cs="Times New Roman"/>
                <w:sz w:val="22"/>
                <w:szCs w:val="22"/>
                <w:cs/>
              </w:rPr>
              <w:t>)</w:t>
            </w:r>
          </w:p>
        </w:tc>
        <w:tc>
          <w:tcPr>
            <w:tcW w:w="284" w:type="dxa"/>
          </w:tcPr>
          <w:p w:rsidR="00195531" w:rsidRPr="00814782" w:rsidRDefault="00195531"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700" w:type="dxa"/>
            <w:tcBorders>
              <w:bottom w:val="single" w:sz="4" w:space="0" w:color="auto"/>
            </w:tcBorders>
          </w:tcPr>
          <w:p w:rsidR="00195531" w:rsidRPr="00814782" w:rsidRDefault="00195531" w:rsidP="00D25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r w:rsidRPr="00814782">
              <w:rPr>
                <w:rFonts w:ascii="Times New Roman" w:hAnsi="Times New Roman" w:cs="Times New Roman"/>
                <w:sz w:val="22"/>
                <w:szCs w:val="22"/>
              </w:rPr>
              <w:t>In Thousand Baht</w:t>
            </w:r>
          </w:p>
        </w:tc>
      </w:tr>
      <w:tr w:rsidR="00997090" w:rsidRPr="00814782" w:rsidTr="00997090">
        <w:tc>
          <w:tcPr>
            <w:tcW w:w="2660" w:type="dxa"/>
          </w:tcPr>
          <w:p w:rsidR="00997090" w:rsidRPr="006D16D7" w:rsidRDefault="00997090"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236" w:type="dxa"/>
          </w:tcPr>
          <w:p w:rsidR="00997090" w:rsidRPr="006D16D7" w:rsidRDefault="00997090"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997090" w:rsidRPr="006D16D7" w:rsidRDefault="00997090"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997090" w:rsidRPr="006D16D7" w:rsidRDefault="00997090"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997090" w:rsidRPr="006D16D7" w:rsidRDefault="00997090"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236" w:type="dxa"/>
          </w:tcPr>
          <w:p w:rsidR="00997090" w:rsidRPr="006D16D7" w:rsidRDefault="00997090"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465" w:type="dxa"/>
            <w:vAlign w:val="center"/>
          </w:tcPr>
          <w:p w:rsidR="00997090" w:rsidRPr="006D16D7" w:rsidRDefault="00997090"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p>
        </w:tc>
        <w:tc>
          <w:tcPr>
            <w:tcW w:w="284" w:type="dxa"/>
            <w:vAlign w:val="center"/>
          </w:tcPr>
          <w:p w:rsidR="00997090" w:rsidRPr="00814782" w:rsidRDefault="00997090"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700" w:type="dxa"/>
            <w:vAlign w:val="center"/>
          </w:tcPr>
          <w:p w:rsidR="00997090" w:rsidRPr="00EC6E26" w:rsidRDefault="00997090" w:rsidP="00441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6"/>
              <w:jc w:val="right"/>
              <w:rPr>
                <w:rFonts w:ascii="Times New Roman" w:hAnsi="Times New Roman" w:cs="Times New Roman"/>
                <w:sz w:val="22"/>
                <w:szCs w:val="22"/>
              </w:rPr>
            </w:pPr>
          </w:p>
        </w:tc>
      </w:tr>
      <w:tr w:rsidR="00997090" w:rsidRPr="00814782" w:rsidTr="00997090">
        <w:tc>
          <w:tcPr>
            <w:tcW w:w="2660" w:type="dxa"/>
          </w:tcPr>
          <w:p w:rsidR="00997090" w:rsidRPr="006D16D7" w:rsidRDefault="00997090"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6D16D7">
              <w:rPr>
                <w:rFonts w:ascii="Times New Roman" w:hAnsi="Times New Roman" w:cs="Times New Roman"/>
                <w:sz w:val="22"/>
                <w:szCs w:val="22"/>
              </w:rPr>
              <w:t>May 19, 2016</w:t>
            </w:r>
            <w:r w:rsidRPr="006D16D7">
              <w:rPr>
                <w:rFonts w:ascii="Times New Roman" w:hAnsi="Times New Roman" w:cs="Times New Roman"/>
                <w:sz w:val="22"/>
                <w:szCs w:val="22"/>
                <w:cs/>
              </w:rPr>
              <w:t xml:space="preserve"> / </w:t>
            </w:r>
            <w:r w:rsidRPr="006D16D7">
              <w:rPr>
                <w:rFonts w:ascii="Times New Roman" w:hAnsi="Times New Roman" w:cs="Times New Roman"/>
                <w:sz w:val="22"/>
                <w:szCs w:val="22"/>
              </w:rPr>
              <w:t>2019</w:t>
            </w:r>
          </w:p>
        </w:tc>
        <w:tc>
          <w:tcPr>
            <w:tcW w:w="236" w:type="dxa"/>
          </w:tcPr>
          <w:p w:rsidR="00997090" w:rsidRPr="006D16D7" w:rsidRDefault="00997090"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465" w:type="dxa"/>
          </w:tcPr>
          <w:p w:rsidR="00997090" w:rsidRPr="006D16D7" w:rsidRDefault="00997090"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sidRPr="006D16D7">
              <w:rPr>
                <w:rFonts w:ascii="Times New Roman" w:hAnsi="Times New Roman" w:cs="Times New Roman"/>
                <w:sz w:val="22"/>
                <w:szCs w:val="22"/>
              </w:rPr>
              <w:t>Quarterly</w:t>
            </w:r>
          </w:p>
        </w:tc>
        <w:tc>
          <w:tcPr>
            <w:tcW w:w="236" w:type="dxa"/>
          </w:tcPr>
          <w:p w:rsidR="00997090" w:rsidRPr="006D16D7" w:rsidRDefault="00997090"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323" w:type="dxa"/>
            <w:vAlign w:val="center"/>
          </w:tcPr>
          <w:p w:rsidR="00997090" w:rsidRPr="006D16D7" w:rsidRDefault="00997090"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r w:rsidRPr="006D16D7">
              <w:rPr>
                <w:rFonts w:ascii="Times New Roman" w:hAnsi="Times New Roman" w:cs="Times New Roman"/>
                <w:sz w:val="22"/>
                <w:szCs w:val="22"/>
              </w:rPr>
              <w:t>4.35</w:t>
            </w:r>
          </w:p>
        </w:tc>
        <w:tc>
          <w:tcPr>
            <w:tcW w:w="236" w:type="dxa"/>
          </w:tcPr>
          <w:p w:rsidR="00997090" w:rsidRPr="006D16D7" w:rsidRDefault="00997090"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Times New Roman" w:hAnsi="Times New Roman" w:cs="Times New Roman"/>
                <w:sz w:val="22"/>
                <w:szCs w:val="22"/>
              </w:rPr>
            </w:pPr>
          </w:p>
        </w:tc>
        <w:tc>
          <w:tcPr>
            <w:tcW w:w="1465" w:type="dxa"/>
            <w:vAlign w:val="center"/>
          </w:tcPr>
          <w:p w:rsidR="00997090" w:rsidRPr="006D16D7" w:rsidRDefault="00997090"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76"/>
              <w:jc w:val="right"/>
              <w:rPr>
                <w:rFonts w:ascii="Times New Roman" w:hAnsi="Times New Roman" w:cs="Times New Roman"/>
                <w:sz w:val="22"/>
                <w:szCs w:val="22"/>
              </w:rPr>
            </w:pPr>
            <w:r w:rsidRPr="006D16D7">
              <w:rPr>
                <w:rFonts w:ascii="Times New Roman" w:hAnsi="Times New Roman" w:cs="Times New Roman"/>
                <w:sz w:val="22"/>
                <w:szCs w:val="22"/>
              </w:rPr>
              <w:t>160,000</w:t>
            </w:r>
          </w:p>
        </w:tc>
        <w:tc>
          <w:tcPr>
            <w:tcW w:w="284" w:type="dxa"/>
            <w:vAlign w:val="center"/>
          </w:tcPr>
          <w:p w:rsidR="00997090" w:rsidRPr="00814782" w:rsidRDefault="00997090" w:rsidP="0024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right"/>
              <w:rPr>
                <w:rFonts w:ascii="Times New Roman" w:hAnsi="Times New Roman" w:cs="Times New Roman"/>
                <w:sz w:val="22"/>
                <w:szCs w:val="22"/>
              </w:rPr>
            </w:pPr>
          </w:p>
        </w:tc>
        <w:tc>
          <w:tcPr>
            <w:tcW w:w="1700" w:type="dxa"/>
            <w:vAlign w:val="center"/>
          </w:tcPr>
          <w:p w:rsidR="00997090" w:rsidRPr="00EC6E26" w:rsidRDefault="00997090" w:rsidP="004415E3">
            <w:pPr>
              <w:tabs>
                <w:tab w:val="clear" w:pos="227"/>
                <w:tab w:val="clear" w:pos="454"/>
                <w:tab w:val="clear" w:pos="680"/>
                <w:tab w:val="clear" w:pos="907"/>
              </w:tabs>
              <w:ind w:right="100"/>
              <w:jc w:val="right"/>
              <w:rPr>
                <w:rFonts w:ascii="Times New Roman" w:hAnsi="Times New Roman" w:cs="Times New Roman"/>
                <w:sz w:val="22"/>
                <w:szCs w:val="22"/>
              </w:rPr>
            </w:pPr>
            <w:r w:rsidRPr="00EC6E26">
              <w:rPr>
                <w:rFonts w:ascii="Times New Roman" w:hAnsi="Times New Roman" w:cs="Times New Roman"/>
                <w:sz w:val="22"/>
                <w:szCs w:val="22"/>
              </w:rPr>
              <w:t>160,000</w:t>
            </w:r>
          </w:p>
        </w:tc>
      </w:tr>
    </w:tbl>
    <w:p w:rsidR="00E2254D" w:rsidRDefault="00E2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E2254D" w:rsidRDefault="00E2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6B756D" w:rsidRPr="006B756D" w:rsidRDefault="00114368" w:rsidP="00934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sz w:val="22"/>
          <w:szCs w:val="22"/>
        </w:rPr>
      </w:pPr>
      <w:r w:rsidRPr="00140DA6">
        <w:rPr>
          <w:rFonts w:ascii="Times New Roman" w:hAnsi="Times New Roman" w:cs="Times New Roman"/>
          <w:b/>
          <w:bCs/>
          <w:sz w:val="22"/>
          <w:szCs w:val="22"/>
        </w:rPr>
        <w:t>20</w:t>
      </w:r>
      <w:r w:rsidR="006B756D" w:rsidRPr="00140DA6">
        <w:rPr>
          <w:rFonts w:ascii="Times New Roman" w:hAnsi="Times New Roman" w:cs="Times New Roman"/>
          <w:b/>
          <w:bCs/>
          <w:sz w:val="22"/>
          <w:szCs w:val="22"/>
        </w:rPr>
        <w:t>.</w:t>
      </w:r>
      <w:r w:rsidR="006B756D" w:rsidRPr="00140DA6">
        <w:rPr>
          <w:rFonts w:ascii="Times New Roman" w:hAnsi="Times New Roman" w:cs="Times New Roman"/>
          <w:b/>
          <w:bCs/>
          <w:sz w:val="22"/>
          <w:szCs w:val="22"/>
        </w:rPr>
        <w:tab/>
        <w:t>LIABILITY FOR POST-EMPLOYMENT BENEFITS</w:t>
      </w:r>
    </w:p>
    <w:p w:rsidR="006B756D"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B756D" w:rsidRPr="00CB56A5"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CB56A5">
        <w:rPr>
          <w:rFonts w:ascii="Times New Roman" w:hAnsi="Times New Roman" w:cs="Times New Roman"/>
          <w:sz w:val="22"/>
          <w:szCs w:val="22"/>
        </w:rPr>
        <w:t xml:space="preserve">Movements of liability for post-employment benefits for the </w:t>
      </w:r>
      <w:r>
        <w:rPr>
          <w:rFonts w:ascii="Times New Roman" w:hAnsi="Times New Roman" w:cs="Times New Roman"/>
          <w:sz w:val="22"/>
          <w:szCs w:val="22"/>
        </w:rPr>
        <w:t>year</w:t>
      </w:r>
      <w:r w:rsidR="007C3922">
        <w:rPr>
          <w:rFonts w:ascii="Times New Roman" w:hAnsi="Times New Roman" w:cs="Times New Roman"/>
          <w:sz w:val="22"/>
          <w:szCs w:val="22"/>
        </w:rPr>
        <w:t>s</w:t>
      </w:r>
      <w:r w:rsidRPr="00CB56A5">
        <w:rPr>
          <w:rFonts w:ascii="Times New Roman" w:hAnsi="Times New Roman" w:cs="Times New Roman"/>
          <w:sz w:val="22"/>
          <w:szCs w:val="22"/>
        </w:rPr>
        <w:t xml:space="preserve"> ended </w:t>
      </w:r>
      <w:r w:rsidR="007C3922">
        <w:rPr>
          <w:rFonts w:ascii="Times New Roman" w:hAnsi="Times New Roman" w:cs="Times New Roman"/>
          <w:sz w:val="22"/>
          <w:szCs w:val="22"/>
        </w:rPr>
        <w:t>December 31</w:t>
      </w:r>
      <w:r>
        <w:rPr>
          <w:rFonts w:ascii="Times New Roman" w:hAnsi="Times New Roman" w:cs="Times New Roman"/>
          <w:sz w:val="22"/>
          <w:szCs w:val="22"/>
        </w:rPr>
        <w:t>,</w:t>
      </w:r>
      <w:r w:rsidRPr="00CB56A5">
        <w:rPr>
          <w:rFonts w:ascii="Times New Roman" w:hAnsi="Times New Roman" w:cs="Times New Roman"/>
          <w:sz w:val="22"/>
          <w:szCs w:val="22"/>
        </w:rPr>
        <w:t xml:space="preserve"> </w:t>
      </w:r>
      <w:r w:rsidR="00C4308D">
        <w:rPr>
          <w:rFonts w:ascii="Times New Roman" w:hAnsi="Times New Roman" w:cs="Times New Roman"/>
          <w:sz w:val="22"/>
          <w:szCs w:val="22"/>
        </w:rPr>
        <w:t>201</w:t>
      </w:r>
      <w:r w:rsidR="000138E8">
        <w:rPr>
          <w:rFonts w:ascii="Times New Roman" w:hAnsi="Times New Roman" w:cs="Times New Roman"/>
          <w:sz w:val="22"/>
          <w:szCs w:val="22"/>
        </w:rPr>
        <w:t>9</w:t>
      </w:r>
      <w:r w:rsidRPr="00CB56A5">
        <w:rPr>
          <w:rFonts w:ascii="Times New Roman" w:hAnsi="Times New Roman" w:cs="Times New Roman"/>
          <w:sz w:val="22"/>
          <w:szCs w:val="22"/>
        </w:rPr>
        <w:t xml:space="preserve"> </w:t>
      </w:r>
      <w:r w:rsidR="001D07AC">
        <w:rPr>
          <w:rFonts w:ascii="Times New Roman" w:hAnsi="Times New Roman" w:cs="Times New Roman"/>
          <w:sz w:val="22"/>
          <w:szCs w:val="22"/>
        </w:rPr>
        <w:t xml:space="preserve">and </w:t>
      </w:r>
      <w:r w:rsidR="006D2288">
        <w:rPr>
          <w:rFonts w:ascii="Times New Roman" w:hAnsi="Times New Roman" w:cs="Times New Roman"/>
          <w:sz w:val="22"/>
          <w:szCs w:val="22"/>
        </w:rPr>
        <w:t>201</w:t>
      </w:r>
      <w:r w:rsidR="000138E8">
        <w:rPr>
          <w:rFonts w:ascii="Times New Roman" w:hAnsi="Times New Roman" w:cs="Times New Roman"/>
          <w:sz w:val="22"/>
          <w:szCs w:val="22"/>
        </w:rPr>
        <w:t>8</w:t>
      </w:r>
      <w:r w:rsidR="001D07AC">
        <w:rPr>
          <w:rFonts w:ascii="Times New Roman" w:hAnsi="Times New Roman" w:cs="Times New Roman"/>
          <w:sz w:val="22"/>
          <w:szCs w:val="22"/>
        </w:rPr>
        <w:t xml:space="preserve"> </w:t>
      </w:r>
      <w:r w:rsidR="00DE036C">
        <w:rPr>
          <w:rFonts w:ascii="Times New Roman" w:hAnsi="Times New Roman" w:cs="Times New Roman"/>
          <w:sz w:val="22"/>
          <w:szCs w:val="22"/>
        </w:rPr>
        <w:t>were</w:t>
      </w:r>
      <w:r w:rsidRPr="00CB56A5">
        <w:rPr>
          <w:rFonts w:ascii="Times New Roman" w:hAnsi="Times New Roman" w:cs="Times New Roman"/>
          <w:sz w:val="22"/>
          <w:szCs w:val="22"/>
        </w:rPr>
        <w:t xml:space="preserve"> as follows:</w:t>
      </w:r>
    </w:p>
    <w:p w:rsidR="006B756D" w:rsidRPr="00CB56A5" w:rsidRDefault="006B756D" w:rsidP="006B7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030" w:type="dxa"/>
        <w:tblLook w:val="04A0"/>
      </w:tblPr>
      <w:tblGrid>
        <w:gridCol w:w="4077"/>
        <w:gridCol w:w="1275"/>
        <w:gridCol w:w="242"/>
        <w:gridCol w:w="1318"/>
        <w:gridCol w:w="236"/>
        <w:gridCol w:w="1323"/>
        <w:gridCol w:w="236"/>
        <w:gridCol w:w="1323"/>
      </w:tblGrid>
      <w:tr w:rsidR="00C05CD6" w:rsidRPr="00B10351" w:rsidTr="00056C45">
        <w:tc>
          <w:tcPr>
            <w:tcW w:w="4077" w:type="dxa"/>
          </w:tcPr>
          <w:p w:rsidR="00C05CD6" w:rsidRPr="00B10351" w:rsidRDefault="00C05CD6" w:rsidP="00AE5BCA">
            <w:pPr>
              <w:rPr>
                <w:rFonts w:ascii="Times New Roman" w:hAnsi="Times New Roman" w:cs="Times New Roman"/>
                <w:sz w:val="22"/>
                <w:szCs w:val="22"/>
                <w:cs/>
              </w:rPr>
            </w:pPr>
          </w:p>
        </w:tc>
        <w:tc>
          <w:tcPr>
            <w:tcW w:w="5953" w:type="dxa"/>
            <w:gridSpan w:val="7"/>
          </w:tcPr>
          <w:p w:rsidR="00C05CD6" w:rsidRPr="00B1035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10351">
              <w:rPr>
                <w:rFonts w:ascii="Times New Roman" w:hAnsi="Times New Roman" w:cs="Times New Roman"/>
                <w:sz w:val="22"/>
                <w:szCs w:val="22"/>
              </w:rPr>
              <w:t>In Thousand Baht</w:t>
            </w:r>
          </w:p>
        </w:tc>
      </w:tr>
      <w:tr w:rsidR="00C05CD6" w:rsidRPr="00B10351" w:rsidTr="00056C45">
        <w:tc>
          <w:tcPr>
            <w:tcW w:w="4077" w:type="dxa"/>
          </w:tcPr>
          <w:p w:rsidR="00C05CD6" w:rsidRPr="00B10351" w:rsidRDefault="00C05CD6" w:rsidP="00AE5BCA">
            <w:pPr>
              <w:rPr>
                <w:rFonts w:ascii="Times New Roman" w:hAnsi="Times New Roman" w:cs="Times New Roman"/>
                <w:sz w:val="22"/>
                <w:szCs w:val="22"/>
                <w:cs/>
              </w:rPr>
            </w:pPr>
          </w:p>
        </w:tc>
        <w:tc>
          <w:tcPr>
            <w:tcW w:w="2835" w:type="dxa"/>
            <w:gridSpan w:val="3"/>
            <w:tcBorders>
              <w:top w:val="single" w:sz="4" w:space="0" w:color="auto"/>
            </w:tcBorders>
          </w:tcPr>
          <w:p w:rsidR="00C05CD6" w:rsidRPr="00B10351" w:rsidRDefault="00C05CD6" w:rsidP="00C0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10351">
              <w:rPr>
                <w:rFonts w:ascii="Times New Roman" w:hAnsi="Times New Roman" w:cs="Times New Roman"/>
                <w:sz w:val="22"/>
                <w:szCs w:val="22"/>
              </w:rPr>
              <w:t xml:space="preserve">Consolidated </w:t>
            </w:r>
          </w:p>
        </w:tc>
        <w:tc>
          <w:tcPr>
            <w:tcW w:w="236" w:type="dxa"/>
            <w:tcBorders>
              <w:top w:val="single" w:sz="4" w:space="0" w:color="auto"/>
            </w:tcBorders>
          </w:tcPr>
          <w:p w:rsidR="00C05CD6" w:rsidRPr="00B1035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82" w:type="dxa"/>
            <w:gridSpan w:val="3"/>
            <w:tcBorders>
              <w:top w:val="single" w:sz="4" w:space="0" w:color="auto"/>
            </w:tcBorders>
          </w:tcPr>
          <w:p w:rsidR="00C05CD6" w:rsidRPr="00B10351" w:rsidRDefault="00C05CD6" w:rsidP="00C0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10351">
              <w:rPr>
                <w:rFonts w:ascii="Times New Roman" w:hAnsi="Times New Roman" w:cs="Times New Roman"/>
                <w:sz w:val="22"/>
                <w:szCs w:val="22"/>
              </w:rPr>
              <w:t xml:space="preserve">Separate </w:t>
            </w:r>
          </w:p>
        </w:tc>
      </w:tr>
      <w:tr w:rsidR="00C05CD6" w:rsidRPr="00B10351" w:rsidTr="00056C45">
        <w:tc>
          <w:tcPr>
            <w:tcW w:w="4077" w:type="dxa"/>
          </w:tcPr>
          <w:p w:rsidR="00C05CD6" w:rsidRPr="00B10351" w:rsidRDefault="00C05CD6" w:rsidP="00AE5BCA">
            <w:pPr>
              <w:rPr>
                <w:rFonts w:ascii="Times New Roman" w:hAnsi="Times New Roman" w:cs="Times New Roman"/>
                <w:sz w:val="22"/>
                <w:szCs w:val="22"/>
                <w:cs/>
              </w:rPr>
            </w:pPr>
          </w:p>
        </w:tc>
        <w:tc>
          <w:tcPr>
            <w:tcW w:w="2835" w:type="dxa"/>
            <w:gridSpan w:val="3"/>
            <w:tcBorders>
              <w:bottom w:val="single" w:sz="4" w:space="0" w:color="auto"/>
            </w:tcBorders>
          </w:tcPr>
          <w:p w:rsidR="00C05CD6" w:rsidRPr="00B1035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10351">
              <w:rPr>
                <w:rFonts w:ascii="Times New Roman" w:hAnsi="Times New Roman" w:cs="Times New Roman"/>
                <w:sz w:val="22"/>
                <w:szCs w:val="22"/>
              </w:rPr>
              <w:t>financial statements</w:t>
            </w:r>
          </w:p>
        </w:tc>
        <w:tc>
          <w:tcPr>
            <w:tcW w:w="236" w:type="dxa"/>
          </w:tcPr>
          <w:p w:rsidR="00C05CD6" w:rsidRPr="00B1035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82" w:type="dxa"/>
            <w:gridSpan w:val="3"/>
            <w:tcBorders>
              <w:bottom w:val="single" w:sz="4" w:space="0" w:color="auto"/>
            </w:tcBorders>
          </w:tcPr>
          <w:p w:rsidR="00C05CD6" w:rsidRPr="00B10351" w:rsidRDefault="00C05CD6" w:rsidP="00AE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10351">
              <w:rPr>
                <w:rFonts w:ascii="Times New Roman" w:hAnsi="Times New Roman" w:cs="Times New Roman"/>
                <w:sz w:val="22"/>
                <w:szCs w:val="22"/>
              </w:rPr>
              <w:t>financial statements</w:t>
            </w:r>
          </w:p>
        </w:tc>
      </w:tr>
      <w:tr w:rsidR="000138E8" w:rsidRPr="00B10351" w:rsidTr="00056C45">
        <w:tc>
          <w:tcPr>
            <w:tcW w:w="4077" w:type="dxa"/>
          </w:tcPr>
          <w:p w:rsidR="000138E8" w:rsidRPr="00B10351" w:rsidRDefault="000138E8" w:rsidP="00AE5BCA">
            <w:pPr>
              <w:rPr>
                <w:rFonts w:ascii="Times New Roman" w:hAnsi="Times New Roman" w:cs="Times New Roman"/>
                <w:sz w:val="22"/>
                <w:szCs w:val="22"/>
                <w:cs/>
              </w:rPr>
            </w:pPr>
          </w:p>
        </w:tc>
        <w:tc>
          <w:tcPr>
            <w:tcW w:w="1275" w:type="dxa"/>
            <w:tcBorders>
              <w:bottom w:val="single" w:sz="4" w:space="0" w:color="auto"/>
            </w:tcBorders>
          </w:tcPr>
          <w:p w:rsidR="000138E8" w:rsidRPr="00B10351" w:rsidRDefault="000138E8"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cs/>
              </w:rPr>
            </w:pPr>
            <w:r w:rsidRPr="00B10351">
              <w:rPr>
                <w:rFonts w:ascii="Times New Roman" w:hAnsi="Times New Roman" w:cs="Times New Roman"/>
                <w:sz w:val="22"/>
                <w:szCs w:val="22"/>
              </w:rPr>
              <w:t>2019</w:t>
            </w:r>
          </w:p>
        </w:tc>
        <w:tc>
          <w:tcPr>
            <w:tcW w:w="242" w:type="dxa"/>
          </w:tcPr>
          <w:p w:rsidR="000138E8" w:rsidRPr="00B10351" w:rsidRDefault="000138E8"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p>
        </w:tc>
        <w:tc>
          <w:tcPr>
            <w:tcW w:w="1318" w:type="dxa"/>
            <w:tcBorders>
              <w:bottom w:val="single" w:sz="4" w:space="0" w:color="auto"/>
            </w:tcBorders>
          </w:tcPr>
          <w:p w:rsidR="000138E8" w:rsidRPr="00B10351" w:rsidRDefault="000138E8"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r w:rsidRPr="00B10351">
              <w:rPr>
                <w:rFonts w:ascii="Times New Roman" w:hAnsi="Times New Roman" w:cs="Times New Roman"/>
                <w:sz w:val="22"/>
                <w:szCs w:val="22"/>
              </w:rPr>
              <w:t>2018</w:t>
            </w:r>
          </w:p>
        </w:tc>
        <w:tc>
          <w:tcPr>
            <w:tcW w:w="236" w:type="dxa"/>
          </w:tcPr>
          <w:p w:rsidR="000138E8" w:rsidRPr="00B10351" w:rsidRDefault="000138E8" w:rsidP="0050178C">
            <w:pPr>
              <w:pStyle w:val="30"/>
              <w:tabs>
                <w:tab w:val="clear" w:pos="360"/>
                <w:tab w:val="clear" w:pos="720"/>
              </w:tabs>
              <w:spacing w:line="240" w:lineRule="atLeast"/>
              <w:jc w:val="center"/>
              <w:rPr>
                <w:rFonts w:ascii="Times New Roman" w:hAnsi="Times New Roman"/>
                <w:cs/>
              </w:rPr>
            </w:pPr>
          </w:p>
        </w:tc>
        <w:tc>
          <w:tcPr>
            <w:tcW w:w="1323" w:type="dxa"/>
            <w:tcBorders>
              <w:bottom w:val="single" w:sz="4" w:space="0" w:color="auto"/>
            </w:tcBorders>
          </w:tcPr>
          <w:p w:rsidR="000138E8" w:rsidRPr="00B10351" w:rsidRDefault="000138E8"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cs/>
              </w:rPr>
            </w:pPr>
            <w:r w:rsidRPr="00B10351">
              <w:rPr>
                <w:rFonts w:ascii="Times New Roman" w:hAnsi="Times New Roman" w:cs="Times New Roman"/>
                <w:sz w:val="22"/>
                <w:szCs w:val="22"/>
              </w:rPr>
              <w:t>2019</w:t>
            </w:r>
          </w:p>
        </w:tc>
        <w:tc>
          <w:tcPr>
            <w:tcW w:w="236" w:type="dxa"/>
          </w:tcPr>
          <w:p w:rsidR="000138E8" w:rsidRPr="00B10351" w:rsidRDefault="000138E8"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p>
        </w:tc>
        <w:tc>
          <w:tcPr>
            <w:tcW w:w="1323" w:type="dxa"/>
            <w:tcBorders>
              <w:bottom w:val="single" w:sz="4" w:space="0" w:color="auto"/>
            </w:tcBorders>
          </w:tcPr>
          <w:p w:rsidR="000138E8" w:rsidRPr="00B10351" w:rsidRDefault="000138E8"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r w:rsidRPr="00B10351">
              <w:rPr>
                <w:rFonts w:ascii="Times New Roman" w:hAnsi="Times New Roman" w:cs="Times New Roman"/>
                <w:sz w:val="22"/>
                <w:szCs w:val="22"/>
              </w:rPr>
              <w:t>2018</w:t>
            </w:r>
          </w:p>
        </w:tc>
      </w:tr>
      <w:tr w:rsidR="000138E8" w:rsidRPr="00B10351" w:rsidTr="00056C45">
        <w:tc>
          <w:tcPr>
            <w:tcW w:w="4077" w:type="dxa"/>
          </w:tcPr>
          <w:p w:rsidR="000138E8" w:rsidRPr="00B10351" w:rsidRDefault="000138E8" w:rsidP="00AE5BCA">
            <w:pPr>
              <w:rPr>
                <w:rFonts w:ascii="Times New Roman" w:hAnsi="Times New Roman" w:cs="Times New Roman"/>
                <w:sz w:val="22"/>
                <w:szCs w:val="22"/>
              </w:rPr>
            </w:pPr>
            <w:r w:rsidRPr="00B10351">
              <w:rPr>
                <w:rFonts w:ascii="Times New Roman" w:hAnsi="Times New Roman" w:cs="Times New Roman"/>
                <w:sz w:val="22"/>
                <w:szCs w:val="22"/>
              </w:rPr>
              <w:t>Liability for post-employment benefits</w:t>
            </w:r>
          </w:p>
        </w:tc>
        <w:tc>
          <w:tcPr>
            <w:tcW w:w="1275" w:type="dxa"/>
            <w:tcBorders>
              <w:top w:val="single" w:sz="4" w:space="0" w:color="auto"/>
            </w:tcBorders>
          </w:tcPr>
          <w:p w:rsidR="000138E8" w:rsidRPr="00B10351" w:rsidRDefault="000138E8" w:rsidP="00AE5BCA">
            <w:pPr>
              <w:ind w:right="176"/>
              <w:jc w:val="right"/>
              <w:rPr>
                <w:rFonts w:ascii="Times New Roman" w:hAnsi="Times New Roman" w:cs="Times New Roman"/>
                <w:sz w:val="22"/>
                <w:szCs w:val="22"/>
                <w:highlight w:val="yellow"/>
              </w:rPr>
            </w:pPr>
          </w:p>
        </w:tc>
        <w:tc>
          <w:tcPr>
            <w:tcW w:w="242" w:type="dxa"/>
          </w:tcPr>
          <w:p w:rsidR="000138E8" w:rsidRPr="00B10351" w:rsidRDefault="000138E8" w:rsidP="00AE5BCA">
            <w:pPr>
              <w:jc w:val="right"/>
              <w:rPr>
                <w:rFonts w:ascii="Times New Roman" w:hAnsi="Times New Roman" w:cs="Times New Roman"/>
                <w:sz w:val="22"/>
                <w:szCs w:val="22"/>
              </w:rPr>
            </w:pPr>
          </w:p>
        </w:tc>
        <w:tc>
          <w:tcPr>
            <w:tcW w:w="1318" w:type="dxa"/>
            <w:tcBorders>
              <w:top w:val="single" w:sz="4" w:space="0" w:color="auto"/>
            </w:tcBorders>
          </w:tcPr>
          <w:p w:rsidR="000138E8" w:rsidRPr="00B10351" w:rsidRDefault="000138E8" w:rsidP="00F30071">
            <w:pPr>
              <w:ind w:right="176"/>
              <w:jc w:val="right"/>
              <w:rPr>
                <w:rFonts w:ascii="Times New Roman" w:hAnsi="Times New Roman" w:cs="Times New Roman"/>
                <w:sz w:val="22"/>
                <w:szCs w:val="22"/>
              </w:rPr>
            </w:pPr>
          </w:p>
        </w:tc>
        <w:tc>
          <w:tcPr>
            <w:tcW w:w="236" w:type="dxa"/>
          </w:tcPr>
          <w:p w:rsidR="000138E8" w:rsidRPr="00B10351" w:rsidRDefault="000138E8" w:rsidP="00AE5BCA">
            <w:pPr>
              <w:ind w:right="176"/>
              <w:jc w:val="right"/>
              <w:rPr>
                <w:rFonts w:ascii="Times New Roman" w:hAnsi="Times New Roman" w:cs="Times New Roman"/>
                <w:sz w:val="22"/>
                <w:szCs w:val="22"/>
              </w:rPr>
            </w:pPr>
          </w:p>
        </w:tc>
        <w:tc>
          <w:tcPr>
            <w:tcW w:w="1323" w:type="dxa"/>
            <w:tcBorders>
              <w:top w:val="single" w:sz="4" w:space="0" w:color="auto"/>
            </w:tcBorders>
          </w:tcPr>
          <w:p w:rsidR="000138E8" w:rsidRPr="00B10351" w:rsidRDefault="000138E8" w:rsidP="00AE5BCA">
            <w:pPr>
              <w:ind w:right="176"/>
              <w:jc w:val="right"/>
              <w:rPr>
                <w:rFonts w:ascii="Times New Roman" w:hAnsi="Times New Roman" w:cs="Times New Roman"/>
                <w:sz w:val="22"/>
                <w:szCs w:val="22"/>
                <w:highlight w:val="yellow"/>
              </w:rPr>
            </w:pPr>
          </w:p>
        </w:tc>
        <w:tc>
          <w:tcPr>
            <w:tcW w:w="236" w:type="dxa"/>
          </w:tcPr>
          <w:p w:rsidR="000138E8" w:rsidRPr="00B10351" w:rsidRDefault="000138E8" w:rsidP="00AE5BCA">
            <w:pPr>
              <w:ind w:right="176"/>
              <w:jc w:val="right"/>
              <w:rPr>
                <w:rFonts w:ascii="Times New Roman" w:hAnsi="Times New Roman" w:cs="Times New Roman"/>
                <w:sz w:val="22"/>
                <w:szCs w:val="22"/>
              </w:rPr>
            </w:pPr>
          </w:p>
        </w:tc>
        <w:tc>
          <w:tcPr>
            <w:tcW w:w="1323" w:type="dxa"/>
            <w:tcBorders>
              <w:top w:val="single" w:sz="4" w:space="0" w:color="auto"/>
            </w:tcBorders>
          </w:tcPr>
          <w:p w:rsidR="000138E8" w:rsidRPr="00B10351" w:rsidRDefault="000138E8" w:rsidP="00F30071">
            <w:pPr>
              <w:ind w:right="176"/>
              <w:jc w:val="right"/>
              <w:rPr>
                <w:rFonts w:ascii="Times New Roman" w:hAnsi="Times New Roman" w:cs="Times New Roman"/>
                <w:sz w:val="22"/>
                <w:szCs w:val="22"/>
              </w:rPr>
            </w:pPr>
          </w:p>
        </w:tc>
      </w:tr>
      <w:tr w:rsidR="000138E8" w:rsidRPr="00B10351" w:rsidTr="00056C45">
        <w:tc>
          <w:tcPr>
            <w:tcW w:w="4077" w:type="dxa"/>
          </w:tcPr>
          <w:p w:rsidR="000138E8" w:rsidRPr="00B10351" w:rsidRDefault="000138E8" w:rsidP="00AE5BCA">
            <w:pPr>
              <w:rPr>
                <w:rFonts w:ascii="Times New Roman" w:hAnsi="Times New Roman" w:cs="Times New Roman"/>
                <w:sz w:val="22"/>
                <w:szCs w:val="22"/>
              </w:rPr>
            </w:pPr>
            <w:r w:rsidRPr="00B10351">
              <w:rPr>
                <w:rFonts w:ascii="Times New Roman" w:hAnsi="Times New Roman" w:cs="Times New Roman"/>
                <w:sz w:val="22"/>
                <w:szCs w:val="22"/>
              </w:rPr>
              <w:t>- as at January 1,</w:t>
            </w:r>
          </w:p>
        </w:tc>
        <w:tc>
          <w:tcPr>
            <w:tcW w:w="1275" w:type="dxa"/>
            <w:tcBorders>
              <w:bottom w:val="single" w:sz="4" w:space="0" w:color="auto"/>
            </w:tcBorders>
          </w:tcPr>
          <w:p w:rsidR="000138E8" w:rsidRPr="00B10351" w:rsidRDefault="000138E8" w:rsidP="000138E8">
            <w:pPr>
              <w:tabs>
                <w:tab w:val="clear" w:pos="227"/>
                <w:tab w:val="clear" w:pos="454"/>
                <w:tab w:val="clear" w:pos="680"/>
                <w:tab w:val="clear" w:pos="907"/>
              </w:tabs>
              <w:ind w:right="100"/>
              <w:jc w:val="right"/>
              <w:rPr>
                <w:rFonts w:ascii="Times New Roman" w:hAnsi="Times New Roman" w:cs="Times New Roman"/>
                <w:sz w:val="22"/>
                <w:szCs w:val="22"/>
              </w:rPr>
            </w:pPr>
            <w:r w:rsidRPr="00B10351">
              <w:rPr>
                <w:rFonts w:ascii="Times New Roman" w:hAnsi="Times New Roman" w:cs="Times New Roman"/>
                <w:sz w:val="22"/>
                <w:szCs w:val="22"/>
              </w:rPr>
              <w:t>41,640</w:t>
            </w:r>
          </w:p>
        </w:tc>
        <w:tc>
          <w:tcPr>
            <w:tcW w:w="242" w:type="dxa"/>
          </w:tcPr>
          <w:p w:rsidR="000138E8" w:rsidRPr="00B10351" w:rsidRDefault="000138E8" w:rsidP="00423B44">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tcBorders>
              <w:bottom w:val="single" w:sz="4" w:space="0" w:color="auto"/>
            </w:tcBorders>
          </w:tcPr>
          <w:p w:rsidR="000138E8" w:rsidRPr="00B10351" w:rsidRDefault="000138E8" w:rsidP="000138E8">
            <w:pPr>
              <w:tabs>
                <w:tab w:val="clear" w:pos="227"/>
                <w:tab w:val="clear" w:pos="454"/>
                <w:tab w:val="clear" w:pos="680"/>
                <w:tab w:val="clear" w:pos="907"/>
              </w:tabs>
              <w:ind w:right="100"/>
              <w:jc w:val="right"/>
              <w:rPr>
                <w:rFonts w:ascii="Times New Roman" w:hAnsi="Times New Roman" w:cs="Times New Roman"/>
                <w:sz w:val="22"/>
                <w:szCs w:val="22"/>
              </w:rPr>
            </w:pPr>
            <w:r w:rsidRPr="00B10351">
              <w:rPr>
                <w:rFonts w:ascii="Times New Roman" w:hAnsi="Times New Roman" w:cs="Times New Roman"/>
                <w:sz w:val="22"/>
                <w:szCs w:val="22"/>
              </w:rPr>
              <w:t>43,328</w:t>
            </w:r>
          </w:p>
        </w:tc>
        <w:tc>
          <w:tcPr>
            <w:tcW w:w="236" w:type="dxa"/>
          </w:tcPr>
          <w:p w:rsidR="000138E8" w:rsidRPr="00B10351" w:rsidRDefault="000138E8" w:rsidP="00423B44">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Borders>
              <w:bottom w:val="single" w:sz="4" w:space="0" w:color="auto"/>
            </w:tcBorders>
          </w:tcPr>
          <w:p w:rsidR="000138E8" w:rsidRPr="00B10351" w:rsidRDefault="000138E8" w:rsidP="000138E8">
            <w:pPr>
              <w:tabs>
                <w:tab w:val="clear" w:pos="227"/>
                <w:tab w:val="clear" w:pos="454"/>
                <w:tab w:val="clear" w:pos="680"/>
                <w:tab w:val="clear" w:pos="907"/>
              </w:tabs>
              <w:ind w:right="100"/>
              <w:jc w:val="right"/>
              <w:rPr>
                <w:rFonts w:ascii="Times New Roman" w:hAnsi="Times New Roman" w:cs="Times New Roman"/>
                <w:sz w:val="22"/>
                <w:szCs w:val="22"/>
              </w:rPr>
            </w:pPr>
            <w:r w:rsidRPr="00B10351">
              <w:rPr>
                <w:rFonts w:ascii="Times New Roman" w:hAnsi="Times New Roman" w:cs="Times New Roman"/>
                <w:sz w:val="22"/>
                <w:szCs w:val="22"/>
              </w:rPr>
              <w:t>32,746</w:t>
            </w:r>
          </w:p>
        </w:tc>
        <w:tc>
          <w:tcPr>
            <w:tcW w:w="236" w:type="dxa"/>
          </w:tcPr>
          <w:p w:rsidR="000138E8" w:rsidRPr="00B10351" w:rsidRDefault="000138E8" w:rsidP="00423B44">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Borders>
              <w:bottom w:val="single" w:sz="4" w:space="0" w:color="auto"/>
            </w:tcBorders>
          </w:tcPr>
          <w:p w:rsidR="000138E8" w:rsidRPr="00B10351" w:rsidRDefault="000138E8" w:rsidP="000138E8">
            <w:pPr>
              <w:tabs>
                <w:tab w:val="clear" w:pos="227"/>
                <w:tab w:val="clear" w:pos="454"/>
                <w:tab w:val="clear" w:pos="680"/>
                <w:tab w:val="clear" w:pos="907"/>
              </w:tabs>
              <w:ind w:right="100"/>
              <w:jc w:val="right"/>
              <w:rPr>
                <w:rFonts w:ascii="Times New Roman" w:hAnsi="Times New Roman" w:cs="Times New Roman"/>
                <w:sz w:val="22"/>
                <w:szCs w:val="22"/>
                <w:cs/>
              </w:rPr>
            </w:pPr>
            <w:r w:rsidRPr="00B10351">
              <w:rPr>
                <w:rFonts w:ascii="Times New Roman" w:hAnsi="Times New Roman" w:cs="Times New Roman"/>
                <w:sz w:val="22"/>
                <w:szCs w:val="22"/>
              </w:rPr>
              <w:t>34,805</w:t>
            </w:r>
          </w:p>
        </w:tc>
      </w:tr>
      <w:tr w:rsidR="00B10351" w:rsidRPr="00B10351" w:rsidTr="00056C45">
        <w:tc>
          <w:tcPr>
            <w:tcW w:w="4077" w:type="dxa"/>
          </w:tcPr>
          <w:p w:rsidR="00B10351" w:rsidRPr="00B10351" w:rsidRDefault="00B10351" w:rsidP="00B10351">
            <w:pPr>
              <w:rPr>
                <w:rFonts w:ascii="Times New Roman" w:hAnsi="Times New Roman" w:cs="Times New Roman"/>
                <w:sz w:val="22"/>
                <w:szCs w:val="22"/>
              </w:rPr>
            </w:pPr>
            <w:r w:rsidRPr="00B10351">
              <w:rPr>
                <w:rFonts w:ascii="Times New Roman" w:hAnsi="Times New Roman" w:cs="Times New Roman"/>
                <w:sz w:val="22"/>
                <w:szCs w:val="22"/>
              </w:rPr>
              <w:t>Current service cost</w:t>
            </w:r>
          </w:p>
        </w:tc>
        <w:tc>
          <w:tcPr>
            <w:tcW w:w="1275" w:type="dxa"/>
            <w:tcBorders>
              <w:top w:val="single" w:sz="4" w:space="0" w:color="auto"/>
            </w:tcBorders>
            <w:shd w:val="clear" w:color="auto" w:fill="auto"/>
          </w:tcPr>
          <w:p w:rsidR="00B10351" w:rsidRPr="00B10351" w:rsidRDefault="00B10351"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351">
              <w:rPr>
                <w:rFonts w:ascii="Times New Roman" w:hAnsi="Times New Roman" w:cs="Times New Roman"/>
                <w:b/>
                <w:sz w:val="22"/>
                <w:szCs w:val="22"/>
                <w:cs/>
              </w:rPr>
              <w:t>3</w:t>
            </w:r>
            <w:r w:rsidR="009A1B92">
              <w:rPr>
                <w:rFonts w:ascii="Times New Roman" w:hAnsi="Times New Roman" w:cs="Times New Roman"/>
                <w:bCs/>
                <w:sz w:val="22"/>
                <w:szCs w:val="22"/>
              </w:rPr>
              <w:t>,790</w:t>
            </w:r>
          </w:p>
        </w:tc>
        <w:tc>
          <w:tcPr>
            <w:tcW w:w="242" w:type="dxa"/>
            <w:shd w:val="clear" w:color="auto" w:fill="auto"/>
          </w:tcPr>
          <w:p w:rsidR="00B10351" w:rsidRPr="00B10351" w:rsidRDefault="00B10351" w:rsidP="00B10351">
            <w:pPr>
              <w:tabs>
                <w:tab w:val="clear" w:pos="227"/>
                <w:tab w:val="clear" w:pos="454"/>
                <w:tab w:val="clear" w:pos="680"/>
              </w:tabs>
              <w:ind w:right="100"/>
              <w:jc w:val="right"/>
              <w:rPr>
                <w:rFonts w:ascii="Times New Roman" w:hAnsi="Times New Roman" w:cs="Times New Roman"/>
                <w:sz w:val="22"/>
                <w:szCs w:val="22"/>
              </w:rPr>
            </w:pPr>
          </w:p>
        </w:tc>
        <w:tc>
          <w:tcPr>
            <w:tcW w:w="1318" w:type="dxa"/>
            <w:tcBorders>
              <w:top w:val="single" w:sz="4" w:space="0" w:color="auto"/>
            </w:tcBorders>
            <w:shd w:val="clear" w:color="auto" w:fill="auto"/>
          </w:tcPr>
          <w:p w:rsidR="00B10351" w:rsidRPr="00B10351" w:rsidRDefault="00B10351" w:rsidP="00B10351">
            <w:pPr>
              <w:tabs>
                <w:tab w:val="clear" w:pos="227"/>
                <w:tab w:val="clear" w:pos="454"/>
                <w:tab w:val="clear" w:pos="680"/>
                <w:tab w:val="clear" w:pos="907"/>
              </w:tabs>
              <w:ind w:right="100"/>
              <w:jc w:val="right"/>
              <w:rPr>
                <w:rFonts w:ascii="Times New Roman" w:hAnsi="Times New Roman" w:cs="Times New Roman"/>
                <w:sz w:val="22"/>
                <w:szCs w:val="22"/>
              </w:rPr>
            </w:pPr>
            <w:r w:rsidRPr="00B10351">
              <w:rPr>
                <w:rFonts w:ascii="Times New Roman" w:hAnsi="Times New Roman" w:cs="Times New Roman"/>
                <w:sz w:val="22"/>
                <w:szCs w:val="22"/>
              </w:rPr>
              <w:t>6,300</w:t>
            </w:r>
          </w:p>
        </w:tc>
        <w:tc>
          <w:tcPr>
            <w:tcW w:w="236" w:type="dxa"/>
          </w:tcPr>
          <w:p w:rsidR="00B10351" w:rsidRPr="00B10351" w:rsidRDefault="00B10351" w:rsidP="00B10351">
            <w:pPr>
              <w:tabs>
                <w:tab w:val="clear" w:pos="227"/>
                <w:tab w:val="clear" w:pos="454"/>
                <w:tab w:val="clear" w:pos="680"/>
              </w:tabs>
              <w:ind w:right="100"/>
              <w:jc w:val="right"/>
              <w:rPr>
                <w:rFonts w:ascii="Times New Roman" w:hAnsi="Times New Roman" w:cs="Times New Roman"/>
                <w:sz w:val="22"/>
                <w:szCs w:val="22"/>
              </w:rPr>
            </w:pPr>
          </w:p>
        </w:tc>
        <w:tc>
          <w:tcPr>
            <w:tcW w:w="1323" w:type="dxa"/>
            <w:tcBorders>
              <w:top w:val="single" w:sz="4" w:space="0" w:color="auto"/>
            </w:tcBorders>
          </w:tcPr>
          <w:p w:rsidR="00B10351" w:rsidRPr="00B10351" w:rsidRDefault="00B10351"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10351">
              <w:rPr>
                <w:rFonts w:ascii="Times New Roman" w:hAnsi="Times New Roman" w:cs="Times New Roman"/>
                <w:bCs/>
                <w:sz w:val="22"/>
                <w:szCs w:val="22"/>
              </w:rPr>
              <w:t>2,</w:t>
            </w:r>
            <w:r w:rsidRPr="00B10351">
              <w:rPr>
                <w:rFonts w:ascii="Times New Roman" w:hAnsi="Times New Roman" w:cs="Times New Roman"/>
                <w:b/>
                <w:sz w:val="22"/>
                <w:szCs w:val="22"/>
                <w:cs/>
              </w:rPr>
              <w:t>637</w:t>
            </w:r>
          </w:p>
        </w:tc>
        <w:tc>
          <w:tcPr>
            <w:tcW w:w="236" w:type="dxa"/>
          </w:tcPr>
          <w:p w:rsidR="00B10351" w:rsidRPr="00B10351" w:rsidRDefault="00B10351" w:rsidP="00B10351">
            <w:pPr>
              <w:tabs>
                <w:tab w:val="clear" w:pos="227"/>
                <w:tab w:val="clear" w:pos="454"/>
                <w:tab w:val="clear" w:pos="680"/>
              </w:tabs>
              <w:ind w:right="100"/>
              <w:jc w:val="right"/>
              <w:rPr>
                <w:rFonts w:ascii="Times New Roman" w:hAnsi="Times New Roman" w:cs="Times New Roman"/>
                <w:sz w:val="22"/>
                <w:szCs w:val="22"/>
              </w:rPr>
            </w:pPr>
          </w:p>
        </w:tc>
        <w:tc>
          <w:tcPr>
            <w:tcW w:w="1323" w:type="dxa"/>
            <w:tcBorders>
              <w:top w:val="single" w:sz="4" w:space="0" w:color="auto"/>
            </w:tcBorders>
          </w:tcPr>
          <w:p w:rsidR="00B10351" w:rsidRPr="00B10351" w:rsidRDefault="00B10351" w:rsidP="00B10351">
            <w:pPr>
              <w:tabs>
                <w:tab w:val="clear" w:pos="227"/>
                <w:tab w:val="clear" w:pos="454"/>
                <w:tab w:val="clear" w:pos="680"/>
                <w:tab w:val="clear" w:pos="907"/>
              </w:tabs>
              <w:ind w:right="100"/>
              <w:jc w:val="right"/>
              <w:rPr>
                <w:rFonts w:ascii="Times New Roman" w:hAnsi="Times New Roman" w:cs="Times New Roman"/>
                <w:sz w:val="22"/>
                <w:szCs w:val="22"/>
              </w:rPr>
            </w:pPr>
            <w:r w:rsidRPr="00B10351">
              <w:rPr>
                <w:rFonts w:ascii="Times New Roman" w:hAnsi="Times New Roman" w:cs="Times New Roman"/>
                <w:sz w:val="22"/>
                <w:szCs w:val="22"/>
              </w:rPr>
              <w:t>5,016</w:t>
            </w:r>
          </w:p>
        </w:tc>
      </w:tr>
      <w:tr w:rsidR="00B10351" w:rsidRPr="00B10351" w:rsidTr="00B10351">
        <w:tc>
          <w:tcPr>
            <w:tcW w:w="4077" w:type="dxa"/>
          </w:tcPr>
          <w:p w:rsidR="00B10351" w:rsidRPr="00B10351" w:rsidRDefault="00B10351" w:rsidP="00B10351">
            <w:pPr>
              <w:rPr>
                <w:rFonts w:ascii="Times New Roman" w:hAnsi="Times New Roman" w:cs="Times New Roman"/>
                <w:sz w:val="22"/>
                <w:szCs w:val="22"/>
              </w:rPr>
            </w:pPr>
            <w:r w:rsidRPr="00B10351">
              <w:rPr>
                <w:rFonts w:ascii="Times New Roman" w:hAnsi="Times New Roman" w:cs="Times New Roman"/>
                <w:sz w:val="22"/>
                <w:szCs w:val="22"/>
              </w:rPr>
              <w:t>Past service</w:t>
            </w:r>
            <w:r w:rsidR="00376C0A">
              <w:rPr>
                <w:rFonts w:ascii="Times New Roman" w:hAnsi="Times New Roman" w:cs="Times New Roman"/>
                <w:sz w:val="22"/>
                <w:szCs w:val="22"/>
              </w:rPr>
              <w:t xml:space="preserve"> </w:t>
            </w:r>
            <w:r w:rsidRPr="00B10351">
              <w:rPr>
                <w:rFonts w:ascii="Times New Roman" w:hAnsi="Times New Roman" w:cs="Times New Roman"/>
                <w:sz w:val="22"/>
                <w:szCs w:val="22"/>
              </w:rPr>
              <w:t>cost</w:t>
            </w:r>
          </w:p>
        </w:tc>
        <w:tc>
          <w:tcPr>
            <w:tcW w:w="1275" w:type="dxa"/>
            <w:shd w:val="clear" w:color="auto" w:fill="auto"/>
          </w:tcPr>
          <w:p w:rsidR="00B10351" w:rsidRPr="00B10351" w:rsidRDefault="00B10351"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351">
              <w:rPr>
                <w:rFonts w:ascii="Times New Roman" w:hAnsi="Times New Roman" w:cs="Times New Roman"/>
                <w:bCs/>
                <w:sz w:val="22"/>
                <w:szCs w:val="22"/>
              </w:rPr>
              <w:t>7,836</w:t>
            </w:r>
          </w:p>
        </w:tc>
        <w:tc>
          <w:tcPr>
            <w:tcW w:w="242" w:type="dxa"/>
            <w:shd w:val="clear" w:color="auto" w:fill="auto"/>
          </w:tcPr>
          <w:p w:rsidR="00B10351" w:rsidRPr="00B10351" w:rsidRDefault="00B10351" w:rsidP="00B10351">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B10351" w:rsidRPr="00B10351" w:rsidRDefault="00B10351" w:rsidP="00B10351">
            <w:pPr>
              <w:ind w:right="176"/>
              <w:jc w:val="center"/>
              <w:rPr>
                <w:rFonts w:ascii="Times New Roman" w:hAnsi="Times New Roman" w:cs="Times New Roman"/>
                <w:sz w:val="22"/>
                <w:szCs w:val="22"/>
              </w:rPr>
            </w:pPr>
            <w:r w:rsidRPr="00B10351">
              <w:rPr>
                <w:rFonts w:ascii="Times New Roman" w:hAnsi="Times New Roman" w:cs="Times New Roman"/>
                <w:sz w:val="22"/>
                <w:szCs w:val="22"/>
              </w:rPr>
              <w:t xml:space="preserve">          -</w:t>
            </w:r>
          </w:p>
        </w:tc>
        <w:tc>
          <w:tcPr>
            <w:tcW w:w="236" w:type="dxa"/>
          </w:tcPr>
          <w:p w:rsidR="00B10351" w:rsidRPr="00B10351" w:rsidRDefault="00B10351" w:rsidP="00B10351">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Pr>
          <w:p w:rsidR="00B10351" w:rsidRPr="00B10351" w:rsidRDefault="00B10351"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10351">
              <w:rPr>
                <w:rFonts w:ascii="Times New Roman" w:hAnsi="Times New Roman" w:cs="Times New Roman"/>
                <w:b/>
                <w:sz w:val="22"/>
                <w:szCs w:val="22"/>
                <w:cs/>
              </w:rPr>
              <w:t>6</w:t>
            </w:r>
            <w:r w:rsidRPr="00B10351">
              <w:rPr>
                <w:rFonts w:ascii="Times New Roman" w:hAnsi="Times New Roman" w:cs="Times New Roman"/>
                <w:bCs/>
                <w:sz w:val="22"/>
                <w:szCs w:val="22"/>
              </w:rPr>
              <w:t>,</w:t>
            </w:r>
            <w:r w:rsidRPr="00B10351">
              <w:rPr>
                <w:rFonts w:ascii="Times New Roman" w:hAnsi="Times New Roman" w:cs="Times New Roman"/>
                <w:b/>
                <w:sz w:val="22"/>
                <w:szCs w:val="22"/>
                <w:cs/>
              </w:rPr>
              <w:t>198</w:t>
            </w:r>
          </w:p>
        </w:tc>
        <w:tc>
          <w:tcPr>
            <w:tcW w:w="236" w:type="dxa"/>
          </w:tcPr>
          <w:p w:rsidR="00B10351" w:rsidRPr="00B10351" w:rsidRDefault="00B10351" w:rsidP="00B10351">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Pr>
          <w:p w:rsidR="00B10351" w:rsidRPr="00B10351" w:rsidRDefault="00B10351" w:rsidP="00B10351">
            <w:pPr>
              <w:ind w:right="176"/>
              <w:jc w:val="center"/>
              <w:rPr>
                <w:rFonts w:ascii="Times New Roman" w:hAnsi="Times New Roman" w:cs="Times New Roman"/>
                <w:sz w:val="22"/>
                <w:szCs w:val="22"/>
              </w:rPr>
            </w:pPr>
            <w:r w:rsidRPr="00B10351">
              <w:rPr>
                <w:rFonts w:ascii="Times New Roman" w:hAnsi="Times New Roman" w:cs="Times New Roman"/>
                <w:sz w:val="22"/>
                <w:szCs w:val="22"/>
              </w:rPr>
              <w:t xml:space="preserve">          -</w:t>
            </w:r>
          </w:p>
        </w:tc>
      </w:tr>
      <w:tr w:rsidR="00B10351" w:rsidRPr="00B10351" w:rsidTr="00991CF4">
        <w:tc>
          <w:tcPr>
            <w:tcW w:w="4077" w:type="dxa"/>
          </w:tcPr>
          <w:p w:rsidR="00B10351" w:rsidRPr="00B10351" w:rsidRDefault="00B10351" w:rsidP="00B10351">
            <w:pPr>
              <w:rPr>
                <w:rFonts w:ascii="Times New Roman" w:hAnsi="Times New Roman" w:cs="Times New Roman"/>
                <w:sz w:val="22"/>
                <w:szCs w:val="22"/>
                <w:cs/>
              </w:rPr>
            </w:pPr>
            <w:r w:rsidRPr="00B10351">
              <w:rPr>
                <w:rFonts w:ascii="Times New Roman" w:hAnsi="Times New Roman" w:cs="Times New Roman"/>
                <w:sz w:val="22"/>
                <w:szCs w:val="22"/>
              </w:rPr>
              <w:t>Interest cost</w:t>
            </w:r>
          </w:p>
        </w:tc>
        <w:tc>
          <w:tcPr>
            <w:tcW w:w="1275" w:type="dxa"/>
            <w:tcBorders>
              <w:bottom w:val="single" w:sz="4" w:space="0" w:color="auto"/>
            </w:tcBorders>
            <w:shd w:val="clear" w:color="auto" w:fill="auto"/>
          </w:tcPr>
          <w:p w:rsidR="00B10351" w:rsidRPr="00B10351" w:rsidRDefault="00B10351"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B10351">
              <w:rPr>
                <w:rFonts w:ascii="Times New Roman" w:hAnsi="Times New Roman" w:cs="Times New Roman"/>
                <w:bCs/>
                <w:sz w:val="22"/>
                <w:szCs w:val="22"/>
              </w:rPr>
              <w:t>1,032</w:t>
            </w:r>
          </w:p>
        </w:tc>
        <w:tc>
          <w:tcPr>
            <w:tcW w:w="242" w:type="dxa"/>
            <w:shd w:val="clear" w:color="auto" w:fill="auto"/>
          </w:tcPr>
          <w:p w:rsidR="00B10351" w:rsidRPr="00B10351" w:rsidRDefault="00B10351" w:rsidP="00B10351">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tcBorders>
              <w:bottom w:val="single" w:sz="4" w:space="0" w:color="auto"/>
            </w:tcBorders>
            <w:shd w:val="clear" w:color="auto" w:fill="auto"/>
          </w:tcPr>
          <w:p w:rsidR="00B10351" w:rsidRPr="00B10351" w:rsidRDefault="00B10351" w:rsidP="00B10351">
            <w:pPr>
              <w:tabs>
                <w:tab w:val="clear" w:pos="227"/>
                <w:tab w:val="clear" w:pos="454"/>
                <w:tab w:val="clear" w:pos="680"/>
                <w:tab w:val="clear" w:pos="907"/>
              </w:tabs>
              <w:ind w:right="100"/>
              <w:jc w:val="right"/>
              <w:rPr>
                <w:rFonts w:ascii="Times New Roman" w:hAnsi="Times New Roman" w:cs="Times New Roman"/>
                <w:sz w:val="22"/>
                <w:szCs w:val="22"/>
              </w:rPr>
            </w:pPr>
            <w:r w:rsidRPr="00B10351">
              <w:rPr>
                <w:rFonts w:ascii="Times New Roman" w:hAnsi="Times New Roman" w:cs="Times New Roman"/>
                <w:sz w:val="22"/>
                <w:szCs w:val="22"/>
              </w:rPr>
              <w:t>1,041</w:t>
            </w:r>
          </w:p>
        </w:tc>
        <w:tc>
          <w:tcPr>
            <w:tcW w:w="236" w:type="dxa"/>
          </w:tcPr>
          <w:p w:rsidR="00B10351" w:rsidRPr="00B10351" w:rsidRDefault="00B10351" w:rsidP="00B10351">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Borders>
              <w:bottom w:val="single" w:sz="4" w:space="0" w:color="auto"/>
            </w:tcBorders>
          </w:tcPr>
          <w:p w:rsidR="00B10351" w:rsidRPr="00B10351" w:rsidRDefault="00B10351"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10351">
              <w:rPr>
                <w:rFonts w:ascii="Times New Roman" w:hAnsi="Times New Roman" w:cs="Times New Roman"/>
                <w:b/>
                <w:sz w:val="22"/>
                <w:szCs w:val="22"/>
                <w:cs/>
              </w:rPr>
              <w:t>757</w:t>
            </w:r>
          </w:p>
        </w:tc>
        <w:tc>
          <w:tcPr>
            <w:tcW w:w="236" w:type="dxa"/>
          </w:tcPr>
          <w:p w:rsidR="00B10351" w:rsidRPr="00B10351" w:rsidRDefault="00B10351" w:rsidP="00B10351">
            <w:pPr>
              <w:tabs>
                <w:tab w:val="clear" w:pos="227"/>
                <w:tab w:val="clear" w:pos="454"/>
                <w:tab w:val="clear" w:pos="680"/>
                <w:tab w:val="clear" w:pos="907"/>
              </w:tabs>
              <w:ind w:right="100"/>
              <w:jc w:val="right"/>
              <w:rPr>
                <w:rFonts w:ascii="Times New Roman" w:hAnsi="Times New Roman" w:cs="Times New Roman"/>
                <w:sz w:val="22"/>
                <w:szCs w:val="22"/>
              </w:rPr>
            </w:pPr>
          </w:p>
        </w:tc>
        <w:tc>
          <w:tcPr>
            <w:tcW w:w="1323" w:type="dxa"/>
            <w:tcBorders>
              <w:bottom w:val="single" w:sz="4" w:space="0" w:color="auto"/>
            </w:tcBorders>
          </w:tcPr>
          <w:p w:rsidR="00B10351" w:rsidRPr="00B10351" w:rsidRDefault="00B10351" w:rsidP="00B10351">
            <w:pPr>
              <w:tabs>
                <w:tab w:val="clear" w:pos="227"/>
                <w:tab w:val="clear" w:pos="454"/>
                <w:tab w:val="clear" w:pos="680"/>
                <w:tab w:val="clear" w:pos="907"/>
              </w:tabs>
              <w:ind w:right="100"/>
              <w:jc w:val="right"/>
              <w:rPr>
                <w:rFonts w:ascii="Times New Roman" w:hAnsi="Times New Roman" w:cs="Times New Roman"/>
                <w:sz w:val="22"/>
                <w:szCs w:val="22"/>
              </w:rPr>
            </w:pPr>
            <w:r w:rsidRPr="00B10351">
              <w:rPr>
                <w:rFonts w:ascii="Times New Roman" w:hAnsi="Times New Roman" w:cs="Times New Roman"/>
                <w:sz w:val="22"/>
                <w:szCs w:val="22"/>
              </w:rPr>
              <w:t>792</w:t>
            </w:r>
          </w:p>
        </w:tc>
      </w:tr>
      <w:tr w:rsidR="00B10351" w:rsidRPr="00B10351" w:rsidTr="00056C45">
        <w:tc>
          <w:tcPr>
            <w:tcW w:w="4077" w:type="dxa"/>
          </w:tcPr>
          <w:p w:rsidR="00B10351" w:rsidRPr="00B10351" w:rsidRDefault="00B10351" w:rsidP="00B10351">
            <w:pPr>
              <w:rPr>
                <w:rFonts w:ascii="Times New Roman" w:hAnsi="Times New Roman" w:cs="Times New Roman"/>
                <w:sz w:val="22"/>
                <w:szCs w:val="22"/>
              </w:rPr>
            </w:pPr>
            <w:r w:rsidRPr="00B10351">
              <w:rPr>
                <w:rFonts w:ascii="Times New Roman" w:hAnsi="Times New Roman" w:cs="Times New Roman"/>
                <w:sz w:val="22"/>
                <w:szCs w:val="22"/>
              </w:rPr>
              <w:t>Expense recognized in profit or loss</w:t>
            </w:r>
          </w:p>
        </w:tc>
        <w:tc>
          <w:tcPr>
            <w:tcW w:w="1275" w:type="dxa"/>
            <w:shd w:val="clear" w:color="auto" w:fill="auto"/>
          </w:tcPr>
          <w:p w:rsidR="00B10351" w:rsidRPr="00B10351" w:rsidRDefault="00B10351"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351">
              <w:rPr>
                <w:rFonts w:ascii="Times New Roman" w:hAnsi="Times New Roman" w:cs="Times New Roman"/>
                <w:bCs/>
                <w:sz w:val="22"/>
                <w:szCs w:val="22"/>
              </w:rPr>
              <w:t>12,65</w:t>
            </w:r>
            <w:r w:rsidR="009A1B92">
              <w:rPr>
                <w:rFonts w:ascii="Times New Roman" w:hAnsi="Times New Roman" w:cs="Times New Roman"/>
                <w:bCs/>
                <w:sz w:val="22"/>
                <w:szCs w:val="22"/>
              </w:rPr>
              <w:t>8</w:t>
            </w:r>
          </w:p>
        </w:tc>
        <w:tc>
          <w:tcPr>
            <w:tcW w:w="242" w:type="dxa"/>
            <w:shd w:val="clear" w:color="auto" w:fill="auto"/>
          </w:tcPr>
          <w:p w:rsidR="00B10351" w:rsidRPr="00B10351" w:rsidRDefault="00B10351" w:rsidP="00B10351">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B10351" w:rsidRPr="00B10351" w:rsidRDefault="00B10351" w:rsidP="00B10351">
            <w:pPr>
              <w:tabs>
                <w:tab w:val="clear" w:pos="227"/>
                <w:tab w:val="clear" w:pos="454"/>
                <w:tab w:val="clear" w:pos="680"/>
                <w:tab w:val="clear" w:pos="907"/>
              </w:tabs>
              <w:ind w:right="100"/>
              <w:jc w:val="right"/>
              <w:rPr>
                <w:rFonts w:ascii="Times New Roman" w:hAnsi="Times New Roman" w:cs="Times New Roman"/>
                <w:sz w:val="22"/>
                <w:szCs w:val="22"/>
              </w:rPr>
            </w:pPr>
            <w:r w:rsidRPr="00B10351">
              <w:rPr>
                <w:rFonts w:ascii="Times New Roman" w:hAnsi="Times New Roman" w:cs="Times New Roman"/>
                <w:sz w:val="22"/>
                <w:szCs w:val="22"/>
              </w:rPr>
              <w:t>7,341</w:t>
            </w:r>
          </w:p>
        </w:tc>
        <w:tc>
          <w:tcPr>
            <w:tcW w:w="236" w:type="dxa"/>
          </w:tcPr>
          <w:p w:rsidR="00B10351" w:rsidRPr="00B10351" w:rsidRDefault="00B10351" w:rsidP="00B1035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B10351" w:rsidRPr="00B10351" w:rsidRDefault="00B10351"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351">
              <w:rPr>
                <w:rFonts w:ascii="Times New Roman" w:hAnsi="Times New Roman" w:cs="Times New Roman"/>
                <w:bCs/>
                <w:sz w:val="22"/>
                <w:szCs w:val="22"/>
              </w:rPr>
              <w:t>9,592</w:t>
            </w:r>
          </w:p>
        </w:tc>
        <w:tc>
          <w:tcPr>
            <w:tcW w:w="236" w:type="dxa"/>
          </w:tcPr>
          <w:p w:rsidR="00B10351" w:rsidRPr="00B10351" w:rsidRDefault="00B10351" w:rsidP="00B1035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B10351" w:rsidRPr="00B10351" w:rsidRDefault="00B10351" w:rsidP="00B10351">
            <w:pPr>
              <w:tabs>
                <w:tab w:val="clear" w:pos="227"/>
                <w:tab w:val="clear" w:pos="454"/>
                <w:tab w:val="clear" w:pos="680"/>
                <w:tab w:val="clear" w:pos="907"/>
              </w:tabs>
              <w:ind w:right="100"/>
              <w:jc w:val="right"/>
              <w:rPr>
                <w:rFonts w:ascii="Times New Roman" w:hAnsi="Times New Roman" w:cs="Times New Roman"/>
                <w:sz w:val="22"/>
                <w:szCs w:val="22"/>
              </w:rPr>
            </w:pPr>
            <w:r w:rsidRPr="00B10351">
              <w:rPr>
                <w:rFonts w:ascii="Times New Roman" w:hAnsi="Times New Roman" w:cs="Times New Roman"/>
                <w:sz w:val="22"/>
                <w:szCs w:val="22"/>
              </w:rPr>
              <w:t>5,808</w:t>
            </w:r>
          </w:p>
        </w:tc>
      </w:tr>
      <w:tr w:rsidR="000138E8" w:rsidRPr="00B10351" w:rsidTr="00056C45">
        <w:tc>
          <w:tcPr>
            <w:tcW w:w="4077" w:type="dxa"/>
          </w:tcPr>
          <w:p w:rsidR="000138E8" w:rsidRPr="00B10351" w:rsidRDefault="000138E8" w:rsidP="005C7BB9">
            <w:pPr>
              <w:rPr>
                <w:rFonts w:ascii="Times New Roman" w:hAnsi="Times New Roman" w:cs="Times New Roman"/>
                <w:i/>
                <w:iCs/>
                <w:sz w:val="22"/>
                <w:szCs w:val="22"/>
              </w:rPr>
            </w:pPr>
            <w:r w:rsidRPr="00B10351">
              <w:rPr>
                <w:rFonts w:ascii="Times New Roman" w:hAnsi="Times New Roman" w:cs="Times New Roman"/>
                <w:i/>
                <w:iCs/>
                <w:sz w:val="22"/>
                <w:szCs w:val="22"/>
              </w:rPr>
              <w:t xml:space="preserve">Transaction recognized in other </w:t>
            </w:r>
          </w:p>
        </w:tc>
        <w:tc>
          <w:tcPr>
            <w:tcW w:w="1275" w:type="dxa"/>
            <w:shd w:val="clear" w:color="auto" w:fill="auto"/>
          </w:tcPr>
          <w:p w:rsidR="000138E8" w:rsidRPr="00B10351" w:rsidRDefault="000138E8" w:rsidP="00AD2D4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42" w:type="dxa"/>
            <w:shd w:val="clear" w:color="auto" w:fill="auto"/>
          </w:tcPr>
          <w:p w:rsidR="000138E8" w:rsidRPr="00B10351" w:rsidRDefault="000138E8"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0138E8" w:rsidRPr="00B10351" w:rsidRDefault="000138E8" w:rsidP="000138E8">
            <w:pPr>
              <w:tabs>
                <w:tab w:val="clear" w:pos="227"/>
                <w:tab w:val="clear" w:pos="454"/>
                <w:tab w:val="clear" w:pos="680"/>
                <w:tab w:val="clear" w:pos="907"/>
              </w:tabs>
              <w:ind w:right="100"/>
              <w:jc w:val="right"/>
              <w:rPr>
                <w:rFonts w:ascii="Times New Roman" w:hAnsi="Times New Roman" w:cs="Times New Roman"/>
                <w:sz w:val="22"/>
                <w:szCs w:val="22"/>
              </w:rPr>
            </w:pPr>
          </w:p>
        </w:tc>
        <w:tc>
          <w:tcPr>
            <w:tcW w:w="236" w:type="dxa"/>
          </w:tcPr>
          <w:p w:rsidR="000138E8" w:rsidRPr="00B10351" w:rsidRDefault="000138E8"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0138E8" w:rsidRPr="00B10351" w:rsidRDefault="000138E8" w:rsidP="00AD2D4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36" w:type="dxa"/>
          </w:tcPr>
          <w:p w:rsidR="000138E8" w:rsidRPr="00B10351" w:rsidRDefault="000138E8"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0138E8" w:rsidRPr="00B10351" w:rsidRDefault="000138E8" w:rsidP="000138E8">
            <w:pPr>
              <w:tabs>
                <w:tab w:val="clear" w:pos="227"/>
                <w:tab w:val="clear" w:pos="454"/>
                <w:tab w:val="clear" w:pos="680"/>
                <w:tab w:val="clear" w:pos="907"/>
              </w:tabs>
              <w:ind w:right="100"/>
              <w:jc w:val="right"/>
              <w:rPr>
                <w:rFonts w:ascii="Times New Roman" w:hAnsi="Times New Roman" w:cs="Times New Roman"/>
                <w:sz w:val="22"/>
                <w:szCs w:val="22"/>
              </w:rPr>
            </w:pPr>
          </w:p>
        </w:tc>
      </w:tr>
      <w:tr w:rsidR="000138E8" w:rsidRPr="00B10351" w:rsidTr="00056C45">
        <w:tc>
          <w:tcPr>
            <w:tcW w:w="4077" w:type="dxa"/>
          </w:tcPr>
          <w:p w:rsidR="000138E8" w:rsidRPr="00B10351" w:rsidRDefault="000138E8" w:rsidP="00F8193F">
            <w:pPr>
              <w:rPr>
                <w:rFonts w:ascii="Times New Roman" w:hAnsi="Times New Roman" w:cs="Times New Roman"/>
                <w:i/>
                <w:iCs/>
                <w:sz w:val="22"/>
                <w:szCs w:val="22"/>
              </w:rPr>
            </w:pPr>
            <w:r w:rsidRPr="00B10351">
              <w:rPr>
                <w:rFonts w:ascii="Times New Roman" w:hAnsi="Times New Roman" w:cs="Times New Roman"/>
                <w:i/>
                <w:iCs/>
                <w:sz w:val="22"/>
                <w:szCs w:val="22"/>
              </w:rPr>
              <w:t xml:space="preserve">   comprehensive income </w:t>
            </w:r>
          </w:p>
        </w:tc>
        <w:tc>
          <w:tcPr>
            <w:tcW w:w="1275" w:type="dxa"/>
            <w:shd w:val="clear" w:color="auto" w:fill="auto"/>
          </w:tcPr>
          <w:p w:rsidR="000138E8" w:rsidRPr="00B10351" w:rsidRDefault="000138E8" w:rsidP="00AD2D4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42" w:type="dxa"/>
            <w:shd w:val="clear" w:color="auto" w:fill="auto"/>
          </w:tcPr>
          <w:p w:rsidR="000138E8" w:rsidRPr="00B10351" w:rsidRDefault="000138E8" w:rsidP="00AD2D41">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0138E8" w:rsidRPr="00B10351" w:rsidRDefault="000138E8" w:rsidP="000138E8">
            <w:pPr>
              <w:tabs>
                <w:tab w:val="clear" w:pos="227"/>
                <w:tab w:val="clear" w:pos="454"/>
                <w:tab w:val="clear" w:pos="680"/>
                <w:tab w:val="clear" w:pos="907"/>
              </w:tabs>
              <w:ind w:right="100"/>
              <w:jc w:val="right"/>
              <w:rPr>
                <w:rFonts w:ascii="Times New Roman" w:hAnsi="Times New Roman" w:cs="Times New Roman"/>
                <w:sz w:val="22"/>
                <w:szCs w:val="22"/>
              </w:rPr>
            </w:pPr>
          </w:p>
        </w:tc>
        <w:tc>
          <w:tcPr>
            <w:tcW w:w="236" w:type="dxa"/>
          </w:tcPr>
          <w:p w:rsidR="000138E8" w:rsidRPr="00B10351" w:rsidRDefault="000138E8"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0138E8" w:rsidRPr="00B10351" w:rsidRDefault="000138E8" w:rsidP="00AD2D41">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236" w:type="dxa"/>
          </w:tcPr>
          <w:p w:rsidR="000138E8" w:rsidRPr="00B10351" w:rsidRDefault="000138E8" w:rsidP="00AD2D4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0138E8" w:rsidRPr="00B10351" w:rsidRDefault="000138E8" w:rsidP="000138E8">
            <w:pPr>
              <w:tabs>
                <w:tab w:val="clear" w:pos="227"/>
                <w:tab w:val="clear" w:pos="454"/>
                <w:tab w:val="clear" w:pos="680"/>
                <w:tab w:val="clear" w:pos="907"/>
              </w:tabs>
              <w:ind w:right="100"/>
              <w:jc w:val="right"/>
              <w:rPr>
                <w:rFonts w:ascii="Times New Roman" w:hAnsi="Times New Roman" w:cs="Times New Roman"/>
                <w:sz w:val="22"/>
                <w:szCs w:val="22"/>
              </w:rPr>
            </w:pPr>
          </w:p>
        </w:tc>
      </w:tr>
      <w:tr w:rsidR="00B10351" w:rsidRPr="00B10351" w:rsidTr="00056C45">
        <w:tc>
          <w:tcPr>
            <w:tcW w:w="4077" w:type="dxa"/>
          </w:tcPr>
          <w:p w:rsidR="00B10351" w:rsidRPr="00B10351" w:rsidRDefault="00B10351" w:rsidP="00B10351">
            <w:pPr>
              <w:rPr>
                <w:rFonts w:ascii="Times New Roman" w:hAnsi="Times New Roman" w:cs="Times New Roman"/>
                <w:sz w:val="22"/>
                <w:szCs w:val="22"/>
                <w:cs/>
              </w:rPr>
            </w:pPr>
            <w:r w:rsidRPr="00B10351">
              <w:rPr>
                <w:rFonts w:ascii="Times New Roman" w:hAnsi="Times New Roman" w:cs="Times New Roman"/>
                <w:sz w:val="22"/>
                <w:szCs w:val="22"/>
              </w:rPr>
              <w:t>- Actuarial loss (gain)</w:t>
            </w:r>
            <w:r w:rsidRPr="00B10351">
              <w:rPr>
                <w:rFonts w:ascii="Times New Roman" w:hAnsi="Times New Roman" w:cs="Times New Roman"/>
                <w:sz w:val="22"/>
                <w:szCs w:val="22"/>
                <w:cs/>
              </w:rPr>
              <w:t xml:space="preserve"> </w:t>
            </w:r>
            <w:r w:rsidRPr="00B10351">
              <w:rPr>
                <w:rFonts w:ascii="Times New Roman" w:hAnsi="Times New Roman" w:cs="Times New Roman"/>
                <w:sz w:val="22"/>
                <w:szCs w:val="22"/>
              </w:rPr>
              <w:t>on measurement</w:t>
            </w:r>
          </w:p>
        </w:tc>
        <w:tc>
          <w:tcPr>
            <w:tcW w:w="1275" w:type="dxa"/>
            <w:shd w:val="clear" w:color="auto" w:fill="auto"/>
          </w:tcPr>
          <w:p w:rsidR="00B10351" w:rsidRPr="00B10351" w:rsidRDefault="009A1B92"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9,566</w:t>
            </w:r>
          </w:p>
        </w:tc>
        <w:tc>
          <w:tcPr>
            <w:tcW w:w="242" w:type="dxa"/>
            <w:shd w:val="clear" w:color="auto" w:fill="auto"/>
          </w:tcPr>
          <w:p w:rsidR="00B10351" w:rsidRPr="00B10351" w:rsidRDefault="00B10351" w:rsidP="00B10351">
            <w:pPr>
              <w:tabs>
                <w:tab w:val="clear" w:pos="227"/>
                <w:tab w:val="clear" w:pos="454"/>
                <w:tab w:val="clear" w:pos="680"/>
                <w:tab w:val="clear" w:pos="907"/>
              </w:tabs>
              <w:ind w:right="100"/>
              <w:jc w:val="right"/>
              <w:rPr>
                <w:rFonts w:ascii="Times New Roman" w:hAnsi="Times New Roman" w:cs="Times New Roman"/>
                <w:sz w:val="22"/>
                <w:szCs w:val="22"/>
              </w:rPr>
            </w:pPr>
          </w:p>
        </w:tc>
        <w:tc>
          <w:tcPr>
            <w:tcW w:w="1318" w:type="dxa"/>
            <w:shd w:val="clear" w:color="auto" w:fill="auto"/>
          </w:tcPr>
          <w:p w:rsidR="00B10351" w:rsidRPr="00B10351" w:rsidRDefault="00B10351" w:rsidP="00B10351">
            <w:pPr>
              <w:tabs>
                <w:tab w:val="clear" w:pos="227"/>
                <w:tab w:val="clear" w:pos="454"/>
                <w:tab w:val="clear" w:pos="680"/>
                <w:tab w:val="clear" w:pos="907"/>
              </w:tabs>
              <w:ind w:right="35"/>
              <w:jc w:val="right"/>
              <w:rPr>
                <w:rFonts w:ascii="Times New Roman" w:hAnsi="Times New Roman" w:cs="Times New Roman"/>
                <w:sz w:val="22"/>
                <w:szCs w:val="22"/>
              </w:rPr>
            </w:pPr>
            <w:r w:rsidRPr="00B10351">
              <w:rPr>
                <w:rFonts w:ascii="Times New Roman" w:hAnsi="Times New Roman" w:cs="Times New Roman"/>
                <w:sz w:val="22"/>
                <w:szCs w:val="22"/>
              </w:rPr>
              <w:t xml:space="preserve">    (7,027)</w:t>
            </w:r>
          </w:p>
        </w:tc>
        <w:tc>
          <w:tcPr>
            <w:tcW w:w="236" w:type="dxa"/>
          </w:tcPr>
          <w:p w:rsidR="00B10351" w:rsidRPr="00B10351" w:rsidRDefault="00B10351" w:rsidP="00B1035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B10351" w:rsidRPr="00B10351" w:rsidRDefault="00B10351"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10351">
              <w:rPr>
                <w:rFonts w:ascii="Times New Roman" w:hAnsi="Times New Roman" w:cs="Times New Roman"/>
                <w:b/>
                <w:sz w:val="22"/>
                <w:szCs w:val="22"/>
                <w:cs/>
              </w:rPr>
              <w:t>7</w:t>
            </w:r>
            <w:r w:rsidRPr="00B10351">
              <w:rPr>
                <w:rFonts w:ascii="Times New Roman" w:hAnsi="Times New Roman" w:cs="Times New Roman"/>
                <w:bCs/>
                <w:sz w:val="22"/>
                <w:szCs w:val="22"/>
              </w:rPr>
              <w:t>,</w:t>
            </w:r>
            <w:r w:rsidRPr="00B10351">
              <w:rPr>
                <w:rFonts w:ascii="Times New Roman" w:hAnsi="Times New Roman" w:cs="Times New Roman"/>
                <w:b/>
                <w:sz w:val="22"/>
                <w:szCs w:val="22"/>
                <w:cs/>
              </w:rPr>
              <w:t>131</w:t>
            </w:r>
          </w:p>
        </w:tc>
        <w:tc>
          <w:tcPr>
            <w:tcW w:w="236" w:type="dxa"/>
          </w:tcPr>
          <w:p w:rsidR="00B10351" w:rsidRPr="00B10351" w:rsidRDefault="00B10351" w:rsidP="00B10351">
            <w:pPr>
              <w:tabs>
                <w:tab w:val="clear" w:pos="227"/>
                <w:tab w:val="clear" w:pos="454"/>
                <w:tab w:val="clear" w:pos="680"/>
                <w:tab w:val="clear" w:pos="907"/>
                <w:tab w:val="left" w:pos="1215"/>
              </w:tabs>
              <w:ind w:right="100"/>
              <w:jc w:val="center"/>
              <w:rPr>
                <w:rFonts w:ascii="Times New Roman" w:hAnsi="Times New Roman" w:cs="Times New Roman"/>
                <w:sz w:val="22"/>
                <w:szCs w:val="22"/>
              </w:rPr>
            </w:pPr>
          </w:p>
        </w:tc>
        <w:tc>
          <w:tcPr>
            <w:tcW w:w="1323" w:type="dxa"/>
          </w:tcPr>
          <w:p w:rsidR="00B10351" w:rsidRPr="00B10351" w:rsidRDefault="00B10351" w:rsidP="00B10351">
            <w:pPr>
              <w:tabs>
                <w:tab w:val="clear" w:pos="227"/>
                <w:tab w:val="clear" w:pos="454"/>
                <w:tab w:val="clear" w:pos="680"/>
                <w:tab w:val="clear" w:pos="907"/>
              </w:tabs>
              <w:ind w:right="35"/>
              <w:jc w:val="right"/>
              <w:rPr>
                <w:rFonts w:ascii="Times New Roman" w:hAnsi="Times New Roman" w:cs="Times New Roman"/>
                <w:sz w:val="22"/>
                <w:szCs w:val="22"/>
              </w:rPr>
            </w:pPr>
            <w:r w:rsidRPr="00B10351">
              <w:rPr>
                <w:rFonts w:ascii="Times New Roman" w:hAnsi="Times New Roman" w:cs="Times New Roman"/>
                <w:sz w:val="22"/>
                <w:szCs w:val="22"/>
              </w:rPr>
              <w:t xml:space="preserve">    (5,865)</w:t>
            </w:r>
          </w:p>
        </w:tc>
      </w:tr>
      <w:tr w:rsidR="00B10351" w:rsidRPr="00B10351" w:rsidTr="00056C45">
        <w:tc>
          <w:tcPr>
            <w:tcW w:w="4077" w:type="dxa"/>
          </w:tcPr>
          <w:p w:rsidR="00B10351" w:rsidRPr="00B10351" w:rsidRDefault="00B10351" w:rsidP="00B10351">
            <w:pPr>
              <w:rPr>
                <w:rFonts w:ascii="Times New Roman" w:hAnsi="Times New Roman" w:cs="Times New Roman"/>
                <w:sz w:val="22"/>
                <w:szCs w:val="22"/>
              </w:rPr>
            </w:pPr>
            <w:r w:rsidRPr="00B10351">
              <w:rPr>
                <w:rFonts w:ascii="Times New Roman" w:hAnsi="Times New Roman" w:cs="Times New Roman"/>
                <w:sz w:val="22"/>
                <w:szCs w:val="22"/>
              </w:rPr>
              <w:t>Employee benefits paid during the year</w:t>
            </w:r>
          </w:p>
        </w:tc>
        <w:tc>
          <w:tcPr>
            <w:tcW w:w="1275" w:type="dxa"/>
            <w:tcBorders>
              <w:bottom w:val="single" w:sz="4" w:space="0" w:color="auto"/>
            </w:tcBorders>
            <w:shd w:val="clear" w:color="auto" w:fill="auto"/>
          </w:tcPr>
          <w:p w:rsidR="00B10351" w:rsidRPr="00B10351" w:rsidRDefault="00B10351" w:rsidP="00B10351">
            <w:pPr>
              <w:tabs>
                <w:tab w:val="clear" w:pos="227"/>
                <w:tab w:val="clear" w:pos="454"/>
                <w:tab w:val="clear" w:pos="680"/>
                <w:tab w:val="clear" w:pos="907"/>
              </w:tabs>
              <w:ind w:right="35"/>
              <w:jc w:val="right"/>
              <w:rPr>
                <w:rFonts w:ascii="Times New Roman" w:hAnsi="Times New Roman" w:cs="Times New Roman"/>
                <w:sz w:val="22"/>
                <w:szCs w:val="22"/>
                <w:cs/>
              </w:rPr>
            </w:pPr>
            <w:r w:rsidRPr="00B10351">
              <w:rPr>
                <w:rFonts w:ascii="Times New Roman" w:hAnsi="Times New Roman" w:cs="Times New Roman"/>
                <w:sz w:val="22"/>
                <w:szCs w:val="22"/>
                <w:cs/>
              </w:rPr>
              <w:t>(</w:t>
            </w:r>
            <w:r w:rsidRPr="00B10351">
              <w:rPr>
                <w:rFonts w:ascii="Times New Roman" w:hAnsi="Times New Roman" w:cs="Times New Roman"/>
                <w:sz w:val="22"/>
                <w:szCs w:val="22"/>
              </w:rPr>
              <w:t>1,223</w:t>
            </w:r>
            <w:r w:rsidRPr="00B10351">
              <w:rPr>
                <w:rFonts w:ascii="Times New Roman" w:hAnsi="Times New Roman" w:cs="Times New Roman"/>
                <w:sz w:val="22"/>
                <w:szCs w:val="22"/>
                <w:cs/>
              </w:rPr>
              <w:t>)</w:t>
            </w:r>
          </w:p>
        </w:tc>
        <w:tc>
          <w:tcPr>
            <w:tcW w:w="242" w:type="dxa"/>
            <w:shd w:val="clear" w:color="auto" w:fill="auto"/>
          </w:tcPr>
          <w:p w:rsidR="00B10351" w:rsidRPr="00B10351" w:rsidRDefault="00B10351" w:rsidP="00B10351">
            <w:pPr>
              <w:jc w:val="right"/>
              <w:rPr>
                <w:rFonts w:ascii="Times New Roman" w:hAnsi="Times New Roman" w:cs="Times New Roman"/>
                <w:sz w:val="22"/>
                <w:szCs w:val="22"/>
              </w:rPr>
            </w:pPr>
          </w:p>
        </w:tc>
        <w:tc>
          <w:tcPr>
            <w:tcW w:w="1318" w:type="dxa"/>
            <w:tcBorders>
              <w:bottom w:val="single" w:sz="4" w:space="0" w:color="auto"/>
            </w:tcBorders>
            <w:shd w:val="clear" w:color="auto" w:fill="auto"/>
          </w:tcPr>
          <w:p w:rsidR="00B10351" w:rsidRPr="00B10351" w:rsidRDefault="00B10351" w:rsidP="00B10351">
            <w:pPr>
              <w:tabs>
                <w:tab w:val="clear" w:pos="227"/>
                <w:tab w:val="clear" w:pos="454"/>
                <w:tab w:val="clear" w:pos="680"/>
                <w:tab w:val="clear" w:pos="907"/>
              </w:tabs>
              <w:ind w:right="35"/>
              <w:jc w:val="right"/>
              <w:rPr>
                <w:rFonts w:ascii="Times New Roman" w:hAnsi="Times New Roman" w:cs="Times New Roman"/>
                <w:sz w:val="22"/>
                <w:szCs w:val="22"/>
              </w:rPr>
            </w:pPr>
            <w:r w:rsidRPr="00B10351">
              <w:rPr>
                <w:rFonts w:ascii="Times New Roman" w:hAnsi="Times New Roman" w:cs="Times New Roman"/>
                <w:sz w:val="22"/>
                <w:szCs w:val="22"/>
              </w:rPr>
              <w:t xml:space="preserve">    (2,002)</w:t>
            </w:r>
          </w:p>
        </w:tc>
        <w:tc>
          <w:tcPr>
            <w:tcW w:w="236" w:type="dxa"/>
          </w:tcPr>
          <w:p w:rsidR="00B10351" w:rsidRPr="00B10351" w:rsidRDefault="00B10351" w:rsidP="00B10351">
            <w:pPr>
              <w:ind w:right="176"/>
              <w:jc w:val="center"/>
              <w:rPr>
                <w:rFonts w:ascii="Times New Roman" w:hAnsi="Times New Roman" w:cs="Times New Roman"/>
                <w:sz w:val="22"/>
                <w:szCs w:val="22"/>
              </w:rPr>
            </w:pPr>
          </w:p>
        </w:tc>
        <w:tc>
          <w:tcPr>
            <w:tcW w:w="1323" w:type="dxa"/>
            <w:tcBorders>
              <w:bottom w:val="single" w:sz="4" w:space="0" w:color="auto"/>
            </w:tcBorders>
          </w:tcPr>
          <w:p w:rsidR="00B10351" w:rsidRPr="00B10351" w:rsidRDefault="00B10351" w:rsidP="00B10351">
            <w:pPr>
              <w:tabs>
                <w:tab w:val="clear" w:pos="227"/>
                <w:tab w:val="clear" w:pos="454"/>
                <w:tab w:val="clear" w:pos="680"/>
                <w:tab w:val="clear" w:pos="907"/>
              </w:tabs>
              <w:ind w:right="35"/>
              <w:jc w:val="right"/>
              <w:rPr>
                <w:rFonts w:ascii="Times New Roman" w:hAnsi="Times New Roman" w:cs="Times New Roman"/>
                <w:sz w:val="22"/>
                <w:szCs w:val="22"/>
                <w:cs/>
              </w:rPr>
            </w:pPr>
            <w:r w:rsidRPr="00B10351">
              <w:rPr>
                <w:rFonts w:ascii="Times New Roman" w:hAnsi="Times New Roman" w:cs="Times New Roman"/>
                <w:sz w:val="22"/>
                <w:szCs w:val="22"/>
                <w:cs/>
              </w:rPr>
              <w:t>(1</w:t>
            </w:r>
            <w:r w:rsidRPr="00B10351">
              <w:rPr>
                <w:rFonts w:ascii="Times New Roman" w:hAnsi="Times New Roman" w:cs="Times New Roman"/>
                <w:sz w:val="22"/>
                <w:szCs w:val="22"/>
              </w:rPr>
              <w:t>,</w:t>
            </w:r>
            <w:r w:rsidRPr="00B10351">
              <w:rPr>
                <w:rFonts w:ascii="Times New Roman" w:hAnsi="Times New Roman" w:cs="Times New Roman"/>
                <w:sz w:val="22"/>
                <w:szCs w:val="22"/>
                <w:cs/>
              </w:rPr>
              <w:t>057)</w:t>
            </w:r>
          </w:p>
        </w:tc>
        <w:tc>
          <w:tcPr>
            <w:tcW w:w="236" w:type="dxa"/>
          </w:tcPr>
          <w:p w:rsidR="00B10351" w:rsidRPr="00B10351" w:rsidRDefault="00B10351" w:rsidP="00B10351">
            <w:pPr>
              <w:ind w:right="176"/>
              <w:jc w:val="center"/>
              <w:rPr>
                <w:rFonts w:ascii="Times New Roman" w:hAnsi="Times New Roman" w:cs="Times New Roman"/>
                <w:sz w:val="22"/>
                <w:szCs w:val="22"/>
              </w:rPr>
            </w:pPr>
          </w:p>
        </w:tc>
        <w:tc>
          <w:tcPr>
            <w:tcW w:w="1323" w:type="dxa"/>
            <w:tcBorders>
              <w:bottom w:val="single" w:sz="4" w:space="0" w:color="auto"/>
            </w:tcBorders>
          </w:tcPr>
          <w:p w:rsidR="00B10351" w:rsidRPr="00B10351" w:rsidRDefault="00B10351" w:rsidP="00B10351">
            <w:pPr>
              <w:tabs>
                <w:tab w:val="clear" w:pos="227"/>
                <w:tab w:val="clear" w:pos="454"/>
                <w:tab w:val="clear" w:pos="680"/>
                <w:tab w:val="clear" w:pos="907"/>
              </w:tabs>
              <w:ind w:right="35"/>
              <w:jc w:val="right"/>
              <w:rPr>
                <w:rFonts w:ascii="Times New Roman" w:hAnsi="Times New Roman" w:cs="Times New Roman"/>
                <w:sz w:val="22"/>
                <w:szCs w:val="22"/>
              </w:rPr>
            </w:pPr>
            <w:r w:rsidRPr="00B10351">
              <w:rPr>
                <w:rFonts w:ascii="Times New Roman" w:hAnsi="Times New Roman" w:cs="Times New Roman"/>
                <w:sz w:val="22"/>
                <w:szCs w:val="22"/>
              </w:rPr>
              <w:t xml:space="preserve">    (2,002)</w:t>
            </w:r>
          </w:p>
        </w:tc>
      </w:tr>
      <w:tr w:rsidR="00B10351" w:rsidRPr="00B10351" w:rsidTr="00B10351">
        <w:tc>
          <w:tcPr>
            <w:tcW w:w="4077" w:type="dxa"/>
          </w:tcPr>
          <w:p w:rsidR="00B10351" w:rsidRPr="00B10351" w:rsidRDefault="00B10351" w:rsidP="00B10351">
            <w:pPr>
              <w:rPr>
                <w:rFonts w:ascii="Times New Roman" w:hAnsi="Times New Roman" w:cs="Times New Roman"/>
                <w:sz w:val="22"/>
                <w:szCs w:val="22"/>
              </w:rPr>
            </w:pPr>
            <w:r w:rsidRPr="00B10351">
              <w:rPr>
                <w:rFonts w:ascii="Times New Roman" w:hAnsi="Times New Roman" w:cs="Times New Roman"/>
                <w:sz w:val="22"/>
                <w:szCs w:val="22"/>
              </w:rPr>
              <w:t>Liability for post-employment benefits</w:t>
            </w:r>
          </w:p>
        </w:tc>
        <w:tc>
          <w:tcPr>
            <w:tcW w:w="1275" w:type="dxa"/>
            <w:tcBorders>
              <w:top w:val="single" w:sz="4" w:space="0" w:color="auto"/>
            </w:tcBorders>
            <w:shd w:val="clear" w:color="auto" w:fill="auto"/>
          </w:tcPr>
          <w:p w:rsidR="00B10351" w:rsidRPr="00B10351" w:rsidRDefault="00B10351"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2" w:type="dxa"/>
            <w:shd w:val="clear" w:color="auto" w:fill="auto"/>
          </w:tcPr>
          <w:p w:rsidR="00B10351" w:rsidRPr="00B10351" w:rsidRDefault="00B10351" w:rsidP="00B10351">
            <w:pPr>
              <w:jc w:val="right"/>
              <w:rPr>
                <w:rFonts w:ascii="Times New Roman" w:hAnsi="Times New Roman" w:cs="Times New Roman"/>
                <w:sz w:val="22"/>
                <w:szCs w:val="22"/>
              </w:rPr>
            </w:pPr>
          </w:p>
        </w:tc>
        <w:tc>
          <w:tcPr>
            <w:tcW w:w="1318" w:type="dxa"/>
            <w:tcBorders>
              <w:top w:val="single" w:sz="4" w:space="0" w:color="auto"/>
            </w:tcBorders>
            <w:shd w:val="clear" w:color="auto" w:fill="auto"/>
          </w:tcPr>
          <w:p w:rsidR="00B10351" w:rsidRPr="00B10351" w:rsidRDefault="00B10351" w:rsidP="00B10351">
            <w:pPr>
              <w:ind w:right="176"/>
              <w:jc w:val="right"/>
              <w:rPr>
                <w:rFonts w:ascii="Times New Roman" w:hAnsi="Times New Roman" w:cs="Times New Roman"/>
                <w:sz w:val="22"/>
                <w:szCs w:val="22"/>
              </w:rPr>
            </w:pPr>
          </w:p>
        </w:tc>
        <w:tc>
          <w:tcPr>
            <w:tcW w:w="236" w:type="dxa"/>
          </w:tcPr>
          <w:p w:rsidR="00B10351" w:rsidRPr="00B10351" w:rsidRDefault="00B10351" w:rsidP="00B10351">
            <w:pPr>
              <w:ind w:right="176"/>
              <w:jc w:val="right"/>
              <w:rPr>
                <w:rFonts w:ascii="Times New Roman" w:hAnsi="Times New Roman" w:cs="Times New Roman"/>
                <w:sz w:val="22"/>
                <w:szCs w:val="22"/>
              </w:rPr>
            </w:pPr>
          </w:p>
        </w:tc>
        <w:tc>
          <w:tcPr>
            <w:tcW w:w="1323" w:type="dxa"/>
            <w:tcBorders>
              <w:top w:val="single" w:sz="4" w:space="0" w:color="auto"/>
            </w:tcBorders>
            <w:vAlign w:val="center"/>
          </w:tcPr>
          <w:p w:rsidR="00B10351" w:rsidRPr="00B10351" w:rsidRDefault="00B10351"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94"/>
              <w:jc w:val="right"/>
              <w:rPr>
                <w:rFonts w:ascii="Times New Roman" w:hAnsi="Times New Roman" w:cs="Times New Roman"/>
                <w:bCs/>
                <w:sz w:val="22"/>
                <w:szCs w:val="22"/>
              </w:rPr>
            </w:pPr>
          </w:p>
        </w:tc>
        <w:tc>
          <w:tcPr>
            <w:tcW w:w="236" w:type="dxa"/>
          </w:tcPr>
          <w:p w:rsidR="00B10351" w:rsidRPr="00B10351" w:rsidRDefault="00B10351" w:rsidP="00B10351">
            <w:pPr>
              <w:ind w:right="176"/>
              <w:jc w:val="right"/>
              <w:rPr>
                <w:rFonts w:ascii="Times New Roman" w:hAnsi="Times New Roman" w:cs="Times New Roman"/>
                <w:sz w:val="22"/>
                <w:szCs w:val="22"/>
              </w:rPr>
            </w:pPr>
          </w:p>
        </w:tc>
        <w:tc>
          <w:tcPr>
            <w:tcW w:w="1323" w:type="dxa"/>
            <w:tcBorders>
              <w:top w:val="single" w:sz="4" w:space="0" w:color="auto"/>
            </w:tcBorders>
          </w:tcPr>
          <w:p w:rsidR="00B10351" w:rsidRPr="00B10351" w:rsidRDefault="00B10351" w:rsidP="00B10351">
            <w:pPr>
              <w:ind w:right="176"/>
              <w:jc w:val="right"/>
              <w:rPr>
                <w:rFonts w:ascii="Times New Roman" w:hAnsi="Times New Roman" w:cs="Times New Roman"/>
                <w:sz w:val="22"/>
                <w:szCs w:val="22"/>
              </w:rPr>
            </w:pPr>
          </w:p>
        </w:tc>
      </w:tr>
      <w:tr w:rsidR="00B10351" w:rsidRPr="00B10351" w:rsidTr="00056C45">
        <w:tc>
          <w:tcPr>
            <w:tcW w:w="4077" w:type="dxa"/>
          </w:tcPr>
          <w:p w:rsidR="00B10351" w:rsidRPr="00B10351" w:rsidRDefault="00B10351" w:rsidP="00B10351">
            <w:pPr>
              <w:rPr>
                <w:rFonts w:ascii="Times New Roman" w:hAnsi="Times New Roman" w:cs="Times New Roman"/>
                <w:sz w:val="22"/>
                <w:szCs w:val="22"/>
              </w:rPr>
            </w:pPr>
            <w:r w:rsidRPr="00B10351">
              <w:rPr>
                <w:rFonts w:ascii="Times New Roman" w:hAnsi="Times New Roman" w:cs="Times New Roman"/>
                <w:sz w:val="22"/>
                <w:szCs w:val="22"/>
              </w:rPr>
              <w:t xml:space="preserve">- as at December 31, </w:t>
            </w:r>
          </w:p>
        </w:tc>
        <w:tc>
          <w:tcPr>
            <w:tcW w:w="1275" w:type="dxa"/>
            <w:tcBorders>
              <w:bottom w:val="double" w:sz="4" w:space="0" w:color="auto"/>
            </w:tcBorders>
            <w:shd w:val="clear" w:color="auto" w:fill="auto"/>
          </w:tcPr>
          <w:p w:rsidR="00B10351" w:rsidRPr="00B10351" w:rsidRDefault="00B10351"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10351">
              <w:rPr>
                <w:rFonts w:ascii="Times New Roman" w:hAnsi="Times New Roman" w:cs="Times New Roman"/>
                <w:bCs/>
                <w:sz w:val="22"/>
                <w:szCs w:val="22"/>
              </w:rPr>
              <w:t>62,641</w:t>
            </w:r>
          </w:p>
        </w:tc>
        <w:tc>
          <w:tcPr>
            <w:tcW w:w="242" w:type="dxa"/>
            <w:shd w:val="clear" w:color="auto" w:fill="auto"/>
          </w:tcPr>
          <w:p w:rsidR="00B10351" w:rsidRPr="00B10351" w:rsidRDefault="00B10351" w:rsidP="00B10351">
            <w:pPr>
              <w:jc w:val="right"/>
              <w:rPr>
                <w:rFonts w:ascii="Times New Roman" w:hAnsi="Times New Roman" w:cs="Times New Roman"/>
                <w:sz w:val="22"/>
                <w:szCs w:val="22"/>
              </w:rPr>
            </w:pPr>
          </w:p>
        </w:tc>
        <w:tc>
          <w:tcPr>
            <w:tcW w:w="1318" w:type="dxa"/>
            <w:tcBorders>
              <w:bottom w:val="double" w:sz="4" w:space="0" w:color="auto"/>
            </w:tcBorders>
            <w:shd w:val="clear" w:color="auto" w:fill="auto"/>
          </w:tcPr>
          <w:p w:rsidR="00B10351" w:rsidRPr="00B10351" w:rsidRDefault="00B10351" w:rsidP="00B10351">
            <w:pPr>
              <w:tabs>
                <w:tab w:val="clear" w:pos="227"/>
                <w:tab w:val="clear" w:pos="454"/>
                <w:tab w:val="clear" w:pos="680"/>
                <w:tab w:val="clear" w:pos="907"/>
              </w:tabs>
              <w:ind w:right="100"/>
              <w:jc w:val="right"/>
              <w:rPr>
                <w:rFonts w:ascii="Times New Roman" w:hAnsi="Times New Roman" w:cs="Times New Roman"/>
                <w:sz w:val="22"/>
                <w:szCs w:val="22"/>
              </w:rPr>
            </w:pPr>
            <w:r w:rsidRPr="00B10351">
              <w:rPr>
                <w:rFonts w:ascii="Times New Roman" w:hAnsi="Times New Roman" w:cs="Times New Roman"/>
                <w:sz w:val="22"/>
                <w:szCs w:val="22"/>
              </w:rPr>
              <w:t>41,640</w:t>
            </w:r>
          </w:p>
        </w:tc>
        <w:tc>
          <w:tcPr>
            <w:tcW w:w="236" w:type="dxa"/>
          </w:tcPr>
          <w:p w:rsidR="00B10351" w:rsidRPr="00B10351" w:rsidRDefault="00B10351" w:rsidP="00B10351">
            <w:pPr>
              <w:ind w:right="176"/>
              <w:jc w:val="right"/>
              <w:rPr>
                <w:rFonts w:ascii="Times New Roman" w:hAnsi="Times New Roman" w:cs="Times New Roman"/>
                <w:sz w:val="22"/>
                <w:szCs w:val="22"/>
              </w:rPr>
            </w:pPr>
          </w:p>
        </w:tc>
        <w:tc>
          <w:tcPr>
            <w:tcW w:w="1323" w:type="dxa"/>
            <w:tcBorders>
              <w:bottom w:val="double" w:sz="4" w:space="0" w:color="auto"/>
            </w:tcBorders>
          </w:tcPr>
          <w:p w:rsidR="00B10351" w:rsidRPr="00B10351" w:rsidRDefault="00B10351"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10351">
              <w:rPr>
                <w:rFonts w:ascii="Times New Roman" w:hAnsi="Times New Roman" w:cs="Times New Roman"/>
                <w:b/>
                <w:sz w:val="22"/>
                <w:szCs w:val="22"/>
                <w:cs/>
              </w:rPr>
              <w:t>48</w:t>
            </w:r>
            <w:r w:rsidRPr="00B10351">
              <w:rPr>
                <w:rFonts w:ascii="Times New Roman" w:hAnsi="Times New Roman" w:cs="Times New Roman"/>
                <w:bCs/>
                <w:sz w:val="22"/>
                <w:szCs w:val="22"/>
              </w:rPr>
              <w:t>,</w:t>
            </w:r>
            <w:r w:rsidRPr="00B10351">
              <w:rPr>
                <w:rFonts w:ascii="Times New Roman" w:hAnsi="Times New Roman" w:cs="Times New Roman"/>
                <w:b/>
                <w:sz w:val="22"/>
                <w:szCs w:val="22"/>
                <w:cs/>
              </w:rPr>
              <w:t>412</w:t>
            </w:r>
          </w:p>
        </w:tc>
        <w:tc>
          <w:tcPr>
            <w:tcW w:w="236" w:type="dxa"/>
          </w:tcPr>
          <w:p w:rsidR="00B10351" w:rsidRPr="00B10351" w:rsidRDefault="00B10351" w:rsidP="00B10351">
            <w:pPr>
              <w:ind w:right="176"/>
              <w:jc w:val="right"/>
              <w:rPr>
                <w:rFonts w:ascii="Times New Roman" w:hAnsi="Times New Roman" w:cs="Times New Roman"/>
                <w:sz w:val="22"/>
                <w:szCs w:val="22"/>
              </w:rPr>
            </w:pPr>
          </w:p>
        </w:tc>
        <w:tc>
          <w:tcPr>
            <w:tcW w:w="1323" w:type="dxa"/>
            <w:tcBorders>
              <w:bottom w:val="double" w:sz="4" w:space="0" w:color="auto"/>
            </w:tcBorders>
          </w:tcPr>
          <w:p w:rsidR="00B10351" w:rsidRPr="00B10351" w:rsidRDefault="00B10351" w:rsidP="00B10351">
            <w:pPr>
              <w:tabs>
                <w:tab w:val="clear" w:pos="227"/>
                <w:tab w:val="clear" w:pos="454"/>
                <w:tab w:val="clear" w:pos="680"/>
                <w:tab w:val="clear" w:pos="907"/>
              </w:tabs>
              <w:ind w:right="100"/>
              <w:jc w:val="right"/>
              <w:rPr>
                <w:rFonts w:ascii="Times New Roman" w:hAnsi="Times New Roman" w:cs="Times New Roman"/>
                <w:sz w:val="22"/>
                <w:szCs w:val="22"/>
              </w:rPr>
            </w:pPr>
            <w:r w:rsidRPr="00B10351">
              <w:rPr>
                <w:rFonts w:ascii="Times New Roman" w:hAnsi="Times New Roman" w:cs="Times New Roman"/>
                <w:sz w:val="22"/>
                <w:szCs w:val="22"/>
              </w:rPr>
              <w:t>32,746</w:t>
            </w:r>
          </w:p>
        </w:tc>
      </w:tr>
    </w:tbl>
    <w:p w:rsidR="00F8193F" w:rsidRDefault="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E81565" w:rsidRDefault="00E81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195531" w:rsidRDefault="00195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lastRenderedPageBreak/>
        <w:t xml:space="preserve">Actuarial </w:t>
      </w:r>
      <w:proofErr w:type="gramStart"/>
      <w:r w:rsidR="00926411">
        <w:rPr>
          <w:rFonts w:ascii="Times New Roman" w:hAnsi="Times New Roman"/>
          <w:sz w:val="22"/>
          <w:szCs w:val="28"/>
        </w:rPr>
        <w:t>loss (</w:t>
      </w:r>
      <w:r>
        <w:rPr>
          <w:rFonts w:ascii="Times New Roman" w:hAnsi="Times New Roman" w:cs="Times New Roman"/>
          <w:sz w:val="22"/>
          <w:szCs w:val="22"/>
        </w:rPr>
        <w:t>gain</w:t>
      </w:r>
      <w:r w:rsidR="00926411">
        <w:rPr>
          <w:rFonts w:ascii="Times New Roman" w:hAnsi="Times New Roman" w:cs="Times New Roman"/>
          <w:sz w:val="22"/>
          <w:szCs w:val="22"/>
        </w:rPr>
        <w:t>)</w:t>
      </w:r>
      <w:r>
        <w:rPr>
          <w:rFonts w:ascii="Times New Roman" w:hAnsi="Times New Roman" w:cs="Times New Roman"/>
          <w:sz w:val="22"/>
          <w:szCs w:val="22"/>
        </w:rPr>
        <w:t xml:space="preserve"> </w:t>
      </w:r>
      <w:r w:rsidR="00FE6C66">
        <w:rPr>
          <w:rFonts w:ascii="Times New Roman" w:hAnsi="Times New Roman" w:cs="Cordia New"/>
          <w:sz w:val="22"/>
          <w:szCs w:val="22"/>
        </w:rPr>
        <w:t>on measurement</w:t>
      </w:r>
      <w:r w:rsidR="00926411">
        <w:rPr>
          <w:rFonts w:ascii="Times New Roman" w:hAnsi="Times New Roman" w:cs="Times New Roman"/>
          <w:sz w:val="22"/>
          <w:szCs w:val="22"/>
        </w:rPr>
        <w:t xml:space="preserve"> were</w:t>
      </w:r>
      <w:proofErr w:type="gramEnd"/>
      <w:r w:rsidR="00FE6C66">
        <w:rPr>
          <w:rFonts w:ascii="Times New Roman" w:hAnsi="Times New Roman" w:cs="Times New Roman"/>
          <w:sz w:val="22"/>
          <w:szCs w:val="22"/>
        </w:rPr>
        <w:t xml:space="preserve"> </w:t>
      </w:r>
      <w:r>
        <w:rPr>
          <w:rFonts w:ascii="Times New Roman" w:hAnsi="Times New Roman" w:cs="Times New Roman"/>
          <w:sz w:val="22"/>
          <w:szCs w:val="22"/>
        </w:rPr>
        <w:t>recognized in other comprehensive income for the yea</w:t>
      </w:r>
      <w:r w:rsidR="000138E8">
        <w:rPr>
          <w:rFonts w:ascii="Times New Roman" w:hAnsi="Times New Roman" w:cs="Times New Roman"/>
          <w:sz w:val="22"/>
          <w:szCs w:val="22"/>
        </w:rPr>
        <w:t>rs ended December 31, 2019</w:t>
      </w:r>
      <w:r w:rsidR="004C0E9B">
        <w:rPr>
          <w:rFonts w:ascii="Times New Roman" w:hAnsi="Times New Roman" w:cs="Times New Roman"/>
          <w:sz w:val="22"/>
          <w:szCs w:val="22"/>
        </w:rPr>
        <w:t xml:space="preserve"> </w:t>
      </w:r>
      <w:r w:rsidR="00926411">
        <w:rPr>
          <w:rFonts w:ascii="Times New Roman" w:hAnsi="Times New Roman" w:cs="Times New Roman"/>
          <w:sz w:val="22"/>
          <w:szCs w:val="22"/>
        </w:rPr>
        <w:t xml:space="preserve">and 2018 </w:t>
      </w:r>
      <w:r>
        <w:rPr>
          <w:rFonts w:ascii="Times New Roman" w:hAnsi="Times New Roman" w:cs="Times New Roman"/>
          <w:sz w:val="22"/>
          <w:szCs w:val="22"/>
        </w:rPr>
        <w:t>arising from:</w:t>
      </w:r>
    </w:p>
    <w:p w:rsidR="00237B8E" w:rsidRDefault="00237B8E"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702" w:type="dxa"/>
        <w:tblLook w:val="04A0"/>
      </w:tblPr>
      <w:tblGrid>
        <w:gridCol w:w="3794"/>
        <w:gridCol w:w="1322"/>
        <w:gridCol w:w="229"/>
        <w:gridCol w:w="1284"/>
        <w:gridCol w:w="263"/>
        <w:gridCol w:w="1250"/>
        <w:gridCol w:w="246"/>
        <w:gridCol w:w="1314"/>
      </w:tblGrid>
      <w:tr w:rsidR="00926411" w:rsidRPr="00926411" w:rsidTr="00870B7B">
        <w:tc>
          <w:tcPr>
            <w:tcW w:w="3794" w:type="dxa"/>
          </w:tcPr>
          <w:p w:rsidR="00926411" w:rsidRPr="00926411" w:rsidRDefault="00926411" w:rsidP="00F8193F">
            <w:pPr>
              <w:rPr>
                <w:rFonts w:ascii="Times New Roman" w:hAnsi="Times New Roman" w:cs="Times New Roman"/>
                <w:sz w:val="22"/>
                <w:szCs w:val="22"/>
                <w:cs/>
              </w:rPr>
            </w:pPr>
          </w:p>
        </w:tc>
        <w:tc>
          <w:tcPr>
            <w:tcW w:w="5908" w:type="dxa"/>
            <w:gridSpan w:val="7"/>
          </w:tcPr>
          <w:p w:rsidR="00926411" w:rsidRPr="00926411" w:rsidRDefault="0092641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26411">
              <w:rPr>
                <w:rFonts w:ascii="Times New Roman" w:hAnsi="Times New Roman" w:cs="Times New Roman"/>
                <w:sz w:val="22"/>
                <w:szCs w:val="22"/>
              </w:rPr>
              <w:t>In Thousand Baht</w:t>
            </w:r>
          </w:p>
        </w:tc>
      </w:tr>
      <w:tr w:rsidR="00926411" w:rsidRPr="00926411" w:rsidTr="00870B7B">
        <w:tc>
          <w:tcPr>
            <w:tcW w:w="3794" w:type="dxa"/>
          </w:tcPr>
          <w:p w:rsidR="00926411" w:rsidRPr="00926411" w:rsidRDefault="00926411" w:rsidP="00F8193F">
            <w:pPr>
              <w:rPr>
                <w:rFonts w:ascii="Times New Roman" w:hAnsi="Times New Roman" w:cs="Times New Roman"/>
                <w:sz w:val="22"/>
                <w:szCs w:val="22"/>
                <w:cs/>
              </w:rPr>
            </w:pPr>
          </w:p>
        </w:tc>
        <w:tc>
          <w:tcPr>
            <w:tcW w:w="2835" w:type="dxa"/>
            <w:gridSpan w:val="3"/>
            <w:tcBorders>
              <w:top w:val="single" w:sz="4" w:space="0" w:color="auto"/>
            </w:tcBorders>
          </w:tcPr>
          <w:p w:rsidR="00926411" w:rsidRPr="00926411" w:rsidRDefault="0092641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26411">
              <w:rPr>
                <w:rFonts w:ascii="Times New Roman" w:hAnsi="Times New Roman" w:cs="Times New Roman"/>
                <w:sz w:val="22"/>
                <w:szCs w:val="22"/>
              </w:rPr>
              <w:t>Consolidated</w:t>
            </w:r>
          </w:p>
        </w:tc>
        <w:tc>
          <w:tcPr>
            <w:tcW w:w="263" w:type="dxa"/>
            <w:tcBorders>
              <w:top w:val="single" w:sz="4" w:space="0" w:color="auto"/>
            </w:tcBorders>
          </w:tcPr>
          <w:p w:rsidR="00926411" w:rsidRPr="00926411" w:rsidRDefault="0092641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10" w:type="dxa"/>
            <w:gridSpan w:val="3"/>
            <w:tcBorders>
              <w:top w:val="single" w:sz="4" w:space="0" w:color="auto"/>
            </w:tcBorders>
          </w:tcPr>
          <w:p w:rsidR="00926411" w:rsidRPr="00926411" w:rsidRDefault="0092641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26411">
              <w:rPr>
                <w:rFonts w:ascii="Times New Roman" w:hAnsi="Times New Roman" w:cs="Times New Roman"/>
                <w:sz w:val="22"/>
                <w:szCs w:val="22"/>
              </w:rPr>
              <w:t>Separate</w:t>
            </w:r>
          </w:p>
        </w:tc>
      </w:tr>
      <w:tr w:rsidR="00926411" w:rsidRPr="00926411" w:rsidTr="00870B7B">
        <w:tc>
          <w:tcPr>
            <w:tcW w:w="3794" w:type="dxa"/>
          </w:tcPr>
          <w:p w:rsidR="00926411" w:rsidRPr="00926411" w:rsidRDefault="00926411" w:rsidP="00F8193F">
            <w:pPr>
              <w:rPr>
                <w:rFonts w:ascii="Times New Roman" w:hAnsi="Times New Roman" w:cs="Times New Roman"/>
                <w:sz w:val="22"/>
                <w:szCs w:val="22"/>
                <w:cs/>
              </w:rPr>
            </w:pPr>
          </w:p>
        </w:tc>
        <w:tc>
          <w:tcPr>
            <w:tcW w:w="2835" w:type="dxa"/>
            <w:gridSpan w:val="3"/>
            <w:tcBorders>
              <w:bottom w:val="single" w:sz="4" w:space="0" w:color="auto"/>
            </w:tcBorders>
          </w:tcPr>
          <w:p w:rsidR="00926411" w:rsidRPr="00926411" w:rsidRDefault="0092641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26411">
              <w:rPr>
                <w:rFonts w:ascii="Times New Roman" w:hAnsi="Times New Roman" w:cs="Times New Roman"/>
                <w:sz w:val="22"/>
                <w:szCs w:val="22"/>
              </w:rPr>
              <w:t>financial statements</w:t>
            </w:r>
          </w:p>
        </w:tc>
        <w:tc>
          <w:tcPr>
            <w:tcW w:w="263" w:type="dxa"/>
          </w:tcPr>
          <w:p w:rsidR="00926411" w:rsidRPr="00926411" w:rsidRDefault="0092641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10" w:type="dxa"/>
            <w:gridSpan w:val="3"/>
            <w:tcBorders>
              <w:bottom w:val="single" w:sz="4" w:space="0" w:color="auto"/>
            </w:tcBorders>
          </w:tcPr>
          <w:p w:rsidR="00926411" w:rsidRPr="00926411" w:rsidRDefault="0092641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926411">
              <w:rPr>
                <w:rFonts w:ascii="Times New Roman" w:hAnsi="Times New Roman" w:cs="Times New Roman"/>
                <w:sz w:val="22"/>
                <w:szCs w:val="22"/>
              </w:rPr>
              <w:t>financial statements</w:t>
            </w:r>
          </w:p>
        </w:tc>
      </w:tr>
      <w:tr w:rsidR="00926411" w:rsidRPr="00926411" w:rsidTr="00870B7B">
        <w:tc>
          <w:tcPr>
            <w:tcW w:w="3794" w:type="dxa"/>
          </w:tcPr>
          <w:p w:rsidR="00926411" w:rsidRPr="00926411" w:rsidRDefault="00926411" w:rsidP="00B10351">
            <w:pPr>
              <w:rPr>
                <w:rFonts w:ascii="Times New Roman" w:hAnsi="Times New Roman" w:cs="Times New Roman"/>
                <w:sz w:val="22"/>
                <w:szCs w:val="22"/>
              </w:rPr>
            </w:pPr>
          </w:p>
        </w:tc>
        <w:tc>
          <w:tcPr>
            <w:tcW w:w="1322" w:type="dxa"/>
            <w:tcBorders>
              <w:bottom w:val="single" w:sz="4" w:space="0" w:color="auto"/>
            </w:tcBorders>
          </w:tcPr>
          <w:p w:rsidR="00926411" w:rsidRP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cs/>
              </w:rPr>
            </w:pPr>
            <w:r w:rsidRPr="00926411">
              <w:rPr>
                <w:rFonts w:ascii="Times New Roman" w:hAnsi="Times New Roman" w:cs="Times New Roman"/>
                <w:sz w:val="22"/>
                <w:szCs w:val="22"/>
              </w:rPr>
              <w:t>2019</w:t>
            </w:r>
          </w:p>
        </w:tc>
        <w:tc>
          <w:tcPr>
            <w:tcW w:w="229" w:type="dxa"/>
          </w:tcPr>
          <w:p w:rsidR="00926411" w:rsidRP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p>
        </w:tc>
        <w:tc>
          <w:tcPr>
            <w:tcW w:w="1284" w:type="dxa"/>
            <w:tcBorders>
              <w:bottom w:val="single" w:sz="4" w:space="0" w:color="auto"/>
            </w:tcBorders>
          </w:tcPr>
          <w:p w:rsidR="00926411" w:rsidRP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r w:rsidRPr="00926411">
              <w:rPr>
                <w:rFonts w:ascii="Times New Roman" w:hAnsi="Times New Roman" w:cs="Times New Roman"/>
                <w:sz w:val="22"/>
                <w:szCs w:val="22"/>
              </w:rPr>
              <w:t>2018</w:t>
            </w:r>
          </w:p>
        </w:tc>
        <w:tc>
          <w:tcPr>
            <w:tcW w:w="263" w:type="dxa"/>
          </w:tcPr>
          <w:p w:rsidR="00926411" w:rsidRPr="00926411" w:rsidRDefault="00926411"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50" w:type="dxa"/>
            <w:tcBorders>
              <w:top w:val="single" w:sz="4" w:space="0" w:color="auto"/>
            </w:tcBorders>
          </w:tcPr>
          <w:p w:rsidR="00926411" w:rsidRP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cs/>
              </w:rPr>
            </w:pPr>
            <w:r w:rsidRPr="00926411">
              <w:rPr>
                <w:rFonts w:ascii="Times New Roman" w:hAnsi="Times New Roman" w:cs="Times New Roman"/>
                <w:sz w:val="22"/>
                <w:szCs w:val="22"/>
              </w:rPr>
              <w:t>2019</w:t>
            </w:r>
          </w:p>
        </w:tc>
        <w:tc>
          <w:tcPr>
            <w:tcW w:w="246" w:type="dxa"/>
            <w:tcBorders>
              <w:top w:val="single" w:sz="4" w:space="0" w:color="auto"/>
            </w:tcBorders>
          </w:tcPr>
          <w:p w:rsidR="00926411" w:rsidRP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p>
        </w:tc>
        <w:tc>
          <w:tcPr>
            <w:tcW w:w="1314" w:type="dxa"/>
            <w:tcBorders>
              <w:top w:val="single" w:sz="4" w:space="0" w:color="auto"/>
            </w:tcBorders>
          </w:tcPr>
          <w:p w:rsidR="00926411" w:rsidRP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67"/>
              <w:jc w:val="center"/>
              <w:rPr>
                <w:rFonts w:ascii="Times New Roman" w:hAnsi="Times New Roman" w:cs="Times New Roman"/>
                <w:sz w:val="22"/>
                <w:szCs w:val="22"/>
              </w:rPr>
            </w:pPr>
            <w:r w:rsidRPr="00926411">
              <w:rPr>
                <w:rFonts w:ascii="Times New Roman" w:hAnsi="Times New Roman" w:cs="Times New Roman"/>
                <w:sz w:val="22"/>
                <w:szCs w:val="22"/>
              </w:rPr>
              <w:t>2018</w:t>
            </w:r>
          </w:p>
        </w:tc>
      </w:tr>
      <w:tr w:rsidR="00926411" w:rsidRPr="00926411" w:rsidTr="00870B7B">
        <w:tc>
          <w:tcPr>
            <w:tcW w:w="3794" w:type="dxa"/>
          </w:tcPr>
          <w:p w:rsidR="00926411" w:rsidRPr="00926411" w:rsidRDefault="00926411" w:rsidP="00926411">
            <w:pPr>
              <w:rPr>
                <w:rFonts w:ascii="Times New Roman" w:hAnsi="Times New Roman" w:cs="Times New Roman"/>
                <w:sz w:val="22"/>
                <w:szCs w:val="22"/>
              </w:rPr>
            </w:pPr>
            <w:r w:rsidRPr="00926411">
              <w:rPr>
                <w:rFonts w:ascii="Times New Roman" w:hAnsi="Times New Roman" w:cs="Times New Roman"/>
                <w:sz w:val="22"/>
                <w:szCs w:val="22"/>
              </w:rPr>
              <w:t>Experience adjustments</w:t>
            </w:r>
          </w:p>
        </w:tc>
        <w:tc>
          <w:tcPr>
            <w:tcW w:w="1322" w:type="dxa"/>
            <w:tcBorders>
              <w:top w:val="single" w:sz="4" w:space="0" w:color="auto"/>
            </w:tcBorders>
          </w:tcPr>
          <w:p w:rsidR="00926411" w:rsidRP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26411">
              <w:rPr>
                <w:rFonts w:ascii="Times New Roman" w:hAnsi="Times New Roman" w:cs="Times New Roman"/>
                <w:bCs/>
                <w:sz w:val="22"/>
                <w:szCs w:val="22"/>
              </w:rPr>
              <w:t>3,975</w:t>
            </w:r>
          </w:p>
        </w:tc>
        <w:tc>
          <w:tcPr>
            <w:tcW w:w="229" w:type="dxa"/>
          </w:tcPr>
          <w:p w:rsidR="00926411" w:rsidRPr="00926411" w:rsidRDefault="00926411" w:rsidP="00926411">
            <w:pPr>
              <w:pStyle w:val="a0"/>
              <w:tabs>
                <w:tab w:val="left" w:pos="0"/>
                <w:tab w:val="decimal" w:pos="792"/>
              </w:tabs>
              <w:spacing w:line="240" w:lineRule="atLeast"/>
              <w:ind w:right="-36"/>
              <w:rPr>
                <w:rFonts w:cs="Times New Roman"/>
                <w:bCs/>
                <w:highlight w:val="yellow"/>
                <w:cs/>
              </w:rPr>
            </w:pPr>
          </w:p>
        </w:tc>
        <w:tc>
          <w:tcPr>
            <w:tcW w:w="1284" w:type="dxa"/>
            <w:tcBorders>
              <w:top w:val="single" w:sz="4" w:space="0" w:color="auto"/>
            </w:tcBorders>
          </w:tcPr>
          <w:p w:rsidR="00926411" w:rsidRPr="00926411" w:rsidRDefault="00926411" w:rsidP="00926411">
            <w:pPr>
              <w:tabs>
                <w:tab w:val="clear" w:pos="227"/>
                <w:tab w:val="clear" w:pos="454"/>
                <w:tab w:val="clear" w:pos="680"/>
                <w:tab w:val="clear" w:pos="907"/>
              </w:tabs>
              <w:ind w:right="35"/>
              <w:jc w:val="right"/>
              <w:rPr>
                <w:rFonts w:ascii="Times New Roman" w:hAnsi="Times New Roman" w:cs="Times New Roman"/>
                <w:sz w:val="22"/>
                <w:szCs w:val="22"/>
              </w:rPr>
            </w:pPr>
            <w:r w:rsidRPr="00926411">
              <w:rPr>
                <w:rFonts w:ascii="Times New Roman" w:hAnsi="Times New Roman" w:cs="Times New Roman"/>
                <w:sz w:val="22"/>
                <w:szCs w:val="22"/>
              </w:rPr>
              <w:t>(5,115)</w:t>
            </w:r>
          </w:p>
        </w:tc>
        <w:tc>
          <w:tcPr>
            <w:tcW w:w="263" w:type="dxa"/>
          </w:tcPr>
          <w:p w:rsidR="00926411" w:rsidRP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50" w:type="dxa"/>
            <w:tcBorders>
              <w:top w:val="single" w:sz="4" w:space="0" w:color="auto"/>
            </w:tcBorders>
          </w:tcPr>
          <w:p w:rsidR="00926411" w:rsidRP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26411">
              <w:rPr>
                <w:rFonts w:ascii="Times New Roman" w:hAnsi="Times New Roman" w:cs="Times New Roman"/>
                <w:bCs/>
                <w:sz w:val="22"/>
                <w:szCs w:val="22"/>
              </w:rPr>
              <w:t>3,634</w:t>
            </w:r>
          </w:p>
        </w:tc>
        <w:tc>
          <w:tcPr>
            <w:tcW w:w="246" w:type="dxa"/>
          </w:tcPr>
          <w:p w:rsidR="00926411" w:rsidRP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4" w:type="dxa"/>
            <w:tcBorders>
              <w:top w:val="single" w:sz="4" w:space="0" w:color="auto"/>
            </w:tcBorders>
          </w:tcPr>
          <w:p w:rsidR="00926411" w:rsidRPr="00926411" w:rsidRDefault="00926411" w:rsidP="00926411">
            <w:pPr>
              <w:tabs>
                <w:tab w:val="clear" w:pos="227"/>
                <w:tab w:val="clear" w:pos="454"/>
                <w:tab w:val="clear" w:pos="680"/>
                <w:tab w:val="clear" w:pos="907"/>
              </w:tabs>
              <w:ind w:right="35"/>
              <w:jc w:val="right"/>
              <w:rPr>
                <w:rFonts w:ascii="Times New Roman" w:hAnsi="Times New Roman" w:cs="Times New Roman"/>
                <w:sz w:val="22"/>
                <w:szCs w:val="22"/>
              </w:rPr>
            </w:pPr>
            <w:r w:rsidRPr="00926411">
              <w:rPr>
                <w:rFonts w:ascii="Times New Roman" w:hAnsi="Times New Roman" w:cs="Times New Roman"/>
                <w:sz w:val="22"/>
                <w:szCs w:val="22"/>
              </w:rPr>
              <w:t>(2,996)</w:t>
            </w:r>
          </w:p>
        </w:tc>
      </w:tr>
      <w:tr w:rsidR="00926411" w:rsidRPr="00926411" w:rsidTr="00870B7B">
        <w:tc>
          <w:tcPr>
            <w:tcW w:w="3794" w:type="dxa"/>
            <w:vAlign w:val="bottom"/>
          </w:tcPr>
          <w:p w:rsidR="00926411" w:rsidRP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26411">
              <w:rPr>
                <w:rFonts w:ascii="Times New Roman" w:hAnsi="Times New Roman" w:cs="Times New Roman"/>
                <w:sz w:val="22"/>
                <w:szCs w:val="22"/>
              </w:rPr>
              <w:t>Change in demographic assumptions</w:t>
            </w:r>
          </w:p>
        </w:tc>
        <w:tc>
          <w:tcPr>
            <w:tcW w:w="1322" w:type="dxa"/>
          </w:tcPr>
          <w:p w:rsidR="00926411" w:rsidRP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26411">
              <w:rPr>
                <w:rFonts w:ascii="Times New Roman" w:hAnsi="Times New Roman" w:cs="Times New Roman"/>
                <w:bCs/>
                <w:sz w:val="22"/>
                <w:szCs w:val="22"/>
              </w:rPr>
              <w:t>269</w:t>
            </w:r>
          </w:p>
        </w:tc>
        <w:tc>
          <w:tcPr>
            <w:tcW w:w="229" w:type="dxa"/>
          </w:tcPr>
          <w:p w:rsidR="00926411" w:rsidRPr="00926411" w:rsidRDefault="00926411" w:rsidP="00926411">
            <w:pPr>
              <w:pStyle w:val="a0"/>
              <w:tabs>
                <w:tab w:val="left" w:pos="0"/>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left"/>
              <w:rPr>
                <w:rFonts w:cs="Times New Roman"/>
                <w:cs/>
                <w:lang w:val="en-US"/>
              </w:rPr>
            </w:pPr>
          </w:p>
        </w:tc>
        <w:tc>
          <w:tcPr>
            <w:tcW w:w="1284" w:type="dxa"/>
          </w:tcPr>
          <w:p w:rsidR="00926411" w:rsidRPr="00926411" w:rsidRDefault="00926411" w:rsidP="00926411">
            <w:pPr>
              <w:tabs>
                <w:tab w:val="clear" w:pos="227"/>
                <w:tab w:val="clear" w:pos="454"/>
                <w:tab w:val="clear" w:pos="680"/>
                <w:tab w:val="clear" w:pos="907"/>
              </w:tabs>
              <w:ind w:right="35"/>
              <w:jc w:val="right"/>
              <w:rPr>
                <w:rFonts w:ascii="Times New Roman" w:hAnsi="Times New Roman" w:cs="Times New Roman"/>
                <w:sz w:val="22"/>
                <w:szCs w:val="22"/>
              </w:rPr>
            </w:pPr>
            <w:r w:rsidRPr="00926411">
              <w:rPr>
                <w:rFonts w:ascii="Times New Roman" w:hAnsi="Times New Roman" w:cs="Times New Roman"/>
                <w:sz w:val="22"/>
                <w:szCs w:val="22"/>
              </w:rPr>
              <w:t>(1,956)</w:t>
            </w:r>
          </w:p>
        </w:tc>
        <w:tc>
          <w:tcPr>
            <w:tcW w:w="263" w:type="dxa"/>
          </w:tcPr>
          <w:p w:rsidR="00926411" w:rsidRPr="00926411" w:rsidRDefault="00926411" w:rsidP="00926411">
            <w:pPr>
              <w:tabs>
                <w:tab w:val="clear" w:pos="227"/>
                <w:tab w:val="clear" w:pos="454"/>
                <w:tab w:val="clear" w:pos="680"/>
                <w:tab w:val="clear" w:pos="907"/>
              </w:tabs>
              <w:ind w:right="35"/>
              <w:jc w:val="right"/>
              <w:rPr>
                <w:rFonts w:ascii="Times New Roman" w:hAnsi="Times New Roman" w:cs="Times New Roman"/>
                <w:sz w:val="22"/>
                <w:szCs w:val="22"/>
              </w:rPr>
            </w:pPr>
          </w:p>
        </w:tc>
        <w:tc>
          <w:tcPr>
            <w:tcW w:w="1250" w:type="dxa"/>
          </w:tcPr>
          <w:p w:rsidR="00926411" w:rsidRPr="00926411" w:rsidRDefault="00926411" w:rsidP="00926411">
            <w:pPr>
              <w:tabs>
                <w:tab w:val="clear" w:pos="227"/>
                <w:tab w:val="clear" w:pos="454"/>
                <w:tab w:val="clear" w:pos="680"/>
                <w:tab w:val="clear" w:pos="907"/>
              </w:tabs>
              <w:ind w:right="35"/>
              <w:jc w:val="right"/>
              <w:rPr>
                <w:rFonts w:ascii="Times New Roman" w:hAnsi="Times New Roman" w:cs="Times New Roman"/>
                <w:sz w:val="22"/>
                <w:szCs w:val="22"/>
              </w:rPr>
            </w:pPr>
            <w:r w:rsidRPr="00926411">
              <w:rPr>
                <w:rFonts w:ascii="Times New Roman" w:hAnsi="Times New Roman" w:cs="Times New Roman"/>
                <w:sz w:val="22"/>
                <w:szCs w:val="22"/>
              </w:rPr>
              <w:t>(3)</w:t>
            </w:r>
          </w:p>
        </w:tc>
        <w:tc>
          <w:tcPr>
            <w:tcW w:w="246" w:type="dxa"/>
          </w:tcPr>
          <w:p w:rsidR="00926411" w:rsidRPr="00926411" w:rsidRDefault="00926411" w:rsidP="00926411">
            <w:pPr>
              <w:tabs>
                <w:tab w:val="clear" w:pos="227"/>
                <w:tab w:val="clear" w:pos="454"/>
                <w:tab w:val="clear" w:pos="680"/>
                <w:tab w:val="clear" w:pos="907"/>
              </w:tabs>
              <w:ind w:right="35"/>
              <w:jc w:val="right"/>
              <w:rPr>
                <w:rFonts w:ascii="Times New Roman" w:hAnsi="Times New Roman" w:cs="Times New Roman"/>
                <w:sz w:val="22"/>
                <w:szCs w:val="22"/>
              </w:rPr>
            </w:pPr>
          </w:p>
        </w:tc>
        <w:tc>
          <w:tcPr>
            <w:tcW w:w="1314" w:type="dxa"/>
          </w:tcPr>
          <w:p w:rsidR="00926411" w:rsidRPr="00926411" w:rsidRDefault="00926411" w:rsidP="00926411">
            <w:pPr>
              <w:tabs>
                <w:tab w:val="clear" w:pos="227"/>
                <w:tab w:val="clear" w:pos="454"/>
                <w:tab w:val="clear" w:pos="680"/>
                <w:tab w:val="clear" w:pos="907"/>
              </w:tabs>
              <w:ind w:right="35"/>
              <w:jc w:val="right"/>
              <w:rPr>
                <w:rFonts w:ascii="Times New Roman" w:hAnsi="Times New Roman" w:cs="Times New Roman"/>
                <w:sz w:val="22"/>
                <w:szCs w:val="22"/>
              </w:rPr>
            </w:pPr>
            <w:r w:rsidRPr="00926411">
              <w:rPr>
                <w:rFonts w:ascii="Times New Roman" w:hAnsi="Times New Roman" w:cs="Times New Roman"/>
                <w:sz w:val="22"/>
                <w:szCs w:val="22"/>
              </w:rPr>
              <w:t>(3,016)</w:t>
            </w:r>
          </w:p>
        </w:tc>
      </w:tr>
      <w:tr w:rsidR="00926411" w:rsidRPr="00926411" w:rsidTr="00870B7B">
        <w:tc>
          <w:tcPr>
            <w:tcW w:w="3794" w:type="dxa"/>
            <w:vAlign w:val="bottom"/>
          </w:tcPr>
          <w:p w:rsidR="00926411" w:rsidRP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26411">
              <w:rPr>
                <w:rFonts w:ascii="Times New Roman" w:hAnsi="Times New Roman" w:cs="Times New Roman"/>
                <w:sz w:val="22"/>
                <w:szCs w:val="22"/>
              </w:rPr>
              <w:t>Change in financial assumptions</w:t>
            </w:r>
          </w:p>
        </w:tc>
        <w:tc>
          <w:tcPr>
            <w:tcW w:w="1322" w:type="dxa"/>
            <w:shd w:val="clear" w:color="auto" w:fill="auto"/>
          </w:tcPr>
          <w:p w:rsidR="00926411" w:rsidRP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26411">
              <w:rPr>
                <w:rFonts w:ascii="Times New Roman" w:hAnsi="Times New Roman" w:cs="Times New Roman"/>
                <w:bCs/>
                <w:sz w:val="22"/>
                <w:szCs w:val="22"/>
              </w:rPr>
              <w:t>5,322</w:t>
            </w:r>
          </w:p>
        </w:tc>
        <w:tc>
          <w:tcPr>
            <w:tcW w:w="229" w:type="dxa"/>
          </w:tcPr>
          <w:p w:rsidR="00926411" w:rsidRPr="00926411" w:rsidRDefault="00926411" w:rsidP="00926411">
            <w:pPr>
              <w:pStyle w:val="a0"/>
              <w:tabs>
                <w:tab w:val="left" w:pos="0"/>
                <w:tab w:val="decimal" w:pos="792"/>
              </w:tabs>
              <w:spacing w:line="240" w:lineRule="atLeast"/>
              <w:ind w:right="-36"/>
              <w:rPr>
                <w:rFonts w:cs="Times New Roman"/>
                <w:bCs/>
                <w:highlight w:val="yellow"/>
                <w:cs/>
              </w:rPr>
            </w:pPr>
          </w:p>
        </w:tc>
        <w:tc>
          <w:tcPr>
            <w:tcW w:w="1284" w:type="dxa"/>
            <w:tcBorders>
              <w:bottom w:val="single" w:sz="4" w:space="0" w:color="auto"/>
            </w:tcBorders>
          </w:tcPr>
          <w:p w:rsidR="00926411" w:rsidRP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26411">
              <w:rPr>
                <w:rFonts w:ascii="Times New Roman" w:hAnsi="Times New Roman" w:cs="Times New Roman"/>
                <w:bCs/>
                <w:sz w:val="22"/>
                <w:szCs w:val="22"/>
              </w:rPr>
              <w:t>44</w:t>
            </w:r>
          </w:p>
        </w:tc>
        <w:tc>
          <w:tcPr>
            <w:tcW w:w="263" w:type="dxa"/>
          </w:tcPr>
          <w:p w:rsidR="00926411" w:rsidRP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50" w:type="dxa"/>
            <w:tcBorders>
              <w:bottom w:val="single" w:sz="4" w:space="0" w:color="auto"/>
            </w:tcBorders>
          </w:tcPr>
          <w:p w:rsidR="00926411" w:rsidRP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26411">
              <w:rPr>
                <w:rFonts w:ascii="Times New Roman" w:hAnsi="Times New Roman" w:cs="Times New Roman"/>
                <w:bCs/>
                <w:sz w:val="22"/>
                <w:szCs w:val="22"/>
              </w:rPr>
              <w:t>3,500</w:t>
            </w:r>
          </w:p>
        </w:tc>
        <w:tc>
          <w:tcPr>
            <w:tcW w:w="246" w:type="dxa"/>
          </w:tcPr>
          <w:p w:rsidR="00926411" w:rsidRP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14" w:type="dxa"/>
          </w:tcPr>
          <w:p w:rsidR="00926411" w:rsidRP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26411">
              <w:rPr>
                <w:rFonts w:ascii="Times New Roman" w:hAnsi="Times New Roman" w:cs="Times New Roman"/>
                <w:bCs/>
                <w:sz w:val="22"/>
                <w:szCs w:val="22"/>
              </w:rPr>
              <w:t>147</w:t>
            </w:r>
          </w:p>
        </w:tc>
      </w:tr>
      <w:tr w:rsidR="00926411" w:rsidRPr="00926411" w:rsidTr="00870B7B">
        <w:tc>
          <w:tcPr>
            <w:tcW w:w="3794" w:type="dxa"/>
          </w:tcPr>
          <w:p w:rsidR="00926411" w:rsidRPr="00926411" w:rsidRDefault="00926411" w:rsidP="00926411">
            <w:pPr>
              <w:rPr>
                <w:rFonts w:ascii="Times New Roman" w:hAnsi="Times New Roman" w:cs="Times New Roman"/>
                <w:sz w:val="22"/>
                <w:szCs w:val="22"/>
              </w:rPr>
            </w:pPr>
            <w:r w:rsidRPr="00926411">
              <w:rPr>
                <w:rFonts w:ascii="Times New Roman" w:hAnsi="Times New Roman" w:cs="Times New Roman"/>
                <w:sz w:val="22"/>
                <w:szCs w:val="22"/>
              </w:rPr>
              <w:t>Total</w:t>
            </w:r>
          </w:p>
        </w:tc>
        <w:tc>
          <w:tcPr>
            <w:tcW w:w="1322" w:type="dxa"/>
            <w:tcBorders>
              <w:top w:val="single" w:sz="4" w:space="0" w:color="auto"/>
              <w:bottom w:val="double" w:sz="4" w:space="0" w:color="auto"/>
            </w:tcBorders>
            <w:shd w:val="clear" w:color="auto" w:fill="auto"/>
          </w:tcPr>
          <w:p w:rsidR="00926411" w:rsidRP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26411">
              <w:rPr>
                <w:rFonts w:ascii="Times New Roman" w:hAnsi="Times New Roman" w:cs="Times New Roman"/>
                <w:bCs/>
                <w:sz w:val="22"/>
                <w:szCs w:val="22"/>
              </w:rPr>
              <w:t>9,566</w:t>
            </w:r>
          </w:p>
        </w:tc>
        <w:tc>
          <w:tcPr>
            <w:tcW w:w="229" w:type="dxa"/>
          </w:tcPr>
          <w:p w:rsidR="00926411" w:rsidRPr="00926411" w:rsidRDefault="00926411" w:rsidP="00926411">
            <w:pPr>
              <w:pStyle w:val="a0"/>
              <w:tabs>
                <w:tab w:val="left" w:pos="0"/>
                <w:tab w:val="decimal" w:pos="792"/>
              </w:tabs>
              <w:spacing w:line="240" w:lineRule="atLeast"/>
              <w:ind w:right="-36"/>
              <w:rPr>
                <w:rFonts w:cs="Times New Roman"/>
                <w:bCs/>
                <w:highlight w:val="yellow"/>
                <w:cs/>
              </w:rPr>
            </w:pPr>
          </w:p>
        </w:tc>
        <w:tc>
          <w:tcPr>
            <w:tcW w:w="1284" w:type="dxa"/>
            <w:tcBorders>
              <w:top w:val="single" w:sz="4" w:space="0" w:color="auto"/>
              <w:bottom w:val="double" w:sz="4" w:space="0" w:color="auto"/>
            </w:tcBorders>
          </w:tcPr>
          <w:p w:rsidR="00926411" w:rsidRPr="00926411" w:rsidRDefault="00926411" w:rsidP="00926411">
            <w:pPr>
              <w:tabs>
                <w:tab w:val="clear" w:pos="227"/>
                <w:tab w:val="clear" w:pos="454"/>
                <w:tab w:val="clear" w:pos="680"/>
                <w:tab w:val="clear" w:pos="907"/>
              </w:tabs>
              <w:ind w:right="35"/>
              <w:jc w:val="right"/>
              <w:rPr>
                <w:rFonts w:ascii="Times New Roman" w:hAnsi="Times New Roman" w:cs="Times New Roman"/>
                <w:sz w:val="22"/>
                <w:szCs w:val="22"/>
              </w:rPr>
            </w:pPr>
            <w:r w:rsidRPr="00926411">
              <w:rPr>
                <w:rFonts w:ascii="Times New Roman" w:hAnsi="Times New Roman" w:cs="Times New Roman"/>
                <w:sz w:val="22"/>
                <w:szCs w:val="22"/>
              </w:rPr>
              <w:t>(7,027)</w:t>
            </w:r>
          </w:p>
        </w:tc>
        <w:tc>
          <w:tcPr>
            <w:tcW w:w="263" w:type="dxa"/>
          </w:tcPr>
          <w:p w:rsidR="00926411" w:rsidRP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p>
        </w:tc>
        <w:tc>
          <w:tcPr>
            <w:tcW w:w="1250" w:type="dxa"/>
            <w:tcBorders>
              <w:top w:val="single" w:sz="4" w:space="0" w:color="auto"/>
              <w:bottom w:val="double" w:sz="4" w:space="0" w:color="auto"/>
            </w:tcBorders>
          </w:tcPr>
          <w:p w:rsidR="00926411" w:rsidRP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926411">
              <w:rPr>
                <w:rFonts w:ascii="Times New Roman" w:hAnsi="Times New Roman" w:cs="Times New Roman"/>
                <w:b/>
                <w:sz w:val="22"/>
                <w:szCs w:val="22"/>
                <w:cs/>
              </w:rPr>
              <w:t>7</w:t>
            </w:r>
            <w:r w:rsidRPr="00926411">
              <w:rPr>
                <w:rFonts w:ascii="Times New Roman" w:hAnsi="Times New Roman" w:cs="Times New Roman"/>
                <w:bCs/>
                <w:sz w:val="22"/>
                <w:szCs w:val="22"/>
              </w:rPr>
              <w:t>,</w:t>
            </w:r>
            <w:r w:rsidRPr="00926411">
              <w:rPr>
                <w:rFonts w:ascii="Times New Roman" w:hAnsi="Times New Roman" w:cs="Times New Roman"/>
                <w:b/>
                <w:sz w:val="22"/>
                <w:szCs w:val="22"/>
                <w:cs/>
              </w:rPr>
              <w:t>131</w:t>
            </w:r>
          </w:p>
        </w:tc>
        <w:tc>
          <w:tcPr>
            <w:tcW w:w="246" w:type="dxa"/>
          </w:tcPr>
          <w:p w:rsidR="00926411" w:rsidRP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cs/>
              </w:rPr>
            </w:pPr>
          </w:p>
        </w:tc>
        <w:tc>
          <w:tcPr>
            <w:tcW w:w="1314" w:type="dxa"/>
            <w:tcBorders>
              <w:top w:val="single" w:sz="4" w:space="0" w:color="auto"/>
              <w:bottom w:val="double" w:sz="4" w:space="0" w:color="auto"/>
            </w:tcBorders>
          </w:tcPr>
          <w:p w:rsidR="00926411" w:rsidRPr="00926411" w:rsidRDefault="00926411" w:rsidP="00926411">
            <w:pPr>
              <w:tabs>
                <w:tab w:val="clear" w:pos="227"/>
                <w:tab w:val="clear" w:pos="454"/>
                <w:tab w:val="clear" w:pos="680"/>
                <w:tab w:val="clear" w:pos="907"/>
              </w:tabs>
              <w:ind w:right="35"/>
              <w:jc w:val="right"/>
              <w:rPr>
                <w:rFonts w:ascii="Times New Roman" w:hAnsi="Times New Roman" w:cs="Times New Roman"/>
                <w:sz w:val="22"/>
                <w:szCs w:val="22"/>
              </w:rPr>
            </w:pPr>
            <w:r w:rsidRPr="00926411">
              <w:rPr>
                <w:rFonts w:ascii="Times New Roman" w:hAnsi="Times New Roman" w:cs="Times New Roman"/>
                <w:sz w:val="22"/>
                <w:szCs w:val="22"/>
              </w:rPr>
              <w:t>(5,865)</w:t>
            </w:r>
          </w:p>
        </w:tc>
      </w:tr>
    </w:tbl>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032FD7" w:rsidRDefault="00032FD7"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CB56A5">
        <w:rPr>
          <w:rFonts w:ascii="Times New Roman" w:hAnsi="Times New Roman" w:cs="Times New Roman"/>
          <w:sz w:val="22"/>
          <w:szCs w:val="22"/>
        </w:rPr>
        <w:t>Significant assumptions used in calculation of liabilit</w:t>
      </w:r>
      <w:r>
        <w:rPr>
          <w:rFonts w:ascii="Times New Roman" w:hAnsi="Times New Roman" w:cs="Times New Roman"/>
          <w:sz w:val="22"/>
          <w:szCs w:val="22"/>
        </w:rPr>
        <w:t>y for post-employment benefits we</w:t>
      </w:r>
      <w:r w:rsidRPr="00CB56A5">
        <w:rPr>
          <w:rFonts w:ascii="Times New Roman" w:hAnsi="Times New Roman" w:cs="Times New Roman"/>
          <w:sz w:val="22"/>
          <w:szCs w:val="22"/>
        </w:rPr>
        <w:t>re as follows:</w:t>
      </w:r>
    </w:p>
    <w:p w:rsidR="00F8193F" w:rsidRPr="00CB56A5"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494" w:type="dxa"/>
        <w:tblLook w:val="04A0"/>
      </w:tblPr>
      <w:tblGrid>
        <w:gridCol w:w="2518"/>
        <w:gridCol w:w="3827"/>
        <w:gridCol w:w="264"/>
        <w:gridCol w:w="3885"/>
      </w:tblGrid>
      <w:tr w:rsidR="00B10351" w:rsidRPr="00114368" w:rsidTr="00B10351">
        <w:tc>
          <w:tcPr>
            <w:tcW w:w="2518" w:type="dxa"/>
          </w:tcPr>
          <w:p w:rsidR="00B10351" w:rsidRPr="00114368"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p>
        </w:tc>
        <w:tc>
          <w:tcPr>
            <w:tcW w:w="7976" w:type="dxa"/>
            <w:gridSpan w:val="3"/>
            <w:tcBorders>
              <w:bottom w:val="single" w:sz="4" w:space="0" w:color="auto"/>
            </w:tcBorders>
          </w:tcPr>
          <w:p w:rsidR="00B10351" w:rsidRPr="00236F35"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r w:rsidRPr="00236F35">
              <w:rPr>
                <w:rFonts w:ascii="Times New Roman" w:hAnsi="Times New Roman" w:cs="Times New Roman"/>
                <w:sz w:val="22"/>
                <w:szCs w:val="22"/>
              </w:rPr>
              <w:t>Assumption</w:t>
            </w:r>
          </w:p>
        </w:tc>
      </w:tr>
      <w:tr w:rsidR="00B10351" w:rsidRPr="00114368" w:rsidTr="00B10351">
        <w:tc>
          <w:tcPr>
            <w:tcW w:w="2518" w:type="dxa"/>
          </w:tcPr>
          <w:p w:rsidR="00B10351" w:rsidRPr="00114368"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center"/>
              <w:rPr>
                <w:rFonts w:ascii="Times New Roman" w:hAnsi="Times New Roman" w:cs="Times New Roman"/>
                <w:sz w:val="22"/>
                <w:szCs w:val="22"/>
              </w:rPr>
            </w:pPr>
          </w:p>
        </w:tc>
        <w:tc>
          <w:tcPr>
            <w:tcW w:w="3827" w:type="dxa"/>
            <w:tcBorders>
              <w:top w:val="single" w:sz="4" w:space="0" w:color="auto"/>
              <w:bottom w:val="single" w:sz="4" w:space="0" w:color="auto"/>
            </w:tcBorders>
          </w:tcPr>
          <w:p w:rsidR="00B10351" w:rsidRPr="00236F35"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r w:rsidRPr="00236F35">
              <w:rPr>
                <w:rFonts w:ascii="Times New Roman" w:hAnsi="Times New Roman" w:cs="Times New Roman"/>
                <w:sz w:val="22"/>
                <w:szCs w:val="22"/>
              </w:rPr>
              <w:t>201</w:t>
            </w:r>
            <w:r>
              <w:rPr>
                <w:rFonts w:ascii="Times New Roman" w:hAnsi="Times New Roman" w:cs="Times New Roman"/>
                <w:sz w:val="22"/>
                <w:szCs w:val="22"/>
              </w:rPr>
              <w:t>9</w:t>
            </w:r>
          </w:p>
        </w:tc>
        <w:tc>
          <w:tcPr>
            <w:tcW w:w="264" w:type="dxa"/>
            <w:tcBorders>
              <w:top w:val="single" w:sz="4" w:space="0" w:color="auto"/>
            </w:tcBorders>
          </w:tcPr>
          <w:p w:rsidR="00B10351" w:rsidRPr="00236F35"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p>
        </w:tc>
        <w:tc>
          <w:tcPr>
            <w:tcW w:w="3885" w:type="dxa"/>
            <w:tcBorders>
              <w:top w:val="single" w:sz="4" w:space="0" w:color="auto"/>
              <w:bottom w:val="single" w:sz="4" w:space="0" w:color="auto"/>
            </w:tcBorders>
          </w:tcPr>
          <w:p w:rsidR="00B10351" w:rsidRPr="00236F35"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sz w:val="22"/>
                <w:szCs w:val="22"/>
              </w:rPr>
            </w:pPr>
            <w:r w:rsidRPr="00236F35">
              <w:rPr>
                <w:rFonts w:ascii="Times New Roman" w:hAnsi="Times New Roman" w:cs="Times New Roman"/>
                <w:sz w:val="22"/>
                <w:szCs w:val="22"/>
              </w:rPr>
              <w:t>201</w:t>
            </w:r>
            <w:r>
              <w:rPr>
                <w:rFonts w:ascii="Times New Roman" w:hAnsi="Times New Roman" w:cs="Times New Roman"/>
                <w:sz w:val="22"/>
                <w:szCs w:val="22"/>
              </w:rPr>
              <w:t>8</w:t>
            </w:r>
          </w:p>
        </w:tc>
      </w:tr>
      <w:tr w:rsidR="00B10351" w:rsidRPr="00114368" w:rsidTr="00B10351">
        <w:tc>
          <w:tcPr>
            <w:tcW w:w="2518" w:type="dxa"/>
          </w:tcPr>
          <w:p w:rsidR="00B10351" w:rsidRPr="00114368"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r w:rsidRPr="00114368">
              <w:rPr>
                <w:rFonts w:ascii="Times New Roman" w:hAnsi="Times New Roman" w:cs="Times New Roman"/>
                <w:sz w:val="22"/>
                <w:szCs w:val="22"/>
              </w:rPr>
              <w:t>Discount rate</w:t>
            </w:r>
            <w:r>
              <w:rPr>
                <w:rFonts w:ascii="Times New Roman" w:hAnsi="Times New Roman" w:cs="Times New Roman"/>
                <w:sz w:val="22"/>
                <w:szCs w:val="22"/>
              </w:rPr>
              <w:t>s</w:t>
            </w:r>
          </w:p>
        </w:tc>
        <w:tc>
          <w:tcPr>
            <w:tcW w:w="3827" w:type="dxa"/>
            <w:tcBorders>
              <w:top w:val="single" w:sz="4" w:space="0" w:color="auto"/>
            </w:tcBorders>
          </w:tcPr>
          <w:p w:rsidR="00B10351" w:rsidRPr="00B10351"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1.61% to 1.94</w:t>
            </w:r>
            <w:r w:rsidRPr="00B10351">
              <w:rPr>
                <w:rFonts w:ascii="Times New Roman" w:hAnsi="Times New Roman" w:cs="Times New Roman"/>
                <w:sz w:val="22"/>
                <w:szCs w:val="22"/>
              </w:rPr>
              <w:t xml:space="preserve">% per annum </w:t>
            </w:r>
          </w:p>
        </w:tc>
        <w:tc>
          <w:tcPr>
            <w:tcW w:w="264" w:type="dxa"/>
          </w:tcPr>
          <w:p w:rsidR="00B10351" w:rsidRPr="00B10351"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c>
        <w:tc>
          <w:tcPr>
            <w:tcW w:w="3885" w:type="dxa"/>
          </w:tcPr>
          <w:p w:rsidR="00B10351" w:rsidRPr="00B10351" w:rsidRDefault="008A1237"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2.55% to 2.92</w:t>
            </w:r>
            <w:r w:rsidR="00B10351" w:rsidRPr="00B10351">
              <w:rPr>
                <w:rFonts w:ascii="Times New Roman" w:hAnsi="Times New Roman" w:cs="Times New Roman"/>
                <w:sz w:val="22"/>
                <w:szCs w:val="22"/>
              </w:rPr>
              <w:t xml:space="preserve">% per annum </w:t>
            </w:r>
          </w:p>
        </w:tc>
      </w:tr>
      <w:tr w:rsidR="00B10351" w:rsidRPr="00114368" w:rsidTr="00B10351">
        <w:tc>
          <w:tcPr>
            <w:tcW w:w="2518" w:type="dxa"/>
          </w:tcPr>
          <w:p w:rsidR="00B10351" w:rsidRPr="00114368"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thaiDistribute"/>
              <w:rPr>
                <w:rFonts w:ascii="Times New Roman" w:hAnsi="Times New Roman" w:cs="Times New Roman"/>
                <w:sz w:val="22"/>
                <w:szCs w:val="22"/>
              </w:rPr>
            </w:pPr>
            <w:r w:rsidRPr="00114368">
              <w:rPr>
                <w:rFonts w:ascii="Times New Roman" w:hAnsi="Times New Roman" w:cs="Times New Roman"/>
                <w:sz w:val="22"/>
                <w:szCs w:val="22"/>
              </w:rPr>
              <w:t>Salary increase rates</w:t>
            </w:r>
            <w:r w:rsidRPr="00114368">
              <w:rPr>
                <w:rFonts w:ascii="Times New Roman" w:hAnsi="Times New Roman" w:cs="Times New Roman"/>
                <w:sz w:val="22"/>
                <w:szCs w:val="22"/>
              </w:rPr>
              <w:tab/>
            </w:r>
          </w:p>
        </w:tc>
        <w:tc>
          <w:tcPr>
            <w:tcW w:w="3827" w:type="dxa"/>
          </w:tcPr>
          <w:p w:rsidR="00B10351" w:rsidRPr="00B10351"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4.00% to 6</w:t>
            </w:r>
            <w:r w:rsidRPr="00B10351">
              <w:rPr>
                <w:rFonts w:ascii="Times New Roman" w:hAnsi="Times New Roman" w:cs="Times New Roman"/>
                <w:sz w:val="22"/>
                <w:szCs w:val="22"/>
              </w:rPr>
              <w:t>.00% per annum</w:t>
            </w:r>
          </w:p>
        </w:tc>
        <w:tc>
          <w:tcPr>
            <w:tcW w:w="264" w:type="dxa"/>
          </w:tcPr>
          <w:p w:rsidR="00B10351" w:rsidRPr="00B10351"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c>
        <w:tc>
          <w:tcPr>
            <w:tcW w:w="3885" w:type="dxa"/>
          </w:tcPr>
          <w:p w:rsidR="00B10351" w:rsidRPr="00B10351" w:rsidRDefault="00B10351"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10351">
              <w:rPr>
                <w:rFonts w:ascii="Times New Roman" w:hAnsi="Times New Roman" w:cs="Times New Roman"/>
                <w:sz w:val="22"/>
                <w:szCs w:val="22"/>
              </w:rPr>
              <w:t>4.00% to 5.00% per annum</w:t>
            </w:r>
          </w:p>
        </w:tc>
      </w:tr>
      <w:tr w:rsidR="00B10351" w:rsidRPr="00114368" w:rsidTr="00B10351">
        <w:tc>
          <w:tcPr>
            <w:tcW w:w="2518" w:type="dxa"/>
          </w:tcPr>
          <w:p w:rsidR="00B10351" w:rsidRPr="00114368"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right="-108"/>
              <w:jc w:val="thaiDistribute"/>
              <w:rPr>
                <w:rFonts w:ascii="Times New Roman" w:hAnsi="Times New Roman" w:cs="Times New Roman"/>
                <w:sz w:val="22"/>
                <w:szCs w:val="22"/>
              </w:rPr>
            </w:pPr>
            <w:r w:rsidRPr="00114368">
              <w:rPr>
                <w:rFonts w:ascii="Times New Roman" w:hAnsi="Times New Roman" w:cs="Times New Roman"/>
                <w:sz w:val="22"/>
                <w:szCs w:val="22"/>
              </w:rPr>
              <w:t>Employee turnover rate</w:t>
            </w:r>
            <w:r>
              <w:rPr>
                <w:rFonts w:ascii="Times New Roman" w:hAnsi="Times New Roman" w:cs="Times New Roman"/>
                <w:sz w:val="22"/>
                <w:szCs w:val="22"/>
              </w:rPr>
              <w:t>s</w:t>
            </w:r>
          </w:p>
        </w:tc>
        <w:tc>
          <w:tcPr>
            <w:tcW w:w="3827" w:type="dxa"/>
          </w:tcPr>
          <w:p w:rsidR="00B10351" w:rsidRPr="00B10351"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1.91% to 40.11</w:t>
            </w:r>
            <w:r w:rsidRPr="00B10351">
              <w:rPr>
                <w:rFonts w:ascii="Times New Roman" w:hAnsi="Times New Roman" w:cs="Times New Roman"/>
                <w:sz w:val="22"/>
                <w:szCs w:val="22"/>
              </w:rPr>
              <w:t xml:space="preserve">% per annum </w:t>
            </w:r>
          </w:p>
        </w:tc>
        <w:tc>
          <w:tcPr>
            <w:tcW w:w="264" w:type="dxa"/>
          </w:tcPr>
          <w:p w:rsidR="00B10351" w:rsidRPr="00B10351"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c>
        <w:tc>
          <w:tcPr>
            <w:tcW w:w="3885" w:type="dxa"/>
          </w:tcPr>
          <w:p w:rsidR="00B10351" w:rsidRPr="00B10351" w:rsidRDefault="00B10351" w:rsidP="0001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10351">
              <w:rPr>
                <w:rFonts w:ascii="Times New Roman" w:hAnsi="Times New Roman" w:cs="Times New Roman"/>
                <w:sz w:val="22"/>
                <w:szCs w:val="22"/>
              </w:rPr>
              <w:t xml:space="preserve">0% to 44% per annum </w:t>
            </w:r>
          </w:p>
        </w:tc>
      </w:tr>
      <w:tr w:rsidR="00B10351" w:rsidRPr="00114368" w:rsidTr="00B10351">
        <w:tc>
          <w:tcPr>
            <w:tcW w:w="2518" w:type="dxa"/>
          </w:tcPr>
          <w:p w:rsidR="00B10351" w:rsidRPr="00114368"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right="-108"/>
              <w:jc w:val="thaiDistribute"/>
              <w:rPr>
                <w:rFonts w:ascii="Times New Roman" w:hAnsi="Times New Roman" w:cs="Times New Roman"/>
                <w:sz w:val="22"/>
                <w:szCs w:val="22"/>
              </w:rPr>
            </w:pPr>
            <w:r>
              <w:rPr>
                <w:rFonts w:ascii="Times New Roman" w:hAnsi="Times New Roman" w:cs="Times New Roman"/>
                <w:sz w:val="22"/>
                <w:szCs w:val="22"/>
              </w:rPr>
              <w:t>Long-term inflation rate</w:t>
            </w:r>
          </w:p>
        </w:tc>
        <w:tc>
          <w:tcPr>
            <w:tcW w:w="3827" w:type="dxa"/>
          </w:tcPr>
          <w:p w:rsidR="00B10351" w:rsidRPr="00B10351" w:rsidRDefault="00B10351"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 xml:space="preserve">2.75% </w:t>
            </w:r>
            <w:r w:rsidRPr="00B10351">
              <w:rPr>
                <w:rFonts w:ascii="Times New Roman" w:hAnsi="Times New Roman" w:cs="Times New Roman"/>
                <w:sz w:val="22"/>
                <w:szCs w:val="22"/>
              </w:rPr>
              <w:t xml:space="preserve">per annum </w:t>
            </w:r>
          </w:p>
        </w:tc>
        <w:tc>
          <w:tcPr>
            <w:tcW w:w="264" w:type="dxa"/>
          </w:tcPr>
          <w:p w:rsidR="00B10351" w:rsidRPr="008C4680"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c>
        <w:tc>
          <w:tcPr>
            <w:tcW w:w="3885" w:type="dxa"/>
          </w:tcPr>
          <w:p w:rsidR="00B10351" w:rsidRPr="00B10351" w:rsidRDefault="00B10351"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 xml:space="preserve">2.75% </w:t>
            </w:r>
            <w:r w:rsidRPr="00B10351">
              <w:rPr>
                <w:rFonts w:ascii="Times New Roman" w:hAnsi="Times New Roman" w:cs="Times New Roman"/>
                <w:sz w:val="22"/>
                <w:szCs w:val="22"/>
              </w:rPr>
              <w:t xml:space="preserve">per annum </w:t>
            </w:r>
          </w:p>
        </w:tc>
      </w:tr>
      <w:tr w:rsidR="00B10351" w:rsidRPr="00114368" w:rsidTr="00B10351">
        <w:tc>
          <w:tcPr>
            <w:tcW w:w="2518" w:type="dxa"/>
          </w:tcPr>
          <w:p w:rsidR="00B10351" w:rsidRPr="00114368"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right="-108"/>
              <w:jc w:val="thaiDistribute"/>
              <w:rPr>
                <w:rFonts w:ascii="Times New Roman" w:hAnsi="Times New Roman" w:cs="Times New Roman"/>
                <w:sz w:val="22"/>
                <w:szCs w:val="22"/>
              </w:rPr>
            </w:pPr>
            <w:r>
              <w:rPr>
                <w:rFonts w:ascii="Times New Roman" w:hAnsi="Times New Roman" w:cs="Times New Roman"/>
                <w:sz w:val="22"/>
                <w:szCs w:val="22"/>
              </w:rPr>
              <w:t>Mortality rates</w:t>
            </w:r>
          </w:p>
        </w:tc>
        <w:tc>
          <w:tcPr>
            <w:tcW w:w="3827" w:type="dxa"/>
          </w:tcPr>
          <w:p w:rsidR="00B10351" w:rsidRPr="00B10351"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10351">
              <w:rPr>
                <w:rFonts w:ascii="Times New Roman" w:hAnsi="Times New Roman" w:cs="Times New Roman"/>
                <w:sz w:val="22"/>
                <w:szCs w:val="22"/>
              </w:rPr>
              <w:t>105% of Thai Mortality Table (TMO17)</w:t>
            </w:r>
          </w:p>
        </w:tc>
        <w:tc>
          <w:tcPr>
            <w:tcW w:w="264" w:type="dxa"/>
          </w:tcPr>
          <w:p w:rsidR="00B10351" w:rsidRPr="008C4680" w:rsidRDefault="00B10351"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c>
        <w:tc>
          <w:tcPr>
            <w:tcW w:w="3885" w:type="dxa"/>
          </w:tcPr>
          <w:p w:rsidR="00B10351" w:rsidRPr="00B10351" w:rsidRDefault="00B10351" w:rsidP="00B10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10351">
              <w:rPr>
                <w:rFonts w:ascii="Times New Roman" w:hAnsi="Times New Roman" w:cs="Times New Roman"/>
                <w:sz w:val="22"/>
                <w:szCs w:val="22"/>
              </w:rPr>
              <w:t>105% of Thai Mortality Table (TMO17)</w:t>
            </w:r>
          </w:p>
        </w:tc>
      </w:tr>
    </w:tbl>
    <w:p w:rsidR="00870B7B" w:rsidRDefault="00870B7B"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rsidR="00870B7B" w:rsidRDefault="00870B7B"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Pr>
          <w:rFonts w:ascii="Times New Roman" w:hAnsi="Times New Roman" w:cs="Times New Roman"/>
          <w:sz w:val="22"/>
          <w:szCs w:val="22"/>
        </w:rPr>
        <w:t>Sensitivity analysis</w:t>
      </w:r>
    </w:p>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rsidR="00032FD7" w:rsidRPr="00174C17" w:rsidRDefault="00032FD7"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174" w:type="dxa"/>
        <w:tblLook w:val="04A0"/>
      </w:tblPr>
      <w:tblGrid>
        <w:gridCol w:w="2802"/>
        <w:gridCol w:w="1701"/>
        <w:gridCol w:w="284"/>
        <w:gridCol w:w="1134"/>
        <w:gridCol w:w="242"/>
        <w:gridCol w:w="1176"/>
        <w:gridCol w:w="236"/>
        <w:gridCol w:w="1181"/>
        <w:gridCol w:w="236"/>
        <w:gridCol w:w="1182"/>
      </w:tblGrid>
      <w:tr w:rsidR="00926411" w:rsidRPr="00CA41F1" w:rsidTr="00DA7EA1">
        <w:tc>
          <w:tcPr>
            <w:tcW w:w="2802" w:type="dxa"/>
          </w:tcPr>
          <w:p w:rsidR="00926411" w:rsidRPr="00CB56A5" w:rsidRDefault="00926411" w:rsidP="00DF78B2">
            <w:pPr>
              <w:rPr>
                <w:rFonts w:ascii="Times New Roman" w:hAnsi="Times New Roman" w:cs="Times New Roman"/>
                <w:sz w:val="22"/>
                <w:szCs w:val="22"/>
                <w:cs/>
              </w:rPr>
            </w:pPr>
          </w:p>
        </w:tc>
        <w:tc>
          <w:tcPr>
            <w:tcW w:w="1701" w:type="dxa"/>
          </w:tcPr>
          <w:p w:rsidR="00926411" w:rsidRPr="00CA41F1"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4" w:type="dxa"/>
          </w:tcPr>
          <w:p w:rsidR="00926411" w:rsidRPr="00CA41F1"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5387" w:type="dxa"/>
            <w:gridSpan w:val="7"/>
          </w:tcPr>
          <w:p w:rsidR="00926411" w:rsidRPr="00CA41F1"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In Thousand Baht</w:t>
            </w:r>
          </w:p>
        </w:tc>
      </w:tr>
      <w:tr w:rsidR="00926411" w:rsidRPr="00CA41F1" w:rsidTr="00DA7EA1">
        <w:tc>
          <w:tcPr>
            <w:tcW w:w="2802" w:type="dxa"/>
          </w:tcPr>
          <w:p w:rsidR="00926411" w:rsidRPr="00CA41F1" w:rsidRDefault="00926411" w:rsidP="00DF78B2">
            <w:pPr>
              <w:rPr>
                <w:rFonts w:ascii="Times New Roman" w:hAnsi="Times New Roman" w:cs="Times New Roman"/>
                <w:sz w:val="22"/>
                <w:szCs w:val="22"/>
                <w:cs/>
              </w:rPr>
            </w:pPr>
          </w:p>
        </w:tc>
        <w:tc>
          <w:tcPr>
            <w:tcW w:w="1701" w:type="dxa"/>
          </w:tcPr>
          <w:p w:rsidR="00926411" w:rsidRPr="00CA41F1"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84" w:type="dxa"/>
          </w:tcPr>
          <w:p w:rsidR="00926411" w:rsidRPr="00CA41F1"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552" w:type="dxa"/>
            <w:gridSpan w:val="3"/>
            <w:tcBorders>
              <w:top w:val="single" w:sz="4" w:space="0" w:color="auto"/>
            </w:tcBorders>
          </w:tcPr>
          <w:p w:rsidR="00926411" w:rsidRPr="00CA41F1"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 xml:space="preserve">Consolidated </w:t>
            </w:r>
          </w:p>
        </w:tc>
        <w:tc>
          <w:tcPr>
            <w:tcW w:w="236" w:type="dxa"/>
            <w:tcBorders>
              <w:top w:val="single" w:sz="4" w:space="0" w:color="auto"/>
            </w:tcBorders>
          </w:tcPr>
          <w:p w:rsidR="00926411" w:rsidRPr="00CA41F1"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599" w:type="dxa"/>
            <w:gridSpan w:val="3"/>
            <w:tcBorders>
              <w:top w:val="single" w:sz="4" w:space="0" w:color="auto"/>
            </w:tcBorders>
          </w:tcPr>
          <w:p w:rsidR="00926411" w:rsidRPr="00CA41F1"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 xml:space="preserve">Separate </w:t>
            </w:r>
          </w:p>
        </w:tc>
      </w:tr>
      <w:tr w:rsidR="00926411" w:rsidRPr="00CA41F1" w:rsidTr="00DA7EA1">
        <w:tc>
          <w:tcPr>
            <w:tcW w:w="2802" w:type="dxa"/>
          </w:tcPr>
          <w:p w:rsidR="00926411" w:rsidRPr="00CA41F1" w:rsidRDefault="00926411" w:rsidP="00DF78B2">
            <w:pPr>
              <w:rPr>
                <w:rFonts w:ascii="Times New Roman" w:hAnsi="Times New Roman" w:cs="Times New Roman"/>
                <w:sz w:val="22"/>
                <w:szCs w:val="22"/>
                <w:cs/>
              </w:rPr>
            </w:pPr>
          </w:p>
        </w:tc>
        <w:tc>
          <w:tcPr>
            <w:tcW w:w="1701" w:type="dxa"/>
          </w:tcPr>
          <w:p w:rsid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cs="Times New Roman"/>
                <w:sz w:val="22"/>
                <w:szCs w:val="22"/>
              </w:rPr>
              <w:t>C</w:t>
            </w:r>
            <w:r w:rsidRPr="001808EB">
              <w:rPr>
                <w:rFonts w:ascii="Times New Roman" w:hAnsi="Times New Roman" w:cs="Times New Roman"/>
                <w:sz w:val="22"/>
                <w:szCs w:val="22"/>
              </w:rPr>
              <w:t>hange</w:t>
            </w:r>
          </w:p>
        </w:tc>
        <w:tc>
          <w:tcPr>
            <w:tcW w:w="284" w:type="dxa"/>
          </w:tcPr>
          <w:p w:rsidR="00926411" w:rsidRPr="00CA41F1"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552" w:type="dxa"/>
            <w:gridSpan w:val="3"/>
            <w:tcBorders>
              <w:bottom w:val="single" w:sz="4" w:space="0" w:color="auto"/>
            </w:tcBorders>
          </w:tcPr>
          <w:p w:rsidR="00926411" w:rsidRPr="00CA41F1"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financial statements</w:t>
            </w:r>
          </w:p>
        </w:tc>
        <w:tc>
          <w:tcPr>
            <w:tcW w:w="236" w:type="dxa"/>
          </w:tcPr>
          <w:p w:rsidR="00926411" w:rsidRPr="00CA41F1"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p>
        </w:tc>
        <w:tc>
          <w:tcPr>
            <w:tcW w:w="2599" w:type="dxa"/>
            <w:gridSpan w:val="3"/>
            <w:tcBorders>
              <w:bottom w:val="single" w:sz="4" w:space="0" w:color="auto"/>
            </w:tcBorders>
          </w:tcPr>
          <w:p w:rsidR="00926411" w:rsidRPr="00CA41F1"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CA41F1">
              <w:rPr>
                <w:rFonts w:ascii="Times New Roman" w:hAnsi="Times New Roman" w:cs="Times New Roman"/>
                <w:sz w:val="22"/>
                <w:szCs w:val="22"/>
              </w:rPr>
              <w:t>financial statements</w:t>
            </w:r>
          </w:p>
        </w:tc>
      </w:tr>
      <w:tr w:rsidR="00926411" w:rsidRPr="00CA41F1" w:rsidTr="00DA7EA1">
        <w:tc>
          <w:tcPr>
            <w:tcW w:w="2802" w:type="dxa"/>
          </w:tcPr>
          <w:p w:rsidR="00926411" w:rsidRPr="00CA41F1" w:rsidRDefault="00926411" w:rsidP="00DF78B2">
            <w:pPr>
              <w:rPr>
                <w:rFonts w:ascii="Times New Roman" w:hAnsi="Times New Roman" w:cs="Times New Roman"/>
                <w:sz w:val="22"/>
                <w:szCs w:val="22"/>
                <w:cs/>
              </w:rPr>
            </w:pPr>
          </w:p>
        </w:tc>
        <w:tc>
          <w:tcPr>
            <w:tcW w:w="1701" w:type="dxa"/>
            <w:tcBorders>
              <w:bottom w:val="single" w:sz="4" w:space="0" w:color="auto"/>
            </w:tcBorders>
          </w:tcPr>
          <w:p w:rsidR="00926411"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Rate</w:t>
            </w:r>
          </w:p>
        </w:tc>
        <w:tc>
          <w:tcPr>
            <w:tcW w:w="284" w:type="dxa"/>
          </w:tcPr>
          <w:p w:rsidR="00926411" w:rsidRDefault="00926411"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p>
        </w:tc>
        <w:tc>
          <w:tcPr>
            <w:tcW w:w="1134" w:type="dxa"/>
            <w:tcBorders>
              <w:bottom w:val="single" w:sz="4" w:space="0" w:color="auto"/>
            </w:tcBorders>
            <w:vAlign w:val="bottom"/>
          </w:tcPr>
          <w:p w:rsidR="00926411" w:rsidRPr="00970FD3" w:rsidRDefault="00926411"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Increase</w:t>
            </w:r>
          </w:p>
        </w:tc>
        <w:tc>
          <w:tcPr>
            <w:tcW w:w="242" w:type="dxa"/>
          </w:tcPr>
          <w:p w:rsidR="00926411" w:rsidRPr="00CA41F1"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bottom"/>
          </w:tcPr>
          <w:p w:rsidR="00926411" w:rsidRPr="00970FD3" w:rsidRDefault="00926411"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Decrease</w:t>
            </w:r>
          </w:p>
        </w:tc>
        <w:tc>
          <w:tcPr>
            <w:tcW w:w="236" w:type="dxa"/>
          </w:tcPr>
          <w:p w:rsidR="00926411" w:rsidRPr="00CA41F1" w:rsidRDefault="00926411" w:rsidP="00DF78B2">
            <w:pPr>
              <w:pStyle w:val="30"/>
              <w:tabs>
                <w:tab w:val="clear" w:pos="360"/>
                <w:tab w:val="clear" w:pos="720"/>
              </w:tabs>
              <w:spacing w:line="240" w:lineRule="atLeast"/>
              <w:jc w:val="center"/>
              <w:rPr>
                <w:rFonts w:ascii="Times New Roman" w:hAnsi="Times New Roman"/>
                <w:cs/>
              </w:rPr>
            </w:pPr>
          </w:p>
        </w:tc>
        <w:tc>
          <w:tcPr>
            <w:tcW w:w="1181" w:type="dxa"/>
            <w:tcBorders>
              <w:bottom w:val="single" w:sz="4" w:space="0" w:color="auto"/>
            </w:tcBorders>
            <w:vAlign w:val="bottom"/>
          </w:tcPr>
          <w:p w:rsidR="00926411" w:rsidRPr="00970FD3" w:rsidRDefault="00926411"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Increase</w:t>
            </w:r>
          </w:p>
        </w:tc>
        <w:tc>
          <w:tcPr>
            <w:tcW w:w="236" w:type="dxa"/>
          </w:tcPr>
          <w:p w:rsidR="00926411" w:rsidRPr="00CA41F1" w:rsidRDefault="00926411"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2" w:type="dxa"/>
            <w:tcBorders>
              <w:bottom w:val="single" w:sz="4" w:space="0" w:color="auto"/>
            </w:tcBorders>
            <w:vAlign w:val="bottom"/>
          </w:tcPr>
          <w:p w:rsidR="00926411" w:rsidRPr="00970FD3" w:rsidRDefault="00926411"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Pr>
                <w:rFonts w:ascii="Times New Roman" w:hAnsi="Times New Roman"/>
                <w:sz w:val="22"/>
                <w:szCs w:val="22"/>
              </w:rPr>
              <w:t>Decrease</w:t>
            </w:r>
          </w:p>
        </w:tc>
      </w:tr>
      <w:tr w:rsidR="00926411" w:rsidRPr="00F8193F" w:rsidTr="00DA7EA1">
        <w:tc>
          <w:tcPr>
            <w:tcW w:w="2802" w:type="dxa"/>
            <w:vAlign w:val="bottom"/>
          </w:tcPr>
          <w:p w:rsidR="00926411" w:rsidRPr="00F17460"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F17460">
              <w:rPr>
                <w:rFonts w:ascii="Times New Roman" w:hAnsi="Times New Roman" w:cs="Times New Roman"/>
                <w:sz w:val="22"/>
                <w:szCs w:val="22"/>
              </w:rPr>
              <w:t xml:space="preserve">Defined benefit obligation </w:t>
            </w:r>
          </w:p>
        </w:tc>
        <w:tc>
          <w:tcPr>
            <w:tcW w:w="1701" w:type="dxa"/>
            <w:tcBorders>
              <w:top w:val="single" w:sz="4" w:space="0" w:color="auto"/>
            </w:tcBorders>
          </w:tcPr>
          <w:p w:rsidR="00926411" w:rsidRPr="00F8193F" w:rsidRDefault="00926411" w:rsidP="00DF78B2">
            <w:pPr>
              <w:pStyle w:val="BodyText3"/>
              <w:tabs>
                <w:tab w:val="clear" w:pos="907"/>
              </w:tabs>
              <w:spacing w:after="0"/>
              <w:ind w:right="57"/>
              <w:jc w:val="right"/>
              <w:rPr>
                <w:rFonts w:ascii="Times New Roman" w:hAnsi="Times New Roman" w:cs="Times New Roman"/>
                <w:sz w:val="22"/>
                <w:szCs w:val="22"/>
                <w:highlight w:val="yellow"/>
              </w:rPr>
            </w:pPr>
          </w:p>
        </w:tc>
        <w:tc>
          <w:tcPr>
            <w:tcW w:w="284" w:type="dxa"/>
          </w:tcPr>
          <w:p w:rsidR="00926411" w:rsidRPr="00F8193F" w:rsidRDefault="00926411" w:rsidP="00DF78B2">
            <w:pPr>
              <w:pStyle w:val="BodyText3"/>
              <w:tabs>
                <w:tab w:val="clear" w:pos="907"/>
              </w:tabs>
              <w:spacing w:after="0"/>
              <w:ind w:right="57"/>
              <w:jc w:val="right"/>
              <w:rPr>
                <w:rFonts w:ascii="Times New Roman" w:hAnsi="Times New Roman" w:cs="Times New Roman"/>
                <w:sz w:val="22"/>
                <w:szCs w:val="22"/>
                <w:highlight w:val="yellow"/>
              </w:rPr>
            </w:pPr>
          </w:p>
        </w:tc>
        <w:tc>
          <w:tcPr>
            <w:tcW w:w="1134" w:type="dxa"/>
          </w:tcPr>
          <w:p w:rsidR="00926411" w:rsidRPr="00F8193F" w:rsidRDefault="00926411" w:rsidP="00DF78B2">
            <w:pPr>
              <w:pStyle w:val="BodyText3"/>
              <w:tabs>
                <w:tab w:val="clear" w:pos="907"/>
              </w:tabs>
              <w:spacing w:after="0"/>
              <w:ind w:right="57"/>
              <w:jc w:val="right"/>
              <w:rPr>
                <w:rFonts w:ascii="Times New Roman" w:hAnsi="Times New Roman" w:cs="Times New Roman"/>
                <w:sz w:val="22"/>
                <w:szCs w:val="22"/>
                <w:highlight w:val="yellow"/>
              </w:rPr>
            </w:pPr>
          </w:p>
        </w:tc>
        <w:tc>
          <w:tcPr>
            <w:tcW w:w="242" w:type="dxa"/>
          </w:tcPr>
          <w:p w:rsidR="00926411" w:rsidRPr="00F8193F" w:rsidRDefault="00926411" w:rsidP="00DF78B2">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176" w:type="dxa"/>
          </w:tcPr>
          <w:p w:rsidR="00926411" w:rsidRPr="00F8193F" w:rsidRDefault="00926411" w:rsidP="00DF78B2">
            <w:pPr>
              <w:pStyle w:val="BodyText3"/>
              <w:tabs>
                <w:tab w:val="clear" w:pos="907"/>
              </w:tabs>
              <w:spacing w:after="0"/>
              <w:ind w:right="57"/>
              <w:jc w:val="right"/>
              <w:rPr>
                <w:rFonts w:ascii="Times New Roman" w:hAnsi="Times New Roman" w:cs="Times New Roman"/>
                <w:sz w:val="22"/>
                <w:szCs w:val="22"/>
                <w:highlight w:val="yellow"/>
              </w:rPr>
            </w:pPr>
          </w:p>
        </w:tc>
        <w:tc>
          <w:tcPr>
            <w:tcW w:w="236" w:type="dxa"/>
          </w:tcPr>
          <w:p w:rsidR="00926411" w:rsidRPr="00F8193F" w:rsidRDefault="00926411" w:rsidP="00DF78B2">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181" w:type="dxa"/>
          </w:tcPr>
          <w:p w:rsidR="00926411" w:rsidRPr="00F8193F" w:rsidRDefault="00926411" w:rsidP="00DF78B2">
            <w:pPr>
              <w:pStyle w:val="BodyText3"/>
              <w:tabs>
                <w:tab w:val="clear" w:pos="907"/>
              </w:tabs>
              <w:spacing w:after="0"/>
              <w:ind w:right="57"/>
              <w:jc w:val="right"/>
              <w:rPr>
                <w:rFonts w:ascii="Times New Roman" w:hAnsi="Times New Roman" w:cs="Times New Roman"/>
                <w:sz w:val="22"/>
                <w:szCs w:val="22"/>
                <w:highlight w:val="yellow"/>
              </w:rPr>
            </w:pPr>
          </w:p>
        </w:tc>
        <w:tc>
          <w:tcPr>
            <w:tcW w:w="236" w:type="dxa"/>
          </w:tcPr>
          <w:p w:rsidR="00926411" w:rsidRPr="00F8193F" w:rsidRDefault="00926411" w:rsidP="00DF78B2">
            <w:pPr>
              <w:tabs>
                <w:tab w:val="clear" w:pos="227"/>
                <w:tab w:val="clear" w:pos="454"/>
                <w:tab w:val="clear" w:pos="680"/>
                <w:tab w:val="clear" w:pos="907"/>
              </w:tabs>
              <w:ind w:right="100"/>
              <w:jc w:val="right"/>
              <w:rPr>
                <w:rFonts w:ascii="Times New Roman" w:hAnsi="Times New Roman" w:cs="Times New Roman"/>
                <w:sz w:val="22"/>
                <w:szCs w:val="22"/>
                <w:highlight w:val="yellow"/>
              </w:rPr>
            </w:pPr>
          </w:p>
        </w:tc>
        <w:tc>
          <w:tcPr>
            <w:tcW w:w="1182" w:type="dxa"/>
          </w:tcPr>
          <w:p w:rsidR="00926411" w:rsidRPr="00F8193F" w:rsidRDefault="00926411" w:rsidP="00DF78B2">
            <w:pPr>
              <w:pStyle w:val="BodyText3"/>
              <w:tabs>
                <w:tab w:val="clear" w:pos="907"/>
              </w:tabs>
              <w:spacing w:after="0"/>
              <w:ind w:right="57"/>
              <w:jc w:val="right"/>
              <w:rPr>
                <w:rFonts w:ascii="Times New Roman" w:hAnsi="Times New Roman" w:cs="Times New Roman"/>
                <w:sz w:val="22"/>
                <w:szCs w:val="22"/>
                <w:highlight w:val="yellow"/>
              </w:rPr>
            </w:pPr>
          </w:p>
        </w:tc>
      </w:tr>
      <w:tr w:rsidR="00926411" w:rsidRPr="00F8193F" w:rsidTr="00DA7EA1">
        <w:tc>
          <w:tcPr>
            <w:tcW w:w="2802" w:type="dxa"/>
            <w:vAlign w:val="bottom"/>
          </w:tcPr>
          <w:p w:rsidR="00926411" w:rsidRPr="00F17460" w:rsidRDefault="00DA7EA1" w:rsidP="008A1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 xml:space="preserve">   </w:t>
            </w:r>
            <w:r w:rsidR="00926411" w:rsidRPr="00F17460">
              <w:rPr>
                <w:rFonts w:ascii="Times New Roman" w:hAnsi="Times New Roman" w:cs="Times New Roman"/>
                <w:sz w:val="22"/>
                <w:szCs w:val="22"/>
              </w:rPr>
              <w:t>at December 31, 201</w:t>
            </w:r>
            <w:r w:rsidR="00926411">
              <w:rPr>
                <w:rFonts w:ascii="Times New Roman" w:hAnsi="Times New Roman" w:cs="Times New Roman"/>
                <w:sz w:val="22"/>
                <w:szCs w:val="22"/>
              </w:rPr>
              <w:t>9</w:t>
            </w:r>
          </w:p>
        </w:tc>
        <w:tc>
          <w:tcPr>
            <w:tcW w:w="1701" w:type="dxa"/>
          </w:tcPr>
          <w:p w:rsidR="00926411" w:rsidRPr="008A1237" w:rsidRDefault="00926411" w:rsidP="008A1237">
            <w:pPr>
              <w:tabs>
                <w:tab w:val="clear" w:pos="227"/>
                <w:tab w:val="clear" w:pos="454"/>
                <w:tab w:val="clear" w:pos="680"/>
                <w:tab w:val="clear" w:pos="907"/>
              </w:tabs>
              <w:ind w:right="35"/>
              <w:jc w:val="right"/>
              <w:rPr>
                <w:rFonts w:ascii="Times New Roman" w:hAnsi="Times New Roman" w:cs="Times New Roman"/>
                <w:sz w:val="22"/>
                <w:szCs w:val="22"/>
              </w:rPr>
            </w:pPr>
          </w:p>
        </w:tc>
        <w:tc>
          <w:tcPr>
            <w:tcW w:w="284" w:type="dxa"/>
          </w:tcPr>
          <w:p w:rsidR="00926411" w:rsidRPr="008A1237" w:rsidRDefault="00926411" w:rsidP="008A1237">
            <w:pPr>
              <w:tabs>
                <w:tab w:val="clear" w:pos="227"/>
                <w:tab w:val="clear" w:pos="454"/>
                <w:tab w:val="clear" w:pos="680"/>
                <w:tab w:val="clear" w:pos="907"/>
              </w:tabs>
              <w:ind w:right="35"/>
              <w:jc w:val="right"/>
              <w:rPr>
                <w:rFonts w:ascii="Times New Roman" w:hAnsi="Times New Roman" w:cs="Times New Roman"/>
                <w:sz w:val="22"/>
                <w:szCs w:val="22"/>
              </w:rPr>
            </w:pPr>
          </w:p>
        </w:tc>
        <w:tc>
          <w:tcPr>
            <w:tcW w:w="1134" w:type="dxa"/>
            <w:shd w:val="clear" w:color="auto" w:fill="auto"/>
          </w:tcPr>
          <w:p w:rsidR="00926411" w:rsidRPr="008A1237" w:rsidRDefault="00926411" w:rsidP="008A1237">
            <w:pPr>
              <w:tabs>
                <w:tab w:val="clear" w:pos="227"/>
                <w:tab w:val="clear" w:pos="454"/>
                <w:tab w:val="clear" w:pos="680"/>
                <w:tab w:val="clear" w:pos="907"/>
              </w:tabs>
              <w:ind w:right="35"/>
              <w:jc w:val="right"/>
              <w:rPr>
                <w:rFonts w:ascii="Times New Roman" w:hAnsi="Times New Roman" w:cs="Times New Roman"/>
                <w:sz w:val="22"/>
                <w:szCs w:val="22"/>
              </w:rPr>
            </w:pPr>
          </w:p>
        </w:tc>
        <w:tc>
          <w:tcPr>
            <w:tcW w:w="242" w:type="dxa"/>
            <w:shd w:val="clear" w:color="auto" w:fill="auto"/>
          </w:tcPr>
          <w:p w:rsidR="00926411" w:rsidRPr="008A1237" w:rsidRDefault="00926411" w:rsidP="008A1237">
            <w:pPr>
              <w:pStyle w:val="a0"/>
              <w:tabs>
                <w:tab w:val="left" w:pos="0"/>
                <w:tab w:val="decimal" w:pos="792"/>
              </w:tabs>
              <w:spacing w:line="240" w:lineRule="atLeast"/>
              <w:ind w:right="-36"/>
              <w:rPr>
                <w:rFonts w:cs="Times New Roman"/>
                <w:bCs/>
                <w:cs/>
              </w:rPr>
            </w:pPr>
          </w:p>
        </w:tc>
        <w:tc>
          <w:tcPr>
            <w:tcW w:w="1176" w:type="dxa"/>
            <w:shd w:val="clear" w:color="auto" w:fill="auto"/>
          </w:tcPr>
          <w:p w:rsidR="00926411" w:rsidRPr="008A1237" w:rsidRDefault="00926411" w:rsidP="008A1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926411" w:rsidRPr="008A1237" w:rsidRDefault="00926411" w:rsidP="008A1237">
            <w:pPr>
              <w:pStyle w:val="a0"/>
              <w:tabs>
                <w:tab w:val="left" w:pos="0"/>
                <w:tab w:val="left" w:pos="558"/>
                <w:tab w:val="decimal" w:pos="792"/>
              </w:tabs>
              <w:spacing w:line="240" w:lineRule="atLeast"/>
              <w:ind w:right="94"/>
              <w:rPr>
                <w:rFonts w:cs="Times New Roman"/>
                <w:bCs/>
                <w:cs/>
                <w:lang w:val="en-US"/>
              </w:rPr>
            </w:pPr>
          </w:p>
        </w:tc>
        <w:tc>
          <w:tcPr>
            <w:tcW w:w="1181" w:type="dxa"/>
          </w:tcPr>
          <w:p w:rsidR="00926411" w:rsidRPr="008A1237" w:rsidRDefault="00926411" w:rsidP="008A1237">
            <w:pPr>
              <w:tabs>
                <w:tab w:val="clear" w:pos="227"/>
                <w:tab w:val="clear" w:pos="454"/>
                <w:tab w:val="clear" w:pos="680"/>
                <w:tab w:val="clear" w:pos="907"/>
              </w:tabs>
              <w:ind w:right="35"/>
              <w:jc w:val="right"/>
              <w:rPr>
                <w:rFonts w:ascii="Times New Roman" w:hAnsi="Times New Roman" w:cs="Times New Roman"/>
                <w:sz w:val="22"/>
                <w:szCs w:val="22"/>
              </w:rPr>
            </w:pPr>
          </w:p>
        </w:tc>
        <w:tc>
          <w:tcPr>
            <w:tcW w:w="236" w:type="dxa"/>
          </w:tcPr>
          <w:p w:rsidR="00926411" w:rsidRPr="008A1237" w:rsidRDefault="00926411" w:rsidP="008A1237">
            <w:pPr>
              <w:pStyle w:val="a0"/>
              <w:tabs>
                <w:tab w:val="left" w:pos="0"/>
                <w:tab w:val="left" w:pos="558"/>
                <w:tab w:val="decimal" w:pos="792"/>
              </w:tabs>
              <w:spacing w:line="240" w:lineRule="atLeast"/>
              <w:ind w:right="94"/>
              <w:rPr>
                <w:rFonts w:cs="Times New Roman"/>
                <w:bCs/>
                <w:cs/>
                <w:lang w:val="en-US"/>
              </w:rPr>
            </w:pPr>
          </w:p>
        </w:tc>
        <w:tc>
          <w:tcPr>
            <w:tcW w:w="1182" w:type="dxa"/>
          </w:tcPr>
          <w:p w:rsidR="00926411" w:rsidRPr="008A1237" w:rsidRDefault="00926411" w:rsidP="008A1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926411" w:rsidRPr="00F8193F" w:rsidTr="00DA7EA1">
        <w:tc>
          <w:tcPr>
            <w:tcW w:w="2802" w:type="dxa"/>
            <w:vAlign w:val="bottom"/>
          </w:tcPr>
          <w:p w:rsidR="00926411" w:rsidRPr="00F17460"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F17460">
              <w:rPr>
                <w:rFonts w:ascii="Times New Roman" w:hAnsi="Times New Roman" w:cs="Times New Roman"/>
                <w:sz w:val="22"/>
                <w:szCs w:val="22"/>
              </w:rPr>
              <w:t xml:space="preserve">Discount rate </w:t>
            </w:r>
          </w:p>
        </w:tc>
        <w:tc>
          <w:tcPr>
            <w:tcW w:w="1701" w:type="dxa"/>
          </w:tcPr>
          <w:p w:rsidR="00926411" w:rsidRPr="00CE7A74" w:rsidRDefault="00DA7EA1" w:rsidP="00926411">
            <w:pPr>
              <w:pStyle w:val="BodyText3"/>
              <w:tabs>
                <w:tab w:val="clear" w:pos="907"/>
                <w:tab w:val="left" w:pos="1309"/>
              </w:tabs>
              <w:spacing w:after="0"/>
              <w:ind w:right="68"/>
              <w:jc w:val="right"/>
              <w:rPr>
                <w:rFonts w:ascii="Times New Roman" w:hAnsi="Times New Roman" w:cs="Times New Roman"/>
                <w:sz w:val="22"/>
                <w:szCs w:val="22"/>
              </w:rPr>
            </w:pPr>
            <w:r>
              <w:rPr>
                <w:rFonts w:ascii="Times New Roman" w:hAnsi="Times New Roman" w:cs="Times New Roman"/>
                <w:sz w:val="22"/>
                <w:szCs w:val="22"/>
              </w:rPr>
              <w:t>0.5% and</w:t>
            </w:r>
            <w:r w:rsidR="00926411">
              <w:rPr>
                <w:rFonts w:ascii="Times New Roman" w:hAnsi="Times New Roman" w:cs="Times New Roman"/>
                <w:sz w:val="22"/>
                <w:szCs w:val="22"/>
              </w:rPr>
              <w:t xml:space="preserve"> </w:t>
            </w:r>
            <w:r w:rsidR="00926411" w:rsidRPr="00CE7A74">
              <w:rPr>
                <w:rFonts w:ascii="Times New Roman" w:hAnsi="Times New Roman" w:cs="Times New Roman"/>
                <w:sz w:val="22"/>
                <w:szCs w:val="22"/>
              </w:rPr>
              <w:t>1.0%</w:t>
            </w:r>
          </w:p>
        </w:tc>
        <w:tc>
          <w:tcPr>
            <w:tcW w:w="284" w:type="dxa"/>
          </w:tcPr>
          <w:p w:rsidR="00926411" w:rsidRPr="008A1237" w:rsidRDefault="00926411" w:rsidP="008A1237">
            <w:pPr>
              <w:tabs>
                <w:tab w:val="clear" w:pos="227"/>
                <w:tab w:val="clear" w:pos="454"/>
                <w:tab w:val="clear" w:pos="680"/>
                <w:tab w:val="clear" w:pos="907"/>
              </w:tabs>
              <w:ind w:right="35"/>
              <w:jc w:val="right"/>
              <w:rPr>
                <w:rFonts w:ascii="Times New Roman" w:hAnsi="Times New Roman" w:cs="Times New Roman"/>
                <w:sz w:val="22"/>
                <w:szCs w:val="22"/>
              </w:rPr>
            </w:pPr>
          </w:p>
        </w:tc>
        <w:tc>
          <w:tcPr>
            <w:tcW w:w="1134" w:type="dxa"/>
            <w:shd w:val="clear" w:color="auto" w:fill="auto"/>
          </w:tcPr>
          <w:p w:rsidR="00926411" w:rsidRPr="008A1237" w:rsidRDefault="00926411" w:rsidP="008A1237">
            <w:pPr>
              <w:tabs>
                <w:tab w:val="clear" w:pos="227"/>
                <w:tab w:val="clear" w:pos="454"/>
                <w:tab w:val="clear" w:pos="680"/>
                <w:tab w:val="clear" w:pos="907"/>
              </w:tabs>
              <w:ind w:right="35"/>
              <w:jc w:val="right"/>
              <w:rPr>
                <w:rFonts w:ascii="Times New Roman" w:hAnsi="Times New Roman" w:cs="Times New Roman"/>
                <w:sz w:val="22"/>
                <w:szCs w:val="22"/>
              </w:rPr>
            </w:pPr>
            <w:r w:rsidRPr="008A1237">
              <w:rPr>
                <w:rFonts w:ascii="Times New Roman" w:hAnsi="Times New Roman" w:cs="Times New Roman"/>
                <w:sz w:val="22"/>
                <w:szCs w:val="22"/>
              </w:rPr>
              <w:t>(4,646)</w:t>
            </w:r>
          </w:p>
        </w:tc>
        <w:tc>
          <w:tcPr>
            <w:tcW w:w="242" w:type="dxa"/>
            <w:shd w:val="clear" w:color="auto" w:fill="auto"/>
          </w:tcPr>
          <w:p w:rsidR="00926411" w:rsidRPr="008A1237" w:rsidRDefault="00926411" w:rsidP="008A1237">
            <w:pPr>
              <w:pStyle w:val="a0"/>
              <w:tabs>
                <w:tab w:val="left" w:pos="0"/>
                <w:tab w:val="decimal" w:pos="792"/>
              </w:tabs>
              <w:spacing w:line="240" w:lineRule="atLeast"/>
              <w:ind w:right="-36"/>
              <w:rPr>
                <w:rFonts w:cs="Times New Roman"/>
                <w:bCs/>
                <w:cs/>
              </w:rPr>
            </w:pPr>
          </w:p>
        </w:tc>
        <w:tc>
          <w:tcPr>
            <w:tcW w:w="1176" w:type="dxa"/>
            <w:shd w:val="clear" w:color="auto" w:fill="auto"/>
          </w:tcPr>
          <w:p w:rsidR="00926411" w:rsidRPr="008A1237" w:rsidRDefault="00926411" w:rsidP="008A1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A1237">
              <w:rPr>
                <w:rFonts w:ascii="Times New Roman" w:hAnsi="Times New Roman" w:cs="Times New Roman"/>
                <w:bCs/>
                <w:sz w:val="22"/>
                <w:szCs w:val="22"/>
              </w:rPr>
              <w:t>5,373</w:t>
            </w:r>
          </w:p>
        </w:tc>
        <w:tc>
          <w:tcPr>
            <w:tcW w:w="236" w:type="dxa"/>
          </w:tcPr>
          <w:p w:rsidR="00926411" w:rsidRPr="008A1237" w:rsidRDefault="00926411" w:rsidP="008A1237">
            <w:pPr>
              <w:pStyle w:val="a0"/>
              <w:tabs>
                <w:tab w:val="left" w:pos="0"/>
                <w:tab w:val="left" w:pos="558"/>
                <w:tab w:val="decimal" w:pos="792"/>
              </w:tabs>
              <w:spacing w:line="240" w:lineRule="atLeast"/>
              <w:ind w:right="94"/>
              <w:rPr>
                <w:rFonts w:cs="Times New Roman"/>
                <w:bCs/>
                <w:cs/>
                <w:lang w:val="en-US"/>
              </w:rPr>
            </w:pPr>
          </w:p>
        </w:tc>
        <w:tc>
          <w:tcPr>
            <w:tcW w:w="1181" w:type="dxa"/>
          </w:tcPr>
          <w:p w:rsidR="00926411" w:rsidRPr="008A1237" w:rsidRDefault="00926411" w:rsidP="008A1237">
            <w:pPr>
              <w:tabs>
                <w:tab w:val="clear" w:pos="227"/>
                <w:tab w:val="clear" w:pos="454"/>
                <w:tab w:val="clear" w:pos="680"/>
                <w:tab w:val="clear" w:pos="907"/>
              </w:tabs>
              <w:ind w:right="35"/>
              <w:jc w:val="right"/>
              <w:rPr>
                <w:rFonts w:ascii="Times New Roman" w:hAnsi="Times New Roman" w:cs="Times New Roman"/>
                <w:sz w:val="22"/>
                <w:szCs w:val="22"/>
              </w:rPr>
            </w:pPr>
            <w:r w:rsidRPr="008A1237">
              <w:rPr>
                <w:rFonts w:ascii="Times New Roman" w:hAnsi="Times New Roman" w:cs="Times New Roman"/>
                <w:sz w:val="22"/>
                <w:szCs w:val="22"/>
              </w:rPr>
              <w:t>(3,409)</w:t>
            </w:r>
          </w:p>
        </w:tc>
        <w:tc>
          <w:tcPr>
            <w:tcW w:w="236" w:type="dxa"/>
          </w:tcPr>
          <w:p w:rsidR="00926411" w:rsidRPr="008A1237" w:rsidRDefault="00926411" w:rsidP="008A1237">
            <w:pPr>
              <w:pStyle w:val="a0"/>
              <w:tabs>
                <w:tab w:val="left" w:pos="0"/>
                <w:tab w:val="left" w:pos="558"/>
                <w:tab w:val="decimal" w:pos="792"/>
              </w:tabs>
              <w:spacing w:line="240" w:lineRule="atLeast"/>
              <w:ind w:right="94"/>
              <w:rPr>
                <w:rFonts w:cs="Times New Roman"/>
                <w:bCs/>
                <w:cs/>
                <w:lang w:val="en-US"/>
              </w:rPr>
            </w:pPr>
          </w:p>
        </w:tc>
        <w:tc>
          <w:tcPr>
            <w:tcW w:w="1182" w:type="dxa"/>
          </w:tcPr>
          <w:p w:rsidR="00926411" w:rsidRPr="008A1237" w:rsidRDefault="00926411" w:rsidP="008A1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A1237">
              <w:rPr>
                <w:rFonts w:ascii="Times New Roman" w:hAnsi="Times New Roman" w:cs="Times New Roman"/>
                <w:bCs/>
                <w:sz w:val="22"/>
                <w:szCs w:val="22"/>
              </w:rPr>
              <w:t>3,937</w:t>
            </w:r>
          </w:p>
        </w:tc>
      </w:tr>
      <w:tr w:rsidR="00926411" w:rsidRPr="00F8193F" w:rsidTr="00DA7EA1">
        <w:tc>
          <w:tcPr>
            <w:tcW w:w="2802" w:type="dxa"/>
            <w:vAlign w:val="bottom"/>
          </w:tcPr>
          <w:p w:rsidR="00926411" w:rsidRPr="00F17460"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Pr>
                <w:rFonts w:ascii="Times New Roman" w:hAnsi="Times New Roman" w:cs="Times New Roman"/>
                <w:sz w:val="22"/>
                <w:szCs w:val="22"/>
              </w:rPr>
              <w:t xml:space="preserve">Salary increase rate </w:t>
            </w:r>
          </w:p>
        </w:tc>
        <w:tc>
          <w:tcPr>
            <w:tcW w:w="1701" w:type="dxa"/>
          </w:tcPr>
          <w:p w:rsidR="00926411" w:rsidRPr="00CE7A74" w:rsidRDefault="00926411" w:rsidP="00DA7EA1">
            <w:pPr>
              <w:pStyle w:val="BodyText3"/>
              <w:tabs>
                <w:tab w:val="clear" w:pos="907"/>
                <w:tab w:val="left" w:pos="1309"/>
              </w:tabs>
              <w:spacing w:after="0"/>
              <w:ind w:right="68"/>
              <w:jc w:val="center"/>
              <w:rPr>
                <w:rFonts w:ascii="Times New Roman" w:hAnsi="Times New Roman" w:cs="Times New Roman"/>
                <w:sz w:val="22"/>
                <w:szCs w:val="22"/>
              </w:rPr>
            </w:pPr>
            <w:r w:rsidRPr="00CE7A74">
              <w:rPr>
                <w:rFonts w:ascii="Times New Roman" w:hAnsi="Times New Roman" w:cs="Times New Roman"/>
                <w:sz w:val="22"/>
                <w:szCs w:val="22"/>
              </w:rPr>
              <w:t>1.0%</w:t>
            </w:r>
          </w:p>
        </w:tc>
        <w:tc>
          <w:tcPr>
            <w:tcW w:w="284" w:type="dxa"/>
          </w:tcPr>
          <w:p w:rsidR="00926411" w:rsidRPr="008A1237" w:rsidRDefault="00926411" w:rsidP="008A1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4" w:type="dxa"/>
            <w:shd w:val="clear" w:color="auto" w:fill="auto"/>
          </w:tcPr>
          <w:p w:rsidR="00926411" w:rsidRPr="008A1237" w:rsidRDefault="00926411" w:rsidP="008A1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A1237">
              <w:rPr>
                <w:rFonts w:ascii="Times New Roman" w:hAnsi="Times New Roman" w:cs="Times New Roman"/>
                <w:bCs/>
                <w:sz w:val="22"/>
                <w:szCs w:val="22"/>
              </w:rPr>
              <w:t>5,260</w:t>
            </w:r>
          </w:p>
        </w:tc>
        <w:tc>
          <w:tcPr>
            <w:tcW w:w="242" w:type="dxa"/>
            <w:shd w:val="clear" w:color="auto" w:fill="auto"/>
          </w:tcPr>
          <w:p w:rsidR="00926411" w:rsidRPr="008A1237" w:rsidRDefault="00926411" w:rsidP="008A1237">
            <w:pPr>
              <w:pStyle w:val="a0"/>
              <w:tabs>
                <w:tab w:val="left" w:pos="0"/>
                <w:tab w:val="decimal" w:pos="792"/>
              </w:tabs>
              <w:spacing w:line="240" w:lineRule="atLeast"/>
              <w:ind w:right="-36"/>
              <w:rPr>
                <w:rFonts w:cs="Times New Roman"/>
                <w:bCs/>
                <w:cs/>
              </w:rPr>
            </w:pPr>
          </w:p>
        </w:tc>
        <w:tc>
          <w:tcPr>
            <w:tcW w:w="1176" w:type="dxa"/>
            <w:shd w:val="clear" w:color="auto" w:fill="auto"/>
          </w:tcPr>
          <w:p w:rsidR="00926411" w:rsidRPr="008A1237" w:rsidRDefault="00926411" w:rsidP="008A1237">
            <w:pPr>
              <w:tabs>
                <w:tab w:val="clear" w:pos="227"/>
                <w:tab w:val="clear" w:pos="454"/>
                <w:tab w:val="clear" w:pos="680"/>
                <w:tab w:val="clear" w:pos="907"/>
              </w:tabs>
              <w:ind w:right="35"/>
              <w:jc w:val="right"/>
              <w:rPr>
                <w:rFonts w:ascii="Times New Roman" w:hAnsi="Times New Roman" w:cs="Times New Roman"/>
                <w:sz w:val="22"/>
                <w:szCs w:val="22"/>
              </w:rPr>
            </w:pPr>
            <w:r w:rsidRPr="008A1237">
              <w:rPr>
                <w:rFonts w:ascii="Times New Roman" w:hAnsi="Times New Roman" w:cs="Times New Roman"/>
                <w:sz w:val="22"/>
                <w:szCs w:val="22"/>
              </w:rPr>
              <w:t>(4,625)</w:t>
            </w:r>
          </w:p>
        </w:tc>
        <w:tc>
          <w:tcPr>
            <w:tcW w:w="236" w:type="dxa"/>
          </w:tcPr>
          <w:p w:rsidR="00926411" w:rsidRPr="008A1237" w:rsidRDefault="00926411" w:rsidP="008A1237">
            <w:pPr>
              <w:pStyle w:val="a0"/>
              <w:tabs>
                <w:tab w:val="left" w:pos="0"/>
                <w:tab w:val="left" w:pos="558"/>
                <w:tab w:val="decimal" w:pos="792"/>
              </w:tabs>
              <w:spacing w:line="240" w:lineRule="atLeast"/>
              <w:ind w:right="94"/>
              <w:rPr>
                <w:rFonts w:cs="Times New Roman"/>
                <w:bCs/>
                <w:cs/>
                <w:lang w:val="en-US"/>
              </w:rPr>
            </w:pPr>
          </w:p>
        </w:tc>
        <w:tc>
          <w:tcPr>
            <w:tcW w:w="1181" w:type="dxa"/>
          </w:tcPr>
          <w:p w:rsidR="00926411" w:rsidRPr="008A1237" w:rsidRDefault="00926411" w:rsidP="008A1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8A1237">
              <w:rPr>
                <w:rFonts w:ascii="Times New Roman" w:hAnsi="Times New Roman" w:cs="Times New Roman"/>
                <w:bCs/>
                <w:sz w:val="22"/>
                <w:szCs w:val="22"/>
              </w:rPr>
              <w:t>3,589</w:t>
            </w:r>
          </w:p>
        </w:tc>
        <w:tc>
          <w:tcPr>
            <w:tcW w:w="236" w:type="dxa"/>
          </w:tcPr>
          <w:p w:rsidR="00926411" w:rsidRPr="008A1237" w:rsidRDefault="00926411" w:rsidP="008A1237">
            <w:pPr>
              <w:pStyle w:val="a0"/>
              <w:tabs>
                <w:tab w:val="left" w:pos="0"/>
                <w:tab w:val="left" w:pos="558"/>
                <w:tab w:val="decimal" w:pos="792"/>
              </w:tabs>
              <w:spacing w:line="240" w:lineRule="atLeast"/>
              <w:ind w:right="94"/>
              <w:rPr>
                <w:rFonts w:cs="Times New Roman"/>
                <w:bCs/>
                <w:cs/>
                <w:lang w:val="en-US"/>
              </w:rPr>
            </w:pPr>
          </w:p>
        </w:tc>
        <w:tc>
          <w:tcPr>
            <w:tcW w:w="1182" w:type="dxa"/>
          </w:tcPr>
          <w:p w:rsidR="00926411" w:rsidRPr="008A1237" w:rsidRDefault="00926411" w:rsidP="008A1237">
            <w:pPr>
              <w:tabs>
                <w:tab w:val="clear" w:pos="227"/>
                <w:tab w:val="clear" w:pos="454"/>
                <w:tab w:val="clear" w:pos="680"/>
                <w:tab w:val="clear" w:pos="907"/>
              </w:tabs>
              <w:ind w:right="35"/>
              <w:jc w:val="right"/>
              <w:rPr>
                <w:rFonts w:ascii="Times New Roman" w:hAnsi="Times New Roman" w:cs="Times New Roman"/>
                <w:sz w:val="22"/>
                <w:szCs w:val="22"/>
              </w:rPr>
            </w:pPr>
            <w:r w:rsidRPr="008A1237">
              <w:rPr>
                <w:rFonts w:ascii="Times New Roman" w:hAnsi="Times New Roman" w:cs="Times New Roman"/>
                <w:sz w:val="22"/>
                <w:szCs w:val="22"/>
              </w:rPr>
              <w:t>(3,182)</w:t>
            </w:r>
          </w:p>
        </w:tc>
      </w:tr>
      <w:tr w:rsidR="00926411" w:rsidRPr="008A1237" w:rsidTr="00DA7EA1">
        <w:tc>
          <w:tcPr>
            <w:tcW w:w="2802" w:type="dxa"/>
            <w:vAlign w:val="bottom"/>
          </w:tcPr>
          <w:p w:rsidR="00926411" w:rsidRPr="00F17460" w:rsidRDefault="00926411" w:rsidP="0092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F17460">
              <w:rPr>
                <w:rFonts w:ascii="Times New Roman" w:hAnsi="Times New Roman" w:cs="Times New Roman"/>
                <w:sz w:val="22"/>
                <w:szCs w:val="22"/>
              </w:rPr>
              <w:t xml:space="preserve">Employee turnover rate </w:t>
            </w:r>
          </w:p>
        </w:tc>
        <w:tc>
          <w:tcPr>
            <w:tcW w:w="1701" w:type="dxa"/>
          </w:tcPr>
          <w:p w:rsidR="00926411" w:rsidRPr="00CE7A74" w:rsidRDefault="00926411" w:rsidP="00DA7EA1">
            <w:pPr>
              <w:pStyle w:val="BodyText3"/>
              <w:tabs>
                <w:tab w:val="clear" w:pos="907"/>
                <w:tab w:val="left" w:pos="1309"/>
              </w:tabs>
              <w:spacing w:after="0"/>
              <w:ind w:right="68"/>
              <w:jc w:val="center"/>
              <w:rPr>
                <w:rFonts w:ascii="Times New Roman" w:hAnsi="Times New Roman" w:cs="Times New Roman"/>
                <w:sz w:val="22"/>
                <w:szCs w:val="22"/>
              </w:rPr>
            </w:pPr>
            <w:r w:rsidRPr="00CE7A74">
              <w:rPr>
                <w:rFonts w:ascii="Times New Roman" w:hAnsi="Times New Roman" w:cs="Times New Roman"/>
                <w:sz w:val="22"/>
                <w:szCs w:val="22"/>
              </w:rPr>
              <w:t>20%</w:t>
            </w:r>
          </w:p>
        </w:tc>
        <w:tc>
          <w:tcPr>
            <w:tcW w:w="284" w:type="dxa"/>
          </w:tcPr>
          <w:p w:rsidR="00926411" w:rsidRPr="008A1237" w:rsidRDefault="00926411" w:rsidP="008A1237">
            <w:pPr>
              <w:tabs>
                <w:tab w:val="clear" w:pos="227"/>
                <w:tab w:val="clear" w:pos="454"/>
                <w:tab w:val="clear" w:pos="680"/>
                <w:tab w:val="clear" w:pos="907"/>
              </w:tabs>
              <w:ind w:right="35"/>
              <w:jc w:val="right"/>
              <w:rPr>
                <w:rFonts w:ascii="Times New Roman" w:hAnsi="Times New Roman" w:cs="Times New Roman"/>
                <w:sz w:val="22"/>
                <w:szCs w:val="22"/>
              </w:rPr>
            </w:pPr>
          </w:p>
        </w:tc>
        <w:tc>
          <w:tcPr>
            <w:tcW w:w="1134" w:type="dxa"/>
            <w:tcBorders>
              <w:bottom w:val="nil"/>
            </w:tcBorders>
            <w:shd w:val="clear" w:color="auto" w:fill="auto"/>
          </w:tcPr>
          <w:p w:rsidR="00926411" w:rsidRPr="008A1237" w:rsidRDefault="00926411" w:rsidP="008A1237">
            <w:pPr>
              <w:tabs>
                <w:tab w:val="clear" w:pos="227"/>
                <w:tab w:val="clear" w:pos="454"/>
                <w:tab w:val="clear" w:pos="680"/>
                <w:tab w:val="clear" w:pos="907"/>
              </w:tabs>
              <w:ind w:right="35"/>
              <w:jc w:val="right"/>
              <w:rPr>
                <w:rFonts w:ascii="Times New Roman" w:hAnsi="Times New Roman" w:cs="Times New Roman"/>
                <w:sz w:val="22"/>
                <w:szCs w:val="22"/>
              </w:rPr>
            </w:pPr>
            <w:r w:rsidRPr="008A1237">
              <w:rPr>
                <w:rFonts w:ascii="Times New Roman" w:hAnsi="Times New Roman" w:cs="Times New Roman"/>
                <w:sz w:val="22"/>
                <w:szCs w:val="22"/>
              </w:rPr>
              <w:t>(5,059)</w:t>
            </w:r>
          </w:p>
        </w:tc>
        <w:tc>
          <w:tcPr>
            <w:tcW w:w="242" w:type="dxa"/>
            <w:shd w:val="clear" w:color="auto" w:fill="auto"/>
          </w:tcPr>
          <w:p w:rsidR="00926411" w:rsidRPr="008A1237" w:rsidRDefault="00926411" w:rsidP="008A1237">
            <w:pPr>
              <w:tabs>
                <w:tab w:val="clear" w:pos="227"/>
                <w:tab w:val="clear" w:pos="454"/>
                <w:tab w:val="clear" w:pos="680"/>
                <w:tab w:val="clear" w:pos="907"/>
              </w:tabs>
              <w:ind w:right="35"/>
              <w:jc w:val="right"/>
              <w:rPr>
                <w:rFonts w:ascii="Times New Roman" w:hAnsi="Times New Roman" w:cs="Times New Roman"/>
                <w:sz w:val="22"/>
                <w:szCs w:val="22"/>
                <w:cs/>
              </w:rPr>
            </w:pPr>
          </w:p>
        </w:tc>
        <w:tc>
          <w:tcPr>
            <w:tcW w:w="1176" w:type="dxa"/>
            <w:tcBorders>
              <w:bottom w:val="nil"/>
            </w:tcBorders>
            <w:shd w:val="clear" w:color="auto" w:fill="auto"/>
          </w:tcPr>
          <w:p w:rsidR="00926411" w:rsidRPr="008A1237" w:rsidRDefault="00926411" w:rsidP="008A1237">
            <w:pPr>
              <w:tabs>
                <w:tab w:val="clear" w:pos="227"/>
                <w:tab w:val="clear" w:pos="454"/>
                <w:tab w:val="clear" w:pos="680"/>
                <w:tab w:val="clear" w:pos="907"/>
              </w:tabs>
              <w:ind w:right="35"/>
              <w:jc w:val="right"/>
              <w:rPr>
                <w:rFonts w:ascii="Times New Roman" w:hAnsi="Times New Roman" w:cs="Times New Roman"/>
                <w:sz w:val="22"/>
                <w:szCs w:val="22"/>
              </w:rPr>
            </w:pPr>
            <w:r w:rsidRPr="008A1237">
              <w:rPr>
                <w:rFonts w:ascii="Times New Roman" w:hAnsi="Times New Roman" w:cs="Times New Roman"/>
                <w:sz w:val="22"/>
                <w:szCs w:val="22"/>
              </w:rPr>
              <w:t>6,137</w:t>
            </w:r>
          </w:p>
        </w:tc>
        <w:tc>
          <w:tcPr>
            <w:tcW w:w="236" w:type="dxa"/>
          </w:tcPr>
          <w:p w:rsidR="00926411" w:rsidRPr="008A1237" w:rsidRDefault="00926411" w:rsidP="008A1237">
            <w:pPr>
              <w:tabs>
                <w:tab w:val="clear" w:pos="227"/>
                <w:tab w:val="clear" w:pos="454"/>
                <w:tab w:val="clear" w:pos="680"/>
                <w:tab w:val="clear" w:pos="907"/>
              </w:tabs>
              <w:ind w:right="35"/>
              <w:jc w:val="right"/>
              <w:rPr>
                <w:rFonts w:ascii="Times New Roman" w:hAnsi="Times New Roman" w:cs="Times New Roman"/>
                <w:sz w:val="22"/>
                <w:szCs w:val="22"/>
                <w:cs/>
              </w:rPr>
            </w:pPr>
          </w:p>
        </w:tc>
        <w:tc>
          <w:tcPr>
            <w:tcW w:w="1181" w:type="dxa"/>
            <w:tcBorders>
              <w:bottom w:val="nil"/>
            </w:tcBorders>
          </w:tcPr>
          <w:p w:rsidR="00926411" w:rsidRPr="008A1237" w:rsidRDefault="00926411" w:rsidP="008A1237">
            <w:pPr>
              <w:tabs>
                <w:tab w:val="clear" w:pos="227"/>
                <w:tab w:val="clear" w:pos="454"/>
                <w:tab w:val="clear" w:pos="680"/>
                <w:tab w:val="clear" w:pos="907"/>
              </w:tabs>
              <w:ind w:right="35"/>
              <w:jc w:val="right"/>
              <w:rPr>
                <w:rFonts w:ascii="Times New Roman" w:hAnsi="Times New Roman" w:cs="Times New Roman"/>
                <w:sz w:val="22"/>
                <w:szCs w:val="22"/>
              </w:rPr>
            </w:pPr>
            <w:r w:rsidRPr="008A1237">
              <w:rPr>
                <w:rFonts w:ascii="Times New Roman" w:hAnsi="Times New Roman" w:cs="Times New Roman"/>
                <w:sz w:val="22"/>
                <w:szCs w:val="22"/>
              </w:rPr>
              <w:t>(3,294)</w:t>
            </w:r>
          </w:p>
        </w:tc>
        <w:tc>
          <w:tcPr>
            <w:tcW w:w="236" w:type="dxa"/>
          </w:tcPr>
          <w:p w:rsidR="00926411" w:rsidRPr="008A1237" w:rsidRDefault="00926411" w:rsidP="008A1237">
            <w:pPr>
              <w:tabs>
                <w:tab w:val="clear" w:pos="227"/>
                <w:tab w:val="clear" w:pos="454"/>
                <w:tab w:val="clear" w:pos="680"/>
                <w:tab w:val="clear" w:pos="907"/>
              </w:tabs>
              <w:ind w:right="35"/>
              <w:jc w:val="right"/>
              <w:rPr>
                <w:rFonts w:ascii="Times New Roman" w:hAnsi="Times New Roman" w:cs="Times New Roman"/>
                <w:sz w:val="22"/>
                <w:szCs w:val="22"/>
                <w:cs/>
              </w:rPr>
            </w:pPr>
          </w:p>
        </w:tc>
        <w:tc>
          <w:tcPr>
            <w:tcW w:w="1182" w:type="dxa"/>
            <w:tcBorders>
              <w:bottom w:val="nil"/>
            </w:tcBorders>
          </w:tcPr>
          <w:p w:rsidR="00926411" w:rsidRPr="008A1237" w:rsidRDefault="00926411" w:rsidP="008A1237">
            <w:pPr>
              <w:tabs>
                <w:tab w:val="clear" w:pos="227"/>
                <w:tab w:val="clear" w:pos="454"/>
                <w:tab w:val="clear" w:pos="680"/>
                <w:tab w:val="clear" w:pos="907"/>
              </w:tabs>
              <w:ind w:right="35"/>
              <w:jc w:val="right"/>
              <w:rPr>
                <w:rFonts w:ascii="Times New Roman" w:hAnsi="Times New Roman" w:cs="Times New Roman"/>
                <w:sz w:val="22"/>
                <w:szCs w:val="22"/>
              </w:rPr>
            </w:pPr>
            <w:r w:rsidRPr="008A1237">
              <w:rPr>
                <w:rFonts w:ascii="Times New Roman" w:hAnsi="Times New Roman" w:cs="Times New Roman"/>
                <w:sz w:val="22"/>
                <w:szCs w:val="22"/>
              </w:rPr>
              <w:t>3,921</w:t>
            </w:r>
          </w:p>
        </w:tc>
      </w:tr>
    </w:tbl>
    <w:p w:rsidR="00F8193F" w:rsidRDefault="00F8193F"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032FD7" w:rsidRDefault="00032FD7" w:rsidP="00F8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8723AF" w:rsidRDefault="000138E8" w:rsidP="00872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sz w:val="22"/>
          <w:szCs w:val="22"/>
        </w:rPr>
      </w:pPr>
      <w:r w:rsidRPr="00E2609B">
        <w:rPr>
          <w:rFonts w:ascii="Times New Roman" w:hAnsi="Times New Roman" w:cs="Times New Roman"/>
          <w:sz w:val="22"/>
          <w:szCs w:val="22"/>
        </w:rPr>
        <w:t xml:space="preserve">During 2018, the National Legislative Assembly agreed and approved to edit some provisions of the </w:t>
      </w:r>
      <w:proofErr w:type="spellStart"/>
      <w:r w:rsidRPr="00E2609B">
        <w:rPr>
          <w:rFonts w:ascii="Times New Roman" w:hAnsi="Times New Roman" w:cs="Times New Roman"/>
          <w:sz w:val="22"/>
          <w:szCs w:val="22"/>
        </w:rPr>
        <w:t>Labour</w:t>
      </w:r>
      <w:proofErr w:type="spellEnd"/>
      <w:r w:rsidRPr="00E2609B">
        <w:rPr>
          <w:rFonts w:ascii="Times New Roman" w:hAnsi="Times New Roman" w:cs="Times New Roman"/>
          <w:sz w:val="22"/>
          <w:szCs w:val="22"/>
        </w:rPr>
        <w:t xml:space="preserve"> Protection Act 1998 (B.E. 2541) which include the increase in compensations to be paid to the employees whose working period have reached 20 years or above from previously equivalent to basic wage of 300 days to 400 days. Such matter was later legally announced in the early of April 2019 in order to become effective in the early of May 2019. The Group’s management considered, based on their </w:t>
      </w:r>
      <w:proofErr w:type="spellStart"/>
      <w:r w:rsidRPr="00E2609B">
        <w:rPr>
          <w:rFonts w:ascii="Times New Roman" w:hAnsi="Times New Roman" w:cs="Times New Roman"/>
          <w:sz w:val="22"/>
          <w:szCs w:val="22"/>
        </w:rPr>
        <w:t>judgement</w:t>
      </w:r>
      <w:proofErr w:type="spellEnd"/>
      <w:r w:rsidRPr="00E2609B">
        <w:rPr>
          <w:rFonts w:ascii="Times New Roman" w:hAnsi="Times New Roman" w:cs="Times New Roman"/>
          <w:sz w:val="22"/>
          <w:szCs w:val="22"/>
        </w:rPr>
        <w:t xml:space="preserve">, that amendment of such employee benefit plan (amendment of the applicable laws) occurred and became effective in the second quarter of 2019. Accordingly, the Group accounted for the past service cost amounting to approximately </w:t>
      </w:r>
      <w:r w:rsidRPr="008A1237">
        <w:rPr>
          <w:rFonts w:ascii="Times New Roman" w:hAnsi="Times New Roman" w:cs="Times New Roman"/>
          <w:sz w:val="22"/>
          <w:szCs w:val="22"/>
        </w:rPr>
        <w:t>Baht 7.8 million in the consolidated financial statement and Baht 6.2 million in the separate financial statement, resulted from the plan amendment, in 2019.</w:t>
      </w:r>
      <w:r w:rsidR="008723AF" w:rsidRPr="00AF2D28">
        <w:rPr>
          <w:rFonts w:ascii="Times New Roman" w:hAnsi="Times New Roman" w:cs="Times New Roman"/>
          <w:sz w:val="22"/>
          <w:szCs w:val="22"/>
        </w:rPr>
        <w:t xml:space="preserve"> </w:t>
      </w:r>
    </w:p>
    <w:p w:rsidR="009016A1" w:rsidRPr="00415C77" w:rsidRDefault="001B3C23"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2"/>
          <w:szCs w:val="22"/>
          <w:highlight w:val="yellow"/>
        </w:rPr>
      </w:pPr>
      <w:r>
        <w:rPr>
          <w:rFonts w:ascii="Times New Roman" w:hAnsi="Times New Roman" w:cs="Times New Roman"/>
          <w:b/>
          <w:bCs/>
          <w:caps/>
          <w:sz w:val="22"/>
          <w:szCs w:val="22"/>
        </w:rPr>
        <w:lastRenderedPageBreak/>
        <w:t>2</w:t>
      </w:r>
      <w:r w:rsidR="00114368">
        <w:rPr>
          <w:rFonts w:ascii="Times New Roman" w:hAnsi="Times New Roman" w:cs="Times New Roman"/>
          <w:b/>
          <w:bCs/>
          <w:caps/>
          <w:sz w:val="22"/>
          <w:szCs w:val="22"/>
        </w:rPr>
        <w:t>1</w:t>
      </w:r>
      <w:r w:rsidR="009016A1">
        <w:rPr>
          <w:rFonts w:ascii="Times New Roman" w:hAnsi="Times New Roman" w:cs="Times New Roman"/>
          <w:b/>
          <w:bCs/>
          <w:caps/>
          <w:sz w:val="22"/>
          <w:szCs w:val="22"/>
        </w:rPr>
        <w:t>.</w:t>
      </w:r>
      <w:r w:rsidR="009016A1">
        <w:rPr>
          <w:rFonts w:ascii="Times New Roman" w:hAnsi="Times New Roman" w:cs="Times New Roman"/>
          <w:b/>
          <w:bCs/>
          <w:caps/>
          <w:sz w:val="22"/>
          <w:szCs w:val="22"/>
        </w:rPr>
        <w:tab/>
      </w:r>
      <w:r w:rsidR="003246D3">
        <w:rPr>
          <w:rFonts w:ascii="Times New Roman" w:hAnsi="Times New Roman" w:cs="Times New Roman"/>
          <w:b/>
          <w:bCs/>
          <w:sz w:val="24"/>
          <w:szCs w:val="24"/>
        </w:rPr>
        <w:t>DIVIDENDS</w:t>
      </w:r>
    </w:p>
    <w:p w:rsidR="00916597" w:rsidRDefault="00916597" w:rsidP="00916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caps/>
          <w:sz w:val="22"/>
          <w:szCs w:val="22"/>
          <w:highlight w:val="yellow"/>
        </w:rPr>
      </w:pPr>
    </w:p>
    <w:p w:rsidR="00814782" w:rsidRPr="003246D3" w:rsidRDefault="003246D3" w:rsidP="00324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Cordia New"/>
          <w:sz w:val="22"/>
          <w:szCs w:val="22"/>
        </w:rPr>
      </w:pPr>
      <w:r w:rsidRPr="003246D3">
        <w:rPr>
          <w:rFonts w:ascii="Times New Roman" w:hAnsi="Times New Roman" w:cs="Cordia New"/>
          <w:sz w:val="22"/>
          <w:szCs w:val="22"/>
        </w:rPr>
        <w:t>At the Annual General Shareholders’ Meeting of 2019 of the Company held on April 25, 2019, the shareholders approved to distribute dividend at rate of Baht 0.01 per share from net profit of 2018 and retained earnings, amounting to Baht 27,679,736.81. The dividend was paid to shareholders on May 24, 2019.</w:t>
      </w:r>
    </w:p>
    <w:p w:rsidR="00814782" w:rsidRPr="003246D3" w:rsidRDefault="00814782" w:rsidP="00814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sz w:val="22"/>
          <w:szCs w:val="22"/>
        </w:rPr>
      </w:pPr>
    </w:p>
    <w:p w:rsidR="00032FD7" w:rsidRDefault="0003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C57CC6" w:rsidRPr="00B774FB" w:rsidRDefault="00C57CC6"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thaiDistribute"/>
        <w:rPr>
          <w:rFonts w:ascii="Times New Roman" w:hAnsi="Times New Roman"/>
          <w:b/>
          <w:bCs/>
          <w:sz w:val="24"/>
          <w:szCs w:val="24"/>
          <w:cs/>
        </w:rPr>
      </w:pPr>
      <w:r w:rsidRPr="00041EBA">
        <w:rPr>
          <w:rFonts w:ascii="Times New Roman" w:hAnsi="Times New Roman"/>
          <w:b/>
          <w:bCs/>
          <w:sz w:val="24"/>
          <w:szCs w:val="24"/>
        </w:rPr>
        <w:t>2</w:t>
      </w:r>
      <w:r w:rsidR="00041EBA">
        <w:rPr>
          <w:rFonts w:ascii="Times New Roman" w:hAnsi="Times New Roman"/>
          <w:b/>
          <w:bCs/>
          <w:sz w:val="24"/>
          <w:szCs w:val="24"/>
        </w:rPr>
        <w:t>2</w:t>
      </w:r>
      <w:r w:rsidRPr="00041EBA">
        <w:rPr>
          <w:rFonts w:ascii="Times New Roman" w:hAnsi="Times New Roman"/>
          <w:b/>
          <w:bCs/>
          <w:sz w:val="24"/>
          <w:szCs w:val="24"/>
        </w:rPr>
        <w:t>.</w:t>
      </w:r>
      <w:r w:rsidRPr="00041EBA">
        <w:rPr>
          <w:rFonts w:ascii="Times New Roman" w:hAnsi="Times New Roman"/>
          <w:b/>
          <w:bCs/>
          <w:sz w:val="24"/>
          <w:szCs w:val="24"/>
        </w:rPr>
        <w:tab/>
        <w:t>SHARE PREMIUM</w:t>
      </w:r>
    </w:p>
    <w:p w:rsidR="00C57CC6" w:rsidRPr="009A699C"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p>
    <w:p w:rsidR="00C57CC6" w:rsidRPr="009A699C"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r w:rsidRPr="009A699C">
        <w:rPr>
          <w:rFonts w:ascii="Times New Roman" w:hAnsi="Times New Roman" w:cs="Cordia New"/>
          <w:sz w:val="22"/>
          <w:szCs w:val="22"/>
        </w:rPr>
        <w:t xml:space="preserve">The share premium is set up under the provision of Section 51 of the Public Companies Act B.E. </w:t>
      </w:r>
      <w:r w:rsidR="00B2067C">
        <w:rPr>
          <w:rFonts w:ascii="Times New Roman" w:hAnsi="Times New Roman" w:cs="Cordia New"/>
          <w:sz w:val="22"/>
          <w:szCs w:val="22"/>
        </w:rPr>
        <w:t>2535</w:t>
      </w:r>
      <w:r w:rsidR="00F3649F">
        <w:rPr>
          <w:rFonts w:ascii="Times New Roman" w:hAnsi="Times New Roman" w:cs="Cordia New"/>
          <w:sz w:val="22"/>
          <w:szCs w:val="22"/>
        </w:rPr>
        <w:t xml:space="preserve"> (1992)</w:t>
      </w:r>
      <w:r w:rsidRPr="009A699C">
        <w:rPr>
          <w:rFonts w:ascii="Times New Roman" w:hAnsi="Times New Roman" w:cs="Cordia New"/>
          <w:sz w:val="22"/>
          <w:szCs w:val="22"/>
        </w:rPr>
        <w:t>, which requires companies to set aside share subscription monies received in excess of the par value of the shares issued to a reserve account (“share premium”). The share premium is not available for dividend distribution.</w:t>
      </w:r>
    </w:p>
    <w:p w:rsidR="004835A9" w:rsidRDefault="0048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rsidR="003D2659" w:rsidRDefault="003D2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C57CC6" w:rsidRPr="00D71D28" w:rsidRDefault="00C57CC6"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rPr>
          <w:rFonts w:ascii="Angsana New" w:hAnsi="Angsana New"/>
          <w:sz w:val="30"/>
          <w:szCs w:val="30"/>
        </w:rPr>
      </w:pPr>
      <w:r w:rsidRPr="00041EBA">
        <w:rPr>
          <w:rFonts w:ascii="Times New Roman" w:hAnsi="Times New Roman"/>
          <w:b/>
          <w:bCs/>
          <w:sz w:val="24"/>
          <w:szCs w:val="24"/>
        </w:rPr>
        <w:t>2</w:t>
      </w:r>
      <w:r w:rsidR="00041EBA" w:rsidRPr="00041EBA">
        <w:rPr>
          <w:rFonts w:ascii="Times New Roman" w:hAnsi="Times New Roman"/>
          <w:b/>
          <w:bCs/>
          <w:sz w:val="24"/>
          <w:szCs w:val="24"/>
        </w:rPr>
        <w:t>3</w:t>
      </w:r>
      <w:r w:rsidRPr="00041EBA">
        <w:rPr>
          <w:rFonts w:ascii="Times New Roman" w:hAnsi="Times New Roman"/>
          <w:b/>
          <w:bCs/>
          <w:sz w:val="24"/>
          <w:szCs w:val="24"/>
        </w:rPr>
        <w:t>.</w:t>
      </w:r>
      <w:r w:rsidRPr="00041EBA">
        <w:rPr>
          <w:rFonts w:ascii="Times New Roman" w:hAnsi="Times New Roman"/>
          <w:b/>
          <w:bCs/>
          <w:sz w:val="24"/>
          <w:szCs w:val="24"/>
        </w:rPr>
        <w:tab/>
        <w:t>LEGAL RESERVE</w:t>
      </w:r>
    </w:p>
    <w:p w:rsidR="00C57CC6" w:rsidRPr="009A699C"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ascii="Times New Roman" w:hAnsi="Times New Roman" w:cs="Cordia New"/>
          <w:sz w:val="22"/>
          <w:szCs w:val="22"/>
        </w:rPr>
      </w:pPr>
      <w:r w:rsidRPr="009A699C">
        <w:rPr>
          <w:rFonts w:ascii="Times New Roman" w:hAnsi="Times New Roman" w:cs="Cordia New"/>
          <w:sz w:val="22"/>
          <w:szCs w:val="22"/>
        </w:rPr>
        <w:t>The legal reserve is set up under the provisions of Section 116 of th</w:t>
      </w:r>
      <w:r w:rsidR="000249FF">
        <w:rPr>
          <w:rFonts w:ascii="Times New Roman" w:hAnsi="Times New Roman" w:cs="Cordia New"/>
          <w:sz w:val="22"/>
          <w:szCs w:val="22"/>
        </w:rPr>
        <w:t xml:space="preserve">e Public Companies Act B.E. </w:t>
      </w:r>
      <w:r w:rsidR="00B2067C">
        <w:rPr>
          <w:rFonts w:ascii="Times New Roman" w:hAnsi="Times New Roman" w:cs="Cordia New"/>
          <w:sz w:val="22"/>
          <w:szCs w:val="22"/>
        </w:rPr>
        <w:t>2535</w:t>
      </w:r>
      <w:r w:rsidR="00BD087C">
        <w:rPr>
          <w:rFonts w:ascii="Times New Roman" w:hAnsi="Times New Roman" w:cs="Cordia New"/>
          <w:sz w:val="22"/>
          <w:szCs w:val="22"/>
        </w:rPr>
        <w:t xml:space="preserve"> </w:t>
      </w:r>
      <w:r w:rsidR="00FA15CE">
        <w:rPr>
          <w:rFonts w:ascii="Times New Roman" w:hAnsi="Times New Roman" w:cs="Cordia New"/>
          <w:sz w:val="22"/>
          <w:szCs w:val="22"/>
        </w:rPr>
        <w:t>(1992),</w:t>
      </w:r>
      <w:r w:rsidRPr="009A699C">
        <w:rPr>
          <w:rFonts w:ascii="Times New Roman" w:hAnsi="Times New Roman" w:cs="Cordia New"/>
          <w:sz w:val="22"/>
          <w:szCs w:val="22"/>
        </w:rPr>
        <w:t xml:space="preserve"> Section 116</w:t>
      </w:r>
      <w:r w:rsidR="00FA15CE">
        <w:rPr>
          <w:rFonts w:ascii="Times New Roman" w:hAnsi="Times New Roman" w:cs="Cordia New"/>
          <w:sz w:val="22"/>
          <w:szCs w:val="22"/>
        </w:rPr>
        <w:t>, which</w:t>
      </w:r>
      <w:r w:rsidRPr="009A699C">
        <w:rPr>
          <w:rFonts w:ascii="Times New Roman" w:hAnsi="Times New Roman" w:cs="Cordia New"/>
          <w:sz w:val="22"/>
          <w:szCs w:val="22"/>
        </w:rPr>
        <w:t xml:space="preserve"> requires that a company shall allocate not less than 5% of its annual net profit, less any accumulated losses brought forward</w:t>
      </w:r>
      <w:r w:rsidR="00FF3DBC">
        <w:rPr>
          <w:rFonts w:ascii="Times New Roman" w:hAnsi="Times New Roman" w:cs="Cordia New"/>
          <w:sz w:val="22"/>
          <w:szCs w:val="22"/>
        </w:rPr>
        <w:t xml:space="preserve"> (if any)</w:t>
      </w:r>
      <w:r w:rsidRPr="009A699C">
        <w:rPr>
          <w:rFonts w:ascii="Times New Roman" w:hAnsi="Times New Roman" w:cs="Cordia New"/>
          <w:sz w:val="22"/>
          <w:szCs w:val="22"/>
        </w:rPr>
        <w:t xml:space="preserve">, to a reserve account (“legal reserve”), until this account reaches an amount not less than 10% of the authorized </w:t>
      </w:r>
      <w:r w:rsidR="00405022">
        <w:rPr>
          <w:rFonts w:ascii="Times New Roman" w:hAnsi="Times New Roman" w:cs="Cordia New"/>
          <w:sz w:val="22"/>
          <w:szCs w:val="22"/>
        </w:rPr>
        <w:t xml:space="preserve">share </w:t>
      </w:r>
      <w:r w:rsidRPr="009A699C">
        <w:rPr>
          <w:rFonts w:ascii="Times New Roman" w:hAnsi="Times New Roman" w:cs="Cordia New"/>
          <w:sz w:val="22"/>
          <w:szCs w:val="22"/>
        </w:rPr>
        <w:t>capital. The legal reserve is not available for dividend distribution.</w:t>
      </w:r>
    </w:p>
    <w:p w:rsidR="003D2659" w:rsidRPr="003D2659" w:rsidRDefault="003D2659"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3D2659" w:rsidRDefault="003D2659"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997090" w:rsidRDefault="00997090"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sz w:val="22"/>
          <w:szCs w:val="22"/>
        </w:rPr>
      </w:pPr>
    </w:p>
    <w:p w:rsidR="00C57CC6" w:rsidRPr="00C216D2" w:rsidRDefault="00C57CC6"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sz w:val="22"/>
          <w:szCs w:val="22"/>
        </w:rPr>
      </w:pPr>
      <w:r w:rsidRPr="00C216D2">
        <w:rPr>
          <w:rFonts w:ascii="Times New Roman" w:hAnsi="Times New Roman" w:cs="Times New Roman"/>
          <w:b/>
          <w:bCs/>
          <w:sz w:val="24"/>
          <w:szCs w:val="24"/>
        </w:rPr>
        <w:lastRenderedPageBreak/>
        <w:t>2</w:t>
      </w:r>
      <w:r w:rsidR="00F434B2">
        <w:rPr>
          <w:rFonts w:ascii="Times New Roman" w:hAnsi="Times New Roman" w:cs="Times New Roman"/>
          <w:b/>
          <w:bCs/>
          <w:sz w:val="24"/>
          <w:szCs w:val="24"/>
        </w:rPr>
        <w:t>4</w:t>
      </w:r>
      <w:r w:rsidRPr="00C216D2">
        <w:rPr>
          <w:rFonts w:ascii="Times New Roman" w:hAnsi="Times New Roman" w:cs="Times New Roman"/>
          <w:b/>
          <w:bCs/>
          <w:sz w:val="24"/>
          <w:szCs w:val="24"/>
        </w:rPr>
        <w:t>.</w:t>
      </w:r>
      <w:r w:rsidR="00622709">
        <w:rPr>
          <w:rFonts w:ascii="Times New Roman" w:hAnsi="Times New Roman" w:cs="Times New Roman"/>
          <w:b/>
          <w:bCs/>
          <w:sz w:val="24"/>
          <w:szCs w:val="24"/>
        </w:rPr>
        <w:tab/>
      </w:r>
      <w:r w:rsidRPr="00C216D2">
        <w:rPr>
          <w:rFonts w:ascii="Times New Roman" w:hAnsi="Times New Roman" w:cs="Times New Roman"/>
          <w:b/>
          <w:bCs/>
          <w:sz w:val="22"/>
          <w:szCs w:val="22"/>
        </w:rPr>
        <w:t>INCOME TAX</w:t>
      </w:r>
    </w:p>
    <w:p w:rsidR="00C57CC6" w:rsidRDefault="00C57CC6" w:rsidP="00C57C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cs="Cordia New"/>
          <w:sz w:val="22"/>
          <w:szCs w:val="22"/>
        </w:rPr>
      </w:pPr>
    </w:p>
    <w:p w:rsidR="0055327A" w:rsidRDefault="00C57CC6" w:rsidP="00C57CC6">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r w:rsidRPr="00C216D2">
        <w:rPr>
          <w:rFonts w:ascii="Times New Roman" w:hAnsi="Times New Roman" w:cs="Times New Roman"/>
          <w:sz w:val="22"/>
          <w:szCs w:val="22"/>
        </w:rPr>
        <w:t xml:space="preserve">Income tax recorded as expense for the years ended </w:t>
      </w:r>
      <w:r w:rsidRPr="00041EBA">
        <w:rPr>
          <w:rFonts w:ascii="Times New Roman" w:hAnsi="Times New Roman" w:cs="Times New Roman"/>
          <w:sz w:val="22"/>
          <w:szCs w:val="22"/>
        </w:rPr>
        <w:t xml:space="preserve">December 31, </w:t>
      </w:r>
      <w:r w:rsidR="00C4308D" w:rsidRPr="00041EBA">
        <w:rPr>
          <w:rFonts w:ascii="Times New Roman" w:hAnsi="Times New Roman" w:cs="Times New Roman"/>
          <w:sz w:val="22"/>
          <w:szCs w:val="22"/>
        </w:rPr>
        <w:t>201</w:t>
      </w:r>
      <w:r w:rsidR="003246D3">
        <w:rPr>
          <w:rFonts w:ascii="Times New Roman" w:hAnsi="Times New Roman" w:cs="Times New Roman"/>
          <w:sz w:val="22"/>
          <w:szCs w:val="22"/>
        </w:rPr>
        <w:t>9</w:t>
      </w:r>
      <w:r w:rsidRPr="00041EBA">
        <w:rPr>
          <w:rFonts w:ascii="Times New Roman" w:hAnsi="Times New Roman" w:cs="Times New Roman"/>
          <w:sz w:val="22"/>
          <w:szCs w:val="22"/>
        </w:rPr>
        <w:t xml:space="preserve"> and </w:t>
      </w:r>
      <w:r w:rsidR="006D2288" w:rsidRPr="00041EBA">
        <w:rPr>
          <w:rFonts w:ascii="Times New Roman" w:hAnsi="Times New Roman" w:cs="Times New Roman"/>
          <w:sz w:val="22"/>
          <w:szCs w:val="22"/>
        </w:rPr>
        <w:t>201</w:t>
      </w:r>
      <w:r w:rsidR="003246D3">
        <w:rPr>
          <w:rFonts w:ascii="Times New Roman" w:hAnsi="Times New Roman" w:cs="Times New Roman"/>
          <w:sz w:val="22"/>
          <w:szCs w:val="22"/>
        </w:rPr>
        <w:t>8</w:t>
      </w:r>
      <w:r w:rsidRPr="00C216D2">
        <w:rPr>
          <w:rFonts w:ascii="Times New Roman" w:hAnsi="Times New Roman" w:cs="Times New Roman"/>
          <w:sz w:val="22"/>
          <w:szCs w:val="22"/>
        </w:rPr>
        <w:t xml:space="preserve"> consists of:</w:t>
      </w:r>
    </w:p>
    <w:p w:rsidR="0055327A" w:rsidRDefault="0055327A" w:rsidP="00C57CC6">
      <w:pPr>
        <w:tabs>
          <w:tab w:val="clear" w:pos="227"/>
          <w:tab w:val="clear" w:pos="454"/>
          <w:tab w:val="clear" w:pos="680"/>
          <w:tab w:val="left" w:pos="-2977"/>
          <w:tab w:val="left" w:pos="-2694"/>
          <w:tab w:val="left" w:pos="567"/>
          <w:tab w:val="left" w:pos="3122"/>
        </w:tabs>
        <w:jc w:val="thaiDistribute"/>
        <w:rPr>
          <w:rFonts w:ascii="Times New Roman" w:hAnsi="Times New Roman" w:cs="Times New Roman"/>
          <w:sz w:val="22"/>
          <w:szCs w:val="22"/>
        </w:rPr>
      </w:pPr>
    </w:p>
    <w:tbl>
      <w:tblPr>
        <w:tblW w:w="9889" w:type="dxa"/>
        <w:tblInd w:w="-34" w:type="dxa"/>
        <w:tblBorders>
          <w:bottom w:val="double" w:sz="4" w:space="0" w:color="auto"/>
        </w:tblBorders>
        <w:tblLayout w:type="fixed"/>
        <w:tblLook w:val="0000"/>
      </w:tblPr>
      <w:tblGrid>
        <w:gridCol w:w="4111"/>
        <w:gridCol w:w="1302"/>
        <w:gridCol w:w="270"/>
        <w:gridCol w:w="1229"/>
        <w:gridCol w:w="283"/>
        <w:gridCol w:w="1206"/>
        <w:gridCol w:w="270"/>
        <w:gridCol w:w="1218"/>
      </w:tblGrid>
      <w:tr w:rsidR="00C870E3" w:rsidRPr="00EA3B7E" w:rsidTr="008D6110">
        <w:trPr>
          <w:cantSplit/>
        </w:trPr>
        <w:tc>
          <w:tcPr>
            <w:tcW w:w="4111" w:type="dxa"/>
            <w:vAlign w:val="bottom"/>
          </w:tcPr>
          <w:p w:rsidR="00C870E3" w:rsidRPr="00E36E49" w:rsidRDefault="00C870E3" w:rsidP="00C870E3">
            <w:pPr>
              <w:tabs>
                <w:tab w:val="clear" w:pos="907"/>
                <w:tab w:val="left" w:pos="900"/>
                <w:tab w:val="left" w:pos="1440"/>
                <w:tab w:val="left" w:pos="2160"/>
              </w:tabs>
              <w:ind w:right="-648"/>
              <w:rPr>
                <w:rFonts w:ascii="Times New Roman" w:hAnsi="Times New Roman" w:cs="Times New Roman"/>
                <w:sz w:val="22"/>
                <w:szCs w:val="22"/>
                <w:cs/>
              </w:rPr>
            </w:pPr>
          </w:p>
        </w:tc>
        <w:tc>
          <w:tcPr>
            <w:tcW w:w="5778" w:type="dxa"/>
            <w:gridSpan w:val="7"/>
          </w:tcPr>
          <w:p w:rsidR="00C870E3" w:rsidRPr="00EA3B7E" w:rsidRDefault="00C870E3" w:rsidP="003E5D1E">
            <w:pPr>
              <w:pStyle w:val="a0"/>
              <w:tabs>
                <w:tab w:val="left" w:pos="0"/>
              </w:tabs>
              <w:spacing w:line="240" w:lineRule="atLeast"/>
              <w:ind w:right="-108"/>
              <w:jc w:val="center"/>
              <w:rPr>
                <w:rFonts w:cs="Times New Roman"/>
                <w:lang w:val="en-US"/>
              </w:rPr>
            </w:pPr>
            <w:r>
              <w:rPr>
                <w:lang w:val="en-US"/>
              </w:rPr>
              <w:t>In Thousand Baht</w:t>
            </w:r>
          </w:p>
        </w:tc>
      </w:tr>
      <w:tr w:rsidR="00C870E3" w:rsidRPr="00643B33" w:rsidTr="008D6110">
        <w:trPr>
          <w:cantSplit/>
        </w:trPr>
        <w:tc>
          <w:tcPr>
            <w:tcW w:w="4111" w:type="dxa"/>
            <w:vAlign w:val="bottom"/>
          </w:tcPr>
          <w:p w:rsidR="00C870E3" w:rsidRPr="00E36E49" w:rsidRDefault="00C870E3" w:rsidP="00C870E3">
            <w:pPr>
              <w:tabs>
                <w:tab w:val="clear" w:pos="907"/>
                <w:tab w:val="left" w:pos="900"/>
                <w:tab w:val="left" w:pos="1440"/>
                <w:tab w:val="left" w:pos="2160"/>
              </w:tabs>
              <w:ind w:right="-648"/>
              <w:rPr>
                <w:rFonts w:ascii="Times New Roman" w:hAnsi="Times New Roman" w:cs="Times New Roman"/>
                <w:sz w:val="22"/>
                <w:szCs w:val="22"/>
              </w:rPr>
            </w:pPr>
          </w:p>
        </w:tc>
        <w:tc>
          <w:tcPr>
            <w:tcW w:w="2801" w:type="dxa"/>
            <w:gridSpan w:val="3"/>
            <w:tcBorders>
              <w:top w:val="single" w:sz="4" w:space="0" w:color="auto"/>
              <w:bottom w:val="nil"/>
              <w:right w:val="nil"/>
            </w:tcBorders>
          </w:tcPr>
          <w:p w:rsidR="00C870E3" w:rsidRPr="00643B33" w:rsidRDefault="00C870E3"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Consolidated</w:t>
            </w:r>
          </w:p>
        </w:tc>
        <w:tc>
          <w:tcPr>
            <w:tcW w:w="283" w:type="dxa"/>
            <w:tcBorders>
              <w:top w:val="single" w:sz="4" w:space="0" w:color="auto"/>
              <w:left w:val="nil"/>
              <w:bottom w:val="nil"/>
            </w:tcBorders>
          </w:tcPr>
          <w:p w:rsidR="00C870E3" w:rsidRPr="00643B33" w:rsidRDefault="00C870E3"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694" w:type="dxa"/>
            <w:gridSpan w:val="3"/>
            <w:tcBorders>
              <w:top w:val="single" w:sz="4" w:space="0" w:color="auto"/>
              <w:bottom w:val="nil"/>
            </w:tcBorders>
          </w:tcPr>
          <w:p w:rsidR="00C870E3" w:rsidRPr="00643B33" w:rsidRDefault="00C870E3"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Separate</w:t>
            </w:r>
          </w:p>
        </w:tc>
      </w:tr>
      <w:tr w:rsidR="008578B8" w:rsidRPr="00643B33" w:rsidTr="008D6110">
        <w:trPr>
          <w:cantSplit/>
        </w:trPr>
        <w:tc>
          <w:tcPr>
            <w:tcW w:w="4111" w:type="dxa"/>
          </w:tcPr>
          <w:p w:rsidR="008578B8" w:rsidRPr="003246D3" w:rsidRDefault="008578B8" w:rsidP="003E5D1E">
            <w:pPr>
              <w:pStyle w:val="30"/>
              <w:tabs>
                <w:tab w:val="clear" w:pos="360"/>
                <w:tab w:val="clear" w:pos="720"/>
                <w:tab w:val="left" w:pos="0"/>
              </w:tabs>
              <w:spacing w:line="240" w:lineRule="atLeast"/>
              <w:ind w:right="-936"/>
              <w:rPr>
                <w:rFonts w:ascii="Times New Roman" w:hAnsi="Times New Roman"/>
                <w:cs/>
              </w:rPr>
            </w:pPr>
          </w:p>
        </w:tc>
        <w:tc>
          <w:tcPr>
            <w:tcW w:w="2801" w:type="dxa"/>
            <w:gridSpan w:val="3"/>
            <w:tcBorders>
              <w:top w:val="nil"/>
              <w:right w:val="nil"/>
            </w:tcBorders>
          </w:tcPr>
          <w:p w:rsidR="008578B8" w:rsidRPr="00643B33" w:rsidRDefault="008578B8"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financial statements</w:t>
            </w:r>
          </w:p>
        </w:tc>
        <w:tc>
          <w:tcPr>
            <w:tcW w:w="283" w:type="dxa"/>
            <w:tcBorders>
              <w:top w:val="nil"/>
              <w:left w:val="nil"/>
            </w:tcBorders>
          </w:tcPr>
          <w:p w:rsidR="008578B8" w:rsidRPr="00643B33" w:rsidRDefault="008578B8"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694" w:type="dxa"/>
            <w:gridSpan w:val="3"/>
            <w:tcBorders>
              <w:top w:val="nil"/>
            </w:tcBorders>
          </w:tcPr>
          <w:p w:rsidR="008578B8" w:rsidRPr="00643B33" w:rsidRDefault="008578B8"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financial statements</w:t>
            </w:r>
          </w:p>
        </w:tc>
      </w:tr>
      <w:tr w:rsidR="003246D3" w:rsidRPr="00EA3B7E" w:rsidTr="008D6110">
        <w:trPr>
          <w:cantSplit/>
        </w:trPr>
        <w:tc>
          <w:tcPr>
            <w:tcW w:w="4111" w:type="dxa"/>
          </w:tcPr>
          <w:p w:rsidR="003246D3" w:rsidRPr="003246D3" w:rsidRDefault="003246D3" w:rsidP="003E5D1E">
            <w:pPr>
              <w:pStyle w:val="30"/>
              <w:tabs>
                <w:tab w:val="clear" w:pos="360"/>
                <w:tab w:val="clear" w:pos="720"/>
                <w:tab w:val="left" w:pos="0"/>
              </w:tabs>
              <w:spacing w:line="240" w:lineRule="atLeast"/>
              <w:ind w:right="-936"/>
              <w:rPr>
                <w:rFonts w:ascii="Times New Roman" w:hAnsi="Times New Roman"/>
                <w:cs/>
              </w:rPr>
            </w:pPr>
          </w:p>
        </w:tc>
        <w:tc>
          <w:tcPr>
            <w:tcW w:w="1302" w:type="dxa"/>
            <w:tcBorders>
              <w:top w:val="single" w:sz="4" w:space="0" w:color="auto"/>
              <w:bottom w:val="single" w:sz="4" w:space="0" w:color="auto"/>
            </w:tcBorders>
          </w:tcPr>
          <w:p w:rsidR="003246D3" w:rsidRPr="00041EBA" w:rsidRDefault="003246D3"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sz w:val="22"/>
                <w:szCs w:val="28"/>
              </w:rPr>
            </w:pPr>
            <w:r w:rsidRPr="00041EBA">
              <w:rPr>
                <w:rFonts w:ascii="Times New Roman" w:hAnsi="Times New Roman"/>
                <w:sz w:val="22"/>
                <w:szCs w:val="22"/>
                <w:cs/>
              </w:rPr>
              <w:tab/>
            </w:r>
            <w:r w:rsidRPr="00041EBA">
              <w:rPr>
                <w:rFonts w:ascii="Times New Roman" w:hAnsi="Times New Roman"/>
                <w:sz w:val="22"/>
                <w:szCs w:val="22"/>
              </w:rPr>
              <w:t>201</w:t>
            </w:r>
            <w:r>
              <w:rPr>
                <w:rFonts w:ascii="Times New Roman" w:hAnsi="Times New Roman"/>
                <w:sz w:val="22"/>
                <w:szCs w:val="22"/>
              </w:rPr>
              <w:t>9</w:t>
            </w:r>
          </w:p>
        </w:tc>
        <w:tc>
          <w:tcPr>
            <w:tcW w:w="270" w:type="dxa"/>
            <w:tcBorders>
              <w:top w:val="single" w:sz="4" w:space="0" w:color="auto"/>
            </w:tcBorders>
          </w:tcPr>
          <w:p w:rsidR="003246D3" w:rsidRPr="00EA3B7E" w:rsidRDefault="003246D3"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29" w:type="dxa"/>
            <w:tcBorders>
              <w:top w:val="single" w:sz="4" w:space="0" w:color="auto"/>
              <w:bottom w:val="single" w:sz="4" w:space="0" w:color="auto"/>
              <w:right w:val="nil"/>
            </w:tcBorders>
          </w:tcPr>
          <w:p w:rsidR="003246D3" w:rsidRPr="00EA3B7E" w:rsidRDefault="003246D3" w:rsidP="00F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sz w:val="22"/>
                <w:szCs w:val="28"/>
              </w:rPr>
            </w:pPr>
            <w:r>
              <w:rPr>
                <w:rFonts w:ascii="Times New Roman" w:hAnsi="Times New Roman"/>
                <w:sz w:val="22"/>
                <w:szCs w:val="22"/>
                <w:cs/>
              </w:rPr>
              <w:tab/>
            </w:r>
            <w:r>
              <w:rPr>
                <w:rFonts w:ascii="Times New Roman" w:hAnsi="Times New Roman"/>
                <w:sz w:val="22"/>
                <w:szCs w:val="22"/>
              </w:rPr>
              <w:t>2018</w:t>
            </w:r>
          </w:p>
        </w:tc>
        <w:tc>
          <w:tcPr>
            <w:tcW w:w="283" w:type="dxa"/>
            <w:tcBorders>
              <w:left w:val="nil"/>
            </w:tcBorders>
          </w:tcPr>
          <w:p w:rsidR="003246D3" w:rsidRPr="00EA3B7E" w:rsidRDefault="003246D3" w:rsidP="003E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sz w:val="22"/>
                <w:szCs w:val="28"/>
              </w:rPr>
            </w:pPr>
            <w:r>
              <w:rPr>
                <w:rFonts w:ascii="Times New Roman" w:hAnsi="Times New Roman"/>
                <w:sz w:val="22"/>
                <w:szCs w:val="22"/>
                <w:cs/>
              </w:rPr>
              <w:tab/>
            </w:r>
            <w:r>
              <w:rPr>
                <w:rFonts w:ascii="Times New Roman" w:hAnsi="Times New Roman"/>
                <w:sz w:val="22"/>
                <w:szCs w:val="22"/>
              </w:rPr>
              <w:t>2013</w:t>
            </w:r>
          </w:p>
        </w:tc>
        <w:tc>
          <w:tcPr>
            <w:tcW w:w="1206" w:type="dxa"/>
            <w:tcBorders>
              <w:top w:val="single" w:sz="4" w:space="0" w:color="auto"/>
              <w:bottom w:val="single" w:sz="4" w:space="0" w:color="auto"/>
            </w:tcBorders>
          </w:tcPr>
          <w:p w:rsidR="003246D3" w:rsidRPr="00041EBA"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sz w:val="22"/>
                <w:szCs w:val="28"/>
              </w:rPr>
            </w:pPr>
            <w:r w:rsidRPr="00041EBA">
              <w:rPr>
                <w:rFonts w:ascii="Times New Roman" w:hAnsi="Times New Roman"/>
                <w:sz w:val="22"/>
                <w:szCs w:val="22"/>
                <w:cs/>
              </w:rPr>
              <w:tab/>
            </w:r>
            <w:r w:rsidRPr="00041EBA">
              <w:rPr>
                <w:rFonts w:ascii="Times New Roman" w:hAnsi="Times New Roman"/>
                <w:sz w:val="22"/>
                <w:szCs w:val="22"/>
              </w:rPr>
              <w:t>201</w:t>
            </w:r>
            <w:r>
              <w:rPr>
                <w:rFonts w:ascii="Times New Roman" w:hAnsi="Times New Roman"/>
                <w:sz w:val="22"/>
                <w:szCs w:val="22"/>
              </w:rPr>
              <w:t>9</w:t>
            </w:r>
          </w:p>
        </w:tc>
        <w:tc>
          <w:tcPr>
            <w:tcW w:w="270" w:type="dxa"/>
            <w:tcBorders>
              <w:top w:val="single" w:sz="4" w:space="0" w:color="auto"/>
            </w:tcBorders>
          </w:tcPr>
          <w:p w:rsidR="003246D3" w:rsidRPr="00EA3B7E"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18" w:type="dxa"/>
            <w:tcBorders>
              <w:top w:val="single" w:sz="4" w:space="0" w:color="auto"/>
              <w:bottom w:val="single" w:sz="4" w:space="0" w:color="auto"/>
            </w:tcBorders>
          </w:tcPr>
          <w:p w:rsidR="003246D3" w:rsidRPr="00EA3B7E"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sz w:val="22"/>
                <w:szCs w:val="28"/>
              </w:rPr>
            </w:pPr>
            <w:r>
              <w:rPr>
                <w:rFonts w:ascii="Times New Roman" w:hAnsi="Times New Roman"/>
                <w:sz w:val="22"/>
                <w:szCs w:val="22"/>
                <w:cs/>
              </w:rPr>
              <w:tab/>
            </w:r>
            <w:r>
              <w:rPr>
                <w:rFonts w:ascii="Times New Roman" w:hAnsi="Times New Roman"/>
                <w:sz w:val="22"/>
                <w:szCs w:val="22"/>
              </w:rPr>
              <w:t>2018</w:t>
            </w:r>
          </w:p>
        </w:tc>
      </w:tr>
      <w:tr w:rsidR="003246D3" w:rsidRPr="00EA3B7E" w:rsidTr="008D6110">
        <w:trPr>
          <w:cantSplit/>
        </w:trPr>
        <w:tc>
          <w:tcPr>
            <w:tcW w:w="4111" w:type="dxa"/>
          </w:tcPr>
          <w:p w:rsidR="003246D3" w:rsidRPr="00FA7F5A" w:rsidRDefault="007D3AA9" w:rsidP="007D3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7D3AA9">
              <w:rPr>
                <w:rFonts w:ascii="Times New Roman" w:hAnsi="Times New Roman" w:cs="Times New Roman"/>
                <w:sz w:val="22"/>
                <w:szCs w:val="22"/>
              </w:rPr>
              <w:t xml:space="preserve">Income tax computed from accounting </w:t>
            </w:r>
          </w:p>
        </w:tc>
        <w:tc>
          <w:tcPr>
            <w:tcW w:w="1302" w:type="dxa"/>
          </w:tcPr>
          <w:p w:rsidR="003246D3" w:rsidRPr="007813EF" w:rsidRDefault="003246D3" w:rsidP="003E5D1E">
            <w:pPr>
              <w:ind w:right="90"/>
              <w:jc w:val="right"/>
              <w:rPr>
                <w:rFonts w:ascii="Times New Roman" w:hAnsi="Times New Roman" w:cs="Times New Roman"/>
                <w:sz w:val="22"/>
                <w:szCs w:val="22"/>
              </w:rPr>
            </w:pPr>
          </w:p>
        </w:tc>
        <w:tc>
          <w:tcPr>
            <w:tcW w:w="270" w:type="dxa"/>
          </w:tcPr>
          <w:p w:rsidR="003246D3" w:rsidRPr="007813EF" w:rsidRDefault="003246D3" w:rsidP="003E5D1E">
            <w:pPr>
              <w:pStyle w:val="acctfourfigures"/>
              <w:tabs>
                <w:tab w:val="clear" w:pos="765"/>
                <w:tab w:val="decimal" w:pos="792"/>
              </w:tabs>
              <w:spacing w:line="240" w:lineRule="atLeast"/>
              <w:ind w:left="-108" w:right="-108"/>
              <w:rPr>
                <w:szCs w:val="22"/>
                <w:rtl/>
                <w:cs/>
                <w:lang w:val="en-US"/>
              </w:rPr>
            </w:pPr>
          </w:p>
        </w:tc>
        <w:tc>
          <w:tcPr>
            <w:tcW w:w="1229" w:type="dxa"/>
          </w:tcPr>
          <w:p w:rsidR="003246D3" w:rsidRPr="007813EF" w:rsidRDefault="003246D3" w:rsidP="00F30071">
            <w:pPr>
              <w:ind w:right="90"/>
              <w:jc w:val="right"/>
              <w:rPr>
                <w:rFonts w:ascii="Times New Roman" w:hAnsi="Times New Roman" w:cs="Times New Roman"/>
                <w:sz w:val="22"/>
                <w:szCs w:val="22"/>
              </w:rPr>
            </w:pPr>
          </w:p>
        </w:tc>
        <w:tc>
          <w:tcPr>
            <w:tcW w:w="283" w:type="dxa"/>
          </w:tcPr>
          <w:p w:rsidR="003246D3" w:rsidRPr="007813EF" w:rsidRDefault="003246D3" w:rsidP="003E5D1E">
            <w:pPr>
              <w:pStyle w:val="acctfourfigures"/>
              <w:tabs>
                <w:tab w:val="clear" w:pos="765"/>
                <w:tab w:val="decimal" w:pos="792"/>
              </w:tabs>
              <w:spacing w:line="240" w:lineRule="atLeast"/>
              <w:ind w:left="-108" w:right="-108"/>
              <w:rPr>
                <w:szCs w:val="22"/>
                <w:rtl/>
                <w:cs/>
                <w:lang w:val="en-US"/>
              </w:rPr>
            </w:pPr>
          </w:p>
        </w:tc>
        <w:tc>
          <w:tcPr>
            <w:tcW w:w="1206" w:type="dxa"/>
          </w:tcPr>
          <w:p w:rsidR="003246D3" w:rsidRPr="007813EF" w:rsidRDefault="003246D3" w:rsidP="003E5D1E">
            <w:pPr>
              <w:ind w:right="90"/>
              <w:jc w:val="right"/>
              <w:rPr>
                <w:rFonts w:ascii="Times New Roman" w:hAnsi="Times New Roman" w:cs="Times New Roman"/>
                <w:sz w:val="22"/>
                <w:szCs w:val="22"/>
              </w:rPr>
            </w:pPr>
          </w:p>
        </w:tc>
        <w:tc>
          <w:tcPr>
            <w:tcW w:w="270" w:type="dxa"/>
          </w:tcPr>
          <w:p w:rsidR="003246D3" w:rsidRPr="007813EF" w:rsidRDefault="003246D3" w:rsidP="003E5D1E">
            <w:pPr>
              <w:pStyle w:val="acctfourfigures"/>
              <w:tabs>
                <w:tab w:val="clear" w:pos="765"/>
                <w:tab w:val="decimal" w:pos="792"/>
              </w:tabs>
              <w:spacing w:line="240" w:lineRule="atLeast"/>
              <w:ind w:left="-108" w:right="-108"/>
              <w:rPr>
                <w:szCs w:val="22"/>
                <w:rtl/>
                <w:cs/>
                <w:lang w:val="en-US"/>
              </w:rPr>
            </w:pPr>
          </w:p>
        </w:tc>
        <w:tc>
          <w:tcPr>
            <w:tcW w:w="1218" w:type="dxa"/>
          </w:tcPr>
          <w:p w:rsidR="003246D3" w:rsidRPr="007813EF" w:rsidRDefault="003246D3" w:rsidP="00F30071">
            <w:pPr>
              <w:ind w:right="90"/>
              <w:jc w:val="right"/>
              <w:rPr>
                <w:rFonts w:ascii="Times New Roman" w:hAnsi="Times New Roman" w:cs="Times New Roman"/>
                <w:sz w:val="22"/>
                <w:szCs w:val="22"/>
              </w:rPr>
            </w:pPr>
          </w:p>
        </w:tc>
      </w:tr>
      <w:tr w:rsidR="00D166AC" w:rsidRPr="00EA3B7E" w:rsidTr="00AA210B">
        <w:trPr>
          <w:cantSplit/>
          <w:trHeight w:val="161"/>
        </w:trPr>
        <w:tc>
          <w:tcPr>
            <w:tcW w:w="4111" w:type="dxa"/>
            <w:vAlign w:val="bottom"/>
          </w:tcPr>
          <w:p w:rsidR="00D166AC" w:rsidRPr="009E0B39" w:rsidRDefault="00D166AC" w:rsidP="004D07E5">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 xml:space="preserve">   </w:t>
            </w:r>
            <w:r w:rsidRPr="007D3AA9">
              <w:rPr>
                <w:rFonts w:ascii="Times New Roman" w:hAnsi="Times New Roman" w:cs="Times New Roman"/>
                <w:szCs w:val="22"/>
              </w:rPr>
              <w:t>profit</w:t>
            </w:r>
          </w:p>
        </w:tc>
        <w:tc>
          <w:tcPr>
            <w:tcW w:w="1302" w:type="dxa"/>
          </w:tcPr>
          <w:p w:rsidR="00D166AC" w:rsidRPr="007D3AA9" w:rsidRDefault="00F333DE" w:rsidP="007D3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left="34" w:right="72"/>
              <w:jc w:val="right"/>
              <w:rPr>
                <w:rFonts w:ascii="Times New Roman" w:hAnsi="Times New Roman" w:cs="Times New Roman"/>
                <w:sz w:val="22"/>
                <w:szCs w:val="22"/>
              </w:rPr>
            </w:pPr>
            <w:r>
              <w:rPr>
                <w:rFonts w:ascii="Times New Roman" w:hAnsi="Times New Roman" w:cs="Times New Roman" w:hint="cs"/>
                <w:sz w:val="22"/>
                <w:szCs w:val="22"/>
                <w:cs/>
              </w:rPr>
              <w:t>2</w:t>
            </w:r>
            <w:r>
              <w:rPr>
                <w:rFonts w:ascii="Times New Roman" w:hAnsi="Times New Roman" w:cs="Times New Roman"/>
                <w:sz w:val="22"/>
                <w:szCs w:val="22"/>
              </w:rPr>
              <w:t>9</w:t>
            </w:r>
            <w:r w:rsidR="00D166AC" w:rsidRPr="007D3AA9">
              <w:rPr>
                <w:rFonts w:ascii="Times New Roman" w:hAnsi="Times New Roman" w:cs="Times New Roman"/>
                <w:sz w:val="22"/>
                <w:szCs w:val="22"/>
              </w:rPr>
              <w:t>,</w:t>
            </w:r>
            <w:r>
              <w:rPr>
                <w:rFonts w:ascii="Times New Roman" w:hAnsi="Times New Roman" w:cs="Times New Roman"/>
                <w:sz w:val="22"/>
                <w:szCs w:val="22"/>
              </w:rPr>
              <w:t>931</w:t>
            </w:r>
          </w:p>
        </w:tc>
        <w:tc>
          <w:tcPr>
            <w:tcW w:w="270" w:type="dxa"/>
          </w:tcPr>
          <w:p w:rsidR="00D166AC" w:rsidRPr="007813EF" w:rsidRDefault="00D166AC" w:rsidP="00814782">
            <w:pPr>
              <w:pStyle w:val="acctfourfigures"/>
              <w:tabs>
                <w:tab w:val="clear" w:pos="765"/>
                <w:tab w:val="decimal" w:pos="792"/>
              </w:tabs>
              <w:spacing w:line="240" w:lineRule="atLeast"/>
              <w:ind w:left="34" w:right="-108"/>
              <w:rPr>
                <w:szCs w:val="22"/>
                <w:rtl/>
                <w:cs/>
                <w:lang w:val="en-US"/>
              </w:rPr>
            </w:pPr>
          </w:p>
        </w:tc>
        <w:tc>
          <w:tcPr>
            <w:tcW w:w="1229" w:type="dxa"/>
          </w:tcPr>
          <w:p w:rsidR="00D166AC" w:rsidRPr="00A173F9" w:rsidRDefault="00D166AC"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left="34" w:right="72"/>
              <w:jc w:val="right"/>
              <w:rPr>
                <w:rFonts w:ascii="Times New Roman" w:hAnsi="Times New Roman" w:cs="Times New Roman"/>
                <w:sz w:val="22"/>
                <w:szCs w:val="22"/>
              </w:rPr>
            </w:pPr>
            <w:r>
              <w:rPr>
                <w:rFonts w:ascii="Times New Roman" w:hAnsi="Times New Roman" w:cs="Times New Roman"/>
                <w:sz w:val="22"/>
                <w:szCs w:val="22"/>
              </w:rPr>
              <w:t>7,279</w:t>
            </w:r>
          </w:p>
        </w:tc>
        <w:tc>
          <w:tcPr>
            <w:tcW w:w="283" w:type="dxa"/>
          </w:tcPr>
          <w:p w:rsidR="00D166AC" w:rsidRPr="007813EF" w:rsidRDefault="00D166AC" w:rsidP="00814782">
            <w:pPr>
              <w:pStyle w:val="acctfourfigures"/>
              <w:tabs>
                <w:tab w:val="clear" w:pos="765"/>
                <w:tab w:val="decimal" w:pos="792"/>
              </w:tabs>
              <w:spacing w:line="240" w:lineRule="atLeast"/>
              <w:ind w:left="34" w:right="-108"/>
              <w:rPr>
                <w:szCs w:val="22"/>
                <w:rtl/>
                <w:cs/>
                <w:lang w:val="en-US"/>
              </w:rPr>
            </w:pPr>
          </w:p>
        </w:tc>
        <w:tc>
          <w:tcPr>
            <w:tcW w:w="1206" w:type="dxa"/>
          </w:tcPr>
          <w:p w:rsidR="00D166AC" w:rsidRPr="00A173F9" w:rsidRDefault="00D166AC" w:rsidP="00AA2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left="34" w:right="72"/>
              <w:jc w:val="right"/>
              <w:rPr>
                <w:rFonts w:ascii="Times New Roman" w:hAnsi="Times New Roman" w:cs="Times New Roman"/>
                <w:sz w:val="22"/>
                <w:szCs w:val="22"/>
              </w:rPr>
            </w:pPr>
            <w:r>
              <w:rPr>
                <w:rFonts w:ascii="Times New Roman" w:hAnsi="Times New Roman" w:cs="Times New Roman"/>
                <w:sz w:val="22"/>
                <w:szCs w:val="22"/>
              </w:rPr>
              <w:t>7,814</w:t>
            </w:r>
          </w:p>
        </w:tc>
        <w:tc>
          <w:tcPr>
            <w:tcW w:w="270" w:type="dxa"/>
          </w:tcPr>
          <w:p w:rsidR="00D166AC" w:rsidRPr="007813EF" w:rsidRDefault="00D166AC" w:rsidP="00814782">
            <w:pPr>
              <w:pStyle w:val="acctfourfigures"/>
              <w:tabs>
                <w:tab w:val="clear" w:pos="765"/>
                <w:tab w:val="decimal" w:pos="792"/>
              </w:tabs>
              <w:spacing w:line="240" w:lineRule="atLeast"/>
              <w:ind w:left="34" w:right="-108"/>
              <w:rPr>
                <w:szCs w:val="22"/>
                <w:rtl/>
                <w:cs/>
                <w:lang w:val="en-US"/>
              </w:rPr>
            </w:pPr>
          </w:p>
        </w:tc>
        <w:tc>
          <w:tcPr>
            <w:tcW w:w="1218" w:type="dxa"/>
            <w:vAlign w:val="center"/>
          </w:tcPr>
          <w:p w:rsidR="00D166AC" w:rsidRPr="00A173F9" w:rsidRDefault="00D166AC" w:rsidP="00AA210B">
            <w:pPr>
              <w:tabs>
                <w:tab w:val="clear" w:pos="907"/>
                <w:tab w:val="left" w:pos="871"/>
              </w:tabs>
              <w:jc w:val="right"/>
              <w:rPr>
                <w:rFonts w:ascii="Times New Roman" w:hAnsi="Times New Roman" w:cs="Times New Roman"/>
                <w:sz w:val="22"/>
                <w:szCs w:val="22"/>
              </w:rPr>
            </w:pPr>
            <w:r>
              <w:rPr>
                <w:rFonts w:ascii="Times New Roman" w:hAnsi="Times New Roman" w:cs="Times New Roman"/>
                <w:sz w:val="22"/>
                <w:szCs w:val="22"/>
              </w:rPr>
              <w:t>(370</w:t>
            </w:r>
            <w:r w:rsidRPr="00A173F9">
              <w:rPr>
                <w:rFonts w:ascii="Times New Roman" w:hAnsi="Times New Roman" w:cs="Times New Roman"/>
                <w:sz w:val="22"/>
                <w:szCs w:val="22"/>
              </w:rPr>
              <w:t>)</w:t>
            </w:r>
          </w:p>
        </w:tc>
      </w:tr>
      <w:tr w:rsidR="00D166AC" w:rsidRPr="00EA3B7E" w:rsidTr="00AA210B">
        <w:trPr>
          <w:cantSplit/>
        </w:trPr>
        <w:tc>
          <w:tcPr>
            <w:tcW w:w="4111" w:type="dxa"/>
          </w:tcPr>
          <w:p w:rsidR="00D166AC" w:rsidRPr="00FA7F5A" w:rsidRDefault="00D166AC" w:rsidP="008D6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7D3AA9">
              <w:rPr>
                <w:rFonts w:ascii="Times New Roman" w:hAnsi="Times New Roman" w:cs="Times New Roman"/>
                <w:sz w:val="22"/>
                <w:szCs w:val="22"/>
              </w:rPr>
              <w:t>Effects from non-deductible expenses</w:t>
            </w:r>
          </w:p>
        </w:tc>
        <w:tc>
          <w:tcPr>
            <w:tcW w:w="1302" w:type="dxa"/>
            <w:vAlign w:val="center"/>
          </w:tcPr>
          <w:p w:rsidR="00D166AC" w:rsidRPr="007D3AA9" w:rsidRDefault="00F333DE" w:rsidP="007D3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left="34" w:right="72"/>
              <w:jc w:val="right"/>
              <w:rPr>
                <w:rFonts w:ascii="Times New Roman" w:hAnsi="Times New Roman" w:cs="Times New Roman"/>
                <w:sz w:val="22"/>
                <w:szCs w:val="22"/>
              </w:rPr>
            </w:pPr>
            <w:r>
              <w:rPr>
                <w:rFonts w:ascii="Times New Roman" w:hAnsi="Times New Roman" w:cs="Times New Roman"/>
                <w:sz w:val="22"/>
                <w:szCs w:val="22"/>
              </w:rPr>
              <w:t>7</w:t>
            </w:r>
            <w:r w:rsidR="00D166AC" w:rsidRPr="007D3AA9">
              <w:rPr>
                <w:rFonts w:ascii="Times New Roman" w:hAnsi="Times New Roman" w:cs="Times New Roman"/>
                <w:sz w:val="22"/>
                <w:szCs w:val="22"/>
              </w:rPr>
              <w:t>,</w:t>
            </w:r>
            <w:r>
              <w:rPr>
                <w:rFonts w:ascii="Times New Roman" w:hAnsi="Times New Roman" w:cs="Times New Roman"/>
                <w:sz w:val="22"/>
                <w:szCs w:val="22"/>
              </w:rPr>
              <w:t>200</w:t>
            </w:r>
          </w:p>
        </w:tc>
        <w:tc>
          <w:tcPr>
            <w:tcW w:w="270" w:type="dxa"/>
          </w:tcPr>
          <w:p w:rsidR="00D166AC" w:rsidRPr="007813EF" w:rsidRDefault="00D166AC" w:rsidP="003E5D1E">
            <w:pPr>
              <w:pStyle w:val="acctfourfigures"/>
              <w:tabs>
                <w:tab w:val="clear" w:pos="765"/>
                <w:tab w:val="decimal" w:pos="792"/>
              </w:tabs>
              <w:spacing w:line="240" w:lineRule="atLeast"/>
              <w:ind w:left="-108" w:right="-108"/>
              <w:rPr>
                <w:szCs w:val="22"/>
                <w:rtl/>
                <w:cs/>
                <w:lang w:val="en-US"/>
              </w:rPr>
            </w:pPr>
          </w:p>
        </w:tc>
        <w:tc>
          <w:tcPr>
            <w:tcW w:w="1229" w:type="dxa"/>
            <w:vAlign w:val="center"/>
          </w:tcPr>
          <w:p w:rsidR="00D166AC" w:rsidRPr="00A173F9" w:rsidRDefault="00D166AC"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7,193</w:t>
            </w:r>
          </w:p>
        </w:tc>
        <w:tc>
          <w:tcPr>
            <w:tcW w:w="283" w:type="dxa"/>
          </w:tcPr>
          <w:p w:rsidR="00D166AC" w:rsidRPr="007813EF" w:rsidRDefault="00D166AC" w:rsidP="003E5D1E">
            <w:pPr>
              <w:pStyle w:val="acctfourfigures"/>
              <w:tabs>
                <w:tab w:val="clear" w:pos="765"/>
                <w:tab w:val="decimal" w:pos="792"/>
              </w:tabs>
              <w:spacing w:line="240" w:lineRule="atLeast"/>
              <w:ind w:left="-108" w:right="-108"/>
              <w:rPr>
                <w:szCs w:val="22"/>
                <w:rtl/>
                <w:cs/>
                <w:lang w:val="en-US"/>
              </w:rPr>
            </w:pPr>
          </w:p>
        </w:tc>
        <w:tc>
          <w:tcPr>
            <w:tcW w:w="1206" w:type="dxa"/>
            <w:vAlign w:val="center"/>
          </w:tcPr>
          <w:p w:rsidR="00D166AC" w:rsidRPr="00A173F9" w:rsidRDefault="00D166AC" w:rsidP="00AA2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4,140</w:t>
            </w:r>
          </w:p>
        </w:tc>
        <w:tc>
          <w:tcPr>
            <w:tcW w:w="270" w:type="dxa"/>
          </w:tcPr>
          <w:p w:rsidR="00D166AC" w:rsidRPr="007813EF" w:rsidRDefault="00D166AC" w:rsidP="003E5D1E">
            <w:pPr>
              <w:pStyle w:val="acctfourfigures"/>
              <w:tabs>
                <w:tab w:val="clear" w:pos="765"/>
                <w:tab w:val="decimal" w:pos="792"/>
              </w:tabs>
              <w:spacing w:line="240" w:lineRule="atLeast"/>
              <w:ind w:left="-108" w:right="-108"/>
              <w:rPr>
                <w:szCs w:val="22"/>
                <w:rtl/>
                <w:cs/>
                <w:lang w:val="en-US"/>
              </w:rPr>
            </w:pPr>
          </w:p>
        </w:tc>
        <w:tc>
          <w:tcPr>
            <w:tcW w:w="1218" w:type="dxa"/>
            <w:vAlign w:val="center"/>
          </w:tcPr>
          <w:p w:rsidR="00D166AC" w:rsidRPr="007D3AA9" w:rsidRDefault="00D166AC" w:rsidP="00AA2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left="34" w:right="72"/>
              <w:jc w:val="right"/>
              <w:rPr>
                <w:rFonts w:ascii="Times New Roman" w:hAnsi="Times New Roman" w:cs="Times New Roman"/>
                <w:sz w:val="22"/>
                <w:szCs w:val="22"/>
              </w:rPr>
            </w:pPr>
            <w:r>
              <w:rPr>
                <w:rFonts w:ascii="Times New Roman" w:hAnsi="Times New Roman" w:cs="Times New Roman"/>
                <w:sz w:val="22"/>
                <w:szCs w:val="22"/>
              </w:rPr>
              <w:t>5</w:t>
            </w:r>
            <w:r w:rsidRPr="007D3AA9">
              <w:rPr>
                <w:rFonts w:ascii="Times New Roman" w:hAnsi="Times New Roman" w:cs="Times New Roman"/>
                <w:sz w:val="22"/>
                <w:szCs w:val="22"/>
              </w:rPr>
              <w:t>,</w:t>
            </w:r>
            <w:r>
              <w:rPr>
                <w:rFonts w:ascii="Times New Roman" w:hAnsi="Times New Roman" w:cs="Times New Roman"/>
                <w:sz w:val="22"/>
                <w:szCs w:val="22"/>
              </w:rPr>
              <w:t>634</w:t>
            </w:r>
          </w:p>
        </w:tc>
      </w:tr>
      <w:tr w:rsidR="00D166AC" w:rsidRPr="00EA3B7E" w:rsidTr="00AA210B">
        <w:trPr>
          <w:cantSplit/>
        </w:trPr>
        <w:tc>
          <w:tcPr>
            <w:tcW w:w="4111" w:type="dxa"/>
            <w:vAlign w:val="bottom"/>
          </w:tcPr>
          <w:p w:rsidR="00D166AC" w:rsidRPr="00C870E3" w:rsidRDefault="00D166AC" w:rsidP="00C870E3">
            <w:pPr>
              <w:tabs>
                <w:tab w:val="left" w:pos="1440"/>
                <w:tab w:val="left" w:pos="2160"/>
              </w:tabs>
              <w:ind w:right="-43"/>
              <w:rPr>
                <w:rFonts w:ascii="Times New Roman" w:hAnsi="Times New Roman" w:cstheme="minorBidi"/>
                <w:sz w:val="22"/>
                <w:szCs w:val="22"/>
                <w:cs/>
              </w:rPr>
            </w:pPr>
            <w:r w:rsidRPr="00E36E49">
              <w:rPr>
                <w:rFonts w:ascii="Times New Roman" w:hAnsi="Times New Roman" w:cs="Times New Roman"/>
                <w:sz w:val="22"/>
                <w:szCs w:val="22"/>
              </w:rPr>
              <w:t xml:space="preserve">Effects from </w:t>
            </w:r>
            <w:r>
              <w:rPr>
                <w:rFonts w:ascii="Times New Roman" w:hAnsi="Times New Roman" w:cs="Times New Roman"/>
                <w:sz w:val="22"/>
                <w:szCs w:val="22"/>
              </w:rPr>
              <w:t>non-recognized income</w:t>
            </w:r>
          </w:p>
        </w:tc>
        <w:tc>
          <w:tcPr>
            <w:tcW w:w="1302" w:type="dxa"/>
            <w:vAlign w:val="center"/>
          </w:tcPr>
          <w:p w:rsidR="00D166AC" w:rsidRPr="00C33D12" w:rsidRDefault="00D166AC" w:rsidP="00C3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C33D12">
              <w:rPr>
                <w:rFonts w:ascii="Times New Roman" w:hAnsi="Times New Roman" w:cs="Times New Roman"/>
                <w:bCs/>
                <w:sz w:val="22"/>
                <w:szCs w:val="22"/>
              </w:rPr>
              <w:t>(</w:t>
            </w:r>
            <w:r w:rsidR="00F333DE">
              <w:rPr>
                <w:rFonts w:ascii="Times New Roman" w:hAnsi="Times New Roman" w:cs="Times New Roman"/>
                <w:bCs/>
                <w:sz w:val="22"/>
                <w:szCs w:val="22"/>
              </w:rPr>
              <w:t>11</w:t>
            </w:r>
            <w:r w:rsidRPr="00C33D12">
              <w:rPr>
                <w:rFonts w:ascii="Times New Roman" w:hAnsi="Times New Roman" w:cs="Times New Roman"/>
                <w:b/>
                <w:sz w:val="22"/>
                <w:szCs w:val="22"/>
                <w:cs/>
              </w:rPr>
              <w:t>,</w:t>
            </w:r>
            <w:r w:rsidR="00F333DE">
              <w:rPr>
                <w:rFonts w:ascii="Times New Roman" w:hAnsi="Times New Roman" w:cs="Times New Roman"/>
                <w:bCs/>
                <w:sz w:val="22"/>
                <w:szCs w:val="22"/>
              </w:rPr>
              <w:t>772</w:t>
            </w:r>
            <w:r w:rsidRPr="00C33D12">
              <w:rPr>
                <w:rFonts w:ascii="Times New Roman" w:hAnsi="Times New Roman" w:cs="Times New Roman"/>
                <w:bCs/>
                <w:sz w:val="22"/>
                <w:szCs w:val="22"/>
              </w:rPr>
              <w:t>)</w:t>
            </w:r>
          </w:p>
        </w:tc>
        <w:tc>
          <w:tcPr>
            <w:tcW w:w="270" w:type="dxa"/>
          </w:tcPr>
          <w:p w:rsidR="00D166AC" w:rsidRPr="007813EF" w:rsidRDefault="00D166AC" w:rsidP="003E5D1E">
            <w:pPr>
              <w:pStyle w:val="acctfourfigures"/>
              <w:tabs>
                <w:tab w:val="clear" w:pos="765"/>
                <w:tab w:val="decimal" w:pos="792"/>
              </w:tabs>
              <w:spacing w:line="240" w:lineRule="atLeast"/>
              <w:ind w:left="-108" w:right="-108"/>
              <w:rPr>
                <w:szCs w:val="22"/>
                <w:rtl/>
                <w:cs/>
                <w:lang w:val="en-US"/>
              </w:rPr>
            </w:pPr>
          </w:p>
        </w:tc>
        <w:tc>
          <w:tcPr>
            <w:tcW w:w="1229" w:type="dxa"/>
            <w:vAlign w:val="center"/>
          </w:tcPr>
          <w:p w:rsidR="00D166AC" w:rsidRPr="00A173F9" w:rsidRDefault="00D166AC" w:rsidP="00DC35D3">
            <w:pPr>
              <w:tabs>
                <w:tab w:val="clear" w:pos="907"/>
                <w:tab w:val="left" w:pos="871"/>
              </w:tabs>
              <w:jc w:val="right"/>
              <w:rPr>
                <w:rFonts w:ascii="Times New Roman" w:hAnsi="Times New Roman" w:cs="Times New Roman"/>
                <w:sz w:val="22"/>
                <w:szCs w:val="22"/>
              </w:rPr>
            </w:pPr>
            <w:r>
              <w:rPr>
                <w:rFonts w:ascii="Times New Roman" w:hAnsi="Times New Roman" w:cs="Times New Roman"/>
                <w:sz w:val="22"/>
                <w:szCs w:val="22"/>
              </w:rPr>
              <w:t>(96</w:t>
            </w:r>
            <w:r w:rsidRPr="00A173F9">
              <w:rPr>
                <w:rFonts w:ascii="Times New Roman" w:hAnsi="Times New Roman" w:cs="Times New Roman"/>
                <w:sz w:val="22"/>
                <w:szCs w:val="22"/>
              </w:rPr>
              <w:t>)</w:t>
            </w:r>
          </w:p>
        </w:tc>
        <w:tc>
          <w:tcPr>
            <w:tcW w:w="283" w:type="dxa"/>
          </w:tcPr>
          <w:p w:rsidR="00D166AC" w:rsidRPr="007813EF" w:rsidRDefault="00D166AC" w:rsidP="003E5D1E">
            <w:pPr>
              <w:pStyle w:val="acctfourfigures"/>
              <w:tabs>
                <w:tab w:val="clear" w:pos="765"/>
                <w:tab w:val="decimal" w:pos="792"/>
              </w:tabs>
              <w:spacing w:line="240" w:lineRule="atLeast"/>
              <w:ind w:left="-108" w:right="-108"/>
              <w:rPr>
                <w:szCs w:val="22"/>
                <w:rtl/>
                <w:cs/>
                <w:lang w:val="en-US"/>
              </w:rPr>
            </w:pPr>
          </w:p>
        </w:tc>
        <w:tc>
          <w:tcPr>
            <w:tcW w:w="1206" w:type="dxa"/>
            <w:vAlign w:val="center"/>
          </w:tcPr>
          <w:p w:rsidR="00D166AC" w:rsidRPr="00C33D12" w:rsidRDefault="00D166AC" w:rsidP="00AA2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C33D12">
              <w:rPr>
                <w:rFonts w:ascii="Times New Roman" w:hAnsi="Times New Roman" w:cs="Times New Roman"/>
                <w:bCs/>
                <w:sz w:val="22"/>
                <w:szCs w:val="22"/>
              </w:rPr>
              <w:t>(</w:t>
            </w:r>
            <w:r w:rsidR="00F333DE">
              <w:rPr>
                <w:rFonts w:ascii="Times New Roman" w:hAnsi="Times New Roman" w:cs="Times New Roman"/>
                <w:bCs/>
                <w:sz w:val="22"/>
                <w:szCs w:val="22"/>
              </w:rPr>
              <w:t>5</w:t>
            </w:r>
            <w:r>
              <w:rPr>
                <w:rFonts w:ascii="Times New Roman" w:hAnsi="Times New Roman" w:cs="Times New Roman"/>
                <w:b/>
                <w:sz w:val="22"/>
                <w:szCs w:val="22"/>
                <w:cs/>
              </w:rPr>
              <w:t>,</w:t>
            </w:r>
            <w:r w:rsidR="00F333DE">
              <w:rPr>
                <w:rFonts w:ascii="Times New Roman" w:hAnsi="Times New Roman" w:cs="Times New Roman"/>
                <w:bCs/>
                <w:sz w:val="22"/>
                <w:szCs w:val="22"/>
              </w:rPr>
              <w:t>763</w:t>
            </w:r>
            <w:r w:rsidRPr="00C33D12">
              <w:rPr>
                <w:rFonts w:ascii="Times New Roman" w:hAnsi="Times New Roman" w:cs="Times New Roman"/>
                <w:bCs/>
                <w:sz w:val="22"/>
                <w:szCs w:val="22"/>
              </w:rPr>
              <w:t>)</w:t>
            </w:r>
          </w:p>
        </w:tc>
        <w:tc>
          <w:tcPr>
            <w:tcW w:w="270" w:type="dxa"/>
          </w:tcPr>
          <w:p w:rsidR="00D166AC" w:rsidRPr="007813EF" w:rsidRDefault="00D166AC" w:rsidP="003E5D1E">
            <w:pPr>
              <w:pStyle w:val="acctfourfigures"/>
              <w:tabs>
                <w:tab w:val="clear" w:pos="765"/>
                <w:tab w:val="decimal" w:pos="792"/>
              </w:tabs>
              <w:spacing w:line="240" w:lineRule="atLeast"/>
              <w:ind w:left="-108" w:right="-108"/>
              <w:rPr>
                <w:szCs w:val="22"/>
                <w:rtl/>
                <w:cs/>
                <w:lang w:val="en-US"/>
              </w:rPr>
            </w:pPr>
          </w:p>
        </w:tc>
        <w:tc>
          <w:tcPr>
            <w:tcW w:w="1218" w:type="dxa"/>
          </w:tcPr>
          <w:p w:rsidR="00D166AC" w:rsidRPr="00C33D12" w:rsidRDefault="00D166AC" w:rsidP="00AA210B">
            <w:pPr>
              <w:ind w:right="176"/>
              <w:jc w:val="center"/>
              <w:rPr>
                <w:rFonts w:ascii="Times New Roman" w:hAnsi="Times New Roman" w:cs="Times New Roman"/>
                <w:sz w:val="22"/>
                <w:szCs w:val="22"/>
              </w:rPr>
            </w:pPr>
            <w:r w:rsidRPr="00C33D12">
              <w:rPr>
                <w:rFonts w:ascii="Times New Roman" w:hAnsi="Times New Roman" w:cs="Times New Roman"/>
                <w:sz w:val="22"/>
                <w:szCs w:val="22"/>
              </w:rPr>
              <w:t xml:space="preserve">          -</w:t>
            </w:r>
          </w:p>
        </w:tc>
      </w:tr>
      <w:tr w:rsidR="00D166AC" w:rsidRPr="00EA3B7E" w:rsidTr="00AA210B">
        <w:trPr>
          <w:cantSplit/>
        </w:trPr>
        <w:tc>
          <w:tcPr>
            <w:tcW w:w="4111" w:type="dxa"/>
          </w:tcPr>
          <w:p w:rsidR="00D166AC" w:rsidRPr="00C33D12" w:rsidRDefault="00D166AC" w:rsidP="00C33D12">
            <w:pPr>
              <w:tabs>
                <w:tab w:val="left" w:pos="1440"/>
                <w:tab w:val="left" w:pos="2160"/>
              </w:tabs>
              <w:ind w:right="-43"/>
              <w:rPr>
                <w:rFonts w:ascii="Times New Roman" w:hAnsi="Times New Roman" w:cs="Times New Roman"/>
                <w:sz w:val="22"/>
                <w:szCs w:val="22"/>
                <w:cs/>
              </w:rPr>
            </w:pPr>
            <w:r w:rsidRPr="00C33D12">
              <w:rPr>
                <w:rFonts w:ascii="Times New Roman" w:hAnsi="Times New Roman" w:cs="Times New Roman"/>
                <w:sz w:val="22"/>
                <w:szCs w:val="22"/>
              </w:rPr>
              <w:t>Effects from additional deductible expenses</w:t>
            </w:r>
          </w:p>
        </w:tc>
        <w:tc>
          <w:tcPr>
            <w:tcW w:w="1302" w:type="dxa"/>
            <w:tcBorders>
              <w:bottom w:val="nil"/>
            </w:tcBorders>
            <w:vAlign w:val="center"/>
          </w:tcPr>
          <w:p w:rsidR="00D166AC" w:rsidRPr="00C33D12" w:rsidRDefault="00D166AC" w:rsidP="00C3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C33D12">
              <w:rPr>
                <w:rFonts w:ascii="Times New Roman" w:hAnsi="Times New Roman" w:cs="Times New Roman"/>
                <w:bCs/>
                <w:sz w:val="22"/>
                <w:szCs w:val="22"/>
              </w:rPr>
              <w:t>(</w:t>
            </w:r>
            <w:r w:rsidR="00F333DE">
              <w:rPr>
                <w:rFonts w:ascii="Times New Roman" w:hAnsi="Times New Roman" w:cs="Times New Roman"/>
                <w:bCs/>
                <w:sz w:val="22"/>
                <w:szCs w:val="22"/>
              </w:rPr>
              <w:t>6,765</w:t>
            </w:r>
            <w:r w:rsidRPr="00C33D12">
              <w:rPr>
                <w:rFonts w:ascii="Times New Roman" w:hAnsi="Times New Roman" w:cs="Times New Roman"/>
                <w:bCs/>
                <w:sz w:val="22"/>
                <w:szCs w:val="22"/>
              </w:rPr>
              <w:t>)</w:t>
            </w:r>
          </w:p>
        </w:tc>
        <w:tc>
          <w:tcPr>
            <w:tcW w:w="270" w:type="dxa"/>
          </w:tcPr>
          <w:p w:rsidR="00D166AC" w:rsidRPr="007813EF" w:rsidRDefault="00D166AC" w:rsidP="003E5D1E">
            <w:pPr>
              <w:pStyle w:val="acctfourfigures"/>
              <w:tabs>
                <w:tab w:val="clear" w:pos="765"/>
                <w:tab w:val="decimal" w:pos="792"/>
              </w:tabs>
              <w:spacing w:line="240" w:lineRule="atLeast"/>
              <w:ind w:left="-108" w:right="-108"/>
              <w:rPr>
                <w:szCs w:val="22"/>
                <w:rtl/>
                <w:cs/>
                <w:lang w:val="en-US"/>
              </w:rPr>
            </w:pPr>
          </w:p>
        </w:tc>
        <w:tc>
          <w:tcPr>
            <w:tcW w:w="1229" w:type="dxa"/>
            <w:tcBorders>
              <w:bottom w:val="nil"/>
            </w:tcBorders>
            <w:vAlign w:val="center"/>
          </w:tcPr>
          <w:p w:rsidR="00D166AC" w:rsidRPr="00C33D12" w:rsidRDefault="00D166AC" w:rsidP="00AA2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C33D12">
              <w:rPr>
                <w:rFonts w:ascii="Times New Roman" w:hAnsi="Times New Roman" w:cs="Times New Roman"/>
                <w:bCs/>
                <w:sz w:val="22"/>
                <w:szCs w:val="22"/>
              </w:rPr>
              <w:t>(</w:t>
            </w:r>
            <w:r>
              <w:rPr>
                <w:rFonts w:ascii="Times New Roman" w:hAnsi="Times New Roman" w:cs="Times New Roman"/>
                <w:b/>
                <w:sz w:val="22"/>
                <w:szCs w:val="22"/>
                <w:cs/>
              </w:rPr>
              <w:t>6,</w:t>
            </w:r>
            <w:r>
              <w:rPr>
                <w:rFonts w:ascii="Times New Roman" w:hAnsi="Times New Roman" w:cs="Times New Roman"/>
                <w:bCs/>
                <w:sz w:val="22"/>
                <w:szCs w:val="22"/>
              </w:rPr>
              <w:t>376</w:t>
            </w:r>
            <w:r w:rsidRPr="00C33D12">
              <w:rPr>
                <w:rFonts w:ascii="Times New Roman" w:hAnsi="Times New Roman" w:cs="Times New Roman"/>
                <w:bCs/>
                <w:sz w:val="22"/>
                <w:szCs w:val="22"/>
              </w:rPr>
              <w:t>)</w:t>
            </w:r>
          </w:p>
        </w:tc>
        <w:tc>
          <w:tcPr>
            <w:tcW w:w="283" w:type="dxa"/>
          </w:tcPr>
          <w:p w:rsidR="00D166AC" w:rsidRPr="007813EF" w:rsidRDefault="00D166AC" w:rsidP="003E5D1E">
            <w:pPr>
              <w:pStyle w:val="acctfourfigures"/>
              <w:tabs>
                <w:tab w:val="clear" w:pos="765"/>
                <w:tab w:val="decimal" w:pos="792"/>
              </w:tabs>
              <w:spacing w:line="240" w:lineRule="atLeast"/>
              <w:ind w:left="-108" w:right="-108"/>
              <w:rPr>
                <w:szCs w:val="22"/>
                <w:rtl/>
                <w:cs/>
                <w:lang w:val="en-US"/>
              </w:rPr>
            </w:pPr>
          </w:p>
        </w:tc>
        <w:tc>
          <w:tcPr>
            <w:tcW w:w="1206" w:type="dxa"/>
            <w:tcBorders>
              <w:bottom w:val="nil"/>
            </w:tcBorders>
            <w:vAlign w:val="center"/>
          </w:tcPr>
          <w:p w:rsidR="00D166AC" w:rsidRPr="00C33D12" w:rsidRDefault="00D166AC" w:rsidP="00AA2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C33D12">
              <w:rPr>
                <w:rFonts w:ascii="Times New Roman" w:hAnsi="Times New Roman" w:cs="Times New Roman"/>
                <w:bCs/>
                <w:sz w:val="22"/>
                <w:szCs w:val="22"/>
              </w:rPr>
              <w:t>(</w:t>
            </w:r>
            <w:r>
              <w:rPr>
                <w:rFonts w:ascii="Times New Roman" w:hAnsi="Times New Roman" w:cs="Times New Roman"/>
                <w:b/>
                <w:sz w:val="22"/>
                <w:szCs w:val="22"/>
                <w:cs/>
              </w:rPr>
              <w:t>6,</w:t>
            </w:r>
            <w:r>
              <w:rPr>
                <w:rFonts w:ascii="Times New Roman" w:hAnsi="Times New Roman" w:cs="Times New Roman"/>
                <w:bCs/>
                <w:sz w:val="22"/>
                <w:szCs w:val="22"/>
              </w:rPr>
              <w:t>410</w:t>
            </w:r>
            <w:r w:rsidRPr="00C33D12">
              <w:rPr>
                <w:rFonts w:ascii="Times New Roman" w:hAnsi="Times New Roman" w:cs="Times New Roman"/>
                <w:bCs/>
                <w:sz w:val="22"/>
                <w:szCs w:val="22"/>
              </w:rPr>
              <w:t>)</w:t>
            </w:r>
          </w:p>
        </w:tc>
        <w:tc>
          <w:tcPr>
            <w:tcW w:w="270" w:type="dxa"/>
          </w:tcPr>
          <w:p w:rsidR="00D166AC" w:rsidRPr="007813EF" w:rsidRDefault="00D166AC" w:rsidP="003E5D1E">
            <w:pPr>
              <w:pStyle w:val="acctfourfigures"/>
              <w:tabs>
                <w:tab w:val="clear" w:pos="765"/>
                <w:tab w:val="decimal" w:pos="792"/>
              </w:tabs>
              <w:spacing w:line="240" w:lineRule="atLeast"/>
              <w:ind w:left="-108" w:right="-108"/>
              <w:rPr>
                <w:szCs w:val="22"/>
                <w:rtl/>
                <w:cs/>
                <w:lang w:val="en-US"/>
              </w:rPr>
            </w:pPr>
          </w:p>
        </w:tc>
        <w:tc>
          <w:tcPr>
            <w:tcW w:w="1218" w:type="dxa"/>
            <w:tcBorders>
              <w:bottom w:val="nil"/>
            </w:tcBorders>
            <w:vAlign w:val="center"/>
          </w:tcPr>
          <w:p w:rsidR="00D166AC" w:rsidRPr="00C33D12" w:rsidRDefault="00D166AC" w:rsidP="00AA2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C33D12">
              <w:rPr>
                <w:rFonts w:ascii="Times New Roman" w:hAnsi="Times New Roman" w:cs="Times New Roman"/>
                <w:bCs/>
                <w:sz w:val="22"/>
                <w:szCs w:val="22"/>
              </w:rPr>
              <w:t>(</w:t>
            </w:r>
            <w:r>
              <w:rPr>
                <w:rFonts w:ascii="Times New Roman" w:hAnsi="Times New Roman" w:cs="Times New Roman"/>
                <w:b/>
                <w:sz w:val="22"/>
                <w:szCs w:val="22"/>
                <w:cs/>
              </w:rPr>
              <w:t>6,</w:t>
            </w:r>
            <w:r>
              <w:rPr>
                <w:rFonts w:ascii="Times New Roman" w:hAnsi="Times New Roman" w:cs="Times New Roman"/>
                <w:bCs/>
                <w:sz w:val="22"/>
                <w:szCs w:val="22"/>
              </w:rPr>
              <w:t>163</w:t>
            </w:r>
            <w:r w:rsidRPr="00C33D12">
              <w:rPr>
                <w:rFonts w:ascii="Times New Roman" w:hAnsi="Times New Roman" w:cs="Times New Roman"/>
                <w:bCs/>
                <w:sz w:val="22"/>
                <w:szCs w:val="22"/>
              </w:rPr>
              <w:t>)</w:t>
            </w:r>
          </w:p>
        </w:tc>
      </w:tr>
      <w:tr w:rsidR="00C33D12" w:rsidRPr="00EA3B7E" w:rsidTr="00C33D12">
        <w:trPr>
          <w:cantSplit/>
        </w:trPr>
        <w:tc>
          <w:tcPr>
            <w:tcW w:w="4111" w:type="dxa"/>
            <w:vAlign w:val="bottom"/>
          </w:tcPr>
          <w:p w:rsidR="00C33D12" w:rsidRPr="009E0B39" w:rsidRDefault="00C33D12" w:rsidP="00AD684F">
            <w:pPr>
              <w:pStyle w:val="NoSpacing"/>
              <w:tabs>
                <w:tab w:val="left" w:pos="264"/>
              </w:tabs>
              <w:jc w:val="thaiDistribute"/>
              <w:rPr>
                <w:rFonts w:ascii="Times New Roman" w:hAnsi="Times New Roman" w:cs="Times New Roman"/>
                <w:szCs w:val="22"/>
              </w:rPr>
            </w:pPr>
            <w:r w:rsidRPr="009E0B39">
              <w:rPr>
                <w:rFonts w:ascii="Times New Roman" w:hAnsi="Times New Roman" w:cs="Times New Roman"/>
                <w:szCs w:val="22"/>
              </w:rPr>
              <w:t xml:space="preserve">Effect from utilization of net tax </w:t>
            </w:r>
          </w:p>
        </w:tc>
        <w:tc>
          <w:tcPr>
            <w:tcW w:w="1302" w:type="dxa"/>
            <w:tcBorders>
              <w:top w:val="nil"/>
              <w:bottom w:val="nil"/>
            </w:tcBorders>
            <w:vAlign w:val="center"/>
          </w:tcPr>
          <w:p w:rsidR="00C33D12" w:rsidRPr="003246D3" w:rsidRDefault="00C33D12" w:rsidP="00CF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highlight w:val="yellow"/>
              </w:rPr>
            </w:pPr>
          </w:p>
        </w:tc>
        <w:tc>
          <w:tcPr>
            <w:tcW w:w="270" w:type="dxa"/>
            <w:tcBorders>
              <w:bottom w:val="nil"/>
            </w:tcBorders>
          </w:tcPr>
          <w:p w:rsidR="00C33D12" w:rsidRPr="007813EF" w:rsidRDefault="00C33D12" w:rsidP="003E5D1E">
            <w:pPr>
              <w:pStyle w:val="acctfourfigures"/>
              <w:tabs>
                <w:tab w:val="clear" w:pos="765"/>
                <w:tab w:val="decimal" w:pos="792"/>
              </w:tabs>
              <w:spacing w:line="240" w:lineRule="atLeast"/>
              <w:ind w:left="-108" w:right="-108"/>
              <w:rPr>
                <w:szCs w:val="22"/>
                <w:rtl/>
                <w:cs/>
                <w:lang w:val="en-US"/>
              </w:rPr>
            </w:pPr>
          </w:p>
        </w:tc>
        <w:tc>
          <w:tcPr>
            <w:tcW w:w="1229" w:type="dxa"/>
            <w:tcBorders>
              <w:top w:val="nil"/>
              <w:bottom w:val="nil"/>
            </w:tcBorders>
            <w:vAlign w:val="center"/>
          </w:tcPr>
          <w:p w:rsidR="00C33D12" w:rsidRDefault="00C33D12"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83" w:type="dxa"/>
            <w:tcBorders>
              <w:bottom w:val="nil"/>
            </w:tcBorders>
          </w:tcPr>
          <w:p w:rsidR="00C33D12" w:rsidRPr="007813EF" w:rsidRDefault="00C33D12" w:rsidP="003E5D1E">
            <w:pPr>
              <w:pStyle w:val="acctfourfigures"/>
              <w:tabs>
                <w:tab w:val="clear" w:pos="765"/>
                <w:tab w:val="decimal" w:pos="792"/>
              </w:tabs>
              <w:spacing w:line="240" w:lineRule="atLeast"/>
              <w:ind w:left="-108" w:right="-108"/>
              <w:rPr>
                <w:szCs w:val="22"/>
                <w:rtl/>
                <w:cs/>
                <w:lang w:val="en-US"/>
              </w:rPr>
            </w:pPr>
          </w:p>
        </w:tc>
        <w:tc>
          <w:tcPr>
            <w:tcW w:w="1206" w:type="dxa"/>
            <w:tcBorders>
              <w:top w:val="nil"/>
              <w:bottom w:val="nil"/>
            </w:tcBorders>
          </w:tcPr>
          <w:p w:rsidR="00C33D12" w:rsidRPr="00C33D12" w:rsidRDefault="00C33D12" w:rsidP="00C621C8">
            <w:pPr>
              <w:ind w:right="176"/>
              <w:jc w:val="center"/>
              <w:rPr>
                <w:rFonts w:ascii="Times New Roman" w:hAnsi="Times New Roman" w:cs="Times New Roman"/>
                <w:sz w:val="22"/>
                <w:szCs w:val="22"/>
              </w:rPr>
            </w:pPr>
          </w:p>
        </w:tc>
        <w:tc>
          <w:tcPr>
            <w:tcW w:w="270" w:type="dxa"/>
            <w:tcBorders>
              <w:bottom w:val="nil"/>
            </w:tcBorders>
          </w:tcPr>
          <w:p w:rsidR="00C33D12" w:rsidRPr="007813EF" w:rsidRDefault="00C33D12" w:rsidP="00F434B2">
            <w:pPr>
              <w:pStyle w:val="acctfourfigures"/>
              <w:tabs>
                <w:tab w:val="clear" w:pos="765"/>
                <w:tab w:val="decimal" w:pos="792"/>
              </w:tabs>
              <w:spacing w:line="240" w:lineRule="atLeast"/>
              <w:ind w:right="-108"/>
              <w:rPr>
                <w:szCs w:val="22"/>
                <w:rtl/>
                <w:cs/>
                <w:lang w:val="en-US"/>
              </w:rPr>
            </w:pPr>
          </w:p>
        </w:tc>
        <w:tc>
          <w:tcPr>
            <w:tcW w:w="1218" w:type="dxa"/>
            <w:tcBorders>
              <w:top w:val="nil"/>
              <w:bottom w:val="nil"/>
            </w:tcBorders>
          </w:tcPr>
          <w:p w:rsidR="00C33D12" w:rsidRPr="00A173F9" w:rsidRDefault="00C33D12" w:rsidP="00DC35D3">
            <w:pPr>
              <w:ind w:right="176"/>
              <w:jc w:val="center"/>
              <w:rPr>
                <w:rFonts w:ascii="Times New Roman" w:hAnsi="Times New Roman" w:cs="Times New Roman"/>
                <w:sz w:val="22"/>
                <w:szCs w:val="22"/>
              </w:rPr>
            </w:pPr>
          </w:p>
        </w:tc>
      </w:tr>
      <w:tr w:rsidR="00C33D12" w:rsidRPr="00EA3B7E" w:rsidTr="00C33D12">
        <w:trPr>
          <w:cantSplit/>
        </w:trPr>
        <w:tc>
          <w:tcPr>
            <w:tcW w:w="4111" w:type="dxa"/>
            <w:vAlign w:val="bottom"/>
          </w:tcPr>
          <w:p w:rsidR="00C33D12" w:rsidRDefault="00C33D12" w:rsidP="00C33D12">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 xml:space="preserve">   </w:t>
            </w:r>
            <w:r w:rsidR="00AD684F" w:rsidRPr="009E0B39">
              <w:rPr>
                <w:rFonts w:ascii="Times New Roman" w:hAnsi="Times New Roman" w:cs="Times New Roman"/>
                <w:szCs w:val="22"/>
              </w:rPr>
              <w:t xml:space="preserve">loss </w:t>
            </w:r>
            <w:proofErr w:type="spellStart"/>
            <w:r w:rsidRPr="009E0B39">
              <w:rPr>
                <w:rFonts w:ascii="Times New Roman" w:hAnsi="Times New Roman" w:cs="Times New Roman"/>
                <w:szCs w:val="22"/>
              </w:rPr>
              <w:t>carryforward</w:t>
            </w:r>
            <w:proofErr w:type="spellEnd"/>
          </w:p>
        </w:tc>
        <w:tc>
          <w:tcPr>
            <w:tcW w:w="1302" w:type="dxa"/>
            <w:tcBorders>
              <w:top w:val="nil"/>
              <w:bottom w:val="nil"/>
            </w:tcBorders>
            <w:vAlign w:val="center"/>
          </w:tcPr>
          <w:p w:rsidR="00C33D12" w:rsidRPr="003246D3" w:rsidRDefault="00C33D12" w:rsidP="00CF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highlight w:val="yellow"/>
              </w:rPr>
            </w:pPr>
          </w:p>
        </w:tc>
        <w:tc>
          <w:tcPr>
            <w:tcW w:w="270" w:type="dxa"/>
            <w:tcBorders>
              <w:bottom w:val="nil"/>
            </w:tcBorders>
          </w:tcPr>
          <w:p w:rsidR="00C33D12" w:rsidRPr="007813EF" w:rsidRDefault="00C33D12" w:rsidP="003E5D1E">
            <w:pPr>
              <w:pStyle w:val="acctfourfigures"/>
              <w:tabs>
                <w:tab w:val="clear" w:pos="765"/>
                <w:tab w:val="decimal" w:pos="792"/>
              </w:tabs>
              <w:spacing w:line="240" w:lineRule="atLeast"/>
              <w:ind w:left="-108" w:right="-108"/>
              <w:rPr>
                <w:szCs w:val="22"/>
                <w:rtl/>
                <w:cs/>
                <w:lang w:val="en-US"/>
              </w:rPr>
            </w:pPr>
          </w:p>
        </w:tc>
        <w:tc>
          <w:tcPr>
            <w:tcW w:w="1229" w:type="dxa"/>
            <w:tcBorders>
              <w:top w:val="nil"/>
              <w:bottom w:val="nil"/>
            </w:tcBorders>
            <w:vAlign w:val="center"/>
          </w:tcPr>
          <w:p w:rsidR="00C33D12" w:rsidRDefault="00C33D12"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83" w:type="dxa"/>
            <w:tcBorders>
              <w:bottom w:val="nil"/>
            </w:tcBorders>
          </w:tcPr>
          <w:p w:rsidR="00C33D12" w:rsidRPr="007813EF" w:rsidRDefault="00C33D12" w:rsidP="003E5D1E">
            <w:pPr>
              <w:pStyle w:val="acctfourfigures"/>
              <w:tabs>
                <w:tab w:val="clear" w:pos="765"/>
                <w:tab w:val="decimal" w:pos="792"/>
              </w:tabs>
              <w:spacing w:line="240" w:lineRule="atLeast"/>
              <w:ind w:left="-108" w:right="-108"/>
              <w:rPr>
                <w:szCs w:val="22"/>
                <w:rtl/>
                <w:cs/>
                <w:lang w:val="en-US"/>
              </w:rPr>
            </w:pPr>
          </w:p>
        </w:tc>
        <w:tc>
          <w:tcPr>
            <w:tcW w:w="1206" w:type="dxa"/>
            <w:tcBorders>
              <w:top w:val="nil"/>
              <w:bottom w:val="nil"/>
            </w:tcBorders>
          </w:tcPr>
          <w:p w:rsidR="00C33D12" w:rsidRPr="00C33D12" w:rsidRDefault="00C33D12" w:rsidP="00C621C8">
            <w:pPr>
              <w:ind w:right="176"/>
              <w:jc w:val="center"/>
              <w:rPr>
                <w:rFonts w:ascii="Times New Roman" w:hAnsi="Times New Roman" w:cs="Times New Roman"/>
                <w:sz w:val="22"/>
                <w:szCs w:val="22"/>
              </w:rPr>
            </w:pPr>
          </w:p>
        </w:tc>
        <w:tc>
          <w:tcPr>
            <w:tcW w:w="270" w:type="dxa"/>
            <w:tcBorders>
              <w:bottom w:val="nil"/>
            </w:tcBorders>
          </w:tcPr>
          <w:p w:rsidR="00C33D12" w:rsidRPr="007813EF" w:rsidRDefault="00C33D12" w:rsidP="00F434B2">
            <w:pPr>
              <w:pStyle w:val="acctfourfigures"/>
              <w:tabs>
                <w:tab w:val="clear" w:pos="765"/>
                <w:tab w:val="decimal" w:pos="792"/>
              </w:tabs>
              <w:spacing w:line="240" w:lineRule="atLeast"/>
              <w:ind w:right="-108"/>
              <w:rPr>
                <w:szCs w:val="22"/>
                <w:rtl/>
                <w:cs/>
                <w:lang w:val="en-US"/>
              </w:rPr>
            </w:pPr>
          </w:p>
        </w:tc>
        <w:tc>
          <w:tcPr>
            <w:tcW w:w="1218" w:type="dxa"/>
            <w:tcBorders>
              <w:top w:val="nil"/>
              <w:bottom w:val="nil"/>
            </w:tcBorders>
          </w:tcPr>
          <w:p w:rsidR="00C33D12" w:rsidRPr="00A173F9" w:rsidRDefault="00C33D12" w:rsidP="00DC35D3">
            <w:pPr>
              <w:ind w:right="176"/>
              <w:jc w:val="center"/>
              <w:rPr>
                <w:rFonts w:ascii="Times New Roman" w:hAnsi="Times New Roman" w:cs="Times New Roman"/>
                <w:sz w:val="22"/>
                <w:szCs w:val="22"/>
              </w:rPr>
            </w:pPr>
          </w:p>
        </w:tc>
      </w:tr>
      <w:tr w:rsidR="00C33D12" w:rsidRPr="00EA3B7E" w:rsidTr="00C33D12">
        <w:trPr>
          <w:cantSplit/>
        </w:trPr>
        <w:tc>
          <w:tcPr>
            <w:tcW w:w="4111" w:type="dxa"/>
            <w:vAlign w:val="bottom"/>
          </w:tcPr>
          <w:p w:rsidR="00C33D12" w:rsidRPr="009E0B39" w:rsidRDefault="00C33D12" w:rsidP="00C33D12">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 xml:space="preserve">- Recognized deferred tax assets </w:t>
            </w:r>
          </w:p>
        </w:tc>
        <w:tc>
          <w:tcPr>
            <w:tcW w:w="1302" w:type="dxa"/>
            <w:tcBorders>
              <w:top w:val="nil"/>
              <w:bottom w:val="nil"/>
            </w:tcBorders>
            <w:vAlign w:val="center"/>
          </w:tcPr>
          <w:p w:rsidR="00C33D12" w:rsidRPr="003246D3" w:rsidRDefault="00C33D12" w:rsidP="00CF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highlight w:val="yellow"/>
              </w:rPr>
            </w:pPr>
          </w:p>
        </w:tc>
        <w:tc>
          <w:tcPr>
            <w:tcW w:w="270" w:type="dxa"/>
            <w:tcBorders>
              <w:bottom w:val="nil"/>
            </w:tcBorders>
          </w:tcPr>
          <w:p w:rsidR="00C33D12" w:rsidRPr="007813EF" w:rsidRDefault="00C33D12" w:rsidP="003E5D1E">
            <w:pPr>
              <w:pStyle w:val="acctfourfigures"/>
              <w:tabs>
                <w:tab w:val="clear" w:pos="765"/>
                <w:tab w:val="decimal" w:pos="792"/>
              </w:tabs>
              <w:spacing w:line="240" w:lineRule="atLeast"/>
              <w:ind w:left="-108" w:right="-108"/>
              <w:rPr>
                <w:szCs w:val="22"/>
                <w:rtl/>
                <w:cs/>
                <w:lang w:val="en-US"/>
              </w:rPr>
            </w:pPr>
          </w:p>
        </w:tc>
        <w:tc>
          <w:tcPr>
            <w:tcW w:w="1229" w:type="dxa"/>
            <w:tcBorders>
              <w:top w:val="nil"/>
              <w:bottom w:val="nil"/>
            </w:tcBorders>
            <w:vAlign w:val="center"/>
          </w:tcPr>
          <w:p w:rsidR="00C33D12" w:rsidRDefault="00C33D12"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83" w:type="dxa"/>
            <w:tcBorders>
              <w:bottom w:val="nil"/>
            </w:tcBorders>
          </w:tcPr>
          <w:p w:rsidR="00C33D12" w:rsidRPr="007813EF" w:rsidRDefault="00C33D12" w:rsidP="003E5D1E">
            <w:pPr>
              <w:pStyle w:val="acctfourfigures"/>
              <w:tabs>
                <w:tab w:val="clear" w:pos="765"/>
                <w:tab w:val="decimal" w:pos="792"/>
              </w:tabs>
              <w:spacing w:line="240" w:lineRule="atLeast"/>
              <w:ind w:left="-108" w:right="-108"/>
              <w:rPr>
                <w:szCs w:val="22"/>
                <w:rtl/>
                <w:cs/>
                <w:lang w:val="en-US"/>
              </w:rPr>
            </w:pPr>
          </w:p>
        </w:tc>
        <w:tc>
          <w:tcPr>
            <w:tcW w:w="1206" w:type="dxa"/>
            <w:tcBorders>
              <w:top w:val="nil"/>
              <w:bottom w:val="nil"/>
            </w:tcBorders>
          </w:tcPr>
          <w:p w:rsidR="00C33D12" w:rsidRPr="00C33D12" w:rsidRDefault="00C33D12" w:rsidP="00C621C8">
            <w:pPr>
              <w:ind w:right="176"/>
              <w:jc w:val="center"/>
              <w:rPr>
                <w:rFonts w:ascii="Times New Roman" w:hAnsi="Times New Roman" w:cs="Times New Roman"/>
                <w:sz w:val="22"/>
                <w:szCs w:val="22"/>
              </w:rPr>
            </w:pPr>
          </w:p>
        </w:tc>
        <w:tc>
          <w:tcPr>
            <w:tcW w:w="270" w:type="dxa"/>
            <w:tcBorders>
              <w:bottom w:val="nil"/>
            </w:tcBorders>
          </w:tcPr>
          <w:p w:rsidR="00C33D12" w:rsidRPr="007813EF" w:rsidRDefault="00C33D12" w:rsidP="00F434B2">
            <w:pPr>
              <w:pStyle w:val="acctfourfigures"/>
              <w:tabs>
                <w:tab w:val="clear" w:pos="765"/>
                <w:tab w:val="decimal" w:pos="792"/>
              </w:tabs>
              <w:spacing w:line="240" w:lineRule="atLeast"/>
              <w:ind w:right="-108"/>
              <w:rPr>
                <w:szCs w:val="22"/>
                <w:rtl/>
                <w:cs/>
                <w:lang w:val="en-US"/>
              </w:rPr>
            </w:pPr>
          </w:p>
        </w:tc>
        <w:tc>
          <w:tcPr>
            <w:tcW w:w="1218" w:type="dxa"/>
            <w:tcBorders>
              <w:top w:val="nil"/>
              <w:bottom w:val="nil"/>
            </w:tcBorders>
          </w:tcPr>
          <w:p w:rsidR="00C33D12" w:rsidRPr="00A173F9" w:rsidRDefault="00C33D12" w:rsidP="00DC35D3">
            <w:pPr>
              <w:ind w:right="176"/>
              <w:jc w:val="center"/>
              <w:rPr>
                <w:rFonts w:ascii="Times New Roman" w:hAnsi="Times New Roman" w:cs="Times New Roman"/>
                <w:sz w:val="22"/>
                <w:szCs w:val="22"/>
              </w:rPr>
            </w:pPr>
          </w:p>
        </w:tc>
      </w:tr>
      <w:tr w:rsidR="00C33D12" w:rsidRPr="00EA3B7E" w:rsidTr="00C33D12">
        <w:trPr>
          <w:cantSplit/>
        </w:trPr>
        <w:tc>
          <w:tcPr>
            <w:tcW w:w="4111" w:type="dxa"/>
            <w:vAlign w:val="bottom"/>
          </w:tcPr>
          <w:p w:rsidR="00C33D12" w:rsidRDefault="00C33D12" w:rsidP="00C33D12">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 xml:space="preserve">   in prior period</w:t>
            </w:r>
          </w:p>
        </w:tc>
        <w:tc>
          <w:tcPr>
            <w:tcW w:w="1302" w:type="dxa"/>
            <w:tcBorders>
              <w:top w:val="nil"/>
              <w:bottom w:val="nil"/>
            </w:tcBorders>
            <w:vAlign w:val="center"/>
          </w:tcPr>
          <w:p w:rsidR="00C33D12" w:rsidRPr="00C33D12" w:rsidRDefault="00C33D12" w:rsidP="00C3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C33D12">
              <w:rPr>
                <w:rFonts w:ascii="Times New Roman" w:hAnsi="Times New Roman" w:cs="Times New Roman"/>
                <w:bCs/>
                <w:sz w:val="22"/>
                <w:szCs w:val="22"/>
              </w:rPr>
              <w:t>(</w:t>
            </w:r>
            <w:r w:rsidRPr="00C33D12">
              <w:rPr>
                <w:rFonts w:ascii="Times New Roman" w:hAnsi="Times New Roman" w:cs="Times New Roman"/>
                <w:b/>
                <w:sz w:val="22"/>
                <w:szCs w:val="22"/>
                <w:cs/>
              </w:rPr>
              <w:t>2,956</w:t>
            </w:r>
            <w:r w:rsidRPr="00C33D12">
              <w:rPr>
                <w:rFonts w:ascii="Times New Roman" w:hAnsi="Times New Roman" w:cs="Times New Roman"/>
                <w:bCs/>
                <w:sz w:val="22"/>
                <w:szCs w:val="22"/>
              </w:rPr>
              <w:t>)</w:t>
            </w:r>
          </w:p>
        </w:tc>
        <w:tc>
          <w:tcPr>
            <w:tcW w:w="270" w:type="dxa"/>
            <w:tcBorders>
              <w:bottom w:val="nil"/>
            </w:tcBorders>
          </w:tcPr>
          <w:p w:rsidR="00C33D12" w:rsidRPr="007813EF" w:rsidRDefault="00C33D12" w:rsidP="003E5D1E">
            <w:pPr>
              <w:pStyle w:val="acctfourfigures"/>
              <w:tabs>
                <w:tab w:val="clear" w:pos="765"/>
                <w:tab w:val="decimal" w:pos="792"/>
              </w:tabs>
              <w:spacing w:line="240" w:lineRule="atLeast"/>
              <w:ind w:left="-108" w:right="-108"/>
              <w:rPr>
                <w:szCs w:val="22"/>
                <w:rtl/>
                <w:cs/>
                <w:lang w:val="en-US"/>
              </w:rPr>
            </w:pPr>
          </w:p>
        </w:tc>
        <w:tc>
          <w:tcPr>
            <w:tcW w:w="1229" w:type="dxa"/>
            <w:tcBorders>
              <w:top w:val="nil"/>
              <w:bottom w:val="nil"/>
            </w:tcBorders>
          </w:tcPr>
          <w:p w:rsidR="00C33D12" w:rsidRPr="00C33D12" w:rsidRDefault="00C33D12" w:rsidP="00C33D12">
            <w:pPr>
              <w:ind w:right="176"/>
              <w:jc w:val="center"/>
              <w:rPr>
                <w:rFonts w:ascii="Times New Roman" w:hAnsi="Times New Roman" w:cs="Times New Roman"/>
                <w:sz w:val="22"/>
                <w:szCs w:val="22"/>
              </w:rPr>
            </w:pPr>
            <w:r w:rsidRPr="00C33D12">
              <w:rPr>
                <w:rFonts w:ascii="Times New Roman" w:hAnsi="Times New Roman" w:cs="Times New Roman"/>
                <w:sz w:val="22"/>
                <w:szCs w:val="22"/>
              </w:rPr>
              <w:t xml:space="preserve">          -</w:t>
            </w:r>
          </w:p>
        </w:tc>
        <w:tc>
          <w:tcPr>
            <w:tcW w:w="283" w:type="dxa"/>
            <w:tcBorders>
              <w:bottom w:val="nil"/>
            </w:tcBorders>
          </w:tcPr>
          <w:p w:rsidR="00C33D12" w:rsidRPr="007813EF" w:rsidRDefault="00C33D12" w:rsidP="003E5D1E">
            <w:pPr>
              <w:pStyle w:val="acctfourfigures"/>
              <w:tabs>
                <w:tab w:val="clear" w:pos="765"/>
                <w:tab w:val="decimal" w:pos="792"/>
              </w:tabs>
              <w:spacing w:line="240" w:lineRule="atLeast"/>
              <w:ind w:left="-108" w:right="-108"/>
              <w:rPr>
                <w:szCs w:val="22"/>
                <w:rtl/>
                <w:cs/>
                <w:lang w:val="en-US"/>
              </w:rPr>
            </w:pPr>
          </w:p>
        </w:tc>
        <w:tc>
          <w:tcPr>
            <w:tcW w:w="1206" w:type="dxa"/>
            <w:tcBorders>
              <w:top w:val="nil"/>
              <w:bottom w:val="nil"/>
            </w:tcBorders>
          </w:tcPr>
          <w:p w:rsidR="00C33D12" w:rsidRPr="00C33D12" w:rsidRDefault="00C33D12" w:rsidP="00C33D12">
            <w:pPr>
              <w:ind w:right="176"/>
              <w:jc w:val="center"/>
              <w:rPr>
                <w:rFonts w:ascii="Times New Roman" w:hAnsi="Times New Roman" w:cs="Times New Roman"/>
                <w:sz w:val="22"/>
                <w:szCs w:val="22"/>
              </w:rPr>
            </w:pPr>
            <w:r w:rsidRPr="00C33D12">
              <w:rPr>
                <w:rFonts w:ascii="Times New Roman" w:hAnsi="Times New Roman" w:cs="Times New Roman"/>
                <w:sz w:val="22"/>
                <w:szCs w:val="22"/>
              </w:rPr>
              <w:t xml:space="preserve">          -</w:t>
            </w:r>
          </w:p>
        </w:tc>
        <w:tc>
          <w:tcPr>
            <w:tcW w:w="270" w:type="dxa"/>
            <w:tcBorders>
              <w:bottom w:val="nil"/>
            </w:tcBorders>
          </w:tcPr>
          <w:p w:rsidR="00C33D12" w:rsidRPr="007813EF" w:rsidRDefault="00C33D12" w:rsidP="00F434B2">
            <w:pPr>
              <w:pStyle w:val="acctfourfigures"/>
              <w:tabs>
                <w:tab w:val="clear" w:pos="765"/>
                <w:tab w:val="decimal" w:pos="792"/>
              </w:tabs>
              <w:spacing w:line="240" w:lineRule="atLeast"/>
              <w:ind w:right="-108"/>
              <w:rPr>
                <w:szCs w:val="22"/>
                <w:rtl/>
                <w:cs/>
                <w:lang w:val="en-US"/>
              </w:rPr>
            </w:pPr>
          </w:p>
        </w:tc>
        <w:tc>
          <w:tcPr>
            <w:tcW w:w="1218" w:type="dxa"/>
            <w:tcBorders>
              <w:top w:val="nil"/>
              <w:bottom w:val="nil"/>
            </w:tcBorders>
          </w:tcPr>
          <w:p w:rsidR="00C33D12" w:rsidRPr="00C33D12" w:rsidRDefault="00C33D12" w:rsidP="00C33D12">
            <w:pPr>
              <w:ind w:right="176"/>
              <w:jc w:val="center"/>
              <w:rPr>
                <w:rFonts w:ascii="Times New Roman" w:hAnsi="Times New Roman" w:cs="Times New Roman"/>
                <w:sz w:val="22"/>
                <w:szCs w:val="22"/>
              </w:rPr>
            </w:pPr>
            <w:r w:rsidRPr="00C33D12">
              <w:rPr>
                <w:rFonts w:ascii="Times New Roman" w:hAnsi="Times New Roman" w:cs="Times New Roman"/>
                <w:sz w:val="22"/>
                <w:szCs w:val="22"/>
              </w:rPr>
              <w:t xml:space="preserve">          -</w:t>
            </w:r>
          </w:p>
        </w:tc>
      </w:tr>
      <w:tr w:rsidR="00C33D12" w:rsidRPr="00EA3B7E" w:rsidTr="00C33D12">
        <w:trPr>
          <w:cantSplit/>
        </w:trPr>
        <w:tc>
          <w:tcPr>
            <w:tcW w:w="4111" w:type="dxa"/>
            <w:vAlign w:val="bottom"/>
          </w:tcPr>
          <w:p w:rsidR="00C33D12" w:rsidRPr="009E0B39" w:rsidRDefault="00C33D12" w:rsidP="00C33D12">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 xml:space="preserve">- Unrecognized deferred tax assets </w:t>
            </w:r>
          </w:p>
        </w:tc>
        <w:tc>
          <w:tcPr>
            <w:tcW w:w="1302" w:type="dxa"/>
            <w:tcBorders>
              <w:top w:val="nil"/>
              <w:bottom w:val="nil"/>
            </w:tcBorders>
            <w:vAlign w:val="center"/>
          </w:tcPr>
          <w:p w:rsidR="00C33D12" w:rsidRPr="00C33D12" w:rsidRDefault="00C33D12" w:rsidP="00C3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70" w:type="dxa"/>
            <w:tcBorders>
              <w:bottom w:val="nil"/>
            </w:tcBorders>
          </w:tcPr>
          <w:p w:rsidR="00C33D12" w:rsidRPr="007813EF" w:rsidRDefault="00C33D12" w:rsidP="003E5D1E">
            <w:pPr>
              <w:pStyle w:val="acctfourfigures"/>
              <w:tabs>
                <w:tab w:val="clear" w:pos="765"/>
                <w:tab w:val="decimal" w:pos="792"/>
              </w:tabs>
              <w:spacing w:line="240" w:lineRule="atLeast"/>
              <w:ind w:left="-108" w:right="-108"/>
              <w:rPr>
                <w:szCs w:val="22"/>
                <w:rtl/>
                <w:cs/>
                <w:lang w:val="en-US"/>
              </w:rPr>
            </w:pPr>
          </w:p>
        </w:tc>
        <w:tc>
          <w:tcPr>
            <w:tcW w:w="1229" w:type="dxa"/>
            <w:tcBorders>
              <w:top w:val="nil"/>
              <w:bottom w:val="nil"/>
            </w:tcBorders>
            <w:vAlign w:val="center"/>
          </w:tcPr>
          <w:p w:rsidR="00C33D12" w:rsidRDefault="00C33D12"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83" w:type="dxa"/>
            <w:tcBorders>
              <w:bottom w:val="nil"/>
            </w:tcBorders>
          </w:tcPr>
          <w:p w:rsidR="00C33D12" w:rsidRPr="007813EF" w:rsidRDefault="00C33D12" w:rsidP="003E5D1E">
            <w:pPr>
              <w:pStyle w:val="acctfourfigures"/>
              <w:tabs>
                <w:tab w:val="clear" w:pos="765"/>
                <w:tab w:val="decimal" w:pos="792"/>
              </w:tabs>
              <w:spacing w:line="240" w:lineRule="atLeast"/>
              <w:ind w:left="-108" w:right="-108"/>
              <w:rPr>
                <w:szCs w:val="22"/>
                <w:rtl/>
                <w:cs/>
                <w:lang w:val="en-US"/>
              </w:rPr>
            </w:pPr>
          </w:p>
        </w:tc>
        <w:tc>
          <w:tcPr>
            <w:tcW w:w="1206" w:type="dxa"/>
            <w:tcBorders>
              <w:top w:val="nil"/>
              <w:bottom w:val="nil"/>
            </w:tcBorders>
          </w:tcPr>
          <w:p w:rsidR="00C33D12" w:rsidRPr="00C33D12" w:rsidRDefault="00C33D12" w:rsidP="00C621C8">
            <w:pPr>
              <w:ind w:right="176"/>
              <w:jc w:val="center"/>
              <w:rPr>
                <w:rFonts w:ascii="Times New Roman" w:hAnsi="Times New Roman" w:cs="Times New Roman"/>
                <w:sz w:val="22"/>
                <w:szCs w:val="22"/>
              </w:rPr>
            </w:pPr>
          </w:p>
        </w:tc>
        <w:tc>
          <w:tcPr>
            <w:tcW w:w="270" w:type="dxa"/>
            <w:tcBorders>
              <w:bottom w:val="nil"/>
            </w:tcBorders>
          </w:tcPr>
          <w:p w:rsidR="00C33D12" w:rsidRPr="007813EF" w:rsidRDefault="00C33D12" w:rsidP="00F434B2">
            <w:pPr>
              <w:pStyle w:val="acctfourfigures"/>
              <w:tabs>
                <w:tab w:val="clear" w:pos="765"/>
                <w:tab w:val="decimal" w:pos="792"/>
              </w:tabs>
              <w:spacing w:line="240" w:lineRule="atLeast"/>
              <w:ind w:right="-108"/>
              <w:rPr>
                <w:szCs w:val="22"/>
                <w:rtl/>
                <w:cs/>
                <w:lang w:val="en-US"/>
              </w:rPr>
            </w:pPr>
          </w:p>
        </w:tc>
        <w:tc>
          <w:tcPr>
            <w:tcW w:w="1218" w:type="dxa"/>
            <w:tcBorders>
              <w:top w:val="nil"/>
              <w:bottom w:val="nil"/>
            </w:tcBorders>
          </w:tcPr>
          <w:p w:rsidR="00C33D12" w:rsidRPr="00A173F9" w:rsidRDefault="00C33D12" w:rsidP="00DC35D3">
            <w:pPr>
              <w:ind w:right="176"/>
              <w:jc w:val="center"/>
              <w:rPr>
                <w:rFonts w:ascii="Times New Roman" w:hAnsi="Times New Roman" w:cs="Times New Roman"/>
                <w:sz w:val="22"/>
                <w:szCs w:val="22"/>
              </w:rPr>
            </w:pPr>
          </w:p>
        </w:tc>
      </w:tr>
      <w:tr w:rsidR="00C33D12" w:rsidRPr="00EA3B7E" w:rsidTr="00C33D12">
        <w:trPr>
          <w:cantSplit/>
        </w:trPr>
        <w:tc>
          <w:tcPr>
            <w:tcW w:w="4111" w:type="dxa"/>
            <w:vAlign w:val="bottom"/>
          </w:tcPr>
          <w:p w:rsidR="00C33D12" w:rsidRDefault="00C33D12" w:rsidP="00C33D12">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 xml:space="preserve">   in prior period</w:t>
            </w:r>
          </w:p>
        </w:tc>
        <w:tc>
          <w:tcPr>
            <w:tcW w:w="1302" w:type="dxa"/>
            <w:tcBorders>
              <w:top w:val="nil"/>
              <w:bottom w:val="nil"/>
            </w:tcBorders>
            <w:vAlign w:val="center"/>
          </w:tcPr>
          <w:p w:rsidR="00C33D12" w:rsidRPr="00C33D12" w:rsidRDefault="00C33D12" w:rsidP="00C3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C33D12">
              <w:rPr>
                <w:rFonts w:ascii="Times New Roman" w:hAnsi="Times New Roman" w:cs="Times New Roman"/>
                <w:bCs/>
                <w:sz w:val="22"/>
                <w:szCs w:val="22"/>
              </w:rPr>
              <w:t>(</w:t>
            </w:r>
            <w:r w:rsidRPr="00C33D12">
              <w:rPr>
                <w:rFonts w:ascii="Times New Roman" w:hAnsi="Times New Roman" w:cs="Times New Roman"/>
                <w:b/>
                <w:sz w:val="22"/>
                <w:szCs w:val="22"/>
                <w:cs/>
              </w:rPr>
              <w:t>6,383</w:t>
            </w:r>
            <w:r w:rsidRPr="00C33D12">
              <w:rPr>
                <w:rFonts w:ascii="Times New Roman" w:hAnsi="Times New Roman" w:cs="Times New Roman"/>
                <w:bCs/>
                <w:sz w:val="22"/>
                <w:szCs w:val="22"/>
              </w:rPr>
              <w:t>)</w:t>
            </w:r>
          </w:p>
        </w:tc>
        <w:tc>
          <w:tcPr>
            <w:tcW w:w="270" w:type="dxa"/>
            <w:tcBorders>
              <w:bottom w:val="nil"/>
            </w:tcBorders>
          </w:tcPr>
          <w:p w:rsidR="00C33D12" w:rsidRPr="007813EF" w:rsidRDefault="00C33D12" w:rsidP="003E5D1E">
            <w:pPr>
              <w:pStyle w:val="acctfourfigures"/>
              <w:tabs>
                <w:tab w:val="clear" w:pos="765"/>
                <w:tab w:val="decimal" w:pos="792"/>
              </w:tabs>
              <w:spacing w:line="240" w:lineRule="atLeast"/>
              <w:ind w:left="-108" w:right="-108"/>
              <w:rPr>
                <w:szCs w:val="22"/>
                <w:rtl/>
                <w:cs/>
                <w:lang w:val="en-US"/>
              </w:rPr>
            </w:pPr>
          </w:p>
        </w:tc>
        <w:tc>
          <w:tcPr>
            <w:tcW w:w="1229" w:type="dxa"/>
            <w:tcBorders>
              <w:top w:val="nil"/>
              <w:bottom w:val="nil"/>
            </w:tcBorders>
          </w:tcPr>
          <w:p w:rsidR="00C33D12" w:rsidRPr="00C33D12" w:rsidRDefault="00C33D12" w:rsidP="00C33D12">
            <w:pPr>
              <w:ind w:right="176"/>
              <w:jc w:val="center"/>
              <w:rPr>
                <w:rFonts w:ascii="Times New Roman" w:hAnsi="Times New Roman" w:cs="Times New Roman"/>
                <w:sz w:val="22"/>
                <w:szCs w:val="22"/>
              </w:rPr>
            </w:pPr>
            <w:r w:rsidRPr="00C33D12">
              <w:rPr>
                <w:rFonts w:ascii="Times New Roman" w:hAnsi="Times New Roman" w:cs="Times New Roman"/>
                <w:sz w:val="22"/>
                <w:szCs w:val="22"/>
              </w:rPr>
              <w:t xml:space="preserve">          -</w:t>
            </w:r>
          </w:p>
        </w:tc>
        <w:tc>
          <w:tcPr>
            <w:tcW w:w="283" w:type="dxa"/>
            <w:tcBorders>
              <w:bottom w:val="nil"/>
            </w:tcBorders>
          </w:tcPr>
          <w:p w:rsidR="00C33D12" w:rsidRPr="007813EF" w:rsidRDefault="00C33D12" w:rsidP="003E5D1E">
            <w:pPr>
              <w:pStyle w:val="acctfourfigures"/>
              <w:tabs>
                <w:tab w:val="clear" w:pos="765"/>
                <w:tab w:val="decimal" w:pos="792"/>
              </w:tabs>
              <w:spacing w:line="240" w:lineRule="atLeast"/>
              <w:ind w:left="-108" w:right="-108"/>
              <w:rPr>
                <w:szCs w:val="22"/>
                <w:rtl/>
                <w:cs/>
                <w:lang w:val="en-US"/>
              </w:rPr>
            </w:pPr>
          </w:p>
        </w:tc>
        <w:tc>
          <w:tcPr>
            <w:tcW w:w="1206" w:type="dxa"/>
            <w:tcBorders>
              <w:top w:val="nil"/>
              <w:bottom w:val="nil"/>
            </w:tcBorders>
          </w:tcPr>
          <w:p w:rsidR="00C33D12" w:rsidRPr="00C33D12" w:rsidRDefault="00C33D12" w:rsidP="00C33D12">
            <w:pPr>
              <w:ind w:right="176"/>
              <w:jc w:val="center"/>
              <w:rPr>
                <w:rFonts w:ascii="Times New Roman" w:hAnsi="Times New Roman" w:cs="Times New Roman"/>
                <w:sz w:val="22"/>
                <w:szCs w:val="22"/>
              </w:rPr>
            </w:pPr>
            <w:r w:rsidRPr="00C33D12">
              <w:rPr>
                <w:rFonts w:ascii="Times New Roman" w:hAnsi="Times New Roman" w:cs="Times New Roman"/>
                <w:sz w:val="22"/>
                <w:szCs w:val="22"/>
              </w:rPr>
              <w:t xml:space="preserve">          -</w:t>
            </w:r>
          </w:p>
        </w:tc>
        <w:tc>
          <w:tcPr>
            <w:tcW w:w="270" w:type="dxa"/>
            <w:tcBorders>
              <w:bottom w:val="nil"/>
            </w:tcBorders>
          </w:tcPr>
          <w:p w:rsidR="00C33D12" w:rsidRPr="007813EF" w:rsidRDefault="00C33D12" w:rsidP="00F434B2">
            <w:pPr>
              <w:pStyle w:val="acctfourfigures"/>
              <w:tabs>
                <w:tab w:val="clear" w:pos="765"/>
                <w:tab w:val="decimal" w:pos="792"/>
              </w:tabs>
              <w:spacing w:line="240" w:lineRule="atLeast"/>
              <w:ind w:right="-108"/>
              <w:rPr>
                <w:szCs w:val="22"/>
                <w:rtl/>
                <w:cs/>
                <w:lang w:val="en-US"/>
              </w:rPr>
            </w:pPr>
          </w:p>
        </w:tc>
        <w:tc>
          <w:tcPr>
            <w:tcW w:w="1218" w:type="dxa"/>
            <w:tcBorders>
              <w:top w:val="nil"/>
              <w:bottom w:val="nil"/>
            </w:tcBorders>
          </w:tcPr>
          <w:p w:rsidR="00C33D12" w:rsidRPr="00C33D12" w:rsidRDefault="00C33D12" w:rsidP="00C33D12">
            <w:pPr>
              <w:ind w:right="176"/>
              <w:jc w:val="center"/>
              <w:rPr>
                <w:rFonts w:ascii="Times New Roman" w:hAnsi="Times New Roman" w:cs="Times New Roman"/>
                <w:sz w:val="22"/>
                <w:szCs w:val="22"/>
              </w:rPr>
            </w:pPr>
            <w:r w:rsidRPr="00C33D12">
              <w:rPr>
                <w:rFonts w:ascii="Times New Roman" w:hAnsi="Times New Roman" w:cs="Times New Roman"/>
                <w:sz w:val="22"/>
                <w:szCs w:val="22"/>
              </w:rPr>
              <w:t xml:space="preserve">          -</w:t>
            </w:r>
          </w:p>
        </w:tc>
      </w:tr>
      <w:tr w:rsidR="00D166AC" w:rsidRPr="00EA3B7E" w:rsidTr="00AA210B">
        <w:trPr>
          <w:cantSplit/>
        </w:trPr>
        <w:tc>
          <w:tcPr>
            <w:tcW w:w="4111" w:type="dxa"/>
            <w:vAlign w:val="bottom"/>
          </w:tcPr>
          <w:p w:rsidR="00D166AC" w:rsidRPr="00FA7F5A" w:rsidRDefault="00D166AC" w:rsidP="000809B2">
            <w:pPr>
              <w:pStyle w:val="NoSpacing"/>
              <w:tabs>
                <w:tab w:val="left" w:pos="264"/>
              </w:tabs>
              <w:jc w:val="thaiDistribute"/>
              <w:rPr>
                <w:rFonts w:ascii="Times New Roman" w:hAnsi="Times New Roman" w:cs="Times New Roman"/>
                <w:szCs w:val="22"/>
              </w:rPr>
            </w:pPr>
            <w:r w:rsidRPr="009E0B39">
              <w:rPr>
                <w:rFonts w:ascii="Times New Roman" w:hAnsi="Times New Roman" w:cs="Times New Roman"/>
                <w:szCs w:val="22"/>
              </w:rPr>
              <w:t>Current tax on taxable profit</w:t>
            </w:r>
            <w:r w:rsidR="004415E3">
              <w:rPr>
                <w:rFonts w:ascii="Times New Roman" w:hAnsi="Times New Roman" w:cs="Times New Roman"/>
                <w:szCs w:val="22"/>
              </w:rPr>
              <w:t xml:space="preserve"> (deferred tax)</w:t>
            </w:r>
          </w:p>
        </w:tc>
        <w:tc>
          <w:tcPr>
            <w:tcW w:w="1302" w:type="dxa"/>
            <w:tcBorders>
              <w:top w:val="single" w:sz="4" w:space="0" w:color="auto"/>
              <w:bottom w:val="nil"/>
            </w:tcBorders>
            <w:vAlign w:val="center"/>
          </w:tcPr>
          <w:p w:rsidR="00D166AC" w:rsidRPr="00F333DE" w:rsidRDefault="00D166AC"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809B2">
              <w:rPr>
                <w:rFonts w:ascii="Times New Roman" w:hAnsi="Times New Roman" w:cs="Times New Roman"/>
                <w:b/>
                <w:sz w:val="22"/>
                <w:szCs w:val="22"/>
                <w:cs/>
              </w:rPr>
              <w:t>9</w:t>
            </w:r>
            <w:r w:rsidRPr="000809B2">
              <w:rPr>
                <w:rFonts w:ascii="Times New Roman" w:hAnsi="Times New Roman" w:cs="Times New Roman"/>
                <w:bCs/>
                <w:sz w:val="22"/>
                <w:szCs w:val="22"/>
              </w:rPr>
              <w:t>,</w:t>
            </w:r>
            <w:r w:rsidR="00F333DE">
              <w:rPr>
                <w:rFonts w:ascii="Times New Roman" w:hAnsi="Times New Roman" w:cs="Times New Roman"/>
                <w:bCs/>
                <w:sz w:val="22"/>
                <w:szCs w:val="22"/>
              </w:rPr>
              <w:t>255</w:t>
            </w:r>
          </w:p>
        </w:tc>
        <w:tc>
          <w:tcPr>
            <w:tcW w:w="270" w:type="dxa"/>
            <w:tcBorders>
              <w:bottom w:val="nil"/>
            </w:tcBorders>
          </w:tcPr>
          <w:p w:rsidR="00D166AC" w:rsidRPr="007813EF" w:rsidRDefault="00D166AC" w:rsidP="003E5D1E">
            <w:pPr>
              <w:pStyle w:val="acctfourfigures"/>
              <w:tabs>
                <w:tab w:val="clear" w:pos="765"/>
                <w:tab w:val="decimal" w:pos="792"/>
              </w:tabs>
              <w:spacing w:line="240" w:lineRule="atLeast"/>
              <w:ind w:left="-108" w:right="-108"/>
              <w:rPr>
                <w:szCs w:val="22"/>
                <w:rtl/>
                <w:cs/>
                <w:lang w:val="en-US"/>
              </w:rPr>
            </w:pPr>
          </w:p>
        </w:tc>
        <w:tc>
          <w:tcPr>
            <w:tcW w:w="1229" w:type="dxa"/>
            <w:tcBorders>
              <w:top w:val="single" w:sz="4" w:space="0" w:color="auto"/>
              <w:bottom w:val="nil"/>
            </w:tcBorders>
            <w:vAlign w:val="center"/>
          </w:tcPr>
          <w:p w:rsidR="00D166AC" w:rsidRPr="00A173F9" w:rsidRDefault="00D166AC"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8,000</w:t>
            </w:r>
          </w:p>
        </w:tc>
        <w:tc>
          <w:tcPr>
            <w:tcW w:w="283" w:type="dxa"/>
            <w:tcBorders>
              <w:bottom w:val="nil"/>
            </w:tcBorders>
          </w:tcPr>
          <w:p w:rsidR="00D166AC" w:rsidRPr="007813EF" w:rsidRDefault="00D166AC" w:rsidP="003E5D1E">
            <w:pPr>
              <w:pStyle w:val="acctfourfigures"/>
              <w:tabs>
                <w:tab w:val="clear" w:pos="765"/>
                <w:tab w:val="decimal" w:pos="792"/>
              </w:tabs>
              <w:spacing w:line="240" w:lineRule="atLeast"/>
              <w:ind w:left="-108" w:right="-108"/>
              <w:rPr>
                <w:szCs w:val="22"/>
                <w:rtl/>
                <w:cs/>
                <w:lang w:val="en-US"/>
              </w:rPr>
            </w:pPr>
          </w:p>
        </w:tc>
        <w:tc>
          <w:tcPr>
            <w:tcW w:w="1206" w:type="dxa"/>
            <w:tcBorders>
              <w:top w:val="single" w:sz="4" w:space="0" w:color="auto"/>
              <w:bottom w:val="nil"/>
            </w:tcBorders>
            <w:vAlign w:val="center"/>
          </w:tcPr>
          <w:p w:rsidR="00D166AC" w:rsidRPr="007B768F" w:rsidRDefault="00F333DE" w:rsidP="00AA2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Pr>
                <w:rFonts w:ascii="Times New Roman" w:hAnsi="Times New Roman" w:cs="Times New Roman"/>
                <w:bCs/>
                <w:sz w:val="22"/>
                <w:szCs w:val="22"/>
              </w:rPr>
              <w:t>(219</w:t>
            </w:r>
            <w:r w:rsidR="00D166AC" w:rsidRPr="007B768F">
              <w:rPr>
                <w:rFonts w:ascii="Times New Roman" w:hAnsi="Times New Roman" w:cs="Times New Roman"/>
                <w:bCs/>
                <w:sz w:val="22"/>
                <w:szCs w:val="22"/>
              </w:rPr>
              <w:t>)</w:t>
            </w:r>
          </w:p>
        </w:tc>
        <w:tc>
          <w:tcPr>
            <w:tcW w:w="270" w:type="dxa"/>
            <w:tcBorders>
              <w:bottom w:val="nil"/>
            </w:tcBorders>
          </w:tcPr>
          <w:p w:rsidR="00D166AC" w:rsidRPr="007813EF" w:rsidRDefault="00D166AC" w:rsidP="00F434B2">
            <w:pPr>
              <w:pStyle w:val="acctfourfigures"/>
              <w:tabs>
                <w:tab w:val="clear" w:pos="765"/>
                <w:tab w:val="decimal" w:pos="792"/>
              </w:tabs>
              <w:spacing w:line="240" w:lineRule="atLeast"/>
              <w:ind w:right="-108"/>
              <w:rPr>
                <w:szCs w:val="22"/>
                <w:rtl/>
                <w:cs/>
                <w:lang w:val="en-US"/>
              </w:rPr>
            </w:pPr>
          </w:p>
        </w:tc>
        <w:tc>
          <w:tcPr>
            <w:tcW w:w="1218" w:type="dxa"/>
            <w:tcBorders>
              <w:top w:val="single" w:sz="4" w:space="0" w:color="auto"/>
              <w:bottom w:val="nil"/>
            </w:tcBorders>
            <w:vAlign w:val="center"/>
          </w:tcPr>
          <w:p w:rsidR="00D166AC" w:rsidRPr="007B768F" w:rsidRDefault="00D166AC" w:rsidP="00AA2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Pr>
                <w:rFonts w:ascii="Times New Roman" w:hAnsi="Times New Roman" w:cs="Times New Roman"/>
                <w:bCs/>
                <w:sz w:val="22"/>
                <w:szCs w:val="22"/>
              </w:rPr>
              <w:t>(899</w:t>
            </w:r>
            <w:r w:rsidRPr="007B768F">
              <w:rPr>
                <w:rFonts w:ascii="Times New Roman" w:hAnsi="Times New Roman" w:cs="Times New Roman"/>
                <w:bCs/>
                <w:sz w:val="22"/>
                <w:szCs w:val="22"/>
              </w:rPr>
              <w:t>)</w:t>
            </w:r>
          </w:p>
        </w:tc>
      </w:tr>
      <w:tr w:rsidR="003246D3" w:rsidRPr="00EA3B7E" w:rsidTr="008D6110">
        <w:trPr>
          <w:cantSplit/>
        </w:trPr>
        <w:tc>
          <w:tcPr>
            <w:tcW w:w="4111" w:type="dxa"/>
            <w:tcBorders>
              <w:bottom w:val="nil"/>
            </w:tcBorders>
          </w:tcPr>
          <w:p w:rsidR="003246D3" w:rsidRPr="008D6110" w:rsidRDefault="003246D3" w:rsidP="00F137E6">
            <w:pPr>
              <w:tabs>
                <w:tab w:val="left" w:pos="1440"/>
                <w:tab w:val="left" w:pos="2160"/>
              </w:tabs>
              <w:ind w:right="-43"/>
              <w:rPr>
                <w:rFonts w:ascii="Times New Roman" w:hAnsi="Times New Roman" w:cstheme="minorBidi"/>
                <w:sz w:val="22"/>
                <w:szCs w:val="22"/>
                <w:cs/>
              </w:rPr>
            </w:pPr>
            <w:r w:rsidRPr="00F137E6">
              <w:rPr>
                <w:rFonts w:ascii="Times New Roman" w:hAnsi="Times New Roman" w:cs="Times New Roman"/>
                <w:sz w:val="22"/>
                <w:szCs w:val="22"/>
              </w:rPr>
              <w:t xml:space="preserve">Tax assessments from the Revenue </w:t>
            </w:r>
          </w:p>
        </w:tc>
        <w:tc>
          <w:tcPr>
            <w:tcW w:w="1302" w:type="dxa"/>
            <w:tcBorders>
              <w:bottom w:val="nil"/>
            </w:tcBorders>
          </w:tcPr>
          <w:p w:rsidR="003246D3" w:rsidRPr="003246D3" w:rsidRDefault="003246D3"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left="34" w:right="72"/>
              <w:jc w:val="right"/>
              <w:rPr>
                <w:rFonts w:ascii="Times New Roman" w:hAnsi="Times New Roman" w:cs="Times New Roman"/>
                <w:sz w:val="22"/>
                <w:szCs w:val="22"/>
                <w:highlight w:val="yellow"/>
              </w:rPr>
            </w:pPr>
          </w:p>
        </w:tc>
        <w:tc>
          <w:tcPr>
            <w:tcW w:w="270" w:type="dxa"/>
            <w:tcBorders>
              <w:bottom w:val="nil"/>
            </w:tcBorders>
          </w:tcPr>
          <w:p w:rsidR="003246D3" w:rsidRPr="007813EF" w:rsidRDefault="003246D3" w:rsidP="003E5D1E">
            <w:pPr>
              <w:pStyle w:val="acctfourfigures"/>
              <w:tabs>
                <w:tab w:val="clear" w:pos="765"/>
                <w:tab w:val="decimal" w:pos="792"/>
              </w:tabs>
              <w:spacing w:line="240" w:lineRule="atLeast"/>
              <w:ind w:left="-108" w:right="-108"/>
              <w:rPr>
                <w:szCs w:val="22"/>
                <w:rtl/>
                <w:cs/>
                <w:lang w:val="en-US"/>
              </w:rPr>
            </w:pPr>
          </w:p>
        </w:tc>
        <w:tc>
          <w:tcPr>
            <w:tcW w:w="1229" w:type="dxa"/>
            <w:tcBorders>
              <w:bottom w:val="nil"/>
            </w:tcBorders>
          </w:tcPr>
          <w:p w:rsidR="003246D3" w:rsidRPr="00A173F9"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left="34" w:right="72"/>
              <w:jc w:val="right"/>
              <w:rPr>
                <w:rFonts w:ascii="Times New Roman" w:hAnsi="Times New Roman" w:cs="Times New Roman"/>
                <w:sz w:val="22"/>
                <w:szCs w:val="22"/>
              </w:rPr>
            </w:pPr>
          </w:p>
        </w:tc>
        <w:tc>
          <w:tcPr>
            <w:tcW w:w="283" w:type="dxa"/>
            <w:tcBorders>
              <w:bottom w:val="nil"/>
            </w:tcBorders>
          </w:tcPr>
          <w:p w:rsidR="003246D3" w:rsidRPr="007813EF" w:rsidRDefault="003246D3" w:rsidP="003E5D1E">
            <w:pPr>
              <w:pStyle w:val="acctfourfigures"/>
              <w:tabs>
                <w:tab w:val="clear" w:pos="765"/>
                <w:tab w:val="decimal" w:pos="792"/>
              </w:tabs>
              <w:spacing w:line="240" w:lineRule="atLeast"/>
              <w:ind w:left="-108" w:right="-108"/>
              <w:rPr>
                <w:szCs w:val="22"/>
                <w:lang w:val="en-US"/>
              </w:rPr>
            </w:pPr>
          </w:p>
        </w:tc>
        <w:tc>
          <w:tcPr>
            <w:tcW w:w="1206" w:type="dxa"/>
            <w:tcBorders>
              <w:bottom w:val="nil"/>
            </w:tcBorders>
          </w:tcPr>
          <w:p w:rsidR="003246D3" w:rsidRPr="00C33D12" w:rsidRDefault="003246D3" w:rsidP="00F33201">
            <w:pPr>
              <w:ind w:right="176"/>
              <w:jc w:val="center"/>
              <w:rPr>
                <w:rFonts w:ascii="Times New Roman" w:hAnsi="Times New Roman" w:cs="Times New Roman"/>
                <w:sz w:val="22"/>
                <w:szCs w:val="22"/>
              </w:rPr>
            </w:pPr>
          </w:p>
        </w:tc>
        <w:tc>
          <w:tcPr>
            <w:tcW w:w="270" w:type="dxa"/>
            <w:tcBorders>
              <w:bottom w:val="nil"/>
            </w:tcBorders>
          </w:tcPr>
          <w:p w:rsidR="003246D3" w:rsidRPr="007813EF" w:rsidRDefault="003246D3" w:rsidP="003E5D1E">
            <w:pPr>
              <w:pStyle w:val="acctfourfigures"/>
              <w:tabs>
                <w:tab w:val="clear" w:pos="765"/>
                <w:tab w:val="decimal" w:pos="792"/>
              </w:tabs>
              <w:spacing w:line="240" w:lineRule="atLeast"/>
              <w:ind w:left="-108" w:right="-108"/>
              <w:rPr>
                <w:szCs w:val="22"/>
                <w:rtl/>
                <w:cs/>
                <w:lang w:val="en-US"/>
              </w:rPr>
            </w:pPr>
          </w:p>
        </w:tc>
        <w:tc>
          <w:tcPr>
            <w:tcW w:w="1218" w:type="dxa"/>
            <w:tcBorders>
              <w:bottom w:val="nil"/>
            </w:tcBorders>
          </w:tcPr>
          <w:p w:rsidR="003246D3" w:rsidRPr="00A173F9" w:rsidRDefault="003246D3" w:rsidP="00DC35D3">
            <w:pPr>
              <w:ind w:right="176"/>
              <w:jc w:val="center"/>
              <w:rPr>
                <w:rFonts w:ascii="Times New Roman" w:hAnsi="Times New Roman" w:cs="Times New Roman"/>
                <w:sz w:val="22"/>
                <w:szCs w:val="22"/>
              </w:rPr>
            </w:pPr>
          </w:p>
        </w:tc>
      </w:tr>
      <w:tr w:rsidR="000809B2" w:rsidRPr="00EA3B7E" w:rsidTr="00850666">
        <w:trPr>
          <w:cantSplit/>
        </w:trPr>
        <w:tc>
          <w:tcPr>
            <w:tcW w:w="4111" w:type="dxa"/>
            <w:tcBorders>
              <w:bottom w:val="nil"/>
            </w:tcBorders>
            <w:vAlign w:val="bottom"/>
          </w:tcPr>
          <w:p w:rsidR="000809B2" w:rsidRDefault="000809B2" w:rsidP="006D6759">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 xml:space="preserve">   </w:t>
            </w:r>
            <w:r w:rsidRPr="00F137E6">
              <w:rPr>
                <w:rFonts w:ascii="Times New Roman" w:hAnsi="Times New Roman" w:cs="Times New Roman"/>
                <w:sz w:val="22"/>
                <w:szCs w:val="22"/>
              </w:rPr>
              <w:t>Department</w:t>
            </w:r>
          </w:p>
        </w:tc>
        <w:tc>
          <w:tcPr>
            <w:tcW w:w="1302" w:type="dxa"/>
            <w:tcBorders>
              <w:bottom w:val="nil"/>
            </w:tcBorders>
            <w:vAlign w:val="center"/>
          </w:tcPr>
          <w:p w:rsidR="000809B2" w:rsidRPr="000809B2" w:rsidRDefault="000809B2"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0809B2">
              <w:rPr>
                <w:rFonts w:ascii="Times New Roman" w:hAnsi="Times New Roman" w:cs="Times New Roman"/>
                <w:b/>
                <w:sz w:val="22"/>
                <w:szCs w:val="22"/>
                <w:cs/>
              </w:rPr>
              <w:t>2</w:t>
            </w:r>
            <w:r w:rsidRPr="000809B2">
              <w:rPr>
                <w:rFonts w:ascii="Times New Roman" w:hAnsi="Times New Roman" w:cs="Times New Roman"/>
                <w:bCs/>
                <w:sz w:val="22"/>
                <w:szCs w:val="22"/>
              </w:rPr>
              <w:t>,</w:t>
            </w:r>
            <w:r w:rsidRPr="000809B2">
              <w:rPr>
                <w:rFonts w:ascii="Times New Roman" w:hAnsi="Times New Roman" w:cs="Times New Roman"/>
                <w:b/>
                <w:sz w:val="22"/>
                <w:szCs w:val="22"/>
                <w:cs/>
              </w:rPr>
              <w:t>369</w:t>
            </w:r>
          </w:p>
        </w:tc>
        <w:tc>
          <w:tcPr>
            <w:tcW w:w="270" w:type="dxa"/>
            <w:tcBorders>
              <w:bottom w:val="nil"/>
            </w:tcBorders>
          </w:tcPr>
          <w:p w:rsidR="000809B2" w:rsidRPr="007813EF" w:rsidRDefault="000809B2" w:rsidP="00C870E3">
            <w:pPr>
              <w:pStyle w:val="acctfourfigures"/>
              <w:tabs>
                <w:tab w:val="clear" w:pos="765"/>
                <w:tab w:val="decimal" w:pos="792"/>
              </w:tabs>
              <w:spacing w:line="240" w:lineRule="atLeast"/>
              <w:ind w:left="-108" w:right="-108"/>
              <w:rPr>
                <w:szCs w:val="22"/>
                <w:rtl/>
                <w:cs/>
                <w:lang w:val="en-US"/>
              </w:rPr>
            </w:pPr>
          </w:p>
        </w:tc>
        <w:tc>
          <w:tcPr>
            <w:tcW w:w="1229" w:type="dxa"/>
            <w:tcBorders>
              <w:bottom w:val="nil"/>
            </w:tcBorders>
          </w:tcPr>
          <w:p w:rsidR="000809B2" w:rsidRPr="00A173F9" w:rsidRDefault="000809B2"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left="34" w:right="72"/>
              <w:jc w:val="right"/>
              <w:rPr>
                <w:rFonts w:ascii="Times New Roman" w:hAnsi="Times New Roman" w:cs="Times New Roman"/>
                <w:sz w:val="22"/>
                <w:szCs w:val="22"/>
              </w:rPr>
            </w:pPr>
            <w:r>
              <w:rPr>
                <w:rFonts w:ascii="Times New Roman" w:hAnsi="Times New Roman" w:cs="Times New Roman"/>
                <w:sz w:val="22"/>
                <w:szCs w:val="22"/>
              </w:rPr>
              <w:t>78,277</w:t>
            </w:r>
          </w:p>
        </w:tc>
        <w:tc>
          <w:tcPr>
            <w:tcW w:w="283" w:type="dxa"/>
            <w:tcBorders>
              <w:bottom w:val="nil"/>
            </w:tcBorders>
          </w:tcPr>
          <w:p w:rsidR="000809B2" w:rsidRPr="007813EF" w:rsidRDefault="000809B2" w:rsidP="00C870E3">
            <w:pPr>
              <w:pStyle w:val="acctfourfigures"/>
              <w:tabs>
                <w:tab w:val="clear" w:pos="765"/>
                <w:tab w:val="decimal" w:pos="792"/>
              </w:tabs>
              <w:spacing w:line="240" w:lineRule="atLeast"/>
              <w:ind w:left="-108" w:right="-108"/>
              <w:rPr>
                <w:szCs w:val="22"/>
                <w:lang w:val="en-US"/>
              </w:rPr>
            </w:pPr>
          </w:p>
        </w:tc>
        <w:tc>
          <w:tcPr>
            <w:tcW w:w="1206" w:type="dxa"/>
            <w:tcBorders>
              <w:bottom w:val="nil"/>
            </w:tcBorders>
          </w:tcPr>
          <w:p w:rsidR="000809B2" w:rsidRPr="00C33D12" w:rsidRDefault="000809B2" w:rsidP="00C870E3">
            <w:pPr>
              <w:ind w:right="176"/>
              <w:jc w:val="center"/>
              <w:rPr>
                <w:rFonts w:ascii="Times New Roman" w:hAnsi="Times New Roman" w:cs="Times New Roman"/>
                <w:sz w:val="22"/>
                <w:szCs w:val="22"/>
              </w:rPr>
            </w:pPr>
            <w:r w:rsidRPr="00C33D12">
              <w:rPr>
                <w:rFonts w:ascii="Times New Roman" w:hAnsi="Times New Roman" w:cs="Times New Roman"/>
                <w:sz w:val="22"/>
                <w:szCs w:val="22"/>
              </w:rPr>
              <w:t xml:space="preserve">          -</w:t>
            </w:r>
          </w:p>
        </w:tc>
        <w:tc>
          <w:tcPr>
            <w:tcW w:w="270" w:type="dxa"/>
            <w:tcBorders>
              <w:bottom w:val="nil"/>
            </w:tcBorders>
          </w:tcPr>
          <w:p w:rsidR="000809B2" w:rsidRPr="007813EF" w:rsidRDefault="000809B2" w:rsidP="00C870E3">
            <w:pPr>
              <w:pStyle w:val="acctfourfigures"/>
              <w:tabs>
                <w:tab w:val="clear" w:pos="765"/>
                <w:tab w:val="decimal" w:pos="792"/>
              </w:tabs>
              <w:spacing w:line="240" w:lineRule="atLeast"/>
              <w:ind w:left="-108" w:right="-108"/>
              <w:rPr>
                <w:szCs w:val="22"/>
                <w:rtl/>
                <w:cs/>
                <w:lang w:val="en-US"/>
              </w:rPr>
            </w:pPr>
          </w:p>
        </w:tc>
        <w:tc>
          <w:tcPr>
            <w:tcW w:w="1218" w:type="dxa"/>
            <w:tcBorders>
              <w:bottom w:val="nil"/>
            </w:tcBorders>
          </w:tcPr>
          <w:p w:rsidR="000809B2" w:rsidRPr="00A173F9" w:rsidRDefault="000809B2" w:rsidP="00DC35D3">
            <w:pPr>
              <w:ind w:right="176"/>
              <w:jc w:val="center"/>
              <w:rPr>
                <w:rFonts w:ascii="Times New Roman" w:hAnsi="Times New Roman" w:cs="Times New Roman"/>
                <w:sz w:val="22"/>
                <w:szCs w:val="22"/>
              </w:rPr>
            </w:pPr>
            <w:r w:rsidRPr="00A173F9">
              <w:rPr>
                <w:rFonts w:ascii="Times New Roman" w:hAnsi="Times New Roman" w:cs="Times New Roman"/>
                <w:sz w:val="22"/>
                <w:szCs w:val="22"/>
              </w:rPr>
              <w:t xml:space="preserve">          -</w:t>
            </w:r>
          </w:p>
        </w:tc>
      </w:tr>
      <w:tr w:rsidR="000809B2" w:rsidRPr="00EA3B7E" w:rsidTr="008D6110">
        <w:trPr>
          <w:cantSplit/>
        </w:trPr>
        <w:tc>
          <w:tcPr>
            <w:tcW w:w="4111" w:type="dxa"/>
            <w:tcBorders>
              <w:bottom w:val="nil"/>
            </w:tcBorders>
            <w:vAlign w:val="bottom"/>
          </w:tcPr>
          <w:p w:rsidR="000809B2" w:rsidRPr="009E0B39" w:rsidRDefault="00435292" w:rsidP="00850666">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Increase</w:t>
            </w:r>
            <w:r w:rsidR="000809B2" w:rsidRPr="009E0B39">
              <w:rPr>
                <w:rFonts w:ascii="Times New Roman" w:hAnsi="Times New Roman" w:cs="Times New Roman"/>
                <w:szCs w:val="22"/>
              </w:rPr>
              <w:t xml:space="preserve"> in deferred tax assets</w:t>
            </w:r>
          </w:p>
        </w:tc>
        <w:tc>
          <w:tcPr>
            <w:tcW w:w="1302" w:type="dxa"/>
            <w:tcBorders>
              <w:bottom w:val="nil"/>
            </w:tcBorders>
            <w:vAlign w:val="center"/>
          </w:tcPr>
          <w:p w:rsidR="000809B2" w:rsidRPr="003246D3" w:rsidRDefault="000809B2" w:rsidP="00A31EA9">
            <w:pPr>
              <w:tabs>
                <w:tab w:val="clear" w:pos="907"/>
                <w:tab w:val="left" w:pos="871"/>
              </w:tabs>
              <w:jc w:val="right"/>
              <w:rPr>
                <w:rFonts w:ascii="Times New Roman" w:hAnsi="Times New Roman" w:cs="Times New Roman"/>
                <w:sz w:val="22"/>
                <w:szCs w:val="22"/>
                <w:highlight w:val="yellow"/>
              </w:rPr>
            </w:pPr>
          </w:p>
        </w:tc>
        <w:tc>
          <w:tcPr>
            <w:tcW w:w="270" w:type="dxa"/>
            <w:tcBorders>
              <w:bottom w:val="nil"/>
            </w:tcBorders>
          </w:tcPr>
          <w:p w:rsidR="000809B2" w:rsidRPr="007813EF" w:rsidRDefault="000809B2" w:rsidP="003E5D1E">
            <w:pPr>
              <w:pStyle w:val="acctfourfigures"/>
              <w:tabs>
                <w:tab w:val="clear" w:pos="765"/>
                <w:tab w:val="decimal" w:pos="792"/>
              </w:tabs>
              <w:spacing w:line="240" w:lineRule="atLeast"/>
              <w:ind w:left="-108" w:right="-108"/>
              <w:rPr>
                <w:szCs w:val="22"/>
                <w:rtl/>
                <w:cs/>
                <w:lang w:val="en-US"/>
              </w:rPr>
            </w:pPr>
          </w:p>
        </w:tc>
        <w:tc>
          <w:tcPr>
            <w:tcW w:w="1229" w:type="dxa"/>
            <w:tcBorders>
              <w:bottom w:val="nil"/>
            </w:tcBorders>
            <w:vAlign w:val="center"/>
          </w:tcPr>
          <w:p w:rsidR="000809B2" w:rsidRPr="00A173F9" w:rsidRDefault="000809B2" w:rsidP="00DC35D3">
            <w:pPr>
              <w:tabs>
                <w:tab w:val="clear" w:pos="907"/>
                <w:tab w:val="left" w:pos="871"/>
              </w:tabs>
              <w:jc w:val="right"/>
              <w:rPr>
                <w:rFonts w:ascii="Times New Roman" w:hAnsi="Times New Roman" w:cs="Times New Roman"/>
                <w:sz w:val="22"/>
                <w:szCs w:val="22"/>
              </w:rPr>
            </w:pPr>
          </w:p>
        </w:tc>
        <w:tc>
          <w:tcPr>
            <w:tcW w:w="283" w:type="dxa"/>
            <w:tcBorders>
              <w:bottom w:val="nil"/>
            </w:tcBorders>
          </w:tcPr>
          <w:p w:rsidR="000809B2" w:rsidRPr="007813EF" w:rsidRDefault="000809B2" w:rsidP="003E5D1E">
            <w:pPr>
              <w:pStyle w:val="acctfourfigures"/>
              <w:tabs>
                <w:tab w:val="clear" w:pos="765"/>
                <w:tab w:val="decimal" w:pos="792"/>
              </w:tabs>
              <w:spacing w:line="240" w:lineRule="atLeast"/>
              <w:ind w:left="-108" w:right="-108"/>
              <w:rPr>
                <w:szCs w:val="22"/>
                <w:lang w:val="en-US"/>
              </w:rPr>
            </w:pPr>
          </w:p>
        </w:tc>
        <w:tc>
          <w:tcPr>
            <w:tcW w:w="1206" w:type="dxa"/>
            <w:tcBorders>
              <w:bottom w:val="nil"/>
            </w:tcBorders>
            <w:vAlign w:val="center"/>
          </w:tcPr>
          <w:p w:rsidR="000809B2" w:rsidRPr="003246D3" w:rsidRDefault="000809B2" w:rsidP="00A31EA9">
            <w:pPr>
              <w:tabs>
                <w:tab w:val="clear" w:pos="907"/>
                <w:tab w:val="left" w:pos="871"/>
              </w:tabs>
              <w:jc w:val="right"/>
              <w:rPr>
                <w:rFonts w:ascii="Times New Roman" w:hAnsi="Times New Roman" w:cs="Times New Roman"/>
                <w:sz w:val="22"/>
                <w:szCs w:val="22"/>
                <w:highlight w:val="yellow"/>
              </w:rPr>
            </w:pPr>
          </w:p>
        </w:tc>
        <w:tc>
          <w:tcPr>
            <w:tcW w:w="270" w:type="dxa"/>
            <w:tcBorders>
              <w:bottom w:val="nil"/>
            </w:tcBorders>
          </w:tcPr>
          <w:p w:rsidR="000809B2" w:rsidRPr="007813EF" w:rsidRDefault="000809B2" w:rsidP="003E5D1E">
            <w:pPr>
              <w:pStyle w:val="acctfourfigures"/>
              <w:tabs>
                <w:tab w:val="clear" w:pos="765"/>
                <w:tab w:val="decimal" w:pos="792"/>
              </w:tabs>
              <w:spacing w:line="240" w:lineRule="atLeast"/>
              <w:ind w:left="-108" w:right="-108"/>
              <w:rPr>
                <w:szCs w:val="22"/>
                <w:rtl/>
                <w:cs/>
                <w:lang w:val="en-US"/>
              </w:rPr>
            </w:pPr>
          </w:p>
        </w:tc>
        <w:tc>
          <w:tcPr>
            <w:tcW w:w="1218" w:type="dxa"/>
            <w:tcBorders>
              <w:bottom w:val="nil"/>
            </w:tcBorders>
            <w:vAlign w:val="center"/>
          </w:tcPr>
          <w:p w:rsidR="000809B2" w:rsidRPr="00A173F9" w:rsidRDefault="000809B2" w:rsidP="00DC35D3">
            <w:pPr>
              <w:tabs>
                <w:tab w:val="clear" w:pos="907"/>
                <w:tab w:val="left" w:pos="871"/>
              </w:tabs>
              <w:jc w:val="right"/>
              <w:rPr>
                <w:rFonts w:ascii="Times New Roman" w:hAnsi="Times New Roman" w:cs="Times New Roman"/>
                <w:sz w:val="22"/>
                <w:szCs w:val="22"/>
              </w:rPr>
            </w:pPr>
          </w:p>
        </w:tc>
      </w:tr>
      <w:tr w:rsidR="000809B2" w:rsidRPr="00EA3B7E" w:rsidTr="008D6110">
        <w:trPr>
          <w:cantSplit/>
        </w:trPr>
        <w:tc>
          <w:tcPr>
            <w:tcW w:w="4111" w:type="dxa"/>
            <w:tcBorders>
              <w:bottom w:val="nil"/>
            </w:tcBorders>
            <w:vAlign w:val="bottom"/>
          </w:tcPr>
          <w:p w:rsidR="000809B2" w:rsidRPr="009E0B39" w:rsidRDefault="000809B2" w:rsidP="000809B2">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 xml:space="preserve">- Recognized deferred tax assets </w:t>
            </w:r>
          </w:p>
        </w:tc>
        <w:tc>
          <w:tcPr>
            <w:tcW w:w="1302" w:type="dxa"/>
            <w:tcBorders>
              <w:bottom w:val="nil"/>
            </w:tcBorders>
            <w:vAlign w:val="center"/>
          </w:tcPr>
          <w:p w:rsidR="000809B2" w:rsidRPr="003246D3" w:rsidRDefault="000809B2" w:rsidP="00A31EA9">
            <w:pPr>
              <w:tabs>
                <w:tab w:val="clear" w:pos="907"/>
                <w:tab w:val="left" w:pos="871"/>
              </w:tabs>
              <w:jc w:val="right"/>
              <w:rPr>
                <w:rFonts w:ascii="Times New Roman" w:hAnsi="Times New Roman" w:cs="Times New Roman"/>
                <w:sz w:val="22"/>
                <w:szCs w:val="22"/>
                <w:highlight w:val="yellow"/>
              </w:rPr>
            </w:pPr>
          </w:p>
        </w:tc>
        <w:tc>
          <w:tcPr>
            <w:tcW w:w="270" w:type="dxa"/>
            <w:tcBorders>
              <w:bottom w:val="nil"/>
            </w:tcBorders>
          </w:tcPr>
          <w:p w:rsidR="000809B2" w:rsidRPr="007813EF" w:rsidRDefault="000809B2" w:rsidP="003E5D1E">
            <w:pPr>
              <w:pStyle w:val="acctfourfigures"/>
              <w:tabs>
                <w:tab w:val="clear" w:pos="765"/>
                <w:tab w:val="decimal" w:pos="792"/>
              </w:tabs>
              <w:spacing w:line="240" w:lineRule="atLeast"/>
              <w:ind w:left="-108" w:right="-108"/>
              <w:rPr>
                <w:szCs w:val="22"/>
                <w:rtl/>
                <w:cs/>
                <w:lang w:val="en-US"/>
              </w:rPr>
            </w:pPr>
          </w:p>
        </w:tc>
        <w:tc>
          <w:tcPr>
            <w:tcW w:w="1229" w:type="dxa"/>
            <w:tcBorders>
              <w:bottom w:val="nil"/>
            </w:tcBorders>
            <w:vAlign w:val="center"/>
          </w:tcPr>
          <w:p w:rsidR="000809B2" w:rsidRPr="00A173F9" w:rsidRDefault="000809B2" w:rsidP="00DC35D3">
            <w:pPr>
              <w:tabs>
                <w:tab w:val="clear" w:pos="907"/>
                <w:tab w:val="left" w:pos="871"/>
              </w:tabs>
              <w:jc w:val="right"/>
              <w:rPr>
                <w:rFonts w:ascii="Times New Roman" w:hAnsi="Times New Roman" w:cs="Times New Roman"/>
                <w:sz w:val="22"/>
                <w:szCs w:val="22"/>
              </w:rPr>
            </w:pPr>
          </w:p>
        </w:tc>
        <w:tc>
          <w:tcPr>
            <w:tcW w:w="283" w:type="dxa"/>
            <w:tcBorders>
              <w:bottom w:val="nil"/>
            </w:tcBorders>
          </w:tcPr>
          <w:p w:rsidR="000809B2" w:rsidRPr="007813EF" w:rsidRDefault="000809B2" w:rsidP="003E5D1E">
            <w:pPr>
              <w:pStyle w:val="acctfourfigures"/>
              <w:tabs>
                <w:tab w:val="clear" w:pos="765"/>
                <w:tab w:val="decimal" w:pos="792"/>
              </w:tabs>
              <w:spacing w:line="240" w:lineRule="atLeast"/>
              <w:ind w:left="-108" w:right="-108"/>
              <w:rPr>
                <w:szCs w:val="22"/>
                <w:lang w:val="en-US"/>
              </w:rPr>
            </w:pPr>
          </w:p>
        </w:tc>
        <w:tc>
          <w:tcPr>
            <w:tcW w:w="1206" w:type="dxa"/>
            <w:tcBorders>
              <w:bottom w:val="nil"/>
            </w:tcBorders>
            <w:vAlign w:val="center"/>
          </w:tcPr>
          <w:p w:rsidR="000809B2" w:rsidRPr="003246D3" w:rsidRDefault="000809B2" w:rsidP="00A31EA9">
            <w:pPr>
              <w:tabs>
                <w:tab w:val="clear" w:pos="907"/>
                <w:tab w:val="left" w:pos="871"/>
              </w:tabs>
              <w:jc w:val="right"/>
              <w:rPr>
                <w:rFonts w:ascii="Times New Roman" w:hAnsi="Times New Roman" w:cs="Times New Roman"/>
                <w:sz w:val="22"/>
                <w:szCs w:val="22"/>
                <w:highlight w:val="yellow"/>
              </w:rPr>
            </w:pPr>
          </w:p>
        </w:tc>
        <w:tc>
          <w:tcPr>
            <w:tcW w:w="270" w:type="dxa"/>
            <w:tcBorders>
              <w:bottom w:val="nil"/>
            </w:tcBorders>
          </w:tcPr>
          <w:p w:rsidR="000809B2" w:rsidRPr="007813EF" w:rsidRDefault="000809B2" w:rsidP="003E5D1E">
            <w:pPr>
              <w:pStyle w:val="acctfourfigures"/>
              <w:tabs>
                <w:tab w:val="clear" w:pos="765"/>
                <w:tab w:val="decimal" w:pos="792"/>
              </w:tabs>
              <w:spacing w:line="240" w:lineRule="atLeast"/>
              <w:ind w:left="-108" w:right="-108"/>
              <w:rPr>
                <w:szCs w:val="22"/>
                <w:rtl/>
                <w:cs/>
                <w:lang w:val="en-US"/>
              </w:rPr>
            </w:pPr>
          </w:p>
        </w:tc>
        <w:tc>
          <w:tcPr>
            <w:tcW w:w="1218" w:type="dxa"/>
            <w:tcBorders>
              <w:bottom w:val="nil"/>
            </w:tcBorders>
            <w:vAlign w:val="center"/>
          </w:tcPr>
          <w:p w:rsidR="000809B2" w:rsidRPr="00A173F9" w:rsidRDefault="000809B2" w:rsidP="00DC35D3">
            <w:pPr>
              <w:tabs>
                <w:tab w:val="clear" w:pos="907"/>
                <w:tab w:val="left" w:pos="871"/>
              </w:tabs>
              <w:jc w:val="right"/>
              <w:rPr>
                <w:rFonts w:ascii="Times New Roman" w:hAnsi="Times New Roman" w:cs="Times New Roman"/>
                <w:sz w:val="22"/>
                <w:szCs w:val="22"/>
              </w:rPr>
            </w:pPr>
          </w:p>
        </w:tc>
      </w:tr>
      <w:tr w:rsidR="007B768F" w:rsidRPr="00EA3B7E" w:rsidTr="00850666">
        <w:trPr>
          <w:cantSplit/>
        </w:trPr>
        <w:tc>
          <w:tcPr>
            <w:tcW w:w="4111" w:type="dxa"/>
            <w:tcBorders>
              <w:bottom w:val="nil"/>
            </w:tcBorders>
            <w:vAlign w:val="bottom"/>
          </w:tcPr>
          <w:p w:rsidR="007B768F" w:rsidRDefault="007B768F" w:rsidP="00850666">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 xml:space="preserve">   of current period</w:t>
            </w:r>
          </w:p>
        </w:tc>
        <w:tc>
          <w:tcPr>
            <w:tcW w:w="1302" w:type="dxa"/>
            <w:tcBorders>
              <w:bottom w:val="nil"/>
            </w:tcBorders>
            <w:vAlign w:val="center"/>
          </w:tcPr>
          <w:p w:rsidR="007B768F" w:rsidRPr="007B768F" w:rsidRDefault="00F333DE"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Pr>
                <w:rFonts w:ascii="Times New Roman" w:hAnsi="Times New Roman" w:cs="Times New Roman"/>
                <w:bCs/>
                <w:sz w:val="22"/>
                <w:szCs w:val="22"/>
              </w:rPr>
              <w:t>(300</w:t>
            </w:r>
            <w:r w:rsidR="007B768F" w:rsidRPr="007B768F">
              <w:rPr>
                <w:rFonts w:ascii="Times New Roman" w:hAnsi="Times New Roman" w:cs="Times New Roman"/>
                <w:bCs/>
                <w:sz w:val="22"/>
                <w:szCs w:val="22"/>
              </w:rPr>
              <w:t>)</w:t>
            </w:r>
          </w:p>
        </w:tc>
        <w:tc>
          <w:tcPr>
            <w:tcW w:w="270" w:type="dxa"/>
            <w:tcBorders>
              <w:bottom w:val="nil"/>
            </w:tcBorders>
          </w:tcPr>
          <w:p w:rsidR="007B768F" w:rsidRPr="007B768F" w:rsidRDefault="007B768F"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29" w:type="dxa"/>
            <w:tcBorders>
              <w:bottom w:val="nil"/>
            </w:tcBorders>
            <w:vAlign w:val="center"/>
          </w:tcPr>
          <w:p w:rsidR="007B768F" w:rsidRPr="007B768F" w:rsidRDefault="007B768F"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7B768F">
              <w:rPr>
                <w:rFonts w:ascii="Times New Roman" w:hAnsi="Times New Roman" w:cs="Times New Roman"/>
                <w:bCs/>
                <w:sz w:val="22"/>
                <w:szCs w:val="22"/>
              </w:rPr>
              <w:t>(</w:t>
            </w:r>
            <w:r w:rsidRPr="007B768F">
              <w:rPr>
                <w:rFonts w:ascii="Times New Roman" w:hAnsi="Times New Roman" w:cs="Times New Roman"/>
                <w:b/>
                <w:sz w:val="22"/>
                <w:szCs w:val="22"/>
                <w:cs/>
              </w:rPr>
              <w:t>4</w:t>
            </w:r>
            <w:r w:rsidRPr="007B768F">
              <w:rPr>
                <w:rFonts w:ascii="Times New Roman" w:hAnsi="Times New Roman" w:cs="Times New Roman"/>
                <w:bCs/>
                <w:sz w:val="22"/>
                <w:szCs w:val="22"/>
              </w:rPr>
              <w:t>,</w:t>
            </w:r>
            <w:r w:rsidRPr="007B768F">
              <w:rPr>
                <w:rFonts w:ascii="Times New Roman" w:hAnsi="Times New Roman" w:cs="Times New Roman"/>
                <w:b/>
                <w:sz w:val="22"/>
                <w:szCs w:val="22"/>
                <w:cs/>
              </w:rPr>
              <w:t>5</w:t>
            </w:r>
            <w:r w:rsidR="00D166AC">
              <w:rPr>
                <w:rFonts w:ascii="Times New Roman" w:hAnsi="Times New Roman" w:cs="Times New Roman"/>
                <w:bCs/>
                <w:sz w:val="22"/>
                <w:szCs w:val="22"/>
              </w:rPr>
              <w:t>01</w:t>
            </w:r>
            <w:r w:rsidRPr="007B768F">
              <w:rPr>
                <w:rFonts w:ascii="Times New Roman" w:hAnsi="Times New Roman" w:cs="Times New Roman"/>
                <w:bCs/>
                <w:sz w:val="22"/>
                <w:szCs w:val="22"/>
              </w:rPr>
              <w:t>)</w:t>
            </w:r>
          </w:p>
        </w:tc>
        <w:tc>
          <w:tcPr>
            <w:tcW w:w="283" w:type="dxa"/>
            <w:tcBorders>
              <w:bottom w:val="nil"/>
            </w:tcBorders>
          </w:tcPr>
          <w:p w:rsidR="007B768F" w:rsidRPr="007B768F" w:rsidRDefault="007B768F" w:rsidP="00850666">
            <w:pPr>
              <w:ind w:right="176"/>
              <w:jc w:val="right"/>
              <w:rPr>
                <w:rFonts w:ascii="Times New Roman" w:hAnsi="Times New Roman" w:cs="Times New Roman"/>
                <w:sz w:val="22"/>
                <w:szCs w:val="22"/>
                <w:rtl/>
                <w:cs/>
              </w:rPr>
            </w:pPr>
          </w:p>
        </w:tc>
        <w:tc>
          <w:tcPr>
            <w:tcW w:w="1206" w:type="dxa"/>
            <w:tcBorders>
              <w:bottom w:val="nil"/>
            </w:tcBorders>
            <w:vAlign w:val="center"/>
          </w:tcPr>
          <w:p w:rsidR="007B768F" w:rsidRPr="007B768F" w:rsidRDefault="007B768F"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7B768F">
              <w:rPr>
                <w:rFonts w:ascii="Times New Roman" w:hAnsi="Times New Roman" w:cs="Times New Roman"/>
                <w:bCs/>
                <w:sz w:val="22"/>
                <w:szCs w:val="22"/>
              </w:rPr>
              <w:t>(</w:t>
            </w:r>
            <w:r w:rsidRPr="007B768F">
              <w:rPr>
                <w:rFonts w:ascii="Times New Roman" w:hAnsi="Times New Roman" w:cs="Times New Roman"/>
                <w:b/>
                <w:sz w:val="22"/>
                <w:szCs w:val="22"/>
                <w:cs/>
              </w:rPr>
              <w:t>2</w:t>
            </w:r>
            <w:r w:rsidR="00D166AC">
              <w:rPr>
                <w:rFonts w:ascii="Times New Roman" w:hAnsi="Times New Roman" w:cs="Times New Roman"/>
                <w:bCs/>
                <w:sz w:val="22"/>
                <w:szCs w:val="22"/>
              </w:rPr>
              <w:t>,173</w:t>
            </w:r>
            <w:r w:rsidRPr="007B768F">
              <w:rPr>
                <w:rFonts w:ascii="Times New Roman" w:hAnsi="Times New Roman" w:cs="Times New Roman"/>
                <w:bCs/>
                <w:sz w:val="22"/>
                <w:szCs w:val="22"/>
              </w:rPr>
              <w:t>)</w:t>
            </w:r>
          </w:p>
        </w:tc>
        <w:tc>
          <w:tcPr>
            <w:tcW w:w="270" w:type="dxa"/>
            <w:tcBorders>
              <w:bottom w:val="nil"/>
            </w:tcBorders>
          </w:tcPr>
          <w:p w:rsidR="007B768F" w:rsidRPr="007B768F" w:rsidRDefault="007B768F"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18" w:type="dxa"/>
            <w:tcBorders>
              <w:bottom w:val="nil"/>
            </w:tcBorders>
            <w:vAlign w:val="center"/>
          </w:tcPr>
          <w:p w:rsidR="007B768F" w:rsidRPr="007B768F" w:rsidRDefault="007B768F"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7B768F">
              <w:rPr>
                <w:rFonts w:ascii="Times New Roman" w:hAnsi="Times New Roman" w:cs="Times New Roman"/>
                <w:bCs/>
                <w:sz w:val="22"/>
                <w:szCs w:val="22"/>
              </w:rPr>
              <w:t>(</w:t>
            </w:r>
            <w:r w:rsidRPr="007B768F">
              <w:rPr>
                <w:rFonts w:ascii="Times New Roman" w:hAnsi="Times New Roman" w:cs="Times New Roman"/>
                <w:b/>
                <w:sz w:val="22"/>
                <w:szCs w:val="22"/>
                <w:cs/>
              </w:rPr>
              <w:t>3</w:t>
            </w:r>
            <w:r w:rsidR="00D166AC">
              <w:rPr>
                <w:rFonts w:ascii="Times New Roman" w:hAnsi="Times New Roman" w:cs="Times New Roman"/>
                <w:bCs/>
                <w:sz w:val="22"/>
                <w:szCs w:val="22"/>
              </w:rPr>
              <w:t>,622</w:t>
            </w:r>
            <w:r w:rsidRPr="007B768F">
              <w:rPr>
                <w:rFonts w:ascii="Times New Roman" w:hAnsi="Times New Roman" w:cs="Times New Roman"/>
                <w:bCs/>
                <w:sz w:val="22"/>
                <w:szCs w:val="22"/>
              </w:rPr>
              <w:t>)</w:t>
            </w:r>
          </w:p>
        </w:tc>
      </w:tr>
      <w:tr w:rsidR="000809B2" w:rsidRPr="00EA3B7E" w:rsidTr="008D6110">
        <w:trPr>
          <w:cantSplit/>
        </w:trPr>
        <w:tc>
          <w:tcPr>
            <w:tcW w:w="4111" w:type="dxa"/>
            <w:tcBorders>
              <w:bottom w:val="nil"/>
            </w:tcBorders>
            <w:vAlign w:val="bottom"/>
          </w:tcPr>
          <w:p w:rsidR="000809B2" w:rsidRPr="009E0B39" w:rsidRDefault="000809B2" w:rsidP="000809B2">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 xml:space="preserve">- Recognized deferred tax assets </w:t>
            </w:r>
          </w:p>
        </w:tc>
        <w:tc>
          <w:tcPr>
            <w:tcW w:w="1302" w:type="dxa"/>
            <w:tcBorders>
              <w:bottom w:val="nil"/>
            </w:tcBorders>
            <w:vAlign w:val="center"/>
          </w:tcPr>
          <w:p w:rsidR="000809B2" w:rsidRPr="007B768F" w:rsidRDefault="000809B2" w:rsidP="00A31EA9">
            <w:pPr>
              <w:tabs>
                <w:tab w:val="clear" w:pos="907"/>
                <w:tab w:val="left" w:pos="871"/>
              </w:tabs>
              <w:jc w:val="right"/>
              <w:rPr>
                <w:rFonts w:ascii="Times New Roman" w:hAnsi="Times New Roman" w:cs="Times New Roman"/>
                <w:sz w:val="22"/>
                <w:szCs w:val="22"/>
                <w:highlight w:val="yellow"/>
              </w:rPr>
            </w:pPr>
          </w:p>
        </w:tc>
        <w:tc>
          <w:tcPr>
            <w:tcW w:w="270" w:type="dxa"/>
            <w:tcBorders>
              <w:bottom w:val="nil"/>
            </w:tcBorders>
          </w:tcPr>
          <w:p w:rsidR="000809B2" w:rsidRPr="007B768F" w:rsidRDefault="000809B2" w:rsidP="003E5D1E">
            <w:pPr>
              <w:pStyle w:val="acctfourfigures"/>
              <w:tabs>
                <w:tab w:val="clear" w:pos="765"/>
                <w:tab w:val="decimal" w:pos="792"/>
              </w:tabs>
              <w:spacing w:line="240" w:lineRule="atLeast"/>
              <w:ind w:left="-108" w:right="-108"/>
              <w:rPr>
                <w:szCs w:val="22"/>
                <w:rtl/>
                <w:cs/>
                <w:lang w:val="en-US"/>
              </w:rPr>
            </w:pPr>
          </w:p>
        </w:tc>
        <w:tc>
          <w:tcPr>
            <w:tcW w:w="1229" w:type="dxa"/>
            <w:tcBorders>
              <w:bottom w:val="nil"/>
            </w:tcBorders>
            <w:vAlign w:val="center"/>
          </w:tcPr>
          <w:p w:rsidR="000809B2" w:rsidRPr="007B768F" w:rsidRDefault="000809B2" w:rsidP="00DC35D3">
            <w:pPr>
              <w:tabs>
                <w:tab w:val="clear" w:pos="907"/>
                <w:tab w:val="left" w:pos="871"/>
              </w:tabs>
              <w:jc w:val="right"/>
              <w:rPr>
                <w:rFonts w:ascii="Times New Roman" w:hAnsi="Times New Roman" w:cs="Times New Roman"/>
                <w:sz w:val="22"/>
                <w:szCs w:val="22"/>
              </w:rPr>
            </w:pPr>
          </w:p>
        </w:tc>
        <w:tc>
          <w:tcPr>
            <w:tcW w:w="283" w:type="dxa"/>
            <w:tcBorders>
              <w:bottom w:val="nil"/>
            </w:tcBorders>
          </w:tcPr>
          <w:p w:rsidR="000809B2" w:rsidRPr="007B768F" w:rsidRDefault="000809B2" w:rsidP="003E5D1E">
            <w:pPr>
              <w:pStyle w:val="acctfourfigures"/>
              <w:tabs>
                <w:tab w:val="clear" w:pos="765"/>
                <w:tab w:val="decimal" w:pos="792"/>
              </w:tabs>
              <w:spacing w:line="240" w:lineRule="atLeast"/>
              <w:ind w:left="-108" w:right="-108"/>
              <w:rPr>
                <w:szCs w:val="22"/>
                <w:lang w:val="en-US"/>
              </w:rPr>
            </w:pPr>
          </w:p>
        </w:tc>
        <w:tc>
          <w:tcPr>
            <w:tcW w:w="1206" w:type="dxa"/>
            <w:tcBorders>
              <w:bottom w:val="nil"/>
            </w:tcBorders>
            <w:vAlign w:val="center"/>
          </w:tcPr>
          <w:p w:rsidR="000809B2" w:rsidRPr="007B768F" w:rsidRDefault="000809B2" w:rsidP="00A31EA9">
            <w:pPr>
              <w:tabs>
                <w:tab w:val="clear" w:pos="907"/>
                <w:tab w:val="left" w:pos="871"/>
              </w:tabs>
              <w:jc w:val="right"/>
              <w:rPr>
                <w:rFonts w:ascii="Times New Roman" w:hAnsi="Times New Roman" w:cs="Times New Roman"/>
                <w:sz w:val="22"/>
                <w:szCs w:val="22"/>
                <w:highlight w:val="yellow"/>
              </w:rPr>
            </w:pPr>
          </w:p>
        </w:tc>
        <w:tc>
          <w:tcPr>
            <w:tcW w:w="270" w:type="dxa"/>
            <w:tcBorders>
              <w:bottom w:val="nil"/>
            </w:tcBorders>
          </w:tcPr>
          <w:p w:rsidR="000809B2" w:rsidRPr="007B768F" w:rsidRDefault="000809B2" w:rsidP="003E5D1E">
            <w:pPr>
              <w:pStyle w:val="acctfourfigures"/>
              <w:tabs>
                <w:tab w:val="clear" w:pos="765"/>
                <w:tab w:val="decimal" w:pos="792"/>
              </w:tabs>
              <w:spacing w:line="240" w:lineRule="atLeast"/>
              <w:ind w:left="-108" w:right="-108"/>
              <w:rPr>
                <w:szCs w:val="22"/>
                <w:rtl/>
                <w:cs/>
                <w:lang w:val="en-US"/>
              </w:rPr>
            </w:pPr>
          </w:p>
        </w:tc>
        <w:tc>
          <w:tcPr>
            <w:tcW w:w="1218" w:type="dxa"/>
            <w:tcBorders>
              <w:bottom w:val="nil"/>
            </w:tcBorders>
            <w:vAlign w:val="center"/>
          </w:tcPr>
          <w:p w:rsidR="000809B2" w:rsidRPr="007B768F" w:rsidRDefault="000809B2" w:rsidP="00DC35D3">
            <w:pPr>
              <w:tabs>
                <w:tab w:val="clear" w:pos="907"/>
                <w:tab w:val="left" w:pos="871"/>
              </w:tabs>
              <w:jc w:val="right"/>
              <w:rPr>
                <w:rFonts w:ascii="Times New Roman" w:hAnsi="Times New Roman" w:cs="Times New Roman"/>
                <w:sz w:val="22"/>
                <w:szCs w:val="22"/>
              </w:rPr>
            </w:pPr>
          </w:p>
        </w:tc>
      </w:tr>
      <w:tr w:rsidR="00D166AC" w:rsidRPr="00EA3B7E" w:rsidTr="004415E3">
        <w:trPr>
          <w:cantSplit/>
        </w:trPr>
        <w:tc>
          <w:tcPr>
            <w:tcW w:w="4111" w:type="dxa"/>
            <w:tcBorders>
              <w:bottom w:val="nil"/>
            </w:tcBorders>
            <w:vAlign w:val="bottom"/>
          </w:tcPr>
          <w:p w:rsidR="00D166AC" w:rsidRDefault="00D166AC" w:rsidP="00850666">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 xml:space="preserve">   of prior periods</w:t>
            </w:r>
          </w:p>
        </w:tc>
        <w:tc>
          <w:tcPr>
            <w:tcW w:w="1302" w:type="dxa"/>
            <w:tcBorders>
              <w:bottom w:val="nil"/>
            </w:tcBorders>
            <w:vAlign w:val="center"/>
          </w:tcPr>
          <w:p w:rsidR="00D166AC" w:rsidRPr="007B768F" w:rsidRDefault="00D166AC"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7B768F">
              <w:rPr>
                <w:rFonts w:ascii="Times New Roman" w:hAnsi="Times New Roman" w:cs="Times New Roman"/>
                <w:bCs/>
                <w:sz w:val="22"/>
                <w:szCs w:val="22"/>
              </w:rPr>
              <w:t>(</w:t>
            </w:r>
            <w:r w:rsidR="00F333DE">
              <w:rPr>
                <w:rFonts w:ascii="Times New Roman" w:hAnsi="Times New Roman" w:cs="Times New Roman"/>
                <w:bCs/>
                <w:sz w:val="22"/>
                <w:szCs w:val="22"/>
              </w:rPr>
              <w:t>5</w:t>
            </w:r>
            <w:r w:rsidRPr="007B768F">
              <w:rPr>
                <w:rFonts w:ascii="Times New Roman" w:hAnsi="Times New Roman" w:cs="Times New Roman"/>
                <w:b/>
                <w:sz w:val="22"/>
                <w:szCs w:val="22"/>
                <w:cs/>
              </w:rPr>
              <w:t>,</w:t>
            </w:r>
            <w:r w:rsidR="00F333DE">
              <w:rPr>
                <w:rFonts w:ascii="Times New Roman" w:hAnsi="Times New Roman" w:cs="Times New Roman"/>
                <w:bCs/>
                <w:sz w:val="22"/>
                <w:szCs w:val="22"/>
              </w:rPr>
              <w:t>580</w:t>
            </w:r>
            <w:r w:rsidRPr="007B768F">
              <w:rPr>
                <w:rFonts w:ascii="Times New Roman" w:hAnsi="Times New Roman" w:cs="Times New Roman"/>
                <w:bCs/>
                <w:sz w:val="22"/>
                <w:szCs w:val="22"/>
              </w:rPr>
              <w:t>)</w:t>
            </w:r>
          </w:p>
        </w:tc>
        <w:tc>
          <w:tcPr>
            <w:tcW w:w="270" w:type="dxa"/>
            <w:tcBorders>
              <w:bottom w:val="nil"/>
            </w:tcBorders>
          </w:tcPr>
          <w:p w:rsidR="00D166AC" w:rsidRPr="007B768F" w:rsidRDefault="00D166AC"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29" w:type="dxa"/>
            <w:tcBorders>
              <w:bottom w:val="nil"/>
            </w:tcBorders>
          </w:tcPr>
          <w:p w:rsidR="00D166AC" w:rsidRPr="00A173F9" w:rsidRDefault="00D166AC" w:rsidP="00AA210B">
            <w:pPr>
              <w:ind w:right="176"/>
              <w:jc w:val="center"/>
              <w:rPr>
                <w:rFonts w:ascii="Times New Roman" w:hAnsi="Times New Roman" w:cs="Times New Roman"/>
                <w:sz w:val="22"/>
                <w:szCs w:val="22"/>
              </w:rPr>
            </w:pPr>
            <w:r w:rsidRPr="00A173F9">
              <w:rPr>
                <w:rFonts w:ascii="Times New Roman" w:hAnsi="Times New Roman" w:cs="Times New Roman"/>
                <w:sz w:val="22"/>
                <w:szCs w:val="22"/>
              </w:rPr>
              <w:t xml:space="preserve">          -</w:t>
            </w:r>
          </w:p>
        </w:tc>
        <w:tc>
          <w:tcPr>
            <w:tcW w:w="283" w:type="dxa"/>
            <w:tcBorders>
              <w:bottom w:val="nil"/>
            </w:tcBorders>
          </w:tcPr>
          <w:p w:rsidR="00D166AC" w:rsidRPr="007B768F" w:rsidRDefault="00D166AC" w:rsidP="00850666">
            <w:pPr>
              <w:ind w:right="176"/>
              <w:jc w:val="right"/>
              <w:rPr>
                <w:rFonts w:ascii="Times New Roman" w:hAnsi="Times New Roman" w:cs="Times New Roman"/>
                <w:sz w:val="22"/>
                <w:szCs w:val="22"/>
                <w:rtl/>
                <w:cs/>
              </w:rPr>
            </w:pPr>
          </w:p>
        </w:tc>
        <w:tc>
          <w:tcPr>
            <w:tcW w:w="1206" w:type="dxa"/>
            <w:tcBorders>
              <w:bottom w:val="nil"/>
            </w:tcBorders>
          </w:tcPr>
          <w:p w:rsidR="00D166AC" w:rsidRPr="00A173F9" w:rsidRDefault="00D166AC" w:rsidP="00AA210B">
            <w:pPr>
              <w:ind w:right="176"/>
              <w:jc w:val="center"/>
              <w:rPr>
                <w:rFonts w:ascii="Times New Roman" w:hAnsi="Times New Roman" w:cs="Times New Roman"/>
                <w:sz w:val="22"/>
                <w:szCs w:val="22"/>
              </w:rPr>
            </w:pPr>
            <w:r w:rsidRPr="00A173F9">
              <w:rPr>
                <w:rFonts w:ascii="Times New Roman" w:hAnsi="Times New Roman" w:cs="Times New Roman"/>
                <w:sz w:val="22"/>
                <w:szCs w:val="22"/>
              </w:rPr>
              <w:t xml:space="preserve">          -</w:t>
            </w:r>
          </w:p>
        </w:tc>
        <w:tc>
          <w:tcPr>
            <w:tcW w:w="270" w:type="dxa"/>
            <w:tcBorders>
              <w:bottom w:val="nil"/>
            </w:tcBorders>
          </w:tcPr>
          <w:p w:rsidR="00D166AC" w:rsidRPr="007B768F" w:rsidRDefault="00D166AC"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18" w:type="dxa"/>
            <w:tcBorders>
              <w:bottom w:val="nil"/>
            </w:tcBorders>
          </w:tcPr>
          <w:p w:rsidR="00D166AC" w:rsidRPr="00A173F9" w:rsidRDefault="00D166AC" w:rsidP="00AA210B">
            <w:pPr>
              <w:ind w:right="176"/>
              <w:jc w:val="center"/>
              <w:rPr>
                <w:rFonts w:ascii="Times New Roman" w:hAnsi="Times New Roman" w:cs="Times New Roman"/>
                <w:sz w:val="22"/>
                <w:szCs w:val="22"/>
              </w:rPr>
            </w:pPr>
            <w:r w:rsidRPr="00A173F9">
              <w:rPr>
                <w:rFonts w:ascii="Times New Roman" w:hAnsi="Times New Roman" w:cs="Times New Roman"/>
                <w:sz w:val="22"/>
                <w:szCs w:val="22"/>
              </w:rPr>
              <w:t xml:space="preserve">          -</w:t>
            </w:r>
          </w:p>
        </w:tc>
      </w:tr>
      <w:tr w:rsidR="007B768F" w:rsidRPr="00EA3B7E" w:rsidTr="007B768F">
        <w:trPr>
          <w:cantSplit/>
        </w:trPr>
        <w:tc>
          <w:tcPr>
            <w:tcW w:w="4111" w:type="dxa"/>
            <w:tcBorders>
              <w:bottom w:val="nil"/>
            </w:tcBorders>
            <w:vAlign w:val="bottom"/>
          </w:tcPr>
          <w:p w:rsidR="007B768F" w:rsidRPr="00FA7F5A" w:rsidRDefault="007B768F" w:rsidP="00850666">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 xml:space="preserve">Increase </w:t>
            </w:r>
            <w:r w:rsidRPr="00FA7F5A">
              <w:rPr>
                <w:rFonts w:ascii="Times New Roman" w:hAnsi="Times New Roman" w:cs="Times New Roman"/>
                <w:sz w:val="22"/>
                <w:szCs w:val="22"/>
              </w:rPr>
              <w:t xml:space="preserve">in deferred tax </w:t>
            </w:r>
            <w:r>
              <w:rPr>
                <w:rFonts w:ascii="Times New Roman" w:hAnsi="Times New Roman" w:cs="Times New Roman"/>
                <w:sz w:val="22"/>
                <w:szCs w:val="22"/>
              </w:rPr>
              <w:t>liabilities</w:t>
            </w:r>
          </w:p>
        </w:tc>
        <w:tc>
          <w:tcPr>
            <w:tcW w:w="1302" w:type="dxa"/>
            <w:tcBorders>
              <w:bottom w:val="single" w:sz="4" w:space="0" w:color="auto"/>
            </w:tcBorders>
          </w:tcPr>
          <w:p w:rsidR="007B768F" w:rsidRPr="007B768F" w:rsidRDefault="007B768F"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401</w:t>
            </w:r>
          </w:p>
        </w:tc>
        <w:tc>
          <w:tcPr>
            <w:tcW w:w="270" w:type="dxa"/>
            <w:tcBorders>
              <w:bottom w:val="nil"/>
            </w:tcBorders>
          </w:tcPr>
          <w:p w:rsidR="007B768F" w:rsidRPr="007813EF" w:rsidRDefault="007B768F" w:rsidP="00850666">
            <w:pPr>
              <w:pStyle w:val="acctfourfigures"/>
              <w:tabs>
                <w:tab w:val="clear" w:pos="765"/>
                <w:tab w:val="decimal" w:pos="792"/>
              </w:tabs>
              <w:spacing w:line="240" w:lineRule="atLeast"/>
              <w:ind w:left="-108" w:right="-108"/>
              <w:rPr>
                <w:szCs w:val="22"/>
                <w:rtl/>
                <w:cs/>
                <w:lang w:val="en-US"/>
              </w:rPr>
            </w:pPr>
          </w:p>
        </w:tc>
        <w:tc>
          <w:tcPr>
            <w:tcW w:w="1229" w:type="dxa"/>
            <w:tcBorders>
              <w:bottom w:val="single" w:sz="4" w:space="0" w:color="auto"/>
            </w:tcBorders>
          </w:tcPr>
          <w:p w:rsidR="007B768F" w:rsidRDefault="00D166AC"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2,118</w:t>
            </w:r>
          </w:p>
        </w:tc>
        <w:tc>
          <w:tcPr>
            <w:tcW w:w="283" w:type="dxa"/>
            <w:tcBorders>
              <w:bottom w:val="nil"/>
            </w:tcBorders>
          </w:tcPr>
          <w:p w:rsidR="007B768F" w:rsidRPr="007813EF" w:rsidRDefault="007B768F" w:rsidP="00850666">
            <w:pPr>
              <w:pStyle w:val="acctfourfigures"/>
              <w:tabs>
                <w:tab w:val="clear" w:pos="765"/>
                <w:tab w:val="decimal" w:pos="792"/>
              </w:tabs>
              <w:spacing w:line="240" w:lineRule="atLeast"/>
              <w:ind w:left="-108" w:right="-108"/>
              <w:rPr>
                <w:szCs w:val="22"/>
                <w:lang w:val="en-US"/>
              </w:rPr>
            </w:pPr>
          </w:p>
        </w:tc>
        <w:tc>
          <w:tcPr>
            <w:tcW w:w="1206" w:type="dxa"/>
            <w:tcBorders>
              <w:bottom w:val="single" w:sz="4" w:space="0" w:color="auto"/>
            </w:tcBorders>
          </w:tcPr>
          <w:p w:rsidR="007B768F" w:rsidRPr="007B768F" w:rsidRDefault="007B768F" w:rsidP="00850666">
            <w:pPr>
              <w:ind w:right="176"/>
              <w:jc w:val="center"/>
              <w:rPr>
                <w:rFonts w:ascii="Times New Roman" w:hAnsi="Times New Roman" w:cs="Times New Roman"/>
                <w:sz w:val="22"/>
                <w:szCs w:val="22"/>
              </w:rPr>
            </w:pPr>
            <w:r w:rsidRPr="007B768F">
              <w:rPr>
                <w:rFonts w:ascii="Times New Roman" w:hAnsi="Times New Roman" w:cs="Times New Roman"/>
                <w:sz w:val="22"/>
                <w:szCs w:val="22"/>
              </w:rPr>
              <w:t xml:space="preserve">          -</w:t>
            </w:r>
          </w:p>
        </w:tc>
        <w:tc>
          <w:tcPr>
            <w:tcW w:w="270" w:type="dxa"/>
            <w:tcBorders>
              <w:bottom w:val="nil"/>
            </w:tcBorders>
          </w:tcPr>
          <w:p w:rsidR="007B768F" w:rsidRPr="007813EF" w:rsidRDefault="007B768F" w:rsidP="00850666">
            <w:pPr>
              <w:pStyle w:val="acctfourfigures"/>
              <w:tabs>
                <w:tab w:val="clear" w:pos="765"/>
                <w:tab w:val="decimal" w:pos="792"/>
              </w:tabs>
              <w:spacing w:line="240" w:lineRule="atLeast"/>
              <w:ind w:left="-108" w:right="-108"/>
              <w:rPr>
                <w:szCs w:val="22"/>
                <w:rtl/>
                <w:cs/>
                <w:lang w:val="en-US"/>
              </w:rPr>
            </w:pPr>
          </w:p>
        </w:tc>
        <w:tc>
          <w:tcPr>
            <w:tcW w:w="1218" w:type="dxa"/>
            <w:tcBorders>
              <w:bottom w:val="single" w:sz="4" w:space="0" w:color="auto"/>
            </w:tcBorders>
          </w:tcPr>
          <w:p w:rsidR="007B768F" w:rsidRPr="00A173F9" w:rsidRDefault="007B768F" w:rsidP="00850666">
            <w:pPr>
              <w:ind w:right="176"/>
              <w:jc w:val="center"/>
              <w:rPr>
                <w:rFonts w:ascii="Times New Roman" w:hAnsi="Times New Roman" w:cs="Times New Roman"/>
                <w:sz w:val="22"/>
                <w:szCs w:val="22"/>
              </w:rPr>
            </w:pPr>
            <w:r w:rsidRPr="00A173F9">
              <w:rPr>
                <w:rFonts w:ascii="Times New Roman" w:hAnsi="Times New Roman" w:cs="Times New Roman"/>
                <w:sz w:val="22"/>
                <w:szCs w:val="22"/>
              </w:rPr>
              <w:t xml:space="preserve">          -</w:t>
            </w:r>
          </w:p>
        </w:tc>
      </w:tr>
      <w:tr w:rsidR="007B768F" w:rsidRPr="00EA3B7E" w:rsidTr="007B768F">
        <w:trPr>
          <w:cantSplit/>
        </w:trPr>
        <w:tc>
          <w:tcPr>
            <w:tcW w:w="4111" w:type="dxa"/>
            <w:tcBorders>
              <w:bottom w:val="nil"/>
            </w:tcBorders>
            <w:vAlign w:val="bottom"/>
          </w:tcPr>
          <w:p w:rsidR="007B768F" w:rsidRPr="009E0B39" w:rsidRDefault="007B768F" w:rsidP="007B768F">
            <w:pPr>
              <w:pStyle w:val="NoSpacing"/>
              <w:tabs>
                <w:tab w:val="left" w:pos="264"/>
              </w:tabs>
              <w:jc w:val="thaiDistribute"/>
              <w:rPr>
                <w:rFonts w:ascii="Times New Roman" w:hAnsi="Times New Roman" w:cs="Times New Roman"/>
                <w:szCs w:val="22"/>
              </w:rPr>
            </w:pPr>
            <w:r w:rsidRPr="009E0B39">
              <w:rPr>
                <w:rFonts w:ascii="Times New Roman" w:hAnsi="Times New Roman" w:cs="Times New Roman"/>
                <w:szCs w:val="22"/>
              </w:rPr>
              <w:t xml:space="preserve">Income tax presented as profit or loss </w:t>
            </w:r>
          </w:p>
        </w:tc>
        <w:tc>
          <w:tcPr>
            <w:tcW w:w="1302" w:type="dxa"/>
            <w:tcBorders>
              <w:top w:val="single" w:sz="4" w:space="0" w:color="auto"/>
              <w:bottom w:val="nil"/>
            </w:tcBorders>
            <w:vAlign w:val="center"/>
          </w:tcPr>
          <w:p w:rsidR="007B768F" w:rsidRPr="003246D3" w:rsidRDefault="007B768F" w:rsidP="00A76AA4">
            <w:pPr>
              <w:tabs>
                <w:tab w:val="clear" w:pos="907"/>
                <w:tab w:val="left" w:pos="871"/>
              </w:tabs>
              <w:jc w:val="right"/>
              <w:rPr>
                <w:rFonts w:ascii="Times New Roman" w:hAnsi="Times New Roman" w:cs="Times New Roman"/>
                <w:sz w:val="22"/>
                <w:szCs w:val="22"/>
                <w:highlight w:val="yellow"/>
              </w:rPr>
            </w:pPr>
          </w:p>
        </w:tc>
        <w:tc>
          <w:tcPr>
            <w:tcW w:w="270" w:type="dxa"/>
            <w:tcBorders>
              <w:top w:val="nil"/>
              <w:bottom w:val="nil"/>
            </w:tcBorders>
          </w:tcPr>
          <w:p w:rsidR="007B768F" w:rsidRPr="007813EF" w:rsidRDefault="007B768F" w:rsidP="003E5D1E">
            <w:pPr>
              <w:pStyle w:val="acctfourfigures"/>
              <w:tabs>
                <w:tab w:val="clear" w:pos="765"/>
                <w:tab w:val="decimal" w:pos="792"/>
              </w:tabs>
              <w:spacing w:line="240" w:lineRule="atLeast"/>
              <w:ind w:left="-108" w:right="-108"/>
              <w:rPr>
                <w:szCs w:val="22"/>
                <w:rtl/>
                <w:cs/>
                <w:lang w:val="en-US"/>
              </w:rPr>
            </w:pPr>
          </w:p>
        </w:tc>
        <w:tc>
          <w:tcPr>
            <w:tcW w:w="1229" w:type="dxa"/>
            <w:tcBorders>
              <w:top w:val="single" w:sz="4" w:space="0" w:color="auto"/>
              <w:bottom w:val="nil"/>
            </w:tcBorders>
            <w:vAlign w:val="center"/>
          </w:tcPr>
          <w:p w:rsidR="007B768F" w:rsidRPr="00A173F9" w:rsidRDefault="007B768F" w:rsidP="00DC35D3">
            <w:pPr>
              <w:tabs>
                <w:tab w:val="clear" w:pos="907"/>
                <w:tab w:val="left" w:pos="871"/>
              </w:tabs>
              <w:jc w:val="right"/>
              <w:rPr>
                <w:rFonts w:ascii="Times New Roman" w:hAnsi="Times New Roman" w:cs="Times New Roman"/>
                <w:sz w:val="22"/>
                <w:szCs w:val="22"/>
              </w:rPr>
            </w:pPr>
          </w:p>
        </w:tc>
        <w:tc>
          <w:tcPr>
            <w:tcW w:w="283" w:type="dxa"/>
            <w:tcBorders>
              <w:top w:val="nil"/>
              <w:bottom w:val="nil"/>
            </w:tcBorders>
          </w:tcPr>
          <w:p w:rsidR="007B768F" w:rsidRPr="007813EF" w:rsidRDefault="007B768F" w:rsidP="003E5D1E">
            <w:pPr>
              <w:pStyle w:val="acctfourfigures"/>
              <w:tabs>
                <w:tab w:val="clear" w:pos="765"/>
                <w:tab w:val="decimal" w:pos="792"/>
              </w:tabs>
              <w:spacing w:line="240" w:lineRule="atLeast"/>
              <w:ind w:left="-108" w:right="-108"/>
              <w:rPr>
                <w:szCs w:val="22"/>
                <w:lang w:val="en-US"/>
              </w:rPr>
            </w:pPr>
          </w:p>
        </w:tc>
        <w:tc>
          <w:tcPr>
            <w:tcW w:w="1206" w:type="dxa"/>
            <w:tcBorders>
              <w:top w:val="single" w:sz="4" w:space="0" w:color="auto"/>
              <w:bottom w:val="nil"/>
            </w:tcBorders>
            <w:vAlign w:val="center"/>
          </w:tcPr>
          <w:p w:rsidR="007B768F" w:rsidRPr="003246D3" w:rsidRDefault="007B768F" w:rsidP="00A173F9">
            <w:pPr>
              <w:tabs>
                <w:tab w:val="clear" w:pos="907"/>
                <w:tab w:val="left" w:pos="871"/>
              </w:tabs>
              <w:jc w:val="right"/>
              <w:rPr>
                <w:rFonts w:ascii="Times New Roman" w:hAnsi="Times New Roman" w:cs="Times New Roman"/>
                <w:sz w:val="22"/>
                <w:szCs w:val="22"/>
                <w:highlight w:val="yellow"/>
              </w:rPr>
            </w:pPr>
          </w:p>
        </w:tc>
        <w:tc>
          <w:tcPr>
            <w:tcW w:w="270" w:type="dxa"/>
            <w:tcBorders>
              <w:top w:val="nil"/>
              <w:bottom w:val="nil"/>
            </w:tcBorders>
          </w:tcPr>
          <w:p w:rsidR="007B768F" w:rsidRPr="007813EF" w:rsidRDefault="007B768F" w:rsidP="003E5D1E">
            <w:pPr>
              <w:pStyle w:val="acctfourfigures"/>
              <w:tabs>
                <w:tab w:val="clear" w:pos="765"/>
                <w:tab w:val="decimal" w:pos="792"/>
              </w:tabs>
              <w:spacing w:line="240" w:lineRule="atLeast"/>
              <w:ind w:left="-108" w:right="-108"/>
              <w:rPr>
                <w:szCs w:val="22"/>
                <w:rtl/>
                <w:cs/>
                <w:lang w:val="en-US"/>
              </w:rPr>
            </w:pPr>
          </w:p>
        </w:tc>
        <w:tc>
          <w:tcPr>
            <w:tcW w:w="1218" w:type="dxa"/>
            <w:tcBorders>
              <w:top w:val="single" w:sz="4" w:space="0" w:color="auto"/>
              <w:bottom w:val="nil"/>
            </w:tcBorders>
            <w:vAlign w:val="center"/>
          </w:tcPr>
          <w:p w:rsidR="007B768F" w:rsidRPr="00A173F9" w:rsidRDefault="007B768F" w:rsidP="00DC35D3">
            <w:pPr>
              <w:tabs>
                <w:tab w:val="clear" w:pos="907"/>
                <w:tab w:val="left" w:pos="871"/>
              </w:tabs>
              <w:jc w:val="right"/>
              <w:rPr>
                <w:rFonts w:ascii="Times New Roman" w:hAnsi="Times New Roman" w:cs="Times New Roman"/>
                <w:sz w:val="22"/>
                <w:szCs w:val="22"/>
              </w:rPr>
            </w:pPr>
          </w:p>
        </w:tc>
      </w:tr>
      <w:tr w:rsidR="001154D0" w:rsidRPr="00EA3B7E" w:rsidTr="00850666">
        <w:trPr>
          <w:cantSplit/>
        </w:trPr>
        <w:tc>
          <w:tcPr>
            <w:tcW w:w="4111" w:type="dxa"/>
            <w:tcBorders>
              <w:bottom w:val="nil"/>
            </w:tcBorders>
            <w:vAlign w:val="bottom"/>
          </w:tcPr>
          <w:p w:rsidR="001154D0" w:rsidRPr="009E0B39" w:rsidRDefault="001154D0" w:rsidP="00850666">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 xml:space="preserve">   </w:t>
            </w:r>
            <w:r w:rsidRPr="009E0B39">
              <w:rPr>
                <w:rFonts w:ascii="Times New Roman" w:hAnsi="Times New Roman" w:cs="Times New Roman"/>
                <w:szCs w:val="22"/>
              </w:rPr>
              <w:t>in statements of comprehensive income</w:t>
            </w:r>
          </w:p>
        </w:tc>
        <w:tc>
          <w:tcPr>
            <w:tcW w:w="1302" w:type="dxa"/>
            <w:tcBorders>
              <w:top w:val="nil"/>
              <w:bottom w:val="double" w:sz="4" w:space="0" w:color="auto"/>
            </w:tcBorders>
          </w:tcPr>
          <w:p w:rsidR="001154D0" w:rsidRPr="007B768F" w:rsidRDefault="001154D0"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768F">
              <w:rPr>
                <w:rFonts w:ascii="Times New Roman" w:hAnsi="Times New Roman" w:cs="Times New Roman"/>
                <w:b/>
                <w:sz w:val="22"/>
                <w:szCs w:val="22"/>
                <w:cs/>
              </w:rPr>
              <w:t>6</w:t>
            </w:r>
            <w:r w:rsidRPr="007B768F">
              <w:rPr>
                <w:rFonts w:ascii="Times New Roman" w:hAnsi="Times New Roman" w:cs="Times New Roman"/>
                <w:bCs/>
                <w:sz w:val="22"/>
                <w:szCs w:val="22"/>
              </w:rPr>
              <w:t>,1</w:t>
            </w:r>
            <w:r w:rsidR="00F333DE">
              <w:rPr>
                <w:rFonts w:ascii="Times New Roman" w:hAnsi="Times New Roman" w:cs="Times New Roman"/>
                <w:bCs/>
                <w:sz w:val="22"/>
                <w:szCs w:val="22"/>
              </w:rPr>
              <w:t>45</w:t>
            </w:r>
          </w:p>
        </w:tc>
        <w:tc>
          <w:tcPr>
            <w:tcW w:w="270" w:type="dxa"/>
            <w:tcBorders>
              <w:top w:val="nil"/>
              <w:bottom w:val="nil"/>
            </w:tcBorders>
          </w:tcPr>
          <w:p w:rsidR="001154D0" w:rsidRPr="007B768F" w:rsidRDefault="001154D0"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6"/>
              <w:jc w:val="right"/>
              <w:rPr>
                <w:rFonts w:ascii="Times New Roman" w:hAnsi="Times New Roman" w:cs="Times New Roman"/>
                <w:bCs/>
                <w:sz w:val="22"/>
                <w:szCs w:val="22"/>
              </w:rPr>
            </w:pPr>
          </w:p>
        </w:tc>
        <w:tc>
          <w:tcPr>
            <w:tcW w:w="1229" w:type="dxa"/>
            <w:tcBorders>
              <w:top w:val="nil"/>
              <w:bottom w:val="double" w:sz="4" w:space="0" w:color="auto"/>
            </w:tcBorders>
          </w:tcPr>
          <w:p w:rsidR="001154D0" w:rsidRPr="007B768F" w:rsidRDefault="001154D0"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B768F">
              <w:rPr>
                <w:rFonts w:ascii="Times New Roman" w:hAnsi="Times New Roman" w:cs="Times New Roman"/>
                <w:bCs/>
                <w:sz w:val="22"/>
                <w:szCs w:val="22"/>
              </w:rPr>
              <w:t>83,894</w:t>
            </w:r>
          </w:p>
        </w:tc>
        <w:tc>
          <w:tcPr>
            <w:tcW w:w="283" w:type="dxa"/>
            <w:tcBorders>
              <w:top w:val="nil"/>
              <w:bottom w:val="nil"/>
            </w:tcBorders>
          </w:tcPr>
          <w:p w:rsidR="001154D0" w:rsidRPr="007B768F" w:rsidRDefault="001154D0" w:rsidP="00850666">
            <w:pPr>
              <w:pStyle w:val="acctfourfigures"/>
              <w:tabs>
                <w:tab w:val="clear" w:pos="765"/>
                <w:tab w:val="decimal" w:pos="792"/>
              </w:tabs>
              <w:spacing w:line="240" w:lineRule="atLeast"/>
              <w:ind w:left="-108" w:right="-108"/>
              <w:rPr>
                <w:szCs w:val="22"/>
                <w:rtl/>
                <w:cs/>
                <w:lang w:val="en-US"/>
              </w:rPr>
            </w:pPr>
          </w:p>
        </w:tc>
        <w:tc>
          <w:tcPr>
            <w:tcW w:w="1206" w:type="dxa"/>
            <w:tcBorders>
              <w:top w:val="nil"/>
              <w:bottom w:val="double" w:sz="4" w:space="0" w:color="auto"/>
            </w:tcBorders>
            <w:vAlign w:val="center"/>
          </w:tcPr>
          <w:p w:rsidR="001154D0" w:rsidRPr="007B768F" w:rsidRDefault="001154D0" w:rsidP="003C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7B768F">
              <w:rPr>
                <w:rFonts w:ascii="Times New Roman" w:hAnsi="Times New Roman" w:cs="Times New Roman"/>
                <w:bCs/>
                <w:sz w:val="22"/>
                <w:szCs w:val="22"/>
              </w:rPr>
              <w:t>(</w:t>
            </w:r>
            <w:r w:rsidRPr="007B768F">
              <w:rPr>
                <w:rFonts w:ascii="Times New Roman" w:hAnsi="Times New Roman" w:cs="Times New Roman"/>
                <w:b/>
                <w:sz w:val="22"/>
                <w:szCs w:val="22"/>
                <w:cs/>
              </w:rPr>
              <w:t>2</w:t>
            </w:r>
            <w:r w:rsidR="00F333DE">
              <w:rPr>
                <w:rFonts w:ascii="Times New Roman" w:hAnsi="Times New Roman" w:cs="Times New Roman"/>
                <w:bCs/>
                <w:sz w:val="22"/>
                <w:szCs w:val="22"/>
              </w:rPr>
              <w:t>,392</w:t>
            </w:r>
            <w:r w:rsidRPr="007B768F">
              <w:rPr>
                <w:rFonts w:ascii="Times New Roman" w:hAnsi="Times New Roman" w:cs="Times New Roman"/>
                <w:bCs/>
                <w:sz w:val="22"/>
                <w:szCs w:val="22"/>
              </w:rPr>
              <w:t>)</w:t>
            </w:r>
          </w:p>
        </w:tc>
        <w:tc>
          <w:tcPr>
            <w:tcW w:w="270" w:type="dxa"/>
            <w:tcBorders>
              <w:top w:val="nil"/>
              <w:bottom w:val="nil"/>
            </w:tcBorders>
          </w:tcPr>
          <w:p w:rsidR="001154D0" w:rsidRPr="007B768F" w:rsidRDefault="001154D0"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94"/>
              <w:jc w:val="right"/>
              <w:rPr>
                <w:rFonts w:ascii="Times New Roman" w:hAnsi="Times New Roman" w:cs="Times New Roman"/>
                <w:b/>
                <w:sz w:val="22"/>
                <w:szCs w:val="22"/>
              </w:rPr>
            </w:pPr>
          </w:p>
        </w:tc>
        <w:tc>
          <w:tcPr>
            <w:tcW w:w="1218" w:type="dxa"/>
            <w:tcBorders>
              <w:top w:val="nil"/>
              <w:bottom w:val="double" w:sz="4" w:space="0" w:color="auto"/>
            </w:tcBorders>
          </w:tcPr>
          <w:p w:rsidR="001154D0" w:rsidRPr="007B768F" w:rsidRDefault="001154D0"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7B768F">
              <w:rPr>
                <w:rFonts w:ascii="Times New Roman" w:hAnsi="Times New Roman" w:cs="Times New Roman"/>
                <w:bCs/>
                <w:sz w:val="22"/>
                <w:szCs w:val="22"/>
              </w:rPr>
              <w:t>(4,521)</w:t>
            </w:r>
          </w:p>
        </w:tc>
      </w:tr>
      <w:tr w:rsidR="007B768F" w:rsidRPr="00EA3B7E" w:rsidTr="007B768F">
        <w:trPr>
          <w:cantSplit/>
        </w:trPr>
        <w:tc>
          <w:tcPr>
            <w:tcW w:w="4111" w:type="dxa"/>
            <w:tcBorders>
              <w:bottom w:val="nil"/>
            </w:tcBorders>
            <w:vAlign w:val="bottom"/>
          </w:tcPr>
          <w:p w:rsidR="007B768F" w:rsidRPr="005C3693" w:rsidRDefault="007B768F" w:rsidP="007B768F">
            <w:pPr>
              <w:pStyle w:val="NoSpacing"/>
              <w:tabs>
                <w:tab w:val="left" w:pos="264"/>
              </w:tabs>
              <w:jc w:val="thaiDistribute"/>
              <w:rPr>
                <w:rFonts w:ascii="Times New Roman" w:hAnsi="Times New Roman" w:cs="Times New Roman"/>
                <w:szCs w:val="22"/>
              </w:rPr>
            </w:pPr>
          </w:p>
        </w:tc>
        <w:tc>
          <w:tcPr>
            <w:tcW w:w="1302" w:type="dxa"/>
            <w:tcBorders>
              <w:top w:val="double" w:sz="4" w:space="0" w:color="auto"/>
              <w:bottom w:val="nil"/>
            </w:tcBorders>
          </w:tcPr>
          <w:p w:rsidR="007B768F" w:rsidRPr="007B768F" w:rsidRDefault="007B768F" w:rsidP="00CF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highlight w:val="yellow"/>
              </w:rPr>
            </w:pPr>
          </w:p>
        </w:tc>
        <w:tc>
          <w:tcPr>
            <w:tcW w:w="270" w:type="dxa"/>
            <w:tcBorders>
              <w:top w:val="nil"/>
              <w:bottom w:val="nil"/>
            </w:tcBorders>
          </w:tcPr>
          <w:p w:rsidR="007B768F" w:rsidRPr="007B768F" w:rsidRDefault="007B768F" w:rsidP="003E5D1E">
            <w:pPr>
              <w:pStyle w:val="acctfourfigures"/>
              <w:tabs>
                <w:tab w:val="clear" w:pos="765"/>
                <w:tab w:val="decimal" w:pos="792"/>
              </w:tabs>
              <w:spacing w:line="240" w:lineRule="atLeast"/>
              <w:ind w:left="-108" w:right="-108"/>
              <w:rPr>
                <w:szCs w:val="22"/>
                <w:rtl/>
                <w:cs/>
                <w:lang w:val="en-US"/>
              </w:rPr>
            </w:pPr>
          </w:p>
        </w:tc>
        <w:tc>
          <w:tcPr>
            <w:tcW w:w="1229" w:type="dxa"/>
            <w:tcBorders>
              <w:top w:val="double" w:sz="4" w:space="0" w:color="auto"/>
              <w:bottom w:val="nil"/>
            </w:tcBorders>
          </w:tcPr>
          <w:p w:rsidR="007B768F" w:rsidRPr="007B768F" w:rsidRDefault="007B768F"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83" w:type="dxa"/>
            <w:tcBorders>
              <w:top w:val="nil"/>
              <w:bottom w:val="nil"/>
            </w:tcBorders>
          </w:tcPr>
          <w:p w:rsidR="007B768F" w:rsidRPr="007B768F" w:rsidRDefault="007B768F" w:rsidP="00A76AA4">
            <w:pPr>
              <w:pStyle w:val="acctfourfigures"/>
              <w:tabs>
                <w:tab w:val="clear" w:pos="765"/>
                <w:tab w:val="decimal" w:pos="792"/>
              </w:tabs>
              <w:spacing w:line="240" w:lineRule="atLeast"/>
              <w:ind w:left="-108" w:right="-108"/>
              <w:rPr>
                <w:szCs w:val="22"/>
                <w:lang w:val="en-US"/>
              </w:rPr>
            </w:pPr>
          </w:p>
        </w:tc>
        <w:tc>
          <w:tcPr>
            <w:tcW w:w="1206" w:type="dxa"/>
            <w:tcBorders>
              <w:top w:val="double" w:sz="4" w:space="0" w:color="auto"/>
              <w:bottom w:val="nil"/>
            </w:tcBorders>
          </w:tcPr>
          <w:p w:rsidR="007B768F" w:rsidRPr="007B768F" w:rsidRDefault="007B768F" w:rsidP="00A76AA4">
            <w:pPr>
              <w:ind w:right="176"/>
              <w:jc w:val="center"/>
              <w:rPr>
                <w:rFonts w:ascii="Times New Roman" w:hAnsi="Times New Roman" w:cs="Times New Roman"/>
                <w:sz w:val="22"/>
                <w:szCs w:val="22"/>
                <w:highlight w:val="yellow"/>
              </w:rPr>
            </w:pPr>
          </w:p>
        </w:tc>
        <w:tc>
          <w:tcPr>
            <w:tcW w:w="270" w:type="dxa"/>
            <w:tcBorders>
              <w:top w:val="nil"/>
              <w:bottom w:val="nil"/>
            </w:tcBorders>
          </w:tcPr>
          <w:p w:rsidR="007B768F" w:rsidRPr="007B768F" w:rsidRDefault="007B768F" w:rsidP="00A76AA4">
            <w:pPr>
              <w:pStyle w:val="acctfourfigures"/>
              <w:tabs>
                <w:tab w:val="clear" w:pos="765"/>
                <w:tab w:val="decimal" w:pos="792"/>
              </w:tabs>
              <w:spacing w:line="240" w:lineRule="atLeast"/>
              <w:ind w:left="-108" w:right="-108"/>
              <w:rPr>
                <w:szCs w:val="22"/>
                <w:rtl/>
                <w:cs/>
                <w:lang w:val="en-US"/>
              </w:rPr>
            </w:pPr>
          </w:p>
        </w:tc>
        <w:tc>
          <w:tcPr>
            <w:tcW w:w="1218" w:type="dxa"/>
            <w:tcBorders>
              <w:top w:val="double" w:sz="4" w:space="0" w:color="auto"/>
              <w:bottom w:val="nil"/>
            </w:tcBorders>
          </w:tcPr>
          <w:p w:rsidR="007B768F" w:rsidRPr="007B768F" w:rsidRDefault="007B768F" w:rsidP="00DC35D3">
            <w:pPr>
              <w:ind w:right="176"/>
              <w:jc w:val="center"/>
              <w:rPr>
                <w:rFonts w:ascii="Times New Roman" w:hAnsi="Times New Roman" w:cs="Times New Roman"/>
                <w:sz w:val="22"/>
                <w:szCs w:val="22"/>
              </w:rPr>
            </w:pPr>
          </w:p>
        </w:tc>
      </w:tr>
      <w:tr w:rsidR="007B768F" w:rsidRPr="00EA3B7E" w:rsidTr="007B768F">
        <w:trPr>
          <w:cantSplit/>
        </w:trPr>
        <w:tc>
          <w:tcPr>
            <w:tcW w:w="4111" w:type="dxa"/>
            <w:tcBorders>
              <w:bottom w:val="nil"/>
            </w:tcBorders>
            <w:vAlign w:val="bottom"/>
          </w:tcPr>
          <w:p w:rsidR="007B768F" w:rsidRPr="005C3693" w:rsidRDefault="00435292" w:rsidP="007B768F">
            <w:pPr>
              <w:pStyle w:val="NoSpacing"/>
              <w:tabs>
                <w:tab w:val="left" w:pos="264"/>
              </w:tabs>
              <w:jc w:val="thaiDistribute"/>
              <w:rPr>
                <w:rFonts w:ascii="Times New Roman" w:hAnsi="Times New Roman" w:cs="Times New Roman"/>
                <w:szCs w:val="22"/>
              </w:rPr>
            </w:pPr>
            <w:r>
              <w:rPr>
                <w:rFonts w:ascii="Times New Roman" w:hAnsi="Times New Roman" w:cs="Times New Roman"/>
                <w:szCs w:val="22"/>
              </w:rPr>
              <w:t>Increase</w:t>
            </w:r>
            <w:r w:rsidR="007B768F">
              <w:rPr>
                <w:rFonts w:ascii="Times New Roman" w:hAnsi="Times New Roman" w:cs="Times New Roman"/>
                <w:szCs w:val="22"/>
              </w:rPr>
              <w:t xml:space="preserve"> </w:t>
            </w:r>
            <w:r w:rsidR="007B768F" w:rsidRPr="005C3693">
              <w:rPr>
                <w:rFonts w:ascii="Times New Roman" w:hAnsi="Times New Roman" w:cs="Times New Roman"/>
                <w:szCs w:val="22"/>
              </w:rPr>
              <w:t xml:space="preserve">in deferred tax assets </w:t>
            </w:r>
            <w:r w:rsidRPr="005C3693">
              <w:rPr>
                <w:rFonts w:ascii="Times New Roman" w:hAnsi="Times New Roman" w:cs="Times New Roman"/>
                <w:szCs w:val="22"/>
              </w:rPr>
              <w:t>pertaining</w:t>
            </w:r>
          </w:p>
        </w:tc>
        <w:tc>
          <w:tcPr>
            <w:tcW w:w="1302" w:type="dxa"/>
            <w:tcBorders>
              <w:top w:val="nil"/>
              <w:bottom w:val="nil"/>
            </w:tcBorders>
          </w:tcPr>
          <w:p w:rsidR="007B768F" w:rsidRPr="007B768F" w:rsidRDefault="007B768F" w:rsidP="00CF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highlight w:val="yellow"/>
              </w:rPr>
            </w:pPr>
          </w:p>
        </w:tc>
        <w:tc>
          <w:tcPr>
            <w:tcW w:w="270" w:type="dxa"/>
            <w:tcBorders>
              <w:top w:val="nil"/>
              <w:bottom w:val="nil"/>
            </w:tcBorders>
          </w:tcPr>
          <w:p w:rsidR="007B768F" w:rsidRPr="007B768F" w:rsidRDefault="007B768F" w:rsidP="003E5D1E">
            <w:pPr>
              <w:pStyle w:val="acctfourfigures"/>
              <w:tabs>
                <w:tab w:val="clear" w:pos="765"/>
                <w:tab w:val="decimal" w:pos="792"/>
              </w:tabs>
              <w:spacing w:line="240" w:lineRule="atLeast"/>
              <w:ind w:left="-108" w:right="-108"/>
              <w:rPr>
                <w:szCs w:val="22"/>
                <w:rtl/>
                <w:cs/>
                <w:lang w:val="en-US"/>
              </w:rPr>
            </w:pPr>
          </w:p>
        </w:tc>
        <w:tc>
          <w:tcPr>
            <w:tcW w:w="1229" w:type="dxa"/>
            <w:tcBorders>
              <w:top w:val="nil"/>
              <w:bottom w:val="nil"/>
            </w:tcBorders>
          </w:tcPr>
          <w:p w:rsidR="007B768F" w:rsidRPr="007B768F" w:rsidRDefault="007B768F"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83" w:type="dxa"/>
            <w:tcBorders>
              <w:top w:val="nil"/>
              <w:bottom w:val="nil"/>
            </w:tcBorders>
          </w:tcPr>
          <w:p w:rsidR="007B768F" w:rsidRPr="007B768F" w:rsidRDefault="007B768F" w:rsidP="00A76AA4">
            <w:pPr>
              <w:pStyle w:val="acctfourfigures"/>
              <w:tabs>
                <w:tab w:val="clear" w:pos="765"/>
                <w:tab w:val="decimal" w:pos="792"/>
              </w:tabs>
              <w:spacing w:line="240" w:lineRule="atLeast"/>
              <w:ind w:left="-108" w:right="-108"/>
              <w:rPr>
                <w:szCs w:val="22"/>
                <w:lang w:val="en-US"/>
              </w:rPr>
            </w:pPr>
          </w:p>
        </w:tc>
        <w:tc>
          <w:tcPr>
            <w:tcW w:w="1206" w:type="dxa"/>
            <w:tcBorders>
              <w:top w:val="nil"/>
              <w:bottom w:val="nil"/>
            </w:tcBorders>
          </w:tcPr>
          <w:p w:rsidR="007B768F" w:rsidRPr="007B768F" w:rsidRDefault="007B768F" w:rsidP="00A76AA4">
            <w:pPr>
              <w:ind w:right="176"/>
              <w:jc w:val="center"/>
              <w:rPr>
                <w:rFonts w:ascii="Times New Roman" w:hAnsi="Times New Roman" w:cs="Times New Roman"/>
                <w:sz w:val="22"/>
                <w:szCs w:val="22"/>
                <w:highlight w:val="yellow"/>
              </w:rPr>
            </w:pPr>
          </w:p>
        </w:tc>
        <w:tc>
          <w:tcPr>
            <w:tcW w:w="270" w:type="dxa"/>
            <w:tcBorders>
              <w:top w:val="nil"/>
              <w:bottom w:val="nil"/>
            </w:tcBorders>
          </w:tcPr>
          <w:p w:rsidR="007B768F" w:rsidRPr="007B768F" w:rsidRDefault="007B768F" w:rsidP="00A76AA4">
            <w:pPr>
              <w:pStyle w:val="acctfourfigures"/>
              <w:tabs>
                <w:tab w:val="clear" w:pos="765"/>
                <w:tab w:val="decimal" w:pos="792"/>
              </w:tabs>
              <w:spacing w:line="240" w:lineRule="atLeast"/>
              <w:ind w:left="-108" w:right="-108"/>
              <w:rPr>
                <w:szCs w:val="22"/>
                <w:rtl/>
                <w:cs/>
                <w:lang w:val="en-US"/>
              </w:rPr>
            </w:pPr>
          </w:p>
        </w:tc>
        <w:tc>
          <w:tcPr>
            <w:tcW w:w="1218" w:type="dxa"/>
            <w:tcBorders>
              <w:top w:val="nil"/>
              <w:bottom w:val="nil"/>
            </w:tcBorders>
          </w:tcPr>
          <w:p w:rsidR="007B768F" w:rsidRPr="007B768F" w:rsidRDefault="007B768F" w:rsidP="00DC35D3">
            <w:pPr>
              <w:ind w:right="176"/>
              <w:jc w:val="center"/>
              <w:rPr>
                <w:rFonts w:ascii="Times New Roman" w:hAnsi="Times New Roman" w:cs="Times New Roman"/>
                <w:sz w:val="22"/>
                <w:szCs w:val="22"/>
              </w:rPr>
            </w:pPr>
          </w:p>
        </w:tc>
      </w:tr>
      <w:tr w:rsidR="007B768F" w:rsidRPr="00EA3B7E" w:rsidTr="00850666">
        <w:trPr>
          <w:cantSplit/>
        </w:trPr>
        <w:tc>
          <w:tcPr>
            <w:tcW w:w="4111" w:type="dxa"/>
            <w:tcBorders>
              <w:bottom w:val="nil"/>
            </w:tcBorders>
            <w:vAlign w:val="bottom"/>
          </w:tcPr>
          <w:p w:rsidR="007B768F" w:rsidRPr="005C3693" w:rsidRDefault="007B768F" w:rsidP="00435292">
            <w:pPr>
              <w:pStyle w:val="NoSpacing"/>
              <w:tabs>
                <w:tab w:val="left" w:pos="264"/>
              </w:tabs>
              <w:jc w:val="thaiDistribute"/>
              <w:rPr>
                <w:rFonts w:ascii="Times New Roman" w:hAnsi="Times New Roman" w:cs="Times New Roman"/>
                <w:szCs w:val="22"/>
                <w:cs/>
              </w:rPr>
            </w:pPr>
            <w:r>
              <w:rPr>
                <w:rFonts w:ascii="Times New Roman" w:hAnsi="Times New Roman" w:cs="Times New Roman"/>
                <w:szCs w:val="22"/>
              </w:rPr>
              <w:t xml:space="preserve">   </w:t>
            </w:r>
            <w:r w:rsidRPr="005C3693">
              <w:rPr>
                <w:rFonts w:ascii="Times New Roman" w:hAnsi="Times New Roman" w:cs="Times New Roman"/>
                <w:szCs w:val="22"/>
              </w:rPr>
              <w:t>to other comprehensive income</w:t>
            </w:r>
          </w:p>
        </w:tc>
        <w:tc>
          <w:tcPr>
            <w:tcW w:w="1302" w:type="dxa"/>
            <w:tcBorders>
              <w:top w:val="nil"/>
              <w:bottom w:val="double" w:sz="4" w:space="0" w:color="auto"/>
            </w:tcBorders>
            <w:vAlign w:val="center"/>
          </w:tcPr>
          <w:p w:rsidR="007B768F" w:rsidRPr="007B768F" w:rsidRDefault="007B768F"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7B768F">
              <w:rPr>
                <w:rFonts w:ascii="Times New Roman" w:hAnsi="Times New Roman" w:cs="Times New Roman"/>
                <w:bCs/>
                <w:sz w:val="22"/>
                <w:szCs w:val="22"/>
              </w:rPr>
              <w:t>(</w:t>
            </w:r>
            <w:r w:rsidRPr="007B768F">
              <w:rPr>
                <w:rFonts w:ascii="Times New Roman" w:hAnsi="Times New Roman" w:cs="Times New Roman"/>
                <w:b/>
                <w:sz w:val="22"/>
                <w:szCs w:val="22"/>
                <w:cs/>
              </w:rPr>
              <w:t>1</w:t>
            </w:r>
            <w:r w:rsidRPr="007B768F">
              <w:rPr>
                <w:rFonts w:ascii="Times New Roman" w:hAnsi="Times New Roman" w:cs="Times New Roman"/>
                <w:bCs/>
                <w:sz w:val="22"/>
                <w:szCs w:val="22"/>
              </w:rPr>
              <w:t>,</w:t>
            </w:r>
            <w:r w:rsidRPr="007B768F">
              <w:rPr>
                <w:rFonts w:ascii="Times New Roman" w:hAnsi="Times New Roman" w:cs="Times New Roman"/>
                <w:b/>
                <w:sz w:val="22"/>
                <w:szCs w:val="22"/>
                <w:cs/>
              </w:rPr>
              <w:t>182</w:t>
            </w:r>
            <w:r w:rsidRPr="007B768F">
              <w:rPr>
                <w:rFonts w:ascii="Times New Roman" w:hAnsi="Times New Roman" w:cs="Times New Roman"/>
                <w:bCs/>
                <w:sz w:val="22"/>
                <w:szCs w:val="22"/>
              </w:rPr>
              <w:t>)</w:t>
            </w:r>
          </w:p>
        </w:tc>
        <w:tc>
          <w:tcPr>
            <w:tcW w:w="270" w:type="dxa"/>
            <w:tcBorders>
              <w:bottom w:val="nil"/>
            </w:tcBorders>
          </w:tcPr>
          <w:p w:rsidR="007B768F" w:rsidRPr="007B768F" w:rsidRDefault="007B768F"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bCs/>
                <w:sz w:val="22"/>
                <w:szCs w:val="22"/>
              </w:rPr>
            </w:pPr>
          </w:p>
        </w:tc>
        <w:tc>
          <w:tcPr>
            <w:tcW w:w="1229" w:type="dxa"/>
            <w:tcBorders>
              <w:top w:val="nil"/>
              <w:bottom w:val="double" w:sz="4" w:space="0" w:color="auto"/>
            </w:tcBorders>
            <w:vAlign w:val="center"/>
          </w:tcPr>
          <w:p w:rsidR="007B768F" w:rsidRPr="007B768F" w:rsidRDefault="007B768F"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7B768F">
              <w:rPr>
                <w:rFonts w:ascii="Times New Roman" w:hAnsi="Times New Roman" w:cs="Times New Roman"/>
                <w:bCs/>
                <w:sz w:val="22"/>
                <w:szCs w:val="22"/>
              </w:rPr>
              <w:t>(</w:t>
            </w:r>
            <w:r w:rsidRPr="007B768F">
              <w:rPr>
                <w:rFonts w:ascii="Times New Roman" w:hAnsi="Times New Roman" w:cs="Times New Roman"/>
                <w:b/>
                <w:sz w:val="22"/>
                <w:szCs w:val="22"/>
                <w:cs/>
              </w:rPr>
              <w:t>1</w:t>
            </w:r>
            <w:r w:rsidRPr="007B768F">
              <w:rPr>
                <w:rFonts w:ascii="Times New Roman" w:hAnsi="Times New Roman" w:cs="Times New Roman"/>
                <w:bCs/>
                <w:sz w:val="22"/>
                <w:szCs w:val="22"/>
              </w:rPr>
              <w:t>,</w:t>
            </w:r>
            <w:r w:rsidRPr="007B768F">
              <w:rPr>
                <w:rFonts w:ascii="Times New Roman" w:hAnsi="Times New Roman" w:cs="Times New Roman"/>
                <w:b/>
                <w:sz w:val="22"/>
                <w:szCs w:val="22"/>
                <w:cs/>
              </w:rPr>
              <w:t>290</w:t>
            </w:r>
            <w:r w:rsidRPr="007B768F">
              <w:rPr>
                <w:rFonts w:ascii="Times New Roman" w:hAnsi="Times New Roman" w:cs="Times New Roman"/>
                <w:bCs/>
                <w:sz w:val="22"/>
                <w:szCs w:val="22"/>
              </w:rPr>
              <w:t>)</w:t>
            </w:r>
          </w:p>
        </w:tc>
        <w:tc>
          <w:tcPr>
            <w:tcW w:w="283" w:type="dxa"/>
            <w:tcBorders>
              <w:bottom w:val="nil"/>
            </w:tcBorders>
          </w:tcPr>
          <w:p w:rsidR="007B768F" w:rsidRPr="007B768F" w:rsidRDefault="007B768F" w:rsidP="00850666">
            <w:pPr>
              <w:pStyle w:val="acctfourfigures"/>
              <w:tabs>
                <w:tab w:val="clear" w:pos="765"/>
                <w:tab w:val="decimal" w:pos="792"/>
              </w:tabs>
              <w:spacing w:line="240" w:lineRule="atLeast"/>
              <w:ind w:left="-108" w:right="-108"/>
              <w:rPr>
                <w:szCs w:val="22"/>
                <w:rtl/>
                <w:cs/>
                <w:lang w:val="en-US"/>
              </w:rPr>
            </w:pPr>
          </w:p>
        </w:tc>
        <w:tc>
          <w:tcPr>
            <w:tcW w:w="1206" w:type="dxa"/>
            <w:tcBorders>
              <w:top w:val="nil"/>
              <w:bottom w:val="double" w:sz="4" w:space="0" w:color="auto"/>
            </w:tcBorders>
          </w:tcPr>
          <w:p w:rsidR="007B768F" w:rsidRPr="007B768F" w:rsidRDefault="007B768F"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7B768F">
              <w:rPr>
                <w:rFonts w:ascii="Times New Roman" w:hAnsi="Times New Roman" w:cs="Times New Roman"/>
                <w:bCs/>
                <w:sz w:val="22"/>
                <w:szCs w:val="22"/>
              </w:rPr>
              <w:t>(680)</w:t>
            </w:r>
          </w:p>
        </w:tc>
        <w:tc>
          <w:tcPr>
            <w:tcW w:w="270" w:type="dxa"/>
            <w:tcBorders>
              <w:bottom w:val="nil"/>
            </w:tcBorders>
          </w:tcPr>
          <w:p w:rsidR="007B768F" w:rsidRPr="007B768F" w:rsidRDefault="007B768F"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94"/>
              <w:jc w:val="right"/>
              <w:rPr>
                <w:rFonts w:ascii="Times New Roman" w:hAnsi="Times New Roman" w:cs="Times New Roman"/>
                <w:b/>
                <w:sz w:val="22"/>
                <w:szCs w:val="22"/>
              </w:rPr>
            </w:pPr>
          </w:p>
        </w:tc>
        <w:tc>
          <w:tcPr>
            <w:tcW w:w="1218" w:type="dxa"/>
            <w:tcBorders>
              <w:top w:val="nil"/>
              <w:bottom w:val="double" w:sz="4" w:space="0" w:color="auto"/>
            </w:tcBorders>
            <w:vAlign w:val="center"/>
          </w:tcPr>
          <w:p w:rsidR="007B768F" w:rsidRPr="007B768F" w:rsidRDefault="007B768F"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39"/>
              </w:tabs>
              <w:ind w:right="33"/>
              <w:jc w:val="right"/>
              <w:rPr>
                <w:rFonts w:ascii="Times New Roman" w:hAnsi="Times New Roman" w:cs="Times New Roman"/>
                <w:bCs/>
                <w:sz w:val="22"/>
                <w:szCs w:val="22"/>
              </w:rPr>
            </w:pPr>
            <w:r w:rsidRPr="007B768F">
              <w:rPr>
                <w:rFonts w:ascii="Times New Roman" w:hAnsi="Times New Roman" w:cs="Times New Roman"/>
                <w:bCs/>
                <w:sz w:val="22"/>
                <w:szCs w:val="22"/>
              </w:rPr>
              <w:t>(</w:t>
            </w:r>
            <w:r w:rsidRPr="007B768F">
              <w:rPr>
                <w:rFonts w:ascii="Times New Roman" w:hAnsi="Times New Roman" w:cs="Times New Roman"/>
                <w:b/>
                <w:sz w:val="22"/>
                <w:szCs w:val="22"/>
                <w:cs/>
              </w:rPr>
              <w:t>1</w:t>
            </w:r>
            <w:r w:rsidRPr="007B768F">
              <w:rPr>
                <w:rFonts w:ascii="Times New Roman" w:hAnsi="Times New Roman" w:cs="Times New Roman"/>
                <w:bCs/>
                <w:sz w:val="22"/>
                <w:szCs w:val="22"/>
              </w:rPr>
              <w:t>,173)</w:t>
            </w:r>
          </w:p>
        </w:tc>
      </w:tr>
    </w:tbl>
    <w:p w:rsidR="004835A9" w:rsidRDefault="004835A9" w:rsidP="00C57C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cstheme="minorBidi"/>
          <w:sz w:val="22"/>
          <w:szCs w:val="22"/>
        </w:rPr>
      </w:pPr>
    </w:p>
    <w:p w:rsidR="00660943" w:rsidRDefault="00660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552018" w:rsidRPr="001C00D2" w:rsidRDefault="00552018" w:rsidP="00552018">
      <w:pPr>
        <w:tabs>
          <w:tab w:val="clear" w:pos="227"/>
          <w:tab w:val="clear" w:pos="454"/>
          <w:tab w:val="left" w:pos="540"/>
        </w:tabs>
        <w:spacing w:line="240" w:lineRule="auto"/>
        <w:jc w:val="thaiDistribute"/>
        <w:rPr>
          <w:rFonts w:ascii="Times New Roman" w:hAnsi="Times New Roman" w:cstheme="minorBidi"/>
          <w:sz w:val="22"/>
          <w:szCs w:val="22"/>
        </w:rPr>
      </w:pPr>
      <w:r w:rsidRPr="00435292">
        <w:rPr>
          <w:rFonts w:ascii="Times New Roman" w:hAnsi="Times New Roman" w:cs="Times New Roman"/>
          <w:sz w:val="22"/>
          <w:szCs w:val="22"/>
        </w:rPr>
        <w:t xml:space="preserve">As at December </w:t>
      </w:r>
      <w:r w:rsidRPr="00435292">
        <w:rPr>
          <w:rFonts w:ascii="Times New Roman" w:hAnsi="Times New Roman" w:cs="Times New Roman"/>
          <w:sz w:val="22"/>
          <w:szCs w:val="22"/>
          <w:cs/>
        </w:rPr>
        <w:t>31</w:t>
      </w:r>
      <w:r w:rsidRPr="00435292">
        <w:rPr>
          <w:rFonts w:ascii="Times New Roman" w:hAnsi="Times New Roman" w:cs="Times New Roman"/>
          <w:sz w:val="22"/>
          <w:szCs w:val="22"/>
        </w:rPr>
        <w:t xml:space="preserve">, </w:t>
      </w:r>
      <w:r w:rsidRPr="00435292">
        <w:rPr>
          <w:rFonts w:ascii="Times New Roman" w:hAnsi="Times New Roman"/>
          <w:sz w:val="22"/>
          <w:szCs w:val="22"/>
        </w:rPr>
        <w:t>201</w:t>
      </w:r>
      <w:r w:rsidR="003246D3" w:rsidRPr="00435292">
        <w:rPr>
          <w:rFonts w:ascii="Times New Roman" w:hAnsi="Times New Roman"/>
          <w:sz w:val="22"/>
          <w:szCs w:val="22"/>
        </w:rPr>
        <w:t>9</w:t>
      </w:r>
      <w:r w:rsidRPr="00435292">
        <w:rPr>
          <w:rFonts w:ascii="Times New Roman" w:hAnsi="Times New Roman" w:cs="Times New Roman"/>
          <w:sz w:val="22"/>
          <w:szCs w:val="22"/>
        </w:rPr>
        <w:t xml:space="preserve">, the Group had </w:t>
      </w:r>
      <w:r w:rsidR="004415E3">
        <w:rPr>
          <w:rFonts w:ascii="Times New Roman" w:hAnsi="Times New Roman" w:cs="Times New Roman"/>
          <w:sz w:val="22"/>
          <w:szCs w:val="22"/>
        </w:rPr>
        <w:t xml:space="preserve">net tax loss </w:t>
      </w:r>
      <w:proofErr w:type="spellStart"/>
      <w:r w:rsidR="004415E3" w:rsidRPr="004415E3">
        <w:rPr>
          <w:rFonts w:ascii="Times New Roman" w:hAnsi="Times New Roman" w:cs="Times New Roman"/>
          <w:sz w:val="22"/>
          <w:szCs w:val="22"/>
        </w:rPr>
        <w:t>carryforward</w:t>
      </w:r>
      <w:proofErr w:type="spellEnd"/>
      <w:r w:rsidRPr="00435292">
        <w:rPr>
          <w:rFonts w:ascii="Times New Roman" w:hAnsi="Times New Roman" w:cs="Times New Roman"/>
          <w:sz w:val="22"/>
          <w:szCs w:val="22"/>
        </w:rPr>
        <w:t xml:space="preserve"> of approximately Baht </w:t>
      </w:r>
      <w:r w:rsidR="00435292" w:rsidRPr="00435292">
        <w:rPr>
          <w:rFonts w:ascii="Times New Roman" w:hAnsi="Times New Roman" w:cs="Cordia New"/>
          <w:sz w:val="22"/>
          <w:szCs w:val="22"/>
        </w:rPr>
        <w:t>19</w:t>
      </w:r>
      <w:r w:rsidR="00F333DE">
        <w:rPr>
          <w:rFonts w:ascii="Times New Roman" w:hAnsi="Times New Roman" w:cs="Cordia New"/>
          <w:sz w:val="22"/>
          <w:szCs w:val="22"/>
        </w:rPr>
        <w:t>3.9</w:t>
      </w:r>
      <w:r w:rsidRPr="00435292">
        <w:rPr>
          <w:rFonts w:ascii="Times New Roman" w:hAnsi="Times New Roman" w:cs="Times New Roman"/>
          <w:sz w:val="22"/>
          <w:szCs w:val="22"/>
          <w:cs/>
        </w:rPr>
        <w:t xml:space="preserve"> </w:t>
      </w:r>
      <w:r w:rsidRPr="00435292">
        <w:rPr>
          <w:rFonts w:ascii="Times New Roman" w:hAnsi="Times New Roman" w:cs="Times New Roman"/>
          <w:sz w:val="22"/>
          <w:szCs w:val="22"/>
        </w:rPr>
        <w:t>million</w:t>
      </w:r>
      <w:r w:rsidR="00F137E6" w:rsidRPr="00435292">
        <w:rPr>
          <w:rFonts w:ascii="Times New Roman" w:hAnsi="Times New Roman" w:cs="Times New Roman"/>
          <w:sz w:val="22"/>
          <w:szCs w:val="22"/>
        </w:rPr>
        <w:t xml:space="preserve"> </w:t>
      </w:r>
      <w:r w:rsidR="00661697" w:rsidRPr="00435292">
        <w:rPr>
          <w:rFonts w:ascii="Times New Roman" w:hAnsi="Times New Roman" w:cs="Times New Roman"/>
          <w:sz w:val="22"/>
          <w:szCs w:val="22"/>
        </w:rPr>
        <w:t xml:space="preserve">(comprise of </w:t>
      </w:r>
      <w:r w:rsidR="002D6141" w:rsidRPr="00435292">
        <w:rPr>
          <w:rFonts w:ascii="Times New Roman" w:hAnsi="Times New Roman" w:cs="Times New Roman"/>
          <w:sz w:val="22"/>
          <w:szCs w:val="22"/>
        </w:rPr>
        <w:t xml:space="preserve">Baht </w:t>
      </w:r>
      <w:r w:rsidR="00435292" w:rsidRPr="00435292">
        <w:rPr>
          <w:rFonts w:ascii="Times New Roman" w:hAnsi="Times New Roman" w:cs="Times New Roman"/>
          <w:sz w:val="22"/>
          <w:szCs w:val="22"/>
        </w:rPr>
        <w:t>31.8</w:t>
      </w:r>
      <w:r w:rsidR="00141401" w:rsidRPr="00435292">
        <w:rPr>
          <w:rFonts w:ascii="Times New Roman" w:hAnsi="Times New Roman" w:cs="Times New Roman"/>
          <w:sz w:val="22"/>
          <w:szCs w:val="22"/>
        </w:rPr>
        <w:t xml:space="preserve"> million in 2015, </w:t>
      </w:r>
      <w:r w:rsidRPr="00435292">
        <w:rPr>
          <w:rFonts w:ascii="Times New Roman" w:hAnsi="Times New Roman" w:cs="Times New Roman"/>
          <w:sz w:val="22"/>
          <w:szCs w:val="22"/>
        </w:rPr>
        <w:t xml:space="preserve">Baht </w:t>
      </w:r>
      <w:r w:rsidR="006A701D">
        <w:rPr>
          <w:rFonts w:ascii="Times New Roman" w:hAnsi="Times New Roman" w:cs="Times New Roman"/>
          <w:sz w:val="22"/>
          <w:szCs w:val="22"/>
        </w:rPr>
        <w:t>26.6</w:t>
      </w:r>
      <w:r w:rsidRPr="00435292">
        <w:rPr>
          <w:rFonts w:ascii="Times New Roman" w:hAnsi="Times New Roman" w:cs="Times New Roman"/>
          <w:sz w:val="22"/>
          <w:szCs w:val="22"/>
        </w:rPr>
        <w:t xml:space="preserve"> million in 2016, Baht </w:t>
      </w:r>
      <w:r w:rsidR="00320EC4" w:rsidRPr="00435292">
        <w:rPr>
          <w:rFonts w:ascii="Times New Roman" w:hAnsi="Times New Roman" w:cs="Times New Roman"/>
          <w:sz w:val="22"/>
          <w:szCs w:val="22"/>
        </w:rPr>
        <w:t>93.2</w:t>
      </w:r>
      <w:r w:rsidR="00435292" w:rsidRPr="00435292">
        <w:rPr>
          <w:rFonts w:ascii="Times New Roman" w:hAnsi="Times New Roman" w:cs="Times New Roman"/>
          <w:sz w:val="22"/>
          <w:szCs w:val="22"/>
        </w:rPr>
        <w:t xml:space="preserve"> million in 2017 </w:t>
      </w:r>
      <w:r w:rsidRPr="00435292">
        <w:rPr>
          <w:rFonts w:ascii="Times New Roman" w:hAnsi="Times New Roman" w:cs="Times New Roman"/>
          <w:sz w:val="22"/>
          <w:szCs w:val="22"/>
        </w:rPr>
        <w:t xml:space="preserve">Baht </w:t>
      </w:r>
      <w:r w:rsidR="00F333DE">
        <w:rPr>
          <w:rFonts w:ascii="Times New Roman" w:hAnsi="Times New Roman" w:cs="Times New Roman"/>
          <w:sz w:val="22"/>
          <w:szCs w:val="22"/>
        </w:rPr>
        <w:t>33.0</w:t>
      </w:r>
      <w:r w:rsidRPr="00435292">
        <w:rPr>
          <w:rFonts w:ascii="Times New Roman" w:hAnsi="Times New Roman" w:cs="Times New Roman"/>
          <w:sz w:val="22"/>
          <w:szCs w:val="22"/>
        </w:rPr>
        <w:t xml:space="preserve"> million in 2018</w:t>
      </w:r>
      <w:r w:rsidR="00F333DE">
        <w:rPr>
          <w:rFonts w:ascii="Times New Roman" w:hAnsi="Times New Roman" w:cs="Times New Roman"/>
          <w:sz w:val="22"/>
          <w:szCs w:val="22"/>
        </w:rPr>
        <w:t xml:space="preserve"> and Baht 9.3</w:t>
      </w:r>
      <w:r w:rsidR="00435292" w:rsidRPr="00435292">
        <w:rPr>
          <w:rFonts w:ascii="Times New Roman" w:hAnsi="Times New Roman" w:cs="Times New Roman"/>
          <w:sz w:val="22"/>
          <w:szCs w:val="22"/>
        </w:rPr>
        <w:t xml:space="preserve"> million in 2019</w:t>
      </w:r>
      <w:r w:rsidRPr="00435292">
        <w:rPr>
          <w:rFonts w:ascii="Times New Roman" w:hAnsi="Times New Roman" w:cs="Times New Roman"/>
          <w:sz w:val="22"/>
          <w:szCs w:val="22"/>
        </w:rPr>
        <w:t>)</w:t>
      </w:r>
      <w:r w:rsidR="00F137E6" w:rsidRPr="00435292">
        <w:rPr>
          <w:rFonts w:ascii="Times New Roman" w:hAnsi="Times New Roman" w:cs="Times New Roman"/>
          <w:sz w:val="22"/>
          <w:szCs w:val="22"/>
        </w:rPr>
        <w:t xml:space="preserve"> in the consolidated financial statements</w:t>
      </w:r>
      <w:r w:rsidR="00661697" w:rsidRPr="00435292">
        <w:rPr>
          <w:rFonts w:ascii="Times New Roman" w:hAnsi="Times New Roman" w:cs="Times New Roman"/>
          <w:sz w:val="22"/>
          <w:szCs w:val="22"/>
        </w:rPr>
        <w:t xml:space="preserve">, and Baht </w:t>
      </w:r>
      <w:r w:rsidR="00F333DE">
        <w:rPr>
          <w:rFonts w:ascii="Times New Roman" w:hAnsi="Times New Roman" w:cs="Times New Roman"/>
          <w:sz w:val="22"/>
          <w:szCs w:val="22"/>
        </w:rPr>
        <w:t>15.7</w:t>
      </w:r>
      <w:r w:rsidR="00661697" w:rsidRPr="00435292">
        <w:rPr>
          <w:rFonts w:ascii="Times New Roman" w:hAnsi="Times New Roman" w:cs="Times New Roman"/>
          <w:sz w:val="22"/>
          <w:szCs w:val="22"/>
        </w:rPr>
        <w:t xml:space="preserve"> </w:t>
      </w:r>
      <w:r w:rsidR="00407291" w:rsidRPr="00435292">
        <w:rPr>
          <w:rFonts w:ascii="Times New Roman" w:hAnsi="Times New Roman" w:cs="Times New Roman"/>
          <w:sz w:val="22"/>
          <w:szCs w:val="22"/>
        </w:rPr>
        <w:t xml:space="preserve">million </w:t>
      </w:r>
      <w:r w:rsidR="00661697" w:rsidRPr="00435292">
        <w:rPr>
          <w:rFonts w:ascii="Times New Roman" w:hAnsi="Times New Roman" w:cs="Times New Roman"/>
          <w:sz w:val="22"/>
          <w:szCs w:val="22"/>
        </w:rPr>
        <w:t>(comprise o</w:t>
      </w:r>
      <w:r w:rsidR="00435292" w:rsidRPr="00435292">
        <w:rPr>
          <w:rFonts w:ascii="Times New Roman" w:hAnsi="Times New Roman" w:cs="Times New Roman"/>
          <w:sz w:val="22"/>
          <w:szCs w:val="22"/>
        </w:rPr>
        <w:t xml:space="preserve">f Baht 10.1 million in 2017 </w:t>
      </w:r>
      <w:r w:rsidR="00661697" w:rsidRPr="00435292">
        <w:rPr>
          <w:rFonts w:ascii="Times New Roman" w:hAnsi="Times New Roman" w:cs="Times New Roman"/>
          <w:sz w:val="22"/>
          <w:szCs w:val="22"/>
        </w:rPr>
        <w:t>Baht 4.5 million in 2018</w:t>
      </w:r>
      <w:r w:rsidR="00F333DE">
        <w:rPr>
          <w:rFonts w:ascii="Times New Roman" w:hAnsi="Times New Roman" w:cs="Times New Roman"/>
          <w:sz w:val="22"/>
          <w:szCs w:val="22"/>
        </w:rPr>
        <w:t xml:space="preserve"> and Baht 1.1</w:t>
      </w:r>
      <w:r w:rsidR="00435292" w:rsidRPr="00435292">
        <w:rPr>
          <w:rFonts w:ascii="Times New Roman" w:hAnsi="Times New Roman" w:cs="Times New Roman"/>
          <w:sz w:val="22"/>
          <w:szCs w:val="22"/>
        </w:rPr>
        <w:t xml:space="preserve"> million in 2019</w:t>
      </w:r>
      <w:r w:rsidR="00661697" w:rsidRPr="00435292">
        <w:rPr>
          <w:rFonts w:ascii="Times New Roman" w:hAnsi="Times New Roman" w:cs="Times New Roman"/>
          <w:sz w:val="22"/>
          <w:szCs w:val="22"/>
        </w:rPr>
        <w:t>)</w:t>
      </w:r>
      <w:r w:rsidR="00661697">
        <w:rPr>
          <w:rFonts w:ascii="Times New Roman" w:hAnsi="Times New Roman" w:cs="Times New Roman"/>
          <w:sz w:val="22"/>
          <w:szCs w:val="22"/>
        </w:rPr>
        <w:t xml:space="preserve"> </w:t>
      </w:r>
      <w:r w:rsidR="00F137E6">
        <w:rPr>
          <w:rFonts w:ascii="Times New Roman" w:hAnsi="Times New Roman" w:cs="Times New Roman"/>
          <w:sz w:val="22"/>
          <w:szCs w:val="22"/>
        </w:rPr>
        <w:t xml:space="preserve">in the </w:t>
      </w:r>
      <w:r w:rsidR="00661697" w:rsidRPr="00661697">
        <w:rPr>
          <w:rFonts w:ascii="Times New Roman" w:hAnsi="Times New Roman" w:cs="Times New Roman"/>
          <w:sz w:val="22"/>
          <w:szCs w:val="22"/>
        </w:rPr>
        <w:t xml:space="preserve">separate financial statements, </w:t>
      </w:r>
      <w:r w:rsidR="00A10135">
        <w:rPr>
          <w:rFonts w:ascii="Times New Roman" w:hAnsi="Times New Roman" w:cs="Times New Roman"/>
          <w:sz w:val="22"/>
          <w:szCs w:val="22"/>
        </w:rPr>
        <w:t>whereby ea</w:t>
      </w:r>
      <w:r w:rsidRPr="00E36E49">
        <w:rPr>
          <w:rFonts w:ascii="Times New Roman" w:hAnsi="Times New Roman" w:cs="Times New Roman"/>
          <w:sz w:val="22"/>
          <w:szCs w:val="22"/>
        </w:rPr>
        <w:t xml:space="preserve">ch </w:t>
      </w:r>
      <w:r w:rsidR="004415E3">
        <w:rPr>
          <w:rFonts w:ascii="Times New Roman" w:hAnsi="Times New Roman" w:cs="Times New Roman"/>
          <w:sz w:val="22"/>
          <w:szCs w:val="22"/>
        </w:rPr>
        <w:t xml:space="preserve">net tax loss </w:t>
      </w:r>
      <w:proofErr w:type="spellStart"/>
      <w:r w:rsidR="004415E3" w:rsidRPr="004415E3">
        <w:rPr>
          <w:rFonts w:ascii="Times New Roman" w:hAnsi="Times New Roman" w:cs="Times New Roman"/>
          <w:sz w:val="22"/>
          <w:szCs w:val="22"/>
        </w:rPr>
        <w:t>carryforward</w:t>
      </w:r>
      <w:proofErr w:type="spellEnd"/>
      <w:r w:rsidRPr="00E36E49">
        <w:rPr>
          <w:rFonts w:ascii="Times New Roman" w:hAnsi="Times New Roman" w:cs="Times New Roman"/>
          <w:sz w:val="22"/>
          <w:szCs w:val="22"/>
        </w:rPr>
        <w:t xml:space="preserve"> is </w:t>
      </w:r>
      <w:r>
        <w:rPr>
          <w:rFonts w:ascii="Times New Roman" w:hAnsi="Times New Roman" w:cs="Times New Roman"/>
          <w:sz w:val="22"/>
          <w:szCs w:val="22"/>
        </w:rPr>
        <w:t xml:space="preserve">deductible tax </w:t>
      </w:r>
      <w:r w:rsidR="001C00D2" w:rsidRPr="00AD3C3A">
        <w:rPr>
          <w:rFonts w:ascii="Times New Roman" w:hAnsi="Times New Roman" w:cs="Times New Roman"/>
          <w:color w:val="000000"/>
          <w:sz w:val="22"/>
          <w:szCs w:val="22"/>
          <w:shd w:val="clear" w:color="auto" w:fill="FFFFFF"/>
        </w:rPr>
        <w:t>for five accounting period</w:t>
      </w:r>
      <w:r w:rsidR="00F734D1">
        <w:rPr>
          <w:rFonts w:ascii="Times New Roman" w:hAnsi="Times New Roman" w:cs="Times New Roman"/>
          <w:color w:val="000000"/>
          <w:sz w:val="22"/>
          <w:szCs w:val="22"/>
          <w:shd w:val="clear" w:color="auto" w:fill="FFFFFF"/>
        </w:rPr>
        <w:t>s</w:t>
      </w:r>
      <w:r w:rsidR="001C00D2" w:rsidRPr="00AD3C3A">
        <w:rPr>
          <w:rFonts w:ascii="Times New Roman" w:hAnsi="Times New Roman" w:cs="Times New Roman"/>
          <w:color w:val="000000"/>
          <w:sz w:val="22"/>
          <w:szCs w:val="22"/>
          <w:shd w:val="clear" w:color="auto" w:fill="FFFFFF"/>
        </w:rPr>
        <w:t>. </w:t>
      </w:r>
    </w:p>
    <w:p w:rsidR="00435292" w:rsidRDefault="00435292" w:rsidP="00032F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435292" w:rsidRDefault="00435292" w:rsidP="00032F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997090" w:rsidRDefault="00997090" w:rsidP="00032F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997090" w:rsidRDefault="00997090" w:rsidP="00032F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997090" w:rsidRDefault="00997090" w:rsidP="00032F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997090" w:rsidRDefault="00997090" w:rsidP="00032F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997090" w:rsidRDefault="00997090" w:rsidP="00032F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4415E3" w:rsidRDefault="004415E3" w:rsidP="00032F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4415E3" w:rsidRDefault="004415E3" w:rsidP="00032F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4415E3" w:rsidRDefault="004415E3" w:rsidP="00032FD7">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rsidR="00032FD7" w:rsidRPr="00E36E49" w:rsidRDefault="00032FD7" w:rsidP="00032F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E36E49">
        <w:rPr>
          <w:rFonts w:ascii="Times New Roman" w:hAnsi="Times New Roman" w:cs="Times New Roman"/>
          <w:sz w:val="22"/>
          <w:szCs w:val="22"/>
        </w:rPr>
        <w:lastRenderedPageBreak/>
        <w:t xml:space="preserve">Deferred tax assets </w:t>
      </w:r>
      <w:r w:rsidR="00C870E3">
        <w:rPr>
          <w:rFonts w:ascii="Times New Roman" w:hAnsi="Times New Roman" w:cs="Times New Roman"/>
          <w:sz w:val="22"/>
          <w:szCs w:val="22"/>
        </w:rPr>
        <w:t xml:space="preserve">and liabilities </w:t>
      </w:r>
      <w:r w:rsidRPr="00E36E49">
        <w:rPr>
          <w:rFonts w:ascii="Times New Roman" w:hAnsi="Times New Roman" w:cs="Times New Roman"/>
          <w:sz w:val="22"/>
          <w:szCs w:val="22"/>
        </w:rPr>
        <w:t xml:space="preserve">presented in </w:t>
      </w:r>
      <w:r w:rsidR="001929AF">
        <w:rPr>
          <w:rFonts w:ascii="Times New Roman" w:hAnsi="Times New Roman" w:cs="Times New Roman"/>
          <w:sz w:val="22"/>
          <w:szCs w:val="22"/>
        </w:rPr>
        <w:t xml:space="preserve">the </w:t>
      </w:r>
      <w:r w:rsidRPr="00E36E49">
        <w:rPr>
          <w:rFonts w:ascii="Times New Roman" w:hAnsi="Times New Roman" w:cs="Times New Roman"/>
          <w:sz w:val="22"/>
          <w:szCs w:val="22"/>
        </w:rPr>
        <w:t>statements of financial position as at December 31, 201</w:t>
      </w:r>
      <w:r w:rsidR="003246D3">
        <w:rPr>
          <w:rFonts w:ascii="Times New Roman" w:hAnsi="Times New Roman" w:cs="Times New Roman"/>
          <w:sz w:val="22"/>
          <w:szCs w:val="22"/>
        </w:rPr>
        <w:t>9</w:t>
      </w:r>
      <w:r w:rsidRPr="00E36E49">
        <w:rPr>
          <w:rFonts w:ascii="Times New Roman" w:hAnsi="Times New Roman" w:cs="Times New Roman"/>
          <w:sz w:val="22"/>
          <w:szCs w:val="22"/>
        </w:rPr>
        <w:t xml:space="preserve"> and </w:t>
      </w:r>
      <w:r w:rsidR="003246D3">
        <w:rPr>
          <w:rFonts w:ascii="Times New Roman" w:hAnsi="Times New Roman" w:cs="Times New Roman"/>
          <w:sz w:val="22"/>
          <w:szCs w:val="22"/>
        </w:rPr>
        <w:t>2018</w:t>
      </w:r>
      <w:r w:rsidRPr="00E36E49">
        <w:rPr>
          <w:rFonts w:ascii="Times New Roman" w:hAnsi="Times New Roman" w:cs="Times New Roman"/>
          <w:sz w:val="22"/>
          <w:szCs w:val="22"/>
        </w:rPr>
        <w:t xml:space="preserve"> consist of:</w:t>
      </w:r>
    </w:p>
    <w:p w:rsidR="00032FD7" w:rsidRDefault="00032FD7" w:rsidP="00032FD7">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889" w:type="dxa"/>
        <w:tblInd w:w="-34" w:type="dxa"/>
        <w:tblBorders>
          <w:bottom w:val="double" w:sz="4" w:space="0" w:color="auto"/>
        </w:tblBorders>
        <w:tblLayout w:type="fixed"/>
        <w:tblLook w:val="0000"/>
      </w:tblPr>
      <w:tblGrid>
        <w:gridCol w:w="4111"/>
        <w:gridCol w:w="1302"/>
        <w:gridCol w:w="270"/>
        <w:gridCol w:w="1229"/>
        <w:gridCol w:w="283"/>
        <w:gridCol w:w="1206"/>
        <w:gridCol w:w="270"/>
        <w:gridCol w:w="1218"/>
      </w:tblGrid>
      <w:tr w:rsidR="00032FD7" w:rsidRPr="003246D3" w:rsidTr="00032FD7">
        <w:trPr>
          <w:cantSplit/>
        </w:trPr>
        <w:tc>
          <w:tcPr>
            <w:tcW w:w="4111" w:type="dxa"/>
          </w:tcPr>
          <w:p w:rsidR="00032FD7" w:rsidRPr="003246D3" w:rsidRDefault="00032FD7" w:rsidP="00DF78B2">
            <w:pPr>
              <w:pStyle w:val="30"/>
              <w:tabs>
                <w:tab w:val="clear" w:pos="360"/>
                <w:tab w:val="clear" w:pos="720"/>
                <w:tab w:val="left" w:pos="0"/>
              </w:tabs>
              <w:spacing w:line="240" w:lineRule="atLeast"/>
              <w:ind w:right="-936"/>
              <w:rPr>
                <w:rFonts w:ascii="Times New Roman" w:hAnsi="Times New Roman"/>
                <w:cs/>
              </w:rPr>
            </w:pPr>
          </w:p>
        </w:tc>
        <w:tc>
          <w:tcPr>
            <w:tcW w:w="5778" w:type="dxa"/>
            <w:gridSpan w:val="7"/>
          </w:tcPr>
          <w:p w:rsidR="00032FD7" w:rsidRPr="003246D3" w:rsidRDefault="00032FD7" w:rsidP="00DF78B2">
            <w:pPr>
              <w:pStyle w:val="a0"/>
              <w:tabs>
                <w:tab w:val="left" w:pos="0"/>
              </w:tabs>
              <w:spacing w:line="240" w:lineRule="atLeast"/>
              <w:ind w:right="-108"/>
              <w:jc w:val="center"/>
              <w:rPr>
                <w:rFonts w:cs="Times New Roman"/>
                <w:lang w:val="en-US"/>
              </w:rPr>
            </w:pPr>
            <w:r w:rsidRPr="003246D3">
              <w:rPr>
                <w:rFonts w:cs="Times New Roman"/>
                <w:lang w:val="en-US"/>
              </w:rPr>
              <w:t>In Thousand Baht</w:t>
            </w:r>
          </w:p>
        </w:tc>
      </w:tr>
      <w:tr w:rsidR="00032FD7" w:rsidRPr="003246D3" w:rsidTr="00032FD7">
        <w:trPr>
          <w:cantSplit/>
        </w:trPr>
        <w:tc>
          <w:tcPr>
            <w:tcW w:w="4111" w:type="dxa"/>
          </w:tcPr>
          <w:p w:rsidR="00032FD7" w:rsidRPr="003246D3" w:rsidRDefault="00032FD7" w:rsidP="00DF78B2">
            <w:pPr>
              <w:pStyle w:val="30"/>
              <w:tabs>
                <w:tab w:val="clear" w:pos="360"/>
                <w:tab w:val="clear" w:pos="720"/>
                <w:tab w:val="left" w:pos="0"/>
              </w:tabs>
              <w:spacing w:line="240" w:lineRule="atLeast"/>
              <w:ind w:right="-936"/>
              <w:rPr>
                <w:rFonts w:ascii="Times New Roman" w:hAnsi="Times New Roman"/>
                <w:cs/>
              </w:rPr>
            </w:pPr>
          </w:p>
        </w:tc>
        <w:tc>
          <w:tcPr>
            <w:tcW w:w="2801" w:type="dxa"/>
            <w:gridSpan w:val="3"/>
            <w:tcBorders>
              <w:top w:val="single" w:sz="4" w:space="0" w:color="auto"/>
              <w:bottom w:val="nil"/>
              <w:right w:val="nil"/>
            </w:tcBorders>
          </w:tcPr>
          <w:p w:rsidR="00032FD7" w:rsidRPr="003246D3"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246D3">
              <w:rPr>
                <w:rFonts w:ascii="Times New Roman" w:hAnsi="Times New Roman" w:cs="Times New Roman"/>
                <w:sz w:val="22"/>
                <w:szCs w:val="22"/>
              </w:rPr>
              <w:t>Consolidated</w:t>
            </w:r>
          </w:p>
        </w:tc>
        <w:tc>
          <w:tcPr>
            <w:tcW w:w="283" w:type="dxa"/>
            <w:tcBorders>
              <w:top w:val="single" w:sz="4" w:space="0" w:color="auto"/>
              <w:left w:val="nil"/>
              <w:bottom w:val="nil"/>
            </w:tcBorders>
          </w:tcPr>
          <w:p w:rsidR="00032FD7" w:rsidRPr="003246D3"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694" w:type="dxa"/>
            <w:gridSpan w:val="3"/>
            <w:tcBorders>
              <w:top w:val="single" w:sz="4" w:space="0" w:color="auto"/>
              <w:bottom w:val="nil"/>
            </w:tcBorders>
          </w:tcPr>
          <w:p w:rsidR="00032FD7" w:rsidRPr="003246D3"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246D3">
              <w:rPr>
                <w:rFonts w:ascii="Times New Roman" w:hAnsi="Times New Roman" w:cs="Times New Roman"/>
                <w:sz w:val="22"/>
                <w:szCs w:val="22"/>
              </w:rPr>
              <w:t>Separate</w:t>
            </w:r>
          </w:p>
        </w:tc>
      </w:tr>
      <w:tr w:rsidR="00032FD7" w:rsidRPr="003246D3" w:rsidTr="00032FD7">
        <w:trPr>
          <w:cantSplit/>
        </w:trPr>
        <w:tc>
          <w:tcPr>
            <w:tcW w:w="4111" w:type="dxa"/>
          </w:tcPr>
          <w:p w:rsidR="00032FD7" w:rsidRPr="003246D3" w:rsidRDefault="00032FD7" w:rsidP="00DF78B2">
            <w:pPr>
              <w:pStyle w:val="30"/>
              <w:tabs>
                <w:tab w:val="clear" w:pos="360"/>
                <w:tab w:val="clear" w:pos="720"/>
                <w:tab w:val="left" w:pos="0"/>
              </w:tabs>
              <w:spacing w:line="240" w:lineRule="atLeast"/>
              <w:ind w:right="-936"/>
              <w:rPr>
                <w:rFonts w:ascii="Times New Roman" w:hAnsi="Times New Roman"/>
                <w:cs/>
              </w:rPr>
            </w:pPr>
          </w:p>
        </w:tc>
        <w:tc>
          <w:tcPr>
            <w:tcW w:w="2801" w:type="dxa"/>
            <w:gridSpan w:val="3"/>
            <w:tcBorders>
              <w:top w:val="nil"/>
              <w:right w:val="nil"/>
            </w:tcBorders>
          </w:tcPr>
          <w:p w:rsidR="00032FD7" w:rsidRPr="003246D3"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246D3">
              <w:rPr>
                <w:rFonts w:ascii="Times New Roman" w:hAnsi="Times New Roman" w:cs="Times New Roman"/>
                <w:sz w:val="22"/>
                <w:szCs w:val="22"/>
              </w:rPr>
              <w:t>financial statements</w:t>
            </w:r>
          </w:p>
        </w:tc>
        <w:tc>
          <w:tcPr>
            <w:tcW w:w="283" w:type="dxa"/>
            <w:tcBorders>
              <w:top w:val="nil"/>
              <w:left w:val="nil"/>
            </w:tcBorders>
          </w:tcPr>
          <w:p w:rsidR="00032FD7" w:rsidRPr="003246D3"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2694" w:type="dxa"/>
            <w:gridSpan w:val="3"/>
            <w:tcBorders>
              <w:top w:val="nil"/>
            </w:tcBorders>
          </w:tcPr>
          <w:p w:rsidR="00032FD7" w:rsidRPr="003246D3" w:rsidRDefault="00032FD7"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246D3">
              <w:rPr>
                <w:rFonts w:ascii="Times New Roman" w:hAnsi="Times New Roman" w:cs="Times New Roman"/>
                <w:sz w:val="22"/>
                <w:szCs w:val="22"/>
              </w:rPr>
              <w:t>financial statements</w:t>
            </w:r>
          </w:p>
        </w:tc>
      </w:tr>
      <w:tr w:rsidR="003246D3" w:rsidRPr="003246D3" w:rsidTr="00032FD7">
        <w:trPr>
          <w:cantSplit/>
        </w:trPr>
        <w:tc>
          <w:tcPr>
            <w:tcW w:w="4111" w:type="dxa"/>
          </w:tcPr>
          <w:p w:rsidR="003246D3" w:rsidRPr="003246D3" w:rsidRDefault="003246D3" w:rsidP="00DF78B2">
            <w:pPr>
              <w:pStyle w:val="30"/>
              <w:tabs>
                <w:tab w:val="clear" w:pos="360"/>
                <w:tab w:val="clear" w:pos="720"/>
                <w:tab w:val="left" w:pos="0"/>
              </w:tabs>
              <w:spacing w:line="240" w:lineRule="atLeast"/>
              <w:ind w:right="-936"/>
              <w:rPr>
                <w:rFonts w:ascii="Times New Roman" w:hAnsi="Times New Roman"/>
                <w:cs/>
              </w:rPr>
            </w:pPr>
          </w:p>
        </w:tc>
        <w:tc>
          <w:tcPr>
            <w:tcW w:w="1302" w:type="dxa"/>
            <w:tcBorders>
              <w:top w:val="single" w:sz="4" w:space="0" w:color="auto"/>
              <w:bottom w:val="single" w:sz="4" w:space="0" w:color="auto"/>
            </w:tcBorders>
          </w:tcPr>
          <w:p w:rsidR="003246D3" w:rsidRPr="003246D3" w:rsidRDefault="003246D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sidRPr="003246D3">
              <w:rPr>
                <w:rFonts w:ascii="Times New Roman" w:hAnsi="Times New Roman" w:cs="Times New Roman"/>
                <w:sz w:val="22"/>
                <w:szCs w:val="22"/>
              </w:rPr>
              <w:t>201</w:t>
            </w:r>
            <w:r>
              <w:rPr>
                <w:rFonts w:ascii="Times New Roman" w:hAnsi="Times New Roman" w:cs="Times New Roman"/>
                <w:sz w:val="22"/>
                <w:szCs w:val="22"/>
              </w:rPr>
              <w:t>9</w:t>
            </w:r>
          </w:p>
        </w:tc>
        <w:tc>
          <w:tcPr>
            <w:tcW w:w="270" w:type="dxa"/>
            <w:tcBorders>
              <w:top w:val="single" w:sz="4" w:space="0" w:color="auto"/>
            </w:tcBorders>
          </w:tcPr>
          <w:p w:rsidR="003246D3" w:rsidRPr="003246D3" w:rsidRDefault="003246D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29" w:type="dxa"/>
            <w:tcBorders>
              <w:top w:val="single" w:sz="4" w:space="0" w:color="auto"/>
              <w:bottom w:val="single" w:sz="4" w:space="0" w:color="auto"/>
              <w:right w:val="nil"/>
            </w:tcBorders>
          </w:tcPr>
          <w:p w:rsidR="003246D3" w:rsidRPr="003246D3" w:rsidRDefault="003246D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sidRPr="003246D3">
              <w:rPr>
                <w:rFonts w:ascii="Times New Roman" w:hAnsi="Times New Roman" w:cs="Times New Roman"/>
                <w:sz w:val="22"/>
                <w:szCs w:val="22"/>
              </w:rPr>
              <w:t>201</w:t>
            </w:r>
            <w:r>
              <w:rPr>
                <w:rFonts w:ascii="Times New Roman" w:hAnsi="Times New Roman" w:cs="Times New Roman"/>
                <w:sz w:val="22"/>
                <w:szCs w:val="22"/>
              </w:rPr>
              <w:t>8</w:t>
            </w:r>
          </w:p>
        </w:tc>
        <w:tc>
          <w:tcPr>
            <w:tcW w:w="283" w:type="dxa"/>
            <w:tcBorders>
              <w:left w:val="nil"/>
            </w:tcBorders>
          </w:tcPr>
          <w:p w:rsidR="003246D3" w:rsidRPr="003246D3" w:rsidRDefault="003246D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sidRPr="003246D3">
              <w:rPr>
                <w:rFonts w:ascii="Times New Roman" w:hAnsi="Times New Roman" w:cs="Times New Roman"/>
                <w:sz w:val="22"/>
                <w:szCs w:val="22"/>
              </w:rPr>
              <w:t>2013</w:t>
            </w:r>
          </w:p>
        </w:tc>
        <w:tc>
          <w:tcPr>
            <w:tcW w:w="1206" w:type="dxa"/>
            <w:tcBorders>
              <w:top w:val="single" w:sz="4" w:space="0" w:color="auto"/>
              <w:bottom w:val="single" w:sz="4" w:space="0" w:color="auto"/>
            </w:tcBorders>
          </w:tcPr>
          <w:p w:rsidR="003246D3" w:rsidRP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sidRPr="003246D3">
              <w:rPr>
                <w:rFonts w:ascii="Times New Roman" w:hAnsi="Times New Roman" w:cs="Times New Roman"/>
                <w:sz w:val="22"/>
                <w:szCs w:val="22"/>
              </w:rPr>
              <w:t>201</w:t>
            </w:r>
            <w:r>
              <w:rPr>
                <w:rFonts w:ascii="Times New Roman" w:hAnsi="Times New Roman" w:cs="Times New Roman"/>
                <w:sz w:val="22"/>
                <w:szCs w:val="22"/>
              </w:rPr>
              <w:t>9</w:t>
            </w:r>
          </w:p>
        </w:tc>
        <w:tc>
          <w:tcPr>
            <w:tcW w:w="270" w:type="dxa"/>
            <w:tcBorders>
              <w:top w:val="single" w:sz="4" w:space="0" w:color="auto"/>
            </w:tcBorders>
          </w:tcPr>
          <w:p w:rsidR="003246D3" w:rsidRP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18" w:type="dxa"/>
            <w:tcBorders>
              <w:top w:val="single" w:sz="4" w:space="0" w:color="auto"/>
              <w:bottom w:val="single" w:sz="4" w:space="0" w:color="auto"/>
            </w:tcBorders>
          </w:tcPr>
          <w:p w:rsidR="003246D3" w:rsidRP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sidRPr="003246D3">
              <w:rPr>
                <w:rFonts w:ascii="Times New Roman" w:hAnsi="Times New Roman" w:cs="Times New Roman"/>
                <w:sz w:val="22"/>
                <w:szCs w:val="22"/>
              </w:rPr>
              <w:t>201</w:t>
            </w:r>
            <w:r>
              <w:rPr>
                <w:rFonts w:ascii="Times New Roman" w:hAnsi="Times New Roman" w:cs="Times New Roman"/>
                <w:sz w:val="22"/>
                <w:szCs w:val="22"/>
              </w:rPr>
              <w:t>8</w:t>
            </w:r>
          </w:p>
        </w:tc>
      </w:tr>
      <w:tr w:rsidR="003246D3" w:rsidRPr="007813EF" w:rsidTr="00032FD7">
        <w:trPr>
          <w:cantSplit/>
          <w:trHeight w:val="161"/>
        </w:trPr>
        <w:tc>
          <w:tcPr>
            <w:tcW w:w="4111" w:type="dxa"/>
            <w:vAlign w:val="center"/>
          </w:tcPr>
          <w:p w:rsidR="003246D3" w:rsidRPr="00C870E3" w:rsidRDefault="003246D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i/>
                <w:iCs/>
                <w:sz w:val="22"/>
                <w:szCs w:val="22"/>
              </w:rPr>
            </w:pPr>
            <w:r w:rsidRPr="00C870E3">
              <w:rPr>
                <w:rFonts w:ascii="Times New Roman" w:hAnsi="Times New Roman" w:cs="Times New Roman"/>
                <w:i/>
                <w:iCs/>
                <w:sz w:val="22"/>
                <w:szCs w:val="22"/>
              </w:rPr>
              <w:t>Deferred tax assets</w:t>
            </w:r>
          </w:p>
        </w:tc>
        <w:tc>
          <w:tcPr>
            <w:tcW w:w="1302" w:type="dxa"/>
          </w:tcPr>
          <w:p w:rsidR="003246D3" w:rsidRDefault="003246D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70" w:type="dxa"/>
          </w:tcPr>
          <w:p w:rsidR="003246D3" w:rsidRPr="007813EF" w:rsidRDefault="003246D3" w:rsidP="00DF78B2">
            <w:pPr>
              <w:pStyle w:val="acctfourfigures"/>
              <w:tabs>
                <w:tab w:val="clear" w:pos="765"/>
                <w:tab w:val="decimal" w:pos="792"/>
              </w:tabs>
              <w:spacing w:line="240" w:lineRule="atLeast"/>
              <w:ind w:left="34" w:right="-108"/>
              <w:rPr>
                <w:szCs w:val="22"/>
                <w:rtl/>
                <w:cs/>
                <w:lang w:val="en-US"/>
              </w:rPr>
            </w:pPr>
          </w:p>
        </w:tc>
        <w:tc>
          <w:tcPr>
            <w:tcW w:w="1229" w:type="dxa"/>
          </w:tcPr>
          <w:p w:rsidR="003246D3" w:rsidRDefault="003246D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83" w:type="dxa"/>
          </w:tcPr>
          <w:p w:rsidR="003246D3" w:rsidRPr="007813EF" w:rsidRDefault="003246D3" w:rsidP="00DF78B2">
            <w:pPr>
              <w:pStyle w:val="acctfourfigures"/>
              <w:tabs>
                <w:tab w:val="clear" w:pos="765"/>
                <w:tab w:val="decimal" w:pos="792"/>
              </w:tabs>
              <w:spacing w:line="240" w:lineRule="atLeast"/>
              <w:ind w:left="34" w:right="-108"/>
              <w:rPr>
                <w:szCs w:val="22"/>
                <w:rtl/>
                <w:cs/>
                <w:lang w:val="en-US"/>
              </w:rPr>
            </w:pPr>
          </w:p>
        </w:tc>
        <w:tc>
          <w:tcPr>
            <w:tcW w:w="1206" w:type="dxa"/>
          </w:tcPr>
          <w:p w:rsidR="003246D3" w:rsidRDefault="003246D3"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70" w:type="dxa"/>
          </w:tcPr>
          <w:p w:rsidR="003246D3" w:rsidRPr="007813EF" w:rsidRDefault="003246D3" w:rsidP="00DF78B2">
            <w:pPr>
              <w:pStyle w:val="acctfourfigures"/>
              <w:tabs>
                <w:tab w:val="clear" w:pos="765"/>
                <w:tab w:val="decimal" w:pos="792"/>
              </w:tabs>
              <w:spacing w:line="240" w:lineRule="atLeast"/>
              <w:ind w:left="34" w:right="-108"/>
              <w:rPr>
                <w:szCs w:val="22"/>
                <w:rtl/>
                <w:cs/>
                <w:lang w:val="en-US"/>
              </w:rPr>
            </w:pPr>
          </w:p>
        </w:tc>
        <w:tc>
          <w:tcPr>
            <w:tcW w:w="1218" w:type="dxa"/>
          </w:tcPr>
          <w:p w:rsidR="003246D3" w:rsidRDefault="003246D3" w:rsidP="00F3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r>
      <w:tr w:rsidR="00435292" w:rsidRPr="007813EF" w:rsidTr="00032FD7">
        <w:trPr>
          <w:cantSplit/>
          <w:trHeight w:val="161"/>
        </w:trPr>
        <w:tc>
          <w:tcPr>
            <w:tcW w:w="4111" w:type="dxa"/>
            <w:vAlign w:val="center"/>
          </w:tcPr>
          <w:p w:rsidR="00435292" w:rsidRPr="00C75BBC" w:rsidRDefault="00435292"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170AAF">
              <w:rPr>
                <w:rFonts w:ascii="Times New Roman" w:hAnsi="Times New Roman" w:cs="Times New Roman"/>
                <w:sz w:val="22"/>
                <w:szCs w:val="22"/>
              </w:rPr>
              <w:t>Allowance for impairment losses</w:t>
            </w:r>
          </w:p>
        </w:tc>
        <w:tc>
          <w:tcPr>
            <w:tcW w:w="1302" w:type="dxa"/>
          </w:tcPr>
          <w:p w:rsidR="00435292" w:rsidRPr="00435292" w:rsidRDefault="00435292"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35292">
              <w:rPr>
                <w:rFonts w:ascii="Times New Roman" w:hAnsi="Times New Roman" w:cs="Times New Roman"/>
                <w:bCs/>
                <w:sz w:val="22"/>
                <w:szCs w:val="22"/>
              </w:rPr>
              <w:t>6,</w:t>
            </w:r>
            <w:r w:rsidR="00F333DE">
              <w:rPr>
                <w:rFonts w:ascii="Times New Roman" w:hAnsi="Times New Roman" w:cs="Times New Roman"/>
                <w:bCs/>
                <w:sz w:val="22"/>
                <w:szCs w:val="22"/>
              </w:rPr>
              <w:t>492</w:t>
            </w:r>
          </w:p>
        </w:tc>
        <w:tc>
          <w:tcPr>
            <w:tcW w:w="270" w:type="dxa"/>
          </w:tcPr>
          <w:p w:rsidR="00435292" w:rsidRPr="00435292" w:rsidRDefault="00435292" w:rsidP="00DF78B2">
            <w:pPr>
              <w:pStyle w:val="acctfourfigures"/>
              <w:tabs>
                <w:tab w:val="clear" w:pos="765"/>
                <w:tab w:val="decimal" w:pos="792"/>
              </w:tabs>
              <w:spacing w:line="240" w:lineRule="atLeast"/>
              <w:ind w:left="34" w:right="-108"/>
              <w:rPr>
                <w:szCs w:val="22"/>
                <w:rtl/>
                <w:cs/>
                <w:lang w:val="en-US"/>
              </w:rPr>
            </w:pPr>
          </w:p>
        </w:tc>
        <w:tc>
          <w:tcPr>
            <w:tcW w:w="1229" w:type="dxa"/>
          </w:tcPr>
          <w:p w:rsidR="00435292" w:rsidRPr="00435292" w:rsidRDefault="00435292"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435292">
              <w:rPr>
                <w:rFonts w:ascii="Times New Roman" w:hAnsi="Times New Roman" w:cs="Times New Roman"/>
                <w:sz w:val="22"/>
                <w:szCs w:val="22"/>
              </w:rPr>
              <w:t>5,926</w:t>
            </w:r>
          </w:p>
        </w:tc>
        <w:tc>
          <w:tcPr>
            <w:tcW w:w="283" w:type="dxa"/>
          </w:tcPr>
          <w:p w:rsidR="00435292" w:rsidRPr="00435292" w:rsidRDefault="00435292" w:rsidP="00DF78B2">
            <w:pPr>
              <w:pStyle w:val="acctfourfigures"/>
              <w:tabs>
                <w:tab w:val="clear" w:pos="765"/>
                <w:tab w:val="decimal" w:pos="792"/>
              </w:tabs>
              <w:spacing w:line="240" w:lineRule="atLeast"/>
              <w:ind w:left="34" w:right="-108"/>
              <w:rPr>
                <w:szCs w:val="22"/>
                <w:rtl/>
                <w:cs/>
                <w:lang w:val="en-US"/>
              </w:rPr>
            </w:pPr>
          </w:p>
        </w:tc>
        <w:tc>
          <w:tcPr>
            <w:tcW w:w="1206" w:type="dxa"/>
          </w:tcPr>
          <w:p w:rsidR="00435292" w:rsidRPr="00435292" w:rsidRDefault="00435292"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435292">
              <w:rPr>
                <w:rFonts w:ascii="Times New Roman" w:hAnsi="Times New Roman" w:cs="Times New Roman"/>
                <w:bCs/>
                <w:sz w:val="22"/>
                <w:szCs w:val="22"/>
              </w:rPr>
              <w:t>2,085</w:t>
            </w:r>
          </w:p>
        </w:tc>
        <w:tc>
          <w:tcPr>
            <w:tcW w:w="270" w:type="dxa"/>
          </w:tcPr>
          <w:p w:rsidR="00435292" w:rsidRPr="007813EF" w:rsidRDefault="00435292" w:rsidP="00DF78B2">
            <w:pPr>
              <w:pStyle w:val="acctfourfigures"/>
              <w:tabs>
                <w:tab w:val="clear" w:pos="765"/>
                <w:tab w:val="decimal" w:pos="792"/>
              </w:tabs>
              <w:spacing w:line="240" w:lineRule="atLeast"/>
              <w:ind w:left="34" w:right="-108"/>
              <w:rPr>
                <w:szCs w:val="22"/>
                <w:rtl/>
                <w:cs/>
                <w:lang w:val="en-US"/>
              </w:rPr>
            </w:pPr>
          </w:p>
        </w:tc>
        <w:tc>
          <w:tcPr>
            <w:tcW w:w="1218" w:type="dxa"/>
          </w:tcPr>
          <w:p w:rsidR="00435292" w:rsidRPr="001E3B64" w:rsidRDefault="00435292"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1,509</w:t>
            </w:r>
          </w:p>
        </w:tc>
      </w:tr>
      <w:tr w:rsidR="00435292" w:rsidRPr="007813EF" w:rsidTr="00DF78B2">
        <w:trPr>
          <w:cantSplit/>
        </w:trPr>
        <w:tc>
          <w:tcPr>
            <w:tcW w:w="4111" w:type="dxa"/>
            <w:vAlign w:val="center"/>
          </w:tcPr>
          <w:p w:rsidR="00435292" w:rsidRPr="00C75BBC" w:rsidRDefault="00435292"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Liability for post e</w:t>
            </w:r>
            <w:r w:rsidRPr="007D7784">
              <w:rPr>
                <w:rFonts w:ascii="Times New Roman" w:hAnsi="Times New Roman" w:cs="Times New Roman"/>
                <w:sz w:val="22"/>
                <w:szCs w:val="22"/>
              </w:rPr>
              <w:t>mployee benefit</w:t>
            </w:r>
            <w:r>
              <w:rPr>
                <w:rFonts w:ascii="Times New Roman" w:hAnsi="Times New Roman" w:cs="Times New Roman"/>
                <w:sz w:val="22"/>
                <w:szCs w:val="22"/>
              </w:rPr>
              <w:t>s</w:t>
            </w:r>
          </w:p>
        </w:tc>
        <w:tc>
          <w:tcPr>
            <w:tcW w:w="1302" w:type="dxa"/>
          </w:tcPr>
          <w:p w:rsidR="00435292" w:rsidRPr="00435292" w:rsidRDefault="00435292"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35292">
              <w:rPr>
                <w:rFonts w:ascii="Times New Roman" w:hAnsi="Times New Roman" w:cs="Times New Roman"/>
                <w:bCs/>
                <w:sz w:val="22"/>
                <w:szCs w:val="22"/>
              </w:rPr>
              <w:t>12,342</w:t>
            </w:r>
          </w:p>
        </w:tc>
        <w:tc>
          <w:tcPr>
            <w:tcW w:w="270" w:type="dxa"/>
          </w:tcPr>
          <w:p w:rsidR="00435292" w:rsidRPr="00435292" w:rsidRDefault="00435292" w:rsidP="00DF78B2">
            <w:pPr>
              <w:pStyle w:val="acctfourfigures"/>
              <w:tabs>
                <w:tab w:val="clear" w:pos="765"/>
                <w:tab w:val="decimal" w:pos="792"/>
              </w:tabs>
              <w:spacing w:line="240" w:lineRule="atLeast"/>
              <w:ind w:left="-108" w:right="-108"/>
              <w:rPr>
                <w:szCs w:val="22"/>
                <w:rtl/>
                <w:cs/>
                <w:lang w:val="en-US"/>
              </w:rPr>
            </w:pPr>
          </w:p>
        </w:tc>
        <w:tc>
          <w:tcPr>
            <w:tcW w:w="1229" w:type="dxa"/>
          </w:tcPr>
          <w:p w:rsidR="00435292" w:rsidRPr="00435292" w:rsidRDefault="00435292"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435292">
              <w:rPr>
                <w:rFonts w:ascii="Times New Roman" w:hAnsi="Times New Roman" w:cs="Times New Roman"/>
                <w:sz w:val="22"/>
                <w:szCs w:val="22"/>
              </w:rPr>
              <w:t>8,246</w:t>
            </w:r>
          </w:p>
        </w:tc>
        <w:tc>
          <w:tcPr>
            <w:tcW w:w="283" w:type="dxa"/>
          </w:tcPr>
          <w:p w:rsidR="00435292" w:rsidRPr="00435292" w:rsidRDefault="00435292" w:rsidP="00DF78B2">
            <w:pPr>
              <w:pStyle w:val="acctfourfigures"/>
              <w:tabs>
                <w:tab w:val="clear" w:pos="765"/>
                <w:tab w:val="decimal" w:pos="792"/>
              </w:tabs>
              <w:spacing w:line="240" w:lineRule="atLeast"/>
              <w:ind w:left="-108" w:right="-108"/>
              <w:rPr>
                <w:szCs w:val="22"/>
                <w:rtl/>
                <w:cs/>
                <w:lang w:val="en-US"/>
              </w:rPr>
            </w:pPr>
          </w:p>
        </w:tc>
        <w:tc>
          <w:tcPr>
            <w:tcW w:w="1206" w:type="dxa"/>
          </w:tcPr>
          <w:p w:rsidR="00435292" w:rsidRPr="00435292" w:rsidRDefault="00435292"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435292">
              <w:rPr>
                <w:rFonts w:ascii="Times New Roman" w:hAnsi="Times New Roman" w:cs="Times New Roman"/>
                <w:bCs/>
                <w:sz w:val="22"/>
                <w:szCs w:val="22"/>
              </w:rPr>
              <w:t>9,682</w:t>
            </w:r>
          </w:p>
        </w:tc>
        <w:tc>
          <w:tcPr>
            <w:tcW w:w="270" w:type="dxa"/>
          </w:tcPr>
          <w:p w:rsidR="00435292" w:rsidRPr="007813EF" w:rsidRDefault="00435292" w:rsidP="00DF78B2">
            <w:pPr>
              <w:pStyle w:val="acctfourfigures"/>
              <w:tabs>
                <w:tab w:val="clear" w:pos="765"/>
                <w:tab w:val="decimal" w:pos="792"/>
              </w:tabs>
              <w:spacing w:line="240" w:lineRule="atLeast"/>
              <w:ind w:left="-108" w:right="-108"/>
              <w:rPr>
                <w:szCs w:val="22"/>
                <w:rtl/>
                <w:cs/>
                <w:lang w:val="en-US"/>
              </w:rPr>
            </w:pPr>
          </w:p>
        </w:tc>
        <w:tc>
          <w:tcPr>
            <w:tcW w:w="1218" w:type="dxa"/>
          </w:tcPr>
          <w:p w:rsidR="00435292" w:rsidRPr="001E3B64" w:rsidRDefault="00435292"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6,549</w:t>
            </w:r>
          </w:p>
        </w:tc>
      </w:tr>
      <w:tr w:rsidR="00435292" w:rsidRPr="007813EF" w:rsidTr="004844E5">
        <w:trPr>
          <w:cantSplit/>
        </w:trPr>
        <w:tc>
          <w:tcPr>
            <w:tcW w:w="4111" w:type="dxa"/>
          </w:tcPr>
          <w:p w:rsidR="00435292" w:rsidRPr="00C75BBC" w:rsidRDefault="00EF42D1" w:rsidP="00552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 xml:space="preserve">Tax loss </w:t>
            </w:r>
            <w:proofErr w:type="spellStart"/>
            <w:r w:rsidRPr="004415E3">
              <w:rPr>
                <w:rFonts w:ascii="Times New Roman" w:hAnsi="Times New Roman" w:cs="Times New Roman"/>
                <w:sz w:val="22"/>
                <w:szCs w:val="22"/>
              </w:rPr>
              <w:t>carryforward</w:t>
            </w:r>
            <w:proofErr w:type="spellEnd"/>
          </w:p>
        </w:tc>
        <w:tc>
          <w:tcPr>
            <w:tcW w:w="1302" w:type="dxa"/>
            <w:tcBorders>
              <w:bottom w:val="nil"/>
            </w:tcBorders>
          </w:tcPr>
          <w:p w:rsidR="00435292" w:rsidRPr="00435292" w:rsidRDefault="001B3613"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w:t>
            </w:r>
            <w:r w:rsidR="00435292" w:rsidRPr="00435292">
              <w:rPr>
                <w:rFonts w:ascii="Times New Roman" w:hAnsi="Times New Roman" w:cs="Times New Roman"/>
                <w:bCs/>
                <w:sz w:val="22"/>
                <w:szCs w:val="22"/>
              </w:rPr>
              <w:t>,</w:t>
            </w:r>
            <w:r>
              <w:rPr>
                <w:rFonts w:ascii="Times New Roman" w:hAnsi="Times New Roman" w:cs="Times New Roman"/>
                <w:bCs/>
                <w:sz w:val="22"/>
                <w:szCs w:val="22"/>
              </w:rPr>
              <w:t>740</w:t>
            </w:r>
          </w:p>
        </w:tc>
        <w:tc>
          <w:tcPr>
            <w:tcW w:w="270" w:type="dxa"/>
            <w:tcBorders>
              <w:bottom w:val="nil"/>
            </w:tcBorders>
          </w:tcPr>
          <w:p w:rsidR="00435292" w:rsidRPr="00435292" w:rsidRDefault="00435292" w:rsidP="00DF78B2">
            <w:pPr>
              <w:pStyle w:val="acctfourfigures"/>
              <w:tabs>
                <w:tab w:val="clear" w:pos="765"/>
                <w:tab w:val="decimal" w:pos="792"/>
              </w:tabs>
              <w:spacing w:line="240" w:lineRule="atLeast"/>
              <w:ind w:left="-108" w:right="-108"/>
              <w:rPr>
                <w:szCs w:val="22"/>
                <w:rtl/>
                <w:cs/>
                <w:lang w:val="en-US"/>
              </w:rPr>
            </w:pPr>
          </w:p>
        </w:tc>
        <w:tc>
          <w:tcPr>
            <w:tcW w:w="1229" w:type="dxa"/>
            <w:tcBorders>
              <w:bottom w:val="nil"/>
            </w:tcBorders>
          </w:tcPr>
          <w:p w:rsidR="00435292" w:rsidRPr="00435292" w:rsidRDefault="00435292"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435292">
              <w:rPr>
                <w:rFonts w:ascii="Times New Roman" w:hAnsi="Times New Roman" w:cs="Times New Roman"/>
                <w:sz w:val="22"/>
                <w:szCs w:val="22"/>
              </w:rPr>
              <w:t>7,896</w:t>
            </w:r>
          </w:p>
        </w:tc>
        <w:tc>
          <w:tcPr>
            <w:tcW w:w="283" w:type="dxa"/>
            <w:tcBorders>
              <w:bottom w:val="nil"/>
            </w:tcBorders>
          </w:tcPr>
          <w:p w:rsidR="00435292" w:rsidRPr="00435292" w:rsidRDefault="00435292" w:rsidP="00DF78B2">
            <w:pPr>
              <w:pStyle w:val="acctfourfigures"/>
              <w:tabs>
                <w:tab w:val="clear" w:pos="765"/>
                <w:tab w:val="decimal" w:pos="792"/>
              </w:tabs>
              <w:spacing w:line="240" w:lineRule="atLeast"/>
              <w:ind w:left="-108" w:right="-108"/>
              <w:rPr>
                <w:szCs w:val="22"/>
                <w:rtl/>
                <w:cs/>
                <w:lang w:val="en-US"/>
              </w:rPr>
            </w:pPr>
          </w:p>
        </w:tc>
        <w:tc>
          <w:tcPr>
            <w:tcW w:w="1206" w:type="dxa"/>
            <w:tcBorders>
              <w:bottom w:val="nil"/>
            </w:tcBorders>
          </w:tcPr>
          <w:p w:rsidR="00435292" w:rsidRPr="00435292" w:rsidRDefault="00435292"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35292">
              <w:rPr>
                <w:rFonts w:ascii="Times New Roman" w:hAnsi="Times New Roman" w:cs="Times New Roman"/>
                <w:bCs/>
                <w:sz w:val="22"/>
                <w:szCs w:val="22"/>
              </w:rPr>
              <w:t>3,</w:t>
            </w:r>
            <w:r w:rsidR="001B3613">
              <w:rPr>
                <w:rFonts w:ascii="Times New Roman" w:hAnsi="Times New Roman" w:cs="Times New Roman"/>
                <w:bCs/>
                <w:sz w:val="22"/>
                <w:szCs w:val="22"/>
              </w:rPr>
              <w:t>140</w:t>
            </w:r>
          </w:p>
        </w:tc>
        <w:tc>
          <w:tcPr>
            <w:tcW w:w="270" w:type="dxa"/>
            <w:tcBorders>
              <w:bottom w:val="nil"/>
            </w:tcBorders>
          </w:tcPr>
          <w:p w:rsidR="00435292" w:rsidRPr="007813EF" w:rsidRDefault="00435292" w:rsidP="00DF78B2">
            <w:pPr>
              <w:pStyle w:val="acctfourfigures"/>
              <w:tabs>
                <w:tab w:val="clear" w:pos="765"/>
                <w:tab w:val="decimal" w:pos="792"/>
              </w:tabs>
              <w:spacing w:line="240" w:lineRule="atLeast"/>
              <w:ind w:left="-108" w:right="-108"/>
              <w:rPr>
                <w:szCs w:val="22"/>
                <w:rtl/>
                <w:cs/>
                <w:lang w:val="en-US"/>
              </w:rPr>
            </w:pPr>
          </w:p>
        </w:tc>
        <w:tc>
          <w:tcPr>
            <w:tcW w:w="1218" w:type="dxa"/>
            <w:tcBorders>
              <w:bottom w:val="nil"/>
            </w:tcBorders>
          </w:tcPr>
          <w:p w:rsidR="00435292" w:rsidRPr="001E3B64" w:rsidRDefault="00435292"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2,921</w:t>
            </w:r>
          </w:p>
        </w:tc>
      </w:tr>
      <w:tr w:rsidR="00435292" w:rsidRPr="007813EF" w:rsidTr="004844E5">
        <w:trPr>
          <w:cantSplit/>
        </w:trPr>
        <w:tc>
          <w:tcPr>
            <w:tcW w:w="4111" w:type="dxa"/>
            <w:vAlign w:val="center"/>
          </w:tcPr>
          <w:p w:rsidR="00435292" w:rsidRPr="00C75BBC" w:rsidRDefault="00435292"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C75BBC">
              <w:rPr>
                <w:rFonts w:ascii="Times New Roman" w:hAnsi="Times New Roman" w:cs="Times New Roman"/>
                <w:sz w:val="22"/>
                <w:szCs w:val="22"/>
              </w:rPr>
              <w:t>Allowance for doubtful accounts</w:t>
            </w:r>
          </w:p>
        </w:tc>
        <w:tc>
          <w:tcPr>
            <w:tcW w:w="1302" w:type="dxa"/>
            <w:tcBorders>
              <w:bottom w:val="nil"/>
            </w:tcBorders>
          </w:tcPr>
          <w:p w:rsidR="00435292" w:rsidRPr="00435292" w:rsidRDefault="00435292"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35292">
              <w:rPr>
                <w:rFonts w:ascii="Times New Roman" w:hAnsi="Times New Roman" w:cs="Times New Roman"/>
                <w:bCs/>
                <w:sz w:val="22"/>
                <w:szCs w:val="22"/>
              </w:rPr>
              <w:t>11,583</w:t>
            </w:r>
          </w:p>
        </w:tc>
        <w:tc>
          <w:tcPr>
            <w:tcW w:w="270" w:type="dxa"/>
            <w:tcBorders>
              <w:bottom w:val="nil"/>
            </w:tcBorders>
          </w:tcPr>
          <w:p w:rsidR="00435292" w:rsidRPr="00435292" w:rsidRDefault="00435292" w:rsidP="00DF78B2">
            <w:pPr>
              <w:pStyle w:val="acctfourfigures"/>
              <w:tabs>
                <w:tab w:val="clear" w:pos="765"/>
                <w:tab w:val="decimal" w:pos="792"/>
              </w:tabs>
              <w:spacing w:line="240" w:lineRule="atLeast"/>
              <w:ind w:left="-108" w:right="-108"/>
              <w:rPr>
                <w:szCs w:val="22"/>
                <w:rtl/>
                <w:cs/>
                <w:lang w:val="en-US"/>
              </w:rPr>
            </w:pPr>
          </w:p>
        </w:tc>
        <w:tc>
          <w:tcPr>
            <w:tcW w:w="1229" w:type="dxa"/>
            <w:tcBorders>
              <w:bottom w:val="nil"/>
            </w:tcBorders>
          </w:tcPr>
          <w:p w:rsidR="00435292" w:rsidRPr="00435292" w:rsidRDefault="00435292"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435292">
              <w:rPr>
                <w:rFonts w:ascii="Times New Roman" w:hAnsi="Times New Roman" w:cs="Times New Roman"/>
                <w:sz w:val="22"/>
                <w:szCs w:val="22"/>
              </w:rPr>
              <w:t>10,314</w:t>
            </w:r>
          </w:p>
        </w:tc>
        <w:tc>
          <w:tcPr>
            <w:tcW w:w="283" w:type="dxa"/>
            <w:tcBorders>
              <w:bottom w:val="nil"/>
            </w:tcBorders>
          </w:tcPr>
          <w:p w:rsidR="00435292" w:rsidRPr="00435292" w:rsidRDefault="00435292" w:rsidP="00DF78B2">
            <w:pPr>
              <w:pStyle w:val="acctfourfigures"/>
              <w:tabs>
                <w:tab w:val="clear" w:pos="765"/>
                <w:tab w:val="decimal" w:pos="792"/>
              </w:tabs>
              <w:spacing w:line="240" w:lineRule="atLeast"/>
              <w:ind w:left="-108" w:right="-108"/>
              <w:rPr>
                <w:szCs w:val="22"/>
                <w:rtl/>
                <w:cs/>
                <w:lang w:val="en-US"/>
              </w:rPr>
            </w:pPr>
          </w:p>
        </w:tc>
        <w:tc>
          <w:tcPr>
            <w:tcW w:w="1206" w:type="dxa"/>
            <w:tcBorders>
              <w:bottom w:val="nil"/>
            </w:tcBorders>
          </w:tcPr>
          <w:p w:rsidR="00435292" w:rsidRPr="00435292" w:rsidRDefault="00435292"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35292">
              <w:rPr>
                <w:rFonts w:ascii="Times New Roman" w:hAnsi="Times New Roman" w:cs="Times New Roman"/>
                <w:bCs/>
                <w:sz w:val="22"/>
                <w:szCs w:val="22"/>
              </w:rPr>
              <w:t>2,5</w:t>
            </w:r>
            <w:r w:rsidR="007F51AE">
              <w:rPr>
                <w:rFonts w:ascii="Times New Roman" w:hAnsi="Times New Roman" w:cs="Times New Roman"/>
                <w:bCs/>
                <w:sz w:val="22"/>
                <w:szCs w:val="22"/>
              </w:rPr>
              <w:t>97</w:t>
            </w:r>
          </w:p>
        </w:tc>
        <w:tc>
          <w:tcPr>
            <w:tcW w:w="270" w:type="dxa"/>
            <w:tcBorders>
              <w:bottom w:val="nil"/>
            </w:tcBorders>
          </w:tcPr>
          <w:p w:rsidR="00435292" w:rsidRPr="007813EF" w:rsidRDefault="00435292" w:rsidP="00DF78B2">
            <w:pPr>
              <w:pStyle w:val="acctfourfigures"/>
              <w:tabs>
                <w:tab w:val="clear" w:pos="765"/>
                <w:tab w:val="decimal" w:pos="792"/>
              </w:tabs>
              <w:spacing w:line="240" w:lineRule="atLeast"/>
              <w:ind w:left="-108" w:right="-108"/>
              <w:rPr>
                <w:szCs w:val="22"/>
                <w:rtl/>
                <w:cs/>
                <w:lang w:val="en-US"/>
              </w:rPr>
            </w:pPr>
          </w:p>
        </w:tc>
        <w:tc>
          <w:tcPr>
            <w:tcW w:w="1218" w:type="dxa"/>
            <w:tcBorders>
              <w:bottom w:val="nil"/>
            </w:tcBorders>
          </w:tcPr>
          <w:p w:rsidR="00435292" w:rsidRPr="001E3B64" w:rsidRDefault="00435292"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2,655</w:t>
            </w:r>
          </w:p>
        </w:tc>
      </w:tr>
      <w:tr w:rsidR="00435292" w:rsidRPr="007813EF" w:rsidTr="00850666">
        <w:trPr>
          <w:cantSplit/>
        </w:trPr>
        <w:tc>
          <w:tcPr>
            <w:tcW w:w="4111" w:type="dxa"/>
            <w:vAlign w:val="center"/>
          </w:tcPr>
          <w:p w:rsidR="00435292" w:rsidRPr="00C75BBC" w:rsidRDefault="00435292"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C75BBC">
              <w:rPr>
                <w:rFonts w:ascii="Times New Roman" w:hAnsi="Times New Roman" w:cs="Times New Roman"/>
                <w:sz w:val="22"/>
                <w:szCs w:val="22"/>
              </w:rPr>
              <w:t>Others</w:t>
            </w:r>
          </w:p>
        </w:tc>
        <w:tc>
          <w:tcPr>
            <w:tcW w:w="1302" w:type="dxa"/>
            <w:tcBorders>
              <w:top w:val="nil"/>
              <w:bottom w:val="single" w:sz="4" w:space="0" w:color="auto"/>
            </w:tcBorders>
          </w:tcPr>
          <w:p w:rsidR="00435292" w:rsidRPr="00435292" w:rsidRDefault="00435292"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35292">
              <w:rPr>
                <w:rFonts w:ascii="Times New Roman" w:hAnsi="Times New Roman" w:cs="Times New Roman"/>
                <w:bCs/>
                <w:sz w:val="22"/>
                <w:szCs w:val="22"/>
              </w:rPr>
              <w:t>3,649</w:t>
            </w:r>
          </w:p>
        </w:tc>
        <w:tc>
          <w:tcPr>
            <w:tcW w:w="270" w:type="dxa"/>
            <w:tcBorders>
              <w:top w:val="nil"/>
              <w:bottom w:val="nil"/>
            </w:tcBorders>
          </w:tcPr>
          <w:p w:rsidR="00435292" w:rsidRPr="00435292" w:rsidRDefault="00435292" w:rsidP="00DF78B2">
            <w:pPr>
              <w:pStyle w:val="acctfourfigures"/>
              <w:tabs>
                <w:tab w:val="clear" w:pos="765"/>
                <w:tab w:val="decimal" w:pos="792"/>
              </w:tabs>
              <w:spacing w:line="240" w:lineRule="atLeast"/>
              <w:ind w:left="-108" w:right="-108"/>
              <w:rPr>
                <w:szCs w:val="22"/>
                <w:rtl/>
                <w:cs/>
                <w:lang w:val="en-US"/>
              </w:rPr>
            </w:pPr>
          </w:p>
        </w:tc>
        <w:tc>
          <w:tcPr>
            <w:tcW w:w="1229" w:type="dxa"/>
            <w:tcBorders>
              <w:top w:val="nil"/>
              <w:bottom w:val="single" w:sz="4" w:space="0" w:color="auto"/>
            </w:tcBorders>
          </w:tcPr>
          <w:p w:rsidR="00435292" w:rsidRPr="00435292" w:rsidRDefault="00435292"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435292">
              <w:rPr>
                <w:rFonts w:ascii="Times New Roman" w:hAnsi="Times New Roman" w:cs="Times New Roman"/>
                <w:sz w:val="22"/>
                <w:szCs w:val="22"/>
              </w:rPr>
              <w:t>5,142</w:t>
            </w:r>
          </w:p>
        </w:tc>
        <w:tc>
          <w:tcPr>
            <w:tcW w:w="283" w:type="dxa"/>
            <w:tcBorders>
              <w:top w:val="nil"/>
              <w:bottom w:val="nil"/>
            </w:tcBorders>
          </w:tcPr>
          <w:p w:rsidR="00435292" w:rsidRPr="00435292" w:rsidRDefault="00435292" w:rsidP="00DF78B2">
            <w:pPr>
              <w:pStyle w:val="acctfourfigures"/>
              <w:tabs>
                <w:tab w:val="clear" w:pos="765"/>
                <w:tab w:val="decimal" w:pos="792"/>
              </w:tabs>
              <w:spacing w:line="240" w:lineRule="atLeast"/>
              <w:ind w:left="-108" w:right="-108"/>
              <w:rPr>
                <w:szCs w:val="22"/>
                <w:rtl/>
                <w:cs/>
                <w:lang w:val="en-US"/>
              </w:rPr>
            </w:pPr>
          </w:p>
        </w:tc>
        <w:tc>
          <w:tcPr>
            <w:tcW w:w="1206" w:type="dxa"/>
            <w:tcBorders>
              <w:top w:val="nil"/>
              <w:bottom w:val="single" w:sz="4" w:space="0" w:color="auto"/>
            </w:tcBorders>
            <w:vAlign w:val="center"/>
          </w:tcPr>
          <w:p w:rsidR="00435292" w:rsidRPr="00435292" w:rsidRDefault="00435292"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435292">
              <w:rPr>
                <w:rFonts w:ascii="Times New Roman" w:hAnsi="Times New Roman" w:cs="Times New Roman"/>
                <w:bCs/>
                <w:sz w:val="22"/>
                <w:szCs w:val="22"/>
              </w:rPr>
              <w:t>-</w:t>
            </w:r>
          </w:p>
        </w:tc>
        <w:tc>
          <w:tcPr>
            <w:tcW w:w="270" w:type="dxa"/>
            <w:tcBorders>
              <w:top w:val="nil"/>
              <w:bottom w:val="nil"/>
            </w:tcBorders>
          </w:tcPr>
          <w:p w:rsidR="00435292" w:rsidRPr="007813EF" w:rsidRDefault="00435292" w:rsidP="00DF78B2">
            <w:pPr>
              <w:pStyle w:val="acctfourfigures"/>
              <w:tabs>
                <w:tab w:val="clear" w:pos="765"/>
                <w:tab w:val="decimal" w:pos="792"/>
              </w:tabs>
              <w:spacing w:line="240" w:lineRule="atLeast"/>
              <w:ind w:right="-108"/>
              <w:rPr>
                <w:szCs w:val="22"/>
                <w:rtl/>
                <w:cs/>
                <w:lang w:val="en-US"/>
              </w:rPr>
            </w:pPr>
          </w:p>
        </w:tc>
        <w:tc>
          <w:tcPr>
            <w:tcW w:w="1218" w:type="dxa"/>
            <w:tcBorders>
              <w:top w:val="nil"/>
              <w:bottom w:val="single" w:sz="4" w:space="0" w:color="auto"/>
            </w:tcBorders>
          </w:tcPr>
          <w:p w:rsidR="00435292" w:rsidRPr="001E3B64" w:rsidRDefault="00435292"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798</w:t>
            </w:r>
          </w:p>
        </w:tc>
      </w:tr>
      <w:tr w:rsidR="00435292" w:rsidRPr="007813EF" w:rsidTr="00C870E3">
        <w:trPr>
          <w:cantSplit/>
        </w:trPr>
        <w:tc>
          <w:tcPr>
            <w:tcW w:w="4111" w:type="dxa"/>
          </w:tcPr>
          <w:p w:rsidR="00435292" w:rsidRPr="007D7784" w:rsidRDefault="00435292"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sz w:val="22"/>
                <w:szCs w:val="22"/>
                <w:cs/>
              </w:rPr>
            </w:pPr>
            <w:r w:rsidRPr="00C75BBC">
              <w:rPr>
                <w:rFonts w:ascii="Times New Roman" w:hAnsi="Times New Roman" w:cs="Times New Roman"/>
                <w:sz w:val="22"/>
                <w:szCs w:val="22"/>
              </w:rPr>
              <w:t>Total</w:t>
            </w:r>
          </w:p>
        </w:tc>
        <w:tc>
          <w:tcPr>
            <w:tcW w:w="1302" w:type="dxa"/>
            <w:tcBorders>
              <w:top w:val="single" w:sz="4" w:space="0" w:color="auto"/>
              <w:bottom w:val="single" w:sz="4" w:space="0" w:color="auto"/>
            </w:tcBorders>
          </w:tcPr>
          <w:p w:rsidR="00435292" w:rsidRPr="00435292" w:rsidRDefault="00435292"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35292">
              <w:rPr>
                <w:rFonts w:ascii="Times New Roman" w:hAnsi="Times New Roman" w:cs="Times New Roman"/>
                <w:bCs/>
                <w:sz w:val="22"/>
                <w:szCs w:val="22"/>
              </w:rPr>
              <w:t xml:space="preserve">    44,80</w:t>
            </w:r>
            <w:r w:rsidR="001B3613">
              <w:rPr>
                <w:rFonts w:ascii="Times New Roman" w:hAnsi="Times New Roman" w:cs="Times New Roman"/>
                <w:bCs/>
                <w:sz w:val="22"/>
                <w:szCs w:val="22"/>
              </w:rPr>
              <w:t>6</w:t>
            </w:r>
          </w:p>
        </w:tc>
        <w:tc>
          <w:tcPr>
            <w:tcW w:w="270" w:type="dxa"/>
          </w:tcPr>
          <w:p w:rsidR="00435292" w:rsidRPr="00435292" w:rsidRDefault="00435292" w:rsidP="00DF78B2">
            <w:pPr>
              <w:pStyle w:val="acctfourfigures"/>
              <w:tabs>
                <w:tab w:val="clear" w:pos="765"/>
                <w:tab w:val="decimal" w:pos="792"/>
              </w:tabs>
              <w:spacing w:line="240" w:lineRule="atLeast"/>
              <w:ind w:left="-108" w:right="-108"/>
              <w:rPr>
                <w:szCs w:val="22"/>
                <w:rtl/>
                <w:cs/>
                <w:lang w:val="en-US"/>
              </w:rPr>
            </w:pPr>
          </w:p>
        </w:tc>
        <w:tc>
          <w:tcPr>
            <w:tcW w:w="1229" w:type="dxa"/>
            <w:tcBorders>
              <w:top w:val="single" w:sz="4" w:space="0" w:color="auto"/>
              <w:bottom w:val="single" w:sz="4" w:space="0" w:color="auto"/>
            </w:tcBorders>
          </w:tcPr>
          <w:p w:rsidR="00435292" w:rsidRPr="00435292" w:rsidRDefault="00435292"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sidRPr="00435292">
              <w:rPr>
                <w:rFonts w:ascii="Times New Roman" w:hAnsi="Times New Roman" w:cs="Times New Roman"/>
                <w:sz w:val="22"/>
                <w:szCs w:val="22"/>
              </w:rPr>
              <w:t xml:space="preserve">    37,524</w:t>
            </w:r>
          </w:p>
        </w:tc>
        <w:tc>
          <w:tcPr>
            <w:tcW w:w="283" w:type="dxa"/>
          </w:tcPr>
          <w:p w:rsidR="00435292" w:rsidRPr="00435292" w:rsidRDefault="00435292" w:rsidP="00DF78B2">
            <w:pPr>
              <w:pStyle w:val="acctfourfigures"/>
              <w:tabs>
                <w:tab w:val="clear" w:pos="765"/>
                <w:tab w:val="decimal" w:pos="792"/>
              </w:tabs>
              <w:spacing w:line="240" w:lineRule="atLeast"/>
              <w:ind w:left="-108" w:right="-108"/>
              <w:rPr>
                <w:szCs w:val="22"/>
                <w:lang w:val="en-US"/>
              </w:rPr>
            </w:pPr>
          </w:p>
        </w:tc>
        <w:tc>
          <w:tcPr>
            <w:tcW w:w="1206" w:type="dxa"/>
            <w:tcBorders>
              <w:top w:val="single" w:sz="4" w:space="0" w:color="auto"/>
              <w:bottom w:val="single" w:sz="4" w:space="0" w:color="auto"/>
            </w:tcBorders>
          </w:tcPr>
          <w:p w:rsidR="00435292" w:rsidRPr="00435292" w:rsidRDefault="00435292"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435292">
              <w:rPr>
                <w:rFonts w:ascii="Times New Roman" w:hAnsi="Times New Roman" w:cs="Times New Roman"/>
                <w:bCs/>
                <w:sz w:val="22"/>
                <w:szCs w:val="22"/>
              </w:rPr>
              <w:t>17,</w:t>
            </w:r>
            <w:r w:rsidR="001B3613">
              <w:rPr>
                <w:rFonts w:ascii="Times New Roman" w:hAnsi="Times New Roman" w:cs="Times New Roman"/>
                <w:bCs/>
                <w:sz w:val="22"/>
                <w:szCs w:val="22"/>
              </w:rPr>
              <w:t>504</w:t>
            </w:r>
          </w:p>
        </w:tc>
        <w:tc>
          <w:tcPr>
            <w:tcW w:w="270" w:type="dxa"/>
          </w:tcPr>
          <w:p w:rsidR="00435292" w:rsidRPr="007813EF" w:rsidRDefault="00435292" w:rsidP="00DF78B2">
            <w:pPr>
              <w:pStyle w:val="acctfourfigures"/>
              <w:tabs>
                <w:tab w:val="clear" w:pos="765"/>
                <w:tab w:val="decimal" w:pos="792"/>
              </w:tabs>
              <w:spacing w:line="240" w:lineRule="atLeast"/>
              <w:ind w:left="-108" w:right="-108"/>
              <w:rPr>
                <w:szCs w:val="22"/>
                <w:rtl/>
                <w:cs/>
                <w:lang w:val="en-US"/>
              </w:rPr>
            </w:pPr>
          </w:p>
        </w:tc>
        <w:tc>
          <w:tcPr>
            <w:tcW w:w="1218" w:type="dxa"/>
            <w:tcBorders>
              <w:top w:val="single" w:sz="4" w:space="0" w:color="auto"/>
              <w:bottom w:val="single" w:sz="4" w:space="0" w:color="auto"/>
            </w:tcBorders>
          </w:tcPr>
          <w:p w:rsidR="00435292" w:rsidRPr="001E3B64" w:rsidRDefault="00435292"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 xml:space="preserve">    14,432</w:t>
            </w:r>
          </w:p>
        </w:tc>
      </w:tr>
      <w:tr w:rsidR="003246D3" w:rsidRPr="007813EF" w:rsidTr="00C870E3">
        <w:trPr>
          <w:cantSplit/>
        </w:trPr>
        <w:tc>
          <w:tcPr>
            <w:tcW w:w="4111" w:type="dxa"/>
          </w:tcPr>
          <w:p w:rsidR="003246D3" w:rsidRPr="00C75BBC" w:rsidRDefault="003246D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tc>
        <w:tc>
          <w:tcPr>
            <w:tcW w:w="1302" w:type="dxa"/>
            <w:tcBorders>
              <w:top w:val="single" w:sz="4" w:space="0" w:color="auto"/>
              <w:bottom w:val="nil"/>
            </w:tcBorders>
          </w:tcPr>
          <w:p w:rsidR="003246D3" w:rsidRPr="003246D3" w:rsidRDefault="003246D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highlight w:val="yellow"/>
              </w:rPr>
            </w:pPr>
          </w:p>
        </w:tc>
        <w:tc>
          <w:tcPr>
            <w:tcW w:w="270" w:type="dxa"/>
            <w:tcBorders>
              <w:bottom w:val="nil"/>
            </w:tcBorders>
          </w:tcPr>
          <w:p w:rsidR="003246D3" w:rsidRPr="007813EF" w:rsidRDefault="003246D3" w:rsidP="00DF78B2">
            <w:pPr>
              <w:pStyle w:val="acctfourfigures"/>
              <w:tabs>
                <w:tab w:val="clear" w:pos="765"/>
                <w:tab w:val="decimal" w:pos="792"/>
              </w:tabs>
              <w:spacing w:line="240" w:lineRule="atLeast"/>
              <w:ind w:left="-108" w:right="-108"/>
              <w:rPr>
                <w:szCs w:val="22"/>
                <w:rtl/>
                <w:cs/>
                <w:lang w:val="en-US"/>
              </w:rPr>
            </w:pPr>
          </w:p>
        </w:tc>
        <w:tc>
          <w:tcPr>
            <w:tcW w:w="1229" w:type="dxa"/>
            <w:tcBorders>
              <w:top w:val="single" w:sz="4" w:space="0" w:color="auto"/>
              <w:bottom w:val="nil"/>
            </w:tcBorders>
          </w:tcPr>
          <w:p w:rsid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83" w:type="dxa"/>
            <w:tcBorders>
              <w:bottom w:val="nil"/>
            </w:tcBorders>
          </w:tcPr>
          <w:p w:rsidR="003246D3" w:rsidRPr="007813EF" w:rsidRDefault="003246D3" w:rsidP="00DF78B2">
            <w:pPr>
              <w:pStyle w:val="acctfourfigures"/>
              <w:tabs>
                <w:tab w:val="clear" w:pos="765"/>
                <w:tab w:val="decimal" w:pos="792"/>
              </w:tabs>
              <w:spacing w:line="240" w:lineRule="atLeast"/>
              <w:ind w:left="-108" w:right="-108"/>
              <w:rPr>
                <w:szCs w:val="22"/>
                <w:lang w:val="en-US"/>
              </w:rPr>
            </w:pPr>
          </w:p>
        </w:tc>
        <w:tc>
          <w:tcPr>
            <w:tcW w:w="1206" w:type="dxa"/>
            <w:tcBorders>
              <w:top w:val="single" w:sz="4" w:space="0" w:color="auto"/>
              <w:bottom w:val="nil"/>
            </w:tcBorders>
          </w:tcPr>
          <w:p w:rsidR="003246D3" w:rsidRDefault="003246D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70" w:type="dxa"/>
            <w:tcBorders>
              <w:bottom w:val="nil"/>
            </w:tcBorders>
          </w:tcPr>
          <w:p w:rsidR="003246D3" w:rsidRPr="007813EF" w:rsidRDefault="003246D3" w:rsidP="00DF78B2">
            <w:pPr>
              <w:pStyle w:val="acctfourfigures"/>
              <w:tabs>
                <w:tab w:val="clear" w:pos="765"/>
                <w:tab w:val="decimal" w:pos="792"/>
              </w:tabs>
              <w:spacing w:line="240" w:lineRule="atLeast"/>
              <w:ind w:left="-108" w:right="-108"/>
              <w:rPr>
                <w:szCs w:val="22"/>
                <w:rtl/>
                <w:cs/>
                <w:lang w:val="en-US"/>
              </w:rPr>
            </w:pPr>
          </w:p>
        </w:tc>
        <w:tc>
          <w:tcPr>
            <w:tcW w:w="1218" w:type="dxa"/>
            <w:tcBorders>
              <w:top w:val="single" w:sz="4" w:space="0" w:color="auto"/>
              <w:bottom w:val="nil"/>
            </w:tcBorders>
          </w:tcPr>
          <w:p w:rsidR="003246D3" w:rsidRPr="007813EF" w:rsidRDefault="003246D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r>
      <w:tr w:rsidR="003246D3" w:rsidRPr="007813EF" w:rsidTr="00C870E3">
        <w:trPr>
          <w:cantSplit/>
        </w:trPr>
        <w:tc>
          <w:tcPr>
            <w:tcW w:w="4111" w:type="dxa"/>
          </w:tcPr>
          <w:p w:rsidR="003246D3" w:rsidRPr="00C870E3" w:rsidRDefault="003246D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i/>
                <w:iCs/>
                <w:sz w:val="22"/>
                <w:szCs w:val="22"/>
              </w:rPr>
            </w:pPr>
            <w:r w:rsidRPr="00C870E3">
              <w:rPr>
                <w:rFonts w:ascii="Times New Roman" w:hAnsi="Times New Roman" w:cs="Times New Roman"/>
                <w:i/>
                <w:iCs/>
                <w:sz w:val="22"/>
                <w:szCs w:val="22"/>
              </w:rPr>
              <w:t>Deferred tax liabilities</w:t>
            </w:r>
          </w:p>
        </w:tc>
        <w:tc>
          <w:tcPr>
            <w:tcW w:w="1302" w:type="dxa"/>
            <w:tcBorders>
              <w:top w:val="nil"/>
              <w:bottom w:val="nil"/>
            </w:tcBorders>
          </w:tcPr>
          <w:p w:rsidR="003246D3" w:rsidRPr="003246D3" w:rsidRDefault="003246D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highlight w:val="yellow"/>
              </w:rPr>
            </w:pPr>
          </w:p>
        </w:tc>
        <w:tc>
          <w:tcPr>
            <w:tcW w:w="270" w:type="dxa"/>
            <w:tcBorders>
              <w:top w:val="nil"/>
              <w:bottom w:val="nil"/>
            </w:tcBorders>
          </w:tcPr>
          <w:p w:rsidR="003246D3" w:rsidRPr="007813EF" w:rsidRDefault="003246D3" w:rsidP="00DF78B2">
            <w:pPr>
              <w:pStyle w:val="acctfourfigures"/>
              <w:tabs>
                <w:tab w:val="clear" w:pos="765"/>
                <w:tab w:val="decimal" w:pos="792"/>
              </w:tabs>
              <w:spacing w:line="240" w:lineRule="atLeast"/>
              <w:ind w:left="-108" w:right="-108"/>
              <w:rPr>
                <w:szCs w:val="22"/>
                <w:rtl/>
                <w:cs/>
                <w:lang w:val="en-US"/>
              </w:rPr>
            </w:pPr>
          </w:p>
        </w:tc>
        <w:tc>
          <w:tcPr>
            <w:tcW w:w="1229" w:type="dxa"/>
            <w:tcBorders>
              <w:top w:val="nil"/>
              <w:bottom w:val="nil"/>
            </w:tcBorders>
          </w:tcPr>
          <w:p w:rsid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83" w:type="dxa"/>
            <w:tcBorders>
              <w:top w:val="nil"/>
              <w:bottom w:val="nil"/>
            </w:tcBorders>
          </w:tcPr>
          <w:p w:rsidR="003246D3" w:rsidRPr="007813EF" w:rsidRDefault="003246D3" w:rsidP="00DF78B2">
            <w:pPr>
              <w:pStyle w:val="acctfourfigures"/>
              <w:tabs>
                <w:tab w:val="clear" w:pos="765"/>
                <w:tab w:val="decimal" w:pos="792"/>
              </w:tabs>
              <w:spacing w:line="240" w:lineRule="atLeast"/>
              <w:ind w:left="-108" w:right="-108"/>
              <w:rPr>
                <w:szCs w:val="22"/>
                <w:lang w:val="en-US"/>
              </w:rPr>
            </w:pPr>
          </w:p>
        </w:tc>
        <w:tc>
          <w:tcPr>
            <w:tcW w:w="1206" w:type="dxa"/>
            <w:tcBorders>
              <w:top w:val="nil"/>
              <w:bottom w:val="nil"/>
            </w:tcBorders>
          </w:tcPr>
          <w:p w:rsidR="003246D3" w:rsidRDefault="003246D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c>
          <w:tcPr>
            <w:tcW w:w="270" w:type="dxa"/>
            <w:tcBorders>
              <w:top w:val="nil"/>
              <w:bottom w:val="nil"/>
            </w:tcBorders>
          </w:tcPr>
          <w:p w:rsidR="003246D3" w:rsidRPr="007813EF" w:rsidRDefault="003246D3" w:rsidP="00DF78B2">
            <w:pPr>
              <w:pStyle w:val="acctfourfigures"/>
              <w:tabs>
                <w:tab w:val="clear" w:pos="765"/>
                <w:tab w:val="decimal" w:pos="792"/>
              </w:tabs>
              <w:spacing w:line="240" w:lineRule="atLeast"/>
              <w:ind w:left="-108" w:right="-108"/>
              <w:rPr>
                <w:szCs w:val="22"/>
                <w:rtl/>
                <w:cs/>
                <w:lang w:val="en-US"/>
              </w:rPr>
            </w:pPr>
          </w:p>
        </w:tc>
        <w:tc>
          <w:tcPr>
            <w:tcW w:w="1218" w:type="dxa"/>
            <w:tcBorders>
              <w:top w:val="nil"/>
              <w:bottom w:val="nil"/>
            </w:tcBorders>
          </w:tcPr>
          <w:p w:rsidR="003246D3" w:rsidRPr="007813EF" w:rsidRDefault="003246D3"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p>
        </w:tc>
      </w:tr>
      <w:tr w:rsidR="00435292" w:rsidRPr="007813EF" w:rsidTr="00C870E3">
        <w:trPr>
          <w:cantSplit/>
        </w:trPr>
        <w:tc>
          <w:tcPr>
            <w:tcW w:w="4111" w:type="dxa"/>
            <w:tcBorders>
              <w:bottom w:val="nil"/>
            </w:tcBorders>
          </w:tcPr>
          <w:p w:rsidR="00435292" w:rsidRPr="00C75BBC" w:rsidRDefault="00435292" w:rsidP="00DF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Pr>
                <w:rFonts w:ascii="Times New Roman" w:hAnsi="Times New Roman" w:cs="Times New Roman"/>
                <w:sz w:val="22"/>
                <w:szCs w:val="22"/>
              </w:rPr>
              <w:t>Unearned income</w:t>
            </w:r>
          </w:p>
        </w:tc>
        <w:tc>
          <w:tcPr>
            <w:tcW w:w="1302" w:type="dxa"/>
            <w:tcBorders>
              <w:top w:val="nil"/>
              <w:bottom w:val="double" w:sz="4" w:space="0" w:color="auto"/>
            </w:tcBorders>
          </w:tcPr>
          <w:p w:rsidR="00435292" w:rsidRPr="00435292" w:rsidRDefault="00435292" w:rsidP="0085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435292">
              <w:rPr>
                <w:rFonts w:ascii="Times New Roman" w:hAnsi="Times New Roman" w:cs="Times New Roman"/>
                <w:bCs/>
                <w:sz w:val="22"/>
                <w:szCs w:val="22"/>
              </w:rPr>
              <w:t>2,</w:t>
            </w:r>
            <w:r w:rsidRPr="00435292">
              <w:rPr>
                <w:rFonts w:ascii="Times New Roman" w:hAnsi="Times New Roman" w:cs="Times New Roman"/>
                <w:b/>
                <w:sz w:val="22"/>
                <w:szCs w:val="22"/>
                <w:cs/>
              </w:rPr>
              <w:t>519</w:t>
            </w:r>
          </w:p>
        </w:tc>
        <w:tc>
          <w:tcPr>
            <w:tcW w:w="270" w:type="dxa"/>
            <w:tcBorders>
              <w:top w:val="nil"/>
              <w:bottom w:val="nil"/>
            </w:tcBorders>
          </w:tcPr>
          <w:p w:rsidR="00435292" w:rsidRPr="007813EF" w:rsidRDefault="00435292" w:rsidP="00DF78B2">
            <w:pPr>
              <w:pStyle w:val="acctfourfigures"/>
              <w:tabs>
                <w:tab w:val="clear" w:pos="765"/>
                <w:tab w:val="decimal" w:pos="792"/>
              </w:tabs>
              <w:spacing w:line="240" w:lineRule="atLeast"/>
              <w:ind w:left="-108" w:right="-108"/>
              <w:rPr>
                <w:szCs w:val="22"/>
                <w:rtl/>
                <w:cs/>
                <w:lang w:val="en-US"/>
              </w:rPr>
            </w:pPr>
          </w:p>
        </w:tc>
        <w:tc>
          <w:tcPr>
            <w:tcW w:w="1229" w:type="dxa"/>
            <w:tcBorders>
              <w:top w:val="nil"/>
              <w:bottom w:val="double" w:sz="4" w:space="0" w:color="auto"/>
            </w:tcBorders>
          </w:tcPr>
          <w:p w:rsidR="00435292" w:rsidRDefault="00435292"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2,117</w:t>
            </w:r>
          </w:p>
        </w:tc>
        <w:tc>
          <w:tcPr>
            <w:tcW w:w="283" w:type="dxa"/>
            <w:tcBorders>
              <w:top w:val="nil"/>
              <w:bottom w:val="nil"/>
            </w:tcBorders>
          </w:tcPr>
          <w:p w:rsidR="00435292" w:rsidRPr="007813EF" w:rsidRDefault="00435292" w:rsidP="00C870E3">
            <w:pPr>
              <w:pStyle w:val="acctfourfigures"/>
              <w:tabs>
                <w:tab w:val="clear" w:pos="765"/>
                <w:tab w:val="decimal" w:pos="792"/>
              </w:tabs>
              <w:spacing w:line="240" w:lineRule="atLeast"/>
              <w:ind w:left="-108" w:right="-108"/>
              <w:rPr>
                <w:szCs w:val="22"/>
                <w:lang w:val="en-US"/>
              </w:rPr>
            </w:pPr>
          </w:p>
        </w:tc>
        <w:tc>
          <w:tcPr>
            <w:tcW w:w="1206" w:type="dxa"/>
            <w:tcBorders>
              <w:top w:val="nil"/>
              <w:bottom w:val="double" w:sz="4" w:space="0" w:color="auto"/>
            </w:tcBorders>
          </w:tcPr>
          <w:p w:rsidR="00435292" w:rsidRPr="00A173F9" w:rsidRDefault="00435292" w:rsidP="00C870E3">
            <w:pPr>
              <w:ind w:right="176"/>
              <w:jc w:val="center"/>
              <w:rPr>
                <w:rFonts w:ascii="Times New Roman" w:hAnsi="Times New Roman" w:cs="Times New Roman"/>
                <w:sz w:val="22"/>
                <w:szCs w:val="22"/>
              </w:rPr>
            </w:pPr>
            <w:r w:rsidRPr="00A173F9">
              <w:rPr>
                <w:rFonts w:ascii="Times New Roman" w:hAnsi="Times New Roman" w:cs="Times New Roman"/>
                <w:sz w:val="22"/>
                <w:szCs w:val="22"/>
              </w:rPr>
              <w:t xml:space="preserve">          -</w:t>
            </w:r>
          </w:p>
        </w:tc>
        <w:tc>
          <w:tcPr>
            <w:tcW w:w="270" w:type="dxa"/>
            <w:tcBorders>
              <w:top w:val="nil"/>
              <w:bottom w:val="nil"/>
            </w:tcBorders>
          </w:tcPr>
          <w:p w:rsidR="00435292" w:rsidRPr="007813EF" w:rsidRDefault="00435292" w:rsidP="00C870E3">
            <w:pPr>
              <w:pStyle w:val="acctfourfigures"/>
              <w:tabs>
                <w:tab w:val="clear" w:pos="765"/>
                <w:tab w:val="decimal" w:pos="792"/>
              </w:tabs>
              <w:spacing w:line="240" w:lineRule="atLeast"/>
              <w:ind w:left="-108" w:right="-108"/>
              <w:rPr>
                <w:szCs w:val="22"/>
                <w:rtl/>
                <w:cs/>
                <w:lang w:val="en-US"/>
              </w:rPr>
            </w:pPr>
          </w:p>
        </w:tc>
        <w:tc>
          <w:tcPr>
            <w:tcW w:w="1218" w:type="dxa"/>
            <w:tcBorders>
              <w:top w:val="nil"/>
              <w:bottom w:val="double" w:sz="4" w:space="0" w:color="auto"/>
            </w:tcBorders>
          </w:tcPr>
          <w:p w:rsidR="00435292" w:rsidRPr="00A173F9" w:rsidRDefault="00435292" w:rsidP="00C870E3">
            <w:pPr>
              <w:ind w:right="176"/>
              <w:jc w:val="center"/>
              <w:rPr>
                <w:rFonts w:ascii="Times New Roman" w:hAnsi="Times New Roman" w:cs="Times New Roman"/>
                <w:sz w:val="22"/>
                <w:szCs w:val="22"/>
              </w:rPr>
            </w:pPr>
            <w:r w:rsidRPr="00A173F9">
              <w:rPr>
                <w:rFonts w:ascii="Times New Roman" w:hAnsi="Times New Roman" w:cs="Times New Roman"/>
                <w:sz w:val="22"/>
                <w:szCs w:val="22"/>
              </w:rPr>
              <w:t xml:space="preserve">          -</w:t>
            </w:r>
          </w:p>
        </w:tc>
      </w:tr>
    </w:tbl>
    <w:p w:rsidR="00A656FC" w:rsidRPr="003246D3" w:rsidRDefault="00A656FC" w:rsidP="00671BCC">
      <w:pPr>
        <w:tabs>
          <w:tab w:val="clear" w:pos="227"/>
          <w:tab w:val="clear" w:pos="454"/>
          <w:tab w:val="clear" w:pos="680"/>
          <w:tab w:val="clear" w:pos="907"/>
        </w:tabs>
        <w:ind w:left="567" w:right="29" w:hanging="567"/>
        <w:jc w:val="both"/>
        <w:rPr>
          <w:rFonts w:ascii="Times New Roman" w:hAnsi="Times New Roman" w:cs="Times New Roman"/>
          <w:b/>
          <w:bCs/>
          <w:sz w:val="22"/>
          <w:szCs w:val="22"/>
        </w:rPr>
      </w:pPr>
    </w:p>
    <w:p w:rsidR="00E2254D" w:rsidRPr="003246D3" w:rsidRDefault="00E2254D" w:rsidP="00D61E31">
      <w:pPr>
        <w:tabs>
          <w:tab w:val="clear" w:pos="227"/>
          <w:tab w:val="clear" w:pos="454"/>
          <w:tab w:val="clear" w:pos="680"/>
          <w:tab w:val="clear" w:pos="907"/>
        </w:tabs>
        <w:ind w:right="29"/>
        <w:jc w:val="both"/>
        <w:rPr>
          <w:rFonts w:ascii="Times New Roman" w:hAnsi="Times New Roman" w:cs="Times New Roman"/>
          <w:b/>
          <w:bCs/>
          <w:sz w:val="22"/>
          <w:szCs w:val="22"/>
        </w:rPr>
      </w:pPr>
    </w:p>
    <w:p w:rsidR="00C57CC6" w:rsidRDefault="002E68C6" w:rsidP="00671BCC">
      <w:pPr>
        <w:tabs>
          <w:tab w:val="clear" w:pos="227"/>
          <w:tab w:val="clear" w:pos="454"/>
          <w:tab w:val="clear" w:pos="680"/>
          <w:tab w:val="clear" w:pos="907"/>
        </w:tabs>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25</w:t>
      </w:r>
      <w:r w:rsidR="00C57CC6" w:rsidRPr="00114C7F">
        <w:rPr>
          <w:rFonts w:ascii="Times New Roman" w:hAnsi="Times New Roman" w:cs="Times New Roman"/>
          <w:b/>
          <w:bCs/>
          <w:sz w:val="24"/>
          <w:szCs w:val="24"/>
        </w:rPr>
        <w:t>.</w:t>
      </w:r>
      <w:r w:rsidR="00C57CC6" w:rsidRPr="00114C7F">
        <w:rPr>
          <w:rFonts w:ascii="Times New Roman" w:hAnsi="Times New Roman" w:cs="Times New Roman"/>
          <w:b/>
          <w:bCs/>
          <w:sz w:val="24"/>
          <w:szCs w:val="24"/>
        </w:rPr>
        <w:tab/>
        <w:t xml:space="preserve">EXPENSES BY NATURE </w:t>
      </w:r>
    </w:p>
    <w:p w:rsidR="00C33D12" w:rsidRPr="00114C7F" w:rsidRDefault="00C33D12" w:rsidP="00671BCC">
      <w:pPr>
        <w:tabs>
          <w:tab w:val="clear" w:pos="227"/>
          <w:tab w:val="clear" w:pos="454"/>
          <w:tab w:val="clear" w:pos="680"/>
          <w:tab w:val="clear" w:pos="907"/>
        </w:tabs>
        <w:ind w:left="567" w:right="29" w:hanging="567"/>
        <w:jc w:val="both"/>
        <w:rPr>
          <w:rFonts w:ascii="Times New Roman" w:hAnsi="Times New Roman" w:cs="Times New Roman"/>
          <w:b/>
          <w:bCs/>
          <w:sz w:val="24"/>
          <w:szCs w:val="24"/>
        </w:rPr>
      </w:pPr>
    </w:p>
    <w:p w:rsidR="00C57CC6" w:rsidRDefault="00C57CC6" w:rsidP="00C57CC6">
      <w:pPr>
        <w:tabs>
          <w:tab w:val="left" w:pos="540"/>
        </w:tabs>
        <w:ind w:right="29"/>
        <w:jc w:val="both"/>
        <w:rPr>
          <w:rFonts w:ascii="Times New Roman" w:hAnsi="Times New Roman" w:cs="Times New Roman"/>
          <w:sz w:val="22"/>
          <w:szCs w:val="22"/>
        </w:rPr>
      </w:pPr>
      <w:r w:rsidRPr="00114C7F">
        <w:rPr>
          <w:rFonts w:ascii="Times New Roman" w:hAnsi="Times New Roman" w:cs="Times New Roman"/>
          <w:sz w:val="22"/>
          <w:szCs w:val="22"/>
        </w:rPr>
        <w:t xml:space="preserve">Significant </w:t>
      </w:r>
      <w:r w:rsidR="004F2CFD">
        <w:rPr>
          <w:rFonts w:ascii="Times New Roman" w:hAnsi="Times New Roman" w:cs="Times New Roman"/>
          <w:sz w:val="22"/>
          <w:szCs w:val="22"/>
        </w:rPr>
        <w:t xml:space="preserve">of </w:t>
      </w:r>
      <w:r w:rsidR="00622709">
        <w:rPr>
          <w:rFonts w:ascii="Times New Roman" w:hAnsi="Times New Roman" w:cs="Times New Roman"/>
          <w:sz w:val="22"/>
          <w:szCs w:val="22"/>
        </w:rPr>
        <w:t xml:space="preserve">expenses by </w:t>
      </w:r>
      <w:r w:rsidR="00622709" w:rsidRPr="006361EE">
        <w:rPr>
          <w:rFonts w:ascii="Times New Roman" w:hAnsi="Times New Roman" w:cs="Times New Roman"/>
          <w:sz w:val="22"/>
          <w:szCs w:val="22"/>
        </w:rPr>
        <w:t>nature were</w:t>
      </w:r>
      <w:r w:rsidRPr="00114C7F">
        <w:rPr>
          <w:rFonts w:ascii="Times New Roman" w:hAnsi="Times New Roman" w:cs="Times New Roman"/>
          <w:sz w:val="22"/>
          <w:szCs w:val="22"/>
        </w:rPr>
        <w:t xml:space="preserve"> as follow</w:t>
      </w:r>
      <w:r>
        <w:rPr>
          <w:rFonts w:ascii="Times New Roman" w:hAnsi="Times New Roman" w:cs="Times New Roman"/>
          <w:sz w:val="22"/>
          <w:szCs w:val="22"/>
        </w:rPr>
        <w:t>s</w:t>
      </w:r>
      <w:r w:rsidRPr="00114C7F">
        <w:rPr>
          <w:rFonts w:ascii="Times New Roman" w:hAnsi="Times New Roman" w:cs="Times New Roman"/>
          <w:sz w:val="22"/>
          <w:szCs w:val="22"/>
        </w:rPr>
        <w:t>:</w:t>
      </w:r>
    </w:p>
    <w:p w:rsidR="00443BE8" w:rsidRDefault="00443BE8" w:rsidP="00C57CC6">
      <w:pPr>
        <w:tabs>
          <w:tab w:val="left" w:pos="540"/>
        </w:tabs>
        <w:ind w:right="29"/>
        <w:jc w:val="both"/>
        <w:rPr>
          <w:rFonts w:ascii="Times New Roman" w:hAnsi="Times New Roman" w:cs="Times New Roman"/>
          <w:sz w:val="22"/>
          <w:szCs w:val="22"/>
        </w:rPr>
      </w:pPr>
    </w:p>
    <w:tbl>
      <w:tblPr>
        <w:tblW w:w="9781" w:type="dxa"/>
        <w:tblInd w:w="-34" w:type="dxa"/>
        <w:tblLayout w:type="fixed"/>
        <w:tblLook w:val="0000"/>
      </w:tblPr>
      <w:tblGrid>
        <w:gridCol w:w="4111"/>
        <w:gridCol w:w="1276"/>
        <w:gridCol w:w="284"/>
        <w:gridCol w:w="1275"/>
        <w:gridCol w:w="270"/>
        <w:gridCol w:w="1147"/>
        <w:gridCol w:w="241"/>
        <w:gridCol w:w="1177"/>
      </w:tblGrid>
      <w:tr w:rsidR="00C57CC6" w:rsidRPr="00C63D90" w:rsidTr="003246D3">
        <w:trPr>
          <w:cantSplit/>
        </w:trPr>
        <w:tc>
          <w:tcPr>
            <w:tcW w:w="4111" w:type="dxa"/>
          </w:tcPr>
          <w:p w:rsidR="00C57CC6" w:rsidRPr="003246D3" w:rsidRDefault="00C57CC6" w:rsidP="002C6BD4">
            <w:pPr>
              <w:ind w:right="-108"/>
              <w:rPr>
                <w:rFonts w:ascii="Times New Roman" w:hAnsi="Times New Roman" w:cs="Times New Roman"/>
                <w:sz w:val="22"/>
                <w:szCs w:val="22"/>
              </w:rPr>
            </w:pPr>
          </w:p>
        </w:tc>
        <w:tc>
          <w:tcPr>
            <w:tcW w:w="5670" w:type="dxa"/>
            <w:gridSpan w:val="7"/>
            <w:tcBorders>
              <w:bottom w:val="single" w:sz="4" w:space="0" w:color="auto"/>
            </w:tcBorders>
          </w:tcPr>
          <w:p w:rsidR="00C57CC6" w:rsidRPr="003246D3" w:rsidRDefault="00C57CC6" w:rsidP="002C6BD4">
            <w:pPr>
              <w:tabs>
                <w:tab w:val="decimal" w:pos="792"/>
              </w:tabs>
              <w:ind w:left="-97" w:right="-110"/>
              <w:jc w:val="center"/>
              <w:rPr>
                <w:rFonts w:ascii="Times New Roman" w:hAnsi="Times New Roman" w:cs="Times New Roman"/>
                <w:sz w:val="22"/>
                <w:szCs w:val="22"/>
              </w:rPr>
            </w:pPr>
            <w:r w:rsidRPr="003246D3">
              <w:rPr>
                <w:rFonts w:ascii="Times New Roman" w:hAnsi="Times New Roman" w:cs="Times New Roman"/>
                <w:sz w:val="22"/>
                <w:szCs w:val="22"/>
              </w:rPr>
              <w:t>In Thousand Baht</w:t>
            </w:r>
          </w:p>
        </w:tc>
      </w:tr>
      <w:tr w:rsidR="00C57CC6" w:rsidRPr="00C63D90" w:rsidTr="003246D3">
        <w:trPr>
          <w:cantSplit/>
        </w:trPr>
        <w:tc>
          <w:tcPr>
            <w:tcW w:w="4111" w:type="dxa"/>
          </w:tcPr>
          <w:p w:rsidR="00C57CC6" w:rsidRPr="003246D3" w:rsidRDefault="00C57CC6" w:rsidP="002C6BD4">
            <w:pPr>
              <w:ind w:right="-108"/>
              <w:rPr>
                <w:rFonts w:ascii="Times New Roman" w:hAnsi="Times New Roman" w:cs="Times New Roman"/>
                <w:sz w:val="22"/>
                <w:szCs w:val="22"/>
              </w:rPr>
            </w:pPr>
          </w:p>
        </w:tc>
        <w:tc>
          <w:tcPr>
            <w:tcW w:w="2835" w:type="dxa"/>
            <w:gridSpan w:val="3"/>
            <w:tcBorders>
              <w:top w:val="single" w:sz="4" w:space="0" w:color="auto"/>
            </w:tcBorders>
          </w:tcPr>
          <w:p w:rsidR="00C57CC6" w:rsidRPr="003246D3" w:rsidRDefault="00C57CC6" w:rsidP="002C6BD4">
            <w:pPr>
              <w:pStyle w:val="a0"/>
              <w:spacing w:line="240" w:lineRule="atLeast"/>
              <w:ind w:right="-108"/>
              <w:jc w:val="center"/>
              <w:rPr>
                <w:rFonts w:cs="Times New Roman"/>
                <w:lang w:val="en-US"/>
              </w:rPr>
            </w:pPr>
            <w:r w:rsidRPr="003246D3">
              <w:rPr>
                <w:rFonts w:cs="Times New Roman"/>
                <w:lang w:val="en-US"/>
              </w:rPr>
              <w:t>Consolidated</w:t>
            </w:r>
          </w:p>
        </w:tc>
        <w:tc>
          <w:tcPr>
            <w:tcW w:w="270" w:type="dxa"/>
            <w:tcBorders>
              <w:top w:val="single" w:sz="4" w:space="0" w:color="auto"/>
            </w:tcBorders>
          </w:tcPr>
          <w:p w:rsidR="00C57CC6" w:rsidRPr="003246D3" w:rsidRDefault="00C57CC6" w:rsidP="002C6BD4">
            <w:pPr>
              <w:pStyle w:val="a0"/>
              <w:tabs>
                <w:tab w:val="decimal" w:pos="792"/>
              </w:tabs>
              <w:spacing w:line="240" w:lineRule="atLeast"/>
              <w:ind w:left="-97" w:right="-110"/>
              <w:jc w:val="center"/>
              <w:rPr>
                <w:rFonts w:cs="Times New Roman"/>
                <w:b/>
                <w:bCs/>
                <w:cs/>
              </w:rPr>
            </w:pPr>
          </w:p>
        </w:tc>
        <w:tc>
          <w:tcPr>
            <w:tcW w:w="2565" w:type="dxa"/>
            <w:gridSpan w:val="3"/>
            <w:tcBorders>
              <w:top w:val="single" w:sz="4" w:space="0" w:color="auto"/>
            </w:tcBorders>
          </w:tcPr>
          <w:p w:rsidR="00C57CC6" w:rsidRPr="003246D3" w:rsidRDefault="00C57CC6" w:rsidP="002C6BD4">
            <w:pPr>
              <w:tabs>
                <w:tab w:val="decimal" w:pos="792"/>
              </w:tabs>
              <w:ind w:left="-97" w:right="-110"/>
              <w:jc w:val="center"/>
              <w:rPr>
                <w:rFonts w:ascii="Times New Roman" w:hAnsi="Times New Roman" w:cs="Times New Roman"/>
                <w:sz w:val="22"/>
                <w:szCs w:val="22"/>
              </w:rPr>
            </w:pPr>
            <w:r w:rsidRPr="003246D3">
              <w:rPr>
                <w:rFonts w:ascii="Times New Roman" w:hAnsi="Times New Roman" w:cs="Times New Roman"/>
                <w:sz w:val="22"/>
                <w:szCs w:val="22"/>
              </w:rPr>
              <w:t>Separate</w:t>
            </w:r>
          </w:p>
        </w:tc>
      </w:tr>
      <w:tr w:rsidR="00C57CC6" w:rsidRPr="00C63D90" w:rsidTr="003246D3">
        <w:trPr>
          <w:cantSplit/>
        </w:trPr>
        <w:tc>
          <w:tcPr>
            <w:tcW w:w="4111" w:type="dxa"/>
          </w:tcPr>
          <w:p w:rsidR="00C57CC6" w:rsidRPr="003246D3" w:rsidRDefault="00C57CC6" w:rsidP="002C6BD4">
            <w:pPr>
              <w:ind w:right="-108"/>
              <w:rPr>
                <w:rFonts w:ascii="Times New Roman" w:hAnsi="Times New Roman" w:cs="Times New Roman"/>
                <w:sz w:val="22"/>
                <w:szCs w:val="22"/>
              </w:rPr>
            </w:pPr>
          </w:p>
        </w:tc>
        <w:tc>
          <w:tcPr>
            <w:tcW w:w="2835" w:type="dxa"/>
            <w:gridSpan w:val="3"/>
            <w:tcBorders>
              <w:bottom w:val="single" w:sz="4" w:space="0" w:color="auto"/>
            </w:tcBorders>
          </w:tcPr>
          <w:p w:rsidR="00C57CC6" w:rsidRPr="003246D3" w:rsidRDefault="00C57CC6" w:rsidP="002C6BD4">
            <w:pPr>
              <w:pStyle w:val="30"/>
              <w:tabs>
                <w:tab w:val="clear" w:pos="360"/>
                <w:tab w:val="clear" w:pos="720"/>
              </w:tabs>
              <w:spacing w:line="240" w:lineRule="atLeast"/>
              <w:ind w:right="-18"/>
              <w:jc w:val="center"/>
              <w:rPr>
                <w:rFonts w:ascii="Times New Roman" w:hAnsi="Times New Roman"/>
                <w:lang w:val="en-US"/>
              </w:rPr>
            </w:pPr>
            <w:r w:rsidRPr="003246D3">
              <w:rPr>
                <w:rFonts w:ascii="Times New Roman" w:hAnsi="Times New Roman"/>
                <w:lang w:val="en-US"/>
              </w:rPr>
              <w:t>financial statements</w:t>
            </w:r>
          </w:p>
        </w:tc>
        <w:tc>
          <w:tcPr>
            <w:tcW w:w="270" w:type="dxa"/>
          </w:tcPr>
          <w:p w:rsidR="00C57CC6" w:rsidRPr="003246D3" w:rsidRDefault="00C57CC6" w:rsidP="002C6BD4">
            <w:pPr>
              <w:pStyle w:val="a0"/>
              <w:tabs>
                <w:tab w:val="decimal" w:pos="792"/>
              </w:tabs>
              <w:spacing w:line="240" w:lineRule="atLeast"/>
              <w:ind w:left="-97" w:right="-110"/>
              <w:jc w:val="center"/>
              <w:rPr>
                <w:rFonts w:cs="Times New Roman"/>
                <w:b/>
                <w:bCs/>
                <w:cs/>
              </w:rPr>
            </w:pPr>
          </w:p>
        </w:tc>
        <w:tc>
          <w:tcPr>
            <w:tcW w:w="2565" w:type="dxa"/>
            <w:gridSpan w:val="3"/>
            <w:tcBorders>
              <w:bottom w:val="single" w:sz="4" w:space="0" w:color="auto"/>
            </w:tcBorders>
          </w:tcPr>
          <w:p w:rsidR="00C57CC6" w:rsidRPr="003246D3" w:rsidRDefault="00C57CC6" w:rsidP="002C6BD4">
            <w:pPr>
              <w:tabs>
                <w:tab w:val="decimal" w:pos="792"/>
              </w:tabs>
              <w:ind w:left="-97" w:right="-110"/>
              <w:jc w:val="center"/>
              <w:rPr>
                <w:rFonts w:ascii="Times New Roman" w:hAnsi="Times New Roman" w:cs="Times New Roman"/>
                <w:sz w:val="22"/>
                <w:szCs w:val="22"/>
              </w:rPr>
            </w:pPr>
            <w:r w:rsidRPr="003246D3">
              <w:rPr>
                <w:rFonts w:ascii="Times New Roman" w:hAnsi="Times New Roman" w:cs="Times New Roman"/>
                <w:sz w:val="22"/>
                <w:szCs w:val="22"/>
              </w:rPr>
              <w:t>financial statements</w:t>
            </w:r>
          </w:p>
        </w:tc>
      </w:tr>
      <w:tr w:rsidR="003246D3" w:rsidRPr="00C63D90" w:rsidTr="003246D3">
        <w:trPr>
          <w:cantSplit/>
        </w:trPr>
        <w:tc>
          <w:tcPr>
            <w:tcW w:w="4111" w:type="dxa"/>
          </w:tcPr>
          <w:p w:rsidR="003246D3" w:rsidRPr="003246D3" w:rsidRDefault="003246D3"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276" w:type="dxa"/>
            <w:tcBorders>
              <w:bottom w:val="single" w:sz="4" w:space="0" w:color="auto"/>
            </w:tcBorders>
          </w:tcPr>
          <w:p w:rsidR="003246D3" w:rsidRP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sidRPr="003246D3">
              <w:rPr>
                <w:rFonts w:ascii="Times New Roman" w:hAnsi="Times New Roman" w:cs="Times New Roman"/>
                <w:sz w:val="22"/>
                <w:szCs w:val="22"/>
              </w:rPr>
              <w:t>2019</w:t>
            </w:r>
          </w:p>
        </w:tc>
        <w:tc>
          <w:tcPr>
            <w:tcW w:w="284" w:type="dxa"/>
          </w:tcPr>
          <w:p w:rsidR="003246D3" w:rsidRP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5" w:type="dxa"/>
            <w:tcBorders>
              <w:bottom w:val="single" w:sz="4" w:space="0" w:color="auto"/>
            </w:tcBorders>
          </w:tcPr>
          <w:p w:rsidR="003246D3" w:rsidRP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sidRPr="003246D3">
              <w:rPr>
                <w:rFonts w:ascii="Times New Roman" w:hAnsi="Times New Roman" w:cs="Times New Roman"/>
                <w:sz w:val="22"/>
                <w:szCs w:val="22"/>
              </w:rPr>
              <w:t>2018</w:t>
            </w:r>
          </w:p>
        </w:tc>
        <w:tc>
          <w:tcPr>
            <w:tcW w:w="270" w:type="dxa"/>
          </w:tcPr>
          <w:p w:rsidR="003246D3" w:rsidRP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sidRPr="003246D3">
              <w:rPr>
                <w:rFonts w:ascii="Times New Roman" w:hAnsi="Times New Roman" w:cs="Times New Roman"/>
                <w:sz w:val="22"/>
                <w:szCs w:val="22"/>
              </w:rPr>
              <w:t>2013</w:t>
            </w:r>
          </w:p>
        </w:tc>
        <w:tc>
          <w:tcPr>
            <w:tcW w:w="1147" w:type="dxa"/>
            <w:tcBorders>
              <w:bottom w:val="single" w:sz="4" w:space="0" w:color="auto"/>
            </w:tcBorders>
          </w:tcPr>
          <w:p w:rsidR="003246D3" w:rsidRP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sidRPr="003246D3">
              <w:rPr>
                <w:rFonts w:ascii="Times New Roman" w:hAnsi="Times New Roman" w:cs="Times New Roman"/>
                <w:sz w:val="22"/>
                <w:szCs w:val="22"/>
              </w:rPr>
              <w:t>2019</w:t>
            </w:r>
          </w:p>
        </w:tc>
        <w:tc>
          <w:tcPr>
            <w:tcW w:w="241" w:type="dxa"/>
          </w:tcPr>
          <w:p w:rsidR="003246D3" w:rsidRP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7" w:type="dxa"/>
            <w:tcBorders>
              <w:bottom w:val="single" w:sz="4" w:space="0" w:color="auto"/>
            </w:tcBorders>
          </w:tcPr>
          <w:p w:rsidR="003246D3" w:rsidRP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rPr>
                <w:rFonts w:ascii="Times New Roman" w:hAnsi="Times New Roman" w:cs="Times New Roman"/>
                <w:sz w:val="22"/>
                <w:szCs w:val="28"/>
              </w:rPr>
            </w:pPr>
            <w:r w:rsidRPr="003246D3">
              <w:rPr>
                <w:rFonts w:ascii="Times New Roman" w:hAnsi="Times New Roman" w:cs="Times New Roman"/>
                <w:sz w:val="22"/>
                <w:szCs w:val="22"/>
                <w:cs/>
              </w:rPr>
              <w:tab/>
            </w:r>
            <w:r w:rsidRPr="003246D3">
              <w:rPr>
                <w:rFonts w:ascii="Times New Roman" w:hAnsi="Times New Roman" w:cs="Times New Roman"/>
                <w:sz w:val="22"/>
                <w:szCs w:val="22"/>
              </w:rPr>
              <w:t>2018</w:t>
            </w:r>
          </w:p>
        </w:tc>
      </w:tr>
      <w:tr w:rsidR="003246D3" w:rsidRPr="00C63D90" w:rsidTr="003246D3">
        <w:trPr>
          <w:cantSplit/>
        </w:trPr>
        <w:tc>
          <w:tcPr>
            <w:tcW w:w="4111" w:type="dxa"/>
            <w:vAlign w:val="bottom"/>
          </w:tcPr>
          <w:p w:rsidR="003246D3" w:rsidRPr="003246D3" w:rsidRDefault="003246D3" w:rsidP="00563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3246D3">
              <w:rPr>
                <w:rFonts w:ascii="Times New Roman" w:hAnsi="Times New Roman" w:cs="Times New Roman"/>
                <w:sz w:val="22"/>
                <w:szCs w:val="22"/>
              </w:rPr>
              <w:t xml:space="preserve">Changes in finished goods, </w:t>
            </w:r>
            <w:r w:rsidR="00563550">
              <w:rPr>
                <w:rFonts w:ascii="Times New Roman" w:hAnsi="Times New Roman" w:cs="Times New Roman"/>
                <w:sz w:val="22"/>
                <w:szCs w:val="22"/>
              </w:rPr>
              <w:t>merchandises,</w:t>
            </w:r>
          </w:p>
        </w:tc>
        <w:tc>
          <w:tcPr>
            <w:tcW w:w="1276" w:type="dxa"/>
          </w:tcPr>
          <w:p w:rsidR="003246D3" w:rsidRPr="001B0E10" w:rsidRDefault="003246D3" w:rsidP="002C6BD4">
            <w:pPr>
              <w:tabs>
                <w:tab w:val="clear" w:pos="907"/>
              </w:tabs>
              <w:ind w:right="33"/>
              <w:jc w:val="right"/>
              <w:rPr>
                <w:rFonts w:ascii="Times New Roman" w:hAnsi="Times New Roman" w:cs="Times New Roman"/>
                <w:sz w:val="22"/>
                <w:szCs w:val="22"/>
                <w:highlight w:val="yellow"/>
              </w:rPr>
            </w:pPr>
          </w:p>
        </w:tc>
        <w:tc>
          <w:tcPr>
            <w:tcW w:w="284" w:type="dxa"/>
          </w:tcPr>
          <w:p w:rsidR="003246D3" w:rsidRPr="00C63D90" w:rsidRDefault="003246D3" w:rsidP="002C6BD4">
            <w:pPr>
              <w:pStyle w:val="acctfourfigures"/>
              <w:tabs>
                <w:tab w:val="clear" w:pos="765"/>
                <w:tab w:val="decimal" w:pos="792"/>
              </w:tabs>
              <w:spacing w:line="240" w:lineRule="atLeast"/>
              <w:ind w:left="-108" w:right="-108"/>
              <w:rPr>
                <w:szCs w:val="22"/>
                <w:rtl/>
                <w:cs/>
                <w:lang w:val="en-US"/>
              </w:rPr>
            </w:pPr>
          </w:p>
        </w:tc>
        <w:tc>
          <w:tcPr>
            <w:tcW w:w="1275" w:type="dxa"/>
          </w:tcPr>
          <w:p w:rsidR="003246D3" w:rsidRDefault="003246D3" w:rsidP="000A43B0">
            <w:pPr>
              <w:tabs>
                <w:tab w:val="clear" w:pos="907"/>
              </w:tabs>
              <w:ind w:right="33"/>
              <w:jc w:val="right"/>
              <w:rPr>
                <w:rFonts w:ascii="Times New Roman" w:hAnsi="Times New Roman" w:cs="Times New Roman"/>
                <w:sz w:val="22"/>
                <w:szCs w:val="22"/>
              </w:rPr>
            </w:pPr>
          </w:p>
        </w:tc>
        <w:tc>
          <w:tcPr>
            <w:tcW w:w="270" w:type="dxa"/>
          </w:tcPr>
          <w:p w:rsidR="003246D3" w:rsidRPr="00C63D90" w:rsidRDefault="003246D3" w:rsidP="002C6BD4">
            <w:pPr>
              <w:pStyle w:val="acctfourfigures"/>
              <w:tabs>
                <w:tab w:val="clear" w:pos="765"/>
                <w:tab w:val="decimal" w:pos="792"/>
              </w:tabs>
              <w:spacing w:line="240" w:lineRule="atLeast"/>
              <w:ind w:left="-108" w:right="-108"/>
              <w:rPr>
                <w:szCs w:val="22"/>
                <w:rtl/>
                <w:cs/>
                <w:lang w:val="en-US"/>
              </w:rPr>
            </w:pPr>
          </w:p>
        </w:tc>
        <w:tc>
          <w:tcPr>
            <w:tcW w:w="1147" w:type="dxa"/>
          </w:tcPr>
          <w:p w:rsidR="003246D3" w:rsidRPr="001B0E10" w:rsidRDefault="003246D3" w:rsidP="002C6BD4">
            <w:pPr>
              <w:tabs>
                <w:tab w:val="clear" w:pos="907"/>
              </w:tabs>
              <w:jc w:val="center"/>
              <w:rPr>
                <w:rFonts w:ascii="Times New Roman" w:hAnsi="Times New Roman" w:cs="Times New Roman"/>
                <w:sz w:val="22"/>
                <w:szCs w:val="22"/>
                <w:highlight w:val="yellow"/>
              </w:rPr>
            </w:pPr>
          </w:p>
        </w:tc>
        <w:tc>
          <w:tcPr>
            <w:tcW w:w="241" w:type="dxa"/>
          </w:tcPr>
          <w:p w:rsidR="003246D3" w:rsidRPr="00C63D90" w:rsidRDefault="003246D3" w:rsidP="002C6BD4">
            <w:pPr>
              <w:pStyle w:val="acctfourfigures"/>
              <w:tabs>
                <w:tab w:val="clear" w:pos="765"/>
                <w:tab w:val="decimal" w:pos="792"/>
              </w:tabs>
              <w:spacing w:line="240" w:lineRule="atLeast"/>
              <w:ind w:left="-108" w:right="-108"/>
              <w:rPr>
                <w:szCs w:val="22"/>
                <w:rtl/>
                <w:cs/>
                <w:lang w:val="en-US"/>
              </w:rPr>
            </w:pPr>
          </w:p>
        </w:tc>
        <w:tc>
          <w:tcPr>
            <w:tcW w:w="1177" w:type="dxa"/>
          </w:tcPr>
          <w:p w:rsidR="003246D3" w:rsidRDefault="003246D3" w:rsidP="000A43B0">
            <w:pPr>
              <w:tabs>
                <w:tab w:val="clear" w:pos="907"/>
              </w:tabs>
              <w:jc w:val="center"/>
              <w:rPr>
                <w:rFonts w:ascii="Times New Roman" w:hAnsi="Times New Roman" w:cs="Times New Roman"/>
                <w:sz w:val="22"/>
                <w:szCs w:val="22"/>
              </w:rPr>
            </w:pPr>
          </w:p>
        </w:tc>
      </w:tr>
      <w:tr w:rsidR="007F51AE" w:rsidRPr="00C63D90" w:rsidTr="003C35F8">
        <w:trPr>
          <w:cantSplit/>
        </w:trPr>
        <w:tc>
          <w:tcPr>
            <w:tcW w:w="4111" w:type="dxa"/>
            <w:vAlign w:val="bottom"/>
          </w:tcPr>
          <w:p w:rsidR="007F51AE" w:rsidRPr="003246D3" w:rsidRDefault="007F51AE" w:rsidP="0063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3246D3">
              <w:rPr>
                <w:rFonts w:ascii="Times New Roman" w:hAnsi="Times New Roman" w:cs="Times New Roman"/>
                <w:sz w:val="22"/>
                <w:szCs w:val="22"/>
              </w:rPr>
              <w:t xml:space="preserve">   </w:t>
            </w:r>
            <w:r w:rsidR="00563550" w:rsidRPr="003246D3">
              <w:rPr>
                <w:rFonts w:ascii="Times New Roman" w:hAnsi="Times New Roman" w:cs="Times New Roman"/>
                <w:sz w:val="22"/>
                <w:szCs w:val="22"/>
              </w:rPr>
              <w:t xml:space="preserve">semi-finished </w:t>
            </w:r>
            <w:r w:rsidRPr="003246D3">
              <w:rPr>
                <w:rFonts w:ascii="Times New Roman" w:hAnsi="Times New Roman" w:cs="Times New Roman"/>
                <w:sz w:val="22"/>
                <w:szCs w:val="22"/>
              </w:rPr>
              <w:t>goods and work in process</w:t>
            </w:r>
          </w:p>
        </w:tc>
        <w:tc>
          <w:tcPr>
            <w:tcW w:w="1276" w:type="dxa"/>
            <w:vAlign w:val="bottom"/>
          </w:tcPr>
          <w:p w:rsidR="007F51AE" w:rsidRPr="007F51AE" w:rsidRDefault="001B3613" w:rsidP="003C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38</w:t>
            </w:r>
            <w:r w:rsidR="007F51AE" w:rsidRPr="007F51AE">
              <w:rPr>
                <w:rFonts w:ascii="Times New Roman" w:hAnsi="Times New Roman" w:cs="Times New Roman"/>
                <w:bCs/>
                <w:sz w:val="22"/>
                <w:szCs w:val="22"/>
              </w:rPr>
              <w:t>,</w:t>
            </w:r>
            <w:r>
              <w:rPr>
                <w:rFonts w:ascii="Times New Roman" w:hAnsi="Times New Roman" w:cs="Times New Roman"/>
                <w:bCs/>
                <w:sz w:val="22"/>
                <w:szCs w:val="22"/>
              </w:rPr>
              <w:t>901</w:t>
            </w:r>
          </w:p>
        </w:tc>
        <w:tc>
          <w:tcPr>
            <w:tcW w:w="284" w:type="dxa"/>
          </w:tcPr>
          <w:p w:rsidR="007F51AE" w:rsidRPr="003246D3" w:rsidRDefault="007F51AE" w:rsidP="002C6BD4">
            <w:pPr>
              <w:pStyle w:val="acctfourfigures"/>
              <w:tabs>
                <w:tab w:val="clear" w:pos="765"/>
                <w:tab w:val="decimal" w:pos="792"/>
              </w:tabs>
              <w:spacing w:line="240" w:lineRule="atLeast"/>
              <w:ind w:left="-108" w:right="-108"/>
              <w:rPr>
                <w:szCs w:val="22"/>
                <w:rtl/>
                <w:cs/>
                <w:lang w:val="en-US"/>
              </w:rPr>
            </w:pPr>
          </w:p>
        </w:tc>
        <w:tc>
          <w:tcPr>
            <w:tcW w:w="1275" w:type="dxa"/>
          </w:tcPr>
          <w:p w:rsidR="007F51AE" w:rsidRPr="003246D3" w:rsidRDefault="001B361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76"/>
                <w:tab w:val="left" w:pos="1039"/>
              </w:tabs>
              <w:ind w:right="33"/>
              <w:jc w:val="right"/>
              <w:rPr>
                <w:rFonts w:ascii="Times New Roman" w:hAnsi="Times New Roman" w:cs="Times New Roman"/>
                <w:bCs/>
                <w:sz w:val="22"/>
                <w:szCs w:val="22"/>
              </w:rPr>
            </w:pPr>
            <w:r>
              <w:rPr>
                <w:rFonts w:ascii="Times New Roman" w:hAnsi="Times New Roman" w:cs="Times New Roman"/>
                <w:bCs/>
                <w:sz w:val="22"/>
                <w:szCs w:val="22"/>
              </w:rPr>
              <w:t>(7,597</w:t>
            </w:r>
            <w:r w:rsidR="007F51AE" w:rsidRPr="003246D3">
              <w:rPr>
                <w:rFonts w:ascii="Times New Roman" w:hAnsi="Times New Roman" w:cs="Times New Roman"/>
                <w:bCs/>
                <w:sz w:val="22"/>
                <w:szCs w:val="22"/>
              </w:rPr>
              <w:t>)</w:t>
            </w:r>
          </w:p>
        </w:tc>
        <w:tc>
          <w:tcPr>
            <w:tcW w:w="270" w:type="dxa"/>
          </w:tcPr>
          <w:p w:rsidR="007F51AE" w:rsidRPr="003246D3" w:rsidRDefault="007F51AE" w:rsidP="002C6BD4">
            <w:pPr>
              <w:pStyle w:val="acctfourfigures"/>
              <w:tabs>
                <w:tab w:val="clear" w:pos="765"/>
                <w:tab w:val="decimal" w:pos="792"/>
              </w:tabs>
              <w:spacing w:line="240" w:lineRule="atLeast"/>
              <w:ind w:left="-108" w:right="-108"/>
              <w:rPr>
                <w:szCs w:val="22"/>
                <w:rtl/>
                <w:cs/>
                <w:lang w:val="en-US"/>
              </w:rPr>
            </w:pPr>
          </w:p>
        </w:tc>
        <w:tc>
          <w:tcPr>
            <w:tcW w:w="1147" w:type="dxa"/>
            <w:vAlign w:val="bottom"/>
          </w:tcPr>
          <w:p w:rsidR="007F51AE" w:rsidRPr="007F51AE" w:rsidRDefault="007F51AE" w:rsidP="003C3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F51AE">
              <w:rPr>
                <w:rFonts w:ascii="Times New Roman" w:hAnsi="Times New Roman" w:cs="Times New Roman"/>
                <w:bCs/>
                <w:sz w:val="22"/>
                <w:szCs w:val="22"/>
              </w:rPr>
              <w:t>28,211</w:t>
            </w:r>
          </w:p>
        </w:tc>
        <w:tc>
          <w:tcPr>
            <w:tcW w:w="241" w:type="dxa"/>
          </w:tcPr>
          <w:p w:rsidR="007F51AE" w:rsidRPr="003246D3" w:rsidRDefault="007F51AE" w:rsidP="002C6BD4">
            <w:pPr>
              <w:pStyle w:val="acctfourfigures"/>
              <w:tabs>
                <w:tab w:val="clear" w:pos="765"/>
                <w:tab w:val="decimal" w:pos="792"/>
              </w:tabs>
              <w:spacing w:line="240" w:lineRule="atLeast"/>
              <w:ind w:left="-108" w:right="-108"/>
              <w:rPr>
                <w:szCs w:val="22"/>
                <w:rtl/>
                <w:cs/>
                <w:lang w:val="en-US"/>
              </w:rPr>
            </w:pPr>
          </w:p>
        </w:tc>
        <w:tc>
          <w:tcPr>
            <w:tcW w:w="1177" w:type="dxa"/>
          </w:tcPr>
          <w:p w:rsidR="007F51AE" w:rsidRPr="003246D3" w:rsidRDefault="007F51AE"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76"/>
                <w:tab w:val="left" w:pos="1039"/>
              </w:tabs>
              <w:ind w:right="33"/>
              <w:jc w:val="right"/>
              <w:rPr>
                <w:rFonts w:ascii="Times New Roman" w:hAnsi="Times New Roman" w:cs="Times New Roman"/>
                <w:bCs/>
                <w:sz w:val="22"/>
                <w:szCs w:val="22"/>
              </w:rPr>
            </w:pPr>
            <w:r w:rsidRPr="003246D3">
              <w:rPr>
                <w:rFonts w:ascii="Times New Roman" w:hAnsi="Times New Roman" w:cs="Times New Roman"/>
                <w:bCs/>
                <w:sz w:val="22"/>
                <w:szCs w:val="22"/>
              </w:rPr>
              <w:t>(12,301)</w:t>
            </w:r>
          </w:p>
        </w:tc>
      </w:tr>
      <w:tr w:rsidR="003246D3" w:rsidRPr="00C63D90" w:rsidTr="003246D3">
        <w:trPr>
          <w:cantSplit/>
        </w:trPr>
        <w:tc>
          <w:tcPr>
            <w:tcW w:w="4111" w:type="dxa"/>
            <w:vAlign w:val="bottom"/>
          </w:tcPr>
          <w:p w:rsidR="003246D3" w:rsidRPr="003246D3" w:rsidRDefault="003246D3"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3246D3">
              <w:rPr>
                <w:rFonts w:ascii="Times New Roman" w:hAnsi="Times New Roman" w:cs="Times New Roman"/>
                <w:sz w:val="22"/>
                <w:szCs w:val="22"/>
              </w:rPr>
              <w:t>Raw materials, spare parts and factory</w:t>
            </w:r>
          </w:p>
        </w:tc>
        <w:tc>
          <w:tcPr>
            <w:tcW w:w="1276" w:type="dxa"/>
            <w:vAlign w:val="bottom"/>
          </w:tcPr>
          <w:p w:rsidR="003246D3" w:rsidRPr="003246D3" w:rsidRDefault="003246D3" w:rsidP="002C6BD4">
            <w:pPr>
              <w:tabs>
                <w:tab w:val="clear" w:pos="907"/>
              </w:tabs>
              <w:ind w:right="-77"/>
              <w:jc w:val="center"/>
              <w:rPr>
                <w:rFonts w:ascii="Times New Roman" w:hAnsi="Times New Roman" w:cs="Times New Roman"/>
                <w:sz w:val="22"/>
                <w:szCs w:val="22"/>
                <w:highlight w:val="yellow"/>
              </w:rPr>
            </w:pPr>
          </w:p>
        </w:tc>
        <w:tc>
          <w:tcPr>
            <w:tcW w:w="284" w:type="dxa"/>
          </w:tcPr>
          <w:p w:rsidR="003246D3" w:rsidRPr="003246D3" w:rsidRDefault="003246D3" w:rsidP="002C6BD4">
            <w:pPr>
              <w:pStyle w:val="acctfourfigures"/>
              <w:tabs>
                <w:tab w:val="clear" w:pos="765"/>
                <w:tab w:val="decimal" w:pos="792"/>
              </w:tabs>
              <w:spacing w:line="240" w:lineRule="atLeast"/>
              <w:ind w:left="-108" w:right="-108"/>
              <w:rPr>
                <w:szCs w:val="22"/>
                <w:rtl/>
                <w:cs/>
                <w:lang w:val="en-US"/>
              </w:rPr>
            </w:pPr>
          </w:p>
        </w:tc>
        <w:tc>
          <w:tcPr>
            <w:tcW w:w="1275" w:type="dxa"/>
            <w:vAlign w:val="bottom"/>
          </w:tcPr>
          <w:p w:rsidR="003246D3" w:rsidRPr="003246D3" w:rsidRDefault="003246D3" w:rsidP="00DC35D3">
            <w:pPr>
              <w:tabs>
                <w:tab w:val="clear" w:pos="907"/>
              </w:tabs>
              <w:ind w:right="-77"/>
              <w:jc w:val="center"/>
              <w:rPr>
                <w:rFonts w:ascii="Times New Roman" w:hAnsi="Times New Roman" w:cs="Times New Roman"/>
                <w:sz w:val="22"/>
                <w:szCs w:val="22"/>
              </w:rPr>
            </w:pPr>
          </w:p>
        </w:tc>
        <w:tc>
          <w:tcPr>
            <w:tcW w:w="270" w:type="dxa"/>
          </w:tcPr>
          <w:p w:rsidR="003246D3" w:rsidRPr="003246D3" w:rsidRDefault="003246D3" w:rsidP="002C6BD4">
            <w:pPr>
              <w:pStyle w:val="acctfourfigures"/>
              <w:tabs>
                <w:tab w:val="clear" w:pos="765"/>
                <w:tab w:val="decimal" w:pos="792"/>
              </w:tabs>
              <w:spacing w:line="240" w:lineRule="atLeast"/>
              <w:ind w:left="-108" w:right="-108"/>
              <w:rPr>
                <w:szCs w:val="22"/>
                <w:rtl/>
                <w:cs/>
                <w:lang w:val="en-US"/>
              </w:rPr>
            </w:pPr>
          </w:p>
        </w:tc>
        <w:tc>
          <w:tcPr>
            <w:tcW w:w="1147" w:type="dxa"/>
            <w:vAlign w:val="bottom"/>
          </w:tcPr>
          <w:p w:rsidR="003246D3" w:rsidRPr="007F51AE" w:rsidRDefault="003246D3" w:rsidP="002C6BD4">
            <w:pPr>
              <w:pStyle w:val="acctfourfigures"/>
              <w:tabs>
                <w:tab w:val="clear" w:pos="765"/>
                <w:tab w:val="decimal" w:pos="924"/>
              </w:tabs>
              <w:spacing w:line="240" w:lineRule="atLeast"/>
              <w:ind w:left="-108" w:right="-108"/>
              <w:rPr>
                <w:szCs w:val="22"/>
                <w:lang w:val="en-US" w:bidi="th-TH"/>
              </w:rPr>
            </w:pPr>
          </w:p>
        </w:tc>
        <w:tc>
          <w:tcPr>
            <w:tcW w:w="241" w:type="dxa"/>
          </w:tcPr>
          <w:p w:rsidR="003246D3" w:rsidRPr="003246D3" w:rsidRDefault="003246D3" w:rsidP="002C6BD4">
            <w:pPr>
              <w:pStyle w:val="acctfourfigures"/>
              <w:tabs>
                <w:tab w:val="clear" w:pos="765"/>
                <w:tab w:val="decimal" w:pos="792"/>
              </w:tabs>
              <w:spacing w:line="240" w:lineRule="atLeast"/>
              <w:ind w:left="-108" w:right="-108"/>
              <w:rPr>
                <w:szCs w:val="22"/>
                <w:lang w:val="en-US" w:bidi="th-TH"/>
              </w:rPr>
            </w:pPr>
          </w:p>
        </w:tc>
        <w:tc>
          <w:tcPr>
            <w:tcW w:w="1177" w:type="dxa"/>
            <w:vAlign w:val="bottom"/>
          </w:tcPr>
          <w:p w:rsidR="003246D3" w:rsidRPr="003246D3" w:rsidRDefault="003246D3" w:rsidP="00DC35D3">
            <w:pPr>
              <w:pStyle w:val="acctfourfigures"/>
              <w:tabs>
                <w:tab w:val="clear" w:pos="765"/>
                <w:tab w:val="decimal" w:pos="924"/>
              </w:tabs>
              <w:spacing w:line="240" w:lineRule="atLeast"/>
              <w:ind w:left="-108" w:right="-108"/>
              <w:rPr>
                <w:szCs w:val="22"/>
                <w:lang w:val="en-US" w:bidi="th-TH"/>
              </w:rPr>
            </w:pPr>
          </w:p>
        </w:tc>
      </w:tr>
      <w:tr w:rsidR="003246D3" w:rsidRPr="00C63D90" w:rsidTr="003246D3">
        <w:trPr>
          <w:cantSplit/>
        </w:trPr>
        <w:tc>
          <w:tcPr>
            <w:tcW w:w="4111" w:type="dxa"/>
            <w:vAlign w:val="bottom"/>
          </w:tcPr>
          <w:p w:rsidR="003246D3" w:rsidRPr="003246D3" w:rsidRDefault="003246D3" w:rsidP="00636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3246D3">
              <w:rPr>
                <w:rFonts w:ascii="Times New Roman" w:hAnsi="Times New Roman" w:cs="Times New Roman"/>
                <w:sz w:val="22"/>
                <w:szCs w:val="22"/>
              </w:rPr>
              <w:t xml:space="preserve">   supplies usage</w:t>
            </w:r>
          </w:p>
        </w:tc>
        <w:tc>
          <w:tcPr>
            <w:tcW w:w="1276" w:type="dxa"/>
            <w:vAlign w:val="center"/>
          </w:tcPr>
          <w:p w:rsidR="003246D3" w:rsidRPr="007F51AE" w:rsidRDefault="007F51AE"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792</w:t>
            </w:r>
            <w:r w:rsidR="003246D3" w:rsidRPr="007F51AE">
              <w:rPr>
                <w:rFonts w:ascii="Times New Roman" w:hAnsi="Times New Roman" w:cs="Times New Roman"/>
                <w:bCs/>
                <w:sz w:val="22"/>
                <w:szCs w:val="22"/>
              </w:rPr>
              <w:t>,</w:t>
            </w:r>
            <w:r>
              <w:rPr>
                <w:rFonts w:ascii="Times New Roman" w:hAnsi="Times New Roman" w:cs="Times New Roman"/>
                <w:bCs/>
                <w:sz w:val="22"/>
                <w:szCs w:val="22"/>
              </w:rPr>
              <w:t>803</w:t>
            </w:r>
          </w:p>
        </w:tc>
        <w:tc>
          <w:tcPr>
            <w:tcW w:w="284" w:type="dxa"/>
          </w:tcPr>
          <w:p w:rsidR="003246D3" w:rsidRPr="003246D3" w:rsidRDefault="003246D3" w:rsidP="002C6BD4">
            <w:pPr>
              <w:pStyle w:val="acctfourfigures"/>
              <w:tabs>
                <w:tab w:val="clear" w:pos="765"/>
                <w:tab w:val="decimal" w:pos="792"/>
              </w:tabs>
              <w:spacing w:line="240" w:lineRule="atLeast"/>
              <w:ind w:left="-108" w:right="-108"/>
              <w:rPr>
                <w:szCs w:val="22"/>
                <w:rtl/>
                <w:cs/>
                <w:lang w:val="en-US"/>
              </w:rPr>
            </w:pPr>
          </w:p>
        </w:tc>
        <w:tc>
          <w:tcPr>
            <w:tcW w:w="1275" w:type="dxa"/>
            <w:vAlign w:val="center"/>
          </w:tcPr>
          <w:p w:rsidR="003246D3" w:rsidRPr="003246D3" w:rsidRDefault="001B361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1,013</w:t>
            </w:r>
            <w:r w:rsidR="003246D3" w:rsidRPr="003246D3">
              <w:rPr>
                <w:rFonts w:ascii="Times New Roman" w:hAnsi="Times New Roman" w:cs="Times New Roman"/>
                <w:bCs/>
                <w:sz w:val="22"/>
                <w:szCs w:val="22"/>
              </w:rPr>
              <w:t>,</w:t>
            </w:r>
            <w:r>
              <w:rPr>
                <w:rFonts w:ascii="Times New Roman" w:hAnsi="Times New Roman" w:cs="Times New Roman"/>
                <w:bCs/>
                <w:sz w:val="22"/>
                <w:szCs w:val="22"/>
              </w:rPr>
              <w:t>662</w:t>
            </w:r>
          </w:p>
        </w:tc>
        <w:tc>
          <w:tcPr>
            <w:tcW w:w="270" w:type="dxa"/>
          </w:tcPr>
          <w:p w:rsidR="003246D3" w:rsidRPr="003246D3" w:rsidRDefault="003246D3" w:rsidP="002C6BD4">
            <w:pPr>
              <w:pStyle w:val="acctfourfigures"/>
              <w:tabs>
                <w:tab w:val="clear" w:pos="765"/>
                <w:tab w:val="decimal" w:pos="792"/>
              </w:tabs>
              <w:spacing w:line="240" w:lineRule="atLeast"/>
              <w:ind w:left="-108" w:right="-108"/>
              <w:rPr>
                <w:szCs w:val="22"/>
                <w:rtl/>
                <w:cs/>
                <w:lang w:val="en-US"/>
              </w:rPr>
            </w:pPr>
          </w:p>
        </w:tc>
        <w:tc>
          <w:tcPr>
            <w:tcW w:w="1147" w:type="dxa"/>
          </w:tcPr>
          <w:p w:rsidR="003246D3" w:rsidRPr="007F51AE" w:rsidRDefault="007F51AE"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F51AE">
              <w:rPr>
                <w:rFonts w:ascii="Times New Roman" w:hAnsi="Times New Roman" w:cs="Times New Roman"/>
                <w:bCs/>
                <w:sz w:val="22"/>
                <w:szCs w:val="22"/>
              </w:rPr>
              <w:t>541</w:t>
            </w:r>
            <w:r w:rsidR="003246D3" w:rsidRPr="007F51AE">
              <w:rPr>
                <w:rFonts w:ascii="Times New Roman" w:hAnsi="Times New Roman" w:cs="Times New Roman"/>
                <w:bCs/>
                <w:sz w:val="22"/>
                <w:szCs w:val="22"/>
              </w:rPr>
              <w:t>,</w:t>
            </w:r>
            <w:r w:rsidRPr="007F51AE">
              <w:rPr>
                <w:rFonts w:ascii="Times New Roman" w:hAnsi="Times New Roman" w:cs="Times New Roman"/>
                <w:bCs/>
                <w:sz w:val="22"/>
                <w:szCs w:val="22"/>
              </w:rPr>
              <w:t>604</w:t>
            </w:r>
          </w:p>
        </w:tc>
        <w:tc>
          <w:tcPr>
            <w:tcW w:w="241" w:type="dxa"/>
          </w:tcPr>
          <w:p w:rsidR="003246D3" w:rsidRPr="003246D3" w:rsidRDefault="003246D3" w:rsidP="002C6BD4">
            <w:pPr>
              <w:pStyle w:val="acctfourfigures"/>
              <w:tabs>
                <w:tab w:val="clear" w:pos="765"/>
                <w:tab w:val="decimal" w:pos="792"/>
              </w:tabs>
              <w:spacing w:line="240" w:lineRule="atLeast"/>
              <w:ind w:left="-108" w:right="-108"/>
              <w:rPr>
                <w:szCs w:val="22"/>
                <w:lang w:val="en-US" w:bidi="th-TH"/>
              </w:rPr>
            </w:pPr>
          </w:p>
        </w:tc>
        <w:tc>
          <w:tcPr>
            <w:tcW w:w="1177" w:type="dxa"/>
          </w:tcPr>
          <w:p w:rsidR="003246D3" w:rsidRP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246D3">
              <w:rPr>
                <w:rFonts w:ascii="Times New Roman" w:hAnsi="Times New Roman" w:cs="Times New Roman"/>
                <w:bCs/>
                <w:sz w:val="22"/>
                <w:szCs w:val="22"/>
              </w:rPr>
              <w:t>784,853</w:t>
            </w:r>
          </w:p>
        </w:tc>
      </w:tr>
      <w:tr w:rsidR="003246D3" w:rsidRPr="00C63D90" w:rsidTr="003246D3">
        <w:trPr>
          <w:cantSplit/>
        </w:trPr>
        <w:tc>
          <w:tcPr>
            <w:tcW w:w="4111" w:type="dxa"/>
            <w:vAlign w:val="bottom"/>
          </w:tcPr>
          <w:p w:rsidR="003246D3" w:rsidRPr="003246D3" w:rsidRDefault="003246D3"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3246D3">
              <w:rPr>
                <w:rFonts w:ascii="Times New Roman" w:hAnsi="Times New Roman" w:cs="Times New Roman"/>
                <w:sz w:val="22"/>
                <w:szCs w:val="22"/>
              </w:rPr>
              <w:t>Purchase of merchandises</w:t>
            </w:r>
          </w:p>
        </w:tc>
        <w:tc>
          <w:tcPr>
            <w:tcW w:w="1276" w:type="dxa"/>
          </w:tcPr>
          <w:p w:rsidR="003246D3" w:rsidRPr="007F51AE" w:rsidRDefault="001B361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598</w:t>
            </w:r>
            <w:r w:rsidR="003246D3" w:rsidRPr="007F51AE">
              <w:rPr>
                <w:rFonts w:ascii="Times New Roman" w:hAnsi="Times New Roman" w:cs="Times New Roman"/>
                <w:bCs/>
                <w:sz w:val="22"/>
                <w:szCs w:val="22"/>
              </w:rPr>
              <w:t>,</w:t>
            </w:r>
            <w:r w:rsidR="007F51AE">
              <w:rPr>
                <w:rFonts w:ascii="Times New Roman" w:hAnsi="Times New Roman" w:cs="Times New Roman"/>
                <w:bCs/>
                <w:sz w:val="22"/>
                <w:szCs w:val="22"/>
              </w:rPr>
              <w:t>0</w:t>
            </w:r>
            <w:r>
              <w:rPr>
                <w:rFonts w:ascii="Times New Roman" w:hAnsi="Times New Roman" w:cs="Times New Roman"/>
                <w:bCs/>
                <w:sz w:val="22"/>
                <w:szCs w:val="22"/>
              </w:rPr>
              <w:t>11</w:t>
            </w:r>
          </w:p>
        </w:tc>
        <w:tc>
          <w:tcPr>
            <w:tcW w:w="284" w:type="dxa"/>
          </w:tcPr>
          <w:p w:rsidR="003246D3" w:rsidRPr="003246D3" w:rsidRDefault="003246D3" w:rsidP="002C6BD4">
            <w:pPr>
              <w:pStyle w:val="acctfourfigures"/>
              <w:tabs>
                <w:tab w:val="clear" w:pos="765"/>
                <w:tab w:val="decimal" w:pos="792"/>
              </w:tabs>
              <w:spacing w:line="240" w:lineRule="atLeast"/>
              <w:ind w:left="-108" w:right="-108"/>
              <w:rPr>
                <w:szCs w:val="22"/>
                <w:rtl/>
                <w:cs/>
                <w:lang w:val="en-US"/>
              </w:rPr>
            </w:pPr>
          </w:p>
        </w:tc>
        <w:tc>
          <w:tcPr>
            <w:tcW w:w="1275" w:type="dxa"/>
          </w:tcPr>
          <w:p w:rsidR="003246D3" w:rsidRPr="003246D3" w:rsidRDefault="001B361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508,883</w:t>
            </w:r>
          </w:p>
        </w:tc>
        <w:tc>
          <w:tcPr>
            <w:tcW w:w="270" w:type="dxa"/>
          </w:tcPr>
          <w:p w:rsidR="003246D3" w:rsidRPr="003246D3" w:rsidRDefault="003246D3" w:rsidP="002C6BD4">
            <w:pPr>
              <w:pStyle w:val="acctfourfigures"/>
              <w:tabs>
                <w:tab w:val="clear" w:pos="765"/>
                <w:tab w:val="decimal" w:pos="792"/>
              </w:tabs>
              <w:spacing w:line="240" w:lineRule="atLeast"/>
              <w:ind w:left="-108" w:right="-108"/>
              <w:rPr>
                <w:szCs w:val="22"/>
                <w:rtl/>
                <w:cs/>
                <w:lang w:val="en-US"/>
              </w:rPr>
            </w:pPr>
          </w:p>
        </w:tc>
        <w:tc>
          <w:tcPr>
            <w:tcW w:w="1147" w:type="dxa"/>
          </w:tcPr>
          <w:p w:rsidR="003246D3" w:rsidRPr="007F51AE" w:rsidRDefault="003246D3" w:rsidP="00C621C8">
            <w:pPr>
              <w:pStyle w:val="acctfourfigures"/>
              <w:tabs>
                <w:tab w:val="clear" w:pos="765"/>
              </w:tabs>
              <w:spacing w:line="240" w:lineRule="atLeast"/>
              <w:ind w:left="-97" w:right="296"/>
              <w:jc w:val="right"/>
              <w:rPr>
                <w:szCs w:val="22"/>
                <w:lang w:val="en-US" w:bidi="th-TH"/>
              </w:rPr>
            </w:pPr>
            <w:r w:rsidRPr="007F51AE">
              <w:rPr>
                <w:szCs w:val="22"/>
                <w:lang w:val="en-US" w:bidi="th-TH"/>
              </w:rPr>
              <w:t>-</w:t>
            </w:r>
          </w:p>
        </w:tc>
        <w:tc>
          <w:tcPr>
            <w:tcW w:w="241" w:type="dxa"/>
          </w:tcPr>
          <w:p w:rsidR="003246D3" w:rsidRPr="003246D3" w:rsidRDefault="003246D3" w:rsidP="002C6BD4">
            <w:pPr>
              <w:pStyle w:val="acctfourfigures"/>
              <w:tabs>
                <w:tab w:val="clear" w:pos="765"/>
                <w:tab w:val="decimal" w:pos="792"/>
              </w:tabs>
              <w:spacing w:line="240" w:lineRule="atLeast"/>
              <w:ind w:left="-108" w:right="-108"/>
              <w:rPr>
                <w:szCs w:val="22"/>
                <w:lang w:val="en-US" w:bidi="th-TH"/>
              </w:rPr>
            </w:pPr>
          </w:p>
        </w:tc>
        <w:tc>
          <w:tcPr>
            <w:tcW w:w="1177" w:type="dxa"/>
          </w:tcPr>
          <w:p w:rsidR="003246D3" w:rsidRPr="003246D3" w:rsidRDefault="003246D3" w:rsidP="00DC35D3">
            <w:pPr>
              <w:pStyle w:val="acctfourfigures"/>
              <w:tabs>
                <w:tab w:val="clear" w:pos="765"/>
              </w:tabs>
              <w:spacing w:line="240" w:lineRule="atLeast"/>
              <w:ind w:left="-97" w:right="296"/>
              <w:jc w:val="right"/>
              <w:rPr>
                <w:szCs w:val="22"/>
                <w:lang w:val="en-US" w:bidi="th-TH"/>
              </w:rPr>
            </w:pPr>
            <w:r w:rsidRPr="003246D3">
              <w:rPr>
                <w:szCs w:val="22"/>
                <w:lang w:val="en-US" w:bidi="th-TH"/>
              </w:rPr>
              <w:t>-</w:t>
            </w:r>
          </w:p>
        </w:tc>
      </w:tr>
      <w:tr w:rsidR="003246D3" w:rsidRPr="00C63D90" w:rsidTr="003246D3">
        <w:trPr>
          <w:cantSplit/>
        </w:trPr>
        <w:tc>
          <w:tcPr>
            <w:tcW w:w="4111" w:type="dxa"/>
            <w:vAlign w:val="bottom"/>
          </w:tcPr>
          <w:p w:rsidR="003246D3" w:rsidRPr="003246D3" w:rsidRDefault="003246D3"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3246D3">
              <w:rPr>
                <w:rFonts w:ascii="Times New Roman" w:hAnsi="Times New Roman" w:cs="Times New Roman"/>
                <w:sz w:val="22"/>
                <w:szCs w:val="22"/>
              </w:rPr>
              <w:t>Salary, wages and other employee benefits</w:t>
            </w:r>
          </w:p>
        </w:tc>
        <w:tc>
          <w:tcPr>
            <w:tcW w:w="1276" w:type="dxa"/>
          </w:tcPr>
          <w:p w:rsidR="003246D3" w:rsidRPr="007F51AE" w:rsidRDefault="001B361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330</w:t>
            </w:r>
            <w:r w:rsidR="003246D3" w:rsidRPr="007F51AE">
              <w:rPr>
                <w:rFonts w:ascii="Times New Roman" w:hAnsi="Times New Roman" w:cs="Times New Roman"/>
                <w:bCs/>
                <w:sz w:val="22"/>
                <w:szCs w:val="22"/>
              </w:rPr>
              <w:t>,</w:t>
            </w:r>
            <w:r>
              <w:rPr>
                <w:rFonts w:ascii="Times New Roman" w:hAnsi="Times New Roman" w:cs="Times New Roman"/>
                <w:bCs/>
                <w:sz w:val="22"/>
                <w:szCs w:val="22"/>
              </w:rPr>
              <w:t>256</w:t>
            </w:r>
          </w:p>
        </w:tc>
        <w:tc>
          <w:tcPr>
            <w:tcW w:w="284" w:type="dxa"/>
          </w:tcPr>
          <w:p w:rsidR="003246D3" w:rsidRPr="003246D3" w:rsidRDefault="003246D3" w:rsidP="002C6BD4">
            <w:pPr>
              <w:pStyle w:val="acctfourfigures"/>
              <w:tabs>
                <w:tab w:val="clear" w:pos="765"/>
                <w:tab w:val="decimal" w:pos="792"/>
              </w:tabs>
              <w:spacing w:line="240" w:lineRule="atLeast"/>
              <w:ind w:left="-108" w:right="-108"/>
              <w:rPr>
                <w:szCs w:val="22"/>
                <w:rtl/>
                <w:cs/>
                <w:lang w:val="en-US"/>
              </w:rPr>
            </w:pPr>
          </w:p>
        </w:tc>
        <w:tc>
          <w:tcPr>
            <w:tcW w:w="1275" w:type="dxa"/>
          </w:tcPr>
          <w:p w:rsidR="003246D3" w:rsidRPr="003246D3" w:rsidRDefault="001B361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331,383</w:t>
            </w:r>
          </w:p>
        </w:tc>
        <w:tc>
          <w:tcPr>
            <w:tcW w:w="270" w:type="dxa"/>
          </w:tcPr>
          <w:p w:rsidR="003246D3" w:rsidRPr="003246D3" w:rsidRDefault="003246D3" w:rsidP="002C6BD4">
            <w:pPr>
              <w:pStyle w:val="acctfourfigures"/>
              <w:tabs>
                <w:tab w:val="clear" w:pos="765"/>
                <w:tab w:val="decimal" w:pos="792"/>
              </w:tabs>
              <w:spacing w:line="240" w:lineRule="atLeast"/>
              <w:ind w:left="-108" w:right="-108"/>
              <w:rPr>
                <w:szCs w:val="22"/>
                <w:rtl/>
                <w:cs/>
                <w:lang w:val="en-US"/>
              </w:rPr>
            </w:pPr>
          </w:p>
        </w:tc>
        <w:tc>
          <w:tcPr>
            <w:tcW w:w="1147" w:type="dxa"/>
          </w:tcPr>
          <w:p w:rsidR="003246D3" w:rsidRPr="007F51AE" w:rsidRDefault="001B3613"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221</w:t>
            </w:r>
            <w:r w:rsidR="003246D3" w:rsidRPr="007F51AE">
              <w:rPr>
                <w:rFonts w:ascii="Times New Roman" w:hAnsi="Times New Roman" w:cs="Times New Roman"/>
                <w:bCs/>
                <w:sz w:val="22"/>
                <w:szCs w:val="22"/>
              </w:rPr>
              <w:t>,</w:t>
            </w:r>
            <w:r>
              <w:rPr>
                <w:rFonts w:ascii="Times New Roman" w:hAnsi="Times New Roman" w:cs="Times New Roman"/>
                <w:bCs/>
                <w:sz w:val="22"/>
                <w:szCs w:val="22"/>
              </w:rPr>
              <w:t>760</w:t>
            </w:r>
          </w:p>
        </w:tc>
        <w:tc>
          <w:tcPr>
            <w:tcW w:w="241" w:type="dxa"/>
          </w:tcPr>
          <w:p w:rsidR="003246D3" w:rsidRPr="003246D3" w:rsidRDefault="003246D3" w:rsidP="002C6BD4">
            <w:pPr>
              <w:pStyle w:val="acctfourfigures"/>
              <w:tabs>
                <w:tab w:val="clear" w:pos="765"/>
                <w:tab w:val="decimal" w:pos="792"/>
              </w:tabs>
              <w:spacing w:line="240" w:lineRule="atLeast"/>
              <w:ind w:left="-108" w:right="-108"/>
              <w:rPr>
                <w:szCs w:val="22"/>
                <w:lang w:val="en-US" w:bidi="th-TH"/>
              </w:rPr>
            </w:pPr>
          </w:p>
        </w:tc>
        <w:tc>
          <w:tcPr>
            <w:tcW w:w="1177" w:type="dxa"/>
          </w:tcPr>
          <w:p w:rsidR="003246D3" w:rsidRPr="003246D3" w:rsidRDefault="001B361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232,646</w:t>
            </w:r>
          </w:p>
        </w:tc>
      </w:tr>
      <w:tr w:rsidR="003246D3" w:rsidRPr="00C63D90" w:rsidTr="003246D3">
        <w:trPr>
          <w:cantSplit/>
        </w:trPr>
        <w:tc>
          <w:tcPr>
            <w:tcW w:w="4111" w:type="dxa"/>
            <w:vAlign w:val="bottom"/>
          </w:tcPr>
          <w:p w:rsidR="003246D3" w:rsidRPr="003246D3" w:rsidRDefault="003246D3"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r w:rsidRPr="003246D3">
              <w:rPr>
                <w:rFonts w:ascii="Times New Roman" w:hAnsi="Times New Roman" w:cs="Times New Roman"/>
                <w:sz w:val="22"/>
                <w:szCs w:val="22"/>
              </w:rPr>
              <w:t>Depreciation and amortization expenses</w:t>
            </w:r>
          </w:p>
        </w:tc>
        <w:tc>
          <w:tcPr>
            <w:tcW w:w="1276" w:type="dxa"/>
            <w:vAlign w:val="bottom"/>
          </w:tcPr>
          <w:p w:rsidR="003246D3" w:rsidRPr="007F51AE" w:rsidRDefault="00911616"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158</w:t>
            </w:r>
            <w:r w:rsidR="003246D3" w:rsidRPr="007F51AE">
              <w:rPr>
                <w:rFonts w:ascii="Times New Roman" w:hAnsi="Times New Roman" w:cs="Times New Roman"/>
                <w:bCs/>
                <w:sz w:val="22"/>
                <w:szCs w:val="22"/>
              </w:rPr>
              <w:t>,</w:t>
            </w:r>
            <w:r>
              <w:rPr>
                <w:rFonts w:ascii="Times New Roman" w:hAnsi="Times New Roman" w:cs="Times New Roman"/>
                <w:bCs/>
                <w:sz w:val="22"/>
                <w:szCs w:val="22"/>
              </w:rPr>
              <w:t>995</w:t>
            </w:r>
          </w:p>
        </w:tc>
        <w:tc>
          <w:tcPr>
            <w:tcW w:w="284" w:type="dxa"/>
          </w:tcPr>
          <w:p w:rsidR="003246D3" w:rsidRPr="003246D3" w:rsidRDefault="003246D3" w:rsidP="002C6BD4">
            <w:pPr>
              <w:pStyle w:val="acctfourfigures"/>
              <w:tabs>
                <w:tab w:val="clear" w:pos="765"/>
                <w:tab w:val="decimal" w:pos="792"/>
              </w:tabs>
              <w:spacing w:line="240" w:lineRule="atLeast"/>
              <w:ind w:left="-108" w:right="-108"/>
              <w:rPr>
                <w:szCs w:val="22"/>
                <w:rtl/>
                <w:cs/>
                <w:lang w:val="en-US"/>
              </w:rPr>
            </w:pPr>
          </w:p>
        </w:tc>
        <w:tc>
          <w:tcPr>
            <w:tcW w:w="1275" w:type="dxa"/>
            <w:vAlign w:val="bottom"/>
          </w:tcPr>
          <w:p w:rsidR="003246D3" w:rsidRP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246D3">
              <w:rPr>
                <w:rFonts w:ascii="Times New Roman" w:hAnsi="Times New Roman" w:cs="Times New Roman"/>
                <w:bCs/>
                <w:sz w:val="22"/>
                <w:szCs w:val="22"/>
              </w:rPr>
              <w:t>160,728</w:t>
            </w:r>
          </w:p>
        </w:tc>
        <w:tc>
          <w:tcPr>
            <w:tcW w:w="270" w:type="dxa"/>
          </w:tcPr>
          <w:p w:rsidR="003246D3" w:rsidRPr="003246D3" w:rsidRDefault="003246D3" w:rsidP="002C6BD4">
            <w:pPr>
              <w:pStyle w:val="acctfourfigures"/>
              <w:tabs>
                <w:tab w:val="clear" w:pos="765"/>
                <w:tab w:val="decimal" w:pos="792"/>
              </w:tabs>
              <w:spacing w:line="240" w:lineRule="atLeast"/>
              <w:ind w:left="-108" w:right="-108"/>
              <w:rPr>
                <w:szCs w:val="22"/>
                <w:rtl/>
                <w:cs/>
                <w:lang w:val="en-US"/>
              </w:rPr>
            </w:pPr>
          </w:p>
        </w:tc>
        <w:tc>
          <w:tcPr>
            <w:tcW w:w="1147" w:type="dxa"/>
            <w:vAlign w:val="bottom"/>
          </w:tcPr>
          <w:p w:rsidR="003246D3" w:rsidRPr="007F51AE" w:rsidRDefault="007F51AE" w:rsidP="00C6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7F51AE">
              <w:rPr>
                <w:rFonts w:ascii="Times New Roman" w:hAnsi="Times New Roman" w:cs="Times New Roman"/>
                <w:bCs/>
                <w:sz w:val="22"/>
                <w:szCs w:val="22"/>
              </w:rPr>
              <w:t>78</w:t>
            </w:r>
            <w:r w:rsidR="003246D3" w:rsidRPr="007F51AE">
              <w:rPr>
                <w:rFonts w:ascii="Times New Roman" w:hAnsi="Times New Roman" w:cs="Times New Roman"/>
                <w:bCs/>
                <w:sz w:val="22"/>
                <w:szCs w:val="22"/>
              </w:rPr>
              <w:t>,</w:t>
            </w:r>
            <w:r w:rsidRPr="007F51AE">
              <w:rPr>
                <w:rFonts w:ascii="Times New Roman" w:hAnsi="Times New Roman" w:cs="Times New Roman"/>
                <w:bCs/>
                <w:sz w:val="22"/>
                <w:szCs w:val="22"/>
              </w:rPr>
              <w:t>612</w:t>
            </w:r>
          </w:p>
        </w:tc>
        <w:tc>
          <w:tcPr>
            <w:tcW w:w="241" w:type="dxa"/>
          </w:tcPr>
          <w:p w:rsidR="003246D3" w:rsidRPr="003246D3" w:rsidRDefault="003246D3" w:rsidP="002C6BD4">
            <w:pPr>
              <w:pStyle w:val="acctfourfigures"/>
              <w:tabs>
                <w:tab w:val="clear" w:pos="765"/>
                <w:tab w:val="decimal" w:pos="792"/>
              </w:tabs>
              <w:spacing w:line="240" w:lineRule="atLeast"/>
              <w:ind w:left="-108" w:right="-108"/>
              <w:rPr>
                <w:szCs w:val="22"/>
                <w:lang w:val="en-US" w:bidi="th-TH"/>
              </w:rPr>
            </w:pPr>
          </w:p>
        </w:tc>
        <w:tc>
          <w:tcPr>
            <w:tcW w:w="1177" w:type="dxa"/>
            <w:vAlign w:val="bottom"/>
          </w:tcPr>
          <w:p w:rsidR="003246D3" w:rsidRP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246D3">
              <w:rPr>
                <w:rFonts w:ascii="Times New Roman" w:hAnsi="Times New Roman" w:cs="Times New Roman"/>
                <w:bCs/>
                <w:sz w:val="22"/>
                <w:szCs w:val="22"/>
              </w:rPr>
              <w:t>83,994</w:t>
            </w:r>
          </w:p>
        </w:tc>
      </w:tr>
    </w:tbl>
    <w:p w:rsidR="00041EBA" w:rsidRDefault="00041EBA"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3246D3" w:rsidRDefault="003246D3"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660943" w:rsidRDefault="00660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2"/>
          <w:szCs w:val="22"/>
        </w:rPr>
      </w:pPr>
      <w:r>
        <w:rPr>
          <w:rFonts w:ascii="Times New Roman" w:hAnsi="Times New Roman" w:cs="Times New Roman"/>
          <w:b/>
          <w:bCs/>
          <w:caps/>
          <w:sz w:val="22"/>
          <w:szCs w:val="22"/>
        </w:rPr>
        <w:br w:type="page"/>
      </w:r>
    </w:p>
    <w:p w:rsidR="00C57CC6" w:rsidRPr="00DA25F5" w:rsidRDefault="00C57CC6"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rPr>
          <w:rFonts w:ascii="Times New Roman" w:hAnsi="Times New Roman" w:cs="Times New Roman"/>
          <w:b/>
          <w:bCs/>
          <w:sz w:val="22"/>
          <w:szCs w:val="22"/>
        </w:rPr>
      </w:pPr>
      <w:r w:rsidRPr="00DA25F5">
        <w:rPr>
          <w:rFonts w:ascii="Times New Roman" w:hAnsi="Times New Roman" w:cs="Times New Roman"/>
          <w:b/>
          <w:bCs/>
          <w:caps/>
          <w:sz w:val="22"/>
          <w:szCs w:val="22"/>
        </w:rPr>
        <w:lastRenderedPageBreak/>
        <w:t>2</w:t>
      </w:r>
      <w:r w:rsidR="00622709">
        <w:rPr>
          <w:rFonts w:ascii="Times New Roman" w:hAnsi="Times New Roman" w:cs="Times New Roman"/>
          <w:b/>
          <w:bCs/>
          <w:caps/>
          <w:sz w:val="22"/>
          <w:szCs w:val="22"/>
        </w:rPr>
        <w:t>6</w:t>
      </w:r>
      <w:r w:rsidRPr="00DA25F5">
        <w:rPr>
          <w:rFonts w:ascii="Times New Roman" w:hAnsi="Times New Roman" w:cs="Times New Roman"/>
          <w:b/>
          <w:bCs/>
          <w:caps/>
          <w:sz w:val="22"/>
          <w:szCs w:val="22"/>
        </w:rPr>
        <w:t>.</w:t>
      </w:r>
      <w:r w:rsidRPr="00DA25F5">
        <w:rPr>
          <w:rFonts w:ascii="Times New Roman" w:hAnsi="Times New Roman" w:cs="Times New Roman"/>
          <w:b/>
          <w:bCs/>
          <w:caps/>
          <w:sz w:val="22"/>
          <w:szCs w:val="22"/>
        </w:rPr>
        <w:tab/>
      </w:r>
      <w:r w:rsidR="003246D3" w:rsidRPr="00E8681E">
        <w:rPr>
          <w:rFonts w:ascii="Times New Roman" w:hAnsi="Times New Roman" w:cs="Times New Roman"/>
          <w:b/>
          <w:bCs/>
          <w:sz w:val="24"/>
          <w:szCs w:val="24"/>
        </w:rPr>
        <w:t xml:space="preserve">SIGNIFICANT FINANCIAL INFORMATION CLASSIFIED BY OPERATING </w:t>
      </w:r>
      <w:r w:rsidR="003246D3">
        <w:rPr>
          <w:rFonts w:ascii="Times New Roman" w:hAnsi="Times New Roman" w:cs="Times New Roman"/>
          <w:b/>
          <w:bCs/>
          <w:sz w:val="24"/>
          <w:szCs w:val="24"/>
        </w:rPr>
        <w:t xml:space="preserve">  </w:t>
      </w:r>
      <w:r w:rsidR="003246D3" w:rsidRPr="00E8681E">
        <w:rPr>
          <w:rFonts w:ascii="Times New Roman" w:hAnsi="Times New Roman" w:cs="Times New Roman"/>
          <w:b/>
          <w:bCs/>
          <w:sz w:val="24"/>
          <w:szCs w:val="24"/>
        </w:rPr>
        <w:t>SEGMENT</w:t>
      </w:r>
    </w:p>
    <w:p w:rsidR="00C57CC6" w:rsidRPr="00DA25F5"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6C712C" w:rsidRDefault="00F24CC2" w:rsidP="006C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Revenues from s</w:t>
      </w:r>
      <w:r w:rsidR="00C57CC6" w:rsidRPr="00DA25F5">
        <w:rPr>
          <w:rFonts w:ascii="Times New Roman" w:hAnsi="Times New Roman" w:cs="Times New Roman"/>
          <w:sz w:val="22"/>
          <w:szCs w:val="22"/>
        </w:rPr>
        <w:t>ales, other income, cost</w:t>
      </w:r>
      <w:r>
        <w:rPr>
          <w:rFonts w:ascii="Times New Roman" w:hAnsi="Times New Roman" w:cs="Times New Roman"/>
          <w:sz w:val="22"/>
          <w:szCs w:val="22"/>
        </w:rPr>
        <w:t>s</w:t>
      </w:r>
      <w:r w:rsidR="00C57CC6" w:rsidRPr="00DA25F5">
        <w:rPr>
          <w:rFonts w:ascii="Times New Roman" w:hAnsi="Times New Roman" w:cs="Times New Roman"/>
          <w:sz w:val="22"/>
          <w:szCs w:val="22"/>
        </w:rPr>
        <w:t xml:space="preserve"> of sales</w:t>
      </w:r>
      <w:r>
        <w:rPr>
          <w:rFonts w:ascii="Times New Roman" w:hAnsi="Times New Roman" w:cs="Times New Roman"/>
          <w:sz w:val="22"/>
          <w:szCs w:val="22"/>
        </w:rPr>
        <w:t xml:space="preserve"> of goods, other expenses, and profit or </w:t>
      </w:r>
      <w:r w:rsidR="00C57CC6" w:rsidRPr="00DA25F5">
        <w:rPr>
          <w:rFonts w:ascii="Times New Roman" w:hAnsi="Times New Roman" w:cs="Times New Roman"/>
          <w:sz w:val="22"/>
          <w:szCs w:val="22"/>
        </w:rPr>
        <w:t xml:space="preserve">loss before income tax expense are significant financial and core information of the </w:t>
      </w:r>
      <w:r w:rsidR="004A5078">
        <w:rPr>
          <w:rFonts w:ascii="Times New Roman" w:hAnsi="Times New Roman" w:cs="Times New Roman"/>
          <w:sz w:val="22"/>
          <w:szCs w:val="22"/>
        </w:rPr>
        <w:t>Group</w:t>
      </w:r>
      <w:r w:rsidR="00C57CC6"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sidR="00C57CC6">
        <w:rPr>
          <w:sz w:val="22"/>
          <w:szCs w:val="22"/>
        </w:rPr>
        <w:t xml:space="preserve">. </w:t>
      </w:r>
      <w:r w:rsidR="00C57CC6" w:rsidRPr="00DF42F7">
        <w:rPr>
          <w:rFonts w:ascii="Times New Roman" w:hAnsi="Times New Roman" w:cs="Times New Roman"/>
          <w:sz w:val="22"/>
          <w:szCs w:val="22"/>
        </w:rPr>
        <w:t xml:space="preserve">The operations of the Group mainly in Thailand involve several industry segments, namely the production and sales of construction products, real estate rental and transportation services. During the </w:t>
      </w:r>
      <w:r w:rsidR="00C57CC6" w:rsidRPr="009A699C">
        <w:rPr>
          <w:rFonts w:ascii="Times New Roman" w:hAnsi="Times New Roman" w:cs="Cordia New"/>
          <w:sz w:val="22"/>
          <w:szCs w:val="22"/>
        </w:rPr>
        <w:t xml:space="preserve">years ended December 31, </w:t>
      </w:r>
      <w:r w:rsidR="00C4308D">
        <w:rPr>
          <w:rFonts w:ascii="Times New Roman" w:hAnsi="Times New Roman" w:cs="Cordia New"/>
          <w:sz w:val="22"/>
          <w:szCs w:val="22"/>
        </w:rPr>
        <w:t>201</w:t>
      </w:r>
      <w:r w:rsidR="003246D3">
        <w:rPr>
          <w:rFonts w:ascii="Times New Roman" w:hAnsi="Times New Roman" w:cs="Cordia New"/>
          <w:sz w:val="22"/>
          <w:szCs w:val="22"/>
        </w:rPr>
        <w:t>9</w:t>
      </w:r>
      <w:r w:rsidR="00C57CC6" w:rsidRPr="009A699C">
        <w:rPr>
          <w:rFonts w:ascii="Times New Roman" w:hAnsi="Times New Roman" w:cs="Cordia New"/>
          <w:sz w:val="22"/>
          <w:szCs w:val="22"/>
        </w:rPr>
        <w:t xml:space="preserve"> and </w:t>
      </w:r>
      <w:r w:rsidR="006D2288">
        <w:rPr>
          <w:rFonts w:ascii="Times New Roman" w:hAnsi="Times New Roman" w:cs="Cordia New"/>
          <w:sz w:val="22"/>
          <w:szCs w:val="22"/>
        </w:rPr>
        <w:t>201</w:t>
      </w:r>
      <w:r w:rsidR="003246D3">
        <w:rPr>
          <w:rFonts w:ascii="Times New Roman" w:hAnsi="Times New Roman" w:cs="Cordia New"/>
          <w:sz w:val="22"/>
          <w:szCs w:val="22"/>
        </w:rPr>
        <w:t>8</w:t>
      </w:r>
      <w:r w:rsidR="00C57CC6" w:rsidRPr="00DF42F7">
        <w:rPr>
          <w:rFonts w:ascii="Times New Roman" w:hAnsi="Times New Roman" w:cs="Times New Roman"/>
          <w:sz w:val="22"/>
          <w:szCs w:val="22"/>
        </w:rPr>
        <w:t>, there were no material activities pertaining to the real estate rental and transportation service segments. For this reason, financial information has not been presented by either industry segment or geographic area.</w:t>
      </w:r>
    </w:p>
    <w:p w:rsidR="005348B6" w:rsidRPr="003246D3" w:rsidRDefault="005348B6" w:rsidP="006C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3246D3" w:rsidRPr="003246D3" w:rsidRDefault="003246D3" w:rsidP="00324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246D3">
        <w:rPr>
          <w:rFonts w:ascii="Times New Roman" w:hAnsi="Times New Roman" w:cs="Times New Roman"/>
          <w:sz w:val="22"/>
          <w:szCs w:val="22"/>
        </w:rPr>
        <w:t xml:space="preserve">Information of major customers (each customer had sale volume more than 10% of total sale) </w:t>
      </w:r>
      <w:r w:rsidR="00EF42D1">
        <w:rPr>
          <w:rFonts w:ascii="Times New Roman" w:hAnsi="Times New Roman" w:cs="Times New Roman"/>
          <w:sz w:val="22"/>
          <w:szCs w:val="22"/>
        </w:rPr>
        <w:t xml:space="preserve">for the </w:t>
      </w:r>
      <w:r w:rsidRPr="00C216D2">
        <w:rPr>
          <w:rFonts w:ascii="Times New Roman" w:hAnsi="Times New Roman" w:cs="Times New Roman"/>
          <w:sz w:val="22"/>
          <w:szCs w:val="22"/>
        </w:rPr>
        <w:t>years</w:t>
      </w:r>
      <w:r>
        <w:rPr>
          <w:rFonts w:ascii="Times New Roman" w:hAnsi="Times New Roman" w:cs="Times New Roman"/>
          <w:sz w:val="22"/>
          <w:szCs w:val="22"/>
        </w:rPr>
        <w:t xml:space="preserve"> </w:t>
      </w:r>
      <w:r w:rsidRPr="00C216D2">
        <w:rPr>
          <w:rFonts w:ascii="Times New Roman" w:hAnsi="Times New Roman" w:cs="Times New Roman"/>
          <w:sz w:val="22"/>
          <w:szCs w:val="22"/>
        </w:rPr>
        <w:t xml:space="preserve">ended </w:t>
      </w:r>
      <w:r w:rsidRPr="00041EBA">
        <w:rPr>
          <w:rFonts w:ascii="Times New Roman" w:hAnsi="Times New Roman" w:cs="Times New Roman"/>
          <w:sz w:val="22"/>
          <w:szCs w:val="22"/>
        </w:rPr>
        <w:t>December 31, 201</w:t>
      </w:r>
      <w:r>
        <w:rPr>
          <w:rFonts w:ascii="Times New Roman" w:hAnsi="Times New Roman" w:cs="Times New Roman"/>
          <w:sz w:val="22"/>
          <w:szCs w:val="22"/>
        </w:rPr>
        <w:t>9</w:t>
      </w:r>
      <w:r w:rsidRPr="00041EBA">
        <w:rPr>
          <w:rFonts w:ascii="Times New Roman" w:hAnsi="Times New Roman" w:cs="Times New Roman"/>
          <w:sz w:val="22"/>
          <w:szCs w:val="22"/>
        </w:rPr>
        <w:t xml:space="preserve"> and 201</w:t>
      </w:r>
      <w:r>
        <w:rPr>
          <w:rFonts w:ascii="Times New Roman" w:hAnsi="Times New Roman" w:cs="Times New Roman"/>
          <w:sz w:val="22"/>
          <w:szCs w:val="22"/>
        </w:rPr>
        <w:t xml:space="preserve">8 </w:t>
      </w:r>
      <w:r w:rsidRPr="003246D3">
        <w:rPr>
          <w:rFonts w:ascii="Times New Roman" w:hAnsi="Times New Roman" w:cs="Times New Roman"/>
          <w:sz w:val="22"/>
          <w:szCs w:val="22"/>
        </w:rPr>
        <w:t>were as follows:</w:t>
      </w:r>
    </w:p>
    <w:p w:rsidR="003246D3" w:rsidRPr="003246D3" w:rsidRDefault="003246D3" w:rsidP="00324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497" w:type="dxa"/>
        <w:tblInd w:w="108" w:type="dxa"/>
        <w:tblLayout w:type="fixed"/>
        <w:tblLook w:val="0000"/>
      </w:tblPr>
      <w:tblGrid>
        <w:gridCol w:w="3969"/>
        <w:gridCol w:w="1276"/>
        <w:gridCol w:w="283"/>
        <w:gridCol w:w="1134"/>
        <w:gridCol w:w="284"/>
        <w:gridCol w:w="1134"/>
        <w:gridCol w:w="283"/>
        <w:gridCol w:w="1134"/>
      </w:tblGrid>
      <w:tr w:rsidR="003246D3" w:rsidRPr="003246D3" w:rsidTr="00DC35D3">
        <w:trPr>
          <w:cantSplit/>
        </w:trPr>
        <w:tc>
          <w:tcPr>
            <w:tcW w:w="3969" w:type="dxa"/>
          </w:tcPr>
          <w:p w:rsidR="003246D3" w:rsidRP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528" w:type="dxa"/>
            <w:gridSpan w:val="7"/>
            <w:tcBorders>
              <w:bottom w:val="single" w:sz="4" w:space="0" w:color="auto"/>
            </w:tcBorders>
          </w:tcPr>
          <w:p w:rsidR="003246D3" w:rsidRP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3246D3">
              <w:rPr>
                <w:rFonts w:ascii="Times New Roman" w:hAnsi="Times New Roman" w:cs="Times New Roman"/>
                <w:sz w:val="22"/>
                <w:szCs w:val="22"/>
              </w:rPr>
              <w:t>In Thousand Baht</w:t>
            </w:r>
          </w:p>
        </w:tc>
      </w:tr>
      <w:tr w:rsidR="003246D3" w:rsidRPr="003246D3" w:rsidTr="00DC35D3">
        <w:trPr>
          <w:cantSplit/>
        </w:trPr>
        <w:tc>
          <w:tcPr>
            <w:tcW w:w="3969" w:type="dxa"/>
          </w:tcPr>
          <w:p w:rsidR="003246D3" w:rsidRP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93" w:type="dxa"/>
            <w:gridSpan w:val="3"/>
            <w:tcBorders>
              <w:top w:val="single" w:sz="4" w:space="0" w:color="auto"/>
            </w:tcBorders>
          </w:tcPr>
          <w:p w:rsidR="003246D3" w:rsidRP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246D3">
              <w:rPr>
                <w:rFonts w:ascii="Times New Roman" w:hAnsi="Times New Roman" w:cs="Times New Roman"/>
                <w:sz w:val="22"/>
                <w:szCs w:val="22"/>
              </w:rPr>
              <w:t>Consolidated</w:t>
            </w:r>
          </w:p>
        </w:tc>
        <w:tc>
          <w:tcPr>
            <w:tcW w:w="284" w:type="dxa"/>
            <w:tcBorders>
              <w:top w:val="single" w:sz="4" w:space="0" w:color="auto"/>
            </w:tcBorders>
          </w:tcPr>
          <w:p w:rsidR="003246D3" w:rsidRPr="003246D3" w:rsidRDefault="003246D3" w:rsidP="00DC35D3">
            <w:pPr>
              <w:pStyle w:val="acctfourfigures"/>
              <w:tabs>
                <w:tab w:val="clear" w:pos="765"/>
                <w:tab w:val="decimal" w:pos="792"/>
              </w:tabs>
              <w:spacing w:line="240" w:lineRule="atLeast"/>
              <w:ind w:left="-108" w:right="-108"/>
              <w:rPr>
                <w:szCs w:val="22"/>
                <w:rtl/>
                <w:cs/>
                <w:lang w:val="en-US"/>
              </w:rPr>
            </w:pPr>
          </w:p>
        </w:tc>
        <w:tc>
          <w:tcPr>
            <w:tcW w:w="2551" w:type="dxa"/>
            <w:gridSpan w:val="3"/>
            <w:tcBorders>
              <w:top w:val="single" w:sz="4" w:space="0" w:color="auto"/>
            </w:tcBorders>
          </w:tcPr>
          <w:p w:rsidR="003246D3" w:rsidRP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246D3">
              <w:rPr>
                <w:rFonts w:ascii="Times New Roman" w:hAnsi="Times New Roman" w:cs="Times New Roman"/>
                <w:sz w:val="22"/>
                <w:szCs w:val="22"/>
              </w:rPr>
              <w:t>Separate</w:t>
            </w:r>
          </w:p>
        </w:tc>
      </w:tr>
      <w:tr w:rsidR="003246D3" w:rsidRPr="003246D3" w:rsidTr="00DC35D3">
        <w:trPr>
          <w:cantSplit/>
        </w:trPr>
        <w:tc>
          <w:tcPr>
            <w:tcW w:w="3969" w:type="dxa"/>
          </w:tcPr>
          <w:p w:rsidR="003246D3" w:rsidRP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93" w:type="dxa"/>
            <w:gridSpan w:val="3"/>
          </w:tcPr>
          <w:p w:rsidR="003246D3" w:rsidRP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246D3">
              <w:rPr>
                <w:rFonts w:ascii="Times New Roman" w:hAnsi="Times New Roman" w:cs="Times New Roman"/>
                <w:sz w:val="22"/>
                <w:szCs w:val="22"/>
              </w:rPr>
              <w:t>financial statements</w:t>
            </w:r>
          </w:p>
        </w:tc>
        <w:tc>
          <w:tcPr>
            <w:tcW w:w="284" w:type="dxa"/>
          </w:tcPr>
          <w:p w:rsidR="003246D3" w:rsidRPr="003246D3" w:rsidRDefault="003246D3" w:rsidP="00DC35D3">
            <w:pPr>
              <w:pStyle w:val="acctfourfigures"/>
              <w:tabs>
                <w:tab w:val="clear" w:pos="765"/>
                <w:tab w:val="decimal" w:pos="792"/>
              </w:tabs>
              <w:spacing w:line="240" w:lineRule="atLeast"/>
              <w:ind w:left="-108" w:right="-108"/>
              <w:rPr>
                <w:szCs w:val="22"/>
                <w:rtl/>
                <w:cs/>
                <w:lang w:val="en-US"/>
              </w:rPr>
            </w:pPr>
          </w:p>
        </w:tc>
        <w:tc>
          <w:tcPr>
            <w:tcW w:w="2551" w:type="dxa"/>
            <w:gridSpan w:val="3"/>
          </w:tcPr>
          <w:p w:rsidR="003246D3" w:rsidRP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246D3">
              <w:rPr>
                <w:rFonts w:ascii="Times New Roman" w:hAnsi="Times New Roman" w:cs="Times New Roman"/>
                <w:sz w:val="22"/>
                <w:szCs w:val="22"/>
              </w:rPr>
              <w:t>financial statements</w:t>
            </w:r>
          </w:p>
        </w:tc>
      </w:tr>
      <w:tr w:rsidR="003246D3" w:rsidRPr="003246D3" w:rsidTr="00DC35D3">
        <w:trPr>
          <w:cantSplit/>
        </w:trPr>
        <w:tc>
          <w:tcPr>
            <w:tcW w:w="3969" w:type="dxa"/>
          </w:tcPr>
          <w:p w:rsidR="003246D3" w:rsidRP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76" w:type="dxa"/>
            <w:tcBorders>
              <w:top w:val="single" w:sz="4" w:space="0" w:color="auto"/>
              <w:bottom w:val="single" w:sz="4" w:space="0" w:color="auto"/>
            </w:tcBorders>
          </w:tcPr>
          <w:p w:rsidR="003246D3" w:rsidRPr="003246D3" w:rsidRDefault="003246D3" w:rsidP="00DC35D3">
            <w:pPr>
              <w:pStyle w:val="a0"/>
              <w:spacing w:line="240" w:lineRule="atLeast"/>
              <w:ind w:left="-108" w:right="-108"/>
              <w:jc w:val="center"/>
              <w:rPr>
                <w:rFonts w:cs="Times New Roman"/>
                <w:lang w:val="en-US"/>
              </w:rPr>
            </w:pPr>
            <w:r w:rsidRPr="003246D3">
              <w:rPr>
                <w:rFonts w:cs="Times New Roman"/>
                <w:lang w:val="en-US"/>
              </w:rPr>
              <w:t>2019</w:t>
            </w:r>
          </w:p>
        </w:tc>
        <w:tc>
          <w:tcPr>
            <w:tcW w:w="283" w:type="dxa"/>
            <w:tcBorders>
              <w:top w:val="single" w:sz="4" w:space="0" w:color="auto"/>
            </w:tcBorders>
          </w:tcPr>
          <w:p w:rsidR="003246D3" w:rsidRPr="003246D3" w:rsidRDefault="003246D3" w:rsidP="00DC35D3">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3246D3" w:rsidRPr="003246D3" w:rsidRDefault="003246D3" w:rsidP="00DC35D3">
            <w:pPr>
              <w:pStyle w:val="a0"/>
              <w:spacing w:line="240" w:lineRule="atLeast"/>
              <w:ind w:left="-108" w:right="-108"/>
              <w:jc w:val="center"/>
              <w:rPr>
                <w:rFonts w:cs="Times New Roman"/>
                <w:lang w:val="en-US"/>
              </w:rPr>
            </w:pPr>
            <w:r w:rsidRPr="003246D3">
              <w:rPr>
                <w:rFonts w:cs="Times New Roman"/>
                <w:lang w:val="en-US"/>
              </w:rPr>
              <w:t>2018</w:t>
            </w:r>
          </w:p>
        </w:tc>
        <w:tc>
          <w:tcPr>
            <w:tcW w:w="284" w:type="dxa"/>
          </w:tcPr>
          <w:p w:rsidR="003246D3" w:rsidRP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34" w:type="dxa"/>
            <w:tcBorders>
              <w:top w:val="single" w:sz="4" w:space="0" w:color="auto"/>
              <w:bottom w:val="single" w:sz="4" w:space="0" w:color="auto"/>
            </w:tcBorders>
          </w:tcPr>
          <w:p w:rsidR="003246D3" w:rsidRPr="003246D3" w:rsidRDefault="003246D3" w:rsidP="00DC35D3">
            <w:pPr>
              <w:pStyle w:val="a0"/>
              <w:spacing w:line="240" w:lineRule="atLeast"/>
              <w:ind w:left="-108" w:right="-108"/>
              <w:jc w:val="center"/>
              <w:rPr>
                <w:rFonts w:cs="Times New Roman"/>
                <w:lang w:val="en-US"/>
              </w:rPr>
            </w:pPr>
            <w:r w:rsidRPr="003246D3">
              <w:rPr>
                <w:rFonts w:cs="Times New Roman"/>
                <w:lang w:val="en-US"/>
              </w:rPr>
              <w:t>2019</w:t>
            </w:r>
          </w:p>
        </w:tc>
        <w:tc>
          <w:tcPr>
            <w:tcW w:w="283" w:type="dxa"/>
            <w:tcBorders>
              <w:top w:val="single" w:sz="4" w:space="0" w:color="auto"/>
            </w:tcBorders>
          </w:tcPr>
          <w:p w:rsidR="003246D3" w:rsidRP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34" w:type="dxa"/>
            <w:tcBorders>
              <w:top w:val="single" w:sz="4" w:space="0" w:color="auto"/>
              <w:bottom w:val="single" w:sz="4" w:space="0" w:color="auto"/>
            </w:tcBorders>
          </w:tcPr>
          <w:p w:rsidR="003246D3" w:rsidRPr="003246D3" w:rsidRDefault="003246D3" w:rsidP="00DC35D3">
            <w:pPr>
              <w:pStyle w:val="a0"/>
              <w:spacing w:line="240" w:lineRule="atLeast"/>
              <w:ind w:left="-108" w:right="-108"/>
              <w:jc w:val="center"/>
              <w:rPr>
                <w:rFonts w:cs="Times New Roman"/>
                <w:lang w:val="en-US"/>
              </w:rPr>
            </w:pPr>
            <w:r w:rsidRPr="003246D3">
              <w:rPr>
                <w:rFonts w:cs="Times New Roman"/>
                <w:lang w:val="en-US"/>
              </w:rPr>
              <w:t>2018</w:t>
            </w:r>
          </w:p>
        </w:tc>
      </w:tr>
      <w:tr w:rsidR="003246D3" w:rsidRPr="003246D3" w:rsidTr="00DC35D3">
        <w:trPr>
          <w:cantSplit/>
        </w:trPr>
        <w:tc>
          <w:tcPr>
            <w:tcW w:w="3969" w:type="dxa"/>
            <w:vAlign w:val="bottom"/>
          </w:tcPr>
          <w:p w:rsidR="003246D3" w:rsidRPr="003246D3" w:rsidRDefault="003246D3"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6" w:type="dxa"/>
            <w:tcBorders>
              <w:top w:val="single" w:sz="4" w:space="0" w:color="auto"/>
            </w:tcBorders>
            <w:shd w:val="clear" w:color="auto" w:fill="auto"/>
          </w:tcPr>
          <w:p w:rsidR="003246D3" w:rsidRPr="003246D3" w:rsidRDefault="003246D3" w:rsidP="00DC35D3">
            <w:pPr>
              <w:tabs>
                <w:tab w:val="clear" w:pos="680"/>
                <w:tab w:val="left" w:pos="961"/>
              </w:tabs>
              <w:ind w:right="33"/>
              <w:rPr>
                <w:rFonts w:ascii="Times New Roman" w:hAnsi="Times New Roman" w:cs="Times New Roman"/>
                <w:sz w:val="22"/>
                <w:szCs w:val="22"/>
              </w:rPr>
            </w:pPr>
          </w:p>
        </w:tc>
        <w:tc>
          <w:tcPr>
            <w:tcW w:w="283" w:type="dxa"/>
            <w:shd w:val="clear" w:color="auto" w:fill="auto"/>
          </w:tcPr>
          <w:p w:rsidR="003246D3" w:rsidRPr="003246D3" w:rsidRDefault="003246D3" w:rsidP="00DC35D3">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3246D3" w:rsidRPr="003246D3" w:rsidRDefault="003246D3" w:rsidP="00DC35D3">
            <w:pPr>
              <w:tabs>
                <w:tab w:val="clear" w:pos="680"/>
                <w:tab w:val="clear" w:pos="907"/>
                <w:tab w:val="left" w:pos="738"/>
              </w:tabs>
              <w:ind w:right="103"/>
              <w:jc w:val="right"/>
              <w:rPr>
                <w:rFonts w:ascii="Times New Roman" w:hAnsi="Times New Roman" w:cs="Times New Roman"/>
                <w:sz w:val="22"/>
                <w:szCs w:val="22"/>
              </w:rPr>
            </w:pPr>
          </w:p>
        </w:tc>
        <w:tc>
          <w:tcPr>
            <w:tcW w:w="284" w:type="dxa"/>
            <w:shd w:val="clear" w:color="auto" w:fill="auto"/>
          </w:tcPr>
          <w:p w:rsidR="003246D3" w:rsidRPr="003246D3" w:rsidRDefault="003246D3" w:rsidP="00DC35D3">
            <w:pPr>
              <w:pStyle w:val="acctfourfigures"/>
              <w:tabs>
                <w:tab w:val="clear" w:pos="765"/>
                <w:tab w:val="decimal" w:pos="792"/>
              </w:tabs>
              <w:spacing w:line="240" w:lineRule="atLeast"/>
              <w:ind w:left="-108" w:right="-108"/>
              <w:rPr>
                <w:szCs w:val="22"/>
                <w:rtl/>
                <w:cs/>
                <w:lang w:val="en-US"/>
              </w:rPr>
            </w:pPr>
          </w:p>
        </w:tc>
        <w:tc>
          <w:tcPr>
            <w:tcW w:w="1134" w:type="dxa"/>
            <w:tcBorders>
              <w:top w:val="single" w:sz="4" w:space="0" w:color="auto"/>
            </w:tcBorders>
            <w:shd w:val="clear" w:color="auto" w:fill="auto"/>
          </w:tcPr>
          <w:p w:rsidR="003246D3" w:rsidRPr="003246D3" w:rsidRDefault="003246D3" w:rsidP="00DC35D3">
            <w:pPr>
              <w:tabs>
                <w:tab w:val="clear" w:pos="680"/>
                <w:tab w:val="clear" w:pos="907"/>
                <w:tab w:val="left" w:pos="738"/>
              </w:tabs>
              <w:ind w:right="103"/>
              <w:jc w:val="right"/>
              <w:rPr>
                <w:rFonts w:ascii="Times New Roman" w:hAnsi="Times New Roman" w:cs="Times New Roman"/>
                <w:sz w:val="22"/>
                <w:szCs w:val="22"/>
              </w:rPr>
            </w:pPr>
          </w:p>
        </w:tc>
        <w:tc>
          <w:tcPr>
            <w:tcW w:w="283" w:type="dxa"/>
          </w:tcPr>
          <w:p w:rsidR="003246D3" w:rsidRPr="003246D3" w:rsidRDefault="003246D3" w:rsidP="00DC35D3">
            <w:pPr>
              <w:pStyle w:val="acctfourfigures"/>
              <w:tabs>
                <w:tab w:val="clear" w:pos="765"/>
                <w:tab w:val="decimal" w:pos="792"/>
              </w:tabs>
              <w:spacing w:line="240" w:lineRule="atLeast"/>
              <w:ind w:left="-108" w:right="-108"/>
              <w:rPr>
                <w:szCs w:val="22"/>
                <w:lang w:val="en-US" w:bidi="th-TH"/>
              </w:rPr>
            </w:pPr>
          </w:p>
        </w:tc>
        <w:tc>
          <w:tcPr>
            <w:tcW w:w="1134" w:type="dxa"/>
            <w:tcBorders>
              <w:top w:val="single" w:sz="4" w:space="0" w:color="auto"/>
            </w:tcBorders>
          </w:tcPr>
          <w:p w:rsidR="003246D3" w:rsidRPr="003246D3" w:rsidRDefault="003246D3" w:rsidP="00DC35D3">
            <w:pPr>
              <w:tabs>
                <w:tab w:val="clear" w:pos="680"/>
                <w:tab w:val="clear" w:pos="907"/>
                <w:tab w:val="left" w:pos="738"/>
              </w:tabs>
              <w:ind w:right="103"/>
              <w:jc w:val="right"/>
              <w:rPr>
                <w:rFonts w:ascii="Times New Roman" w:hAnsi="Times New Roman" w:cs="Times New Roman"/>
                <w:sz w:val="22"/>
                <w:szCs w:val="22"/>
              </w:rPr>
            </w:pPr>
          </w:p>
        </w:tc>
      </w:tr>
      <w:tr w:rsidR="003C35F8" w:rsidRPr="003246D3" w:rsidTr="003C35F8">
        <w:trPr>
          <w:cantSplit/>
        </w:trPr>
        <w:tc>
          <w:tcPr>
            <w:tcW w:w="3969" w:type="dxa"/>
            <w:vAlign w:val="bottom"/>
          </w:tcPr>
          <w:p w:rsidR="003C35F8" w:rsidRPr="003246D3" w:rsidRDefault="003C35F8"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246D3">
              <w:rPr>
                <w:rFonts w:ascii="Times New Roman" w:hAnsi="Times New Roman" w:cs="Times New Roman"/>
                <w:sz w:val="22"/>
                <w:szCs w:val="22"/>
              </w:rPr>
              <w:t>Revenues from sales of goods - net</w:t>
            </w:r>
          </w:p>
        </w:tc>
        <w:tc>
          <w:tcPr>
            <w:tcW w:w="1276" w:type="dxa"/>
            <w:tcBorders>
              <w:bottom w:val="double" w:sz="4" w:space="0" w:color="auto"/>
            </w:tcBorders>
            <w:shd w:val="clear" w:color="auto" w:fill="auto"/>
          </w:tcPr>
          <w:p w:rsidR="003C35F8" w:rsidRPr="007E2647" w:rsidRDefault="003C35F8" w:rsidP="003C35F8">
            <w:pPr>
              <w:ind w:right="47"/>
              <w:jc w:val="right"/>
              <w:rPr>
                <w:rFonts w:ascii="Times New Roman" w:hAnsi="Times New Roman" w:cs="Times New Roman"/>
                <w:sz w:val="22"/>
                <w:szCs w:val="22"/>
              </w:rPr>
            </w:pPr>
            <w:r w:rsidRPr="007E2647">
              <w:rPr>
                <w:rFonts w:ascii="Times New Roman" w:hAnsi="Times New Roman" w:cs="Times New Roman"/>
                <w:sz w:val="22"/>
                <w:szCs w:val="22"/>
              </w:rPr>
              <w:t>253,064</w:t>
            </w:r>
          </w:p>
        </w:tc>
        <w:tc>
          <w:tcPr>
            <w:tcW w:w="283" w:type="dxa"/>
            <w:shd w:val="clear" w:color="auto" w:fill="auto"/>
          </w:tcPr>
          <w:p w:rsidR="003C35F8" w:rsidRPr="00CE56C3" w:rsidRDefault="003C35F8" w:rsidP="00DC35D3">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vAlign w:val="center"/>
          </w:tcPr>
          <w:p w:rsidR="003C35F8" w:rsidRPr="00CE56C3" w:rsidRDefault="003C35F8"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sz w:val="22"/>
                <w:szCs w:val="22"/>
              </w:rPr>
            </w:pPr>
            <w:r w:rsidRPr="00CE56C3">
              <w:rPr>
                <w:rFonts w:ascii="Times New Roman" w:hAnsi="Times New Roman" w:cs="Times New Roman"/>
                <w:bCs/>
                <w:sz w:val="22"/>
                <w:szCs w:val="22"/>
              </w:rPr>
              <w:t>-</w:t>
            </w:r>
          </w:p>
        </w:tc>
        <w:tc>
          <w:tcPr>
            <w:tcW w:w="284" w:type="dxa"/>
            <w:shd w:val="clear" w:color="auto" w:fill="auto"/>
          </w:tcPr>
          <w:p w:rsidR="003C35F8" w:rsidRPr="003246D3" w:rsidRDefault="003C35F8" w:rsidP="00DC35D3">
            <w:pPr>
              <w:pStyle w:val="acctfourfigures"/>
              <w:tabs>
                <w:tab w:val="clear" w:pos="765"/>
                <w:tab w:val="decimal" w:pos="792"/>
              </w:tabs>
              <w:spacing w:line="240" w:lineRule="atLeast"/>
              <w:ind w:left="-108" w:right="-108"/>
              <w:rPr>
                <w:szCs w:val="22"/>
                <w:highlight w:val="yellow"/>
                <w:rtl/>
                <w:cs/>
                <w:lang w:val="en-US"/>
              </w:rPr>
            </w:pPr>
          </w:p>
        </w:tc>
        <w:tc>
          <w:tcPr>
            <w:tcW w:w="1134" w:type="dxa"/>
            <w:tcBorders>
              <w:bottom w:val="double" w:sz="4" w:space="0" w:color="auto"/>
            </w:tcBorders>
            <w:shd w:val="clear" w:color="auto" w:fill="auto"/>
          </w:tcPr>
          <w:p w:rsidR="003C35F8" w:rsidRPr="007E2647" w:rsidRDefault="003C35F8" w:rsidP="007E2647">
            <w:pPr>
              <w:ind w:right="47"/>
              <w:jc w:val="right"/>
              <w:rPr>
                <w:rFonts w:ascii="Times New Roman" w:hAnsi="Times New Roman" w:cs="Times New Roman"/>
                <w:sz w:val="22"/>
                <w:szCs w:val="22"/>
              </w:rPr>
            </w:pPr>
            <w:r w:rsidRPr="007E2647">
              <w:rPr>
                <w:rFonts w:ascii="Times New Roman" w:hAnsi="Times New Roman" w:cs="Times New Roman"/>
                <w:sz w:val="22"/>
                <w:szCs w:val="22"/>
              </w:rPr>
              <w:t>253,064</w:t>
            </w:r>
          </w:p>
        </w:tc>
        <w:tc>
          <w:tcPr>
            <w:tcW w:w="283" w:type="dxa"/>
          </w:tcPr>
          <w:p w:rsidR="003C35F8" w:rsidRPr="003246D3" w:rsidRDefault="003C35F8" w:rsidP="00DC35D3">
            <w:pPr>
              <w:pStyle w:val="acctfourfigures"/>
              <w:tabs>
                <w:tab w:val="clear" w:pos="765"/>
                <w:tab w:val="decimal" w:pos="792"/>
              </w:tabs>
              <w:spacing w:line="240" w:lineRule="atLeast"/>
              <w:ind w:left="-108" w:right="-108"/>
              <w:rPr>
                <w:szCs w:val="22"/>
                <w:highlight w:val="yellow"/>
                <w:rtl/>
                <w:cs/>
                <w:lang w:val="en-US"/>
              </w:rPr>
            </w:pPr>
          </w:p>
        </w:tc>
        <w:tc>
          <w:tcPr>
            <w:tcW w:w="1134" w:type="dxa"/>
            <w:tcBorders>
              <w:bottom w:val="double" w:sz="4" w:space="0" w:color="auto"/>
            </w:tcBorders>
            <w:vAlign w:val="center"/>
          </w:tcPr>
          <w:p w:rsidR="003C35F8" w:rsidRPr="007E2647" w:rsidRDefault="003C35F8"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sz w:val="22"/>
                <w:szCs w:val="22"/>
              </w:rPr>
            </w:pPr>
            <w:r w:rsidRPr="007E2647">
              <w:rPr>
                <w:rFonts w:ascii="Times New Roman" w:hAnsi="Times New Roman" w:cs="Times New Roman"/>
                <w:bCs/>
                <w:sz w:val="22"/>
                <w:szCs w:val="22"/>
              </w:rPr>
              <w:t>-</w:t>
            </w:r>
          </w:p>
        </w:tc>
      </w:tr>
    </w:tbl>
    <w:p w:rsidR="00C33D12" w:rsidRDefault="00C33D12" w:rsidP="006C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C33D12" w:rsidRDefault="00C33D12" w:rsidP="006C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C57CC6" w:rsidRPr="006C712C" w:rsidRDefault="00622709"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9" w:hanging="567"/>
        <w:jc w:val="both"/>
        <w:rPr>
          <w:rFonts w:ascii="Times New Roman" w:hAnsi="Times New Roman" w:cs="Times New Roman"/>
          <w:sz w:val="22"/>
          <w:szCs w:val="22"/>
        </w:rPr>
      </w:pPr>
      <w:r>
        <w:rPr>
          <w:rFonts w:ascii="Times New Roman" w:hAnsi="Times New Roman" w:cs="Times New Roman"/>
          <w:b/>
          <w:bCs/>
          <w:sz w:val="24"/>
          <w:szCs w:val="24"/>
        </w:rPr>
        <w:t>27</w:t>
      </w:r>
      <w:r w:rsidR="00C57CC6">
        <w:rPr>
          <w:rFonts w:ascii="Times New Roman" w:hAnsi="Times New Roman" w:cs="Times New Roman"/>
          <w:b/>
          <w:bCs/>
          <w:sz w:val="24"/>
          <w:szCs w:val="24"/>
        </w:rPr>
        <w:t>.</w:t>
      </w:r>
      <w:r w:rsidR="00C57CC6" w:rsidRPr="00FE7C8E">
        <w:rPr>
          <w:rFonts w:ascii="Times New Roman" w:hAnsi="Times New Roman" w:cs="Times New Roman"/>
          <w:b/>
          <w:bCs/>
          <w:sz w:val="24"/>
          <w:szCs w:val="24"/>
        </w:rPr>
        <w:tab/>
      </w:r>
      <w:r w:rsidR="00C57CC6">
        <w:rPr>
          <w:rFonts w:ascii="Times New Roman" w:hAnsi="Times New Roman"/>
          <w:b/>
          <w:bCs/>
          <w:sz w:val="22"/>
          <w:szCs w:val="22"/>
        </w:rPr>
        <w:t>PROVIDENT FUNDS</w:t>
      </w:r>
    </w:p>
    <w:p w:rsidR="00C57CC6" w:rsidRPr="00464BE4"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ascii="Times New Roman" w:hAnsi="Times New Roman" w:cs="Times New Roman"/>
          <w:sz w:val="22"/>
          <w:szCs w:val="22"/>
        </w:rPr>
      </w:pPr>
      <w:r w:rsidRPr="00464BE4">
        <w:rPr>
          <w:rFonts w:ascii="Times New Roman" w:hAnsi="Times New Roman" w:cs="Times New Roman"/>
          <w:sz w:val="22"/>
          <w:szCs w:val="22"/>
        </w:rPr>
        <w:tab/>
      </w: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sz w:val="22"/>
          <w:szCs w:val="22"/>
        </w:rPr>
      </w:pPr>
      <w:r>
        <w:rPr>
          <w:rFonts w:ascii="Times New Roman" w:hAnsi="Times New Roman"/>
          <w:sz w:val="22"/>
          <w:szCs w:val="22"/>
        </w:rPr>
        <w:t xml:space="preserve">The Group has established </w:t>
      </w:r>
      <w:r w:rsidRPr="00172422">
        <w:rPr>
          <w:rFonts w:ascii="Times New Roman" w:hAnsi="Times New Roman"/>
          <w:sz w:val="22"/>
          <w:szCs w:val="22"/>
        </w:rPr>
        <w:t>contributory provident fund</w:t>
      </w:r>
      <w:r>
        <w:rPr>
          <w:rFonts w:ascii="Times New Roman" w:hAnsi="Times New Roman"/>
          <w:sz w:val="22"/>
          <w:szCs w:val="22"/>
        </w:rPr>
        <w:t>s</w:t>
      </w:r>
      <w:r w:rsidRPr="00172422">
        <w:rPr>
          <w:rFonts w:ascii="Times New Roman" w:hAnsi="Times New Roman"/>
          <w:sz w:val="22"/>
          <w:szCs w:val="22"/>
        </w:rPr>
        <w:t xml:space="preserve"> </w:t>
      </w:r>
      <w:r w:rsidRPr="00D63CB3">
        <w:rPr>
          <w:rFonts w:ascii="Times New Roman" w:hAnsi="Times New Roman" w:cs="Times New Roman"/>
          <w:sz w:val="22"/>
          <w:szCs w:val="22"/>
        </w:rPr>
        <w:t>for their employees</w:t>
      </w:r>
      <w:r>
        <w:rPr>
          <w:rFonts w:ascii="Times New Roman" w:hAnsi="Times New Roman" w:cs="Times New Roman"/>
          <w:sz w:val="22"/>
          <w:szCs w:val="22"/>
        </w:rPr>
        <w:t>.</w:t>
      </w:r>
      <w:r>
        <w:rPr>
          <w:rFonts w:ascii="Times New Roman" w:hAnsi="Times New Roman"/>
          <w:sz w:val="22"/>
          <w:szCs w:val="22"/>
        </w:rPr>
        <w:t xml:space="preserve">  </w:t>
      </w:r>
      <w:r w:rsidRPr="00172422">
        <w:rPr>
          <w:rFonts w:ascii="Times New Roman" w:hAnsi="Times New Roman"/>
          <w:sz w:val="22"/>
          <w:szCs w:val="22"/>
        </w:rPr>
        <w:t xml:space="preserve">Membership </w:t>
      </w:r>
      <w:r>
        <w:rPr>
          <w:rFonts w:ascii="Times New Roman" w:hAnsi="Times New Roman"/>
          <w:sz w:val="22"/>
          <w:szCs w:val="22"/>
        </w:rPr>
        <w:t xml:space="preserve">to the funds </w:t>
      </w:r>
      <w:r w:rsidRPr="00172422">
        <w:rPr>
          <w:rFonts w:ascii="Times New Roman" w:hAnsi="Times New Roman"/>
          <w:sz w:val="22"/>
          <w:szCs w:val="22"/>
        </w:rPr>
        <w:t xml:space="preserve">is </w:t>
      </w:r>
      <w:r>
        <w:rPr>
          <w:rFonts w:ascii="Times New Roman" w:hAnsi="Times New Roman"/>
          <w:sz w:val="22"/>
          <w:szCs w:val="22"/>
        </w:rPr>
        <w:t xml:space="preserve">on a </w:t>
      </w:r>
      <w:r w:rsidRPr="00172422">
        <w:rPr>
          <w:rFonts w:ascii="Times New Roman" w:hAnsi="Times New Roman"/>
          <w:sz w:val="22"/>
          <w:szCs w:val="22"/>
        </w:rPr>
        <w:t xml:space="preserve">voluntary </w:t>
      </w:r>
      <w:r>
        <w:rPr>
          <w:rFonts w:ascii="Times New Roman" w:hAnsi="Times New Roman"/>
          <w:sz w:val="22"/>
          <w:szCs w:val="22"/>
        </w:rPr>
        <w:t xml:space="preserve">basis. Contributions are made monthly by the employees at the rate of 2% of their basic salaries and by the Group at the same rate. </w:t>
      </w:r>
      <w:r w:rsidRPr="00D63CB3">
        <w:rPr>
          <w:rFonts w:ascii="Times New Roman" w:hAnsi="Times New Roman" w:cs="Times New Roman"/>
          <w:sz w:val="22"/>
          <w:szCs w:val="22"/>
        </w:rPr>
        <w:t>The provident funds are registered with the Ministry of Finance as juristic</w:t>
      </w:r>
      <w:r>
        <w:rPr>
          <w:rFonts w:ascii="Times New Roman" w:hAnsi="Times New Roman" w:cs="Times New Roman"/>
          <w:sz w:val="22"/>
          <w:szCs w:val="22"/>
        </w:rPr>
        <w:t xml:space="preserve"> entities under the Provident Fund Act B.E. </w:t>
      </w:r>
      <w:r w:rsidR="00B2067C">
        <w:rPr>
          <w:rFonts w:ascii="Times New Roman" w:hAnsi="Times New Roman" w:cs="Times New Roman"/>
          <w:sz w:val="22"/>
          <w:szCs w:val="22"/>
        </w:rPr>
        <w:t>2530</w:t>
      </w:r>
      <w:r w:rsidR="00AA3F5B">
        <w:rPr>
          <w:rFonts w:ascii="Times New Roman" w:hAnsi="Times New Roman" w:cs="Times New Roman"/>
          <w:sz w:val="22"/>
          <w:szCs w:val="22"/>
        </w:rPr>
        <w:t xml:space="preserve"> </w:t>
      </w:r>
      <w:r w:rsidR="00F3649F">
        <w:rPr>
          <w:rFonts w:ascii="Times New Roman" w:hAnsi="Times New Roman" w:cs="Times New Roman"/>
          <w:sz w:val="22"/>
          <w:szCs w:val="22"/>
        </w:rPr>
        <w:t>(1987)</w:t>
      </w:r>
      <w:r>
        <w:rPr>
          <w:rFonts w:ascii="Times New Roman" w:hAnsi="Times New Roman" w:cs="Times New Roman"/>
          <w:sz w:val="22"/>
          <w:szCs w:val="22"/>
        </w:rPr>
        <w:t xml:space="preserve"> and are managed by licensed Fund Managers</w:t>
      </w:r>
      <w:r w:rsidRPr="00D63CB3">
        <w:rPr>
          <w:rFonts w:ascii="Times New Roman" w:hAnsi="Times New Roman" w:cs="Times New Roman"/>
          <w:sz w:val="22"/>
          <w:szCs w:val="22"/>
        </w:rPr>
        <w:t>.</w:t>
      </w:r>
      <w:r w:rsidR="00BF1F59">
        <w:rPr>
          <w:rFonts w:ascii="Times New Roman" w:hAnsi="Times New Roman" w:cs="Times New Roman"/>
          <w:sz w:val="22"/>
          <w:szCs w:val="22"/>
        </w:rPr>
        <w:t xml:space="preserve"> The Group </w:t>
      </w:r>
      <w:r w:rsidR="00BF1F59" w:rsidRPr="00BF1F59">
        <w:rPr>
          <w:rFonts w:ascii="Times New Roman" w:hAnsi="Times New Roman" w:cs="Times New Roman"/>
          <w:sz w:val="22"/>
          <w:szCs w:val="22"/>
        </w:rPr>
        <w:t>contributes to the fund</w:t>
      </w:r>
      <w:r w:rsidR="00A12546" w:rsidRPr="00A12546">
        <w:rPr>
          <w:rFonts w:ascii="Times New Roman" w:hAnsi="Times New Roman" w:cs="Times New Roman"/>
          <w:sz w:val="22"/>
          <w:szCs w:val="22"/>
        </w:rPr>
        <w:t>s</w:t>
      </w:r>
      <w:r w:rsidR="00BF1F59">
        <w:rPr>
          <w:rFonts w:cs="Times New Roman"/>
          <w:sz w:val="22"/>
          <w:szCs w:val="22"/>
        </w:rPr>
        <w:t xml:space="preserve"> </w:t>
      </w:r>
      <w:r w:rsidR="00BF1F59">
        <w:rPr>
          <w:rFonts w:ascii="Times New Roman" w:hAnsi="Times New Roman" w:cs="Times New Roman"/>
          <w:sz w:val="22"/>
          <w:szCs w:val="22"/>
        </w:rPr>
        <w:t>as follows:</w:t>
      </w:r>
    </w:p>
    <w:p w:rsidR="00CF235C" w:rsidRDefault="00CF235C"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sz w:val="22"/>
          <w:szCs w:val="22"/>
        </w:rPr>
      </w:pPr>
    </w:p>
    <w:tbl>
      <w:tblPr>
        <w:tblW w:w="9678" w:type="dxa"/>
        <w:tblLook w:val="04A0"/>
      </w:tblPr>
      <w:tblGrid>
        <w:gridCol w:w="5778"/>
        <w:gridCol w:w="291"/>
        <w:gridCol w:w="1509"/>
        <w:gridCol w:w="540"/>
        <w:gridCol w:w="1560"/>
      </w:tblGrid>
      <w:tr w:rsidR="00C57CC6" w:rsidRPr="00DA25F5" w:rsidTr="002C6BD4">
        <w:tc>
          <w:tcPr>
            <w:tcW w:w="5778" w:type="dxa"/>
          </w:tcPr>
          <w:p w:rsidR="00C57CC6" w:rsidRPr="00DA25F5" w:rsidRDefault="00C57CC6" w:rsidP="002C6BD4">
            <w:pPr>
              <w:jc w:val="center"/>
              <w:rPr>
                <w:rFonts w:ascii="Times New Roman" w:hAnsi="Times New Roman" w:cs="Times New Roman"/>
                <w:sz w:val="22"/>
                <w:szCs w:val="22"/>
              </w:rPr>
            </w:pPr>
          </w:p>
        </w:tc>
        <w:tc>
          <w:tcPr>
            <w:tcW w:w="291" w:type="dxa"/>
          </w:tcPr>
          <w:p w:rsidR="00C57CC6" w:rsidRPr="00DA25F5" w:rsidRDefault="00C57CC6" w:rsidP="002C6BD4">
            <w:pPr>
              <w:jc w:val="center"/>
              <w:rPr>
                <w:rFonts w:ascii="Times New Roman" w:hAnsi="Times New Roman" w:cs="Times New Roman"/>
                <w:sz w:val="22"/>
                <w:szCs w:val="22"/>
              </w:rPr>
            </w:pPr>
          </w:p>
        </w:tc>
        <w:tc>
          <w:tcPr>
            <w:tcW w:w="3609" w:type="dxa"/>
            <w:gridSpan w:val="3"/>
            <w:tcBorders>
              <w:bottom w:val="single" w:sz="4" w:space="0" w:color="auto"/>
            </w:tcBorders>
          </w:tcPr>
          <w:p w:rsidR="00C57CC6" w:rsidRPr="00DA25F5" w:rsidRDefault="00C57CC6" w:rsidP="002C6BD4">
            <w:pPr>
              <w:jc w:val="center"/>
              <w:rPr>
                <w:rFonts w:ascii="Times New Roman" w:hAnsi="Times New Roman" w:cs="Times New Roman"/>
                <w:sz w:val="22"/>
                <w:szCs w:val="22"/>
                <w:cs/>
              </w:rPr>
            </w:pPr>
            <w:r>
              <w:rPr>
                <w:rFonts w:ascii="Times New Roman" w:hAnsi="Times New Roman"/>
                <w:sz w:val="22"/>
                <w:szCs w:val="22"/>
              </w:rPr>
              <w:t>In Thousand Baht</w:t>
            </w:r>
          </w:p>
        </w:tc>
      </w:tr>
      <w:tr w:rsidR="00186759" w:rsidRPr="00DA25F5" w:rsidTr="002C6BD4">
        <w:tc>
          <w:tcPr>
            <w:tcW w:w="5778" w:type="dxa"/>
          </w:tcPr>
          <w:p w:rsidR="00186759" w:rsidRPr="00DA25F5" w:rsidRDefault="00186759" w:rsidP="002C6BD4">
            <w:pPr>
              <w:jc w:val="center"/>
              <w:rPr>
                <w:rFonts w:ascii="Times New Roman" w:hAnsi="Times New Roman" w:cs="Times New Roman"/>
                <w:sz w:val="22"/>
                <w:szCs w:val="22"/>
              </w:rPr>
            </w:pPr>
          </w:p>
        </w:tc>
        <w:tc>
          <w:tcPr>
            <w:tcW w:w="291" w:type="dxa"/>
          </w:tcPr>
          <w:p w:rsidR="00186759" w:rsidRPr="00DA25F5" w:rsidRDefault="00186759" w:rsidP="002C6BD4">
            <w:pPr>
              <w:jc w:val="center"/>
              <w:rPr>
                <w:rFonts w:ascii="Times New Roman" w:hAnsi="Times New Roman" w:cs="Times New Roman"/>
                <w:sz w:val="22"/>
                <w:szCs w:val="22"/>
              </w:rPr>
            </w:pPr>
          </w:p>
        </w:tc>
        <w:tc>
          <w:tcPr>
            <w:tcW w:w="1509" w:type="dxa"/>
            <w:tcBorders>
              <w:top w:val="single" w:sz="4" w:space="0" w:color="auto"/>
              <w:bottom w:val="single" w:sz="4" w:space="0" w:color="auto"/>
            </w:tcBorders>
          </w:tcPr>
          <w:p w:rsidR="00186759" w:rsidRPr="00041EBA" w:rsidRDefault="00842C0B" w:rsidP="002C6BD4">
            <w:pPr>
              <w:jc w:val="center"/>
              <w:rPr>
                <w:rFonts w:ascii="Times New Roman" w:hAnsi="Times New Roman" w:cs="Times New Roman"/>
                <w:sz w:val="22"/>
                <w:szCs w:val="22"/>
              </w:rPr>
            </w:pPr>
            <w:r>
              <w:rPr>
                <w:rFonts w:ascii="Times New Roman" w:hAnsi="Times New Roman" w:cs="Times New Roman"/>
                <w:sz w:val="22"/>
                <w:szCs w:val="22"/>
              </w:rPr>
              <w:t>201</w:t>
            </w:r>
            <w:r w:rsidR="003246D3">
              <w:rPr>
                <w:rFonts w:ascii="Times New Roman" w:hAnsi="Times New Roman" w:cs="Times New Roman"/>
                <w:sz w:val="22"/>
                <w:szCs w:val="22"/>
              </w:rPr>
              <w:t>9</w:t>
            </w:r>
          </w:p>
        </w:tc>
        <w:tc>
          <w:tcPr>
            <w:tcW w:w="540" w:type="dxa"/>
            <w:tcBorders>
              <w:top w:val="single" w:sz="4" w:space="0" w:color="auto"/>
            </w:tcBorders>
          </w:tcPr>
          <w:p w:rsidR="00186759" w:rsidRPr="00DA25F5" w:rsidRDefault="00186759" w:rsidP="002C6BD4">
            <w:pPr>
              <w:jc w:val="center"/>
              <w:rPr>
                <w:rFonts w:ascii="Times New Roman" w:hAnsi="Times New Roman" w:cs="Times New Roman"/>
                <w:sz w:val="22"/>
                <w:szCs w:val="22"/>
              </w:rPr>
            </w:pPr>
          </w:p>
        </w:tc>
        <w:tc>
          <w:tcPr>
            <w:tcW w:w="1560" w:type="dxa"/>
            <w:tcBorders>
              <w:top w:val="single" w:sz="4" w:space="0" w:color="auto"/>
              <w:bottom w:val="single" w:sz="4" w:space="0" w:color="auto"/>
            </w:tcBorders>
          </w:tcPr>
          <w:p w:rsidR="00186759" w:rsidRPr="00DA25F5" w:rsidRDefault="00186759" w:rsidP="000A43B0">
            <w:pPr>
              <w:jc w:val="center"/>
              <w:rPr>
                <w:rFonts w:ascii="Times New Roman" w:hAnsi="Times New Roman" w:cs="Times New Roman"/>
                <w:sz w:val="22"/>
                <w:szCs w:val="22"/>
              </w:rPr>
            </w:pPr>
            <w:r>
              <w:rPr>
                <w:rFonts w:ascii="Times New Roman" w:hAnsi="Times New Roman" w:cs="Times New Roman"/>
                <w:sz w:val="22"/>
                <w:szCs w:val="22"/>
              </w:rPr>
              <w:t>201</w:t>
            </w:r>
            <w:r w:rsidR="003246D3">
              <w:rPr>
                <w:rFonts w:ascii="Times New Roman" w:hAnsi="Times New Roman" w:cs="Times New Roman"/>
                <w:sz w:val="22"/>
                <w:szCs w:val="22"/>
              </w:rPr>
              <w:t>8</w:t>
            </w:r>
          </w:p>
        </w:tc>
      </w:tr>
      <w:tr w:rsidR="003246D3" w:rsidRPr="00DA25F5" w:rsidTr="002C6BD4">
        <w:tc>
          <w:tcPr>
            <w:tcW w:w="5778" w:type="dxa"/>
          </w:tcPr>
          <w:p w:rsidR="003246D3" w:rsidRPr="00DA25F5" w:rsidRDefault="003246D3" w:rsidP="002C6BD4">
            <w:pPr>
              <w:rPr>
                <w:rFonts w:ascii="Times New Roman" w:hAnsi="Times New Roman" w:cs="Times New Roman"/>
                <w:sz w:val="22"/>
                <w:szCs w:val="22"/>
                <w:cs/>
              </w:rPr>
            </w:pPr>
            <w:r>
              <w:rPr>
                <w:rFonts w:ascii="Times New Roman" w:hAnsi="Times New Roman"/>
                <w:sz w:val="22"/>
                <w:szCs w:val="22"/>
              </w:rPr>
              <w:t>Consolidated financial statements</w:t>
            </w:r>
          </w:p>
        </w:tc>
        <w:tc>
          <w:tcPr>
            <w:tcW w:w="291" w:type="dxa"/>
          </w:tcPr>
          <w:p w:rsidR="003246D3" w:rsidRPr="00DA25F5" w:rsidRDefault="003246D3" w:rsidP="002C6BD4">
            <w:pPr>
              <w:ind w:right="342"/>
              <w:jc w:val="right"/>
              <w:rPr>
                <w:rFonts w:ascii="Times New Roman" w:hAnsi="Times New Roman" w:cs="Times New Roman"/>
                <w:sz w:val="22"/>
                <w:szCs w:val="22"/>
                <w:cs/>
              </w:rPr>
            </w:pPr>
          </w:p>
        </w:tc>
        <w:tc>
          <w:tcPr>
            <w:tcW w:w="1509" w:type="dxa"/>
          </w:tcPr>
          <w:p w:rsidR="003246D3" w:rsidRPr="005348B6" w:rsidRDefault="003246D3" w:rsidP="00E96C5D">
            <w:pPr>
              <w:ind w:right="342"/>
              <w:jc w:val="right"/>
              <w:rPr>
                <w:rFonts w:ascii="Times New Roman" w:hAnsi="Times New Roman" w:cs="Times New Roman"/>
                <w:sz w:val="22"/>
                <w:szCs w:val="22"/>
              </w:rPr>
            </w:pPr>
            <w:r w:rsidRPr="005348B6">
              <w:rPr>
                <w:rFonts w:ascii="Times New Roman" w:hAnsi="Times New Roman" w:cs="Times New Roman"/>
                <w:sz w:val="22"/>
                <w:szCs w:val="22"/>
                <w:cs/>
              </w:rPr>
              <w:t>1</w:t>
            </w:r>
            <w:r w:rsidR="005348B6">
              <w:rPr>
                <w:rFonts w:ascii="Times New Roman" w:hAnsi="Times New Roman" w:cs="Times New Roman"/>
                <w:sz w:val="22"/>
                <w:szCs w:val="22"/>
              </w:rPr>
              <w:t>,498</w:t>
            </w:r>
          </w:p>
        </w:tc>
        <w:tc>
          <w:tcPr>
            <w:tcW w:w="540" w:type="dxa"/>
          </w:tcPr>
          <w:p w:rsidR="003246D3" w:rsidRPr="00DA25F5" w:rsidRDefault="003246D3" w:rsidP="002C6BD4">
            <w:pPr>
              <w:ind w:right="162"/>
              <w:jc w:val="right"/>
              <w:rPr>
                <w:rFonts w:ascii="Times New Roman" w:hAnsi="Times New Roman" w:cs="Times New Roman"/>
                <w:sz w:val="22"/>
                <w:szCs w:val="22"/>
              </w:rPr>
            </w:pPr>
          </w:p>
        </w:tc>
        <w:tc>
          <w:tcPr>
            <w:tcW w:w="1560" w:type="dxa"/>
          </w:tcPr>
          <w:p w:rsidR="003246D3" w:rsidRPr="00A656FC" w:rsidRDefault="003246D3" w:rsidP="00DC35D3">
            <w:pPr>
              <w:ind w:right="342"/>
              <w:jc w:val="right"/>
              <w:rPr>
                <w:rFonts w:ascii="Times New Roman" w:hAnsi="Times New Roman" w:cs="Times New Roman"/>
                <w:sz w:val="22"/>
                <w:szCs w:val="22"/>
              </w:rPr>
            </w:pPr>
            <w:r w:rsidRPr="00A656FC">
              <w:rPr>
                <w:rFonts w:ascii="Times New Roman" w:hAnsi="Times New Roman" w:cs="Times New Roman"/>
                <w:sz w:val="22"/>
                <w:szCs w:val="22"/>
                <w:cs/>
              </w:rPr>
              <w:t>1</w:t>
            </w:r>
            <w:r>
              <w:rPr>
                <w:rFonts w:ascii="Times New Roman" w:hAnsi="Times New Roman" w:cs="Times New Roman"/>
                <w:sz w:val="22"/>
                <w:szCs w:val="22"/>
              </w:rPr>
              <w:t>,416</w:t>
            </w:r>
          </w:p>
        </w:tc>
      </w:tr>
      <w:tr w:rsidR="003246D3" w:rsidRPr="00DA25F5" w:rsidTr="002C6BD4">
        <w:tc>
          <w:tcPr>
            <w:tcW w:w="5778" w:type="dxa"/>
          </w:tcPr>
          <w:p w:rsidR="003246D3" w:rsidRDefault="003246D3" w:rsidP="002C6BD4">
            <w:pPr>
              <w:rPr>
                <w:rFonts w:ascii="Times New Roman" w:hAnsi="Times New Roman"/>
                <w:sz w:val="22"/>
                <w:szCs w:val="22"/>
              </w:rPr>
            </w:pPr>
          </w:p>
        </w:tc>
        <w:tc>
          <w:tcPr>
            <w:tcW w:w="291" w:type="dxa"/>
          </w:tcPr>
          <w:p w:rsidR="003246D3" w:rsidRPr="00DA25F5" w:rsidRDefault="003246D3" w:rsidP="002C6BD4">
            <w:pPr>
              <w:ind w:right="342"/>
              <w:jc w:val="right"/>
              <w:rPr>
                <w:rFonts w:ascii="Times New Roman" w:hAnsi="Times New Roman" w:cs="Times New Roman"/>
                <w:sz w:val="22"/>
                <w:szCs w:val="22"/>
                <w:cs/>
              </w:rPr>
            </w:pPr>
          </w:p>
        </w:tc>
        <w:tc>
          <w:tcPr>
            <w:tcW w:w="1509" w:type="dxa"/>
          </w:tcPr>
          <w:p w:rsidR="003246D3" w:rsidRPr="005348B6" w:rsidRDefault="003246D3" w:rsidP="00E96C5D">
            <w:pPr>
              <w:ind w:right="342"/>
              <w:jc w:val="right"/>
              <w:rPr>
                <w:rFonts w:ascii="Times New Roman" w:hAnsi="Times New Roman" w:cs="Times New Roman"/>
                <w:sz w:val="22"/>
                <w:szCs w:val="22"/>
              </w:rPr>
            </w:pPr>
          </w:p>
        </w:tc>
        <w:tc>
          <w:tcPr>
            <w:tcW w:w="540" w:type="dxa"/>
          </w:tcPr>
          <w:p w:rsidR="003246D3" w:rsidRPr="00DA25F5" w:rsidRDefault="003246D3" w:rsidP="002C6BD4">
            <w:pPr>
              <w:ind w:right="162"/>
              <w:jc w:val="right"/>
              <w:rPr>
                <w:rFonts w:ascii="Times New Roman" w:hAnsi="Times New Roman" w:cs="Times New Roman"/>
                <w:sz w:val="22"/>
                <w:szCs w:val="22"/>
              </w:rPr>
            </w:pPr>
          </w:p>
        </w:tc>
        <w:tc>
          <w:tcPr>
            <w:tcW w:w="1560" w:type="dxa"/>
          </w:tcPr>
          <w:p w:rsidR="003246D3" w:rsidRPr="00A656FC" w:rsidRDefault="003246D3" w:rsidP="00DC35D3">
            <w:pPr>
              <w:ind w:right="342"/>
              <w:jc w:val="right"/>
              <w:rPr>
                <w:rFonts w:ascii="Times New Roman" w:hAnsi="Times New Roman" w:cs="Times New Roman"/>
                <w:sz w:val="22"/>
                <w:szCs w:val="22"/>
              </w:rPr>
            </w:pPr>
          </w:p>
        </w:tc>
      </w:tr>
      <w:tr w:rsidR="005348B6" w:rsidRPr="00DA25F5" w:rsidTr="002C6BD4">
        <w:tc>
          <w:tcPr>
            <w:tcW w:w="5778" w:type="dxa"/>
          </w:tcPr>
          <w:p w:rsidR="005348B6" w:rsidRPr="00394E60" w:rsidRDefault="005348B6" w:rsidP="002C6BD4">
            <w:pPr>
              <w:rPr>
                <w:rFonts w:ascii="Times New Roman" w:hAnsi="Times New Roman" w:cstheme="minorBidi"/>
                <w:sz w:val="22"/>
                <w:szCs w:val="22"/>
                <w:cs/>
              </w:rPr>
            </w:pPr>
            <w:r>
              <w:rPr>
                <w:rFonts w:ascii="Times New Roman" w:hAnsi="Times New Roman"/>
                <w:sz w:val="22"/>
                <w:szCs w:val="22"/>
              </w:rPr>
              <w:t>Separate financial statements</w:t>
            </w:r>
          </w:p>
        </w:tc>
        <w:tc>
          <w:tcPr>
            <w:tcW w:w="291" w:type="dxa"/>
          </w:tcPr>
          <w:p w:rsidR="005348B6" w:rsidRPr="00DA25F5" w:rsidRDefault="005348B6" w:rsidP="002C6BD4">
            <w:pPr>
              <w:ind w:right="342"/>
              <w:jc w:val="right"/>
              <w:rPr>
                <w:rFonts w:ascii="Times New Roman" w:hAnsi="Times New Roman" w:cs="Times New Roman"/>
                <w:sz w:val="22"/>
                <w:szCs w:val="22"/>
                <w:cs/>
              </w:rPr>
            </w:pPr>
          </w:p>
        </w:tc>
        <w:tc>
          <w:tcPr>
            <w:tcW w:w="1509" w:type="dxa"/>
          </w:tcPr>
          <w:p w:rsidR="005348B6" w:rsidRPr="005348B6" w:rsidRDefault="005348B6" w:rsidP="00850666">
            <w:pPr>
              <w:ind w:right="342"/>
              <w:jc w:val="right"/>
              <w:rPr>
                <w:rFonts w:ascii="Times New Roman" w:hAnsi="Times New Roman" w:cs="Times New Roman"/>
                <w:sz w:val="22"/>
                <w:szCs w:val="22"/>
              </w:rPr>
            </w:pPr>
            <w:r w:rsidRPr="005348B6">
              <w:rPr>
                <w:rFonts w:ascii="Times New Roman" w:hAnsi="Times New Roman" w:cs="Times New Roman"/>
                <w:sz w:val="22"/>
                <w:szCs w:val="22"/>
                <w:cs/>
              </w:rPr>
              <w:t>1</w:t>
            </w:r>
            <w:r>
              <w:rPr>
                <w:rFonts w:ascii="Times New Roman" w:hAnsi="Times New Roman" w:cs="Times New Roman"/>
                <w:sz w:val="22"/>
                <w:szCs w:val="22"/>
              </w:rPr>
              <w:t>,006</w:t>
            </w:r>
          </w:p>
        </w:tc>
        <w:tc>
          <w:tcPr>
            <w:tcW w:w="540" w:type="dxa"/>
          </w:tcPr>
          <w:p w:rsidR="005348B6" w:rsidRPr="00DA25F5" w:rsidRDefault="005348B6" w:rsidP="002C6BD4">
            <w:pPr>
              <w:ind w:right="162"/>
              <w:jc w:val="right"/>
              <w:rPr>
                <w:rFonts w:ascii="Times New Roman" w:hAnsi="Times New Roman" w:cs="Times New Roman"/>
                <w:sz w:val="22"/>
                <w:szCs w:val="22"/>
              </w:rPr>
            </w:pPr>
          </w:p>
        </w:tc>
        <w:tc>
          <w:tcPr>
            <w:tcW w:w="1560" w:type="dxa"/>
          </w:tcPr>
          <w:p w:rsidR="005348B6" w:rsidRPr="00A656FC" w:rsidRDefault="005348B6" w:rsidP="00DC35D3">
            <w:pPr>
              <w:ind w:right="342"/>
              <w:jc w:val="right"/>
              <w:rPr>
                <w:rFonts w:ascii="Times New Roman" w:hAnsi="Times New Roman" w:cs="Times New Roman"/>
                <w:sz w:val="22"/>
                <w:szCs w:val="22"/>
              </w:rPr>
            </w:pPr>
            <w:r>
              <w:rPr>
                <w:rFonts w:ascii="Times New Roman" w:hAnsi="Times New Roman" w:cs="Times New Roman"/>
                <w:sz w:val="22"/>
                <w:szCs w:val="22"/>
              </w:rPr>
              <w:t>994</w:t>
            </w:r>
          </w:p>
        </w:tc>
      </w:tr>
    </w:tbl>
    <w:p w:rsidR="00E03A42" w:rsidRDefault="00E03A42"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rsidR="00E03A42" w:rsidRDefault="00E03A42"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r w:rsidRPr="007D54D3">
        <w:rPr>
          <w:rFonts w:ascii="Times New Roman" w:hAnsi="Times New Roman" w:cs="Times New Roman"/>
          <w:b/>
          <w:bCs/>
          <w:sz w:val="22"/>
          <w:szCs w:val="22"/>
        </w:rPr>
        <w:t>2</w:t>
      </w:r>
      <w:r w:rsidR="001511BB">
        <w:rPr>
          <w:rFonts w:ascii="Times New Roman" w:hAnsi="Times New Roman" w:cs="Times New Roman"/>
          <w:b/>
          <w:bCs/>
          <w:sz w:val="22"/>
          <w:szCs w:val="22"/>
        </w:rPr>
        <w:t>8</w:t>
      </w:r>
      <w:r w:rsidRPr="007D54D3">
        <w:rPr>
          <w:rFonts w:ascii="Times New Roman" w:hAnsi="Times New Roman" w:cs="Times New Roman"/>
          <w:b/>
          <w:bCs/>
          <w:sz w:val="22"/>
          <w:szCs w:val="22"/>
        </w:rPr>
        <w:t>.</w:t>
      </w:r>
      <w:r w:rsidRPr="007D54D3">
        <w:rPr>
          <w:rFonts w:ascii="Times New Roman" w:hAnsi="Times New Roman" w:cs="Times New Roman"/>
          <w:b/>
          <w:bCs/>
          <w:sz w:val="22"/>
          <w:szCs w:val="22"/>
        </w:rPr>
        <w:tab/>
        <w:t>FINANCIAL INSTRUMENTS</w:t>
      </w: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Times New Roman"/>
          <w:b/>
          <w:bCs/>
          <w:sz w:val="22"/>
          <w:szCs w:val="22"/>
        </w:rPr>
      </w:pPr>
      <w:r w:rsidRPr="007D54D3">
        <w:rPr>
          <w:rFonts w:ascii="Times New Roman" w:hAnsi="Times New Roman" w:cs="Times New Roman"/>
          <w:b/>
          <w:bCs/>
          <w:sz w:val="22"/>
          <w:szCs w:val="22"/>
        </w:rPr>
        <w:t>Financial risk and related instrument management policies</w:t>
      </w: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C121B9" w:rsidRPr="00A43E27" w:rsidRDefault="007D54D3" w:rsidP="00A43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7D54D3">
        <w:rPr>
          <w:rFonts w:ascii="Times New Roman" w:hAnsi="Times New Roman" w:cs="Times New Roman"/>
          <w:sz w:val="22"/>
          <w:szCs w:val="22"/>
        </w:rPr>
        <w:t>The Group is exposed to normal business risks from changes in market interest rates and currency exchange rates, from non-performance of contractual obligations by counterparties, and from financial liquidity. The Group does not have any policy to use or issue derivative financial instruments for trading purposes. The Group did not change any significant management policies relating to financial risks and related financial</w:t>
      </w:r>
      <w:r w:rsidR="00031B71">
        <w:rPr>
          <w:rFonts w:ascii="Times New Roman" w:hAnsi="Times New Roman" w:cs="Times New Roman"/>
          <w:sz w:val="22"/>
          <w:szCs w:val="22"/>
        </w:rPr>
        <w:t xml:space="preserve"> instruments d</w:t>
      </w:r>
      <w:r w:rsidR="005C4139">
        <w:rPr>
          <w:rFonts w:ascii="Times New Roman" w:hAnsi="Times New Roman" w:cs="Times New Roman"/>
          <w:sz w:val="22"/>
          <w:szCs w:val="22"/>
        </w:rPr>
        <w:t>uring 2019 and 2018</w:t>
      </w:r>
    </w:p>
    <w:p w:rsidR="003246D3" w:rsidRDefault="003246D3"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A43E27" w:rsidRPr="00C121B9" w:rsidRDefault="00A43E27" w:rsidP="00A74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2"/>
          <w:szCs w:val="22"/>
        </w:rPr>
      </w:pPr>
    </w:p>
    <w:p w:rsidR="00660943" w:rsidRDefault="00660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p w:rsidR="007D54D3" w:rsidRPr="009D559C"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22"/>
          <w:szCs w:val="22"/>
        </w:rPr>
      </w:pPr>
      <w:r w:rsidRPr="009D559C">
        <w:rPr>
          <w:rFonts w:ascii="Times New Roman" w:hAnsi="Times New Roman"/>
          <w:b/>
          <w:bCs/>
          <w:sz w:val="22"/>
          <w:szCs w:val="22"/>
        </w:rPr>
        <w:lastRenderedPageBreak/>
        <w:t>Foreign currency risk</w:t>
      </w:r>
    </w:p>
    <w:p w:rsidR="007D54D3" w:rsidRPr="00DB1F64" w:rsidRDefault="007D54D3"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7D54D3" w:rsidRDefault="007D54D3" w:rsidP="007D54D3">
      <w:pPr>
        <w:ind w:right="203"/>
        <w:jc w:val="thaiDistribute"/>
      </w:pPr>
      <w:r w:rsidRPr="00DB1F64">
        <w:rPr>
          <w:rFonts w:ascii="Times New Roman" w:hAnsi="Times New Roman" w:cs="Cordia New"/>
          <w:sz w:val="22"/>
          <w:szCs w:val="22"/>
        </w:rPr>
        <w:t xml:space="preserve">The Group </w:t>
      </w:r>
      <w:r w:rsidRPr="00950096">
        <w:rPr>
          <w:rFonts w:ascii="Times New Roman" w:hAnsi="Times New Roman" w:cs="Times New Roman"/>
          <w:sz w:val="22"/>
          <w:szCs w:val="22"/>
        </w:rPr>
        <w:t xml:space="preserve">is exposed to foreign currency risk relating to purchases </w:t>
      </w:r>
      <w:r>
        <w:rPr>
          <w:rFonts w:ascii="Times New Roman" w:hAnsi="Times New Roman" w:cs="Times New Roman"/>
          <w:sz w:val="22"/>
          <w:szCs w:val="22"/>
        </w:rPr>
        <w:t>of raw materials</w:t>
      </w:r>
      <w:r w:rsidR="00EF42D1">
        <w:rPr>
          <w:rFonts w:ascii="Times New Roman" w:hAnsi="Times New Roman" w:cs="Times New Roman"/>
          <w:sz w:val="22"/>
          <w:szCs w:val="22"/>
        </w:rPr>
        <w:t>, machinery and equipment</w:t>
      </w:r>
      <w:r>
        <w:rPr>
          <w:rFonts w:ascii="Times New Roman" w:hAnsi="Times New Roman" w:cs="Times New Roman"/>
          <w:sz w:val="22"/>
          <w:szCs w:val="22"/>
        </w:rPr>
        <w:t xml:space="preserve"> </w:t>
      </w:r>
      <w:r w:rsidRPr="00950096">
        <w:rPr>
          <w:rFonts w:ascii="Times New Roman" w:hAnsi="Times New Roman" w:cs="Times New Roman"/>
          <w:sz w:val="22"/>
          <w:szCs w:val="22"/>
        </w:rPr>
        <w:t>which are denominated in foreign currencies.</w:t>
      </w:r>
    </w:p>
    <w:p w:rsidR="007D54D3" w:rsidRDefault="007D54D3" w:rsidP="007D54D3"/>
    <w:p w:rsidR="007D54D3" w:rsidRPr="00DB1F64" w:rsidRDefault="007D54D3" w:rsidP="007D54D3">
      <w:pPr>
        <w:ind w:right="117"/>
        <w:jc w:val="thaiDistribute"/>
        <w:rPr>
          <w:rFonts w:ascii="Times New Roman" w:hAnsi="Times New Roman"/>
          <w:sz w:val="22"/>
          <w:szCs w:val="22"/>
        </w:rPr>
      </w:pPr>
      <w:r w:rsidRPr="001B3C23">
        <w:rPr>
          <w:rFonts w:ascii="Times New Roman" w:hAnsi="Times New Roman" w:cs="Cordia New"/>
          <w:sz w:val="22"/>
          <w:szCs w:val="22"/>
        </w:rPr>
        <w:t xml:space="preserve">As at December 31, </w:t>
      </w:r>
      <w:r w:rsidR="003246D3">
        <w:rPr>
          <w:rFonts w:ascii="Times New Roman" w:hAnsi="Times New Roman" w:cs="Cordia New"/>
          <w:sz w:val="22"/>
          <w:szCs w:val="22"/>
        </w:rPr>
        <w:t>2019</w:t>
      </w:r>
      <w:proofErr w:type="gramStart"/>
      <w:r w:rsidRPr="00CF235C">
        <w:rPr>
          <w:rFonts w:ascii="Times New Roman" w:hAnsi="Times New Roman" w:cs="Cordia New"/>
          <w:sz w:val="22"/>
          <w:szCs w:val="22"/>
        </w:rPr>
        <w:t>,</w:t>
      </w:r>
      <w:r w:rsidR="00CF235C" w:rsidRPr="00CF235C">
        <w:rPr>
          <w:rFonts w:ascii="Times New Roman" w:hAnsi="Times New Roman" w:cs="Cordia New"/>
          <w:sz w:val="22"/>
          <w:szCs w:val="22"/>
        </w:rPr>
        <w:t xml:space="preserve"> </w:t>
      </w:r>
      <w:r w:rsidRPr="00CF235C">
        <w:rPr>
          <w:rFonts w:ascii="Times New Roman" w:hAnsi="Times New Roman" w:cs="Cordia New"/>
          <w:sz w:val="22"/>
          <w:szCs w:val="22"/>
        </w:rPr>
        <w:t xml:space="preserve"> the</w:t>
      </w:r>
      <w:proofErr w:type="gramEnd"/>
      <w:r w:rsidRPr="00CF235C">
        <w:rPr>
          <w:rFonts w:ascii="Times New Roman" w:hAnsi="Times New Roman" w:cs="Cordia New"/>
          <w:sz w:val="22"/>
          <w:szCs w:val="22"/>
        </w:rPr>
        <w:t xml:space="preserve"> Group has </w:t>
      </w:r>
      <w:r w:rsidRPr="00CF235C">
        <w:rPr>
          <w:rFonts w:ascii="Times New Roman" w:hAnsi="Times New Roman" w:cs="Times New Roman"/>
          <w:sz w:val="22"/>
          <w:szCs w:val="22"/>
        </w:rPr>
        <w:t xml:space="preserve">outstanding balance of </w:t>
      </w:r>
      <w:proofErr w:type="spellStart"/>
      <w:r w:rsidRPr="00CF235C">
        <w:rPr>
          <w:rFonts w:ascii="Times New Roman" w:hAnsi="Times New Roman" w:cs="Times New Roman"/>
          <w:sz w:val="22"/>
          <w:szCs w:val="22"/>
        </w:rPr>
        <w:t>unhedged</w:t>
      </w:r>
      <w:proofErr w:type="spellEnd"/>
      <w:r w:rsidRPr="00CF235C">
        <w:rPr>
          <w:rFonts w:ascii="Times New Roman" w:hAnsi="Times New Roman" w:cs="Times New Roman"/>
          <w:sz w:val="22"/>
          <w:szCs w:val="22"/>
        </w:rPr>
        <w:t xml:space="preserve"> foreign currency liabilities amounting to </w:t>
      </w:r>
      <w:r w:rsidR="00711249" w:rsidRPr="007E2647">
        <w:rPr>
          <w:rFonts w:ascii="Times New Roman" w:hAnsi="Times New Roman" w:cs="Times New Roman"/>
          <w:sz w:val="22"/>
          <w:szCs w:val="22"/>
        </w:rPr>
        <w:t xml:space="preserve">Euro </w:t>
      </w:r>
      <w:r w:rsidR="007E2647" w:rsidRPr="007E2647">
        <w:rPr>
          <w:rFonts w:ascii="Times New Roman" w:hAnsi="Times New Roman" w:cs="Times New Roman"/>
          <w:sz w:val="22"/>
          <w:szCs w:val="22"/>
        </w:rPr>
        <w:t>0.13</w:t>
      </w:r>
      <w:r w:rsidR="00711249" w:rsidRPr="007E2647">
        <w:rPr>
          <w:rFonts w:ascii="Times New Roman" w:hAnsi="Times New Roman" w:cs="Times New Roman"/>
          <w:sz w:val="22"/>
          <w:szCs w:val="22"/>
        </w:rPr>
        <w:t xml:space="preserve"> m</w:t>
      </w:r>
      <w:r w:rsidR="00723B23" w:rsidRPr="007E2647">
        <w:rPr>
          <w:rFonts w:ascii="Times New Roman" w:hAnsi="Times New Roman" w:cs="Times New Roman"/>
          <w:sz w:val="22"/>
          <w:szCs w:val="22"/>
        </w:rPr>
        <w:t>illion</w:t>
      </w:r>
      <w:r w:rsidR="00CF235C">
        <w:rPr>
          <w:rFonts w:ascii="Times New Roman" w:hAnsi="Times New Roman" w:cs="Times New Roman"/>
          <w:sz w:val="22"/>
          <w:szCs w:val="22"/>
        </w:rPr>
        <w:t>.</w:t>
      </w:r>
      <w:r w:rsidRPr="00950096">
        <w:rPr>
          <w:rFonts w:ascii="Times New Roman" w:hAnsi="Times New Roman" w:cs="Times New Roman"/>
          <w:sz w:val="22"/>
          <w:szCs w:val="22"/>
        </w:rPr>
        <w:t xml:space="preserve"> </w:t>
      </w:r>
      <w:r w:rsidRPr="00DB1F64">
        <w:rPr>
          <w:rFonts w:ascii="Times New Roman" w:hAnsi="Times New Roman"/>
          <w:sz w:val="22"/>
          <w:szCs w:val="22"/>
        </w:rPr>
        <w:t>Management believes that</w:t>
      </w:r>
      <w:r>
        <w:rPr>
          <w:rFonts w:ascii="Times New Roman" w:hAnsi="Times New Roman"/>
          <w:sz w:val="22"/>
          <w:szCs w:val="22"/>
        </w:rPr>
        <w:t xml:space="preserve"> such</w:t>
      </w:r>
      <w:r w:rsidRPr="00DB1F64">
        <w:rPr>
          <w:rFonts w:ascii="Times New Roman" w:hAnsi="Times New Roman"/>
          <w:sz w:val="22"/>
          <w:szCs w:val="22"/>
        </w:rPr>
        <w:t xml:space="preserve"> fore</w:t>
      </w:r>
      <w:r>
        <w:rPr>
          <w:rFonts w:ascii="Times New Roman" w:hAnsi="Times New Roman"/>
          <w:sz w:val="22"/>
          <w:szCs w:val="22"/>
        </w:rPr>
        <w:t>ign currency risk is minimal</w:t>
      </w:r>
      <w:r w:rsidRPr="00DB1F64">
        <w:rPr>
          <w:rFonts w:ascii="Times New Roman" w:hAnsi="Times New Roman"/>
          <w:sz w:val="22"/>
          <w:szCs w:val="22"/>
        </w:rPr>
        <w:t>.</w:t>
      </w:r>
    </w:p>
    <w:p w:rsidR="007D54D3" w:rsidRDefault="007D54D3" w:rsidP="007D54D3">
      <w:pPr>
        <w:pStyle w:val="Heading7"/>
        <w:tabs>
          <w:tab w:val="left" w:pos="540"/>
        </w:tabs>
        <w:spacing w:line="260" w:lineRule="atLeast"/>
        <w:jc w:val="thaiDistribute"/>
        <w:rPr>
          <w:rFonts w:ascii="Times New Roman" w:hAnsi="Times New Roman" w:cs="Times New Roman"/>
          <w:b/>
          <w:bCs/>
          <w:sz w:val="22"/>
          <w:szCs w:val="22"/>
        </w:rPr>
      </w:pPr>
    </w:p>
    <w:p w:rsidR="00E81565" w:rsidRPr="00C121B9" w:rsidRDefault="00E81565" w:rsidP="00C121B9">
      <w:pPr>
        <w:rPr>
          <w:rFonts w:ascii="Times New Roman" w:hAnsi="Times New Roman" w:cs="Times New Roman"/>
          <w:sz w:val="22"/>
          <w:szCs w:val="22"/>
        </w:rPr>
      </w:pPr>
    </w:p>
    <w:p w:rsidR="007D54D3" w:rsidRPr="00CF235C"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both"/>
        <w:rPr>
          <w:rFonts w:ascii="Times New Roman" w:hAnsi="Times New Roman" w:cstheme="minorBidi"/>
          <w:b/>
          <w:bCs/>
          <w:sz w:val="22"/>
          <w:szCs w:val="22"/>
          <w:cs/>
        </w:rPr>
      </w:pPr>
      <w:r w:rsidRPr="007D54D3">
        <w:rPr>
          <w:rFonts w:ascii="Times New Roman" w:hAnsi="Times New Roman" w:cs="Times New Roman"/>
          <w:b/>
          <w:bCs/>
          <w:sz w:val="22"/>
          <w:szCs w:val="22"/>
        </w:rPr>
        <w:t>Credit risk</w:t>
      </w: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sidRPr="007D54D3">
        <w:rPr>
          <w:rFonts w:ascii="Times New Roman" w:hAnsi="Times New Roman" w:cs="Times New Roman"/>
          <w:sz w:val="22"/>
          <w:szCs w:val="22"/>
        </w:rPr>
        <w:t>Credit risk is the potential financial loss resulting from the failure of a customer or counterparty to settle its financial and contractual obligations to the Group when they fall due.</w:t>
      </w:r>
    </w:p>
    <w:p w:rsid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heme="minorBidi"/>
          <w:sz w:val="22"/>
          <w:szCs w:val="22"/>
        </w:rPr>
      </w:pPr>
    </w:p>
    <w:p w:rsidR="00C843A9" w:rsidRDefault="00C843A9"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heme="minorBidi"/>
          <w:sz w:val="22"/>
          <w:szCs w:val="22"/>
        </w:rPr>
      </w:pPr>
      <w:r w:rsidRPr="00DE5A08">
        <w:rPr>
          <w:rFonts w:ascii="Times New Roman" w:hAnsi="Times New Roman" w:cs="Times New Roman"/>
          <w:sz w:val="22"/>
          <w:szCs w:val="22"/>
        </w:rPr>
        <w:t xml:space="preserve">Management has a credit policy in place and the exposure to credit risk is monitored on an ongoing basis. Credit evaluations are performed on all customers requesting trade credit from the </w:t>
      </w:r>
      <w:r w:rsidRPr="007D54D3">
        <w:rPr>
          <w:rFonts w:ascii="Times New Roman" w:hAnsi="Times New Roman" w:cs="Times New Roman"/>
          <w:sz w:val="22"/>
          <w:szCs w:val="22"/>
        </w:rPr>
        <w:t>Group</w:t>
      </w:r>
      <w:r w:rsidRPr="00DE5A08">
        <w:rPr>
          <w:rFonts w:ascii="Times New Roman" w:hAnsi="Times New Roman" w:cs="Times New Roman"/>
          <w:sz w:val="22"/>
          <w:szCs w:val="22"/>
        </w:rPr>
        <w:t xml:space="preserve">. The </w:t>
      </w:r>
      <w:r w:rsidRPr="007D54D3">
        <w:rPr>
          <w:rFonts w:ascii="Times New Roman" w:hAnsi="Times New Roman" w:cs="Times New Roman"/>
          <w:sz w:val="22"/>
          <w:szCs w:val="22"/>
        </w:rPr>
        <w:t>Group</w:t>
      </w:r>
      <w:r w:rsidRPr="00DE5A08">
        <w:rPr>
          <w:rFonts w:ascii="Times New Roman" w:hAnsi="Times New Roman" w:cs="Times New Roman"/>
          <w:sz w:val="22"/>
          <w:szCs w:val="22"/>
        </w:rPr>
        <w:t xml:space="preserve"> had entered into certain comprehensive credit insurance</w:t>
      </w:r>
      <w:r w:rsidR="00CD5295">
        <w:rPr>
          <w:rFonts w:ascii="Times New Roman" w:hAnsi="Times New Roman" w:cs="Times New Roman"/>
          <w:sz w:val="22"/>
          <w:szCs w:val="22"/>
        </w:rPr>
        <w:t xml:space="preserve"> agreements</w:t>
      </w:r>
      <w:r w:rsidRPr="00DE5A08">
        <w:rPr>
          <w:rFonts w:ascii="Times New Roman" w:hAnsi="Times New Roman" w:cs="Times New Roman"/>
          <w:sz w:val="22"/>
          <w:szCs w:val="22"/>
        </w:rPr>
        <w:t xml:space="preserve"> to manage its credit risk. The </w:t>
      </w:r>
      <w:r w:rsidRPr="007D54D3">
        <w:rPr>
          <w:rFonts w:ascii="Times New Roman" w:hAnsi="Times New Roman" w:cs="Times New Roman"/>
          <w:sz w:val="22"/>
          <w:szCs w:val="22"/>
        </w:rPr>
        <w:t>Group</w:t>
      </w:r>
      <w:r w:rsidRPr="00DE5A08">
        <w:rPr>
          <w:rFonts w:ascii="Times New Roman" w:hAnsi="Times New Roman" w:cs="Times New Roman"/>
          <w:sz w:val="22"/>
          <w:szCs w:val="22"/>
        </w:rPr>
        <w:t xml:space="preserve">, however, is </w:t>
      </w:r>
      <w:proofErr w:type="gramStart"/>
      <w:r w:rsidRPr="00DE5A08">
        <w:rPr>
          <w:rFonts w:ascii="Times New Roman" w:hAnsi="Times New Roman" w:cs="Times New Roman"/>
          <w:sz w:val="22"/>
          <w:szCs w:val="22"/>
        </w:rPr>
        <w:t>expose</w:t>
      </w:r>
      <w:proofErr w:type="gramEnd"/>
      <w:r w:rsidRPr="00DE5A08">
        <w:rPr>
          <w:rFonts w:ascii="Times New Roman" w:hAnsi="Times New Roman" w:cs="Times New Roman"/>
          <w:sz w:val="22"/>
          <w:szCs w:val="22"/>
        </w:rPr>
        <w:t xml:space="preserve"> to credit risk for those without comprehensive credit insurance coverage. The </w:t>
      </w:r>
      <w:r w:rsidRPr="007D54D3">
        <w:rPr>
          <w:rFonts w:ascii="Times New Roman" w:hAnsi="Times New Roman" w:cs="Times New Roman"/>
          <w:sz w:val="22"/>
          <w:szCs w:val="22"/>
        </w:rPr>
        <w:t>Group</w:t>
      </w:r>
      <w:r w:rsidRPr="00DE5A08">
        <w:rPr>
          <w:rFonts w:ascii="Times New Roman" w:hAnsi="Times New Roman" w:cs="Times New Roman"/>
          <w:sz w:val="22"/>
          <w:szCs w:val="22"/>
        </w:rPr>
        <w:t xml:space="preserve">’s management believes that there were no significant concentrations of credit risk and exposure to credit risk shall not exceed the amount of allowance for doubtful accounts recorded in the statement of financial position.  </w:t>
      </w:r>
    </w:p>
    <w:p w:rsidR="00C843A9" w:rsidRPr="00C843A9" w:rsidRDefault="00C843A9"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heme="minorBidi"/>
          <w:sz w:val="22"/>
          <w:szCs w:val="22"/>
        </w:rPr>
      </w:pPr>
    </w:p>
    <w:p w:rsidR="00C121B9" w:rsidRPr="007D54D3" w:rsidRDefault="00C121B9"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b/>
          <w:bCs/>
          <w:sz w:val="22"/>
          <w:szCs w:val="22"/>
        </w:rPr>
      </w:pPr>
      <w:r w:rsidRPr="007D54D3">
        <w:rPr>
          <w:rFonts w:ascii="Times New Roman" w:hAnsi="Times New Roman" w:cs="Times New Roman"/>
          <w:b/>
          <w:bCs/>
          <w:sz w:val="22"/>
          <w:szCs w:val="22"/>
        </w:rPr>
        <w:t>Liquidity risk</w:t>
      </w: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p>
    <w:p w:rsidR="007D54D3" w:rsidRPr="007D54D3"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sidRPr="007D54D3">
        <w:rPr>
          <w:rFonts w:ascii="Times New Roman" w:hAnsi="Times New Roman" w:cs="Times New Roman"/>
          <w:sz w:val="22"/>
          <w:szCs w:val="22"/>
        </w:rPr>
        <w:t>The Group manages its liquidity risk by maintaining the level of cash and cash equivalents deemed adequate to finance the Group’s operations and investments and to mitigate the effects of fluctuations in cash flows with leaning to cash flows from operating activities and financing activities.</w:t>
      </w:r>
    </w:p>
    <w:p w:rsidR="00CF235C" w:rsidRDefault="00CF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CF235C" w:rsidRDefault="00CF2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7D54D3" w:rsidRPr="0079527A" w:rsidRDefault="007D54D3" w:rsidP="007D54D3">
      <w:pPr>
        <w:pStyle w:val="Heading7"/>
        <w:tabs>
          <w:tab w:val="left" w:pos="540"/>
        </w:tabs>
        <w:spacing w:line="260" w:lineRule="atLeast"/>
        <w:jc w:val="thaiDistribute"/>
        <w:rPr>
          <w:rFonts w:ascii="Times New Roman" w:hAnsi="Times New Roman"/>
          <w:b/>
          <w:bCs/>
          <w:sz w:val="22"/>
          <w:szCs w:val="22"/>
        </w:rPr>
      </w:pPr>
      <w:r w:rsidRPr="0079527A">
        <w:rPr>
          <w:rFonts w:ascii="Times New Roman" w:hAnsi="Times New Roman"/>
          <w:b/>
          <w:bCs/>
          <w:sz w:val="22"/>
          <w:szCs w:val="22"/>
        </w:rPr>
        <w:t>Interest Rate Risk</w:t>
      </w:r>
    </w:p>
    <w:p w:rsidR="007D54D3" w:rsidRPr="00D105B2"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7D54D3" w:rsidRPr="0007109E" w:rsidRDefault="007D54D3" w:rsidP="007D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07109E">
        <w:rPr>
          <w:rFonts w:ascii="Times New Roman" w:hAnsi="Times New Roman" w:cs="Times New Roman"/>
          <w:sz w:val="22"/>
          <w:szCs w:val="22"/>
        </w:rPr>
        <w:t>Interest rate risk arises from the fluctuation of market interest rates in the future, which may have a negative effect to current and future operations of the Group. The Group’s management believes that the interest rate risk is minimal because the Group’s b</w:t>
      </w:r>
      <w:r>
        <w:rPr>
          <w:rFonts w:ascii="Times New Roman" w:hAnsi="Times New Roman" w:cs="Times New Roman"/>
          <w:sz w:val="22"/>
          <w:szCs w:val="22"/>
        </w:rPr>
        <w:t>ank ov</w:t>
      </w:r>
      <w:r w:rsidR="00CD5295">
        <w:rPr>
          <w:rFonts w:ascii="Times New Roman" w:hAnsi="Times New Roman" w:cs="Times New Roman"/>
          <w:sz w:val="22"/>
          <w:szCs w:val="22"/>
        </w:rPr>
        <w:t>erdrafts, short-term borrowings</w:t>
      </w:r>
      <w:r>
        <w:rPr>
          <w:rFonts w:ascii="Times New Roman" w:hAnsi="Times New Roman" w:cs="Times New Roman"/>
          <w:sz w:val="22"/>
          <w:szCs w:val="22"/>
        </w:rPr>
        <w:t xml:space="preserve"> and </w:t>
      </w:r>
      <w:r w:rsidRPr="0007109E">
        <w:rPr>
          <w:rFonts w:ascii="Times New Roman" w:hAnsi="Times New Roman" w:cs="Times New Roman"/>
          <w:sz w:val="22"/>
          <w:szCs w:val="22"/>
        </w:rPr>
        <w:t xml:space="preserve">long-term </w:t>
      </w:r>
      <w:r>
        <w:rPr>
          <w:rFonts w:ascii="Times New Roman" w:hAnsi="Times New Roman" w:cs="Times New Roman"/>
          <w:sz w:val="22"/>
          <w:szCs w:val="22"/>
        </w:rPr>
        <w:t xml:space="preserve">borrowings </w:t>
      </w:r>
      <w:r w:rsidRPr="0007109E">
        <w:rPr>
          <w:rFonts w:ascii="Times New Roman" w:hAnsi="Times New Roman" w:cs="Times New Roman"/>
          <w:sz w:val="22"/>
          <w:szCs w:val="22"/>
        </w:rPr>
        <w:t xml:space="preserve">from financial institutions </w:t>
      </w:r>
      <w:r>
        <w:rPr>
          <w:rFonts w:ascii="Times New Roman" w:hAnsi="Times New Roman" w:cs="Times New Roman"/>
          <w:sz w:val="22"/>
          <w:szCs w:val="22"/>
        </w:rPr>
        <w:t xml:space="preserve">and short-term borrowings from related parties </w:t>
      </w:r>
      <w:r w:rsidRPr="0007109E">
        <w:rPr>
          <w:rFonts w:ascii="Times New Roman" w:hAnsi="Times New Roman" w:cs="Times New Roman"/>
          <w:sz w:val="22"/>
          <w:szCs w:val="22"/>
        </w:rPr>
        <w:t xml:space="preserve">bear interest at </w:t>
      </w:r>
      <w:r>
        <w:rPr>
          <w:rFonts w:ascii="Times New Roman" w:hAnsi="Times New Roman" w:cs="Times New Roman"/>
          <w:sz w:val="22"/>
          <w:szCs w:val="22"/>
        </w:rPr>
        <w:t>or approximated t</w:t>
      </w:r>
      <w:r w:rsidRPr="0007109E">
        <w:rPr>
          <w:rFonts w:ascii="Times New Roman" w:hAnsi="Times New Roman" w:cs="Times New Roman"/>
          <w:sz w:val="22"/>
          <w:szCs w:val="22"/>
        </w:rPr>
        <w:t>he floating market interest rates.</w:t>
      </w:r>
    </w:p>
    <w:p w:rsidR="00A748F6" w:rsidRDefault="00A748F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b/>
          <w:bCs/>
          <w:sz w:val="22"/>
          <w:szCs w:val="22"/>
        </w:rPr>
      </w:pPr>
    </w:p>
    <w:p w:rsidR="004D07E5" w:rsidRDefault="004D07E5"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ascii="Times New Roman" w:hAnsi="Times New Roman" w:cs="Times New Roman"/>
          <w:b/>
          <w:bCs/>
          <w:sz w:val="22"/>
          <w:szCs w:val="22"/>
        </w:rPr>
      </w:pPr>
    </w:p>
    <w:p w:rsidR="00722A15" w:rsidRDefault="00722A15"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r w:rsidRPr="00722A15">
        <w:rPr>
          <w:rFonts w:ascii="Times New Roman" w:hAnsi="Times New Roman" w:cs="Times New Roman"/>
          <w:b/>
          <w:bCs/>
          <w:sz w:val="22"/>
          <w:szCs w:val="22"/>
        </w:rPr>
        <w:t>Fair value measurement of financial assets and liabilities</w:t>
      </w:r>
    </w:p>
    <w:p w:rsidR="004D07E5" w:rsidRPr="00722A15" w:rsidRDefault="004D07E5"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b/>
          <w:bCs/>
          <w:sz w:val="22"/>
          <w:szCs w:val="22"/>
        </w:rPr>
      </w:pPr>
    </w:p>
    <w:p w:rsidR="00722A15" w:rsidRPr="00722A15" w:rsidRDefault="00722A15"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7"/>
        <w:jc w:val="both"/>
        <w:rPr>
          <w:rFonts w:ascii="Times New Roman" w:hAnsi="Times New Roman" w:cs="Times New Roman"/>
          <w:sz w:val="22"/>
          <w:szCs w:val="22"/>
        </w:rPr>
      </w:pPr>
      <w:r w:rsidRPr="00722A15">
        <w:rPr>
          <w:rFonts w:ascii="Times New Roman" w:hAnsi="Times New Roman" w:cs="Times New Roman"/>
          <w:sz w:val="22"/>
          <w:szCs w:val="22"/>
        </w:rPr>
        <w:t>The Group used the Level 2 inputs of fair value hierarchy, which are other information observable for the asset or liability, either directly or indirectly, to measure the fair value of financial assets and liabilities which are as follows:</w:t>
      </w:r>
    </w:p>
    <w:p w:rsidR="00285D3B" w:rsidRDefault="00285D3B"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imes New Roman"/>
          <w:sz w:val="22"/>
          <w:szCs w:val="22"/>
        </w:rPr>
      </w:pPr>
    </w:p>
    <w:p w:rsidR="00C57CC6" w:rsidRPr="006E4EED" w:rsidRDefault="00C57CC6"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imes New Roman"/>
          <w:sz w:val="22"/>
          <w:szCs w:val="22"/>
        </w:rPr>
      </w:pPr>
      <w:r w:rsidRPr="006E4EED">
        <w:rPr>
          <w:rFonts w:ascii="Times New Roman" w:hAnsi="Times New Roman" w:cs="Times New Roman"/>
          <w:sz w:val="22"/>
          <w:szCs w:val="22"/>
        </w:rPr>
        <w:t xml:space="preserve">Cash and cash equivalents, trade </w:t>
      </w:r>
      <w:r>
        <w:rPr>
          <w:rFonts w:ascii="Times New Roman" w:hAnsi="Times New Roman" w:cs="Times New Roman"/>
          <w:sz w:val="22"/>
          <w:szCs w:val="22"/>
        </w:rPr>
        <w:t xml:space="preserve">accounts receivable and </w:t>
      </w:r>
      <w:r w:rsidRPr="006E4EED">
        <w:rPr>
          <w:rFonts w:ascii="Times New Roman" w:hAnsi="Times New Roman" w:cs="Times New Roman"/>
          <w:sz w:val="22"/>
          <w:szCs w:val="22"/>
        </w:rPr>
        <w:t>other receivables - the carrying values approximate their fair values due to the relatively short-term maturity of these financial instruments.</w:t>
      </w:r>
    </w:p>
    <w:p w:rsidR="00C57CC6" w:rsidRDefault="00C57CC6"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imes New Roman"/>
          <w:sz w:val="22"/>
          <w:szCs w:val="22"/>
        </w:rPr>
      </w:pPr>
    </w:p>
    <w:p w:rsidR="00660943" w:rsidRDefault="00660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C57CC6" w:rsidRPr="006E4EED" w:rsidRDefault="008A139F"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9072"/>
        </w:tabs>
        <w:ind w:right="203"/>
        <w:jc w:val="thaiDistribute"/>
        <w:rPr>
          <w:rFonts w:ascii="Times New Roman" w:hAnsi="Times New Roman" w:cs="Times New Roman"/>
          <w:sz w:val="22"/>
          <w:szCs w:val="22"/>
        </w:rPr>
      </w:pPr>
      <w:r>
        <w:rPr>
          <w:rFonts w:ascii="Times New Roman" w:hAnsi="Times New Roman" w:cs="Times New Roman"/>
          <w:sz w:val="22"/>
          <w:szCs w:val="22"/>
        </w:rPr>
        <w:lastRenderedPageBreak/>
        <w:t>Bank overdrafts, s</w:t>
      </w:r>
      <w:r w:rsidR="00C57CC6" w:rsidRPr="006E4EED">
        <w:rPr>
          <w:rFonts w:ascii="Times New Roman" w:hAnsi="Times New Roman" w:cs="Times New Roman"/>
          <w:sz w:val="22"/>
          <w:szCs w:val="22"/>
        </w:rPr>
        <w:t xml:space="preserve">hort-term </w:t>
      </w:r>
      <w:r w:rsidR="00686912">
        <w:rPr>
          <w:rFonts w:ascii="Times New Roman" w:hAnsi="Times New Roman" w:cs="Times New Roman"/>
          <w:sz w:val="22"/>
          <w:szCs w:val="22"/>
        </w:rPr>
        <w:t>borrowing</w:t>
      </w:r>
      <w:r w:rsidR="00C57CC6" w:rsidRPr="006E4EED">
        <w:rPr>
          <w:rFonts w:ascii="Times New Roman" w:hAnsi="Times New Roman" w:cs="Times New Roman"/>
          <w:sz w:val="22"/>
          <w:szCs w:val="22"/>
        </w:rPr>
        <w:t>s, trade</w:t>
      </w:r>
      <w:r w:rsidR="00C57CC6">
        <w:rPr>
          <w:rFonts w:ascii="Times New Roman" w:hAnsi="Times New Roman" w:cs="Times New Roman"/>
          <w:sz w:val="22"/>
          <w:szCs w:val="22"/>
        </w:rPr>
        <w:t xml:space="preserve"> accounts payable</w:t>
      </w:r>
      <w:r w:rsidR="00C57CC6" w:rsidRPr="006E4EED">
        <w:rPr>
          <w:rFonts w:ascii="Times New Roman" w:hAnsi="Times New Roman" w:cs="Times New Roman"/>
          <w:sz w:val="22"/>
          <w:szCs w:val="22"/>
        </w:rPr>
        <w:t xml:space="preserve"> and other payables - the carrying amounts of these financial liabilities approximate their fair values due to the relatively short-term maturity of these financial instruments.</w:t>
      </w:r>
    </w:p>
    <w:p w:rsidR="00C57CC6" w:rsidRPr="00464BE4" w:rsidRDefault="00C57CC6"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imes New Roman"/>
          <w:sz w:val="22"/>
          <w:szCs w:val="22"/>
        </w:rPr>
      </w:pPr>
    </w:p>
    <w:p w:rsidR="00C57CC6" w:rsidRDefault="00CD5295" w:rsidP="00324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heme="minorBidi"/>
          <w:sz w:val="22"/>
          <w:szCs w:val="22"/>
        </w:rPr>
      </w:pPr>
      <w:r>
        <w:rPr>
          <w:rFonts w:ascii="Times New Roman" w:hAnsi="Times New Roman"/>
          <w:sz w:val="22"/>
          <w:szCs w:val="28"/>
        </w:rPr>
        <w:t>L</w:t>
      </w:r>
      <w:r w:rsidR="00C57CC6" w:rsidRPr="006E4EED">
        <w:rPr>
          <w:rFonts w:ascii="Times New Roman" w:hAnsi="Times New Roman" w:cs="Times New Roman"/>
          <w:sz w:val="22"/>
          <w:szCs w:val="22"/>
        </w:rPr>
        <w:t xml:space="preserve">ong-term </w:t>
      </w:r>
      <w:r w:rsidR="00686912">
        <w:rPr>
          <w:rFonts w:ascii="Times New Roman" w:hAnsi="Times New Roman" w:cs="Times New Roman"/>
          <w:sz w:val="22"/>
          <w:szCs w:val="22"/>
        </w:rPr>
        <w:t>borrowing</w:t>
      </w:r>
      <w:r w:rsidR="00C57CC6" w:rsidRPr="006E4EED">
        <w:rPr>
          <w:rFonts w:ascii="Times New Roman" w:hAnsi="Times New Roman" w:cs="Times New Roman"/>
          <w:sz w:val="22"/>
          <w:szCs w:val="22"/>
        </w:rPr>
        <w:t xml:space="preserve">s </w:t>
      </w:r>
      <w:r w:rsidR="00F24CC2">
        <w:rPr>
          <w:rFonts w:ascii="Times New Roman" w:hAnsi="Times New Roman" w:cs="Times New Roman"/>
          <w:sz w:val="22"/>
          <w:szCs w:val="22"/>
        </w:rPr>
        <w:t xml:space="preserve">from financial institutions </w:t>
      </w:r>
      <w:r w:rsidR="00C57CC6" w:rsidRPr="006E4EED">
        <w:rPr>
          <w:rFonts w:ascii="Times New Roman" w:hAnsi="Times New Roman" w:cs="Times New Roman"/>
          <w:sz w:val="22"/>
          <w:szCs w:val="22"/>
        </w:rPr>
        <w:t xml:space="preserve">mainly </w:t>
      </w:r>
      <w:r w:rsidR="00C57CC6">
        <w:rPr>
          <w:rFonts w:ascii="Times New Roman" w:hAnsi="Times New Roman" w:cs="Times New Roman"/>
          <w:sz w:val="22"/>
          <w:szCs w:val="22"/>
        </w:rPr>
        <w:t>bear interest at</w:t>
      </w:r>
      <w:r w:rsidR="00C57CC6" w:rsidRPr="006E4EED">
        <w:rPr>
          <w:rFonts w:ascii="Times New Roman" w:hAnsi="Times New Roman" w:cs="Times New Roman"/>
          <w:sz w:val="22"/>
          <w:szCs w:val="22"/>
        </w:rPr>
        <w:t xml:space="preserve"> </w:t>
      </w:r>
      <w:r w:rsidR="00722A15">
        <w:rPr>
          <w:rFonts w:ascii="Times New Roman" w:hAnsi="Times New Roman" w:cs="Times New Roman"/>
          <w:sz w:val="22"/>
          <w:szCs w:val="22"/>
        </w:rPr>
        <w:t xml:space="preserve">or approximately the </w:t>
      </w:r>
      <w:r w:rsidR="00C57CC6" w:rsidRPr="006E4EED">
        <w:rPr>
          <w:rFonts w:ascii="Times New Roman" w:hAnsi="Times New Roman" w:cs="Times New Roman"/>
          <w:sz w:val="22"/>
          <w:szCs w:val="22"/>
        </w:rPr>
        <w:t xml:space="preserve">floating </w:t>
      </w:r>
      <w:r w:rsidR="00722A15">
        <w:rPr>
          <w:rFonts w:ascii="Times New Roman" w:hAnsi="Times New Roman" w:cs="Times New Roman"/>
          <w:sz w:val="22"/>
          <w:szCs w:val="22"/>
        </w:rPr>
        <w:t xml:space="preserve">market </w:t>
      </w:r>
      <w:r w:rsidR="00F24CC2">
        <w:rPr>
          <w:rFonts w:ascii="Times New Roman" w:hAnsi="Times New Roman" w:cs="Times New Roman"/>
          <w:sz w:val="22"/>
          <w:szCs w:val="22"/>
        </w:rPr>
        <w:t>rate</w:t>
      </w:r>
      <w:r w:rsidR="00C57CC6" w:rsidRPr="006E4EED">
        <w:rPr>
          <w:rFonts w:ascii="Times New Roman" w:hAnsi="Times New Roman" w:cs="Times New Roman"/>
          <w:sz w:val="22"/>
          <w:szCs w:val="22"/>
        </w:rPr>
        <w:t xml:space="preserve"> - the carrying value approximates their fair value.</w:t>
      </w:r>
    </w:p>
    <w:p w:rsidR="00CD5295" w:rsidRPr="00CD5295" w:rsidRDefault="00CD5295" w:rsidP="00324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thaiDistribute"/>
        <w:rPr>
          <w:rFonts w:ascii="Times New Roman" w:hAnsi="Times New Roman" w:cstheme="minorBidi"/>
          <w:sz w:val="22"/>
          <w:szCs w:val="22"/>
        </w:rPr>
      </w:pPr>
    </w:p>
    <w:p w:rsidR="00562AA8" w:rsidRPr="00562AA8" w:rsidRDefault="00722A15" w:rsidP="003A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03"/>
        <w:jc w:val="thaiDistribute"/>
        <w:rPr>
          <w:rFonts w:ascii="Times New Roman" w:hAnsi="Times New Roman" w:cs="Times New Roman"/>
          <w:sz w:val="22"/>
          <w:szCs w:val="22"/>
        </w:rPr>
      </w:pPr>
      <w:r w:rsidRPr="002D7D66">
        <w:rPr>
          <w:rFonts w:ascii="Times New Roman" w:hAnsi="Times New Roman"/>
          <w:sz w:val="22"/>
          <w:szCs w:val="22"/>
        </w:rPr>
        <w:t>Investment</w:t>
      </w:r>
      <w:r>
        <w:rPr>
          <w:rFonts w:ascii="Times New Roman" w:hAnsi="Times New Roman"/>
          <w:sz w:val="22"/>
          <w:szCs w:val="22"/>
        </w:rPr>
        <w:t>s in subsidiaries</w:t>
      </w:r>
      <w:r w:rsidRPr="002D7D66">
        <w:rPr>
          <w:rFonts w:ascii="Times New Roman" w:hAnsi="Times New Roman"/>
          <w:sz w:val="22"/>
          <w:szCs w:val="22"/>
        </w:rPr>
        <w:t xml:space="preserve"> </w:t>
      </w:r>
      <w:r>
        <w:rPr>
          <w:rFonts w:ascii="Times New Roman" w:hAnsi="Times New Roman"/>
          <w:sz w:val="22"/>
          <w:szCs w:val="22"/>
        </w:rPr>
        <w:t xml:space="preserve">(except investments in subsidiary – Smart Concrete Public Co., Ltd.) </w:t>
      </w:r>
      <w:r w:rsidRPr="002D7D66">
        <w:rPr>
          <w:rFonts w:ascii="Times New Roman" w:hAnsi="Times New Roman"/>
          <w:sz w:val="22"/>
          <w:szCs w:val="22"/>
        </w:rPr>
        <w:t xml:space="preserve">and </w:t>
      </w:r>
      <w:r>
        <w:rPr>
          <w:rFonts w:ascii="Times New Roman" w:hAnsi="Times New Roman"/>
          <w:sz w:val="22"/>
          <w:szCs w:val="22"/>
        </w:rPr>
        <w:t>associate, for which there are</w:t>
      </w:r>
      <w:r w:rsidRPr="002D7D66">
        <w:rPr>
          <w:rFonts w:ascii="Times New Roman" w:hAnsi="Times New Roman"/>
          <w:sz w:val="22"/>
          <w:szCs w:val="22"/>
        </w:rPr>
        <w:t xml:space="preserve"> no quoted market prices </w:t>
      </w:r>
      <w:r>
        <w:rPr>
          <w:rFonts w:ascii="Times New Roman" w:hAnsi="Times New Roman"/>
          <w:sz w:val="22"/>
          <w:szCs w:val="22"/>
        </w:rPr>
        <w:t>and</w:t>
      </w:r>
      <w:r>
        <w:rPr>
          <w:rFonts w:ascii="Times New Roman" w:hAnsi="Times New Roman" w:cs="Times New Roman"/>
          <w:sz w:val="22"/>
          <w:szCs w:val="22"/>
        </w:rPr>
        <w:t xml:space="preserve"> l</w:t>
      </w:r>
      <w:r w:rsidR="00562AA8" w:rsidRPr="00562AA8">
        <w:rPr>
          <w:rFonts w:ascii="Times New Roman" w:hAnsi="Times New Roman" w:cs="Times New Roman"/>
          <w:sz w:val="22"/>
          <w:szCs w:val="22"/>
        </w:rPr>
        <w:t xml:space="preserve">iabilities under finance lease </w:t>
      </w:r>
      <w:r w:rsidR="00285D3B">
        <w:rPr>
          <w:rFonts w:ascii="Times New Roman" w:hAnsi="Times New Roman" w:cs="Times New Roman"/>
          <w:sz w:val="22"/>
          <w:szCs w:val="22"/>
        </w:rPr>
        <w:t>contract</w:t>
      </w:r>
      <w:r w:rsidR="00562AA8" w:rsidRPr="00562AA8">
        <w:rPr>
          <w:rFonts w:ascii="Times New Roman" w:hAnsi="Times New Roman" w:cs="Times New Roman"/>
          <w:sz w:val="22"/>
          <w:szCs w:val="22"/>
        </w:rPr>
        <w:t>s are not practicable to be estimated the proper fair value without incurring the excessive costs.</w:t>
      </w:r>
    </w:p>
    <w:p w:rsidR="00B3419D" w:rsidRPr="003246D3" w:rsidRDefault="00B3419D"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E81565" w:rsidRDefault="00E81565"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C57CC6" w:rsidRPr="00B3419D" w:rsidRDefault="001511BB"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heme="minorBidi"/>
          <w:b/>
          <w:bCs/>
          <w:sz w:val="24"/>
          <w:szCs w:val="24"/>
          <w:cs/>
        </w:rPr>
      </w:pPr>
      <w:r>
        <w:rPr>
          <w:rFonts w:ascii="Times New Roman" w:hAnsi="Times New Roman" w:cs="Times New Roman"/>
          <w:b/>
          <w:bCs/>
          <w:sz w:val="24"/>
          <w:szCs w:val="24"/>
        </w:rPr>
        <w:t>29</w:t>
      </w:r>
      <w:r w:rsidR="00C57CC6" w:rsidRPr="00CA3B5F">
        <w:rPr>
          <w:rFonts w:ascii="Times New Roman" w:hAnsi="Times New Roman" w:cs="Times New Roman"/>
          <w:b/>
          <w:bCs/>
          <w:sz w:val="24"/>
          <w:szCs w:val="24"/>
        </w:rPr>
        <w:t>.</w:t>
      </w:r>
      <w:r w:rsidR="00C57CC6" w:rsidRPr="00CA3B5F">
        <w:rPr>
          <w:rFonts w:ascii="Times New Roman" w:hAnsi="Times New Roman" w:cs="Times New Roman"/>
          <w:b/>
          <w:bCs/>
          <w:sz w:val="24"/>
          <w:szCs w:val="24"/>
        </w:rPr>
        <w:tab/>
        <w:t>C</w:t>
      </w:r>
      <w:r w:rsidR="00C57CC6">
        <w:rPr>
          <w:rFonts w:ascii="Times New Roman" w:hAnsi="Times New Roman" w:cs="Times New Roman"/>
          <w:b/>
          <w:bCs/>
          <w:sz w:val="24"/>
          <w:szCs w:val="24"/>
        </w:rPr>
        <w:t>AP</w:t>
      </w:r>
      <w:r w:rsidR="0022772D">
        <w:rPr>
          <w:rFonts w:ascii="Times New Roman" w:hAnsi="Times New Roman" w:cs="Times New Roman"/>
          <w:b/>
          <w:bCs/>
          <w:sz w:val="24"/>
          <w:szCs w:val="24"/>
        </w:rPr>
        <w:t>IT</w:t>
      </w:r>
      <w:r w:rsidR="00C57CC6">
        <w:rPr>
          <w:rFonts w:ascii="Times New Roman" w:hAnsi="Times New Roman" w:cs="Times New Roman"/>
          <w:b/>
          <w:bCs/>
          <w:sz w:val="24"/>
          <w:szCs w:val="24"/>
        </w:rPr>
        <w:t>AL MANAGEMENT</w:t>
      </w: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CA3B5F">
        <w:rPr>
          <w:rFonts w:ascii="Times New Roman" w:hAnsi="Times New Roman" w:cs="Times New Roman"/>
          <w:sz w:val="22"/>
          <w:szCs w:val="22"/>
        </w:rPr>
        <w:tab/>
      </w:r>
    </w:p>
    <w:p w:rsidR="00722A15" w:rsidRPr="00722A15" w:rsidRDefault="00722A15" w:rsidP="00722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r w:rsidRPr="00722A15">
        <w:rPr>
          <w:rFonts w:ascii="Times New Roman" w:hAnsi="Times New Roman" w:cs="Times New Roman"/>
          <w:sz w:val="22"/>
          <w:szCs w:val="22"/>
        </w:rPr>
        <w:t>The Group’s significant objectives on capital management are to ensure that it has the appropriate financial and capital structure as well as to maintain the financial liquidity and ability to continue its business as a going concern. The Group did not change any significant policies relating to it</w:t>
      </w:r>
      <w:r w:rsidR="003246D3">
        <w:rPr>
          <w:rFonts w:ascii="Times New Roman" w:hAnsi="Times New Roman" w:cs="Times New Roman"/>
          <w:sz w:val="22"/>
          <w:szCs w:val="22"/>
        </w:rPr>
        <w:t>s capital management during 2019</w:t>
      </w:r>
      <w:r w:rsidR="00031B71">
        <w:rPr>
          <w:rFonts w:ascii="Times New Roman" w:hAnsi="Times New Roman" w:cs="Times New Roman"/>
          <w:sz w:val="22"/>
          <w:szCs w:val="22"/>
        </w:rPr>
        <w:t xml:space="preserve"> and</w:t>
      </w:r>
      <w:r w:rsidR="003246D3">
        <w:rPr>
          <w:rFonts w:ascii="Times New Roman" w:hAnsi="Times New Roman" w:cs="Times New Roman"/>
          <w:sz w:val="22"/>
          <w:szCs w:val="22"/>
        </w:rPr>
        <w:t xml:space="preserve"> 2018</w:t>
      </w:r>
      <w:r w:rsidRPr="00722A15">
        <w:rPr>
          <w:rFonts w:ascii="Times New Roman" w:hAnsi="Times New Roman" w:cs="Times New Roman"/>
          <w:sz w:val="22"/>
          <w:szCs w:val="22"/>
        </w:rPr>
        <w:t>.</w:t>
      </w:r>
    </w:p>
    <w:p w:rsidR="005348B6" w:rsidRPr="00722A15" w:rsidRDefault="005348B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03"/>
        <w:jc w:val="both"/>
        <w:rPr>
          <w:rFonts w:ascii="Times New Roman" w:hAnsi="Times New Roman" w:cs="Times New Roman"/>
          <w:sz w:val="22"/>
          <w:szCs w:val="22"/>
        </w:rPr>
      </w:pPr>
    </w:p>
    <w:p w:rsidR="00C121B9" w:rsidRDefault="00C57CC6" w:rsidP="00F2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As at </w:t>
      </w:r>
      <w:r w:rsidRPr="00CA3B5F">
        <w:rPr>
          <w:rFonts w:ascii="Times New Roman" w:hAnsi="Times New Roman" w:cs="Times New Roman"/>
          <w:sz w:val="22"/>
          <w:szCs w:val="22"/>
        </w:rPr>
        <w:t>December</w:t>
      </w:r>
      <w:r>
        <w:rPr>
          <w:rFonts w:ascii="Times New Roman" w:hAnsi="Times New Roman" w:cs="Times New Roman"/>
          <w:sz w:val="22"/>
          <w:szCs w:val="22"/>
        </w:rPr>
        <w:t xml:space="preserve"> 31, </w:t>
      </w:r>
      <w:r w:rsidR="00C4308D">
        <w:rPr>
          <w:rFonts w:ascii="Times New Roman" w:hAnsi="Times New Roman" w:cs="Times New Roman"/>
          <w:sz w:val="22"/>
          <w:szCs w:val="22"/>
        </w:rPr>
        <w:t>201</w:t>
      </w:r>
      <w:r w:rsidR="00CC543C">
        <w:rPr>
          <w:rFonts w:ascii="Times New Roman" w:hAnsi="Times New Roman" w:cs="Times New Roman"/>
          <w:sz w:val="22"/>
          <w:szCs w:val="22"/>
        </w:rPr>
        <w:t>9</w:t>
      </w:r>
      <w:r w:rsidR="00047958">
        <w:rPr>
          <w:rFonts w:ascii="Times New Roman" w:hAnsi="Times New Roman" w:cs="Times New Roman"/>
          <w:sz w:val="22"/>
          <w:szCs w:val="22"/>
        </w:rPr>
        <w:t xml:space="preserve"> and </w:t>
      </w:r>
      <w:r w:rsidR="006D2288">
        <w:rPr>
          <w:rFonts w:ascii="Times New Roman" w:hAnsi="Times New Roman" w:cs="Times New Roman"/>
          <w:sz w:val="22"/>
          <w:szCs w:val="22"/>
        </w:rPr>
        <w:t>201</w:t>
      </w:r>
      <w:r w:rsidR="00CC543C">
        <w:rPr>
          <w:rFonts w:ascii="Times New Roman" w:hAnsi="Times New Roman" w:cs="Times New Roman"/>
          <w:sz w:val="22"/>
          <w:szCs w:val="22"/>
        </w:rPr>
        <w:t>8</w:t>
      </w:r>
      <w:r w:rsidR="00CF6916">
        <w:rPr>
          <w:rFonts w:ascii="Times New Roman" w:hAnsi="Times New Roman" w:cs="Times New Roman"/>
          <w:sz w:val="22"/>
          <w:szCs w:val="22"/>
        </w:rPr>
        <w:t>, the Group</w:t>
      </w:r>
      <w:r w:rsidRPr="00CA3B5F">
        <w:rPr>
          <w:rFonts w:ascii="Times New Roman" w:hAnsi="Times New Roman" w:cs="Times New Roman"/>
          <w:sz w:val="22"/>
          <w:szCs w:val="22"/>
        </w:rPr>
        <w:t xml:space="preserve"> </w:t>
      </w:r>
      <w:r w:rsidR="004835A9">
        <w:rPr>
          <w:rFonts w:ascii="Times New Roman" w:hAnsi="Times New Roman" w:cs="Times New Roman"/>
          <w:sz w:val="22"/>
          <w:szCs w:val="22"/>
        </w:rPr>
        <w:t xml:space="preserve">and the Company’s </w:t>
      </w:r>
      <w:r w:rsidRPr="00CA3B5F">
        <w:rPr>
          <w:rFonts w:ascii="Times New Roman" w:hAnsi="Times New Roman" w:cs="Times New Roman"/>
          <w:sz w:val="22"/>
          <w:szCs w:val="22"/>
        </w:rPr>
        <w:t>debt-to-</w:t>
      </w:r>
      <w:r w:rsidRPr="00722A15">
        <w:rPr>
          <w:rFonts w:ascii="Times New Roman" w:hAnsi="Times New Roman" w:cs="Times New Roman"/>
          <w:sz w:val="22"/>
          <w:szCs w:val="22"/>
        </w:rPr>
        <w:t xml:space="preserve">equity ratio </w:t>
      </w:r>
      <w:r w:rsidR="00286F2C" w:rsidRPr="00722A15">
        <w:rPr>
          <w:rFonts w:ascii="Times New Roman" w:hAnsi="Times New Roman" w:cs="Times New Roman"/>
          <w:sz w:val="22"/>
          <w:szCs w:val="22"/>
        </w:rPr>
        <w:t>were</w:t>
      </w:r>
      <w:r w:rsidR="00285D3B" w:rsidRPr="00722A15">
        <w:rPr>
          <w:rFonts w:ascii="Times New Roman" w:hAnsi="Times New Roman" w:cs="Times New Roman"/>
          <w:sz w:val="22"/>
          <w:szCs w:val="22"/>
        </w:rPr>
        <w:t xml:space="preserve"> </w:t>
      </w:r>
      <w:r w:rsidR="00435971" w:rsidRPr="00722A15">
        <w:rPr>
          <w:rFonts w:ascii="Times New Roman" w:hAnsi="Times New Roman" w:cs="Times New Roman"/>
          <w:sz w:val="22"/>
          <w:szCs w:val="22"/>
        </w:rPr>
        <w:t>as follows</w:t>
      </w:r>
      <w:r w:rsidR="00435971" w:rsidRPr="004D46DA">
        <w:rPr>
          <w:rFonts w:ascii="Times New Roman" w:hAnsi="Times New Roman" w:cs="Times New Roman"/>
          <w:sz w:val="22"/>
          <w:szCs w:val="22"/>
        </w:rPr>
        <w:t xml:space="preserve">: </w:t>
      </w:r>
    </w:p>
    <w:p w:rsidR="00C121B9" w:rsidRDefault="00C121B9" w:rsidP="00F24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720" w:type="dxa"/>
        <w:tblInd w:w="-34" w:type="dxa"/>
        <w:tblLayout w:type="fixed"/>
        <w:tblLook w:val="0000"/>
      </w:tblPr>
      <w:tblGrid>
        <w:gridCol w:w="4282"/>
        <w:gridCol w:w="1247"/>
        <w:gridCol w:w="283"/>
        <w:gridCol w:w="1134"/>
        <w:gridCol w:w="270"/>
        <w:gridCol w:w="1147"/>
        <w:gridCol w:w="241"/>
        <w:gridCol w:w="1101"/>
        <w:gridCol w:w="15"/>
      </w:tblGrid>
      <w:tr w:rsidR="00435971" w:rsidRPr="00643B33" w:rsidTr="000C4D59">
        <w:trPr>
          <w:gridAfter w:val="1"/>
          <w:wAfter w:w="15" w:type="dxa"/>
          <w:cantSplit/>
        </w:trPr>
        <w:tc>
          <w:tcPr>
            <w:tcW w:w="4282" w:type="dxa"/>
          </w:tcPr>
          <w:p w:rsidR="00435971" w:rsidRPr="00114C7F" w:rsidRDefault="00435971" w:rsidP="000C4D59">
            <w:pPr>
              <w:ind w:right="-108"/>
              <w:rPr>
                <w:rFonts w:ascii="Times New Roman" w:hAnsi="Times New Roman" w:cs="Times New Roman"/>
                <w:sz w:val="22"/>
                <w:szCs w:val="22"/>
              </w:rPr>
            </w:pPr>
            <w:r w:rsidRPr="004D46DA">
              <w:rPr>
                <w:rFonts w:ascii="Times New Roman" w:hAnsi="Times New Roman" w:cs="Times New Roman"/>
                <w:sz w:val="22"/>
                <w:szCs w:val="22"/>
              </w:rPr>
              <w:t xml:space="preserve"> </w:t>
            </w:r>
          </w:p>
        </w:tc>
        <w:tc>
          <w:tcPr>
            <w:tcW w:w="5423" w:type="dxa"/>
            <w:gridSpan w:val="7"/>
            <w:tcBorders>
              <w:bottom w:val="single" w:sz="4" w:space="0" w:color="auto"/>
            </w:tcBorders>
          </w:tcPr>
          <w:p w:rsidR="00435971" w:rsidRPr="00643B33" w:rsidRDefault="007F4C41" w:rsidP="000C4D59">
            <w:pPr>
              <w:tabs>
                <w:tab w:val="decimal" w:pos="792"/>
              </w:tabs>
              <w:ind w:left="-97" w:right="-110"/>
              <w:jc w:val="center"/>
              <w:rPr>
                <w:rFonts w:ascii="Times New Roman" w:hAnsi="Times New Roman" w:cs="Times New Roman"/>
                <w:sz w:val="22"/>
                <w:szCs w:val="22"/>
              </w:rPr>
            </w:pPr>
            <w:r>
              <w:rPr>
                <w:rFonts w:ascii="Times New Roman" w:hAnsi="Times New Roman" w:cs="Times New Roman"/>
                <w:sz w:val="22"/>
                <w:szCs w:val="22"/>
              </w:rPr>
              <w:t>Rate</w:t>
            </w:r>
          </w:p>
        </w:tc>
      </w:tr>
      <w:tr w:rsidR="00435971" w:rsidRPr="00643B33" w:rsidTr="00435971">
        <w:trPr>
          <w:cantSplit/>
        </w:trPr>
        <w:tc>
          <w:tcPr>
            <w:tcW w:w="4282" w:type="dxa"/>
          </w:tcPr>
          <w:p w:rsidR="00435971" w:rsidRPr="00643B33" w:rsidRDefault="00435971" w:rsidP="000C4D59">
            <w:pPr>
              <w:ind w:right="-108"/>
              <w:rPr>
                <w:rFonts w:ascii="Times New Roman" w:hAnsi="Times New Roman" w:cs="Times New Roman"/>
                <w:sz w:val="22"/>
                <w:szCs w:val="22"/>
              </w:rPr>
            </w:pPr>
          </w:p>
        </w:tc>
        <w:tc>
          <w:tcPr>
            <w:tcW w:w="2664" w:type="dxa"/>
            <w:gridSpan w:val="3"/>
          </w:tcPr>
          <w:p w:rsidR="00435971" w:rsidRPr="00643B33" w:rsidRDefault="00435971"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Consolidated</w:t>
            </w:r>
          </w:p>
        </w:tc>
        <w:tc>
          <w:tcPr>
            <w:tcW w:w="270" w:type="dxa"/>
          </w:tcPr>
          <w:p w:rsidR="00435971" w:rsidRPr="00643B33" w:rsidRDefault="00435971" w:rsidP="000C4D59">
            <w:pPr>
              <w:pStyle w:val="a0"/>
              <w:tabs>
                <w:tab w:val="decimal" w:pos="792"/>
              </w:tabs>
              <w:spacing w:line="240" w:lineRule="atLeast"/>
              <w:ind w:left="-97" w:right="-110"/>
              <w:jc w:val="center"/>
              <w:rPr>
                <w:rFonts w:cs="Times New Roman"/>
                <w:b/>
                <w:bCs/>
                <w:cs/>
              </w:rPr>
            </w:pPr>
          </w:p>
        </w:tc>
        <w:tc>
          <w:tcPr>
            <w:tcW w:w="2504" w:type="dxa"/>
            <w:gridSpan w:val="4"/>
          </w:tcPr>
          <w:p w:rsidR="00435971" w:rsidRPr="00643B33" w:rsidRDefault="00435971"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Separate</w:t>
            </w:r>
          </w:p>
        </w:tc>
      </w:tr>
      <w:tr w:rsidR="00435971" w:rsidRPr="00643B33" w:rsidTr="000C4D59">
        <w:trPr>
          <w:cantSplit/>
        </w:trPr>
        <w:tc>
          <w:tcPr>
            <w:tcW w:w="4282" w:type="dxa"/>
          </w:tcPr>
          <w:p w:rsidR="00435971" w:rsidRPr="00643B33" w:rsidRDefault="00435971" w:rsidP="000C4D59">
            <w:pPr>
              <w:ind w:right="-108"/>
              <w:rPr>
                <w:rFonts w:ascii="Times New Roman" w:hAnsi="Times New Roman" w:cs="Times New Roman"/>
                <w:sz w:val="22"/>
                <w:szCs w:val="22"/>
              </w:rPr>
            </w:pPr>
          </w:p>
        </w:tc>
        <w:tc>
          <w:tcPr>
            <w:tcW w:w="2664" w:type="dxa"/>
            <w:gridSpan w:val="3"/>
            <w:tcBorders>
              <w:bottom w:val="single" w:sz="4" w:space="0" w:color="auto"/>
            </w:tcBorders>
          </w:tcPr>
          <w:p w:rsidR="00435971" w:rsidRPr="00643B33" w:rsidRDefault="00435971"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financial statements</w:t>
            </w:r>
          </w:p>
        </w:tc>
        <w:tc>
          <w:tcPr>
            <w:tcW w:w="270" w:type="dxa"/>
          </w:tcPr>
          <w:p w:rsidR="00435971" w:rsidRPr="00643B33" w:rsidRDefault="00435971" w:rsidP="000C4D59">
            <w:pPr>
              <w:pStyle w:val="a0"/>
              <w:tabs>
                <w:tab w:val="decimal" w:pos="792"/>
              </w:tabs>
              <w:spacing w:line="240" w:lineRule="atLeast"/>
              <w:ind w:left="-97" w:right="-110"/>
              <w:jc w:val="center"/>
              <w:rPr>
                <w:rFonts w:cs="Times New Roman"/>
                <w:b/>
                <w:bCs/>
                <w:cs/>
              </w:rPr>
            </w:pPr>
          </w:p>
        </w:tc>
        <w:tc>
          <w:tcPr>
            <w:tcW w:w="2504" w:type="dxa"/>
            <w:gridSpan w:val="4"/>
            <w:tcBorders>
              <w:bottom w:val="single" w:sz="4" w:space="0" w:color="auto"/>
            </w:tcBorders>
          </w:tcPr>
          <w:p w:rsidR="00435971" w:rsidRPr="00643B33" w:rsidRDefault="00435971" w:rsidP="00435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financial statements</w:t>
            </w:r>
          </w:p>
        </w:tc>
      </w:tr>
      <w:tr w:rsidR="00031B71" w:rsidRPr="00643B33" w:rsidTr="000C4D59">
        <w:trPr>
          <w:cantSplit/>
        </w:trPr>
        <w:tc>
          <w:tcPr>
            <w:tcW w:w="4282" w:type="dxa"/>
          </w:tcPr>
          <w:p w:rsidR="00031B71" w:rsidRPr="00B658BC" w:rsidRDefault="00031B71"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Cordia New"/>
                <w:sz w:val="22"/>
                <w:szCs w:val="22"/>
              </w:rPr>
            </w:pPr>
          </w:p>
        </w:tc>
        <w:tc>
          <w:tcPr>
            <w:tcW w:w="1247" w:type="dxa"/>
            <w:tcBorders>
              <w:bottom w:val="single" w:sz="4" w:space="0" w:color="auto"/>
            </w:tcBorders>
          </w:tcPr>
          <w:p w:rsidR="00031B71" w:rsidRPr="00041EBA" w:rsidRDefault="00031B71" w:rsidP="000C4D59">
            <w:pPr>
              <w:tabs>
                <w:tab w:val="decimal" w:pos="789"/>
              </w:tabs>
              <w:ind w:left="-108" w:right="-108"/>
              <w:jc w:val="center"/>
              <w:rPr>
                <w:rFonts w:ascii="Times New Roman" w:hAnsi="Times New Roman"/>
                <w:sz w:val="22"/>
                <w:szCs w:val="22"/>
              </w:rPr>
            </w:pPr>
            <w:r w:rsidRPr="00041EBA">
              <w:rPr>
                <w:rFonts w:ascii="Times New Roman" w:hAnsi="Times New Roman"/>
                <w:sz w:val="22"/>
                <w:szCs w:val="22"/>
              </w:rPr>
              <w:t>201</w:t>
            </w:r>
            <w:r w:rsidR="00CC543C">
              <w:rPr>
                <w:rFonts w:ascii="Times New Roman" w:hAnsi="Times New Roman"/>
                <w:sz w:val="22"/>
                <w:szCs w:val="22"/>
              </w:rPr>
              <w:t>9</w:t>
            </w:r>
          </w:p>
        </w:tc>
        <w:tc>
          <w:tcPr>
            <w:tcW w:w="283" w:type="dxa"/>
          </w:tcPr>
          <w:p w:rsidR="00031B71" w:rsidRPr="00643B33" w:rsidRDefault="00031B71" w:rsidP="000C4D59">
            <w:pPr>
              <w:tabs>
                <w:tab w:val="decimal" w:pos="789"/>
              </w:tabs>
              <w:ind w:left="-108" w:right="-108"/>
              <w:jc w:val="center"/>
              <w:rPr>
                <w:rFonts w:ascii="Times New Roman" w:hAnsi="Times New Roman"/>
                <w:sz w:val="22"/>
                <w:szCs w:val="22"/>
              </w:rPr>
            </w:pPr>
          </w:p>
        </w:tc>
        <w:tc>
          <w:tcPr>
            <w:tcW w:w="1134" w:type="dxa"/>
            <w:tcBorders>
              <w:bottom w:val="single" w:sz="4" w:space="0" w:color="auto"/>
            </w:tcBorders>
          </w:tcPr>
          <w:p w:rsidR="00031B71" w:rsidRPr="00643B33" w:rsidRDefault="00031B71" w:rsidP="000A43B0">
            <w:pPr>
              <w:tabs>
                <w:tab w:val="decimal" w:pos="789"/>
              </w:tabs>
              <w:ind w:left="-108" w:right="-108"/>
              <w:jc w:val="center"/>
              <w:rPr>
                <w:rFonts w:ascii="Times New Roman" w:hAnsi="Times New Roman"/>
                <w:sz w:val="22"/>
                <w:szCs w:val="22"/>
              </w:rPr>
            </w:pPr>
            <w:r>
              <w:rPr>
                <w:rFonts w:ascii="Times New Roman" w:hAnsi="Times New Roman"/>
                <w:sz w:val="22"/>
                <w:szCs w:val="22"/>
              </w:rPr>
              <w:t>201</w:t>
            </w:r>
            <w:r w:rsidR="00CC543C">
              <w:rPr>
                <w:rFonts w:ascii="Times New Roman" w:hAnsi="Times New Roman"/>
                <w:sz w:val="22"/>
                <w:szCs w:val="22"/>
              </w:rPr>
              <w:t>8</w:t>
            </w:r>
          </w:p>
        </w:tc>
        <w:tc>
          <w:tcPr>
            <w:tcW w:w="270" w:type="dxa"/>
          </w:tcPr>
          <w:p w:rsidR="00031B71" w:rsidRPr="00643B33" w:rsidRDefault="00031B71"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bottom w:val="single" w:sz="4" w:space="0" w:color="auto"/>
            </w:tcBorders>
          </w:tcPr>
          <w:p w:rsidR="00031B71" w:rsidRPr="00041EBA" w:rsidRDefault="00031B71" w:rsidP="00EC327B">
            <w:pPr>
              <w:tabs>
                <w:tab w:val="decimal" w:pos="789"/>
              </w:tabs>
              <w:ind w:left="-108" w:right="-108"/>
              <w:jc w:val="center"/>
              <w:rPr>
                <w:rFonts w:ascii="Times New Roman" w:hAnsi="Times New Roman"/>
                <w:sz w:val="22"/>
                <w:szCs w:val="22"/>
              </w:rPr>
            </w:pPr>
            <w:r w:rsidRPr="00041EBA">
              <w:rPr>
                <w:rFonts w:ascii="Times New Roman" w:hAnsi="Times New Roman"/>
                <w:sz w:val="22"/>
                <w:szCs w:val="22"/>
              </w:rPr>
              <w:t>201</w:t>
            </w:r>
            <w:r w:rsidR="00CC543C">
              <w:rPr>
                <w:rFonts w:ascii="Times New Roman" w:hAnsi="Times New Roman"/>
                <w:sz w:val="22"/>
                <w:szCs w:val="22"/>
              </w:rPr>
              <w:t>9</w:t>
            </w:r>
          </w:p>
        </w:tc>
        <w:tc>
          <w:tcPr>
            <w:tcW w:w="241" w:type="dxa"/>
          </w:tcPr>
          <w:p w:rsidR="00031B71" w:rsidRPr="00643B33" w:rsidRDefault="00031B71" w:rsidP="00EC327B">
            <w:pPr>
              <w:tabs>
                <w:tab w:val="decimal" w:pos="789"/>
              </w:tabs>
              <w:ind w:left="-108" w:right="-108"/>
              <w:jc w:val="center"/>
              <w:rPr>
                <w:rFonts w:ascii="Times New Roman" w:hAnsi="Times New Roman"/>
                <w:sz w:val="22"/>
                <w:szCs w:val="22"/>
              </w:rPr>
            </w:pPr>
          </w:p>
        </w:tc>
        <w:tc>
          <w:tcPr>
            <w:tcW w:w="1116" w:type="dxa"/>
            <w:gridSpan w:val="2"/>
            <w:tcBorders>
              <w:bottom w:val="single" w:sz="4" w:space="0" w:color="auto"/>
            </w:tcBorders>
          </w:tcPr>
          <w:p w:rsidR="00031B71" w:rsidRPr="00643B33" w:rsidRDefault="00031B71" w:rsidP="00EC327B">
            <w:pPr>
              <w:tabs>
                <w:tab w:val="decimal" w:pos="789"/>
              </w:tabs>
              <w:ind w:left="-108" w:right="-108"/>
              <w:jc w:val="center"/>
              <w:rPr>
                <w:rFonts w:ascii="Times New Roman" w:hAnsi="Times New Roman"/>
                <w:sz w:val="22"/>
                <w:szCs w:val="22"/>
              </w:rPr>
            </w:pPr>
            <w:r>
              <w:rPr>
                <w:rFonts w:ascii="Times New Roman" w:hAnsi="Times New Roman"/>
                <w:sz w:val="22"/>
                <w:szCs w:val="22"/>
              </w:rPr>
              <w:t>201</w:t>
            </w:r>
            <w:r w:rsidR="00CC543C">
              <w:rPr>
                <w:rFonts w:ascii="Times New Roman" w:hAnsi="Times New Roman"/>
                <w:sz w:val="22"/>
                <w:szCs w:val="22"/>
              </w:rPr>
              <w:t>8</w:t>
            </w:r>
          </w:p>
        </w:tc>
      </w:tr>
      <w:tr w:rsidR="00186759" w:rsidRPr="00643B33" w:rsidTr="000C4D59">
        <w:trPr>
          <w:cantSplit/>
        </w:trPr>
        <w:tc>
          <w:tcPr>
            <w:tcW w:w="4282" w:type="dxa"/>
            <w:vAlign w:val="bottom"/>
          </w:tcPr>
          <w:p w:rsidR="00186759" w:rsidRPr="00643B33" w:rsidRDefault="00186759"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247" w:type="dxa"/>
            <w:vAlign w:val="bottom"/>
          </w:tcPr>
          <w:p w:rsidR="00186759" w:rsidRPr="00186759" w:rsidRDefault="00186759" w:rsidP="000C4D59">
            <w:pPr>
              <w:pStyle w:val="acctfourfigures"/>
              <w:tabs>
                <w:tab w:val="clear" w:pos="765"/>
                <w:tab w:val="decimal" w:pos="792"/>
              </w:tabs>
              <w:spacing w:line="240" w:lineRule="atLeast"/>
              <w:ind w:left="-108" w:right="-108"/>
              <w:rPr>
                <w:szCs w:val="22"/>
                <w:highlight w:val="yellow"/>
              </w:rPr>
            </w:pPr>
          </w:p>
        </w:tc>
        <w:tc>
          <w:tcPr>
            <w:tcW w:w="283" w:type="dxa"/>
          </w:tcPr>
          <w:p w:rsidR="00186759" w:rsidRPr="00643B33" w:rsidRDefault="00186759" w:rsidP="000C4D59">
            <w:pPr>
              <w:pStyle w:val="acctfourfigures"/>
              <w:tabs>
                <w:tab w:val="clear" w:pos="765"/>
                <w:tab w:val="decimal" w:pos="792"/>
              </w:tabs>
              <w:spacing w:line="240" w:lineRule="atLeast"/>
              <w:ind w:left="-108" w:right="-108"/>
              <w:rPr>
                <w:szCs w:val="22"/>
                <w:rtl/>
                <w:cs/>
              </w:rPr>
            </w:pPr>
          </w:p>
        </w:tc>
        <w:tc>
          <w:tcPr>
            <w:tcW w:w="1134" w:type="dxa"/>
            <w:vAlign w:val="bottom"/>
          </w:tcPr>
          <w:p w:rsidR="00186759" w:rsidRPr="00643B33" w:rsidRDefault="00186759" w:rsidP="000A43B0">
            <w:pPr>
              <w:pStyle w:val="acctfourfigures"/>
              <w:tabs>
                <w:tab w:val="clear" w:pos="765"/>
                <w:tab w:val="decimal" w:pos="792"/>
              </w:tabs>
              <w:spacing w:line="240" w:lineRule="atLeast"/>
              <w:ind w:left="-108" w:right="-108"/>
              <w:rPr>
                <w:szCs w:val="22"/>
              </w:rPr>
            </w:pPr>
          </w:p>
        </w:tc>
        <w:tc>
          <w:tcPr>
            <w:tcW w:w="270" w:type="dxa"/>
          </w:tcPr>
          <w:p w:rsidR="00186759" w:rsidRPr="00643B33" w:rsidRDefault="00186759" w:rsidP="000C4D59">
            <w:pPr>
              <w:pStyle w:val="acctfourfigures"/>
              <w:tabs>
                <w:tab w:val="clear" w:pos="765"/>
                <w:tab w:val="decimal" w:pos="792"/>
              </w:tabs>
              <w:spacing w:line="240" w:lineRule="atLeast"/>
              <w:ind w:left="-108" w:right="-108"/>
              <w:rPr>
                <w:szCs w:val="22"/>
                <w:rtl/>
                <w:cs/>
              </w:rPr>
            </w:pPr>
          </w:p>
        </w:tc>
        <w:tc>
          <w:tcPr>
            <w:tcW w:w="1147" w:type="dxa"/>
            <w:vAlign w:val="bottom"/>
          </w:tcPr>
          <w:p w:rsidR="00186759" w:rsidRPr="00186759" w:rsidRDefault="00186759" w:rsidP="000C4D59">
            <w:pPr>
              <w:pStyle w:val="acctfourfigures"/>
              <w:tabs>
                <w:tab w:val="clear" w:pos="765"/>
              </w:tabs>
              <w:spacing w:line="240" w:lineRule="atLeast"/>
              <w:ind w:left="-108" w:right="-30"/>
              <w:jc w:val="right"/>
              <w:rPr>
                <w:szCs w:val="22"/>
                <w:highlight w:val="yellow"/>
              </w:rPr>
            </w:pPr>
          </w:p>
        </w:tc>
        <w:tc>
          <w:tcPr>
            <w:tcW w:w="241" w:type="dxa"/>
          </w:tcPr>
          <w:p w:rsidR="00186759" w:rsidRPr="00643B33" w:rsidRDefault="00186759" w:rsidP="000C4D59">
            <w:pPr>
              <w:pStyle w:val="acctfourfigures"/>
              <w:tabs>
                <w:tab w:val="clear" w:pos="765"/>
                <w:tab w:val="decimal" w:pos="792"/>
              </w:tabs>
              <w:spacing w:line="240" w:lineRule="atLeast"/>
              <w:ind w:left="-108" w:right="-108"/>
              <w:rPr>
                <w:szCs w:val="22"/>
              </w:rPr>
            </w:pPr>
          </w:p>
        </w:tc>
        <w:tc>
          <w:tcPr>
            <w:tcW w:w="1116" w:type="dxa"/>
            <w:gridSpan w:val="2"/>
            <w:vAlign w:val="bottom"/>
          </w:tcPr>
          <w:p w:rsidR="00186759" w:rsidRPr="00643B33" w:rsidRDefault="00186759" w:rsidP="000A43B0">
            <w:pPr>
              <w:pStyle w:val="acctfourfigures"/>
              <w:tabs>
                <w:tab w:val="clear" w:pos="765"/>
              </w:tabs>
              <w:spacing w:line="240" w:lineRule="atLeast"/>
              <w:ind w:left="-108" w:right="-30"/>
              <w:jc w:val="right"/>
              <w:rPr>
                <w:szCs w:val="22"/>
              </w:rPr>
            </w:pPr>
          </w:p>
        </w:tc>
      </w:tr>
      <w:tr w:rsidR="00CC543C" w:rsidRPr="00643B33" w:rsidTr="0067586F">
        <w:trPr>
          <w:cantSplit/>
        </w:trPr>
        <w:tc>
          <w:tcPr>
            <w:tcW w:w="4282" w:type="dxa"/>
          </w:tcPr>
          <w:p w:rsidR="00CC543C" w:rsidRPr="00722A15" w:rsidRDefault="00CC543C"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2A15">
              <w:rPr>
                <w:rFonts w:ascii="Times New Roman" w:hAnsi="Times New Roman" w:cs="Times New Roman"/>
                <w:sz w:val="22"/>
                <w:szCs w:val="22"/>
              </w:rPr>
              <w:t>Debt-to-equity ratio</w:t>
            </w:r>
          </w:p>
        </w:tc>
        <w:tc>
          <w:tcPr>
            <w:tcW w:w="1247" w:type="dxa"/>
            <w:tcBorders>
              <w:bottom w:val="double" w:sz="4" w:space="0" w:color="auto"/>
            </w:tcBorders>
          </w:tcPr>
          <w:p w:rsidR="00CC543C" w:rsidRPr="00CB4D83" w:rsidRDefault="00CB4D83" w:rsidP="000C4D59">
            <w:pPr>
              <w:pStyle w:val="acctfourfigures"/>
              <w:tabs>
                <w:tab w:val="clear" w:pos="765"/>
              </w:tabs>
              <w:spacing w:line="240" w:lineRule="atLeast"/>
              <w:ind w:left="-97" w:right="175"/>
              <w:jc w:val="right"/>
              <w:rPr>
                <w:szCs w:val="22"/>
                <w:lang w:val="en-US" w:bidi="th-TH"/>
              </w:rPr>
            </w:pPr>
            <w:r>
              <w:rPr>
                <w:szCs w:val="22"/>
                <w:lang w:val="en-US" w:bidi="th-TH"/>
              </w:rPr>
              <w:t>1.03</w:t>
            </w:r>
            <w:r w:rsidR="00CC543C" w:rsidRPr="00CB4D83">
              <w:rPr>
                <w:szCs w:val="22"/>
                <w:lang w:val="en-US" w:bidi="th-TH"/>
              </w:rPr>
              <w:t xml:space="preserve"> : 1</w:t>
            </w:r>
          </w:p>
        </w:tc>
        <w:tc>
          <w:tcPr>
            <w:tcW w:w="283" w:type="dxa"/>
            <w:tcBorders>
              <w:left w:val="nil"/>
            </w:tcBorders>
          </w:tcPr>
          <w:p w:rsidR="00CC543C" w:rsidRPr="00435971" w:rsidRDefault="00CC543C"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42"/>
              <w:jc w:val="right"/>
              <w:rPr>
                <w:rFonts w:ascii="Times New Roman" w:hAnsi="Times New Roman"/>
                <w:sz w:val="22"/>
                <w:szCs w:val="22"/>
              </w:rPr>
            </w:pPr>
          </w:p>
        </w:tc>
        <w:tc>
          <w:tcPr>
            <w:tcW w:w="1134" w:type="dxa"/>
            <w:tcBorders>
              <w:bottom w:val="double" w:sz="4" w:space="0" w:color="auto"/>
            </w:tcBorders>
          </w:tcPr>
          <w:p w:rsidR="00CC543C" w:rsidRPr="00A656FC" w:rsidRDefault="00CC543C" w:rsidP="00DC35D3">
            <w:pPr>
              <w:pStyle w:val="acctfourfigures"/>
              <w:tabs>
                <w:tab w:val="clear" w:pos="765"/>
              </w:tabs>
              <w:spacing w:line="240" w:lineRule="atLeast"/>
              <w:ind w:left="-97" w:right="175"/>
              <w:jc w:val="right"/>
              <w:rPr>
                <w:szCs w:val="22"/>
                <w:lang w:val="en-US" w:bidi="th-TH"/>
              </w:rPr>
            </w:pPr>
            <w:r>
              <w:rPr>
                <w:szCs w:val="22"/>
                <w:lang w:val="en-US" w:bidi="th-TH"/>
              </w:rPr>
              <w:t>1.11</w:t>
            </w:r>
            <w:r w:rsidRPr="00A656FC">
              <w:rPr>
                <w:szCs w:val="22"/>
                <w:lang w:val="en-US" w:bidi="th-TH"/>
              </w:rPr>
              <w:t xml:space="preserve"> : 1</w:t>
            </w:r>
          </w:p>
        </w:tc>
        <w:tc>
          <w:tcPr>
            <w:tcW w:w="270" w:type="dxa"/>
          </w:tcPr>
          <w:p w:rsidR="00CC543C" w:rsidRPr="00435971" w:rsidRDefault="00CC543C" w:rsidP="000C4D59">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tcPr>
          <w:p w:rsidR="00CC543C" w:rsidRPr="00CB4D83" w:rsidRDefault="00CB4D83" w:rsidP="00435971">
            <w:pPr>
              <w:pStyle w:val="acctfourfigures"/>
              <w:tabs>
                <w:tab w:val="clear" w:pos="765"/>
              </w:tabs>
              <w:spacing w:line="240" w:lineRule="atLeast"/>
              <w:ind w:left="-97" w:right="175"/>
              <w:jc w:val="right"/>
              <w:rPr>
                <w:szCs w:val="22"/>
                <w:lang w:val="en-US" w:bidi="th-TH"/>
              </w:rPr>
            </w:pPr>
            <w:r>
              <w:rPr>
                <w:szCs w:val="22"/>
                <w:lang w:val="en-US" w:bidi="th-TH"/>
              </w:rPr>
              <w:t>0.99</w:t>
            </w:r>
            <w:r w:rsidR="00CC543C" w:rsidRPr="00CB4D83">
              <w:rPr>
                <w:szCs w:val="22"/>
                <w:lang w:val="en-US" w:bidi="th-TH"/>
              </w:rPr>
              <w:t xml:space="preserve"> : 1</w:t>
            </w:r>
          </w:p>
        </w:tc>
        <w:tc>
          <w:tcPr>
            <w:tcW w:w="241" w:type="dxa"/>
          </w:tcPr>
          <w:p w:rsidR="00CC543C" w:rsidRPr="00643B33" w:rsidRDefault="00CC543C" w:rsidP="000C4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42"/>
              <w:jc w:val="right"/>
              <w:rPr>
                <w:rFonts w:ascii="Times New Roman" w:hAnsi="Times New Roman"/>
                <w:sz w:val="22"/>
                <w:szCs w:val="22"/>
              </w:rPr>
            </w:pPr>
          </w:p>
        </w:tc>
        <w:tc>
          <w:tcPr>
            <w:tcW w:w="1116" w:type="dxa"/>
            <w:gridSpan w:val="2"/>
            <w:tcBorders>
              <w:bottom w:val="double" w:sz="4" w:space="0" w:color="auto"/>
            </w:tcBorders>
          </w:tcPr>
          <w:p w:rsidR="00CC543C" w:rsidRPr="00A656FC" w:rsidRDefault="00CC543C" w:rsidP="00DC35D3">
            <w:pPr>
              <w:pStyle w:val="acctfourfigures"/>
              <w:tabs>
                <w:tab w:val="clear" w:pos="765"/>
              </w:tabs>
              <w:spacing w:line="240" w:lineRule="atLeast"/>
              <w:ind w:left="-97" w:right="175"/>
              <w:jc w:val="right"/>
              <w:rPr>
                <w:szCs w:val="22"/>
                <w:lang w:val="en-US" w:bidi="th-TH"/>
              </w:rPr>
            </w:pPr>
            <w:r w:rsidRPr="00A656FC">
              <w:rPr>
                <w:szCs w:val="22"/>
                <w:lang w:val="en-US" w:bidi="th-TH"/>
              </w:rPr>
              <w:t>1.02 : 1</w:t>
            </w:r>
          </w:p>
        </w:tc>
      </w:tr>
    </w:tbl>
    <w:p w:rsidR="00F4185D" w:rsidRPr="00CC543C" w:rsidRDefault="00F4185D"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4D07E5" w:rsidRPr="00CC543C" w:rsidRDefault="004D07E5"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C57CC6" w:rsidRDefault="001511BB"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r>
        <w:rPr>
          <w:rFonts w:ascii="Times New Roman" w:hAnsi="Times New Roman" w:cs="Times New Roman"/>
          <w:b/>
          <w:bCs/>
          <w:sz w:val="24"/>
          <w:szCs w:val="24"/>
        </w:rPr>
        <w:t>30</w:t>
      </w:r>
      <w:r w:rsidR="00C57CC6" w:rsidRPr="00132D70">
        <w:rPr>
          <w:rFonts w:ascii="Times New Roman" w:hAnsi="Times New Roman" w:cs="Times New Roman"/>
          <w:b/>
          <w:bCs/>
          <w:sz w:val="24"/>
          <w:szCs w:val="24"/>
        </w:rPr>
        <w:t>.</w:t>
      </w:r>
      <w:r w:rsidR="00C57CC6" w:rsidRPr="00132D70">
        <w:rPr>
          <w:rFonts w:ascii="Times New Roman" w:hAnsi="Times New Roman" w:cs="Times New Roman"/>
          <w:b/>
          <w:bCs/>
          <w:sz w:val="24"/>
          <w:szCs w:val="24"/>
        </w:rPr>
        <w:tab/>
        <w:t>COMMITMENTS</w:t>
      </w:r>
      <w:r w:rsidR="00C57CC6" w:rsidRPr="00E5112D">
        <w:rPr>
          <w:rFonts w:ascii="Times New Roman" w:hAnsi="Times New Roman" w:cs="Times New Roman"/>
          <w:b/>
          <w:bCs/>
          <w:sz w:val="24"/>
          <w:szCs w:val="24"/>
        </w:rPr>
        <w:t xml:space="preserve"> </w:t>
      </w:r>
    </w:p>
    <w:p w:rsidR="00C57CC6" w:rsidRPr="00C25E70"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C57CC6" w:rsidRPr="00CA3B5F"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sz w:val="22"/>
          <w:szCs w:val="22"/>
        </w:rPr>
      </w:pPr>
      <w:r>
        <w:rPr>
          <w:rFonts w:ascii="Times New Roman" w:hAnsi="Times New Roman" w:cs="Times New Roman"/>
          <w:sz w:val="22"/>
          <w:szCs w:val="22"/>
        </w:rPr>
        <w:t xml:space="preserve">As at December 31, </w:t>
      </w:r>
      <w:r w:rsidR="00793DEE">
        <w:rPr>
          <w:rFonts w:ascii="Times New Roman" w:hAnsi="Times New Roman" w:cs="Times New Roman"/>
          <w:sz w:val="22"/>
          <w:szCs w:val="22"/>
        </w:rPr>
        <w:t>201</w:t>
      </w:r>
      <w:r w:rsidR="00CC543C">
        <w:rPr>
          <w:rFonts w:ascii="Times New Roman" w:hAnsi="Times New Roman" w:cs="Times New Roman"/>
          <w:sz w:val="22"/>
          <w:szCs w:val="22"/>
        </w:rPr>
        <w:t>9</w:t>
      </w:r>
      <w:r w:rsidRPr="00CA3B5F">
        <w:rPr>
          <w:rFonts w:ascii="Times New Roman" w:hAnsi="Times New Roman" w:cs="Times New Roman"/>
          <w:sz w:val="22"/>
          <w:szCs w:val="22"/>
        </w:rPr>
        <w:t>,</w:t>
      </w:r>
    </w:p>
    <w:p w:rsidR="00C57CC6" w:rsidRPr="00C25E70"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b/>
          <w:bCs/>
          <w:sz w:val="22"/>
          <w:szCs w:val="22"/>
        </w:rPr>
      </w:pPr>
    </w:p>
    <w:p w:rsidR="00C57CC6" w:rsidRPr="004D46DA" w:rsidRDefault="003D6AC0" w:rsidP="00671BCC">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sz w:val="22"/>
          <w:szCs w:val="22"/>
        </w:rPr>
      </w:pPr>
      <w:r>
        <w:rPr>
          <w:rFonts w:ascii="Times New Roman" w:hAnsi="Times New Roman" w:cs="Times New Roman"/>
          <w:sz w:val="22"/>
          <w:szCs w:val="22"/>
        </w:rPr>
        <w:t>The</w:t>
      </w:r>
      <w:r w:rsidR="00C57CC6" w:rsidRPr="004D46DA">
        <w:rPr>
          <w:rFonts w:ascii="Times New Roman" w:hAnsi="Times New Roman" w:cs="Times New Roman"/>
          <w:sz w:val="22"/>
          <w:szCs w:val="22"/>
        </w:rPr>
        <w:t xml:space="preserve"> Group </w:t>
      </w:r>
      <w:r w:rsidR="004436D6">
        <w:rPr>
          <w:rFonts w:ascii="Times New Roman" w:hAnsi="Times New Roman" w:cs="Times New Roman"/>
          <w:sz w:val="22"/>
          <w:szCs w:val="22"/>
        </w:rPr>
        <w:t xml:space="preserve">had several </w:t>
      </w:r>
      <w:r w:rsidR="00C57CC6">
        <w:rPr>
          <w:rFonts w:ascii="Times New Roman" w:hAnsi="Times New Roman" w:cs="Times New Roman"/>
          <w:sz w:val="22"/>
          <w:szCs w:val="22"/>
        </w:rPr>
        <w:t xml:space="preserve">land </w:t>
      </w:r>
      <w:r w:rsidR="00285D3B">
        <w:rPr>
          <w:rFonts w:ascii="Times New Roman" w:hAnsi="Times New Roman" w:cs="Times New Roman"/>
          <w:sz w:val="22"/>
          <w:szCs w:val="22"/>
        </w:rPr>
        <w:t xml:space="preserve">and assets </w:t>
      </w:r>
      <w:r w:rsidR="00C57CC6" w:rsidRPr="004D46DA">
        <w:rPr>
          <w:rFonts w:ascii="Times New Roman" w:hAnsi="Times New Roman" w:cs="Times New Roman"/>
          <w:sz w:val="22"/>
          <w:szCs w:val="22"/>
        </w:rPr>
        <w:t xml:space="preserve">rental agreements </w:t>
      </w:r>
      <w:r w:rsidR="004436D6">
        <w:rPr>
          <w:rFonts w:ascii="Times New Roman" w:hAnsi="Times New Roman" w:cs="Times New Roman"/>
          <w:sz w:val="22"/>
          <w:szCs w:val="22"/>
        </w:rPr>
        <w:t xml:space="preserve">with the </w:t>
      </w:r>
      <w:r w:rsidR="00C57CC6" w:rsidRPr="004D46DA">
        <w:rPr>
          <w:rFonts w:ascii="Times New Roman" w:hAnsi="Times New Roman" w:cs="Times New Roman"/>
          <w:sz w:val="22"/>
          <w:szCs w:val="22"/>
        </w:rPr>
        <w:t xml:space="preserve">various </w:t>
      </w:r>
      <w:r w:rsidR="004436D6">
        <w:rPr>
          <w:rFonts w:ascii="Times New Roman" w:hAnsi="Times New Roman" w:cs="Times New Roman"/>
          <w:sz w:val="22"/>
          <w:szCs w:val="22"/>
        </w:rPr>
        <w:t xml:space="preserve">terms whereby the last agreement will end </w:t>
      </w:r>
      <w:r w:rsidR="00C57CC6" w:rsidRPr="004D46DA">
        <w:rPr>
          <w:rFonts w:ascii="Times New Roman" w:hAnsi="Times New Roman" w:cs="Times New Roman"/>
          <w:sz w:val="22"/>
          <w:szCs w:val="22"/>
        </w:rPr>
        <w:t>o</w:t>
      </w:r>
      <w:r w:rsidR="004436D6">
        <w:rPr>
          <w:rFonts w:ascii="Times New Roman" w:hAnsi="Times New Roman" w:cs="Times New Roman"/>
          <w:sz w:val="22"/>
          <w:szCs w:val="22"/>
        </w:rPr>
        <w:t>n</w:t>
      </w:r>
      <w:r w:rsidR="00C57CC6" w:rsidRPr="004D46DA">
        <w:rPr>
          <w:rFonts w:ascii="Times New Roman" w:hAnsi="Times New Roman" w:cs="Times New Roman"/>
          <w:sz w:val="22"/>
          <w:szCs w:val="22"/>
        </w:rPr>
        <w:t xml:space="preserve"> </w:t>
      </w:r>
      <w:r w:rsidR="00C57CC6" w:rsidRPr="004D07E5">
        <w:rPr>
          <w:rFonts w:ascii="Times New Roman" w:hAnsi="Times New Roman" w:cs="Times New Roman"/>
          <w:sz w:val="22"/>
          <w:szCs w:val="22"/>
        </w:rPr>
        <w:t>January 202</w:t>
      </w:r>
      <w:r w:rsidR="004A5078" w:rsidRPr="004D07E5">
        <w:rPr>
          <w:rFonts w:ascii="Times New Roman" w:hAnsi="Times New Roman" w:cs="Times New Roman"/>
          <w:sz w:val="22"/>
          <w:szCs w:val="22"/>
        </w:rPr>
        <w:t>8</w:t>
      </w:r>
      <w:r w:rsidR="00C57CC6" w:rsidRPr="00B07040">
        <w:rPr>
          <w:rFonts w:ascii="Times New Roman" w:hAnsi="Times New Roman" w:cs="Times New Roman"/>
          <w:sz w:val="22"/>
          <w:szCs w:val="22"/>
        </w:rPr>
        <w:t>.</w:t>
      </w:r>
      <w:r w:rsidR="00C57CC6" w:rsidRPr="004D46DA">
        <w:rPr>
          <w:rFonts w:ascii="Times New Roman" w:hAnsi="Times New Roman" w:cs="Times New Roman"/>
          <w:sz w:val="22"/>
          <w:szCs w:val="22"/>
        </w:rPr>
        <w:t xml:space="preserve">  The Grou</w:t>
      </w:r>
      <w:r w:rsidR="004436D6">
        <w:rPr>
          <w:rFonts w:ascii="Times New Roman" w:hAnsi="Times New Roman" w:cs="Times New Roman"/>
          <w:sz w:val="22"/>
          <w:szCs w:val="22"/>
        </w:rPr>
        <w:t>p is committed to pay rental charges</w:t>
      </w:r>
      <w:r w:rsidR="00C57CC6" w:rsidRPr="004D46DA">
        <w:rPr>
          <w:rFonts w:ascii="Times New Roman" w:hAnsi="Times New Roman" w:cs="Times New Roman"/>
          <w:sz w:val="22"/>
          <w:szCs w:val="22"/>
        </w:rPr>
        <w:t xml:space="preserve"> under </w:t>
      </w:r>
      <w:r w:rsidR="004436D6">
        <w:rPr>
          <w:rFonts w:ascii="Times New Roman" w:hAnsi="Times New Roman" w:cs="Times New Roman"/>
          <w:sz w:val="22"/>
          <w:szCs w:val="22"/>
        </w:rPr>
        <w:t>such</w:t>
      </w:r>
      <w:r w:rsidR="00C57CC6" w:rsidRPr="004D46DA">
        <w:rPr>
          <w:rFonts w:ascii="Times New Roman" w:hAnsi="Times New Roman" w:cs="Times New Roman"/>
          <w:sz w:val="22"/>
          <w:szCs w:val="22"/>
        </w:rPr>
        <w:t xml:space="preserve"> agreements as follows</w:t>
      </w:r>
      <w:r w:rsidR="00C121B9">
        <w:rPr>
          <w:rFonts w:ascii="Times New Roman" w:hAnsi="Times New Roman" w:cs="Times New Roman"/>
          <w:sz w:val="22"/>
          <w:szCs w:val="22"/>
        </w:rPr>
        <w:t xml:space="preserve"> </w:t>
      </w:r>
      <w:r w:rsidR="00C57CC6" w:rsidRPr="004D46DA">
        <w:rPr>
          <w:rFonts w:ascii="Times New Roman" w:hAnsi="Times New Roman" w:cs="Times New Roman"/>
          <w:sz w:val="22"/>
          <w:szCs w:val="22"/>
        </w:rPr>
        <w:t xml:space="preserve">:  </w:t>
      </w:r>
    </w:p>
    <w:p w:rsidR="00F24CC2" w:rsidRDefault="00F24CC2"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8789" w:type="dxa"/>
        <w:tblInd w:w="675" w:type="dxa"/>
        <w:tblLayout w:type="fixed"/>
        <w:tblLook w:val="0000"/>
      </w:tblPr>
      <w:tblGrid>
        <w:gridCol w:w="4536"/>
        <w:gridCol w:w="1984"/>
        <w:gridCol w:w="283"/>
        <w:gridCol w:w="1986"/>
      </w:tblGrid>
      <w:tr w:rsidR="00C57CC6" w:rsidRPr="00711249" w:rsidTr="002C6BD4">
        <w:trPr>
          <w:cantSplit/>
        </w:trPr>
        <w:tc>
          <w:tcPr>
            <w:tcW w:w="4536" w:type="dxa"/>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4253" w:type="dxa"/>
            <w:gridSpan w:val="3"/>
            <w:tcBorders>
              <w:bottom w:val="single" w:sz="4" w:space="0" w:color="auto"/>
            </w:tcBorders>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711249">
              <w:rPr>
                <w:rFonts w:ascii="Times New Roman" w:hAnsi="Times New Roman" w:cs="Times New Roman"/>
                <w:sz w:val="22"/>
                <w:szCs w:val="22"/>
              </w:rPr>
              <w:t>In Thousand Baht</w:t>
            </w:r>
          </w:p>
        </w:tc>
      </w:tr>
      <w:tr w:rsidR="00C57CC6" w:rsidRPr="00711249" w:rsidTr="00CF235C">
        <w:trPr>
          <w:cantSplit/>
        </w:trPr>
        <w:tc>
          <w:tcPr>
            <w:tcW w:w="4536" w:type="dxa"/>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4" w:type="dxa"/>
            <w:tcBorders>
              <w:top w:val="single" w:sz="4" w:space="0" w:color="auto"/>
            </w:tcBorders>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711249">
              <w:rPr>
                <w:rFonts w:ascii="Times New Roman" w:hAnsi="Times New Roman" w:cs="Times New Roman"/>
                <w:sz w:val="22"/>
                <w:szCs w:val="22"/>
              </w:rPr>
              <w:t>Consolidated</w:t>
            </w:r>
          </w:p>
        </w:tc>
        <w:tc>
          <w:tcPr>
            <w:tcW w:w="283" w:type="dxa"/>
            <w:tcBorders>
              <w:top w:val="single" w:sz="4" w:space="0" w:color="auto"/>
            </w:tcBorders>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6" w:type="dxa"/>
            <w:tcBorders>
              <w:top w:val="single" w:sz="4" w:space="0" w:color="auto"/>
            </w:tcBorders>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711249">
              <w:rPr>
                <w:rFonts w:ascii="Times New Roman" w:hAnsi="Times New Roman" w:cs="Times New Roman"/>
                <w:sz w:val="22"/>
                <w:szCs w:val="22"/>
              </w:rPr>
              <w:t>Separate</w:t>
            </w:r>
          </w:p>
        </w:tc>
      </w:tr>
      <w:tr w:rsidR="00C57CC6" w:rsidRPr="00711249" w:rsidTr="00CF235C">
        <w:trPr>
          <w:cantSplit/>
        </w:trPr>
        <w:tc>
          <w:tcPr>
            <w:tcW w:w="4536" w:type="dxa"/>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4" w:type="dxa"/>
            <w:tcBorders>
              <w:bottom w:val="single" w:sz="4" w:space="0" w:color="auto"/>
            </w:tcBorders>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711249">
              <w:rPr>
                <w:rFonts w:ascii="Times New Roman" w:hAnsi="Times New Roman" w:cs="Times New Roman"/>
                <w:sz w:val="22"/>
                <w:szCs w:val="22"/>
              </w:rPr>
              <w:t>financial statements</w:t>
            </w:r>
          </w:p>
        </w:tc>
        <w:tc>
          <w:tcPr>
            <w:tcW w:w="283" w:type="dxa"/>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986" w:type="dxa"/>
            <w:tcBorders>
              <w:bottom w:val="single" w:sz="4" w:space="0" w:color="auto"/>
            </w:tcBorders>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711249">
              <w:rPr>
                <w:rFonts w:ascii="Times New Roman" w:hAnsi="Times New Roman" w:cs="Times New Roman"/>
                <w:sz w:val="22"/>
                <w:szCs w:val="22"/>
              </w:rPr>
              <w:t>financial statements</w:t>
            </w:r>
          </w:p>
        </w:tc>
      </w:tr>
      <w:tr w:rsidR="00C57CC6" w:rsidRPr="00711249" w:rsidTr="00CF235C">
        <w:trPr>
          <w:cantSplit/>
        </w:trPr>
        <w:tc>
          <w:tcPr>
            <w:tcW w:w="4536" w:type="dxa"/>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984" w:type="dxa"/>
            <w:tcBorders>
              <w:top w:val="single" w:sz="4" w:space="0" w:color="auto"/>
            </w:tcBorders>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1986" w:type="dxa"/>
            <w:tcBorders>
              <w:top w:val="single" w:sz="4" w:space="0" w:color="auto"/>
            </w:tcBorders>
          </w:tcPr>
          <w:p w:rsidR="00C57CC6" w:rsidRPr="00711249" w:rsidRDefault="00C57CC6" w:rsidP="002C6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F40E71" w:rsidRPr="00031B71" w:rsidTr="002C6BD4">
        <w:trPr>
          <w:cantSplit/>
        </w:trPr>
        <w:tc>
          <w:tcPr>
            <w:tcW w:w="4536" w:type="dxa"/>
          </w:tcPr>
          <w:p w:rsidR="00F40E71" w:rsidRPr="00260995" w:rsidRDefault="00F40E71" w:rsidP="00BF0223">
            <w:pPr>
              <w:jc w:val="both"/>
              <w:rPr>
                <w:rFonts w:ascii="Times New Roman" w:hAnsi="Times New Roman" w:cs="Times New Roman"/>
                <w:sz w:val="22"/>
                <w:szCs w:val="22"/>
              </w:rPr>
            </w:pPr>
            <w:r w:rsidRPr="00260995">
              <w:rPr>
                <w:rFonts w:ascii="Times New Roman" w:hAnsi="Times New Roman" w:cs="Times New Roman"/>
                <w:sz w:val="22"/>
                <w:szCs w:val="22"/>
              </w:rPr>
              <w:t>Within 1 year</w:t>
            </w:r>
          </w:p>
        </w:tc>
        <w:tc>
          <w:tcPr>
            <w:tcW w:w="1984" w:type="dxa"/>
          </w:tcPr>
          <w:p w:rsidR="00F40E71" w:rsidRPr="00F40E71" w:rsidRDefault="00F40E71" w:rsidP="003D2659">
            <w:pPr>
              <w:ind w:right="90"/>
              <w:jc w:val="right"/>
              <w:rPr>
                <w:rFonts w:ascii="Times New Roman" w:hAnsi="Times New Roman" w:cs="Times New Roman"/>
                <w:sz w:val="22"/>
                <w:szCs w:val="22"/>
              </w:rPr>
            </w:pPr>
            <w:r w:rsidRPr="00F40E71">
              <w:rPr>
                <w:rFonts w:ascii="Times New Roman" w:hAnsi="Times New Roman" w:cs="Times New Roman"/>
                <w:sz w:val="22"/>
                <w:szCs w:val="22"/>
              </w:rPr>
              <w:t>5,739</w:t>
            </w:r>
          </w:p>
        </w:tc>
        <w:tc>
          <w:tcPr>
            <w:tcW w:w="283" w:type="dxa"/>
          </w:tcPr>
          <w:p w:rsidR="00F40E71" w:rsidRPr="00F40E71" w:rsidRDefault="00F40E71" w:rsidP="003D2659">
            <w:pPr>
              <w:pStyle w:val="a0"/>
              <w:tabs>
                <w:tab w:val="left" w:pos="0"/>
                <w:tab w:val="decimal" w:pos="792"/>
              </w:tabs>
              <w:spacing w:line="240" w:lineRule="atLeast"/>
              <w:ind w:right="-36"/>
              <w:rPr>
                <w:rFonts w:cs="Times New Roman"/>
                <w:bCs/>
                <w:highlight w:val="yellow"/>
                <w:cs/>
              </w:rPr>
            </w:pPr>
          </w:p>
        </w:tc>
        <w:tc>
          <w:tcPr>
            <w:tcW w:w="1986" w:type="dxa"/>
          </w:tcPr>
          <w:p w:rsidR="00F40E71" w:rsidRPr="00F40E71" w:rsidRDefault="00F40E71" w:rsidP="003D2659">
            <w:pPr>
              <w:ind w:right="90"/>
              <w:jc w:val="right"/>
              <w:rPr>
                <w:rFonts w:ascii="Times New Roman" w:hAnsi="Times New Roman" w:cs="Times New Roman"/>
                <w:sz w:val="22"/>
                <w:szCs w:val="22"/>
              </w:rPr>
            </w:pPr>
            <w:r w:rsidRPr="00F40E71">
              <w:rPr>
                <w:rFonts w:ascii="Times New Roman" w:hAnsi="Times New Roman" w:cs="Times New Roman"/>
                <w:sz w:val="22"/>
                <w:szCs w:val="22"/>
              </w:rPr>
              <w:t>10,081</w:t>
            </w:r>
          </w:p>
        </w:tc>
      </w:tr>
      <w:tr w:rsidR="00F40E71" w:rsidRPr="00031B71" w:rsidTr="002C6BD4">
        <w:trPr>
          <w:cantSplit/>
        </w:trPr>
        <w:tc>
          <w:tcPr>
            <w:tcW w:w="4536" w:type="dxa"/>
          </w:tcPr>
          <w:p w:rsidR="00F40E71" w:rsidRPr="00260995" w:rsidRDefault="00F40E71" w:rsidP="00BF0223">
            <w:pPr>
              <w:jc w:val="both"/>
              <w:rPr>
                <w:rFonts w:ascii="Times New Roman" w:hAnsi="Times New Roman" w:cs="Times New Roman"/>
                <w:sz w:val="22"/>
                <w:szCs w:val="22"/>
              </w:rPr>
            </w:pPr>
            <w:r w:rsidRPr="00260995">
              <w:rPr>
                <w:rFonts w:ascii="Times New Roman" w:hAnsi="Times New Roman" w:cs="Times New Roman"/>
                <w:sz w:val="22"/>
                <w:szCs w:val="22"/>
              </w:rPr>
              <w:t>After 1 year but within 5 years</w:t>
            </w:r>
          </w:p>
        </w:tc>
        <w:tc>
          <w:tcPr>
            <w:tcW w:w="1984" w:type="dxa"/>
          </w:tcPr>
          <w:p w:rsidR="00F40E71" w:rsidRPr="00F40E71" w:rsidRDefault="00F40E71" w:rsidP="003D2659">
            <w:pPr>
              <w:ind w:right="90"/>
              <w:jc w:val="right"/>
              <w:rPr>
                <w:rFonts w:ascii="Times New Roman" w:hAnsi="Times New Roman" w:cs="Times New Roman"/>
                <w:sz w:val="22"/>
                <w:szCs w:val="22"/>
              </w:rPr>
            </w:pPr>
            <w:r w:rsidRPr="00F40E71">
              <w:rPr>
                <w:rFonts w:ascii="Times New Roman" w:hAnsi="Times New Roman" w:cs="Times New Roman"/>
                <w:sz w:val="22"/>
                <w:szCs w:val="22"/>
              </w:rPr>
              <w:t>6,491</w:t>
            </w:r>
          </w:p>
        </w:tc>
        <w:tc>
          <w:tcPr>
            <w:tcW w:w="283" w:type="dxa"/>
          </w:tcPr>
          <w:p w:rsidR="00F40E71" w:rsidRPr="00F40E71" w:rsidRDefault="00F40E71" w:rsidP="003D2659">
            <w:pPr>
              <w:pStyle w:val="a0"/>
              <w:tabs>
                <w:tab w:val="left" w:pos="0"/>
                <w:tab w:val="decimal" w:pos="792"/>
              </w:tabs>
              <w:spacing w:line="240" w:lineRule="atLeast"/>
              <w:ind w:right="-36"/>
              <w:rPr>
                <w:rFonts w:cs="Times New Roman"/>
                <w:bCs/>
                <w:highlight w:val="yellow"/>
                <w:cs/>
              </w:rPr>
            </w:pPr>
          </w:p>
        </w:tc>
        <w:tc>
          <w:tcPr>
            <w:tcW w:w="1986" w:type="dxa"/>
          </w:tcPr>
          <w:p w:rsidR="00F40E71" w:rsidRPr="00F40E71" w:rsidRDefault="00F40E71" w:rsidP="003D2659">
            <w:pPr>
              <w:ind w:right="90"/>
              <w:jc w:val="right"/>
              <w:rPr>
                <w:rFonts w:ascii="Times New Roman" w:hAnsi="Times New Roman" w:cs="Times New Roman"/>
                <w:sz w:val="22"/>
                <w:szCs w:val="22"/>
              </w:rPr>
            </w:pPr>
            <w:r w:rsidRPr="00F40E71">
              <w:rPr>
                <w:rFonts w:ascii="Times New Roman" w:hAnsi="Times New Roman" w:cs="Times New Roman"/>
                <w:sz w:val="22"/>
                <w:szCs w:val="22"/>
              </w:rPr>
              <w:t>9,471</w:t>
            </w:r>
          </w:p>
        </w:tc>
      </w:tr>
      <w:tr w:rsidR="00F40E71" w:rsidRPr="00031B71" w:rsidTr="002C6BD4">
        <w:trPr>
          <w:cantSplit/>
        </w:trPr>
        <w:tc>
          <w:tcPr>
            <w:tcW w:w="4536" w:type="dxa"/>
          </w:tcPr>
          <w:p w:rsidR="00F40E71" w:rsidRPr="00260995" w:rsidRDefault="00F40E71" w:rsidP="00BF0223">
            <w:pPr>
              <w:jc w:val="both"/>
              <w:rPr>
                <w:rFonts w:ascii="Times New Roman" w:hAnsi="Times New Roman" w:cs="Times New Roman"/>
                <w:sz w:val="22"/>
                <w:szCs w:val="22"/>
              </w:rPr>
            </w:pPr>
            <w:r w:rsidRPr="00260995">
              <w:rPr>
                <w:rFonts w:ascii="Times New Roman" w:hAnsi="Times New Roman" w:cs="Times New Roman"/>
                <w:sz w:val="22"/>
                <w:szCs w:val="22"/>
              </w:rPr>
              <w:t>After 5 years</w:t>
            </w:r>
          </w:p>
        </w:tc>
        <w:tc>
          <w:tcPr>
            <w:tcW w:w="1984" w:type="dxa"/>
            <w:tcBorders>
              <w:bottom w:val="single" w:sz="4" w:space="0" w:color="auto"/>
            </w:tcBorders>
          </w:tcPr>
          <w:p w:rsidR="00F40E71" w:rsidRPr="00F40E71" w:rsidRDefault="00F40E71" w:rsidP="003D2659">
            <w:pPr>
              <w:ind w:right="90"/>
              <w:jc w:val="right"/>
              <w:rPr>
                <w:rFonts w:ascii="Times New Roman" w:hAnsi="Times New Roman" w:cs="Times New Roman"/>
                <w:sz w:val="22"/>
                <w:szCs w:val="22"/>
              </w:rPr>
            </w:pPr>
            <w:r w:rsidRPr="00F40E71">
              <w:rPr>
                <w:rFonts w:ascii="Times New Roman" w:hAnsi="Times New Roman" w:cs="Times New Roman"/>
                <w:sz w:val="22"/>
                <w:szCs w:val="22"/>
              </w:rPr>
              <w:t>1,840</w:t>
            </w:r>
          </w:p>
        </w:tc>
        <w:tc>
          <w:tcPr>
            <w:tcW w:w="283" w:type="dxa"/>
          </w:tcPr>
          <w:p w:rsidR="00F40E71" w:rsidRPr="00F40E71" w:rsidRDefault="00F40E71" w:rsidP="003D2659">
            <w:pPr>
              <w:pStyle w:val="a0"/>
              <w:tabs>
                <w:tab w:val="left" w:pos="0"/>
                <w:tab w:val="decimal" w:pos="792"/>
              </w:tabs>
              <w:spacing w:line="240" w:lineRule="atLeast"/>
              <w:ind w:right="-36"/>
              <w:rPr>
                <w:rFonts w:cs="Times New Roman"/>
                <w:bCs/>
                <w:highlight w:val="yellow"/>
                <w:cs/>
              </w:rPr>
            </w:pPr>
          </w:p>
        </w:tc>
        <w:tc>
          <w:tcPr>
            <w:tcW w:w="1986" w:type="dxa"/>
            <w:tcBorders>
              <w:bottom w:val="single" w:sz="4" w:space="0" w:color="auto"/>
            </w:tcBorders>
          </w:tcPr>
          <w:p w:rsidR="00F40E71" w:rsidRPr="00F40E71" w:rsidRDefault="00F40E71" w:rsidP="003D2659">
            <w:pPr>
              <w:ind w:right="90"/>
              <w:jc w:val="right"/>
              <w:rPr>
                <w:rFonts w:ascii="Times New Roman" w:hAnsi="Times New Roman" w:cs="Times New Roman"/>
                <w:sz w:val="22"/>
                <w:szCs w:val="22"/>
              </w:rPr>
            </w:pPr>
            <w:r w:rsidRPr="00F40E71">
              <w:rPr>
                <w:rFonts w:ascii="Times New Roman" w:hAnsi="Times New Roman" w:cs="Times New Roman"/>
                <w:sz w:val="22"/>
                <w:szCs w:val="22"/>
              </w:rPr>
              <w:t>246</w:t>
            </w:r>
          </w:p>
        </w:tc>
      </w:tr>
      <w:tr w:rsidR="00F40E71" w:rsidRPr="00031B71" w:rsidTr="002C6BD4">
        <w:trPr>
          <w:cantSplit/>
        </w:trPr>
        <w:tc>
          <w:tcPr>
            <w:tcW w:w="4536" w:type="dxa"/>
          </w:tcPr>
          <w:p w:rsidR="00F40E71" w:rsidRPr="00260995" w:rsidRDefault="00F40E71" w:rsidP="00BF0223">
            <w:pPr>
              <w:jc w:val="both"/>
              <w:rPr>
                <w:rFonts w:ascii="Times New Roman" w:hAnsi="Times New Roman" w:cs="Times New Roman"/>
                <w:sz w:val="22"/>
                <w:szCs w:val="22"/>
              </w:rPr>
            </w:pPr>
            <w:r w:rsidRPr="00260995">
              <w:rPr>
                <w:rFonts w:ascii="Times New Roman" w:hAnsi="Times New Roman" w:cs="Times New Roman"/>
                <w:sz w:val="22"/>
                <w:szCs w:val="22"/>
              </w:rPr>
              <w:t>Total</w:t>
            </w:r>
          </w:p>
        </w:tc>
        <w:tc>
          <w:tcPr>
            <w:tcW w:w="1984" w:type="dxa"/>
            <w:tcBorders>
              <w:top w:val="single" w:sz="4" w:space="0" w:color="auto"/>
              <w:bottom w:val="double" w:sz="4" w:space="0" w:color="auto"/>
            </w:tcBorders>
          </w:tcPr>
          <w:p w:rsidR="00F40E71" w:rsidRPr="00F40E71" w:rsidRDefault="00F40E71" w:rsidP="003D2659">
            <w:pPr>
              <w:ind w:right="90"/>
              <w:jc w:val="right"/>
              <w:rPr>
                <w:rFonts w:ascii="Times New Roman" w:hAnsi="Times New Roman" w:cs="Times New Roman"/>
                <w:sz w:val="22"/>
                <w:szCs w:val="22"/>
                <w:cs/>
              </w:rPr>
            </w:pPr>
            <w:r w:rsidRPr="00F40E71">
              <w:rPr>
                <w:rFonts w:ascii="Times New Roman" w:hAnsi="Times New Roman" w:cs="Times New Roman"/>
                <w:sz w:val="22"/>
                <w:szCs w:val="22"/>
              </w:rPr>
              <w:t>14,070</w:t>
            </w:r>
          </w:p>
        </w:tc>
        <w:tc>
          <w:tcPr>
            <w:tcW w:w="283" w:type="dxa"/>
          </w:tcPr>
          <w:p w:rsidR="00F40E71" w:rsidRPr="00F40E71" w:rsidRDefault="00F40E71" w:rsidP="003D2659">
            <w:pPr>
              <w:pStyle w:val="a0"/>
              <w:tabs>
                <w:tab w:val="left" w:pos="0"/>
                <w:tab w:val="decimal" w:pos="792"/>
              </w:tabs>
              <w:spacing w:line="240" w:lineRule="atLeast"/>
              <w:ind w:right="-36"/>
              <w:rPr>
                <w:rFonts w:cs="Times New Roman"/>
                <w:bCs/>
                <w:highlight w:val="yellow"/>
                <w:cs/>
              </w:rPr>
            </w:pPr>
          </w:p>
        </w:tc>
        <w:tc>
          <w:tcPr>
            <w:tcW w:w="1986" w:type="dxa"/>
            <w:tcBorders>
              <w:top w:val="single" w:sz="4" w:space="0" w:color="auto"/>
              <w:bottom w:val="double" w:sz="4" w:space="0" w:color="auto"/>
            </w:tcBorders>
          </w:tcPr>
          <w:p w:rsidR="00F40E71" w:rsidRPr="00F40E71" w:rsidRDefault="00F40E71" w:rsidP="003D2659">
            <w:pPr>
              <w:ind w:right="90"/>
              <w:jc w:val="right"/>
              <w:rPr>
                <w:rFonts w:ascii="Times New Roman" w:hAnsi="Times New Roman" w:cs="Times New Roman"/>
                <w:sz w:val="22"/>
                <w:szCs w:val="22"/>
              </w:rPr>
            </w:pPr>
            <w:r w:rsidRPr="00F40E71">
              <w:rPr>
                <w:rFonts w:ascii="Times New Roman" w:hAnsi="Times New Roman" w:cs="Times New Roman"/>
                <w:sz w:val="22"/>
                <w:szCs w:val="22"/>
              </w:rPr>
              <w:t>19,798</w:t>
            </w:r>
          </w:p>
        </w:tc>
      </w:tr>
    </w:tbl>
    <w:p w:rsidR="00C57CC6" w:rsidRPr="00C121B9" w:rsidRDefault="00C57CC6" w:rsidP="00C57CC6">
      <w:pPr>
        <w:tabs>
          <w:tab w:val="clear" w:pos="227"/>
          <w:tab w:val="clear" w:pos="454"/>
          <w:tab w:val="clear" w:pos="680"/>
          <w:tab w:val="clear" w:pos="907"/>
          <w:tab w:val="left" w:pos="567"/>
        </w:tabs>
        <w:ind w:left="900" w:right="117"/>
        <w:jc w:val="thaiDistribute"/>
        <w:rPr>
          <w:rFonts w:ascii="Times New Roman" w:hAnsi="Times New Roman" w:cs="Times New Roman"/>
          <w:sz w:val="24"/>
          <w:szCs w:val="24"/>
        </w:rPr>
      </w:pPr>
    </w:p>
    <w:p w:rsidR="00C121B9" w:rsidRPr="00C121B9" w:rsidRDefault="00C121B9" w:rsidP="00C121B9">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113" w:hanging="567"/>
        <w:jc w:val="both"/>
        <w:rPr>
          <w:rFonts w:ascii="Times New Roman" w:hAnsi="Times New Roman" w:cstheme="minorBidi"/>
          <w:sz w:val="22"/>
        </w:rPr>
      </w:pPr>
      <w:r w:rsidRPr="00C121B9">
        <w:rPr>
          <w:rFonts w:ascii="Times New Roman" w:hAnsi="Times New Roman" w:cs="Times New Roman"/>
          <w:sz w:val="22"/>
        </w:rPr>
        <w:t xml:space="preserve">The Group had commitment under plant </w:t>
      </w:r>
      <w:r w:rsidR="003E07D2">
        <w:rPr>
          <w:rFonts w:ascii="Times New Roman" w:hAnsi="Times New Roman" w:cs="Times New Roman"/>
          <w:sz w:val="22"/>
        </w:rPr>
        <w:t xml:space="preserve">improvement and staff houses </w:t>
      </w:r>
      <w:r w:rsidRPr="00C121B9">
        <w:rPr>
          <w:rFonts w:ascii="Times New Roman" w:hAnsi="Times New Roman" w:cs="Times New Roman"/>
          <w:sz w:val="22"/>
        </w:rPr>
        <w:t xml:space="preserve">construction and purchase of machinery and equipment contracts </w:t>
      </w:r>
      <w:proofErr w:type="spellStart"/>
      <w:r w:rsidRPr="00C121B9">
        <w:rPr>
          <w:rFonts w:ascii="Times New Roman" w:hAnsi="Times New Roman" w:cs="Times New Roman"/>
          <w:sz w:val="22"/>
        </w:rPr>
        <w:t>totalling</w:t>
      </w:r>
      <w:proofErr w:type="spellEnd"/>
      <w:r w:rsidRPr="00C121B9">
        <w:rPr>
          <w:rFonts w:ascii="Times New Roman" w:hAnsi="Times New Roman" w:cs="Times New Roman"/>
          <w:sz w:val="22"/>
        </w:rPr>
        <w:t xml:space="preserve"> approximately </w:t>
      </w:r>
      <w:r w:rsidRPr="005C4A51">
        <w:rPr>
          <w:rFonts w:ascii="Times New Roman" w:hAnsi="Times New Roman" w:cs="Times New Roman"/>
          <w:sz w:val="22"/>
        </w:rPr>
        <w:t xml:space="preserve">Baht </w:t>
      </w:r>
      <w:r w:rsidR="00A663BC">
        <w:rPr>
          <w:rFonts w:ascii="Times New Roman" w:hAnsi="Times New Roman" w:cs="Times New Roman"/>
          <w:sz w:val="22"/>
        </w:rPr>
        <w:t>23.1</w:t>
      </w:r>
      <w:r w:rsidR="00793196" w:rsidRPr="005C4A51">
        <w:rPr>
          <w:rFonts w:ascii="Times New Roman" w:hAnsi="Times New Roman" w:cs="Times New Roman"/>
          <w:sz w:val="22"/>
        </w:rPr>
        <w:t xml:space="preserve"> </w:t>
      </w:r>
      <w:r w:rsidRPr="005C4A51">
        <w:rPr>
          <w:rFonts w:ascii="Times New Roman" w:hAnsi="Times New Roman" w:cs="Times New Roman"/>
          <w:sz w:val="22"/>
        </w:rPr>
        <w:t>millio</w:t>
      </w:r>
      <w:r w:rsidR="005C4A51" w:rsidRPr="005C4A51">
        <w:rPr>
          <w:rFonts w:ascii="Times New Roman" w:hAnsi="Times New Roman" w:cs="Times New Roman"/>
          <w:sz w:val="22"/>
        </w:rPr>
        <w:t>n</w:t>
      </w:r>
      <w:r w:rsidR="002D6141">
        <w:rPr>
          <w:rFonts w:ascii="Times New Roman" w:hAnsi="Times New Roman" w:cstheme="minorBidi"/>
          <w:sz w:val="22"/>
        </w:rPr>
        <w:t>.</w:t>
      </w:r>
    </w:p>
    <w:p w:rsidR="00B4458A" w:rsidRPr="00CB156E" w:rsidRDefault="00B4458A"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rPr>
      </w:pPr>
    </w:p>
    <w:p w:rsidR="00CB156E" w:rsidRPr="00CB156E" w:rsidRDefault="00CB156E" w:rsidP="00C12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rPr>
      </w:pPr>
    </w:p>
    <w:p w:rsidR="00660943" w:rsidRDefault="00660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C57CC6" w:rsidRPr="00E5112D" w:rsidRDefault="001511BB"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31</w:t>
      </w:r>
      <w:r w:rsidR="00C57CC6">
        <w:rPr>
          <w:rFonts w:ascii="Times New Roman" w:hAnsi="Times New Roman" w:cs="Times New Roman"/>
          <w:b/>
          <w:bCs/>
          <w:sz w:val="24"/>
          <w:szCs w:val="24"/>
        </w:rPr>
        <w:t>.</w:t>
      </w:r>
      <w:r w:rsidR="00C57CC6">
        <w:rPr>
          <w:rFonts w:ascii="Times New Roman" w:hAnsi="Times New Roman" w:cs="Times New Roman"/>
          <w:b/>
          <w:bCs/>
          <w:sz w:val="24"/>
          <w:szCs w:val="24"/>
        </w:rPr>
        <w:tab/>
      </w:r>
      <w:r w:rsidR="00CC543C">
        <w:rPr>
          <w:rFonts w:ascii="Times New Roman" w:hAnsi="Times New Roman" w:cs="Times New Roman"/>
          <w:b/>
          <w:bCs/>
          <w:sz w:val="24"/>
          <w:szCs w:val="24"/>
        </w:rPr>
        <w:t>LETTERS OF GUARANTEE</w:t>
      </w:r>
    </w:p>
    <w:p w:rsidR="00C57CC6" w:rsidRPr="00E5112D"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C57CC6"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BB1ED4">
        <w:rPr>
          <w:rFonts w:ascii="Times New Roman" w:hAnsi="Times New Roman" w:cs="Times New Roman"/>
          <w:sz w:val="22"/>
          <w:szCs w:val="22"/>
        </w:rPr>
        <w:t xml:space="preserve">As at </w:t>
      </w:r>
      <w:r>
        <w:rPr>
          <w:rFonts w:ascii="Times New Roman" w:hAnsi="Times New Roman" w:cs="Times New Roman"/>
          <w:sz w:val="22"/>
          <w:szCs w:val="22"/>
        </w:rPr>
        <w:t>December 31,</w:t>
      </w:r>
      <w:r w:rsidRPr="00BB1ED4">
        <w:rPr>
          <w:rFonts w:ascii="Times New Roman" w:hAnsi="Times New Roman" w:cs="Times New Roman"/>
          <w:sz w:val="22"/>
          <w:szCs w:val="22"/>
        </w:rPr>
        <w:t xml:space="preserve"> </w:t>
      </w:r>
      <w:r w:rsidR="00793DEE">
        <w:rPr>
          <w:rFonts w:ascii="Times New Roman" w:hAnsi="Times New Roman" w:cs="Times New Roman"/>
          <w:sz w:val="22"/>
          <w:szCs w:val="22"/>
        </w:rPr>
        <w:t>201</w:t>
      </w:r>
      <w:r w:rsidR="00CC543C">
        <w:rPr>
          <w:rFonts w:ascii="Times New Roman" w:hAnsi="Times New Roman" w:cs="Times New Roman"/>
          <w:sz w:val="22"/>
          <w:szCs w:val="22"/>
        </w:rPr>
        <w:t>9</w:t>
      </w:r>
      <w:r>
        <w:rPr>
          <w:rFonts w:ascii="Times New Roman" w:hAnsi="Times New Roman" w:cs="Times New Roman"/>
          <w:sz w:val="22"/>
          <w:szCs w:val="22"/>
        </w:rPr>
        <w:t xml:space="preserve">, </w:t>
      </w:r>
      <w:r w:rsidR="00C121B9" w:rsidRPr="00EB6E19">
        <w:rPr>
          <w:rFonts w:ascii="Times New Roman" w:hAnsi="Times New Roman" w:cs="Times New Roman"/>
          <w:sz w:val="22"/>
          <w:szCs w:val="22"/>
        </w:rPr>
        <w:t xml:space="preserve">the Group had contingent liability for letters of guarantee issued by several local banks in favor of </w:t>
      </w:r>
      <w:r w:rsidR="00CF235C">
        <w:rPr>
          <w:rFonts w:ascii="Times New Roman" w:hAnsi="Times New Roman" w:cs="Times New Roman"/>
          <w:sz w:val="22"/>
          <w:szCs w:val="22"/>
        </w:rPr>
        <w:t xml:space="preserve">several </w:t>
      </w:r>
      <w:r w:rsidR="00C121B9" w:rsidRPr="00EB6E19">
        <w:rPr>
          <w:rFonts w:ascii="Times New Roman" w:hAnsi="Times New Roman" w:cs="Times New Roman"/>
          <w:sz w:val="22"/>
          <w:szCs w:val="22"/>
        </w:rPr>
        <w:t>state enterprises</w:t>
      </w:r>
      <w:r w:rsidR="00B36235">
        <w:rPr>
          <w:rFonts w:ascii="Times New Roman" w:hAnsi="Times New Roman"/>
          <w:sz w:val="22"/>
          <w:szCs w:val="28"/>
        </w:rPr>
        <w:t>, a stale agency</w:t>
      </w:r>
      <w:r w:rsidR="00C121B9" w:rsidRPr="00EB6E19">
        <w:rPr>
          <w:rFonts w:ascii="Times New Roman" w:hAnsi="Times New Roman" w:cs="Times New Roman"/>
          <w:sz w:val="22"/>
          <w:szCs w:val="22"/>
        </w:rPr>
        <w:t xml:space="preserve"> and local companies </w:t>
      </w:r>
      <w:r w:rsidR="00C121B9">
        <w:rPr>
          <w:rFonts w:ascii="Times New Roman" w:hAnsi="Times New Roman" w:cs="Times New Roman"/>
          <w:sz w:val="22"/>
          <w:szCs w:val="22"/>
        </w:rPr>
        <w:t xml:space="preserve">totaling </w:t>
      </w:r>
      <w:r w:rsidR="00C121B9" w:rsidRPr="00B2383E">
        <w:rPr>
          <w:rFonts w:ascii="Times New Roman" w:hAnsi="Times New Roman" w:cs="Times New Roman"/>
          <w:sz w:val="22"/>
          <w:szCs w:val="22"/>
        </w:rPr>
        <w:t>approximately</w:t>
      </w:r>
      <w:r w:rsidR="00C121B9" w:rsidRPr="00EB6E19">
        <w:rPr>
          <w:rFonts w:ascii="Times New Roman" w:hAnsi="Times New Roman" w:cs="Times New Roman"/>
          <w:sz w:val="22"/>
          <w:szCs w:val="22"/>
        </w:rPr>
        <w:t xml:space="preserve"> </w:t>
      </w:r>
      <w:r w:rsidR="00C121B9" w:rsidRPr="005C4A51">
        <w:rPr>
          <w:rFonts w:ascii="Times New Roman" w:hAnsi="Times New Roman" w:cs="Times New Roman"/>
          <w:sz w:val="22"/>
          <w:szCs w:val="22"/>
        </w:rPr>
        <w:t xml:space="preserve">Baht </w:t>
      </w:r>
      <w:r w:rsidR="005C4A51">
        <w:rPr>
          <w:rFonts w:ascii="Times New Roman" w:hAnsi="Times New Roman" w:cs="Times New Roman"/>
          <w:sz w:val="22"/>
          <w:szCs w:val="22"/>
        </w:rPr>
        <w:t>192.4</w:t>
      </w:r>
      <w:r w:rsidR="00C121B9" w:rsidRPr="005C4A51">
        <w:rPr>
          <w:rFonts w:ascii="Times New Roman" w:hAnsi="Times New Roman" w:cs="Times New Roman"/>
          <w:sz w:val="22"/>
          <w:szCs w:val="22"/>
        </w:rPr>
        <w:t xml:space="preserve"> million.</w:t>
      </w:r>
    </w:p>
    <w:p w:rsidR="007777E5" w:rsidRDefault="004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4"/>
          <w:szCs w:val="24"/>
        </w:rPr>
        <w:t xml:space="preserve"> </w:t>
      </w:r>
    </w:p>
    <w:p w:rsidR="00E81565" w:rsidRDefault="00E81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4436D6" w:rsidRPr="00481534" w:rsidRDefault="001511BB" w:rsidP="0044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ascii="Times New Roman" w:hAnsi="Times New Roman" w:cs="Times New Roman"/>
          <w:b/>
          <w:bCs/>
          <w:sz w:val="24"/>
          <w:szCs w:val="24"/>
        </w:rPr>
      </w:pPr>
      <w:r>
        <w:rPr>
          <w:rFonts w:ascii="Times New Roman" w:hAnsi="Times New Roman" w:cs="Times New Roman"/>
          <w:b/>
          <w:bCs/>
          <w:sz w:val="24"/>
          <w:szCs w:val="24"/>
        </w:rPr>
        <w:t>32</w:t>
      </w:r>
      <w:r w:rsidR="004436D6" w:rsidRPr="00481534">
        <w:rPr>
          <w:rFonts w:ascii="Times New Roman" w:hAnsi="Times New Roman" w:cs="Times New Roman"/>
          <w:b/>
          <w:bCs/>
          <w:sz w:val="24"/>
          <w:szCs w:val="24"/>
        </w:rPr>
        <w:t>.     OTHERS</w:t>
      </w:r>
    </w:p>
    <w:p w:rsidR="00B4458A" w:rsidRPr="00144458" w:rsidRDefault="00B44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CC543C" w:rsidRPr="009835D6" w:rsidRDefault="00CC543C" w:rsidP="00CC543C">
      <w:pPr>
        <w:tabs>
          <w:tab w:val="clear" w:pos="227"/>
          <w:tab w:val="clear" w:pos="454"/>
          <w:tab w:val="clear" w:pos="680"/>
          <w:tab w:val="clear" w:pos="907"/>
          <w:tab w:val="clear" w:pos="1871"/>
          <w:tab w:val="left" w:pos="0"/>
        </w:tabs>
        <w:jc w:val="both"/>
        <w:rPr>
          <w:rFonts w:ascii="Times New Roman" w:hAnsi="Times New Roman" w:cs="Times New Roman"/>
          <w:b/>
          <w:bCs/>
          <w:sz w:val="22"/>
          <w:szCs w:val="22"/>
        </w:rPr>
      </w:pPr>
      <w:proofErr w:type="spellStart"/>
      <w:r w:rsidRPr="009835D6">
        <w:rPr>
          <w:rFonts w:ascii="Times New Roman" w:hAnsi="Times New Roman" w:cs="Times New Roman"/>
          <w:b/>
          <w:bCs/>
          <w:sz w:val="22"/>
          <w:szCs w:val="22"/>
        </w:rPr>
        <w:t>Chonburi</w:t>
      </w:r>
      <w:proofErr w:type="spellEnd"/>
      <w:r w:rsidRPr="009835D6">
        <w:rPr>
          <w:rFonts w:ascii="Times New Roman" w:hAnsi="Times New Roman" w:cs="Times New Roman"/>
          <w:b/>
          <w:bCs/>
          <w:sz w:val="22"/>
          <w:szCs w:val="22"/>
        </w:rPr>
        <w:t xml:space="preserve"> Concrete Product Public Company Limited</w:t>
      </w:r>
    </w:p>
    <w:p w:rsidR="00CC543C" w:rsidRPr="0023189D" w:rsidRDefault="00CC543C" w:rsidP="00CC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heme="minorBidi"/>
          <w:sz w:val="22"/>
          <w:szCs w:val="22"/>
        </w:rPr>
      </w:pPr>
    </w:p>
    <w:p w:rsidR="00CC543C" w:rsidRDefault="00CC543C" w:rsidP="00CC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Cs w:val="22"/>
        </w:rPr>
      </w:pPr>
      <w:r>
        <w:rPr>
          <w:rFonts w:ascii="Times New Roman" w:hAnsi="Times New Roman" w:cs="Times New Roman"/>
          <w:sz w:val="22"/>
          <w:szCs w:val="22"/>
        </w:rPr>
        <w:t>In August 2018,</w:t>
      </w:r>
      <w:r w:rsidRPr="0023189D">
        <w:rPr>
          <w:rFonts w:ascii="Times New Roman" w:hAnsi="Times New Roman" w:cs="Times New Roman"/>
          <w:sz w:val="22"/>
          <w:szCs w:val="22"/>
        </w:rPr>
        <w:t xml:space="preserve"> the Company </w:t>
      </w:r>
      <w:r>
        <w:rPr>
          <w:rFonts w:ascii="Times New Roman" w:hAnsi="Times New Roman" w:cs="Times New Roman"/>
          <w:sz w:val="22"/>
          <w:szCs w:val="22"/>
        </w:rPr>
        <w:t xml:space="preserve">sold </w:t>
      </w:r>
      <w:r w:rsidRPr="0023189D">
        <w:rPr>
          <w:rFonts w:ascii="Times New Roman" w:hAnsi="Times New Roman" w:cs="Times New Roman"/>
          <w:sz w:val="22"/>
          <w:szCs w:val="22"/>
        </w:rPr>
        <w:t xml:space="preserve">certain ready-mixed concrete plants and related assets </w:t>
      </w:r>
      <w:r>
        <w:rPr>
          <w:rFonts w:ascii="Times New Roman" w:hAnsi="Times New Roman" w:cs="Times New Roman"/>
          <w:sz w:val="22"/>
          <w:szCs w:val="22"/>
        </w:rPr>
        <w:t>at Baht 205 million. The Company incurred gain on sale of the assets amou</w:t>
      </w:r>
      <w:r w:rsidR="00B36235">
        <w:rPr>
          <w:rFonts w:ascii="Times New Roman" w:hAnsi="Times New Roman" w:cs="Times New Roman"/>
          <w:sz w:val="22"/>
          <w:szCs w:val="22"/>
        </w:rPr>
        <w:t>nting to approximately Baht 56.7</w:t>
      </w:r>
      <w:r>
        <w:rPr>
          <w:rFonts w:ascii="Times New Roman" w:hAnsi="Times New Roman" w:cs="Times New Roman"/>
          <w:sz w:val="22"/>
          <w:szCs w:val="22"/>
        </w:rPr>
        <w:t xml:space="preserve"> million. This amount is </w:t>
      </w:r>
      <w:r w:rsidR="00B36235">
        <w:rPr>
          <w:rFonts w:ascii="Times New Roman" w:hAnsi="Times New Roman" w:cs="Times New Roman"/>
          <w:sz w:val="22"/>
          <w:szCs w:val="22"/>
        </w:rPr>
        <w:t>presented</w:t>
      </w:r>
      <w:r>
        <w:rPr>
          <w:rFonts w:ascii="Times New Roman" w:hAnsi="Times New Roman" w:cs="Times New Roman"/>
          <w:sz w:val="22"/>
          <w:szCs w:val="22"/>
        </w:rPr>
        <w:t xml:space="preserve"> in the consolidated and separate statements of comprehensive income for the </w:t>
      </w:r>
      <w:r w:rsidR="00B36235">
        <w:rPr>
          <w:rFonts w:ascii="Times New Roman" w:hAnsi="Times New Roman" w:cs="Times New Roman"/>
          <w:sz w:val="22"/>
          <w:szCs w:val="22"/>
        </w:rPr>
        <w:t>year</w:t>
      </w:r>
      <w:r>
        <w:rPr>
          <w:rFonts w:ascii="Times New Roman" w:hAnsi="Times New Roman" w:cs="Times New Roman"/>
          <w:sz w:val="22"/>
          <w:szCs w:val="22"/>
        </w:rPr>
        <w:t xml:space="preserve"> ended </w:t>
      </w:r>
      <w:r w:rsidR="00B36235">
        <w:rPr>
          <w:rFonts w:ascii="Times New Roman" w:hAnsi="Times New Roman" w:cs="Times New Roman"/>
          <w:sz w:val="22"/>
          <w:szCs w:val="22"/>
        </w:rPr>
        <w:t>December 31</w:t>
      </w:r>
      <w:r>
        <w:rPr>
          <w:rFonts w:ascii="Times New Roman" w:hAnsi="Times New Roman" w:cs="Times New Roman"/>
          <w:sz w:val="22"/>
          <w:szCs w:val="22"/>
        </w:rPr>
        <w:t xml:space="preserve">, 2018. </w:t>
      </w:r>
    </w:p>
    <w:p w:rsidR="00CC543C" w:rsidRDefault="00CC543C" w:rsidP="00CC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Cs w:val="22"/>
        </w:rPr>
      </w:pPr>
    </w:p>
    <w:p w:rsidR="00CC543C" w:rsidRPr="0026102E" w:rsidRDefault="00CC543C" w:rsidP="00CC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Cs w:val="22"/>
        </w:rPr>
      </w:pPr>
      <w:r>
        <w:rPr>
          <w:rFonts w:ascii="Times New Roman" w:hAnsi="Times New Roman" w:cs="Times New Roman"/>
          <w:sz w:val="22"/>
          <w:szCs w:val="22"/>
        </w:rPr>
        <w:t xml:space="preserve">As at December 31, 2018, outstanding receivable for this sale amounting to Baht 30.8 million is included in “Other current assets” in the consolidated and separate statements of financial position. </w:t>
      </w:r>
    </w:p>
    <w:p w:rsidR="00CC543C" w:rsidRDefault="00CC543C" w:rsidP="00CC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CC543C" w:rsidRDefault="00CC543C" w:rsidP="00CC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CC543C" w:rsidRPr="008A745B" w:rsidRDefault="00CC543C" w:rsidP="00CC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rPr>
      </w:pPr>
      <w:r w:rsidRPr="008A745B">
        <w:rPr>
          <w:rFonts w:ascii="Times New Roman" w:hAnsi="Times New Roman" w:cs="Times New Roman"/>
          <w:b/>
          <w:bCs/>
          <w:sz w:val="22"/>
          <w:szCs w:val="22"/>
        </w:rPr>
        <w:t>Smart Concrete Public Co., Ltd. (“the subsidiary”)</w:t>
      </w:r>
    </w:p>
    <w:p w:rsidR="00CC543C" w:rsidRPr="0023189D" w:rsidRDefault="00CC543C" w:rsidP="00CC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heme="minorBidi"/>
          <w:sz w:val="22"/>
          <w:szCs w:val="22"/>
        </w:rPr>
      </w:pPr>
    </w:p>
    <w:p w:rsidR="00CC543C" w:rsidRPr="003527DB" w:rsidRDefault="00CC543C" w:rsidP="00CC543C">
      <w:pPr>
        <w:pStyle w:val="BodyText"/>
        <w:tabs>
          <w:tab w:val="clear" w:pos="227"/>
          <w:tab w:val="clear" w:pos="454"/>
          <w:tab w:val="clear" w:pos="680"/>
          <w:tab w:val="left" w:pos="0"/>
        </w:tabs>
        <w:spacing w:before="0" w:after="0"/>
        <w:jc w:val="both"/>
        <w:rPr>
          <w:rFonts w:ascii="Times New Roman" w:hAnsi="Times New Roman" w:cs="Times New Roman"/>
          <w:sz w:val="22"/>
          <w:szCs w:val="22"/>
        </w:rPr>
      </w:pPr>
      <w:r>
        <w:rPr>
          <w:rFonts w:ascii="Times New Roman" w:hAnsi="Times New Roman" w:cs="Times New Roman"/>
          <w:sz w:val="22"/>
        </w:rPr>
        <w:t>O</w:t>
      </w:r>
      <w:r w:rsidRPr="00111FE4">
        <w:rPr>
          <w:rFonts w:ascii="Times New Roman" w:hAnsi="Times New Roman" w:cs="Times New Roman"/>
          <w:sz w:val="22"/>
        </w:rPr>
        <w:t>n October 24, 2017, the former shareholder (plaintiff) fil</w:t>
      </w:r>
      <w:r>
        <w:rPr>
          <w:rFonts w:ascii="Times New Roman" w:hAnsi="Times New Roman" w:cs="Times New Roman"/>
          <w:sz w:val="22"/>
        </w:rPr>
        <w:t>ed a lawsuit against the subsidiary</w:t>
      </w:r>
      <w:r w:rsidRPr="00111FE4">
        <w:rPr>
          <w:rFonts w:ascii="Times New Roman" w:hAnsi="Times New Roman" w:cs="Times New Roman"/>
          <w:sz w:val="22"/>
        </w:rPr>
        <w:t xml:space="preserve"> </w:t>
      </w:r>
      <w:r>
        <w:rPr>
          <w:rFonts w:ascii="Times New Roman" w:hAnsi="Times New Roman" w:cs="Times New Roman"/>
          <w:sz w:val="22"/>
        </w:rPr>
        <w:t>(the first defendant) and the subsidiary</w:t>
      </w:r>
      <w:r w:rsidRPr="00111FE4">
        <w:rPr>
          <w:rFonts w:ascii="Times New Roman" w:hAnsi="Times New Roman" w:cs="Times New Roman"/>
          <w:sz w:val="22"/>
        </w:rPr>
        <w:t>’s lawyer (</w:t>
      </w:r>
      <w:r>
        <w:rPr>
          <w:rFonts w:ascii="Times New Roman" w:hAnsi="Times New Roman" w:cs="Times New Roman"/>
          <w:sz w:val="22"/>
        </w:rPr>
        <w:t xml:space="preserve">the second </w:t>
      </w:r>
      <w:r w:rsidRPr="00111FE4">
        <w:rPr>
          <w:rFonts w:ascii="Times New Roman" w:hAnsi="Times New Roman" w:cs="Times New Roman"/>
          <w:sz w:val="22"/>
        </w:rPr>
        <w:t xml:space="preserve">defendant) to compensate for </w:t>
      </w:r>
      <w:r>
        <w:rPr>
          <w:rFonts w:ascii="Times New Roman" w:hAnsi="Times New Roman" w:cs="Times New Roman"/>
          <w:sz w:val="22"/>
        </w:rPr>
        <w:t xml:space="preserve">lack of beneficial ordinary share interest </w:t>
      </w:r>
      <w:r w:rsidRPr="00111FE4">
        <w:rPr>
          <w:rFonts w:ascii="Times New Roman" w:hAnsi="Times New Roman" w:cs="Times New Roman"/>
          <w:sz w:val="22"/>
        </w:rPr>
        <w:t xml:space="preserve">from the difference </w:t>
      </w:r>
      <w:r>
        <w:rPr>
          <w:rFonts w:ascii="Times New Roman" w:hAnsi="Times New Roman" w:cs="Times New Roman"/>
          <w:sz w:val="22"/>
        </w:rPr>
        <w:t xml:space="preserve">of share </w:t>
      </w:r>
      <w:r w:rsidRPr="00111FE4">
        <w:rPr>
          <w:rFonts w:ascii="Times New Roman" w:hAnsi="Times New Roman" w:cs="Times New Roman"/>
          <w:sz w:val="22"/>
        </w:rPr>
        <w:t>price between par value and Initial Public Offering (IPO) price</w:t>
      </w:r>
      <w:r w:rsidRPr="00111FE4">
        <w:rPr>
          <w:rFonts w:ascii="Times New Roman" w:hAnsi="Times New Roman" w:cs="Times New Roman"/>
          <w:color w:val="660099"/>
          <w:sz w:val="22"/>
        </w:rPr>
        <w:t xml:space="preserve"> </w:t>
      </w:r>
      <w:r>
        <w:rPr>
          <w:rFonts w:ascii="Times New Roman" w:hAnsi="Times New Roman" w:cs="Times New Roman"/>
          <w:sz w:val="22"/>
        </w:rPr>
        <w:t>during September 17-19, 2014 amounting to Baht 18.9 million</w:t>
      </w:r>
      <w:r w:rsidRPr="00111FE4">
        <w:rPr>
          <w:rFonts w:ascii="Times New Roman" w:hAnsi="Times New Roman" w:cs="Times New Roman"/>
          <w:sz w:val="22"/>
        </w:rPr>
        <w:t xml:space="preserve">, and between par value and the trading price during the first day trading of the </w:t>
      </w:r>
      <w:r>
        <w:rPr>
          <w:rFonts w:ascii="Times New Roman" w:hAnsi="Times New Roman" w:cs="Times New Roman"/>
          <w:sz w:val="22"/>
        </w:rPr>
        <w:t>subsidiary</w:t>
      </w:r>
      <w:r w:rsidRPr="00111FE4">
        <w:rPr>
          <w:rFonts w:ascii="Times New Roman" w:hAnsi="Times New Roman" w:cs="Times New Roman"/>
          <w:sz w:val="22"/>
        </w:rPr>
        <w:t xml:space="preserve">’s listed security in the Market </w:t>
      </w:r>
      <w:r>
        <w:rPr>
          <w:rFonts w:ascii="Times New Roman" w:hAnsi="Times New Roman" w:cs="Times New Roman"/>
          <w:sz w:val="22"/>
        </w:rPr>
        <w:t>for Alternative Investment (“</w:t>
      </w:r>
      <w:proofErr w:type="spellStart"/>
      <w:r>
        <w:rPr>
          <w:rFonts w:ascii="Times New Roman" w:hAnsi="Times New Roman" w:cs="Times New Roman"/>
          <w:sz w:val="22"/>
        </w:rPr>
        <w:t>mai</w:t>
      </w:r>
      <w:proofErr w:type="spellEnd"/>
      <w:r w:rsidRPr="00111FE4">
        <w:rPr>
          <w:rFonts w:ascii="Times New Roman" w:hAnsi="Times New Roman" w:cs="Times New Roman"/>
          <w:sz w:val="22"/>
        </w:rPr>
        <w:t xml:space="preserve">”) (i.e. October 1, 2014) </w:t>
      </w:r>
      <w:r>
        <w:rPr>
          <w:rFonts w:ascii="Times New Roman" w:hAnsi="Times New Roman" w:cs="Times New Roman"/>
          <w:sz w:val="22"/>
        </w:rPr>
        <w:t xml:space="preserve">amounting to Baht 67.2 million, </w:t>
      </w:r>
      <w:proofErr w:type="spellStart"/>
      <w:r w:rsidRPr="00111FE4">
        <w:rPr>
          <w:rFonts w:ascii="Times New Roman" w:hAnsi="Times New Roman" w:cs="Times New Roman"/>
          <w:sz w:val="22"/>
        </w:rPr>
        <w:t>totalling</w:t>
      </w:r>
      <w:proofErr w:type="spellEnd"/>
      <w:r w:rsidRPr="00111FE4">
        <w:rPr>
          <w:rFonts w:ascii="Times New Roman" w:hAnsi="Times New Roman" w:cs="Times New Roman"/>
          <w:sz w:val="22"/>
        </w:rPr>
        <w:t xml:space="preserve"> </w:t>
      </w:r>
      <w:r w:rsidRPr="003332AD">
        <w:rPr>
          <w:rFonts w:ascii="Times New Roman" w:hAnsi="Times New Roman" w:cs="Times New Roman"/>
          <w:sz w:val="22"/>
        </w:rPr>
        <w:t>Baht 86.1</w:t>
      </w:r>
      <w:r>
        <w:rPr>
          <w:rFonts w:ascii="Times New Roman" w:hAnsi="Times New Roman" w:cs="Times New Roman"/>
          <w:sz w:val="22"/>
        </w:rPr>
        <w:t xml:space="preserve"> </w:t>
      </w:r>
      <w:r w:rsidRPr="00111FE4">
        <w:rPr>
          <w:rFonts w:ascii="Times New Roman" w:hAnsi="Times New Roman" w:cs="Times New Roman"/>
          <w:sz w:val="22"/>
        </w:rPr>
        <w:t>million, including to pay for interest at the rate 7.5% per annum since October 1, 2014</w:t>
      </w:r>
      <w:r w:rsidRPr="00AA07AE">
        <w:rPr>
          <w:rFonts w:ascii="Times New Roman" w:hAnsi="Times New Roman" w:cs="Times New Roman"/>
          <w:sz w:val="22"/>
        </w:rPr>
        <w:t xml:space="preserve"> </w:t>
      </w:r>
      <w:r>
        <w:rPr>
          <w:rFonts w:ascii="Times New Roman" w:hAnsi="Times New Roman" w:cs="Times New Roman"/>
          <w:sz w:val="22"/>
        </w:rPr>
        <w:t>onwards</w:t>
      </w:r>
      <w:r w:rsidRPr="00111FE4">
        <w:rPr>
          <w:rFonts w:ascii="Times New Roman" w:hAnsi="Times New Roman" w:cs="Times New Roman"/>
          <w:sz w:val="22"/>
        </w:rPr>
        <w:t xml:space="preserve">. </w:t>
      </w:r>
      <w:r>
        <w:rPr>
          <w:rFonts w:ascii="Times New Roman" w:hAnsi="Times New Roman" w:cs="Times New Roman"/>
          <w:sz w:val="22"/>
        </w:rPr>
        <w:tab/>
      </w:r>
      <w:r w:rsidRPr="003527DB">
        <w:rPr>
          <w:rFonts w:ascii="Times New Roman" w:hAnsi="Times New Roman" w:cs="Times New Roman"/>
          <w:sz w:val="22"/>
        </w:rPr>
        <w:t xml:space="preserve">On August 30, 2018 and </w:t>
      </w:r>
      <w:r w:rsidRPr="003527DB">
        <w:rPr>
          <w:rFonts w:ascii="Times New Roman" w:hAnsi="Times New Roman" w:cs="Times New Roman"/>
          <w:sz w:val="22"/>
          <w:szCs w:val="22"/>
        </w:rPr>
        <w:t>June 25, 2019</w:t>
      </w:r>
      <w:r w:rsidRPr="003527DB">
        <w:rPr>
          <w:rFonts w:ascii="Times New Roman" w:hAnsi="Times New Roman" w:cs="Times New Roman"/>
          <w:sz w:val="22"/>
        </w:rPr>
        <w:t xml:space="preserve">, the Court of First Instance and </w:t>
      </w:r>
      <w:r w:rsidRPr="003527DB">
        <w:rPr>
          <w:rFonts w:ascii="Times New Roman" w:hAnsi="Times New Roman" w:cs="Times New Roman"/>
          <w:sz w:val="22"/>
          <w:szCs w:val="22"/>
        </w:rPr>
        <w:t xml:space="preserve">the </w:t>
      </w:r>
      <w:r w:rsidRPr="003527DB">
        <w:rPr>
          <w:rFonts w:ascii="Times New Roman" w:hAnsi="Times New Roman" w:cs="Times New Roman"/>
          <w:sz w:val="22"/>
        </w:rPr>
        <w:t>Court of Appeal</w:t>
      </w:r>
      <w:r w:rsidRPr="003527DB">
        <w:rPr>
          <w:rFonts w:ascii="Times New Roman" w:hAnsi="Times New Roman" w:cs="Times New Roman"/>
          <w:sz w:val="22"/>
          <w:szCs w:val="22"/>
        </w:rPr>
        <w:t xml:space="preserve"> </w:t>
      </w:r>
      <w:r w:rsidRPr="003527DB">
        <w:rPr>
          <w:rFonts w:ascii="Times New Roman" w:hAnsi="Times New Roman" w:cs="Times New Roman"/>
          <w:sz w:val="22"/>
        </w:rPr>
        <w:t>sentenced with dismissal of the case, respectively.</w:t>
      </w:r>
      <w:r w:rsidR="00B36235">
        <w:rPr>
          <w:rFonts w:ascii="Times New Roman" w:hAnsi="Times New Roman" w:cs="Times New Roman"/>
          <w:sz w:val="22"/>
        </w:rPr>
        <w:t xml:space="preserve"> </w:t>
      </w:r>
      <w:r w:rsidR="00F43E01">
        <w:rPr>
          <w:rFonts w:ascii="Times New Roman" w:hAnsi="Times New Roman" w:cs="Times New Roman"/>
          <w:sz w:val="22"/>
        </w:rPr>
        <w:t>However,</w:t>
      </w:r>
      <w:r w:rsidR="00B36235">
        <w:rPr>
          <w:rFonts w:ascii="Times New Roman" w:hAnsi="Times New Roman" w:cs="Times New Roman"/>
          <w:sz w:val="22"/>
        </w:rPr>
        <w:t xml:space="preserve"> </w:t>
      </w:r>
      <w:r w:rsidR="00116E98">
        <w:rPr>
          <w:rFonts w:ascii="Times New Roman" w:eastAsia="Calibri" w:hAnsi="Times New Roman" w:cs="Times New Roman"/>
          <w:sz w:val="22"/>
          <w:szCs w:val="22"/>
        </w:rPr>
        <w:t>o</w:t>
      </w:r>
      <w:r w:rsidR="00B36235">
        <w:rPr>
          <w:rFonts w:ascii="Times New Roman" w:eastAsia="Calibri" w:hAnsi="Times New Roman" w:cs="Times New Roman"/>
          <w:sz w:val="22"/>
          <w:szCs w:val="22"/>
        </w:rPr>
        <w:t>n October 4, 2019</w:t>
      </w:r>
      <w:proofErr w:type="gramStart"/>
      <w:r w:rsidR="00B36235">
        <w:rPr>
          <w:rFonts w:ascii="Times New Roman" w:eastAsia="Calibri" w:hAnsi="Times New Roman" w:cs="Times New Roman"/>
          <w:sz w:val="22"/>
          <w:szCs w:val="22"/>
        </w:rPr>
        <w:t xml:space="preserve">, </w:t>
      </w:r>
      <w:r w:rsidR="00F43E01">
        <w:rPr>
          <w:rFonts w:ascii="Times New Roman" w:hAnsi="Times New Roman" w:cs="Times New Roman"/>
          <w:sz w:val="22"/>
        </w:rPr>
        <w:t xml:space="preserve"> the</w:t>
      </w:r>
      <w:proofErr w:type="gramEnd"/>
      <w:r w:rsidR="00F43E01">
        <w:rPr>
          <w:rFonts w:ascii="Times New Roman" w:hAnsi="Times New Roman" w:cs="Times New Roman"/>
          <w:sz w:val="22"/>
        </w:rPr>
        <w:t xml:space="preserve"> former shareholder submitted permission for appeal to the Supreme Court</w:t>
      </w:r>
      <w:r w:rsidR="00F43E01">
        <w:rPr>
          <w:sz w:val="22"/>
        </w:rPr>
        <w:t xml:space="preserve"> </w:t>
      </w:r>
      <w:r w:rsidR="00F43E01" w:rsidRPr="001255D0">
        <w:rPr>
          <w:rFonts w:ascii="Times New Roman" w:hAnsi="Times New Roman" w:cs="Times New Roman"/>
          <w:sz w:val="22"/>
        </w:rPr>
        <w:t>and</w:t>
      </w:r>
      <w:r w:rsidR="00F43E01">
        <w:rPr>
          <w:sz w:val="22"/>
        </w:rPr>
        <w:t xml:space="preserve"> </w:t>
      </w:r>
      <w:r w:rsidR="00F43E01">
        <w:rPr>
          <w:rFonts w:ascii="Times New Roman" w:hAnsi="Times New Roman" w:cs="Times New Roman"/>
          <w:sz w:val="22"/>
        </w:rPr>
        <w:t>t</w:t>
      </w:r>
      <w:r w:rsidR="00F43E01" w:rsidRPr="003665CD">
        <w:rPr>
          <w:rFonts w:ascii="Times New Roman" w:hAnsi="Times New Roman" w:cs="Times New Roman"/>
          <w:sz w:val="22"/>
        </w:rPr>
        <w:t xml:space="preserve">he </w:t>
      </w:r>
      <w:r w:rsidR="00F43E01">
        <w:rPr>
          <w:rFonts w:ascii="Times New Roman" w:hAnsi="Times New Roman" w:cs="Times New Roman"/>
          <w:sz w:val="22"/>
        </w:rPr>
        <w:t>permission</w:t>
      </w:r>
      <w:r w:rsidR="00F43E01" w:rsidRPr="003665CD">
        <w:rPr>
          <w:rFonts w:ascii="Times New Roman" w:hAnsi="Times New Roman" w:cs="Times New Roman"/>
          <w:sz w:val="22"/>
        </w:rPr>
        <w:t xml:space="preserve"> is being </w:t>
      </w:r>
      <w:r w:rsidR="00F43E01">
        <w:rPr>
          <w:rFonts w:ascii="Times New Roman" w:hAnsi="Times New Roman" w:cs="Times New Roman"/>
          <w:sz w:val="22"/>
        </w:rPr>
        <w:t xml:space="preserve">in the </w:t>
      </w:r>
      <w:r w:rsidR="00F43E01" w:rsidRPr="003665CD">
        <w:rPr>
          <w:rFonts w:ascii="Times New Roman" w:hAnsi="Times New Roman" w:cs="Times New Roman"/>
          <w:sz w:val="22"/>
        </w:rPr>
        <w:t xml:space="preserve">consideration </w:t>
      </w:r>
      <w:r w:rsidR="00F43E01">
        <w:rPr>
          <w:rFonts w:ascii="Times New Roman" w:hAnsi="Times New Roman" w:cs="Times New Roman"/>
          <w:sz w:val="22"/>
        </w:rPr>
        <w:t>process of the Court</w:t>
      </w:r>
      <w:r w:rsidR="00F43E01" w:rsidRPr="00F43E01">
        <w:rPr>
          <w:rFonts w:ascii="Times New Roman" w:hAnsi="Times New Roman" w:cs="Times New Roman"/>
          <w:sz w:val="24"/>
          <w:szCs w:val="24"/>
        </w:rPr>
        <w:t>.</w:t>
      </w:r>
    </w:p>
    <w:p w:rsidR="00CC543C" w:rsidRDefault="00CC543C" w:rsidP="00CC54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contextualSpacing/>
        <w:jc w:val="thaiDistribute"/>
        <w:rPr>
          <w:rFonts w:ascii="Times New Roman" w:hAnsi="Times New Roman" w:cs="Times New Roman"/>
          <w:sz w:val="22"/>
        </w:rPr>
      </w:pPr>
    </w:p>
    <w:p w:rsidR="00CC543C" w:rsidRPr="00CC543C" w:rsidRDefault="00CC543C" w:rsidP="00CC54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contextualSpacing/>
        <w:jc w:val="thaiDistribute"/>
        <w:rPr>
          <w:rFonts w:ascii="Times New Roman" w:hAnsi="Times New Roman" w:cs="Times New Roman"/>
          <w:sz w:val="22"/>
        </w:rPr>
      </w:pPr>
    </w:p>
    <w:p w:rsidR="00CC543C" w:rsidRPr="00900C68" w:rsidRDefault="00CC543C" w:rsidP="00CC543C">
      <w:pPr>
        <w:pStyle w:val="NoSpacing"/>
        <w:tabs>
          <w:tab w:val="left" w:pos="13467"/>
        </w:tabs>
        <w:jc w:val="thaiDistribute"/>
        <w:rPr>
          <w:rFonts w:ascii="Times New Roman" w:hAnsi="Times New Roman" w:cs="Times New Roman"/>
          <w:b/>
          <w:bCs/>
          <w:szCs w:val="22"/>
        </w:rPr>
      </w:pPr>
      <w:proofErr w:type="spellStart"/>
      <w:r w:rsidRPr="00900C68">
        <w:rPr>
          <w:rFonts w:ascii="Times New Roman" w:hAnsi="Times New Roman" w:cs="Times New Roman"/>
          <w:b/>
          <w:bCs/>
          <w:szCs w:val="22"/>
        </w:rPr>
        <w:t>Chonburi</w:t>
      </w:r>
      <w:proofErr w:type="spellEnd"/>
      <w:r w:rsidRPr="00900C68">
        <w:rPr>
          <w:rFonts w:ascii="Times New Roman" w:hAnsi="Times New Roman" w:cs="Times New Roman"/>
          <w:b/>
          <w:bCs/>
          <w:szCs w:val="22"/>
        </w:rPr>
        <w:t xml:space="preserve"> </w:t>
      </w:r>
      <w:proofErr w:type="spellStart"/>
      <w:r w:rsidRPr="00900C68">
        <w:rPr>
          <w:rFonts w:ascii="Times New Roman" w:hAnsi="Times New Roman" w:cs="Times New Roman"/>
          <w:b/>
          <w:bCs/>
          <w:szCs w:val="22"/>
        </w:rPr>
        <w:t>Kanyong</w:t>
      </w:r>
      <w:proofErr w:type="spellEnd"/>
      <w:r w:rsidRPr="00900C68">
        <w:rPr>
          <w:rFonts w:ascii="Times New Roman" w:hAnsi="Times New Roman" w:cs="Times New Roman"/>
          <w:b/>
          <w:bCs/>
          <w:szCs w:val="22"/>
        </w:rPr>
        <w:t xml:space="preserve"> Company Limited.</w:t>
      </w:r>
      <w:r>
        <w:rPr>
          <w:rFonts w:ascii="Times New Roman" w:hAnsi="Times New Roman" w:cs="Times New Roman"/>
          <w:b/>
          <w:bCs/>
          <w:szCs w:val="22"/>
        </w:rPr>
        <w:t xml:space="preserve"> (“</w:t>
      </w:r>
      <w:proofErr w:type="gramStart"/>
      <w:r>
        <w:rPr>
          <w:rFonts w:ascii="Times New Roman" w:hAnsi="Times New Roman" w:cs="Times New Roman"/>
          <w:b/>
          <w:bCs/>
          <w:szCs w:val="22"/>
        </w:rPr>
        <w:t>the</w:t>
      </w:r>
      <w:proofErr w:type="gramEnd"/>
      <w:r>
        <w:rPr>
          <w:rFonts w:ascii="Times New Roman" w:hAnsi="Times New Roman" w:cs="Times New Roman"/>
          <w:b/>
          <w:bCs/>
          <w:szCs w:val="22"/>
        </w:rPr>
        <w:t xml:space="preserve"> subsidiary”)</w:t>
      </w:r>
    </w:p>
    <w:p w:rsidR="00CC543C" w:rsidRDefault="00CC543C" w:rsidP="00CC543C">
      <w:pPr>
        <w:pStyle w:val="NoSpacing"/>
        <w:jc w:val="both"/>
        <w:rPr>
          <w:rFonts w:ascii="Times New Roman" w:eastAsia="Times New Roman" w:hAnsi="Times New Roman" w:cs="Times New Roman"/>
        </w:rPr>
      </w:pPr>
    </w:p>
    <w:p w:rsidR="00CC543C" w:rsidRPr="008A141B" w:rsidRDefault="00CC543C" w:rsidP="00CC543C">
      <w:pPr>
        <w:pStyle w:val="NoSpacing"/>
        <w:jc w:val="both"/>
        <w:rPr>
          <w:rFonts w:ascii="Times New Roman" w:hAnsi="Times New Roman" w:cs="Times New Roman"/>
          <w:sz w:val="30"/>
          <w:szCs w:val="30"/>
        </w:rPr>
      </w:pPr>
      <w:r w:rsidRPr="008A141B">
        <w:rPr>
          <w:rFonts w:ascii="Times New Roman" w:eastAsia="Times New Roman" w:hAnsi="Times New Roman" w:cs="Times New Roman"/>
        </w:rPr>
        <w:t>On August 9, 2018, the subsidiary received notices of tax assessmen</w:t>
      </w:r>
      <w:r>
        <w:rPr>
          <w:rFonts w:ascii="Times New Roman" w:eastAsia="Times New Roman" w:hAnsi="Times New Roman" w:cs="Times New Roman"/>
        </w:rPr>
        <w:t>ts</w:t>
      </w:r>
      <w:r w:rsidRPr="008A141B">
        <w:rPr>
          <w:rFonts w:ascii="Times New Roman" w:eastAsia="Times New Roman" w:hAnsi="Times New Roman" w:cs="Times New Roman"/>
        </w:rPr>
        <w:t xml:space="preserve"> from the Revenue Department</w:t>
      </w:r>
      <w:r>
        <w:rPr>
          <w:rFonts w:ascii="Times New Roman" w:eastAsia="Times New Roman" w:hAnsi="Times New Roman" w:cs="Times New Roman"/>
        </w:rPr>
        <w:t xml:space="preserve">, for </w:t>
      </w:r>
      <w:r w:rsidRPr="008A141B">
        <w:rPr>
          <w:rFonts w:ascii="Times New Roman" w:eastAsia="Times New Roman" w:hAnsi="Times New Roman" w:cs="Times New Roman"/>
        </w:rPr>
        <w:t>income tax and value added tax for the year 2013 amounting to approximately Baht 54 million and Baht 94 million (including penaltie</w:t>
      </w:r>
      <w:r>
        <w:rPr>
          <w:rFonts w:ascii="Times New Roman" w:eastAsia="Times New Roman" w:hAnsi="Times New Roman" w:cs="Times New Roman"/>
        </w:rPr>
        <w:t xml:space="preserve">s and surcharges up to August 31, 2018), respectively, for revenue from sale of the right to purchase land and construction thereon in 2013. </w:t>
      </w:r>
      <w:r w:rsidRPr="008A141B">
        <w:rPr>
          <w:rFonts w:ascii="Times New Roman" w:eastAsia="Times New Roman" w:hAnsi="Times New Roman" w:cs="Times New Roman"/>
        </w:rPr>
        <w:t xml:space="preserve"> On September 5, 2018, the subsidiary submitted a</w:t>
      </w:r>
      <w:r>
        <w:rPr>
          <w:rFonts w:ascii="Times New Roman" w:eastAsia="Times New Roman" w:hAnsi="Times New Roman" w:cs="Times New Roman"/>
        </w:rPr>
        <w:t>n</w:t>
      </w:r>
      <w:r w:rsidRPr="008A141B">
        <w:rPr>
          <w:rFonts w:ascii="Times New Roman" w:eastAsia="Times New Roman" w:hAnsi="Times New Roman" w:cs="Times New Roman"/>
        </w:rPr>
        <w:t xml:space="preserve"> appeal </w:t>
      </w:r>
      <w:r>
        <w:rPr>
          <w:rFonts w:ascii="Times New Roman" w:eastAsia="Times New Roman" w:hAnsi="Times New Roman" w:cs="Times New Roman"/>
        </w:rPr>
        <w:t xml:space="preserve">for </w:t>
      </w:r>
      <w:r w:rsidRPr="008A141B">
        <w:rPr>
          <w:rFonts w:ascii="Times New Roman" w:eastAsia="Times New Roman" w:hAnsi="Times New Roman" w:cs="Times New Roman"/>
        </w:rPr>
        <w:t>the assessment</w:t>
      </w:r>
      <w:r>
        <w:rPr>
          <w:rFonts w:ascii="Times New Roman" w:eastAsia="Times New Roman" w:hAnsi="Times New Roman" w:cs="Times New Roman"/>
        </w:rPr>
        <w:t>s</w:t>
      </w:r>
      <w:r w:rsidRPr="008A141B">
        <w:rPr>
          <w:rFonts w:ascii="Times New Roman" w:eastAsia="Times New Roman" w:hAnsi="Times New Roman" w:cs="Times New Roman"/>
        </w:rPr>
        <w:t xml:space="preserve"> to the Tax Appeal Committee of the Revenue Department</w:t>
      </w:r>
      <w:r>
        <w:rPr>
          <w:rFonts w:ascii="Times New Roman" w:eastAsia="Times New Roman" w:hAnsi="Times New Roman" w:cs="Times New Roman"/>
        </w:rPr>
        <w:t xml:space="preserve"> (“the Committee”)</w:t>
      </w:r>
      <w:r w:rsidRPr="008A141B">
        <w:rPr>
          <w:rFonts w:ascii="Times New Roman" w:eastAsia="Times New Roman" w:hAnsi="Times New Roman" w:cs="Times New Roman"/>
        </w:rPr>
        <w:t xml:space="preserve">. </w:t>
      </w:r>
      <w:r w:rsidRPr="008A141B">
        <w:rPr>
          <w:rFonts w:ascii="Times New Roman" w:hAnsi="Times New Roman" w:cs="Times New Roman"/>
        </w:rPr>
        <w:t xml:space="preserve">The appeal is </w:t>
      </w:r>
      <w:r>
        <w:rPr>
          <w:rFonts w:ascii="Times New Roman" w:hAnsi="Times New Roman" w:cs="Times New Roman"/>
        </w:rPr>
        <w:t>under</w:t>
      </w:r>
      <w:r w:rsidRPr="008A141B">
        <w:rPr>
          <w:rFonts w:ascii="Times New Roman" w:hAnsi="Times New Roman" w:cs="Times New Roman"/>
        </w:rPr>
        <w:t xml:space="preserve"> consideration of the Committee</w:t>
      </w:r>
      <w:r>
        <w:rPr>
          <w:rFonts w:ascii="Times New Roman" w:hAnsi="Times New Roman" w:cs="Times New Roman"/>
        </w:rPr>
        <w:t>. D</w:t>
      </w:r>
      <w:r w:rsidRPr="00CE153C">
        <w:rPr>
          <w:rFonts w:ascii="Times New Roman" w:hAnsi="Times New Roman" w:cs="Times New Roman"/>
        </w:rPr>
        <w:t xml:space="preserve">uring the tax appeal, </w:t>
      </w:r>
      <w:r>
        <w:rPr>
          <w:rFonts w:ascii="Times New Roman" w:hAnsi="Times New Roman" w:cs="Times New Roman"/>
        </w:rPr>
        <w:t>t</w:t>
      </w:r>
      <w:r w:rsidRPr="00CE153C">
        <w:rPr>
          <w:rFonts w:ascii="Times New Roman" w:hAnsi="Times New Roman" w:cs="Times New Roman"/>
        </w:rPr>
        <w:t>h</w:t>
      </w:r>
      <w:r>
        <w:rPr>
          <w:rFonts w:ascii="Times New Roman" w:hAnsi="Times New Roman" w:cs="Times New Roman"/>
        </w:rPr>
        <w:t xml:space="preserve">e subsidiary secured by pledge the subsidiary’s </w:t>
      </w:r>
      <w:r w:rsidRPr="00CE153C">
        <w:rPr>
          <w:rFonts w:ascii="Times New Roman" w:hAnsi="Times New Roman" w:cs="Times New Roman"/>
        </w:rPr>
        <w:t>bank gu</w:t>
      </w:r>
      <w:r>
        <w:rPr>
          <w:rFonts w:ascii="Times New Roman" w:hAnsi="Times New Roman" w:cs="Times New Roman"/>
        </w:rPr>
        <w:t xml:space="preserve">arantee </w:t>
      </w:r>
      <w:r w:rsidR="00B36235">
        <w:rPr>
          <w:rFonts w:ascii="Times New Roman" w:hAnsi="Times New Roman" w:cs="Times New Roman"/>
        </w:rPr>
        <w:t xml:space="preserve">amounting to Baht 1.5 million </w:t>
      </w:r>
      <w:r>
        <w:rPr>
          <w:rFonts w:ascii="Times New Roman" w:hAnsi="Times New Roman" w:cs="Times New Roman"/>
        </w:rPr>
        <w:t>a</w:t>
      </w:r>
      <w:r w:rsidRPr="00CE153C">
        <w:rPr>
          <w:rFonts w:ascii="Times New Roman" w:hAnsi="Times New Roman" w:cs="Times New Roman"/>
        </w:rPr>
        <w:t>nd mortgaged land</w:t>
      </w:r>
      <w:r>
        <w:rPr>
          <w:rFonts w:ascii="Times New Roman" w:hAnsi="Times New Roman" w:cs="Times New Roman"/>
        </w:rPr>
        <w:t>s</w:t>
      </w:r>
      <w:r w:rsidRPr="00CE153C">
        <w:rPr>
          <w:rFonts w:ascii="Times New Roman" w:hAnsi="Times New Roman" w:cs="Times New Roman"/>
        </w:rPr>
        <w:t xml:space="preserve"> of </w:t>
      </w:r>
      <w:r>
        <w:rPr>
          <w:rFonts w:ascii="Times New Roman" w:hAnsi="Times New Roman" w:cs="Times New Roman"/>
        </w:rPr>
        <w:t xml:space="preserve">the Group and </w:t>
      </w:r>
      <w:r w:rsidRPr="00CE153C">
        <w:rPr>
          <w:rFonts w:ascii="Times New Roman" w:hAnsi="Times New Roman" w:cs="Times New Roman"/>
        </w:rPr>
        <w:t xml:space="preserve">related </w:t>
      </w:r>
      <w:r>
        <w:rPr>
          <w:rFonts w:ascii="Times New Roman" w:hAnsi="Times New Roman" w:cs="Times New Roman"/>
        </w:rPr>
        <w:t>parties</w:t>
      </w:r>
      <w:r w:rsidR="00B36235">
        <w:rPr>
          <w:rFonts w:ascii="Times New Roman" w:hAnsi="Times New Roman" w:cs="Times New Roman"/>
        </w:rPr>
        <w:t xml:space="preserve"> at t</w:t>
      </w:r>
      <w:r w:rsidR="00116E98">
        <w:rPr>
          <w:rFonts w:ascii="Times New Roman" w:hAnsi="Times New Roman" w:cs="Times New Roman"/>
        </w:rPr>
        <w:t>otal appraisal value of Baht 153.8</w:t>
      </w:r>
      <w:r w:rsidR="00B36235">
        <w:rPr>
          <w:rFonts w:ascii="Times New Roman" w:hAnsi="Times New Roman" w:cs="Times New Roman"/>
        </w:rPr>
        <w:t xml:space="preserve"> million.</w:t>
      </w:r>
    </w:p>
    <w:p w:rsidR="00CC543C" w:rsidRPr="008A141B" w:rsidRDefault="00CC543C" w:rsidP="00CC543C">
      <w:pPr>
        <w:pStyle w:val="NoSpacing"/>
        <w:jc w:val="both"/>
        <w:rPr>
          <w:rFonts w:ascii="Times New Roman" w:hAnsi="Times New Roman" w:cs="Times New Roman"/>
        </w:rPr>
      </w:pPr>
    </w:p>
    <w:p w:rsidR="00660943" w:rsidRDefault="00660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rPr>
      </w:pPr>
      <w:r>
        <w:rPr>
          <w:rFonts w:ascii="Times New Roman" w:hAnsi="Times New Roman" w:cs="Times New Roman"/>
        </w:rPr>
        <w:br w:type="page"/>
      </w:r>
    </w:p>
    <w:p w:rsidR="00CC543C" w:rsidRPr="006E2413" w:rsidRDefault="00CC543C" w:rsidP="00CC543C">
      <w:pPr>
        <w:pStyle w:val="NoSpacing"/>
        <w:jc w:val="both"/>
        <w:rPr>
          <w:rFonts w:ascii="Times New Roman" w:eastAsia="Times New Roman" w:hAnsi="Times New Roman" w:cs="Times New Roman"/>
        </w:rPr>
      </w:pPr>
      <w:r w:rsidRPr="008A141B">
        <w:rPr>
          <w:rFonts w:ascii="Times New Roman" w:eastAsia="Times New Roman" w:hAnsi="Times New Roman" w:cs="Times New Roman"/>
        </w:rPr>
        <w:lastRenderedPageBreak/>
        <w:t xml:space="preserve">The subsidiary </w:t>
      </w:r>
      <w:r>
        <w:rPr>
          <w:rFonts w:ascii="Times New Roman" w:eastAsia="Times New Roman" w:hAnsi="Times New Roman" w:cs="Times New Roman"/>
        </w:rPr>
        <w:t xml:space="preserve">estimated liabilities arose from the tax </w:t>
      </w:r>
      <w:r w:rsidRPr="008A141B">
        <w:rPr>
          <w:rFonts w:ascii="Times New Roman" w:eastAsia="Times New Roman" w:hAnsi="Times New Roman" w:cs="Times New Roman"/>
        </w:rPr>
        <w:t xml:space="preserve">assessment </w:t>
      </w:r>
      <w:r w:rsidRPr="006E2413">
        <w:rPr>
          <w:rFonts w:ascii="Times New Roman" w:hAnsi="Times New Roman" w:cs="Times New Roman"/>
        </w:rPr>
        <w:t>as mentioned above as follows:</w:t>
      </w:r>
    </w:p>
    <w:p w:rsidR="00CC543C" w:rsidRPr="00725316" w:rsidRDefault="00CC543C" w:rsidP="00CC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sz w:val="22"/>
          <w:szCs w:val="22"/>
          <w:cs/>
        </w:rPr>
      </w:pPr>
    </w:p>
    <w:tbl>
      <w:tblPr>
        <w:tblW w:w="9180" w:type="dxa"/>
        <w:tblLayout w:type="fixed"/>
        <w:tblLook w:val="0000"/>
      </w:tblPr>
      <w:tblGrid>
        <w:gridCol w:w="7479"/>
        <w:gridCol w:w="1701"/>
      </w:tblGrid>
      <w:tr w:rsidR="00CC543C" w:rsidRPr="00743AD7" w:rsidTr="00DC35D3">
        <w:tc>
          <w:tcPr>
            <w:tcW w:w="7479" w:type="dxa"/>
          </w:tcPr>
          <w:p w:rsidR="00CC543C" w:rsidRPr="00743AD7" w:rsidRDefault="00CC543C" w:rsidP="00DC35D3">
            <w:pPr>
              <w:rPr>
                <w:rFonts w:ascii="Times New Roman" w:hAnsi="Times New Roman" w:cs="Times New Roman"/>
                <w:b/>
                <w:bCs/>
                <w:sz w:val="22"/>
                <w:szCs w:val="22"/>
                <w:cs/>
              </w:rPr>
            </w:pPr>
          </w:p>
        </w:tc>
        <w:tc>
          <w:tcPr>
            <w:tcW w:w="1701" w:type="dxa"/>
            <w:tcBorders>
              <w:bottom w:val="single" w:sz="4" w:space="0" w:color="auto"/>
            </w:tcBorders>
          </w:tcPr>
          <w:p w:rsidR="00CC543C" w:rsidRPr="00743AD7" w:rsidRDefault="00CC543C"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In Million</w:t>
            </w:r>
            <w:r w:rsidRPr="00743AD7">
              <w:rPr>
                <w:rFonts w:ascii="Times New Roman" w:hAnsi="Times New Roman" w:cs="Times New Roman"/>
                <w:sz w:val="22"/>
                <w:szCs w:val="22"/>
              </w:rPr>
              <w:t xml:space="preserve"> Baht</w:t>
            </w:r>
          </w:p>
        </w:tc>
      </w:tr>
      <w:tr w:rsidR="00CC543C" w:rsidRPr="00743AD7" w:rsidTr="00DC35D3">
        <w:tc>
          <w:tcPr>
            <w:tcW w:w="7479" w:type="dxa"/>
          </w:tcPr>
          <w:p w:rsidR="00CC543C" w:rsidRPr="00743AD7" w:rsidRDefault="00CC543C" w:rsidP="00DC35D3">
            <w:pPr>
              <w:rPr>
                <w:rFonts w:ascii="Times New Roman" w:hAnsi="Times New Roman" w:cs="Times New Roman"/>
                <w:sz w:val="22"/>
                <w:szCs w:val="22"/>
              </w:rPr>
            </w:pPr>
            <w:r w:rsidRPr="00743AD7">
              <w:rPr>
                <w:rFonts w:ascii="Times New Roman" w:hAnsi="Times New Roman" w:cs="Times New Roman"/>
                <w:sz w:val="22"/>
                <w:szCs w:val="22"/>
              </w:rPr>
              <w:t>Provision as at January 1, 2019</w:t>
            </w:r>
          </w:p>
        </w:tc>
        <w:tc>
          <w:tcPr>
            <w:tcW w:w="1701" w:type="dxa"/>
            <w:tcBorders>
              <w:top w:val="single" w:sz="4" w:space="0" w:color="auto"/>
            </w:tcBorders>
          </w:tcPr>
          <w:p w:rsidR="00CC543C" w:rsidRPr="006D77F9" w:rsidRDefault="00CC543C" w:rsidP="00DC35D3">
            <w:pPr>
              <w:ind w:right="47"/>
              <w:jc w:val="right"/>
              <w:rPr>
                <w:rFonts w:ascii="Times New Roman" w:hAnsi="Times New Roman" w:cs="Times New Roman"/>
                <w:sz w:val="22"/>
                <w:szCs w:val="22"/>
              </w:rPr>
            </w:pPr>
            <w:r w:rsidRPr="006D77F9">
              <w:rPr>
                <w:rFonts w:ascii="Times New Roman" w:hAnsi="Times New Roman" w:cs="Times New Roman"/>
                <w:sz w:val="22"/>
                <w:szCs w:val="22"/>
              </w:rPr>
              <w:t>78.3</w:t>
            </w:r>
          </w:p>
        </w:tc>
      </w:tr>
      <w:tr w:rsidR="00CC543C" w:rsidRPr="00743AD7" w:rsidTr="00DC35D3">
        <w:tc>
          <w:tcPr>
            <w:tcW w:w="7479" w:type="dxa"/>
          </w:tcPr>
          <w:p w:rsidR="00CC543C" w:rsidRPr="00743AD7" w:rsidRDefault="00CC543C" w:rsidP="00B36235">
            <w:pPr>
              <w:rPr>
                <w:rFonts w:ascii="Times New Roman" w:hAnsi="Times New Roman" w:cs="Times New Roman"/>
                <w:sz w:val="22"/>
                <w:szCs w:val="22"/>
              </w:rPr>
            </w:pPr>
            <w:r w:rsidRPr="00743AD7">
              <w:rPr>
                <w:rFonts w:ascii="Times New Roman" w:hAnsi="Times New Roman" w:cs="Times New Roman"/>
                <w:sz w:val="22"/>
                <w:szCs w:val="22"/>
              </w:rPr>
              <w:t xml:space="preserve">Add surcharges for the </w:t>
            </w:r>
            <w:r w:rsidR="00B36235">
              <w:rPr>
                <w:rFonts w:ascii="Times New Roman" w:hAnsi="Times New Roman" w:cs="Times New Roman"/>
                <w:sz w:val="22"/>
                <w:szCs w:val="22"/>
              </w:rPr>
              <w:t>year</w:t>
            </w:r>
            <w:r w:rsidRPr="00743AD7">
              <w:rPr>
                <w:rFonts w:ascii="Times New Roman" w:hAnsi="Times New Roman" w:cs="Times New Roman"/>
                <w:sz w:val="22"/>
                <w:szCs w:val="22"/>
              </w:rPr>
              <w:t xml:space="preserve"> ended </w:t>
            </w:r>
            <w:r>
              <w:rPr>
                <w:rFonts w:ascii="Times New Roman" w:hAnsi="Times New Roman" w:cs="Times New Roman"/>
                <w:sz w:val="22"/>
                <w:szCs w:val="22"/>
              </w:rPr>
              <w:t>December 31</w:t>
            </w:r>
            <w:r w:rsidRPr="00743AD7">
              <w:rPr>
                <w:rFonts w:ascii="Times New Roman" w:hAnsi="Times New Roman" w:cs="Times New Roman"/>
                <w:sz w:val="22"/>
                <w:szCs w:val="22"/>
              </w:rPr>
              <w:t>, 2019</w:t>
            </w:r>
          </w:p>
        </w:tc>
        <w:tc>
          <w:tcPr>
            <w:tcW w:w="1701" w:type="dxa"/>
          </w:tcPr>
          <w:p w:rsidR="00CC543C" w:rsidRPr="002C1D31" w:rsidRDefault="002C1D31" w:rsidP="00DC35D3">
            <w:pPr>
              <w:ind w:right="47"/>
              <w:jc w:val="right"/>
              <w:rPr>
                <w:rFonts w:ascii="Times New Roman" w:hAnsi="Times New Roman" w:cs="Times New Roman"/>
                <w:sz w:val="22"/>
                <w:szCs w:val="22"/>
              </w:rPr>
            </w:pPr>
            <w:r>
              <w:rPr>
                <w:rFonts w:ascii="Times New Roman" w:hAnsi="Times New Roman" w:cs="Times New Roman"/>
                <w:sz w:val="22"/>
                <w:szCs w:val="22"/>
              </w:rPr>
              <w:t>2.4</w:t>
            </w:r>
          </w:p>
        </w:tc>
      </w:tr>
      <w:tr w:rsidR="00CC543C" w:rsidRPr="00743AD7" w:rsidTr="00DC35D3">
        <w:tc>
          <w:tcPr>
            <w:tcW w:w="7479" w:type="dxa"/>
          </w:tcPr>
          <w:p w:rsidR="00CC543C" w:rsidRPr="00743AD7" w:rsidRDefault="00CC543C" w:rsidP="00DC35D3">
            <w:pPr>
              <w:rPr>
                <w:rFonts w:ascii="Times New Roman" w:hAnsi="Times New Roman" w:cs="Times New Roman"/>
                <w:sz w:val="22"/>
                <w:szCs w:val="22"/>
              </w:rPr>
            </w:pPr>
            <w:r w:rsidRPr="00743AD7">
              <w:rPr>
                <w:rFonts w:ascii="Times New Roman" w:hAnsi="Times New Roman" w:cs="Times New Roman"/>
                <w:sz w:val="22"/>
                <w:szCs w:val="22"/>
              </w:rPr>
              <w:t>Less refunded withholding tax deducted at source</w:t>
            </w:r>
          </w:p>
        </w:tc>
        <w:tc>
          <w:tcPr>
            <w:tcW w:w="1701" w:type="dxa"/>
          </w:tcPr>
          <w:p w:rsidR="00CC543C" w:rsidRPr="002C1D31" w:rsidRDefault="00CC543C"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CC543C" w:rsidRPr="00743AD7" w:rsidTr="00DC35D3">
        <w:tc>
          <w:tcPr>
            <w:tcW w:w="7479" w:type="dxa"/>
          </w:tcPr>
          <w:p w:rsidR="00CC543C" w:rsidRPr="00743AD7" w:rsidRDefault="00CC543C" w:rsidP="00DC35D3">
            <w:pPr>
              <w:rPr>
                <w:rFonts w:ascii="Times New Roman" w:hAnsi="Times New Roman" w:cs="Times New Roman"/>
                <w:sz w:val="22"/>
                <w:szCs w:val="22"/>
                <w:cs/>
              </w:rPr>
            </w:pPr>
            <w:r w:rsidRPr="00743AD7">
              <w:rPr>
                <w:rFonts w:ascii="Times New Roman" w:hAnsi="Times New Roman" w:cs="Times New Roman"/>
                <w:sz w:val="22"/>
                <w:szCs w:val="22"/>
              </w:rPr>
              <w:t xml:space="preserve">        for the year 2010 to 2012</w:t>
            </w:r>
          </w:p>
        </w:tc>
        <w:tc>
          <w:tcPr>
            <w:tcW w:w="1701" w:type="dxa"/>
            <w:tcBorders>
              <w:bottom w:val="single" w:sz="4" w:space="0" w:color="auto"/>
            </w:tcBorders>
          </w:tcPr>
          <w:p w:rsidR="00CC543C" w:rsidRPr="002C1D31" w:rsidRDefault="00CC543C" w:rsidP="00DC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2C1D31">
              <w:rPr>
                <w:rFonts w:ascii="Times New Roman" w:hAnsi="Times New Roman" w:cs="Times New Roman"/>
                <w:sz w:val="22"/>
                <w:szCs w:val="22"/>
              </w:rPr>
              <w:t>(1.1)</w:t>
            </w:r>
          </w:p>
        </w:tc>
      </w:tr>
      <w:tr w:rsidR="00CC543C" w:rsidRPr="00743AD7" w:rsidTr="00DC35D3">
        <w:tc>
          <w:tcPr>
            <w:tcW w:w="7479" w:type="dxa"/>
          </w:tcPr>
          <w:p w:rsidR="00CC543C" w:rsidRPr="00743AD7" w:rsidRDefault="00CC543C" w:rsidP="00CC543C">
            <w:pPr>
              <w:rPr>
                <w:rFonts w:ascii="Times New Roman" w:hAnsi="Times New Roman" w:cs="Times New Roman"/>
                <w:sz w:val="22"/>
                <w:szCs w:val="22"/>
              </w:rPr>
            </w:pPr>
            <w:r w:rsidRPr="00743AD7">
              <w:rPr>
                <w:rFonts w:ascii="Times New Roman" w:hAnsi="Times New Roman" w:cs="Times New Roman"/>
                <w:sz w:val="22"/>
                <w:szCs w:val="22"/>
              </w:rPr>
              <w:t xml:space="preserve">Provision as at </w:t>
            </w:r>
            <w:r>
              <w:rPr>
                <w:rFonts w:ascii="Times New Roman" w:hAnsi="Times New Roman" w:cs="Times New Roman"/>
                <w:sz w:val="22"/>
                <w:szCs w:val="22"/>
              </w:rPr>
              <w:t>December 31</w:t>
            </w:r>
            <w:r w:rsidRPr="00743AD7">
              <w:rPr>
                <w:rFonts w:ascii="Times New Roman" w:hAnsi="Times New Roman" w:cs="Times New Roman"/>
                <w:sz w:val="22"/>
                <w:szCs w:val="22"/>
              </w:rPr>
              <w:t>, 2019</w:t>
            </w:r>
          </w:p>
        </w:tc>
        <w:tc>
          <w:tcPr>
            <w:tcW w:w="1701" w:type="dxa"/>
            <w:tcBorders>
              <w:top w:val="single" w:sz="4" w:space="0" w:color="auto"/>
              <w:bottom w:val="double" w:sz="4" w:space="0" w:color="auto"/>
            </w:tcBorders>
          </w:tcPr>
          <w:p w:rsidR="00CC543C" w:rsidRPr="00A339C2" w:rsidRDefault="00A339C2" w:rsidP="00DC35D3">
            <w:pPr>
              <w:ind w:right="47"/>
              <w:jc w:val="right"/>
              <w:rPr>
                <w:rFonts w:ascii="Times New Roman" w:hAnsi="Times New Roman" w:cs="Times New Roman"/>
                <w:sz w:val="22"/>
                <w:szCs w:val="22"/>
              </w:rPr>
            </w:pPr>
            <w:r>
              <w:rPr>
                <w:rFonts w:ascii="Times New Roman" w:hAnsi="Times New Roman" w:cs="Times New Roman"/>
                <w:sz w:val="22"/>
                <w:szCs w:val="22"/>
              </w:rPr>
              <w:t>79.6</w:t>
            </w:r>
          </w:p>
        </w:tc>
      </w:tr>
    </w:tbl>
    <w:p w:rsidR="00CC543C" w:rsidRDefault="00CC543C"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p>
    <w:p w:rsidR="00E81565" w:rsidRDefault="00E81565"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p>
    <w:p w:rsidR="004D07E5" w:rsidRDefault="004D07E5" w:rsidP="004D07E5">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b/>
          <w:bCs/>
          <w:sz w:val="22"/>
          <w:szCs w:val="22"/>
        </w:rPr>
      </w:pPr>
      <w:r>
        <w:rPr>
          <w:rFonts w:ascii="Times New Roman" w:hAnsi="Times New Roman"/>
          <w:b/>
          <w:bCs/>
          <w:sz w:val="22"/>
          <w:szCs w:val="22"/>
        </w:rPr>
        <w:t>33</w:t>
      </w:r>
      <w:r w:rsidRPr="00774985">
        <w:rPr>
          <w:rFonts w:ascii="Times New Roman" w:hAnsi="Times New Roman"/>
          <w:b/>
          <w:bCs/>
          <w:sz w:val="22"/>
          <w:szCs w:val="22"/>
        </w:rPr>
        <w:t>.</w:t>
      </w:r>
      <w:r w:rsidRPr="00774985">
        <w:rPr>
          <w:rFonts w:ascii="Times New Roman" w:hAnsi="Times New Roman"/>
          <w:b/>
          <w:bCs/>
          <w:sz w:val="22"/>
          <w:szCs w:val="22"/>
        </w:rPr>
        <w:tab/>
      </w:r>
      <w:r w:rsidRPr="00774985">
        <w:rPr>
          <w:rFonts w:ascii="Times New Roman" w:hAnsi="Times New Roman"/>
          <w:b/>
          <w:bCs/>
          <w:caps/>
          <w:sz w:val="22"/>
          <w:szCs w:val="22"/>
        </w:rPr>
        <w:t>Reclassification of accounts</w:t>
      </w:r>
    </w:p>
    <w:p w:rsidR="004D07E5" w:rsidRPr="00FB1703" w:rsidRDefault="004D07E5"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4D07E5" w:rsidRPr="00545E5C" w:rsidRDefault="004D07E5" w:rsidP="004D07E5">
      <w:pPr>
        <w:pStyle w:val="NoSpacing"/>
        <w:jc w:val="thaiDistribute"/>
        <w:rPr>
          <w:rFonts w:ascii="Times New Roman" w:hAnsi="Times New Roman" w:cs="Times New Roman"/>
          <w:szCs w:val="22"/>
        </w:rPr>
      </w:pPr>
      <w:r w:rsidRPr="00545E5C">
        <w:rPr>
          <w:rFonts w:ascii="Times New Roman" w:hAnsi="Times New Roman" w:cs="Times New Roman"/>
          <w:szCs w:val="22"/>
        </w:rPr>
        <w:t xml:space="preserve">Certain accounts in the consolidated </w:t>
      </w:r>
      <w:r w:rsidR="005A5E0F" w:rsidRPr="002F380F">
        <w:rPr>
          <w:rFonts w:ascii="Times New Roman" w:hAnsi="Times New Roman" w:cs="Times New Roman"/>
          <w:szCs w:val="22"/>
        </w:rPr>
        <w:t xml:space="preserve">and separate </w:t>
      </w:r>
      <w:r w:rsidRPr="00545E5C">
        <w:rPr>
          <w:rFonts w:ascii="Times New Roman" w:hAnsi="Times New Roman" w:cs="Times New Roman"/>
          <w:szCs w:val="22"/>
        </w:rPr>
        <w:t xml:space="preserve">statement of financial </w:t>
      </w:r>
      <w:r>
        <w:rPr>
          <w:rFonts w:ascii="Times New Roman" w:hAnsi="Times New Roman" w:cs="Times New Roman"/>
          <w:szCs w:val="22"/>
        </w:rPr>
        <w:t xml:space="preserve">position as at December 31, 2018, </w:t>
      </w:r>
      <w:r w:rsidRPr="00545E5C">
        <w:rPr>
          <w:rFonts w:ascii="Times New Roman" w:hAnsi="Times New Roman" w:cs="Times New Roman"/>
          <w:szCs w:val="22"/>
        </w:rPr>
        <w:t xml:space="preserve">were reclassified to conform to the presentation of the consolidated </w:t>
      </w:r>
      <w:r w:rsidR="005A5E0F" w:rsidRPr="002F380F">
        <w:rPr>
          <w:rFonts w:ascii="Times New Roman" w:hAnsi="Times New Roman" w:cs="Times New Roman"/>
          <w:szCs w:val="22"/>
        </w:rPr>
        <w:t xml:space="preserve">and separate </w:t>
      </w:r>
      <w:r w:rsidRPr="00545E5C">
        <w:rPr>
          <w:rFonts w:ascii="Times New Roman" w:hAnsi="Times New Roman" w:cs="Times New Roman"/>
          <w:szCs w:val="22"/>
        </w:rPr>
        <w:t xml:space="preserve">statement of financial position as at </w:t>
      </w:r>
      <w:r>
        <w:rPr>
          <w:rFonts w:ascii="Times New Roman" w:hAnsi="Times New Roman" w:cs="Times New Roman"/>
          <w:szCs w:val="22"/>
        </w:rPr>
        <w:t>December 31, 2019,</w:t>
      </w:r>
      <w:r w:rsidRPr="00545E5C">
        <w:rPr>
          <w:rFonts w:ascii="Times New Roman" w:hAnsi="Times New Roman" w:cs="Times New Roman"/>
          <w:szCs w:val="22"/>
        </w:rPr>
        <w:t xml:space="preserve"> without effect to the comprehensive income and shareholders’ equity. Such reclassification is as follows:</w:t>
      </w:r>
    </w:p>
    <w:p w:rsidR="004D07E5" w:rsidRPr="002F380F" w:rsidRDefault="004D07E5" w:rsidP="004D07E5">
      <w:pPr>
        <w:pStyle w:val="NoSpacing"/>
        <w:jc w:val="thaiDistribute"/>
        <w:rPr>
          <w:rFonts w:ascii="Times New Roman" w:hAnsi="Times New Roman" w:cs="Times New Roman"/>
          <w:szCs w:val="22"/>
        </w:rPr>
      </w:pPr>
    </w:p>
    <w:tbl>
      <w:tblPr>
        <w:tblW w:w="9464" w:type="dxa"/>
        <w:tblLayout w:type="fixed"/>
        <w:tblLook w:val="04A0"/>
      </w:tblPr>
      <w:tblGrid>
        <w:gridCol w:w="3936"/>
        <w:gridCol w:w="1701"/>
        <w:gridCol w:w="284"/>
        <w:gridCol w:w="1700"/>
        <w:gridCol w:w="284"/>
        <w:gridCol w:w="1559"/>
      </w:tblGrid>
      <w:tr w:rsidR="004D07E5" w:rsidRPr="00D44EE0" w:rsidTr="00660943">
        <w:tc>
          <w:tcPr>
            <w:tcW w:w="3936" w:type="dxa"/>
            <w:vAlign w:val="bottom"/>
          </w:tcPr>
          <w:p w:rsidR="004D07E5" w:rsidRPr="00D44EE0" w:rsidRDefault="004D07E5" w:rsidP="004D07E5">
            <w:pPr>
              <w:pStyle w:val="a1"/>
              <w:tabs>
                <w:tab w:val="left" w:pos="9356"/>
              </w:tabs>
              <w:rPr>
                <w:rFonts w:cs="Times New Roman"/>
                <w:sz w:val="22"/>
                <w:szCs w:val="22"/>
                <w:cs/>
                <w:lang w:val="en-US"/>
              </w:rPr>
            </w:pPr>
          </w:p>
        </w:tc>
        <w:tc>
          <w:tcPr>
            <w:tcW w:w="5528" w:type="dxa"/>
            <w:gridSpan w:val="5"/>
          </w:tcPr>
          <w:p w:rsidR="004D07E5" w:rsidRPr="00D44EE0" w:rsidRDefault="004D07E5" w:rsidP="004D07E5">
            <w:pPr>
              <w:pStyle w:val="accttwolines"/>
              <w:spacing w:after="0"/>
              <w:ind w:left="0" w:right="-108" w:hanging="108"/>
              <w:jc w:val="center"/>
              <w:rPr>
                <w:szCs w:val="22"/>
                <w:lang w:bidi="th-TH"/>
              </w:rPr>
            </w:pPr>
            <w:r w:rsidRPr="00D44EE0">
              <w:rPr>
                <w:szCs w:val="22"/>
                <w:lang w:val="en-US"/>
              </w:rPr>
              <w:t>Consolidated financial statements (In Thousand Baht)</w:t>
            </w:r>
          </w:p>
        </w:tc>
      </w:tr>
      <w:tr w:rsidR="004D07E5" w:rsidRPr="00D44EE0" w:rsidTr="004D07E5">
        <w:tc>
          <w:tcPr>
            <w:tcW w:w="3936" w:type="dxa"/>
            <w:vAlign w:val="bottom"/>
          </w:tcPr>
          <w:p w:rsidR="004D07E5" w:rsidRPr="00D44EE0" w:rsidRDefault="004D07E5" w:rsidP="004D07E5">
            <w:pPr>
              <w:pStyle w:val="a1"/>
              <w:tabs>
                <w:tab w:val="left" w:pos="9356"/>
              </w:tabs>
              <w:rPr>
                <w:rFonts w:cs="Times New Roman"/>
                <w:sz w:val="22"/>
                <w:szCs w:val="22"/>
                <w:cs/>
                <w:lang w:val="en-US"/>
              </w:rPr>
            </w:pPr>
          </w:p>
        </w:tc>
        <w:tc>
          <w:tcPr>
            <w:tcW w:w="1701" w:type="dxa"/>
            <w:tcBorders>
              <w:top w:val="single" w:sz="4" w:space="0" w:color="auto"/>
            </w:tcBorders>
          </w:tcPr>
          <w:p w:rsidR="004D07E5" w:rsidRPr="00D44EE0" w:rsidRDefault="004D07E5" w:rsidP="005A5E0F">
            <w:pPr>
              <w:pStyle w:val="accttwolines"/>
              <w:spacing w:after="0"/>
              <w:ind w:left="-108" w:right="-108" w:firstLine="0"/>
              <w:jc w:val="center"/>
              <w:rPr>
                <w:rFonts w:cstheme="minorBidi"/>
                <w:szCs w:val="22"/>
                <w:lang w:val="en-US" w:bidi="th-TH"/>
              </w:rPr>
            </w:pPr>
            <w:r w:rsidRPr="00D44EE0">
              <w:rPr>
                <w:szCs w:val="22"/>
                <w:lang w:bidi="th-TH"/>
              </w:rPr>
              <w:t>Before</w:t>
            </w:r>
            <w:r w:rsidRPr="00D44EE0">
              <w:rPr>
                <w:rFonts w:cstheme="minorBidi" w:hint="cs"/>
                <w:szCs w:val="22"/>
                <w:cs/>
                <w:lang w:bidi="th-TH"/>
              </w:rPr>
              <w:t xml:space="preserve"> </w:t>
            </w:r>
          </w:p>
        </w:tc>
        <w:tc>
          <w:tcPr>
            <w:tcW w:w="284" w:type="dxa"/>
            <w:tcBorders>
              <w:top w:val="single" w:sz="4" w:space="0" w:color="auto"/>
            </w:tcBorders>
          </w:tcPr>
          <w:p w:rsidR="004D07E5" w:rsidRPr="00D44EE0" w:rsidRDefault="004D07E5" w:rsidP="004D07E5">
            <w:pPr>
              <w:pStyle w:val="accttwolines"/>
              <w:spacing w:after="0"/>
              <w:ind w:left="-108" w:right="-108" w:firstLine="0"/>
              <w:jc w:val="center"/>
              <w:rPr>
                <w:szCs w:val="22"/>
                <w:lang w:bidi="th-TH"/>
              </w:rPr>
            </w:pPr>
          </w:p>
        </w:tc>
        <w:tc>
          <w:tcPr>
            <w:tcW w:w="1700" w:type="dxa"/>
            <w:tcBorders>
              <w:top w:val="single" w:sz="4" w:space="0" w:color="auto"/>
            </w:tcBorders>
            <w:shd w:val="clear" w:color="auto" w:fill="auto"/>
          </w:tcPr>
          <w:p w:rsidR="004D07E5" w:rsidRPr="00D44EE0" w:rsidRDefault="004D07E5" w:rsidP="004D07E5">
            <w:pPr>
              <w:pStyle w:val="accttwolines"/>
              <w:tabs>
                <w:tab w:val="decimal" w:pos="972"/>
              </w:tabs>
              <w:spacing w:after="0"/>
              <w:ind w:left="0" w:right="-131" w:firstLine="0"/>
              <w:jc w:val="center"/>
              <w:rPr>
                <w:szCs w:val="22"/>
              </w:rPr>
            </w:pPr>
          </w:p>
        </w:tc>
        <w:tc>
          <w:tcPr>
            <w:tcW w:w="284" w:type="dxa"/>
            <w:tcBorders>
              <w:top w:val="single" w:sz="4" w:space="0" w:color="auto"/>
            </w:tcBorders>
            <w:shd w:val="clear" w:color="auto" w:fill="auto"/>
          </w:tcPr>
          <w:p w:rsidR="004D07E5" w:rsidRPr="00D44EE0" w:rsidRDefault="004D07E5" w:rsidP="004D07E5">
            <w:pPr>
              <w:jc w:val="center"/>
              <w:rPr>
                <w:rFonts w:ascii="Times New Roman" w:hAnsi="Times New Roman" w:cs="Times New Roman"/>
                <w:b/>
                <w:bCs/>
                <w:sz w:val="22"/>
                <w:szCs w:val="22"/>
              </w:rPr>
            </w:pPr>
          </w:p>
        </w:tc>
        <w:tc>
          <w:tcPr>
            <w:tcW w:w="1559" w:type="dxa"/>
            <w:tcBorders>
              <w:top w:val="single" w:sz="4" w:space="0" w:color="auto"/>
            </w:tcBorders>
            <w:shd w:val="clear" w:color="auto" w:fill="auto"/>
          </w:tcPr>
          <w:p w:rsidR="004D07E5" w:rsidRPr="00D44EE0" w:rsidRDefault="004D07E5" w:rsidP="005A5E0F">
            <w:pPr>
              <w:pStyle w:val="accttwolines"/>
              <w:spacing w:after="0"/>
              <w:ind w:left="0" w:right="-108" w:hanging="108"/>
              <w:jc w:val="center"/>
              <w:rPr>
                <w:szCs w:val="22"/>
                <w:lang w:bidi="th-TH"/>
              </w:rPr>
            </w:pPr>
            <w:r w:rsidRPr="00D44EE0">
              <w:rPr>
                <w:szCs w:val="22"/>
                <w:lang w:bidi="th-TH"/>
              </w:rPr>
              <w:t>After</w:t>
            </w:r>
          </w:p>
        </w:tc>
      </w:tr>
      <w:tr w:rsidR="004D07E5" w:rsidRPr="00D44EE0" w:rsidTr="004D07E5">
        <w:tc>
          <w:tcPr>
            <w:tcW w:w="3936" w:type="dxa"/>
            <w:vAlign w:val="bottom"/>
          </w:tcPr>
          <w:p w:rsidR="004D07E5" w:rsidRPr="00D44EE0" w:rsidRDefault="004D07E5" w:rsidP="004D07E5">
            <w:pPr>
              <w:pStyle w:val="a1"/>
              <w:tabs>
                <w:tab w:val="left" w:pos="9356"/>
              </w:tabs>
              <w:rPr>
                <w:rFonts w:cs="Times New Roman"/>
                <w:sz w:val="22"/>
                <w:szCs w:val="22"/>
                <w:cs/>
                <w:lang w:val="en-US"/>
              </w:rPr>
            </w:pPr>
          </w:p>
        </w:tc>
        <w:tc>
          <w:tcPr>
            <w:tcW w:w="1701" w:type="dxa"/>
            <w:tcBorders>
              <w:bottom w:val="single" w:sz="4" w:space="0" w:color="auto"/>
            </w:tcBorders>
          </w:tcPr>
          <w:p w:rsidR="004D07E5" w:rsidRPr="00D44EE0" w:rsidRDefault="004D07E5" w:rsidP="004D07E5">
            <w:pPr>
              <w:pStyle w:val="accttwolines"/>
              <w:spacing w:after="0"/>
              <w:ind w:left="0" w:right="-108" w:hanging="108"/>
              <w:jc w:val="center"/>
              <w:rPr>
                <w:szCs w:val="22"/>
                <w:lang w:bidi="th-TH"/>
              </w:rPr>
            </w:pPr>
            <w:r w:rsidRPr="00D44EE0">
              <w:rPr>
                <w:szCs w:val="22"/>
                <w:lang w:bidi="th-TH"/>
              </w:rPr>
              <w:t>reclassify</w:t>
            </w:r>
          </w:p>
        </w:tc>
        <w:tc>
          <w:tcPr>
            <w:tcW w:w="284" w:type="dxa"/>
          </w:tcPr>
          <w:p w:rsidR="004D07E5" w:rsidRPr="00D44EE0" w:rsidRDefault="004D07E5" w:rsidP="004D07E5">
            <w:pPr>
              <w:pStyle w:val="accttwolines"/>
              <w:spacing w:after="0"/>
              <w:ind w:left="0" w:right="-108" w:hanging="108"/>
              <w:jc w:val="center"/>
              <w:rPr>
                <w:szCs w:val="22"/>
                <w:lang w:bidi="th-TH"/>
              </w:rPr>
            </w:pPr>
          </w:p>
        </w:tc>
        <w:tc>
          <w:tcPr>
            <w:tcW w:w="1700" w:type="dxa"/>
            <w:tcBorders>
              <w:bottom w:val="single" w:sz="4" w:space="0" w:color="auto"/>
            </w:tcBorders>
            <w:shd w:val="clear" w:color="auto" w:fill="auto"/>
          </w:tcPr>
          <w:p w:rsidR="004D07E5" w:rsidRPr="00D44EE0" w:rsidRDefault="004D07E5" w:rsidP="004D07E5">
            <w:pPr>
              <w:pStyle w:val="accttwolines"/>
              <w:spacing w:after="0"/>
              <w:ind w:left="0" w:right="-90" w:hanging="108"/>
              <w:jc w:val="center"/>
              <w:rPr>
                <w:szCs w:val="22"/>
                <w:cs/>
                <w:lang w:bidi="th-TH"/>
              </w:rPr>
            </w:pPr>
            <w:r w:rsidRPr="00D44EE0">
              <w:rPr>
                <w:szCs w:val="22"/>
                <w:lang w:bidi="th-TH"/>
              </w:rPr>
              <w:t>Reclassify</w:t>
            </w:r>
          </w:p>
        </w:tc>
        <w:tc>
          <w:tcPr>
            <w:tcW w:w="284" w:type="dxa"/>
            <w:shd w:val="clear" w:color="auto" w:fill="auto"/>
          </w:tcPr>
          <w:p w:rsidR="004D07E5" w:rsidRPr="00D44EE0" w:rsidRDefault="004D07E5" w:rsidP="004D07E5">
            <w:pPr>
              <w:jc w:val="center"/>
              <w:rPr>
                <w:rFonts w:ascii="Times New Roman" w:hAnsi="Times New Roman" w:cs="Times New Roman"/>
                <w:b/>
                <w:bCs/>
                <w:sz w:val="22"/>
                <w:szCs w:val="22"/>
              </w:rPr>
            </w:pPr>
          </w:p>
        </w:tc>
        <w:tc>
          <w:tcPr>
            <w:tcW w:w="1559" w:type="dxa"/>
            <w:tcBorders>
              <w:bottom w:val="single" w:sz="4" w:space="0" w:color="auto"/>
            </w:tcBorders>
            <w:shd w:val="clear" w:color="auto" w:fill="auto"/>
          </w:tcPr>
          <w:p w:rsidR="004D07E5" w:rsidRPr="00D44EE0" w:rsidRDefault="004D07E5" w:rsidP="004D07E5">
            <w:pPr>
              <w:pStyle w:val="accttwolines"/>
              <w:spacing w:after="0"/>
              <w:ind w:left="0" w:right="-108" w:hanging="108"/>
              <w:jc w:val="center"/>
              <w:rPr>
                <w:szCs w:val="22"/>
                <w:lang w:bidi="th-TH"/>
              </w:rPr>
            </w:pPr>
            <w:r w:rsidRPr="00D44EE0">
              <w:rPr>
                <w:szCs w:val="22"/>
                <w:lang w:bidi="th-TH"/>
              </w:rPr>
              <w:t>reclassify</w:t>
            </w:r>
          </w:p>
        </w:tc>
      </w:tr>
      <w:tr w:rsidR="004D07E5" w:rsidRPr="00D44EE0" w:rsidTr="004D07E5">
        <w:tc>
          <w:tcPr>
            <w:tcW w:w="3936" w:type="dxa"/>
          </w:tcPr>
          <w:p w:rsidR="004D07E5" w:rsidRPr="005A5E0F" w:rsidRDefault="005A5E0F" w:rsidP="004D07E5">
            <w:pPr>
              <w:pStyle w:val="Heading5"/>
              <w:spacing w:line="260" w:lineRule="atLeast"/>
              <w:rPr>
                <w:rFonts w:ascii="Times New Roman" w:hAnsi="Times New Roman" w:cs="Times New Roman"/>
                <w:sz w:val="22"/>
                <w:szCs w:val="22"/>
              </w:rPr>
            </w:pPr>
            <w:r w:rsidRPr="005A5E0F">
              <w:rPr>
                <w:rFonts w:ascii="Times New Roman" w:hAnsi="Times New Roman" w:cs="Times New Roman"/>
                <w:sz w:val="22"/>
                <w:szCs w:val="22"/>
              </w:rPr>
              <w:t>Trade accounts receivable</w:t>
            </w:r>
          </w:p>
        </w:tc>
        <w:tc>
          <w:tcPr>
            <w:tcW w:w="1701" w:type="dxa"/>
            <w:tcBorders>
              <w:top w:val="single" w:sz="4" w:space="0" w:color="auto"/>
            </w:tcBorders>
          </w:tcPr>
          <w:p w:rsidR="004D07E5" w:rsidRPr="00D44EE0" w:rsidRDefault="004D07E5"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
                <w:sz w:val="22"/>
                <w:szCs w:val="22"/>
                <w:cs/>
              </w:rPr>
            </w:pPr>
          </w:p>
        </w:tc>
        <w:tc>
          <w:tcPr>
            <w:tcW w:w="284" w:type="dxa"/>
          </w:tcPr>
          <w:p w:rsidR="004D07E5" w:rsidRPr="00D44EE0" w:rsidRDefault="004D07E5"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
                <w:sz w:val="22"/>
                <w:szCs w:val="22"/>
                <w:cs/>
              </w:rPr>
            </w:pPr>
          </w:p>
        </w:tc>
        <w:tc>
          <w:tcPr>
            <w:tcW w:w="1700" w:type="dxa"/>
            <w:shd w:val="clear" w:color="auto" w:fill="auto"/>
          </w:tcPr>
          <w:p w:rsidR="004D07E5" w:rsidRPr="00D44EE0" w:rsidRDefault="004D07E5"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558"/>
              </w:tabs>
              <w:ind w:right="-108" w:firstLine="318"/>
              <w:jc w:val="center"/>
              <w:rPr>
                <w:rFonts w:ascii="Times New Roman" w:hAnsi="Times New Roman" w:cs="Times New Roman"/>
                <w:bCs/>
                <w:sz w:val="22"/>
                <w:szCs w:val="22"/>
              </w:rPr>
            </w:pPr>
          </w:p>
        </w:tc>
        <w:tc>
          <w:tcPr>
            <w:tcW w:w="284" w:type="dxa"/>
            <w:shd w:val="clear" w:color="auto" w:fill="auto"/>
          </w:tcPr>
          <w:p w:rsidR="004D07E5" w:rsidRPr="00D44EE0" w:rsidRDefault="004D07E5" w:rsidP="004D07E5">
            <w:pPr>
              <w:pStyle w:val="ASSETS"/>
              <w:ind w:right="33"/>
              <w:jc w:val="right"/>
              <w:rPr>
                <w:rFonts w:ascii="Times New Roman" w:hAnsi="Times New Roman" w:cs="Times New Roman"/>
                <w:b w:val="0"/>
                <w:u w:val="none"/>
                <w:lang w:val="en-US"/>
              </w:rPr>
            </w:pPr>
          </w:p>
        </w:tc>
        <w:tc>
          <w:tcPr>
            <w:tcW w:w="1559" w:type="dxa"/>
            <w:shd w:val="clear" w:color="auto" w:fill="auto"/>
          </w:tcPr>
          <w:p w:rsidR="004D07E5" w:rsidRPr="00D44EE0" w:rsidRDefault="004D07E5"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
                <w:sz w:val="22"/>
                <w:szCs w:val="22"/>
                <w:cs/>
              </w:rPr>
            </w:pPr>
          </w:p>
        </w:tc>
      </w:tr>
      <w:tr w:rsidR="00457478" w:rsidRPr="00D44EE0" w:rsidTr="004D07E5">
        <w:tc>
          <w:tcPr>
            <w:tcW w:w="3936" w:type="dxa"/>
          </w:tcPr>
          <w:p w:rsidR="00457478" w:rsidRPr="004D07E5" w:rsidRDefault="00457478" w:rsidP="004D07E5">
            <w:pPr>
              <w:pStyle w:val="Heading5"/>
              <w:spacing w:line="260" w:lineRule="atLeast"/>
              <w:rPr>
                <w:rFonts w:ascii="Times New Roman" w:hAnsi="Times New Roman" w:cs="Times New Roman"/>
                <w:sz w:val="22"/>
                <w:szCs w:val="22"/>
              </w:rPr>
            </w:pPr>
            <w:r w:rsidRPr="005A5E0F">
              <w:rPr>
                <w:rFonts w:ascii="Times New Roman" w:hAnsi="Times New Roman" w:cs="Times New Roman"/>
                <w:b/>
                <w:bCs/>
                <w:sz w:val="22"/>
                <w:szCs w:val="22"/>
              </w:rPr>
              <w:t xml:space="preserve"> -</w:t>
            </w:r>
            <w:r>
              <w:rPr>
                <w:rFonts w:ascii="Times New Roman" w:hAnsi="Times New Roman" w:cs="Times New Roman"/>
                <w:sz w:val="22"/>
                <w:szCs w:val="22"/>
              </w:rPr>
              <w:t xml:space="preserve"> </w:t>
            </w:r>
            <w:r w:rsidRPr="005A5E0F">
              <w:rPr>
                <w:rFonts w:ascii="Times New Roman" w:hAnsi="Times New Roman" w:cs="Times New Roman"/>
                <w:sz w:val="22"/>
                <w:szCs w:val="22"/>
              </w:rPr>
              <w:t>Related parties</w:t>
            </w:r>
          </w:p>
        </w:tc>
        <w:tc>
          <w:tcPr>
            <w:tcW w:w="1701" w:type="dxa"/>
            <w:vAlign w:val="bottom"/>
          </w:tcPr>
          <w:p w:rsidR="00457478" w:rsidRPr="005A5E0F" w:rsidRDefault="00457478" w:rsidP="005F0D97">
            <w:pPr>
              <w:tabs>
                <w:tab w:val="clear" w:pos="227"/>
                <w:tab w:val="clear" w:pos="454"/>
                <w:tab w:val="clear" w:pos="680"/>
                <w:tab w:val="clear" w:pos="907"/>
              </w:tabs>
              <w:ind w:right="100"/>
              <w:jc w:val="right"/>
              <w:rPr>
                <w:rFonts w:ascii="Times New Roman" w:hAnsi="Times New Roman" w:cs="Times New Roman"/>
                <w:sz w:val="22"/>
                <w:szCs w:val="22"/>
              </w:rPr>
            </w:pPr>
            <w:r w:rsidRPr="005A5E0F">
              <w:rPr>
                <w:rFonts w:ascii="Times New Roman" w:hAnsi="Times New Roman" w:cs="Times New Roman"/>
                <w:sz w:val="22"/>
                <w:szCs w:val="22"/>
                <w:cs/>
              </w:rPr>
              <w:t>536</w:t>
            </w:r>
          </w:p>
        </w:tc>
        <w:tc>
          <w:tcPr>
            <w:tcW w:w="284" w:type="dxa"/>
          </w:tcPr>
          <w:p w:rsidR="00457478" w:rsidRPr="005A5E0F" w:rsidRDefault="00457478"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700" w:type="dxa"/>
            <w:shd w:val="clear" w:color="auto" w:fill="auto"/>
            <w:vAlign w:val="bottom"/>
          </w:tcPr>
          <w:p w:rsidR="00457478" w:rsidRPr="00457478" w:rsidRDefault="00457478" w:rsidP="005F0D97">
            <w:pPr>
              <w:tabs>
                <w:tab w:val="clear" w:pos="227"/>
                <w:tab w:val="clear" w:pos="454"/>
                <w:tab w:val="clear" w:pos="680"/>
                <w:tab w:val="clear" w:pos="907"/>
              </w:tabs>
              <w:ind w:right="100"/>
              <w:jc w:val="right"/>
              <w:rPr>
                <w:rFonts w:ascii="Times New Roman" w:hAnsi="Times New Roman" w:cs="Times New Roman"/>
                <w:sz w:val="22"/>
                <w:szCs w:val="22"/>
              </w:rPr>
            </w:pPr>
            <w:r w:rsidRPr="00457478">
              <w:rPr>
                <w:rFonts w:ascii="Times New Roman" w:hAnsi="Times New Roman" w:cs="Times New Roman"/>
                <w:sz w:val="22"/>
                <w:szCs w:val="22"/>
              </w:rPr>
              <w:t>3,632</w:t>
            </w:r>
          </w:p>
        </w:tc>
        <w:tc>
          <w:tcPr>
            <w:tcW w:w="284" w:type="dxa"/>
            <w:shd w:val="clear" w:color="auto" w:fill="auto"/>
          </w:tcPr>
          <w:p w:rsidR="00457478" w:rsidRPr="00457478" w:rsidRDefault="00457478" w:rsidP="005F0D97">
            <w:pPr>
              <w:pStyle w:val="ASSETS"/>
              <w:tabs>
                <w:tab w:val="left" w:pos="1026"/>
                <w:tab w:val="left" w:pos="1310"/>
              </w:tabs>
              <w:ind w:right="176" w:firstLine="33"/>
              <w:jc w:val="left"/>
              <w:rPr>
                <w:rFonts w:ascii="Times New Roman" w:hAnsi="Times New Roman" w:cs="Times New Roman"/>
                <w:bCs w:val="0"/>
                <w:highlight w:val="yellow"/>
                <w:u w:val="none"/>
                <w:lang w:val="en-US"/>
              </w:rPr>
            </w:pPr>
          </w:p>
        </w:tc>
        <w:tc>
          <w:tcPr>
            <w:tcW w:w="1559" w:type="dxa"/>
            <w:shd w:val="clear" w:color="auto" w:fill="auto"/>
            <w:vAlign w:val="bottom"/>
          </w:tcPr>
          <w:p w:rsidR="00457478" w:rsidRPr="00457478" w:rsidRDefault="00457478" w:rsidP="005F0D97">
            <w:pPr>
              <w:tabs>
                <w:tab w:val="clear" w:pos="227"/>
                <w:tab w:val="clear" w:pos="454"/>
                <w:tab w:val="clear" w:pos="680"/>
                <w:tab w:val="clear" w:pos="907"/>
              </w:tabs>
              <w:ind w:right="100"/>
              <w:jc w:val="right"/>
              <w:rPr>
                <w:rFonts w:ascii="Times New Roman" w:hAnsi="Times New Roman" w:cs="Times New Roman"/>
                <w:sz w:val="22"/>
                <w:szCs w:val="22"/>
              </w:rPr>
            </w:pPr>
            <w:r w:rsidRPr="00457478">
              <w:rPr>
                <w:rFonts w:ascii="Times New Roman" w:hAnsi="Times New Roman" w:cs="Times New Roman"/>
                <w:sz w:val="22"/>
                <w:szCs w:val="22"/>
              </w:rPr>
              <w:t>4,168</w:t>
            </w:r>
          </w:p>
        </w:tc>
      </w:tr>
      <w:tr w:rsidR="00457478" w:rsidRPr="00D44EE0" w:rsidTr="005F0D97">
        <w:tc>
          <w:tcPr>
            <w:tcW w:w="3936" w:type="dxa"/>
          </w:tcPr>
          <w:p w:rsidR="00457478" w:rsidRPr="004D07E5" w:rsidRDefault="00457478" w:rsidP="004D07E5">
            <w:pPr>
              <w:pStyle w:val="Heading5"/>
              <w:spacing w:line="260" w:lineRule="atLeast"/>
              <w:rPr>
                <w:rFonts w:ascii="Times New Roman" w:hAnsi="Times New Roman" w:cs="Times New Roman"/>
                <w:sz w:val="22"/>
                <w:szCs w:val="22"/>
              </w:rPr>
            </w:pPr>
            <w:r w:rsidRPr="005A5E0F">
              <w:rPr>
                <w:rFonts w:ascii="Times New Roman" w:hAnsi="Times New Roman" w:cs="Times New Roman"/>
                <w:b/>
                <w:bCs/>
                <w:sz w:val="22"/>
                <w:szCs w:val="22"/>
              </w:rPr>
              <w:t xml:space="preserve"> -</w:t>
            </w:r>
            <w:r>
              <w:rPr>
                <w:rFonts w:ascii="Times New Roman" w:hAnsi="Times New Roman" w:cs="Times New Roman"/>
                <w:sz w:val="22"/>
                <w:szCs w:val="22"/>
              </w:rPr>
              <w:t xml:space="preserve"> </w:t>
            </w:r>
            <w:r w:rsidRPr="005A5E0F">
              <w:rPr>
                <w:rFonts w:ascii="Times New Roman" w:hAnsi="Times New Roman" w:cs="Times New Roman"/>
                <w:sz w:val="22"/>
                <w:szCs w:val="22"/>
              </w:rPr>
              <w:t>Others - net</w:t>
            </w:r>
          </w:p>
        </w:tc>
        <w:tc>
          <w:tcPr>
            <w:tcW w:w="1701" w:type="dxa"/>
          </w:tcPr>
          <w:p w:rsidR="00457478" w:rsidRPr="005A5E0F" w:rsidRDefault="00457478" w:rsidP="005F0D97">
            <w:pPr>
              <w:tabs>
                <w:tab w:val="clear" w:pos="227"/>
                <w:tab w:val="clear" w:pos="454"/>
                <w:tab w:val="clear" w:pos="680"/>
                <w:tab w:val="clear" w:pos="907"/>
              </w:tabs>
              <w:ind w:right="100"/>
              <w:jc w:val="right"/>
              <w:rPr>
                <w:rFonts w:ascii="Times New Roman" w:hAnsi="Times New Roman" w:cs="Times New Roman"/>
                <w:sz w:val="22"/>
                <w:szCs w:val="22"/>
              </w:rPr>
            </w:pPr>
            <w:r w:rsidRPr="005A5E0F">
              <w:rPr>
                <w:rFonts w:ascii="Times New Roman" w:hAnsi="Times New Roman" w:cs="Times New Roman"/>
                <w:sz w:val="22"/>
                <w:szCs w:val="22"/>
                <w:cs/>
              </w:rPr>
              <w:t>441</w:t>
            </w:r>
            <w:r w:rsidRPr="005A5E0F">
              <w:rPr>
                <w:rFonts w:ascii="Times New Roman" w:hAnsi="Times New Roman" w:cs="Times New Roman"/>
                <w:sz w:val="22"/>
                <w:szCs w:val="22"/>
              </w:rPr>
              <w:t>,</w:t>
            </w:r>
            <w:r w:rsidRPr="005A5E0F">
              <w:rPr>
                <w:rFonts w:ascii="Times New Roman" w:hAnsi="Times New Roman" w:cs="Times New Roman"/>
                <w:sz w:val="22"/>
                <w:szCs w:val="22"/>
                <w:cs/>
              </w:rPr>
              <w:t>610</w:t>
            </w:r>
          </w:p>
        </w:tc>
        <w:tc>
          <w:tcPr>
            <w:tcW w:w="284" w:type="dxa"/>
          </w:tcPr>
          <w:p w:rsidR="00457478" w:rsidRPr="005A5E0F" w:rsidRDefault="00457478"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700" w:type="dxa"/>
            <w:shd w:val="clear" w:color="auto" w:fill="auto"/>
          </w:tcPr>
          <w:p w:rsidR="00457478" w:rsidRPr="00457478" w:rsidRDefault="00457478" w:rsidP="005F0D97">
            <w:pPr>
              <w:tabs>
                <w:tab w:val="clear" w:pos="227"/>
                <w:tab w:val="clear" w:pos="454"/>
                <w:tab w:val="clear" w:pos="680"/>
                <w:tab w:val="clear" w:pos="907"/>
              </w:tabs>
              <w:ind w:right="35"/>
              <w:jc w:val="right"/>
              <w:rPr>
                <w:rFonts w:ascii="Times New Roman" w:hAnsi="Times New Roman" w:cs="Times New Roman"/>
                <w:sz w:val="22"/>
                <w:szCs w:val="22"/>
              </w:rPr>
            </w:pPr>
            <w:r w:rsidRPr="00457478">
              <w:rPr>
                <w:rFonts w:ascii="Times New Roman" w:hAnsi="Times New Roman" w:cs="Times New Roman"/>
                <w:sz w:val="22"/>
                <w:szCs w:val="22"/>
              </w:rPr>
              <w:t xml:space="preserve"> (3,632)</w:t>
            </w:r>
          </w:p>
        </w:tc>
        <w:tc>
          <w:tcPr>
            <w:tcW w:w="284" w:type="dxa"/>
            <w:shd w:val="clear" w:color="auto" w:fill="auto"/>
          </w:tcPr>
          <w:p w:rsidR="00457478" w:rsidRPr="00457478" w:rsidRDefault="00457478" w:rsidP="005F0D97">
            <w:pPr>
              <w:pStyle w:val="ASSETS"/>
              <w:tabs>
                <w:tab w:val="left" w:pos="1026"/>
                <w:tab w:val="left" w:pos="1310"/>
              </w:tabs>
              <w:ind w:right="176" w:firstLine="33"/>
              <w:jc w:val="left"/>
              <w:rPr>
                <w:rFonts w:ascii="Times New Roman" w:hAnsi="Times New Roman" w:cs="Times New Roman"/>
                <w:bCs w:val="0"/>
                <w:highlight w:val="yellow"/>
                <w:u w:val="none"/>
                <w:lang w:val="en-US"/>
              </w:rPr>
            </w:pPr>
          </w:p>
        </w:tc>
        <w:tc>
          <w:tcPr>
            <w:tcW w:w="1559" w:type="dxa"/>
            <w:shd w:val="clear" w:color="auto" w:fill="auto"/>
          </w:tcPr>
          <w:p w:rsidR="00457478" w:rsidRPr="00457478" w:rsidRDefault="00457478" w:rsidP="005F0D97">
            <w:pPr>
              <w:tabs>
                <w:tab w:val="clear" w:pos="227"/>
                <w:tab w:val="clear" w:pos="454"/>
                <w:tab w:val="clear" w:pos="680"/>
                <w:tab w:val="clear" w:pos="907"/>
              </w:tabs>
              <w:ind w:right="100"/>
              <w:jc w:val="right"/>
              <w:rPr>
                <w:rFonts w:ascii="Times New Roman" w:hAnsi="Times New Roman" w:cs="Times New Roman"/>
                <w:sz w:val="22"/>
                <w:szCs w:val="22"/>
              </w:rPr>
            </w:pPr>
            <w:r w:rsidRPr="00457478">
              <w:rPr>
                <w:rFonts w:ascii="Times New Roman" w:hAnsi="Times New Roman" w:cs="Times New Roman"/>
                <w:sz w:val="22"/>
                <w:szCs w:val="22"/>
                <w:cs/>
              </w:rPr>
              <w:t>4</w:t>
            </w:r>
            <w:r w:rsidRPr="00457478">
              <w:rPr>
                <w:rFonts w:ascii="Times New Roman" w:hAnsi="Times New Roman" w:cs="Times New Roman"/>
                <w:sz w:val="22"/>
                <w:szCs w:val="22"/>
              </w:rPr>
              <w:t>37,978</w:t>
            </w:r>
          </w:p>
        </w:tc>
      </w:tr>
      <w:tr w:rsidR="005A5E0F" w:rsidRPr="00D44EE0" w:rsidTr="004D07E5">
        <w:tc>
          <w:tcPr>
            <w:tcW w:w="3936" w:type="dxa"/>
          </w:tcPr>
          <w:p w:rsidR="005A5E0F" w:rsidRPr="004D07E5" w:rsidRDefault="005A5E0F" w:rsidP="004D07E5">
            <w:pPr>
              <w:pStyle w:val="Heading5"/>
              <w:spacing w:line="260" w:lineRule="atLeast"/>
              <w:rPr>
                <w:rFonts w:ascii="Times New Roman" w:hAnsi="Times New Roman" w:cs="Times New Roman"/>
                <w:sz w:val="22"/>
                <w:szCs w:val="22"/>
              </w:rPr>
            </w:pPr>
          </w:p>
        </w:tc>
        <w:tc>
          <w:tcPr>
            <w:tcW w:w="1701" w:type="dxa"/>
            <w:vAlign w:val="bottom"/>
          </w:tcPr>
          <w:p w:rsidR="005A5E0F" w:rsidRPr="004D07E5" w:rsidRDefault="005A5E0F" w:rsidP="004D07E5">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tcPr>
          <w:p w:rsidR="005A5E0F" w:rsidRPr="00D44EE0" w:rsidRDefault="005A5E0F"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700" w:type="dxa"/>
            <w:shd w:val="clear" w:color="auto" w:fill="auto"/>
            <w:vAlign w:val="bottom"/>
          </w:tcPr>
          <w:p w:rsidR="005A5E0F" w:rsidRPr="004D07E5" w:rsidRDefault="005A5E0F" w:rsidP="004D07E5">
            <w:pPr>
              <w:tabs>
                <w:tab w:val="clear" w:pos="227"/>
                <w:tab w:val="clear" w:pos="454"/>
                <w:tab w:val="clear" w:pos="680"/>
                <w:tab w:val="clear" w:pos="907"/>
              </w:tabs>
              <w:ind w:right="100"/>
              <w:jc w:val="right"/>
              <w:rPr>
                <w:rFonts w:ascii="Times New Roman" w:hAnsi="Times New Roman" w:cs="Times New Roman"/>
                <w:sz w:val="22"/>
                <w:szCs w:val="22"/>
              </w:rPr>
            </w:pPr>
          </w:p>
        </w:tc>
        <w:tc>
          <w:tcPr>
            <w:tcW w:w="284" w:type="dxa"/>
            <w:shd w:val="clear" w:color="auto" w:fill="auto"/>
          </w:tcPr>
          <w:p w:rsidR="005A5E0F" w:rsidRPr="00D44EE0" w:rsidRDefault="005A5E0F" w:rsidP="004D07E5">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bottom"/>
          </w:tcPr>
          <w:p w:rsidR="005A5E0F" w:rsidRDefault="005A5E0F" w:rsidP="004D07E5">
            <w:pPr>
              <w:tabs>
                <w:tab w:val="clear" w:pos="227"/>
                <w:tab w:val="clear" w:pos="454"/>
                <w:tab w:val="clear" w:pos="680"/>
                <w:tab w:val="clear" w:pos="907"/>
              </w:tabs>
              <w:ind w:right="100"/>
              <w:jc w:val="right"/>
              <w:rPr>
                <w:rFonts w:ascii="Times New Roman" w:hAnsi="Times New Roman" w:cs="Times New Roman"/>
                <w:sz w:val="22"/>
                <w:szCs w:val="22"/>
              </w:rPr>
            </w:pPr>
          </w:p>
        </w:tc>
      </w:tr>
      <w:tr w:rsidR="00B36235" w:rsidRPr="00D44EE0" w:rsidTr="00D25A74">
        <w:tc>
          <w:tcPr>
            <w:tcW w:w="3936" w:type="dxa"/>
          </w:tcPr>
          <w:p w:rsidR="00B36235" w:rsidRPr="00D44EE0" w:rsidRDefault="00B36235" w:rsidP="00D25A74">
            <w:pPr>
              <w:pStyle w:val="Heading5"/>
              <w:spacing w:line="260" w:lineRule="atLeast"/>
              <w:rPr>
                <w:rFonts w:ascii="Times New Roman" w:hAnsi="Times New Roman" w:cs="Times New Roman"/>
                <w:b/>
                <w:bCs/>
                <w:sz w:val="22"/>
                <w:szCs w:val="22"/>
              </w:rPr>
            </w:pPr>
            <w:r w:rsidRPr="004D07E5">
              <w:rPr>
                <w:rFonts w:ascii="Times New Roman" w:hAnsi="Times New Roman" w:cs="Times New Roman"/>
                <w:sz w:val="22"/>
                <w:szCs w:val="22"/>
              </w:rPr>
              <w:t xml:space="preserve">Investment property </w:t>
            </w:r>
          </w:p>
        </w:tc>
        <w:tc>
          <w:tcPr>
            <w:tcW w:w="1701" w:type="dxa"/>
          </w:tcPr>
          <w:p w:rsidR="00B36235" w:rsidRPr="0072469C" w:rsidRDefault="00B36235" w:rsidP="00D25A74">
            <w:pPr>
              <w:tabs>
                <w:tab w:val="clear" w:pos="227"/>
                <w:tab w:val="clear" w:pos="454"/>
                <w:tab w:val="clear" w:pos="680"/>
                <w:tab w:val="clear" w:pos="907"/>
              </w:tabs>
              <w:ind w:right="100"/>
              <w:jc w:val="right"/>
              <w:rPr>
                <w:rFonts w:ascii="Times New Roman" w:hAnsi="Times New Roman" w:cs="Times New Roman"/>
                <w:sz w:val="22"/>
                <w:szCs w:val="22"/>
              </w:rPr>
            </w:pPr>
            <w:r w:rsidRPr="004D07E5">
              <w:rPr>
                <w:rFonts w:ascii="Times New Roman" w:hAnsi="Times New Roman" w:cs="Times New Roman"/>
                <w:sz w:val="22"/>
                <w:szCs w:val="22"/>
              </w:rPr>
              <w:t>280</w:t>
            </w:r>
            <w:r>
              <w:rPr>
                <w:rFonts w:ascii="Times New Roman" w:hAnsi="Times New Roman" w:cs="Times New Roman"/>
                <w:sz w:val="22"/>
                <w:szCs w:val="22"/>
              </w:rPr>
              <w:t>,</w:t>
            </w:r>
            <w:r w:rsidRPr="004D07E5">
              <w:rPr>
                <w:rFonts w:ascii="Times New Roman" w:hAnsi="Times New Roman" w:cs="Times New Roman"/>
                <w:sz w:val="22"/>
                <w:szCs w:val="22"/>
              </w:rPr>
              <w:t>412</w:t>
            </w:r>
          </w:p>
        </w:tc>
        <w:tc>
          <w:tcPr>
            <w:tcW w:w="284" w:type="dxa"/>
          </w:tcPr>
          <w:p w:rsidR="00B36235" w:rsidRPr="00D44EE0" w:rsidRDefault="00B36235" w:rsidP="00D25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700" w:type="dxa"/>
            <w:shd w:val="clear" w:color="auto" w:fill="auto"/>
          </w:tcPr>
          <w:p w:rsidR="00B36235" w:rsidRPr="0072469C" w:rsidRDefault="00B36235" w:rsidP="00D25A74">
            <w:pPr>
              <w:tabs>
                <w:tab w:val="clear" w:pos="227"/>
                <w:tab w:val="clear" w:pos="454"/>
                <w:tab w:val="clear" w:pos="680"/>
                <w:tab w:val="clear" w:pos="907"/>
              </w:tabs>
              <w:ind w:right="35"/>
              <w:jc w:val="right"/>
              <w:rPr>
                <w:rFonts w:ascii="Times New Roman" w:hAnsi="Times New Roman" w:cs="Times New Roman"/>
                <w:sz w:val="22"/>
                <w:szCs w:val="22"/>
              </w:rPr>
            </w:pPr>
            <w:r>
              <w:rPr>
                <w:rFonts w:ascii="Times New Roman" w:hAnsi="Times New Roman" w:cs="Times New Roman"/>
                <w:sz w:val="22"/>
                <w:szCs w:val="22"/>
              </w:rPr>
              <w:t xml:space="preserve"> (138,900</w:t>
            </w:r>
            <w:r w:rsidRPr="0072469C">
              <w:rPr>
                <w:rFonts w:ascii="Times New Roman" w:hAnsi="Times New Roman" w:cs="Times New Roman"/>
                <w:sz w:val="22"/>
                <w:szCs w:val="22"/>
              </w:rPr>
              <w:t>)</w:t>
            </w:r>
          </w:p>
        </w:tc>
        <w:tc>
          <w:tcPr>
            <w:tcW w:w="284" w:type="dxa"/>
            <w:shd w:val="clear" w:color="auto" w:fill="auto"/>
          </w:tcPr>
          <w:p w:rsidR="00B36235" w:rsidRPr="00D44EE0" w:rsidRDefault="00B36235" w:rsidP="00D25A74">
            <w:pPr>
              <w:pStyle w:val="ASSETS"/>
              <w:ind w:right="33"/>
              <w:jc w:val="left"/>
              <w:rPr>
                <w:rFonts w:ascii="Times New Roman" w:hAnsi="Times New Roman" w:cs="Times New Roman"/>
                <w:b w:val="0"/>
                <w:u w:val="none"/>
                <w:lang w:val="en-US"/>
              </w:rPr>
            </w:pPr>
          </w:p>
        </w:tc>
        <w:tc>
          <w:tcPr>
            <w:tcW w:w="1559" w:type="dxa"/>
            <w:shd w:val="clear" w:color="auto" w:fill="auto"/>
            <w:vAlign w:val="bottom"/>
          </w:tcPr>
          <w:p w:rsidR="00B36235" w:rsidRPr="00D44EE0" w:rsidRDefault="00B36235" w:rsidP="00D25A74">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141,512</w:t>
            </w:r>
          </w:p>
        </w:tc>
      </w:tr>
      <w:tr w:rsidR="004D07E5" w:rsidRPr="00D44EE0" w:rsidTr="004D07E5">
        <w:tc>
          <w:tcPr>
            <w:tcW w:w="3936" w:type="dxa"/>
          </w:tcPr>
          <w:p w:rsidR="004D07E5" w:rsidRPr="00D44EE0" w:rsidRDefault="004D07E5" w:rsidP="004D07E5">
            <w:pPr>
              <w:pStyle w:val="Heading5"/>
              <w:spacing w:line="260" w:lineRule="atLeast"/>
              <w:rPr>
                <w:rFonts w:ascii="Times New Roman" w:hAnsi="Times New Roman" w:cs="Times New Roman"/>
                <w:b/>
                <w:bCs/>
                <w:sz w:val="22"/>
                <w:szCs w:val="22"/>
              </w:rPr>
            </w:pPr>
            <w:r w:rsidRPr="004D07E5">
              <w:rPr>
                <w:rFonts w:ascii="Times New Roman" w:hAnsi="Times New Roman" w:cs="Times New Roman"/>
                <w:sz w:val="22"/>
                <w:szCs w:val="22"/>
              </w:rPr>
              <w:t>Property, plant and equipment - net</w:t>
            </w:r>
          </w:p>
        </w:tc>
        <w:tc>
          <w:tcPr>
            <w:tcW w:w="1701" w:type="dxa"/>
            <w:vAlign w:val="bottom"/>
          </w:tcPr>
          <w:p w:rsidR="004D07E5" w:rsidRPr="00D44EE0" w:rsidRDefault="004D07E5" w:rsidP="004D07E5">
            <w:pPr>
              <w:tabs>
                <w:tab w:val="clear" w:pos="227"/>
                <w:tab w:val="clear" w:pos="454"/>
                <w:tab w:val="clear" w:pos="680"/>
                <w:tab w:val="clear" w:pos="907"/>
              </w:tabs>
              <w:ind w:right="100"/>
              <w:jc w:val="right"/>
              <w:rPr>
                <w:rFonts w:ascii="Times New Roman" w:hAnsi="Times New Roman" w:cs="Times New Roman"/>
                <w:sz w:val="22"/>
                <w:szCs w:val="22"/>
              </w:rPr>
            </w:pPr>
            <w:r w:rsidRPr="004D07E5">
              <w:rPr>
                <w:rFonts w:ascii="Times New Roman" w:hAnsi="Times New Roman" w:cs="Times New Roman"/>
                <w:sz w:val="22"/>
                <w:szCs w:val="22"/>
              </w:rPr>
              <w:t>1</w:t>
            </w:r>
            <w:r>
              <w:rPr>
                <w:rFonts w:ascii="Times New Roman" w:hAnsi="Times New Roman" w:cs="Times New Roman"/>
                <w:sz w:val="22"/>
                <w:szCs w:val="22"/>
              </w:rPr>
              <w:t>,</w:t>
            </w:r>
            <w:r w:rsidRPr="004D07E5">
              <w:rPr>
                <w:rFonts w:ascii="Times New Roman" w:hAnsi="Times New Roman" w:cs="Times New Roman"/>
                <w:sz w:val="22"/>
                <w:szCs w:val="22"/>
              </w:rPr>
              <w:t>401</w:t>
            </w:r>
            <w:r>
              <w:rPr>
                <w:rFonts w:ascii="Times New Roman" w:hAnsi="Times New Roman" w:cs="Times New Roman"/>
                <w:sz w:val="22"/>
                <w:szCs w:val="22"/>
              </w:rPr>
              <w:t>,</w:t>
            </w:r>
            <w:r w:rsidRPr="004D07E5">
              <w:rPr>
                <w:rFonts w:ascii="Times New Roman" w:hAnsi="Times New Roman" w:cs="Times New Roman"/>
                <w:sz w:val="22"/>
                <w:szCs w:val="22"/>
              </w:rPr>
              <w:t>906</w:t>
            </w:r>
          </w:p>
        </w:tc>
        <w:tc>
          <w:tcPr>
            <w:tcW w:w="284" w:type="dxa"/>
          </w:tcPr>
          <w:p w:rsidR="004D07E5" w:rsidRPr="00D44EE0" w:rsidRDefault="004D07E5" w:rsidP="004D0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700" w:type="dxa"/>
            <w:shd w:val="clear" w:color="auto" w:fill="auto"/>
            <w:vAlign w:val="bottom"/>
          </w:tcPr>
          <w:p w:rsidR="004D07E5" w:rsidRPr="00D44EE0" w:rsidRDefault="004D07E5" w:rsidP="004D07E5">
            <w:pPr>
              <w:tabs>
                <w:tab w:val="clear" w:pos="227"/>
                <w:tab w:val="clear" w:pos="454"/>
                <w:tab w:val="clear" w:pos="680"/>
                <w:tab w:val="clear" w:pos="907"/>
              </w:tabs>
              <w:ind w:right="100"/>
              <w:jc w:val="right"/>
              <w:rPr>
                <w:rFonts w:ascii="Times New Roman" w:hAnsi="Times New Roman" w:cs="Times New Roman"/>
                <w:sz w:val="22"/>
                <w:szCs w:val="22"/>
              </w:rPr>
            </w:pPr>
            <w:r w:rsidRPr="004D07E5">
              <w:rPr>
                <w:rFonts w:ascii="Times New Roman" w:hAnsi="Times New Roman" w:cs="Times New Roman"/>
                <w:sz w:val="22"/>
                <w:szCs w:val="22"/>
              </w:rPr>
              <w:t>1</w:t>
            </w:r>
            <w:r>
              <w:rPr>
                <w:rFonts w:ascii="Times New Roman" w:hAnsi="Times New Roman" w:cs="Times New Roman"/>
                <w:sz w:val="22"/>
                <w:szCs w:val="22"/>
              </w:rPr>
              <w:t>38,</w:t>
            </w:r>
            <w:r w:rsidRPr="004D07E5">
              <w:rPr>
                <w:rFonts w:ascii="Times New Roman" w:hAnsi="Times New Roman" w:cs="Times New Roman"/>
                <w:sz w:val="22"/>
                <w:szCs w:val="22"/>
              </w:rPr>
              <w:t>90</w:t>
            </w:r>
            <w:r w:rsidR="00A339C2">
              <w:rPr>
                <w:rFonts w:ascii="Times New Roman" w:hAnsi="Times New Roman" w:cs="Times New Roman"/>
                <w:sz w:val="22"/>
                <w:szCs w:val="22"/>
              </w:rPr>
              <w:t>0</w:t>
            </w:r>
          </w:p>
        </w:tc>
        <w:tc>
          <w:tcPr>
            <w:tcW w:w="284" w:type="dxa"/>
            <w:shd w:val="clear" w:color="auto" w:fill="auto"/>
          </w:tcPr>
          <w:p w:rsidR="004D07E5" w:rsidRPr="00D44EE0" w:rsidRDefault="004D07E5" w:rsidP="004D07E5">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bottom"/>
          </w:tcPr>
          <w:p w:rsidR="004D07E5" w:rsidRPr="00D44EE0" w:rsidRDefault="00DA2869" w:rsidP="004D07E5">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1,540</w:t>
            </w:r>
            <w:r w:rsidR="004D07E5" w:rsidRPr="00D44EE0">
              <w:rPr>
                <w:rFonts w:ascii="Times New Roman" w:hAnsi="Times New Roman" w:cs="Times New Roman"/>
                <w:sz w:val="22"/>
                <w:szCs w:val="22"/>
              </w:rPr>
              <w:t>,</w:t>
            </w:r>
            <w:r>
              <w:rPr>
                <w:rFonts w:ascii="Times New Roman" w:hAnsi="Times New Roman" w:cs="Times New Roman"/>
                <w:sz w:val="22"/>
                <w:szCs w:val="22"/>
              </w:rPr>
              <w:t>8</w:t>
            </w:r>
            <w:r w:rsidR="004D07E5">
              <w:rPr>
                <w:rFonts w:ascii="Times New Roman" w:hAnsi="Times New Roman" w:cs="Times New Roman"/>
                <w:sz w:val="22"/>
                <w:szCs w:val="22"/>
              </w:rPr>
              <w:t>0</w:t>
            </w:r>
            <w:r w:rsidR="00A339C2">
              <w:rPr>
                <w:rFonts w:ascii="Times New Roman" w:hAnsi="Times New Roman" w:cs="Times New Roman"/>
                <w:sz w:val="22"/>
                <w:szCs w:val="22"/>
              </w:rPr>
              <w:t>6</w:t>
            </w:r>
          </w:p>
        </w:tc>
      </w:tr>
    </w:tbl>
    <w:p w:rsidR="004D07E5" w:rsidRDefault="004D07E5"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p>
    <w:p w:rsidR="004D07E5" w:rsidRDefault="004D07E5"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p>
    <w:tbl>
      <w:tblPr>
        <w:tblW w:w="9464" w:type="dxa"/>
        <w:tblLayout w:type="fixed"/>
        <w:tblLook w:val="04A0"/>
      </w:tblPr>
      <w:tblGrid>
        <w:gridCol w:w="3936"/>
        <w:gridCol w:w="1701"/>
        <w:gridCol w:w="284"/>
        <w:gridCol w:w="1700"/>
        <w:gridCol w:w="284"/>
        <w:gridCol w:w="1559"/>
      </w:tblGrid>
      <w:tr w:rsidR="005A5E0F" w:rsidRPr="00D44EE0" w:rsidTr="00660943">
        <w:tc>
          <w:tcPr>
            <w:tcW w:w="3936" w:type="dxa"/>
            <w:vAlign w:val="bottom"/>
          </w:tcPr>
          <w:p w:rsidR="005A5E0F" w:rsidRPr="00D44EE0" w:rsidRDefault="005A5E0F" w:rsidP="005F0D97">
            <w:pPr>
              <w:pStyle w:val="a1"/>
              <w:tabs>
                <w:tab w:val="left" w:pos="9356"/>
              </w:tabs>
              <w:rPr>
                <w:rFonts w:cs="Times New Roman"/>
                <w:sz w:val="22"/>
                <w:szCs w:val="22"/>
                <w:cs/>
                <w:lang w:val="en-US"/>
              </w:rPr>
            </w:pPr>
          </w:p>
        </w:tc>
        <w:tc>
          <w:tcPr>
            <w:tcW w:w="5528" w:type="dxa"/>
            <w:gridSpan w:val="5"/>
          </w:tcPr>
          <w:p w:rsidR="005A5E0F" w:rsidRPr="007B2E17" w:rsidRDefault="005A5E0F" w:rsidP="005F0D97">
            <w:pPr>
              <w:pStyle w:val="a1"/>
              <w:tabs>
                <w:tab w:val="left" w:pos="9356"/>
              </w:tabs>
              <w:jc w:val="center"/>
              <w:rPr>
                <w:rFonts w:cs="Angsana New"/>
                <w:sz w:val="22"/>
                <w:szCs w:val="22"/>
                <w:lang w:val="en-US"/>
              </w:rPr>
            </w:pPr>
            <w:r w:rsidRPr="007B2E17">
              <w:rPr>
                <w:rFonts w:cs="Angsana New"/>
                <w:sz w:val="22"/>
                <w:szCs w:val="22"/>
                <w:lang w:val="en-US"/>
              </w:rPr>
              <w:t>Separate financial statements (In Thousand Baht)</w:t>
            </w:r>
          </w:p>
        </w:tc>
      </w:tr>
      <w:tr w:rsidR="005A5E0F" w:rsidRPr="00D44EE0" w:rsidTr="005F0D97">
        <w:tc>
          <w:tcPr>
            <w:tcW w:w="3936" w:type="dxa"/>
            <w:vAlign w:val="bottom"/>
          </w:tcPr>
          <w:p w:rsidR="005A5E0F" w:rsidRPr="00D44EE0" w:rsidRDefault="005A5E0F" w:rsidP="005F0D97">
            <w:pPr>
              <w:pStyle w:val="a1"/>
              <w:tabs>
                <w:tab w:val="left" w:pos="9356"/>
              </w:tabs>
              <w:rPr>
                <w:rFonts w:cs="Times New Roman"/>
                <w:sz w:val="22"/>
                <w:szCs w:val="22"/>
                <w:cs/>
                <w:lang w:val="en-US"/>
              </w:rPr>
            </w:pPr>
          </w:p>
        </w:tc>
        <w:tc>
          <w:tcPr>
            <w:tcW w:w="1701" w:type="dxa"/>
            <w:tcBorders>
              <w:top w:val="single" w:sz="4" w:space="0" w:color="auto"/>
            </w:tcBorders>
          </w:tcPr>
          <w:p w:rsidR="005A5E0F" w:rsidRPr="00D44EE0" w:rsidRDefault="005A5E0F" w:rsidP="005F0D97">
            <w:pPr>
              <w:pStyle w:val="accttwolines"/>
              <w:spacing w:after="0"/>
              <w:ind w:left="-108" w:right="-108" w:firstLine="0"/>
              <w:jc w:val="center"/>
              <w:rPr>
                <w:rFonts w:cstheme="minorBidi"/>
                <w:szCs w:val="22"/>
                <w:lang w:val="en-US" w:bidi="th-TH"/>
              </w:rPr>
            </w:pPr>
            <w:r w:rsidRPr="00D44EE0">
              <w:rPr>
                <w:szCs w:val="22"/>
                <w:lang w:bidi="th-TH"/>
              </w:rPr>
              <w:t>Before</w:t>
            </w:r>
            <w:r w:rsidRPr="00D44EE0">
              <w:rPr>
                <w:rFonts w:cstheme="minorBidi" w:hint="cs"/>
                <w:szCs w:val="22"/>
                <w:cs/>
                <w:lang w:bidi="th-TH"/>
              </w:rPr>
              <w:t xml:space="preserve"> </w:t>
            </w:r>
          </w:p>
        </w:tc>
        <w:tc>
          <w:tcPr>
            <w:tcW w:w="284" w:type="dxa"/>
            <w:tcBorders>
              <w:top w:val="single" w:sz="4" w:space="0" w:color="auto"/>
            </w:tcBorders>
          </w:tcPr>
          <w:p w:rsidR="005A5E0F" w:rsidRPr="00D44EE0" w:rsidRDefault="005A5E0F" w:rsidP="005F0D97">
            <w:pPr>
              <w:pStyle w:val="accttwolines"/>
              <w:spacing w:after="0"/>
              <w:ind w:left="-108" w:right="-108" w:firstLine="0"/>
              <w:jc w:val="center"/>
              <w:rPr>
                <w:szCs w:val="22"/>
                <w:lang w:bidi="th-TH"/>
              </w:rPr>
            </w:pPr>
          </w:p>
        </w:tc>
        <w:tc>
          <w:tcPr>
            <w:tcW w:w="1700" w:type="dxa"/>
            <w:tcBorders>
              <w:top w:val="single" w:sz="4" w:space="0" w:color="auto"/>
            </w:tcBorders>
            <w:shd w:val="clear" w:color="auto" w:fill="auto"/>
          </w:tcPr>
          <w:p w:rsidR="005A5E0F" w:rsidRPr="00D44EE0" w:rsidRDefault="005A5E0F" w:rsidP="005F0D97">
            <w:pPr>
              <w:pStyle w:val="accttwolines"/>
              <w:tabs>
                <w:tab w:val="decimal" w:pos="972"/>
              </w:tabs>
              <w:spacing w:after="0"/>
              <w:ind w:left="0" w:right="-131" w:firstLine="0"/>
              <w:jc w:val="center"/>
              <w:rPr>
                <w:szCs w:val="22"/>
              </w:rPr>
            </w:pPr>
          </w:p>
        </w:tc>
        <w:tc>
          <w:tcPr>
            <w:tcW w:w="284" w:type="dxa"/>
            <w:tcBorders>
              <w:top w:val="single" w:sz="4" w:space="0" w:color="auto"/>
            </w:tcBorders>
            <w:shd w:val="clear" w:color="auto" w:fill="auto"/>
          </w:tcPr>
          <w:p w:rsidR="005A5E0F" w:rsidRPr="00D44EE0" w:rsidRDefault="005A5E0F" w:rsidP="005F0D97">
            <w:pPr>
              <w:jc w:val="center"/>
              <w:rPr>
                <w:rFonts w:ascii="Times New Roman" w:hAnsi="Times New Roman" w:cs="Times New Roman"/>
                <w:b/>
                <w:bCs/>
                <w:sz w:val="22"/>
                <w:szCs w:val="22"/>
              </w:rPr>
            </w:pPr>
          </w:p>
        </w:tc>
        <w:tc>
          <w:tcPr>
            <w:tcW w:w="1559" w:type="dxa"/>
            <w:tcBorders>
              <w:top w:val="single" w:sz="4" w:space="0" w:color="auto"/>
            </w:tcBorders>
            <w:shd w:val="clear" w:color="auto" w:fill="auto"/>
          </w:tcPr>
          <w:p w:rsidR="005A5E0F" w:rsidRPr="00D44EE0" w:rsidRDefault="005A5E0F" w:rsidP="005F0D97">
            <w:pPr>
              <w:pStyle w:val="accttwolines"/>
              <w:spacing w:after="0"/>
              <w:ind w:left="0" w:right="-108" w:hanging="108"/>
              <w:jc w:val="center"/>
              <w:rPr>
                <w:szCs w:val="22"/>
                <w:lang w:bidi="th-TH"/>
              </w:rPr>
            </w:pPr>
            <w:r w:rsidRPr="00D44EE0">
              <w:rPr>
                <w:szCs w:val="22"/>
                <w:lang w:bidi="th-TH"/>
              </w:rPr>
              <w:t>After</w:t>
            </w:r>
          </w:p>
        </w:tc>
      </w:tr>
      <w:tr w:rsidR="005A5E0F" w:rsidRPr="00D44EE0" w:rsidTr="005F0D97">
        <w:tc>
          <w:tcPr>
            <w:tcW w:w="3936" w:type="dxa"/>
            <w:vAlign w:val="bottom"/>
          </w:tcPr>
          <w:p w:rsidR="005A5E0F" w:rsidRPr="00D44EE0" w:rsidRDefault="005A5E0F" w:rsidP="005F0D97">
            <w:pPr>
              <w:pStyle w:val="a1"/>
              <w:tabs>
                <w:tab w:val="left" w:pos="9356"/>
              </w:tabs>
              <w:rPr>
                <w:rFonts w:cs="Times New Roman"/>
                <w:sz w:val="22"/>
                <w:szCs w:val="22"/>
                <w:cs/>
                <w:lang w:val="en-US"/>
              </w:rPr>
            </w:pPr>
          </w:p>
        </w:tc>
        <w:tc>
          <w:tcPr>
            <w:tcW w:w="1701" w:type="dxa"/>
            <w:tcBorders>
              <w:bottom w:val="single" w:sz="4" w:space="0" w:color="auto"/>
            </w:tcBorders>
          </w:tcPr>
          <w:p w:rsidR="005A5E0F" w:rsidRPr="00D44EE0" w:rsidRDefault="005A5E0F" w:rsidP="005F0D97">
            <w:pPr>
              <w:pStyle w:val="accttwolines"/>
              <w:spacing w:after="0"/>
              <w:ind w:left="0" w:right="-108" w:hanging="108"/>
              <w:jc w:val="center"/>
              <w:rPr>
                <w:szCs w:val="22"/>
                <w:lang w:bidi="th-TH"/>
              </w:rPr>
            </w:pPr>
            <w:r w:rsidRPr="00D44EE0">
              <w:rPr>
                <w:szCs w:val="22"/>
                <w:lang w:bidi="th-TH"/>
              </w:rPr>
              <w:t>reclassify</w:t>
            </w:r>
          </w:p>
        </w:tc>
        <w:tc>
          <w:tcPr>
            <w:tcW w:w="284" w:type="dxa"/>
          </w:tcPr>
          <w:p w:rsidR="005A5E0F" w:rsidRPr="00D44EE0" w:rsidRDefault="005A5E0F" w:rsidP="005F0D97">
            <w:pPr>
              <w:pStyle w:val="accttwolines"/>
              <w:spacing w:after="0"/>
              <w:ind w:left="0" w:right="-108" w:hanging="108"/>
              <w:jc w:val="center"/>
              <w:rPr>
                <w:szCs w:val="22"/>
                <w:lang w:bidi="th-TH"/>
              </w:rPr>
            </w:pPr>
          </w:p>
        </w:tc>
        <w:tc>
          <w:tcPr>
            <w:tcW w:w="1700" w:type="dxa"/>
            <w:tcBorders>
              <w:bottom w:val="single" w:sz="4" w:space="0" w:color="auto"/>
            </w:tcBorders>
            <w:shd w:val="clear" w:color="auto" w:fill="auto"/>
          </w:tcPr>
          <w:p w:rsidR="005A5E0F" w:rsidRPr="00D44EE0" w:rsidRDefault="005A5E0F" w:rsidP="005F0D97">
            <w:pPr>
              <w:pStyle w:val="accttwolines"/>
              <w:spacing w:after="0"/>
              <w:ind w:left="0" w:right="-90" w:hanging="108"/>
              <w:jc w:val="center"/>
              <w:rPr>
                <w:szCs w:val="22"/>
                <w:cs/>
                <w:lang w:bidi="th-TH"/>
              </w:rPr>
            </w:pPr>
            <w:r w:rsidRPr="00D44EE0">
              <w:rPr>
                <w:szCs w:val="22"/>
                <w:lang w:bidi="th-TH"/>
              </w:rPr>
              <w:t>Reclassify</w:t>
            </w:r>
          </w:p>
        </w:tc>
        <w:tc>
          <w:tcPr>
            <w:tcW w:w="284" w:type="dxa"/>
            <w:shd w:val="clear" w:color="auto" w:fill="auto"/>
          </w:tcPr>
          <w:p w:rsidR="005A5E0F" w:rsidRPr="00D44EE0" w:rsidRDefault="005A5E0F" w:rsidP="005F0D97">
            <w:pPr>
              <w:jc w:val="center"/>
              <w:rPr>
                <w:rFonts w:ascii="Times New Roman" w:hAnsi="Times New Roman" w:cs="Times New Roman"/>
                <w:b/>
                <w:bCs/>
                <w:sz w:val="22"/>
                <w:szCs w:val="22"/>
              </w:rPr>
            </w:pPr>
          </w:p>
        </w:tc>
        <w:tc>
          <w:tcPr>
            <w:tcW w:w="1559" w:type="dxa"/>
            <w:tcBorders>
              <w:bottom w:val="single" w:sz="4" w:space="0" w:color="auto"/>
            </w:tcBorders>
            <w:shd w:val="clear" w:color="auto" w:fill="auto"/>
          </w:tcPr>
          <w:p w:rsidR="005A5E0F" w:rsidRPr="00D44EE0" w:rsidRDefault="005A5E0F" w:rsidP="005F0D97">
            <w:pPr>
              <w:pStyle w:val="accttwolines"/>
              <w:spacing w:after="0"/>
              <w:ind w:left="0" w:right="-108" w:hanging="108"/>
              <w:jc w:val="center"/>
              <w:rPr>
                <w:szCs w:val="22"/>
                <w:lang w:bidi="th-TH"/>
              </w:rPr>
            </w:pPr>
            <w:r w:rsidRPr="00D44EE0">
              <w:rPr>
                <w:szCs w:val="22"/>
                <w:lang w:bidi="th-TH"/>
              </w:rPr>
              <w:t>reclassify</w:t>
            </w:r>
          </w:p>
        </w:tc>
      </w:tr>
      <w:tr w:rsidR="005A5E0F" w:rsidRPr="00D44EE0" w:rsidTr="005F0D97">
        <w:tc>
          <w:tcPr>
            <w:tcW w:w="3936" w:type="dxa"/>
          </w:tcPr>
          <w:p w:rsidR="005A5E0F" w:rsidRPr="005A5E0F" w:rsidRDefault="005A5E0F" w:rsidP="005F0D97">
            <w:pPr>
              <w:pStyle w:val="Heading5"/>
              <w:spacing w:line="260" w:lineRule="atLeast"/>
              <w:rPr>
                <w:rFonts w:ascii="Times New Roman" w:hAnsi="Times New Roman" w:cs="Times New Roman"/>
                <w:sz w:val="22"/>
                <w:szCs w:val="22"/>
              </w:rPr>
            </w:pPr>
            <w:r w:rsidRPr="005A5E0F">
              <w:rPr>
                <w:rFonts w:ascii="Times New Roman" w:hAnsi="Times New Roman" w:cs="Times New Roman"/>
                <w:sz w:val="22"/>
                <w:szCs w:val="22"/>
              </w:rPr>
              <w:t>Trade accounts receivable</w:t>
            </w:r>
          </w:p>
        </w:tc>
        <w:tc>
          <w:tcPr>
            <w:tcW w:w="1701" w:type="dxa"/>
            <w:tcBorders>
              <w:top w:val="single" w:sz="4" w:space="0" w:color="auto"/>
            </w:tcBorders>
          </w:tcPr>
          <w:p w:rsidR="005A5E0F" w:rsidRPr="00D44EE0" w:rsidRDefault="005A5E0F"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
                <w:sz w:val="22"/>
                <w:szCs w:val="22"/>
                <w:cs/>
              </w:rPr>
            </w:pPr>
          </w:p>
        </w:tc>
        <w:tc>
          <w:tcPr>
            <w:tcW w:w="284" w:type="dxa"/>
          </w:tcPr>
          <w:p w:rsidR="005A5E0F" w:rsidRPr="00D44EE0" w:rsidRDefault="005A5E0F"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
                <w:sz w:val="22"/>
                <w:szCs w:val="22"/>
                <w:cs/>
              </w:rPr>
            </w:pPr>
          </w:p>
        </w:tc>
        <w:tc>
          <w:tcPr>
            <w:tcW w:w="1700" w:type="dxa"/>
            <w:shd w:val="clear" w:color="auto" w:fill="auto"/>
          </w:tcPr>
          <w:p w:rsidR="005A5E0F" w:rsidRPr="00D44EE0" w:rsidRDefault="005A5E0F"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558"/>
              </w:tabs>
              <w:ind w:right="-108" w:firstLine="318"/>
              <w:jc w:val="center"/>
              <w:rPr>
                <w:rFonts w:ascii="Times New Roman" w:hAnsi="Times New Roman" w:cs="Times New Roman"/>
                <w:bCs/>
                <w:sz w:val="22"/>
                <w:szCs w:val="22"/>
              </w:rPr>
            </w:pPr>
          </w:p>
        </w:tc>
        <w:tc>
          <w:tcPr>
            <w:tcW w:w="284" w:type="dxa"/>
            <w:shd w:val="clear" w:color="auto" w:fill="auto"/>
          </w:tcPr>
          <w:p w:rsidR="005A5E0F" w:rsidRPr="00D44EE0" w:rsidRDefault="005A5E0F" w:rsidP="005F0D97">
            <w:pPr>
              <w:pStyle w:val="ASSETS"/>
              <w:ind w:right="33"/>
              <w:jc w:val="right"/>
              <w:rPr>
                <w:rFonts w:ascii="Times New Roman" w:hAnsi="Times New Roman" w:cs="Times New Roman"/>
                <w:b w:val="0"/>
                <w:u w:val="none"/>
                <w:lang w:val="en-US"/>
              </w:rPr>
            </w:pPr>
          </w:p>
        </w:tc>
        <w:tc>
          <w:tcPr>
            <w:tcW w:w="1559" w:type="dxa"/>
            <w:shd w:val="clear" w:color="auto" w:fill="auto"/>
          </w:tcPr>
          <w:p w:rsidR="005A5E0F" w:rsidRPr="00D44EE0" w:rsidRDefault="005A5E0F"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
                <w:sz w:val="22"/>
                <w:szCs w:val="22"/>
                <w:cs/>
              </w:rPr>
            </w:pPr>
          </w:p>
        </w:tc>
      </w:tr>
      <w:tr w:rsidR="005A5E0F" w:rsidRPr="00D44EE0" w:rsidTr="005F0D97">
        <w:tc>
          <w:tcPr>
            <w:tcW w:w="3936" w:type="dxa"/>
          </w:tcPr>
          <w:p w:rsidR="005A5E0F" w:rsidRPr="00D44EE0" w:rsidRDefault="005A5E0F" w:rsidP="005F0D97">
            <w:pPr>
              <w:pStyle w:val="Heading5"/>
              <w:spacing w:line="260" w:lineRule="atLeast"/>
              <w:rPr>
                <w:rFonts w:ascii="Times New Roman" w:hAnsi="Times New Roman" w:cs="Times New Roman"/>
                <w:b/>
                <w:bCs/>
                <w:sz w:val="22"/>
                <w:szCs w:val="22"/>
              </w:rPr>
            </w:pPr>
            <w:r>
              <w:rPr>
                <w:rFonts w:ascii="Times New Roman" w:hAnsi="Times New Roman" w:cs="Times New Roman"/>
                <w:b/>
                <w:bCs/>
                <w:sz w:val="22"/>
                <w:szCs w:val="22"/>
              </w:rPr>
              <w:t xml:space="preserve"> -</w:t>
            </w:r>
            <w:r w:rsidRPr="005A5E0F">
              <w:rPr>
                <w:rFonts w:ascii="Times New Roman" w:hAnsi="Times New Roman" w:cs="Times New Roman"/>
                <w:sz w:val="22"/>
                <w:szCs w:val="22"/>
              </w:rPr>
              <w:t xml:space="preserve"> Related parties</w:t>
            </w:r>
          </w:p>
        </w:tc>
        <w:tc>
          <w:tcPr>
            <w:tcW w:w="1701" w:type="dxa"/>
            <w:vAlign w:val="bottom"/>
          </w:tcPr>
          <w:p w:rsidR="005A5E0F" w:rsidRPr="005A5E0F" w:rsidRDefault="005A5E0F" w:rsidP="005F0D97">
            <w:pPr>
              <w:tabs>
                <w:tab w:val="clear" w:pos="227"/>
                <w:tab w:val="clear" w:pos="454"/>
                <w:tab w:val="clear" w:pos="680"/>
                <w:tab w:val="clear" w:pos="907"/>
              </w:tabs>
              <w:ind w:right="100"/>
              <w:jc w:val="right"/>
              <w:rPr>
                <w:rFonts w:ascii="Times New Roman" w:hAnsi="Times New Roman" w:cs="Times New Roman"/>
                <w:sz w:val="22"/>
                <w:szCs w:val="22"/>
              </w:rPr>
            </w:pPr>
            <w:r w:rsidRPr="005A5E0F">
              <w:rPr>
                <w:rFonts w:ascii="Times New Roman" w:hAnsi="Times New Roman" w:cs="Times New Roman"/>
                <w:sz w:val="22"/>
                <w:szCs w:val="22"/>
                <w:cs/>
              </w:rPr>
              <w:t>17</w:t>
            </w:r>
            <w:r w:rsidRPr="005A5E0F">
              <w:rPr>
                <w:rFonts w:ascii="Times New Roman" w:hAnsi="Times New Roman" w:cs="Times New Roman"/>
                <w:sz w:val="22"/>
                <w:szCs w:val="22"/>
              </w:rPr>
              <w:t>,933</w:t>
            </w:r>
          </w:p>
        </w:tc>
        <w:tc>
          <w:tcPr>
            <w:tcW w:w="284" w:type="dxa"/>
          </w:tcPr>
          <w:p w:rsidR="005A5E0F" w:rsidRPr="005A5E0F" w:rsidRDefault="005A5E0F"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700" w:type="dxa"/>
            <w:shd w:val="clear" w:color="auto" w:fill="auto"/>
            <w:vAlign w:val="bottom"/>
          </w:tcPr>
          <w:p w:rsidR="005A5E0F" w:rsidRPr="005A5E0F" w:rsidRDefault="005A5E0F" w:rsidP="005F0D97">
            <w:pPr>
              <w:tabs>
                <w:tab w:val="clear" w:pos="227"/>
                <w:tab w:val="clear" w:pos="454"/>
                <w:tab w:val="clear" w:pos="680"/>
                <w:tab w:val="clear" w:pos="907"/>
              </w:tabs>
              <w:ind w:right="100"/>
              <w:jc w:val="right"/>
              <w:rPr>
                <w:rFonts w:ascii="Times New Roman" w:hAnsi="Times New Roman" w:cs="Times New Roman"/>
                <w:sz w:val="22"/>
                <w:szCs w:val="22"/>
              </w:rPr>
            </w:pPr>
            <w:r w:rsidRPr="005A5E0F">
              <w:rPr>
                <w:rFonts w:ascii="Times New Roman" w:hAnsi="Times New Roman" w:cs="Times New Roman"/>
                <w:sz w:val="22"/>
                <w:szCs w:val="22"/>
                <w:cs/>
              </w:rPr>
              <w:t>2</w:t>
            </w:r>
            <w:r w:rsidRPr="005A5E0F">
              <w:rPr>
                <w:rFonts w:ascii="Times New Roman" w:hAnsi="Times New Roman" w:cs="Times New Roman"/>
                <w:sz w:val="22"/>
                <w:szCs w:val="22"/>
              </w:rPr>
              <w:t>,</w:t>
            </w:r>
            <w:r w:rsidRPr="005A5E0F">
              <w:rPr>
                <w:rFonts w:ascii="Times New Roman" w:hAnsi="Times New Roman" w:cs="Times New Roman"/>
                <w:sz w:val="22"/>
                <w:szCs w:val="22"/>
                <w:cs/>
              </w:rPr>
              <w:t>267</w:t>
            </w:r>
          </w:p>
        </w:tc>
        <w:tc>
          <w:tcPr>
            <w:tcW w:w="284" w:type="dxa"/>
            <w:shd w:val="clear" w:color="auto" w:fill="auto"/>
          </w:tcPr>
          <w:p w:rsidR="005A5E0F" w:rsidRPr="005A5E0F" w:rsidRDefault="005A5E0F" w:rsidP="005F0D97">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vAlign w:val="bottom"/>
          </w:tcPr>
          <w:p w:rsidR="005A5E0F" w:rsidRPr="005A5E0F" w:rsidRDefault="005A5E0F" w:rsidP="005F0D97">
            <w:pPr>
              <w:tabs>
                <w:tab w:val="clear" w:pos="227"/>
                <w:tab w:val="clear" w:pos="454"/>
                <w:tab w:val="clear" w:pos="680"/>
                <w:tab w:val="clear" w:pos="907"/>
              </w:tabs>
              <w:ind w:right="100"/>
              <w:jc w:val="right"/>
              <w:rPr>
                <w:rFonts w:ascii="Times New Roman" w:hAnsi="Times New Roman" w:cs="Times New Roman"/>
                <w:sz w:val="22"/>
                <w:szCs w:val="22"/>
              </w:rPr>
            </w:pPr>
            <w:r w:rsidRPr="005A5E0F">
              <w:rPr>
                <w:rFonts w:ascii="Times New Roman" w:hAnsi="Times New Roman" w:cs="Times New Roman"/>
                <w:sz w:val="22"/>
                <w:szCs w:val="22"/>
                <w:cs/>
              </w:rPr>
              <w:t>2</w:t>
            </w:r>
            <w:r w:rsidRPr="005A5E0F">
              <w:rPr>
                <w:rFonts w:ascii="Times New Roman" w:hAnsi="Times New Roman" w:cs="Times New Roman"/>
                <w:sz w:val="22"/>
                <w:szCs w:val="22"/>
              </w:rPr>
              <w:t>0,200</w:t>
            </w:r>
          </w:p>
        </w:tc>
      </w:tr>
      <w:tr w:rsidR="005A5E0F" w:rsidRPr="00D44EE0" w:rsidTr="005F0D97">
        <w:tc>
          <w:tcPr>
            <w:tcW w:w="3936" w:type="dxa"/>
          </w:tcPr>
          <w:p w:rsidR="005A5E0F" w:rsidRPr="004D07E5" w:rsidRDefault="005A5E0F" w:rsidP="005F0D97">
            <w:pPr>
              <w:pStyle w:val="Heading5"/>
              <w:spacing w:line="260" w:lineRule="atLeast"/>
              <w:rPr>
                <w:rFonts w:ascii="Times New Roman" w:hAnsi="Times New Roman" w:cs="Times New Roman"/>
                <w:sz w:val="22"/>
                <w:szCs w:val="22"/>
              </w:rPr>
            </w:pPr>
            <w:r w:rsidRPr="005A5E0F">
              <w:rPr>
                <w:rFonts w:ascii="Times New Roman" w:hAnsi="Times New Roman" w:cs="Times New Roman"/>
                <w:b/>
                <w:bCs/>
                <w:sz w:val="22"/>
                <w:szCs w:val="22"/>
              </w:rPr>
              <w:t xml:space="preserve"> -</w:t>
            </w:r>
            <w:r>
              <w:rPr>
                <w:rFonts w:ascii="Times New Roman" w:hAnsi="Times New Roman" w:cs="Times New Roman"/>
                <w:sz w:val="22"/>
                <w:szCs w:val="22"/>
              </w:rPr>
              <w:t xml:space="preserve"> </w:t>
            </w:r>
            <w:r w:rsidRPr="005A5E0F">
              <w:rPr>
                <w:rFonts w:ascii="Times New Roman" w:hAnsi="Times New Roman" w:cs="Times New Roman"/>
                <w:sz w:val="22"/>
                <w:szCs w:val="22"/>
              </w:rPr>
              <w:t>Others - net</w:t>
            </w:r>
          </w:p>
        </w:tc>
        <w:tc>
          <w:tcPr>
            <w:tcW w:w="1701" w:type="dxa"/>
          </w:tcPr>
          <w:p w:rsidR="005A5E0F" w:rsidRPr="005A5E0F" w:rsidRDefault="005A5E0F" w:rsidP="005F0D97">
            <w:pPr>
              <w:tabs>
                <w:tab w:val="clear" w:pos="227"/>
                <w:tab w:val="clear" w:pos="454"/>
                <w:tab w:val="clear" w:pos="680"/>
                <w:tab w:val="clear" w:pos="907"/>
              </w:tabs>
              <w:ind w:right="100"/>
              <w:jc w:val="right"/>
              <w:rPr>
                <w:rFonts w:ascii="Times New Roman" w:hAnsi="Times New Roman" w:cs="Times New Roman"/>
                <w:sz w:val="22"/>
                <w:szCs w:val="22"/>
              </w:rPr>
            </w:pPr>
            <w:r w:rsidRPr="005A5E0F">
              <w:rPr>
                <w:rFonts w:ascii="Times New Roman" w:hAnsi="Times New Roman" w:cs="Times New Roman"/>
                <w:sz w:val="22"/>
                <w:szCs w:val="22"/>
              </w:rPr>
              <w:t>266,727</w:t>
            </w:r>
          </w:p>
        </w:tc>
        <w:tc>
          <w:tcPr>
            <w:tcW w:w="284" w:type="dxa"/>
          </w:tcPr>
          <w:p w:rsidR="005A5E0F" w:rsidRPr="005A5E0F" w:rsidRDefault="005A5E0F" w:rsidP="005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700" w:type="dxa"/>
            <w:shd w:val="clear" w:color="auto" w:fill="auto"/>
          </w:tcPr>
          <w:p w:rsidR="005A5E0F" w:rsidRPr="005A5E0F" w:rsidRDefault="005A5E0F" w:rsidP="005F0D97">
            <w:pPr>
              <w:tabs>
                <w:tab w:val="clear" w:pos="227"/>
                <w:tab w:val="clear" w:pos="454"/>
                <w:tab w:val="clear" w:pos="680"/>
                <w:tab w:val="clear" w:pos="907"/>
              </w:tabs>
              <w:ind w:right="35"/>
              <w:jc w:val="right"/>
              <w:rPr>
                <w:rFonts w:ascii="Times New Roman" w:hAnsi="Times New Roman" w:cs="Times New Roman"/>
                <w:sz w:val="22"/>
                <w:szCs w:val="22"/>
              </w:rPr>
            </w:pPr>
            <w:r w:rsidRPr="005A5E0F">
              <w:rPr>
                <w:rFonts w:ascii="Times New Roman" w:hAnsi="Times New Roman" w:cs="Times New Roman"/>
                <w:sz w:val="22"/>
                <w:szCs w:val="22"/>
              </w:rPr>
              <w:t xml:space="preserve"> (</w:t>
            </w:r>
            <w:r w:rsidRPr="005A5E0F">
              <w:rPr>
                <w:rFonts w:ascii="Times New Roman" w:hAnsi="Times New Roman" w:cs="Times New Roman"/>
                <w:sz w:val="22"/>
                <w:szCs w:val="22"/>
                <w:cs/>
              </w:rPr>
              <w:t>2</w:t>
            </w:r>
            <w:r w:rsidRPr="005A5E0F">
              <w:rPr>
                <w:rFonts w:ascii="Times New Roman" w:hAnsi="Times New Roman" w:cs="Times New Roman"/>
                <w:sz w:val="22"/>
                <w:szCs w:val="22"/>
              </w:rPr>
              <w:t>,</w:t>
            </w:r>
            <w:r w:rsidRPr="005A5E0F">
              <w:rPr>
                <w:rFonts w:ascii="Times New Roman" w:hAnsi="Times New Roman" w:cs="Times New Roman"/>
                <w:sz w:val="22"/>
                <w:szCs w:val="22"/>
                <w:cs/>
              </w:rPr>
              <w:t>267</w:t>
            </w:r>
            <w:r w:rsidRPr="005A5E0F">
              <w:rPr>
                <w:rFonts w:ascii="Times New Roman" w:hAnsi="Times New Roman" w:cs="Times New Roman"/>
                <w:sz w:val="22"/>
                <w:szCs w:val="22"/>
              </w:rPr>
              <w:t>)</w:t>
            </w:r>
          </w:p>
        </w:tc>
        <w:tc>
          <w:tcPr>
            <w:tcW w:w="284" w:type="dxa"/>
            <w:shd w:val="clear" w:color="auto" w:fill="auto"/>
          </w:tcPr>
          <w:p w:rsidR="005A5E0F" w:rsidRPr="005A5E0F" w:rsidRDefault="005A5E0F" w:rsidP="005F0D97">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tcPr>
          <w:p w:rsidR="005A5E0F" w:rsidRPr="005A5E0F" w:rsidRDefault="005A5E0F" w:rsidP="005F0D97">
            <w:pPr>
              <w:tabs>
                <w:tab w:val="clear" w:pos="227"/>
                <w:tab w:val="clear" w:pos="454"/>
                <w:tab w:val="clear" w:pos="680"/>
                <w:tab w:val="clear" w:pos="907"/>
              </w:tabs>
              <w:ind w:right="100"/>
              <w:jc w:val="right"/>
              <w:rPr>
                <w:rFonts w:ascii="Times New Roman" w:hAnsi="Times New Roman" w:cs="Times New Roman"/>
                <w:sz w:val="22"/>
                <w:szCs w:val="22"/>
              </w:rPr>
            </w:pPr>
            <w:r w:rsidRPr="005A5E0F">
              <w:rPr>
                <w:rFonts w:ascii="Times New Roman" w:hAnsi="Times New Roman" w:cs="Times New Roman"/>
                <w:sz w:val="22"/>
                <w:szCs w:val="22"/>
              </w:rPr>
              <w:t>264,460</w:t>
            </w:r>
          </w:p>
        </w:tc>
      </w:tr>
    </w:tbl>
    <w:p w:rsidR="005A5E0F" w:rsidRDefault="005A5E0F"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p>
    <w:p w:rsidR="005A5E0F" w:rsidRDefault="005A5E0F"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p>
    <w:p w:rsidR="00F4761B" w:rsidRDefault="004D07E5"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r>
        <w:rPr>
          <w:rFonts w:ascii="Times New Roman" w:hAnsi="Times New Roman" w:cs="Times New Roman"/>
          <w:b/>
          <w:bCs/>
          <w:sz w:val="24"/>
          <w:szCs w:val="24"/>
        </w:rPr>
        <w:t>34</w:t>
      </w:r>
      <w:r w:rsidR="00F4761B" w:rsidRPr="00590181">
        <w:rPr>
          <w:rFonts w:ascii="Times New Roman" w:hAnsi="Times New Roman" w:cs="Times New Roman"/>
          <w:b/>
          <w:bCs/>
          <w:sz w:val="24"/>
          <w:szCs w:val="24"/>
        </w:rPr>
        <w:t>.</w:t>
      </w:r>
      <w:r w:rsidR="00F4761B" w:rsidRPr="00590181">
        <w:rPr>
          <w:rFonts w:ascii="Times New Roman" w:hAnsi="Times New Roman" w:cs="Times New Roman"/>
          <w:b/>
          <w:bCs/>
          <w:sz w:val="24"/>
          <w:szCs w:val="24"/>
        </w:rPr>
        <w:tab/>
      </w:r>
      <w:r w:rsidR="00F4761B">
        <w:rPr>
          <w:rFonts w:ascii="Times New Roman" w:hAnsi="Times New Roman" w:cs="Times New Roman"/>
          <w:b/>
          <w:bCs/>
          <w:sz w:val="24"/>
          <w:szCs w:val="24"/>
        </w:rPr>
        <w:t>EVENT</w:t>
      </w:r>
      <w:r w:rsidR="00F4761B" w:rsidRPr="000135D5">
        <w:rPr>
          <w:rFonts w:ascii="Times New Roman" w:hAnsi="Times New Roman" w:cs="Times New Roman"/>
          <w:b/>
          <w:bCs/>
          <w:sz w:val="24"/>
          <w:szCs w:val="24"/>
        </w:rPr>
        <w:t xml:space="preserve"> AFTER THE REPORTING PERIOD</w:t>
      </w:r>
    </w:p>
    <w:p w:rsidR="00F4761B" w:rsidRPr="007349F8" w:rsidRDefault="00F4761B"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4"/>
          <w:szCs w:val="24"/>
        </w:rPr>
      </w:pPr>
    </w:p>
    <w:p w:rsidR="003432F9" w:rsidRPr="001D4910" w:rsidRDefault="003432F9" w:rsidP="003432F9">
      <w:pPr>
        <w:pStyle w:val="NoSpacing"/>
        <w:tabs>
          <w:tab w:val="left" w:pos="13467"/>
        </w:tabs>
        <w:jc w:val="thaiDistribute"/>
        <w:rPr>
          <w:rFonts w:ascii="Times New Roman" w:hAnsi="Times New Roman" w:cs="Times New Roman"/>
        </w:rPr>
      </w:pPr>
      <w:r w:rsidRPr="001D4910">
        <w:rPr>
          <w:rFonts w:ascii="Times New Roman" w:hAnsi="Times New Roman" w:cs="Times New Roman"/>
        </w:rPr>
        <w:t>At the Board of Direct</w:t>
      </w:r>
      <w:r>
        <w:rPr>
          <w:rFonts w:ascii="Times New Roman" w:hAnsi="Times New Roman" w:cs="Times New Roman"/>
        </w:rPr>
        <w:t>ors’ meeting held on February 29</w:t>
      </w:r>
      <w:r w:rsidRPr="001D4910">
        <w:rPr>
          <w:rFonts w:ascii="Times New Roman" w:hAnsi="Times New Roman" w:cs="Times New Roman"/>
        </w:rPr>
        <w:t>, 2020, the Board of Directors passed the resolution to propose the Annual General Meeting of Shareholders to approve distr</w:t>
      </w:r>
      <w:r w:rsidR="000D4C20">
        <w:rPr>
          <w:rFonts w:ascii="Times New Roman" w:hAnsi="Times New Roman" w:cs="Times New Roman"/>
        </w:rPr>
        <w:t>ibute cash dividend at rate 0.01</w:t>
      </w:r>
      <w:r w:rsidRPr="001D4910">
        <w:rPr>
          <w:rFonts w:ascii="Times New Roman" w:hAnsi="Times New Roman" w:cs="Times New Roman"/>
        </w:rPr>
        <w:t xml:space="preserve"> Baht per share from net profit for</w:t>
      </w:r>
      <w:r w:rsidR="00A34C3F">
        <w:rPr>
          <w:rFonts w:ascii="Times New Roman" w:hAnsi="Times New Roman" w:cs="Times New Roman"/>
        </w:rPr>
        <w:t xml:space="preserve"> the year 2019</w:t>
      </w:r>
      <w:r w:rsidR="000D4C20">
        <w:rPr>
          <w:rFonts w:ascii="Times New Roman" w:hAnsi="Times New Roman" w:cs="Times New Roman"/>
        </w:rPr>
        <w:t>, totaling Baht 27,680,301.81.</w:t>
      </w:r>
      <w:r w:rsidRPr="001D4910">
        <w:rPr>
          <w:rFonts w:ascii="Times New Roman" w:hAnsi="Times New Roman" w:cs="Times New Roman"/>
        </w:rPr>
        <w:t xml:space="preserve"> The dividend will be paid to shareholders within </w:t>
      </w:r>
      <w:r w:rsidR="000D4C20" w:rsidRPr="000D4C20">
        <w:rPr>
          <w:rFonts w:ascii="Times New Roman" w:hAnsi="Times New Roman" w:cs="Times New Roman"/>
        </w:rPr>
        <w:t>May 28</w:t>
      </w:r>
      <w:r w:rsidRPr="000D4C20">
        <w:rPr>
          <w:rFonts w:ascii="Times New Roman" w:hAnsi="Times New Roman" w:cs="Times New Roman"/>
        </w:rPr>
        <w:t>, 2020.</w:t>
      </w:r>
    </w:p>
    <w:p w:rsidR="003432F9" w:rsidRPr="00323C4A" w:rsidRDefault="003432F9" w:rsidP="0034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autoSpaceDE w:val="0"/>
        <w:autoSpaceDN w:val="0"/>
        <w:adjustRightInd w:val="0"/>
        <w:spacing w:line="240" w:lineRule="auto"/>
        <w:ind w:left="567" w:hanging="567"/>
        <w:jc w:val="thaiDistribute"/>
        <w:rPr>
          <w:rFonts w:ascii="Times New Roman" w:hAnsi="Times New Roman" w:cs="Times New Roman"/>
          <w:sz w:val="22"/>
          <w:szCs w:val="22"/>
          <w:highlight w:val="yellow"/>
        </w:rPr>
      </w:pPr>
      <w:r w:rsidRPr="00F8543B">
        <w:rPr>
          <w:rFonts w:ascii="Times New Roman" w:hAnsi="Times New Roman" w:cs="Times New Roman"/>
          <w:sz w:val="22"/>
          <w:szCs w:val="22"/>
          <w:highlight w:val="yellow"/>
        </w:rPr>
        <w:t xml:space="preserve"> </w:t>
      </w:r>
    </w:p>
    <w:p w:rsidR="003432F9" w:rsidRPr="00D915A0" w:rsidRDefault="003432F9" w:rsidP="00343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sidRPr="00D915A0">
        <w:rPr>
          <w:rFonts w:ascii="Times New Roman" w:hAnsi="Times New Roman" w:cs="Times New Roman"/>
          <w:sz w:val="22"/>
          <w:szCs w:val="22"/>
        </w:rPr>
        <w:t xml:space="preserve">However, the above matter is subject to the final approval of the shareholders in the annual general shareholders’ meeting hold on </w:t>
      </w:r>
      <w:r w:rsidR="000D4C20" w:rsidRPr="000D4C20">
        <w:rPr>
          <w:rFonts w:ascii="Times New Roman" w:hAnsi="Times New Roman" w:cs="Times New Roman"/>
          <w:sz w:val="22"/>
          <w:szCs w:val="22"/>
        </w:rPr>
        <w:t>April 28</w:t>
      </w:r>
      <w:r w:rsidRPr="000D4C20">
        <w:rPr>
          <w:rFonts w:ascii="Times New Roman" w:hAnsi="Times New Roman" w:cs="Times New Roman"/>
          <w:sz w:val="22"/>
          <w:szCs w:val="22"/>
        </w:rPr>
        <w:t>, 2020.</w:t>
      </w:r>
    </w:p>
    <w:p w:rsidR="00FC5F32" w:rsidRDefault="00FC5F32"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p>
    <w:p w:rsidR="00F4761B" w:rsidRDefault="00F4761B"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p>
    <w:p w:rsidR="00660943" w:rsidRDefault="00660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C57CC6" w:rsidRPr="007D46AA" w:rsidRDefault="00C57CC6" w:rsidP="00671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3</w:t>
      </w:r>
      <w:r w:rsidR="004D07E5">
        <w:rPr>
          <w:rFonts w:ascii="Times New Roman" w:hAnsi="Times New Roman" w:cs="Times New Roman"/>
          <w:b/>
          <w:bCs/>
          <w:sz w:val="24"/>
          <w:szCs w:val="24"/>
        </w:rPr>
        <w:t>5</w:t>
      </w:r>
      <w:r w:rsidR="004A4D3A">
        <w:rPr>
          <w:rFonts w:ascii="Times New Roman" w:hAnsi="Times New Roman" w:cs="Times New Roman"/>
          <w:b/>
          <w:bCs/>
          <w:sz w:val="24"/>
          <w:szCs w:val="24"/>
        </w:rPr>
        <w:t>.</w:t>
      </w:r>
      <w:r w:rsidR="004A4D3A">
        <w:rPr>
          <w:rFonts w:ascii="Times New Roman" w:hAnsi="Times New Roman" w:cs="Times New Roman"/>
          <w:b/>
          <w:bCs/>
          <w:sz w:val="24"/>
          <w:szCs w:val="24"/>
        </w:rPr>
        <w:tab/>
        <w:t xml:space="preserve">APPROVAL OF </w:t>
      </w:r>
      <w:r w:rsidRPr="007D46AA">
        <w:rPr>
          <w:rFonts w:ascii="Times New Roman" w:hAnsi="Times New Roman" w:cs="Times New Roman"/>
          <w:b/>
          <w:bCs/>
          <w:sz w:val="24"/>
          <w:szCs w:val="24"/>
        </w:rPr>
        <w:t>FINANCIAL STATEMENTS</w:t>
      </w:r>
    </w:p>
    <w:p w:rsidR="00C57CC6" w:rsidRPr="00D41B42" w:rsidRDefault="00C57CC6" w:rsidP="00C57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C57CC6" w:rsidRPr="005A268D" w:rsidRDefault="004A4D3A" w:rsidP="00E53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sz w:val="22"/>
          <w:szCs w:val="22"/>
          <w:cs/>
          <w:lang w:val="en-GB"/>
        </w:rPr>
      </w:pPr>
      <w:r w:rsidRPr="00F546C0">
        <w:rPr>
          <w:rFonts w:ascii="Times New Roman" w:hAnsi="Times New Roman" w:cs="Times New Roman"/>
          <w:sz w:val="22"/>
          <w:szCs w:val="22"/>
        </w:rPr>
        <w:t xml:space="preserve">These </w:t>
      </w:r>
      <w:r w:rsidR="00C57CC6" w:rsidRPr="00F546C0">
        <w:rPr>
          <w:rFonts w:ascii="Times New Roman" w:hAnsi="Times New Roman" w:cs="Times New Roman"/>
          <w:sz w:val="22"/>
          <w:szCs w:val="22"/>
        </w:rPr>
        <w:t xml:space="preserve">financial statements have been approved for dissemination by the </w:t>
      </w:r>
      <w:r w:rsidR="00F546C0" w:rsidRPr="00F546C0">
        <w:rPr>
          <w:rFonts w:ascii="Times New Roman" w:hAnsi="Times New Roman" w:cs="Times New Roman"/>
          <w:sz w:val="22"/>
          <w:szCs w:val="22"/>
        </w:rPr>
        <w:t xml:space="preserve">Board of Directors’ meeting </w:t>
      </w:r>
      <w:r w:rsidR="002B256A">
        <w:rPr>
          <w:rFonts w:ascii="Times New Roman" w:hAnsi="Times New Roman" w:cs="Times New Roman"/>
          <w:sz w:val="22"/>
          <w:szCs w:val="22"/>
        </w:rPr>
        <w:t xml:space="preserve">of the Company </w:t>
      </w:r>
      <w:r w:rsidR="00C57CC6" w:rsidRPr="00F546C0">
        <w:rPr>
          <w:rFonts w:ascii="Times New Roman" w:hAnsi="Times New Roman" w:cs="Times New Roman"/>
          <w:sz w:val="22"/>
          <w:szCs w:val="22"/>
        </w:rPr>
        <w:t xml:space="preserve">on </w:t>
      </w:r>
      <w:r w:rsidR="00D44EE0" w:rsidRPr="003432F9">
        <w:rPr>
          <w:rFonts w:ascii="Times New Roman" w:hAnsi="Times New Roman" w:cs="Times New Roman"/>
          <w:sz w:val="22"/>
          <w:szCs w:val="22"/>
        </w:rPr>
        <w:t xml:space="preserve">February </w:t>
      </w:r>
      <w:r w:rsidR="003432F9">
        <w:rPr>
          <w:rFonts w:ascii="Times New Roman" w:hAnsi="Times New Roman" w:cs="Times New Roman"/>
          <w:sz w:val="22"/>
          <w:szCs w:val="22"/>
        </w:rPr>
        <w:t>2</w:t>
      </w:r>
      <w:r w:rsidR="003432F9">
        <w:rPr>
          <w:rFonts w:ascii="Times New Roman" w:hAnsi="Times New Roman" w:cstheme="minorBidi"/>
          <w:sz w:val="22"/>
          <w:szCs w:val="22"/>
        </w:rPr>
        <w:t>9</w:t>
      </w:r>
      <w:r w:rsidR="00C57CC6" w:rsidRPr="003432F9">
        <w:rPr>
          <w:rFonts w:ascii="Times New Roman" w:hAnsi="Times New Roman" w:cs="Times New Roman"/>
          <w:sz w:val="22"/>
          <w:szCs w:val="22"/>
        </w:rPr>
        <w:t>, 20</w:t>
      </w:r>
      <w:r w:rsidR="000138E8" w:rsidRPr="003432F9">
        <w:rPr>
          <w:rFonts w:ascii="Times New Roman" w:hAnsi="Times New Roman" w:cs="Times New Roman"/>
          <w:sz w:val="22"/>
          <w:szCs w:val="22"/>
        </w:rPr>
        <w:t>20</w:t>
      </w:r>
      <w:r w:rsidR="00C57CC6" w:rsidRPr="003432F9">
        <w:rPr>
          <w:rFonts w:ascii="Times New Roman" w:hAnsi="Times New Roman" w:cs="Times New Roman"/>
          <w:sz w:val="22"/>
          <w:szCs w:val="22"/>
        </w:rPr>
        <w:t>.</w:t>
      </w:r>
      <w:r w:rsidR="009016A1" w:rsidRPr="00F546C0">
        <w:rPr>
          <w:rFonts w:ascii="Times New Roman" w:hAnsi="Times New Roman" w:cs="Times New Roman"/>
          <w:sz w:val="22"/>
          <w:szCs w:val="22"/>
          <w:lang w:val="en-GB"/>
        </w:rPr>
        <w:tab/>
      </w:r>
    </w:p>
    <w:sectPr w:rsidR="00C57CC6" w:rsidRPr="005A268D" w:rsidSect="00D84ABF">
      <w:headerReference w:type="default" r:id="rId15"/>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A80" w:rsidRDefault="009D3A80">
      <w:r>
        <w:separator/>
      </w:r>
    </w:p>
  </w:endnote>
  <w:endnote w:type="continuationSeparator" w:id="0">
    <w:p w:rsidR="009D3A80" w:rsidRDefault="009D3A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043" w:rsidRPr="002448F5" w:rsidRDefault="00D52802">
    <w:pPr>
      <w:pStyle w:val="Footer"/>
      <w:jc w:val="right"/>
      <w:rPr>
        <w:rFonts w:ascii="Times New Roman" w:hAnsi="Times New Roman" w:cs="Times New Roman"/>
        <w:sz w:val="22"/>
        <w:szCs w:val="22"/>
      </w:rPr>
    </w:pPr>
    <w:r w:rsidRPr="002448F5">
      <w:rPr>
        <w:rFonts w:ascii="Times New Roman" w:hAnsi="Times New Roman" w:cs="Times New Roman"/>
        <w:sz w:val="22"/>
        <w:szCs w:val="22"/>
      </w:rPr>
      <w:fldChar w:fldCharType="begin"/>
    </w:r>
    <w:r w:rsidR="003F1043" w:rsidRPr="002448F5">
      <w:rPr>
        <w:rFonts w:ascii="Times New Roman" w:hAnsi="Times New Roman" w:cs="Times New Roman"/>
        <w:sz w:val="22"/>
        <w:szCs w:val="22"/>
      </w:rPr>
      <w:instrText xml:space="preserve"> PAGE   \* MERGEFORMAT </w:instrText>
    </w:r>
    <w:r w:rsidRPr="002448F5">
      <w:rPr>
        <w:rFonts w:ascii="Times New Roman" w:hAnsi="Times New Roman" w:cs="Times New Roman"/>
        <w:sz w:val="22"/>
        <w:szCs w:val="22"/>
      </w:rPr>
      <w:fldChar w:fldCharType="separate"/>
    </w:r>
    <w:r w:rsidR="00D16C28">
      <w:rPr>
        <w:rFonts w:ascii="Times New Roman" w:hAnsi="Times New Roman" w:cs="Times New Roman"/>
        <w:noProof/>
        <w:sz w:val="22"/>
        <w:szCs w:val="22"/>
      </w:rPr>
      <w:t>52</w:t>
    </w:r>
    <w:r w:rsidRPr="002448F5">
      <w:rPr>
        <w:rFonts w:ascii="Times New Roman" w:hAnsi="Times New Roman" w:cs="Times New Roman"/>
        <w:sz w:val="22"/>
        <w:szCs w:val="22"/>
      </w:rPr>
      <w:fldChar w:fldCharType="end"/>
    </w:r>
  </w:p>
  <w:p w:rsidR="003F1043" w:rsidRDefault="003F104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043" w:rsidRPr="002448F5" w:rsidRDefault="003F1043" w:rsidP="0052795F">
    <w:pPr>
      <w:pStyle w:val="Footer"/>
      <w:tabs>
        <w:tab w:val="clear" w:pos="8640"/>
        <w:tab w:val="right" w:pos="9356"/>
      </w:tabs>
      <w:jc w:val="right"/>
      <w:rPr>
        <w:rFonts w:ascii="Times New Roman" w:hAnsi="Times New Roman" w:cs="Times New Roman"/>
        <w:sz w:val="22"/>
        <w:szCs w:val="22"/>
      </w:rPr>
    </w:pPr>
    <w:r>
      <w:tab/>
    </w:r>
    <w:r>
      <w:tab/>
    </w:r>
    <w:r>
      <w:tab/>
    </w:r>
    <w:r>
      <w:tab/>
    </w:r>
    <w:r>
      <w:tab/>
    </w:r>
    <w:r>
      <w:tab/>
    </w:r>
    <w:r>
      <w:tab/>
    </w:r>
    <w:r>
      <w:tab/>
    </w:r>
    <w:r>
      <w:tab/>
    </w:r>
    <w:r>
      <w:tab/>
    </w:r>
    <w:r>
      <w:tab/>
    </w:r>
    <w:r>
      <w:tab/>
    </w:r>
    <w:r>
      <w:tab/>
    </w:r>
    <w:r>
      <w:tab/>
    </w:r>
    <w:r>
      <w:tab/>
    </w:r>
    <w:r>
      <w:tab/>
    </w:r>
    <w:r>
      <w:tab/>
    </w:r>
    <w:r>
      <w:tab/>
    </w:r>
    <w:r>
      <w:rPr>
        <w:rFonts w:ascii="Times New Roman" w:hAnsi="Times New Roman" w:cs="Times New Roman"/>
        <w:sz w:val="22"/>
        <w:szCs w:val="22"/>
      </w:rPr>
      <w:t>16</w:t>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r w:rsidRPr="002448F5">
      <w:rPr>
        <w:rFonts w:ascii="Times New Roman" w:hAnsi="Times New Roman" w:cs="Times New Roman"/>
        <w:sz w:val="22"/>
        <w:szCs w:val="2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A80" w:rsidRDefault="009D3A80">
      <w:r>
        <w:separator/>
      </w:r>
    </w:p>
  </w:footnote>
  <w:footnote w:type="continuationSeparator" w:id="0">
    <w:p w:rsidR="009D3A80" w:rsidRDefault="009D3A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043" w:rsidRDefault="003F1043" w:rsidP="00726D97">
    <w:pPr>
      <w:pStyle w:val="Header"/>
      <w:jc w:val="left"/>
      <w:rPr>
        <w:rFonts w:ascii="Times New Roman" w:hAnsi="Times New Roman" w:cs="Times New Roman"/>
        <w:b/>
        <w:bCs/>
        <w:i w:val="0"/>
        <w:iCs/>
        <w:sz w:val="22"/>
        <w:szCs w:val="22"/>
      </w:rPr>
    </w:pPr>
  </w:p>
  <w:p w:rsidR="003F1043" w:rsidRDefault="003F1043"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3F1043" w:rsidRPr="000B639A" w:rsidRDefault="003F1043"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3F1043" w:rsidRPr="000B639A" w:rsidRDefault="003F1043"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3F1043" w:rsidRDefault="003F1043"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2019</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2018</w:t>
    </w:r>
  </w:p>
  <w:p w:rsidR="003F1043" w:rsidRDefault="003F1043" w:rsidP="00ED70BF">
    <w:pPr>
      <w:pStyle w:val="Header"/>
      <w:jc w:val="left"/>
      <w:rPr>
        <w:rFonts w:ascii="Times New Roman" w:hAnsi="Times New Roman" w:cs="Times New Roman"/>
        <w:b/>
        <w:bCs/>
        <w:i w:val="0"/>
        <w:iCs/>
        <w:sz w:val="22"/>
        <w:szCs w:val="22"/>
      </w:rPr>
    </w:pPr>
  </w:p>
  <w:p w:rsidR="003F1043" w:rsidRDefault="003F1043" w:rsidP="00ED70BF">
    <w:pPr>
      <w:pStyle w:val="Header"/>
      <w:jc w:val="left"/>
      <w:rPr>
        <w:rFonts w:ascii="Times New Roman" w:hAnsi="Times New Roman" w:cs="Times New Roman"/>
        <w:b/>
        <w:bCs/>
        <w:i w:val="0"/>
        <w:iCs/>
        <w:sz w:val="22"/>
        <w:szCs w:val="22"/>
      </w:rPr>
    </w:pPr>
  </w:p>
  <w:p w:rsidR="003F1043" w:rsidRPr="000B639A" w:rsidRDefault="003F1043"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043" w:rsidRDefault="003F1043" w:rsidP="00BA31B2">
    <w:pPr>
      <w:pStyle w:val="Header"/>
      <w:jc w:val="left"/>
      <w:rPr>
        <w:rFonts w:ascii="Times New Roman" w:hAnsi="Times New Roman" w:cs="Times New Roman"/>
        <w:b/>
        <w:bCs/>
        <w:i w:val="0"/>
        <w:iCs/>
        <w:sz w:val="22"/>
        <w:szCs w:val="22"/>
      </w:rPr>
    </w:pPr>
  </w:p>
  <w:p w:rsidR="003F1043" w:rsidRDefault="003F1043" w:rsidP="00BA31B2">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3F1043" w:rsidRPr="000B639A" w:rsidRDefault="003F1043" w:rsidP="00BA31B2">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3F1043" w:rsidRPr="000B639A" w:rsidRDefault="003F1043" w:rsidP="00BA31B2">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w:t>
    </w:r>
  </w:p>
  <w:p w:rsidR="003F1043" w:rsidRDefault="003F1043" w:rsidP="00BA31B2">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2019</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2018</w:t>
    </w:r>
  </w:p>
  <w:p w:rsidR="003F1043" w:rsidRDefault="003F1043" w:rsidP="00BA31B2">
    <w:pPr>
      <w:pStyle w:val="Header"/>
      <w:jc w:val="left"/>
      <w:rPr>
        <w:rFonts w:ascii="Times New Roman" w:hAnsi="Times New Roman" w:cs="Times New Roman"/>
        <w:b/>
        <w:bCs/>
        <w:i w:val="0"/>
        <w:iCs/>
        <w:sz w:val="22"/>
        <w:szCs w:val="22"/>
      </w:rPr>
    </w:pPr>
  </w:p>
  <w:p w:rsidR="003F1043" w:rsidRDefault="003F1043" w:rsidP="00BA31B2">
    <w:pPr>
      <w:pStyle w:val="Header"/>
      <w:jc w:val="left"/>
      <w:rPr>
        <w:rFonts w:ascii="Times New Roman" w:hAnsi="Times New Roman" w:cs="Times New Roman"/>
        <w:b/>
        <w:bCs/>
        <w:i w:val="0"/>
        <w:iCs/>
        <w:sz w:val="22"/>
        <w:szCs w:val="22"/>
      </w:rPr>
    </w:pPr>
  </w:p>
  <w:p w:rsidR="003F1043" w:rsidRDefault="003F104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043" w:rsidRDefault="003F1043" w:rsidP="00726D97">
    <w:pPr>
      <w:pStyle w:val="Header"/>
      <w:jc w:val="left"/>
      <w:rPr>
        <w:rFonts w:ascii="Times New Roman" w:hAnsi="Times New Roman" w:cs="Times New Roman"/>
        <w:b/>
        <w:bCs/>
        <w:i w:val="0"/>
        <w:iCs/>
        <w:sz w:val="22"/>
        <w:szCs w:val="22"/>
      </w:rPr>
    </w:pPr>
  </w:p>
  <w:p w:rsidR="003F1043" w:rsidRDefault="003F1043"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3F1043" w:rsidRPr="000B639A" w:rsidRDefault="003F1043"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3F1043" w:rsidRPr="000B639A" w:rsidRDefault="003F1043"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3F1043" w:rsidRDefault="003F1043"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2019</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2018</w:t>
    </w:r>
  </w:p>
  <w:p w:rsidR="003F1043" w:rsidRDefault="003F1043" w:rsidP="00ED70BF">
    <w:pPr>
      <w:pStyle w:val="Header"/>
      <w:jc w:val="left"/>
      <w:rPr>
        <w:rFonts w:ascii="Times New Roman" w:hAnsi="Times New Roman" w:cs="Times New Roman"/>
        <w:b/>
        <w:bCs/>
        <w:i w:val="0"/>
        <w:iCs/>
        <w:sz w:val="22"/>
        <w:szCs w:val="22"/>
      </w:rPr>
    </w:pPr>
  </w:p>
  <w:p w:rsidR="003F1043" w:rsidRDefault="003F1043" w:rsidP="00ED70BF">
    <w:pPr>
      <w:pStyle w:val="Header"/>
      <w:jc w:val="left"/>
      <w:rPr>
        <w:rFonts w:ascii="Times New Roman" w:hAnsi="Times New Roman" w:cs="Times New Roman"/>
        <w:b/>
        <w:bCs/>
        <w:i w:val="0"/>
        <w:iCs/>
        <w:sz w:val="22"/>
        <w:szCs w:val="22"/>
      </w:rPr>
    </w:pPr>
  </w:p>
  <w:p w:rsidR="003F1043" w:rsidRPr="000B639A" w:rsidRDefault="003F1043" w:rsidP="00ED70BF">
    <w:pPr>
      <w:pStyle w:val="Header"/>
      <w:jc w:val="left"/>
      <w:rPr>
        <w:rFonts w:ascii="Times New Roman" w:hAnsi="Times New Roman" w:cs="Times New Roman"/>
        <w:b/>
        <w:bCs/>
        <w:i w:val="0"/>
        <w:i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043" w:rsidRDefault="003F1043"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p>
  <w:p w:rsidR="003F1043" w:rsidRDefault="003F1043"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p>
  <w:p w:rsidR="003F1043" w:rsidRDefault="003F1043"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3F1043" w:rsidRPr="000B639A" w:rsidRDefault="003F1043"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3F1043" w:rsidRPr="000B639A" w:rsidRDefault="003F1043"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3F1043" w:rsidRDefault="003F1043" w:rsidP="009346A8">
    <w:pPr>
      <w:pStyle w:val="Header"/>
      <w:tabs>
        <w:tab w:val="clear" w:pos="227"/>
        <w:tab w:val="clear" w:pos="454"/>
        <w:tab w:val="clear" w:pos="680"/>
        <w:tab w:val="clear" w:pos="907"/>
      </w:tabs>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2019</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2018</w:t>
    </w:r>
  </w:p>
  <w:p w:rsidR="003F1043" w:rsidRDefault="003F1043" w:rsidP="00ED70BF">
    <w:pPr>
      <w:pStyle w:val="Header"/>
      <w:jc w:val="left"/>
      <w:rPr>
        <w:rFonts w:ascii="Times New Roman" w:hAnsi="Times New Roman" w:cs="Times New Roman"/>
        <w:b/>
        <w:bCs/>
        <w:i w:val="0"/>
        <w:iCs/>
        <w:sz w:val="22"/>
        <w:szCs w:val="22"/>
      </w:rPr>
    </w:pPr>
  </w:p>
  <w:p w:rsidR="003F1043" w:rsidRDefault="003F1043" w:rsidP="00ED70BF">
    <w:pPr>
      <w:pStyle w:val="Header"/>
      <w:jc w:val="left"/>
      <w:rPr>
        <w:rFonts w:ascii="Times New Roman" w:hAnsi="Times New Roman" w:cs="Times New Roman"/>
        <w:b/>
        <w:bCs/>
        <w:i w:val="0"/>
        <w:iCs/>
        <w:sz w:val="22"/>
        <w:szCs w:val="22"/>
      </w:rPr>
    </w:pPr>
  </w:p>
  <w:p w:rsidR="003F1043" w:rsidRPr="000B639A" w:rsidRDefault="003F1043" w:rsidP="00ED70BF">
    <w:pPr>
      <w:pStyle w:val="Header"/>
      <w:jc w:val="left"/>
      <w:rPr>
        <w:rFonts w:ascii="Times New Roman" w:hAnsi="Times New Roman" w:cs="Times New Roman"/>
        <w:b/>
        <w:bCs/>
        <w:i w:val="0"/>
        <w:iCs/>
        <w:sz w:val="22"/>
        <w:szCs w:val="2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043" w:rsidRDefault="003F1043" w:rsidP="00726D97">
    <w:pPr>
      <w:pStyle w:val="Header"/>
      <w:jc w:val="left"/>
      <w:rPr>
        <w:rFonts w:ascii="Times New Roman" w:hAnsi="Times New Roman" w:cs="Times New Roman"/>
        <w:b/>
        <w:bCs/>
        <w:i w:val="0"/>
        <w:iCs/>
        <w:sz w:val="22"/>
        <w:szCs w:val="22"/>
      </w:rPr>
    </w:pPr>
  </w:p>
  <w:p w:rsidR="003F1043" w:rsidRDefault="003F1043"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3F1043" w:rsidRPr="000B639A" w:rsidRDefault="003F1043"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3F1043" w:rsidRPr="000B639A" w:rsidRDefault="003F1043"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3F1043" w:rsidRDefault="003F1043"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2019</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2018</w:t>
    </w:r>
  </w:p>
  <w:p w:rsidR="003F1043" w:rsidRDefault="003F1043" w:rsidP="00ED70BF">
    <w:pPr>
      <w:pStyle w:val="Header"/>
      <w:jc w:val="left"/>
      <w:rPr>
        <w:rFonts w:ascii="Times New Roman" w:hAnsi="Times New Roman" w:cs="Times New Roman"/>
        <w:b/>
        <w:bCs/>
        <w:i w:val="0"/>
        <w:iCs/>
        <w:sz w:val="22"/>
        <w:szCs w:val="22"/>
      </w:rPr>
    </w:pPr>
  </w:p>
  <w:p w:rsidR="003F1043" w:rsidRDefault="003F1043" w:rsidP="00ED70BF">
    <w:pPr>
      <w:pStyle w:val="Header"/>
      <w:jc w:val="left"/>
      <w:rPr>
        <w:rFonts w:ascii="Times New Roman" w:hAnsi="Times New Roman" w:cs="Times New Roman"/>
        <w:b/>
        <w:bCs/>
        <w:i w:val="0"/>
        <w:iCs/>
        <w:sz w:val="22"/>
        <w:szCs w:val="22"/>
      </w:rPr>
    </w:pPr>
  </w:p>
  <w:p w:rsidR="003F1043" w:rsidRPr="000B639A" w:rsidRDefault="003F1043" w:rsidP="00ED70BF">
    <w:pPr>
      <w:pStyle w:val="Header"/>
      <w:jc w:val="left"/>
      <w:rPr>
        <w:rFonts w:ascii="Times New Roman" w:hAnsi="Times New Roman" w:cs="Times New Roman"/>
        <w:b/>
        <w:bCs/>
        <w:i w:val="0"/>
        <w:iCs/>
        <w:sz w:val="22"/>
        <w:szCs w:val="2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043" w:rsidRDefault="003F1043" w:rsidP="00726D97">
    <w:pPr>
      <w:pStyle w:val="Header"/>
      <w:jc w:val="left"/>
      <w:rPr>
        <w:rFonts w:ascii="Times New Roman" w:hAnsi="Times New Roman" w:cs="Times New Roman"/>
        <w:b/>
        <w:bCs/>
        <w:i w:val="0"/>
        <w:iCs/>
        <w:sz w:val="22"/>
        <w:szCs w:val="22"/>
      </w:rPr>
    </w:pPr>
  </w:p>
  <w:p w:rsidR="003F1043" w:rsidRDefault="003F1043"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CHONBURI CONCRETE PRODUCT</w:t>
    </w:r>
    <w:r w:rsidRPr="000B639A">
      <w:rPr>
        <w:rFonts w:ascii="Times New Roman" w:hAnsi="Times New Roman" w:cs="Times New Roman"/>
        <w:b/>
        <w:bCs/>
        <w:i w:val="0"/>
        <w:iCs/>
        <w:sz w:val="22"/>
        <w:szCs w:val="22"/>
      </w:rPr>
      <w:t xml:space="preserve"> PUBLIC COMPANY LIMITED </w:t>
    </w:r>
  </w:p>
  <w:p w:rsidR="003F1043" w:rsidRPr="000B639A" w:rsidRDefault="003F1043"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AND ITS SUBSIDIAR</w:t>
    </w:r>
    <w:r>
      <w:rPr>
        <w:rFonts w:ascii="Times New Roman" w:hAnsi="Times New Roman" w:cs="Times New Roman"/>
        <w:b/>
        <w:bCs/>
        <w:i w:val="0"/>
        <w:iCs/>
        <w:sz w:val="22"/>
        <w:szCs w:val="22"/>
      </w:rPr>
      <w:t>IES</w:t>
    </w:r>
  </w:p>
  <w:p w:rsidR="003F1043" w:rsidRPr="000B639A" w:rsidRDefault="003F1043" w:rsidP="00726D97">
    <w:pPr>
      <w:pStyle w:val="Header"/>
      <w:jc w:val="left"/>
      <w:rPr>
        <w:rFonts w:ascii="Times New Roman" w:hAnsi="Times New Roman" w:cs="Times New Roman"/>
        <w:b/>
        <w:bCs/>
        <w:i w:val="0"/>
        <w:iCs/>
        <w:sz w:val="22"/>
        <w:szCs w:val="22"/>
      </w:rPr>
    </w:pPr>
    <w:r w:rsidRPr="000B639A">
      <w:rPr>
        <w:rFonts w:ascii="Times New Roman" w:hAnsi="Times New Roman" w:cs="Times New Roman"/>
        <w:b/>
        <w:bCs/>
        <w:i w:val="0"/>
        <w:iCs/>
        <w:sz w:val="22"/>
        <w:szCs w:val="22"/>
      </w:rPr>
      <w:t>Notes to the financial statements</w:t>
    </w:r>
    <w:r>
      <w:rPr>
        <w:rFonts w:ascii="Times New Roman" w:hAnsi="Times New Roman" w:cs="Times New Roman"/>
        <w:b/>
        <w:bCs/>
        <w:i w:val="0"/>
        <w:iCs/>
        <w:sz w:val="22"/>
        <w:szCs w:val="22"/>
      </w:rPr>
      <w:t xml:space="preserve"> (Continued) </w:t>
    </w:r>
  </w:p>
  <w:p w:rsidR="003F1043" w:rsidRDefault="003F1043" w:rsidP="00726D97">
    <w:pPr>
      <w:pStyle w:val="Header"/>
      <w:jc w:val="left"/>
      <w:rPr>
        <w:rFonts w:ascii="Times New Roman" w:hAnsi="Times New Roman" w:cs="Times New Roman"/>
        <w:b/>
        <w:bCs/>
        <w:i w:val="0"/>
        <w:iCs/>
        <w:sz w:val="22"/>
        <w:szCs w:val="22"/>
      </w:rPr>
    </w:pPr>
    <w:r>
      <w:rPr>
        <w:rFonts w:ascii="Times New Roman" w:hAnsi="Times New Roman" w:cs="Times New Roman"/>
        <w:b/>
        <w:bCs/>
        <w:i w:val="0"/>
        <w:iCs/>
        <w:sz w:val="22"/>
        <w:szCs w:val="22"/>
      </w:rPr>
      <w:t>Decem</w:t>
    </w:r>
    <w:r w:rsidRPr="000B639A">
      <w:rPr>
        <w:rFonts w:ascii="Times New Roman" w:hAnsi="Times New Roman" w:cs="Times New Roman"/>
        <w:b/>
        <w:bCs/>
        <w:i w:val="0"/>
        <w:iCs/>
        <w:sz w:val="22"/>
        <w:szCs w:val="22"/>
      </w:rPr>
      <w:t xml:space="preserve">ber 31, </w:t>
    </w:r>
    <w:r>
      <w:rPr>
        <w:rFonts w:ascii="Times New Roman" w:hAnsi="Times New Roman" w:cs="Times New Roman"/>
        <w:b/>
        <w:bCs/>
        <w:i w:val="0"/>
        <w:iCs/>
        <w:sz w:val="22"/>
        <w:szCs w:val="22"/>
      </w:rPr>
      <w:t>2019</w:t>
    </w:r>
    <w:r w:rsidRPr="000B639A">
      <w:rPr>
        <w:rFonts w:ascii="Times New Roman" w:hAnsi="Times New Roman" w:cs="Times New Roman"/>
        <w:b/>
        <w:bCs/>
        <w:i w:val="0"/>
        <w:iCs/>
        <w:sz w:val="22"/>
        <w:szCs w:val="22"/>
      </w:rPr>
      <w:t xml:space="preserve"> and </w:t>
    </w:r>
    <w:r>
      <w:rPr>
        <w:rFonts w:ascii="Times New Roman" w:hAnsi="Times New Roman" w:cs="Times New Roman"/>
        <w:b/>
        <w:bCs/>
        <w:i w:val="0"/>
        <w:iCs/>
        <w:sz w:val="22"/>
        <w:szCs w:val="22"/>
      </w:rPr>
      <w:t>2018</w:t>
    </w:r>
  </w:p>
  <w:p w:rsidR="003F1043" w:rsidRDefault="003F1043" w:rsidP="00ED70BF">
    <w:pPr>
      <w:pStyle w:val="Header"/>
      <w:jc w:val="left"/>
      <w:rPr>
        <w:rFonts w:ascii="Times New Roman" w:hAnsi="Times New Roman" w:cs="Times New Roman"/>
        <w:b/>
        <w:bCs/>
        <w:i w:val="0"/>
        <w:iCs/>
        <w:sz w:val="22"/>
        <w:szCs w:val="22"/>
      </w:rPr>
    </w:pPr>
  </w:p>
  <w:p w:rsidR="003F1043" w:rsidRDefault="003F1043" w:rsidP="00ED70BF">
    <w:pPr>
      <w:pStyle w:val="Header"/>
      <w:jc w:val="left"/>
      <w:rPr>
        <w:rFonts w:ascii="Times New Roman" w:hAnsi="Times New Roman" w:cs="Times New Roman"/>
        <w:b/>
        <w:bCs/>
        <w:i w:val="0"/>
        <w:iCs/>
        <w:sz w:val="22"/>
        <w:szCs w:val="22"/>
      </w:rPr>
    </w:pPr>
  </w:p>
  <w:p w:rsidR="003F1043" w:rsidRPr="000B639A" w:rsidRDefault="003F1043"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EF0C8C"/>
    <w:multiLevelType w:val="hybridMultilevel"/>
    <w:tmpl w:val="FBB87744"/>
    <w:lvl w:ilvl="0" w:tplc="FFFFFFFF">
      <w:start w:val="1"/>
      <w:numFmt w:val="decimal"/>
      <w:lvlText w:val="%1."/>
      <w:lvlJc w:val="left"/>
      <w:pPr>
        <w:tabs>
          <w:tab w:val="num" w:pos="720"/>
        </w:tabs>
        <w:ind w:left="720" w:hanging="360"/>
      </w:pPr>
      <w:rPr>
        <w:rFonts w:hint="default"/>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282DAB"/>
    <w:multiLevelType w:val="hybridMultilevel"/>
    <w:tmpl w:val="5652F6DE"/>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A1F3B3F"/>
    <w:multiLevelType w:val="hybridMultilevel"/>
    <w:tmpl w:val="4174604E"/>
    <w:lvl w:ilvl="0" w:tplc="BC06AE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0E2643"/>
    <w:multiLevelType w:val="hybridMultilevel"/>
    <w:tmpl w:val="33A6E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2FA46BF4"/>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44953952"/>
    <w:multiLevelType w:val="hybridMultilevel"/>
    <w:tmpl w:val="DE9830B0"/>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727FEE"/>
    <w:multiLevelType w:val="hybridMultilevel"/>
    <w:tmpl w:val="70D88E2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1">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0"/>
  </w:num>
  <w:num w:numId="3">
    <w:abstractNumId w:val="21"/>
  </w:num>
  <w:num w:numId="4">
    <w:abstractNumId w:val="0"/>
  </w:num>
  <w:num w:numId="5">
    <w:abstractNumId w:val="6"/>
  </w:num>
  <w:num w:numId="6">
    <w:abstractNumId w:val="19"/>
  </w:num>
  <w:num w:numId="7">
    <w:abstractNumId w:val="5"/>
  </w:num>
  <w:num w:numId="8">
    <w:abstractNumId w:val="22"/>
  </w:num>
  <w:num w:numId="9">
    <w:abstractNumId w:val="12"/>
  </w:num>
  <w:num w:numId="10">
    <w:abstractNumId w:val="15"/>
  </w:num>
  <w:num w:numId="11">
    <w:abstractNumId w:val="10"/>
  </w:num>
  <w:num w:numId="12">
    <w:abstractNumId w:val="3"/>
  </w:num>
  <w:num w:numId="13">
    <w:abstractNumId w:val="4"/>
  </w:num>
  <w:num w:numId="14">
    <w:abstractNumId w:val="18"/>
  </w:num>
  <w:num w:numId="15">
    <w:abstractNumId w:val="13"/>
  </w:num>
  <w:num w:numId="16">
    <w:abstractNumId w:val="16"/>
  </w:num>
  <w:num w:numId="17">
    <w:abstractNumId w:val="1"/>
  </w:num>
  <w:num w:numId="18">
    <w:abstractNumId w:val="2"/>
  </w:num>
  <w:num w:numId="19">
    <w:abstractNumId w:val="7"/>
  </w:num>
  <w:num w:numId="20">
    <w:abstractNumId w:val="17"/>
  </w:num>
  <w:num w:numId="21">
    <w:abstractNumId w:val="9"/>
  </w:num>
  <w:num w:numId="22">
    <w:abstractNumId w:val="11"/>
  </w:num>
  <w:num w:numId="23">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proofState w:spelling="clean" w:grammar="clean"/>
  <w:stylePaneFormatFilter w:val="3F01"/>
  <w:defaultTabStop w:val="720"/>
  <w:drawingGridHorizontalSpacing w:val="90"/>
  <w:displayHorizontalDrawingGridEvery w:val="2"/>
  <w:noPunctuationKerning/>
  <w:characterSpacingControl w:val="doNotCompress"/>
  <w:hdrShapeDefaults>
    <o:shapedefaults v:ext="edit" spidmax="614402"/>
  </w:hdrShapeDefaults>
  <w:footnotePr>
    <w:footnote w:id="-1"/>
    <w:footnote w:id="0"/>
  </w:footnotePr>
  <w:endnotePr>
    <w:endnote w:id="-1"/>
    <w:endnote w:id="0"/>
  </w:endnotePr>
  <w:compat>
    <w:applyBreakingRules/>
  </w:compat>
  <w:rsids>
    <w:rsidRoot w:val="00C92C07"/>
    <w:rsid w:val="00002229"/>
    <w:rsid w:val="0000232F"/>
    <w:rsid w:val="000023FE"/>
    <w:rsid w:val="000024E0"/>
    <w:rsid w:val="0000272D"/>
    <w:rsid w:val="00002933"/>
    <w:rsid w:val="000036F8"/>
    <w:rsid w:val="00004323"/>
    <w:rsid w:val="000044E9"/>
    <w:rsid w:val="00005DD8"/>
    <w:rsid w:val="00010252"/>
    <w:rsid w:val="0001060B"/>
    <w:rsid w:val="00010FC5"/>
    <w:rsid w:val="00011802"/>
    <w:rsid w:val="0001198D"/>
    <w:rsid w:val="000133C0"/>
    <w:rsid w:val="0001343D"/>
    <w:rsid w:val="000135D5"/>
    <w:rsid w:val="000138E8"/>
    <w:rsid w:val="00014C35"/>
    <w:rsid w:val="00015517"/>
    <w:rsid w:val="0002091D"/>
    <w:rsid w:val="00021674"/>
    <w:rsid w:val="00021EFA"/>
    <w:rsid w:val="000220E3"/>
    <w:rsid w:val="00022768"/>
    <w:rsid w:val="000236A0"/>
    <w:rsid w:val="00023E51"/>
    <w:rsid w:val="000242E4"/>
    <w:rsid w:val="000243B0"/>
    <w:rsid w:val="000249FF"/>
    <w:rsid w:val="00024A0E"/>
    <w:rsid w:val="000250BB"/>
    <w:rsid w:val="0002552A"/>
    <w:rsid w:val="000256AE"/>
    <w:rsid w:val="000256EC"/>
    <w:rsid w:val="000262CD"/>
    <w:rsid w:val="00026B19"/>
    <w:rsid w:val="00026C63"/>
    <w:rsid w:val="0002743E"/>
    <w:rsid w:val="000279A1"/>
    <w:rsid w:val="00030421"/>
    <w:rsid w:val="00030B05"/>
    <w:rsid w:val="00031B71"/>
    <w:rsid w:val="00032EBA"/>
    <w:rsid w:val="00032FD7"/>
    <w:rsid w:val="0003336F"/>
    <w:rsid w:val="00033EA1"/>
    <w:rsid w:val="000340D3"/>
    <w:rsid w:val="0003637F"/>
    <w:rsid w:val="000364B9"/>
    <w:rsid w:val="0003753C"/>
    <w:rsid w:val="00041239"/>
    <w:rsid w:val="00041EBA"/>
    <w:rsid w:val="00042037"/>
    <w:rsid w:val="00042F38"/>
    <w:rsid w:val="00045679"/>
    <w:rsid w:val="0004697F"/>
    <w:rsid w:val="00046CC4"/>
    <w:rsid w:val="00046FA9"/>
    <w:rsid w:val="00047958"/>
    <w:rsid w:val="00047B64"/>
    <w:rsid w:val="00050596"/>
    <w:rsid w:val="0005114E"/>
    <w:rsid w:val="00052C4A"/>
    <w:rsid w:val="000533B7"/>
    <w:rsid w:val="00053916"/>
    <w:rsid w:val="0005424B"/>
    <w:rsid w:val="00055F63"/>
    <w:rsid w:val="00056838"/>
    <w:rsid w:val="00056C45"/>
    <w:rsid w:val="000575D4"/>
    <w:rsid w:val="00057E25"/>
    <w:rsid w:val="0006095A"/>
    <w:rsid w:val="00060EC4"/>
    <w:rsid w:val="00061CDA"/>
    <w:rsid w:val="00062340"/>
    <w:rsid w:val="000629F0"/>
    <w:rsid w:val="00062AAF"/>
    <w:rsid w:val="00064A88"/>
    <w:rsid w:val="00064AEC"/>
    <w:rsid w:val="00064EB7"/>
    <w:rsid w:val="00065EA9"/>
    <w:rsid w:val="0007028B"/>
    <w:rsid w:val="00070648"/>
    <w:rsid w:val="0007109E"/>
    <w:rsid w:val="000719A2"/>
    <w:rsid w:val="00072CDC"/>
    <w:rsid w:val="00072E40"/>
    <w:rsid w:val="00074741"/>
    <w:rsid w:val="000757DC"/>
    <w:rsid w:val="00075A27"/>
    <w:rsid w:val="00075D4D"/>
    <w:rsid w:val="00075EDE"/>
    <w:rsid w:val="000760DC"/>
    <w:rsid w:val="000764EF"/>
    <w:rsid w:val="00076736"/>
    <w:rsid w:val="000776D1"/>
    <w:rsid w:val="00077F40"/>
    <w:rsid w:val="000802E7"/>
    <w:rsid w:val="00080740"/>
    <w:rsid w:val="000809B2"/>
    <w:rsid w:val="00080AF1"/>
    <w:rsid w:val="00082359"/>
    <w:rsid w:val="000834AB"/>
    <w:rsid w:val="00083784"/>
    <w:rsid w:val="00083B60"/>
    <w:rsid w:val="00084488"/>
    <w:rsid w:val="000850E5"/>
    <w:rsid w:val="000854BB"/>
    <w:rsid w:val="00086A95"/>
    <w:rsid w:val="00087E37"/>
    <w:rsid w:val="000907F5"/>
    <w:rsid w:val="00090CC9"/>
    <w:rsid w:val="00093709"/>
    <w:rsid w:val="0009452A"/>
    <w:rsid w:val="00094544"/>
    <w:rsid w:val="00094ECE"/>
    <w:rsid w:val="00095FCB"/>
    <w:rsid w:val="00097031"/>
    <w:rsid w:val="000A042B"/>
    <w:rsid w:val="000A0857"/>
    <w:rsid w:val="000A124E"/>
    <w:rsid w:val="000A1250"/>
    <w:rsid w:val="000A2807"/>
    <w:rsid w:val="000A28B6"/>
    <w:rsid w:val="000A29FB"/>
    <w:rsid w:val="000A3F7E"/>
    <w:rsid w:val="000A43B0"/>
    <w:rsid w:val="000A4633"/>
    <w:rsid w:val="000A56C7"/>
    <w:rsid w:val="000A62BC"/>
    <w:rsid w:val="000A6302"/>
    <w:rsid w:val="000A6C3F"/>
    <w:rsid w:val="000A78CA"/>
    <w:rsid w:val="000A7B7E"/>
    <w:rsid w:val="000B06A9"/>
    <w:rsid w:val="000B0DC7"/>
    <w:rsid w:val="000B12BA"/>
    <w:rsid w:val="000B1993"/>
    <w:rsid w:val="000B21A1"/>
    <w:rsid w:val="000B34F2"/>
    <w:rsid w:val="000B3589"/>
    <w:rsid w:val="000B3717"/>
    <w:rsid w:val="000B489E"/>
    <w:rsid w:val="000B639A"/>
    <w:rsid w:val="000B6533"/>
    <w:rsid w:val="000B7095"/>
    <w:rsid w:val="000B70DC"/>
    <w:rsid w:val="000B713D"/>
    <w:rsid w:val="000C0798"/>
    <w:rsid w:val="000C0A04"/>
    <w:rsid w:val="000C23CD"/>
    <w:rsid w:val="000C2413"/>
    <w:rsid w:val="000C4C16"/>
    <w:rsid w:val="000C4D59"/>
    <w:rsid w:val="000C621B"/>
    <w:rsid w:val="000C68B5"/>
    <w:rsid w:val="000C6EE5"/>
    <w:rsid w:val="000C775A"/>
    <w:rsid w:val="000C79FE"/>
    <w:rsid w:val="000C7C54"/>
    <w:rsid w:val="000C7F1E"/>
    <w:rsid w:val="000D00A1"/>
    <w:rsid w:val="000D0AFF"/>
    <w:rsid w:val="000D17EC"/>
    <w:rsid w:val="000D201A"/>
    <w:rsid w:val="000D2470"/>
    <w:rsid w:val="000D2FAE"/>
    <w:rsid w:val="000D394D"/>
    <w:rsid w:val="000D4B79"/>
    <w:rsid w:val="000D4C20"/>
    <w:rsid w:val="000D4E1A"/>
    <w:rsid w:val="000D5255"/>
    <w:rsid w:val="000D5EE5"/>
    <w:rsid w:val="000D7628"/>
    <w:rsid w:val="000D78E2"/>
    <w:rsid w:val="000E0DBB"/>
    <w:rsid w:val="000E1824"/>
    <w:rsid w:val="000E1FBD"/>
    <w:rsid w:val="000E2480"/>
    <w:rsid w:val="000E3946"/>
    <w:rsid w:val="000E3ABC"/>
    <w:rsid w:val="000E3FFC"/>
    <w:rsid w:val="000E45CD"/>
    <w:rsid w:val="000E5875"/>
    <w:rsid w:val="000E71C9"/>
    <w:rsid w:val="000E7487"/>
    <w:rsid w:val="000E7E74"/>
    <w:rsid w:val="000F0D1A"/>
    <w:rsid w:val="000F15AF"/>
    <w:rsid w:val="000F3E59"/>
    <w:rsid w:val="000F4888"/>
    <w:rsid w:val="000F5384"/>
    <w:rsid w:val="000F5739"/>
    <w:rsid w:val="000F6CC7"/>
    <w:rsid w:val="00100471"/>
    <w:rsid w:val="001007BC"/>
    <w:rsid w:val="00100F4E"/>
    <w:rsid w:val="001010EC"/>
    <w:rsid w:val="001032A4"/>
    <w:rsid w:val="00104F7D"/>
    <w:rsid w:val="00105196"/>
    <w:rsid w:val="00105320"/>
    <w:rsid w:val="00105E47"/>
    <w:rsid w:val="00105F91"/>
    <w:rsid w:val="00106111"/>
    <w:rsid w:val="00111904"/>
    <w:rsid w:val="00111EBA"/>
    <w:rsid w:val="001122FF"/>
    <w:rsid w:val="00112526"/>
    <w:rsid w:val="001125B8"/>
    <w:rsid w:val="00112653"/>
    <w:rsid w:val="001127C1"/>
    <w:rsid w:val="00113321"/>
    <w:rsid w:val="00114368"/>
    <w:rsid w:val="0011436A"/>
    <w:rsid w:val="00114BCF"/>
    <w:rsid w:val="001154D0"/>
    <w:rsid w:val="00116E98"/>
    <w:rsid w:val="001171EA"/>
    <w:rsid w:val="00117390"/>
    <w:rsid w:val="0012102E"/>
    <w:rsid w:val="0012133A"/>
    <w:rsid w:val="001215EF"/>
    <w:rsid w:val="00121BBE"/>
    <w:rsid w:val="00121E25"/>
    <w:rsid w:val="00124EF7"/>
    <w:rsid w:val="00125648"/>
    <w:rsid w:val="001259EE"/>
    <w:rsid w:val="00126463"/>
    <w:rsid w:val="0012698D"/>
    <w:rsid w:val="00126AFA"/>
    <w:rsid w:val="0012741D"/>
    <w:rsid w:val="001300D9"/>
    <w:rsid w:val="00130F0C"/>
    <w:rsid w:val="0013156B"/>
    <w:rsid w:val="0013277A"/>
    <w:rsid w:val="00132D70"/>
    <w:rsid w:val="00132E11"/>
    <w:rsid w:val="00133EB6"/>
    <w:rsid w:val="00135516"/>
    <w:rsid w:val="00135FC9"/>
    <w:rsid w:val="00137E59"/>
    <w:rsid w:val="00140DA6"/>
    <w:rsid w:val="001411BA"/>
    <w:rsid w:val="00141401"/>
    <w:rsid w:val="00142643"/>
    <w:rsid w:val="00142C42"/>
    <w:rsid w:val="00143C11"/>
    <w:rsid w:val="00143C3E"/>
    <w:rsid w:val="00144458"/>
    <w:rsid w:val="001444D5"/>
    <w:rsid w:val="00144BA5"/>
    <w:rsid w:val="0014519E"/>
    <w:rsid w:val="0014555A"/>
    <w:rsid w:val="001478EA"/>
    <w:rsid w:val="001511BB"/>
    <w:rsid w:val="001521E7"/>
    <w:rsid w:val="00152B52"/>
    <w:rsid w:val="00152E12"/>
    <w:rsid w:val="00153BF0"/>
    <w:rsid w:val="00155321"/>
    <w:rsid w:val="001555CB"/>
    <w:rsid w:val="001567AD"/>
    <w:rsid w:val="0015703E"/>
    <w:rsid w:val="001572C9"/>
    <w:rsid w:val="0016000C"/>
    <w:rsid w:val="0016059F"/>
    <w:rsid w:val="00160738"/>
    <w:rsid w:val="00160F9C"/>
    <w:rsid w:val="00160FDE"/>
    <w:rsid w:val="00161797"/>
    <w:rsid w:val="0016290C"/>
    <w:rsid w:val="00162C90"/>
    <w:rsid w:val="00162CA8"/>
    <w:rsid w:val="00162E75"/>
    <w:rsid w:val="00163998"/>
    <w:rsid w:val="00163E07"/>
    <w:rsid w:val="001642BF"/>
    <w:rsid w:val="00164B5B"/>
    <w:rsid w:val="00166015"/>
    <w:rsid w:val="00166E11"/>
    <w:rsid w:val="00166F51"/>
    <w:rsid w:val="0016754C"/>
    <w:rsid w:val="00167AFE"/>
    <w:rsid w:val="00167B32"/>
    <w:rsid w:val="00170340"/>
    <w:rsid w:val="00170A76"/>
    <w:rsid w:val="00170AAF"/>
    <w:rsid w:val="00171B41"/>
    <w:rsid w:val="001725D0"/>
    <w:rsid w:val="0017283D"/>
    <w:rsid w:val="0017289D"/>
    <w:rsid w:val="0017315E"/>
    <w:rsid w:val="00173D23"/>
    <w:rsid w:val="00173E68"/>
    <w:rsid w:val="001742F7"/>
    <w:rsid w:val="00176074"/>
    <w:rsid w:val="00176D35"/>
    <w:rsid w:val="00180D71"/>
    <w:rsid w:val="00181696"/>
    <w:rsid w:val="00182750"/>
    <w:rsid w:val="00182B29"/>
    <w:rsid w:val="00182D13"/>
    <w:rsid w:val="00182F8F"/>
    <w:rsid w:val="00183C5E"/>
    <w:rsid w:val="00183D35"/>
    <w:rsid w:val="00183FE9"/>
    <w:rsid w:val="001842E0"/>
    <w:rsid w:val="00184940"/>
    <w:rsid w:val="00184F86"/>
    <w:rsid w:val="00185151"/>
    <w:rsid w:val="001857C5"/>
    <w:rsid w:val="00185802"/>
    <w:rsid w:val="00185FF5"/>
    <w:rsid w:val="00186759"/>
    <w:rsid w:val="001908CB"/>
    <w:rsid w:val="00190A8E"/>
    <w:rsid w:val="00190CE4"/>
    <w:rsid w:val="00190CFF"/>
    <w:rsid w:val="00190E27"/>
    <w:rsid w:val="001917C7"/>
    <w:rsid w:val="001923B5"/>
    <w:rsid w:val="001929AF"/>
    <w:rsid w:val="0019302B"/>
    <w:rsid w:val="00194045"/>
    <w:rsid w:val="00194AB3"/>
    <w:rsid w:val="00195531"/>
    <w:rsid w:val="00195635"/>
    <w:rsid w:val="00196EA1"/>
    <w:rsid w:val="00197093"/>
    <w:rsid w:val="0019779C"/>
    <w:rsid w:val="001A00ED"/>
    <w:rsid w:val="001A0D44"/>
    <w:rsid w:val="001A125B"/>
    <w:rsid w:val="001A1AF6"/>
    <w:rsid w:val="001A1BCE"/>
    <w:rsid w:val="001A29C2"/>
    <w:rsid w:val="001A2B5B"/>
    <w:rsid w:val="001A2C41"/>
    <w:rsid w:val="001A326A"/>
    <w:rsid w:val="001A3736"/>
    <w:rsid w:val="001A3D74"/>
    <w:rsid w:val="001A422F"/>
    <w:rsid w:val="001A51AA"/>
    <w:rsid w:val="001A543F"/>
    <w:rsid w:val="001A7249"/>
    <w:rsid w:val="001B081E"/>
    <w:rsid w:val="001B0B9F"/>
    <w:rsid w:val="001B0E10"/>
    <w:rsid w:val="001B0E7D"/>
    <w:rsid w:val="001B1609"/>
    <w:rsid w:val="001B16B0"/>
    <w:rsid w:val="001B262D"/>
    <w:rsid w:val="001B287D"/>
    <w:rsid w:val="001B3613"/>
    <w:rsid w:val="001B3A1C"/>
    <w:rsid w:val="001B3C23"/>
    <w:rsid w:val="001B4062"/>
    <w:rsid w:val="001B41B5"/>
    <w:rsid w:val="001B464A"/>
    <w:rsid w:val="001B5523"/>
    <w:rsid w:val="001B5884"/>
    <w:rsid w:val="001B5A04"/>
    <w:rsid w:val="001B6295"/>
    <w:rsid w:val="001B686D"/>
    <w:rsid w:val="001B6A15"/>
    <w:rsid w:val="001B7016"/>
    <w:rsid w:val="001B764B"/>
    <w:rsid w:val="001B7688"/>
    <w:rsid w:val="001B789B"/>
    <w:rsid w:val="001B7AA2"/>
    <w:rsid w:val="001B7B75"/>
    <w:rsid w:val="001C00D2"/>
    <w:rsid w:val="001C37F3"/>
    <w:rsid w:val="001C3A17"/>
    <w:rsid w:val="001C4C10"/>
    <w:rsid w:val="001C4E1F"/>
    <w:rsid w:val="001C705B"/>
    <w:rsid w:val="001C79F4"/>
    <w:rsid w:val="001D07AC"/>
    <w:rsid w:val="001D37CD"/>
    <w:rsid w:val="001D3C80"/>
    <w:rsid w:val="001D4027"/>
    <w:rsid w:val="001D46DF"/>
    <w:rsid w:val="001D61A7"/>
    <w:rsid w:val="001D643C"/>
    <w:rsid w:val="001D68EB"/>
    <w:rsid w:val="001D6A82"/>
    <w:rsid w:val="001D7514"/>
    <w:rsid w:val="001D7865"/>
    <w:rsid w:val="001D7959"/>
    <w:rsid w:val="001D7C6C"/>
    <w:rsid w:val="001E009E"/>
    <w:rsid w:val="001E0C3B"/>
    <w:rsid w:val="001E0EC0"/>
    <w:rsid w:val="001E1A8F"/>
    <w:rsid w:val="001E2EF5"/>
    <w:rsid w:val="001E3B64"/>
    <w:rsid w:val="001E3D49"/>
    <w:rsid w:val="001E4E26"/>
    <w:rsid w:val="001E4FD1"/>
    <w:rsid w:val="001F0CA6"/>
    <w:rsid w:val="001F145A"/>
    <w:rsid w:val="001F15C0"/>
    <w:rsid w:val="001F1E24"/>
    <w:rsid w:val="001F2031"/>
    <w:rsid w:val="001F220F"/>
    <w:rsid w:val="001F23CC"/>
    <w:rsid w:val="001F2643"/>
    <w:rsid w:val="001F3B7B"/>
    <w:rsid w:val="001F42F5"/>
    <w:rsid w:val="001F455F"/>
    <w:rsid w:val="001F4C59"/>
    <w:rsid w:val="001F535F"/>
    <w:rsid w:val="001F611F"/>
    <w:rsid w:val="001F675E"/>
    <w:rsid w:val="002007EF"/>
    <w:rsid w:val="002017C5"/>
    <w:rsid w:val="002020C7"/>
    <w:rsid w:val="00202CA6"/>
    <w:rsid w:val="002036DC"/>
    <w:rsid w:val="00204AD8"/>
    <w:rsid w:val="002058FC"/>
    <w:rsid w:val="00205CD3"/>
    <w:rsid w:val="00206085"/>
    <w:rsid w:val="00206167"/>
    <w:rsid w:val="0020619E"/>
    <w:rsid w:val="002064B8"/>
    <w:rsid w:val="00207C46"/>
    <w:rsid w:val="00207DE6"/>
    <w:rsid w:val="00210C35"/>
    <w:rsid w:val="00211038"/>
    <w:rsid w:val="0021143C"/>
    <w:rsid w:val="00211624"/>
    <w:rsid w:val="00211D0F"/>
    <w:rsid w:val="00211EE1"/>
    <w:rsid w:val="002125D7"/>
    <w:rsid w:val="002129E1"/>
    <w:rsid w:val="0021382A"/>
    <w:rsid w:val="00214E45"/>
    <w:rsid w:val="002150E4"/>
    <w:rsid w:val="00215BB3"/>
    <w:rsid w:val="0021601C"/>
    <w:rsid w:val="002169E2"/>
    <w:rsid w:val="00216A87"/>
    <w:rsid w:val="00216C3B"/>
    <w:rsid w:val="002171A8"/>
    <w:rsid w:val="002176B1"/>
    <w:rsid w:val="00217FB3"/>
    <w:rsid w:val="00221193"/>
    <w:rsid w:val="002215F2"/>
    <w:rsid w:val="002216D7"/>
    <w:rsid w:val="00221FFF"/>
    <w:rsid w:val="00222611"/>
    <w:rsid w:val="0022451E"/>
    <w:rsid w:val="00224C05"/>
    <w:rsid w:val="00224C91"/>
    <w:rsid w:val="00224F38"/>
    <w:rsid w:val="00225999"/>
    <w:rsid w:val="00225A2D"/>
    <w:rsid w:val="00226749"/>
    <w:rsid w:val="0022734B"/>
    <w:rsid w:val="0022763A"/>
    <w:rsid w:val="0022772D"/>
    <w:rsid w:val="00227B20"/>
    <w:rsid w:val="00227C71"/>
    <w:rsid w:val="00232063"/>
    <w:rsid w:val="002320BE"/>
    <w:rsid w:val="002330F6"/>
    <w:rsid w:val="00233430"/>
    <w:rsid w:val="002340A9"/>
    <w:rsid w:val="00234E78"/>
    <w:rsid w:val="0023590E"/>
    <w:rsid w:val="00235A0C"/>
    <w:rsid w:val="002361EE"/>
    <w:rsid w:val="00236F35"/>
    <w:rsid w:val="00236FCB"/>
    <w:rsid w:val="0023767E"/>
    <w:rsid w:val="00237A84"/>
    <w:rsid w:val="00237B8E"/>
    <w:rsid w:val="00240117"/>
    <w:rsid w:val="00240584"/>
    <w:rsid w:val="00240EE5"/>
    <w:rsid w:val="00240F1D"/>
    <w:rsid w:val="00241143"/>
    <w:rsid w:val="00242461"/>
    <w:rsid w:val="00242980"/>
    <w:rsid w:val="00243D45"/>
    <w:rsid w:val="00243EDA"/>
    <w:rsid w:val="002448F5"/>
    <w:rsid w:val="002460C7"/>
    <w:rsid w:val="00246B04"/>
    <w:rsid w:val="00247598"/>
    <w:rsid w:val="002477A8"/>
    <w:rsid w:val="00250368"/>
    <w:rsid w:val="0025137E"/>
    <w:rsid w:val="00252135"/>
    <w:rsid w:val="00253A2E"/>
    <w:rsid w:val="00253B0A"/>
    <w:rsid w:val="00254F87"/>
    <w:rsid w:val="0025616B"/>
    <w:rsid w:val="00256D99"/>
    <w:rsid w:val="0025762E"/>
    <w:rsid w:val="00257E0D"/>
    <w:rsid w:val="002604AB"/>
    <w:rsid w:val="00261041"/>
    <w:rsid w:val="00261BCB"/>
    <w:rsid w:val="00262112"/>
    <w:rsid w:val="002622ED"/>
    <w:rsid w:val="00263FBC"/>
    <w:rsid w:val="0026458C"/>
    <w:rsid w:val="002652DA"/>
    <w:rsid w:val="002654A5"/>
    <w:rsid w:val="00266692"/>
    <w:rsid w:val="00267306"/>
    <w:rsid w:val="00267521"/>
    <w:rsid w:val="00267AC3"/>
    <w:rsid w:val="002702C5"/>
    <w:rsid w:val="0027031F"/>
    <w:rsid w:val="00270FFD"/>
    <w:rsid w:val="002717E3"/>
    <w:rsid w:val="00271FEC"/>
    <w:rsid w:val="00272582"/>
    <w:rsid w:val="002726B1"/>
    <w:rsid w:val="00273130"/>
    <w:rsid w:val="0027392C"/>
    <w:rsid w:val="00273BC8"/>
    <w:rsid w:val="002741AE"/>
    <w:rsid w:val="0027464C"/>
    <w:rsid w:val="00274E58"/>
    <w:rsid w:val="0027507B"/>
    <w:rsid w:val="002753E9"/>
    <w:rsid w:val="00277168"/>
    <w:rsid w:val="0027776C"/>
    <w:rsid w:val="00277F80"/>
    <w:rsid w:val="00280318"/>
    <w:rsid w:val="00280B93"/>
    <w:rsid w:val="00281535"/>
    <w:rsid w:val="00281D91"/>
    <w:rsid w:val="002824C6"/>
    <w:rsid w:val="002829B9"/>
    <w:rsid w:val="00283C83"/>
    <w:rsid w:val="002842BD"/>
    <w:rsid w:val="002850B3"/>
    <w:rsid w:val="00285D3B"/>
    <w:rsid w:val="00286C4A"/>
    <w:rsid w:val="00286F2C"/>
    <w:rsid w:val="00286F6C"/>
    <w:rsid w:val="002904AC"/>
    <w:rsid w:val="0029091B"/>
    <w:rsid w:val="00290E1B"/>
    <w:rsid w:val="002933B3"/>
    <w:rsid w:val="002939F1"/>
    <w:rsid w:val="00293A36"/>
    <w:rsid w:val="00294730"/>
    <w:rsid w:val="00294C55"/>
    <w:rsid w:val="00295ADA"/>
    <w:rsid w:val="00296E9A"/>
    <w:rsid w:val="00297681"/>
    <w:rsid w:val="00297A25"/>
    <w:rsid w:val="002A02D7"/>
    <w:rsid w:val="002A0799"/>
    <w:rsid w:val="002A172B"/>
    <w:rsid w:val="002A27B0"/>
    <w:rsid w:val="002A3842"/>
    <w:rsid w:val="002A3BD9"/>
    <w:rsid w:val="002A4016"/>
    <w:rsid w:val="002A7849"/>
    <w:rsid w:val="002A7AEA"/>
    <w:rsid w:val="002B003F"/>
    <w:rsid w:val="002B0A63"/>
    <w:rsid w:val="002B1EB7"/>
    <w:rsid w:val="002B256A"/>
    <w:rsid w:val="002B2BF9"/>
    <w:rsid w:val="002B4B5E"/>
    <w:rsid w:val="002B5EFA"/>
    <w:rsid w:val="002B6875"/>
    <w:rsid w:val="002B6D52"/>
    <w:rsid w:val="002B70F8"/>
    <w:rsid w:val="002B746B"/>
    <w:rsid w:val="002B746C"/>
    <w:rsid w:val="002C0FF7"/>
    <w:rsid w:val="002C1247"/>
    <w:rsid w:val="002C1C69"/>
    <w:rsid w:val="002C1D31"/>
    <w:rsid w:val="002C1D72"/>
    <w:rsid w:val="002C2E8A"/>
    <w:rsid w:val="002C2F8B"/>
    <w:rsid w:val="002C3036"/>
    <w:rsid w:val="002C38B8"/>
    <w:rsid w:val="002C3A93"/>
    <w:rsid w:val="002C465C"/>
    <w:rsid w:val="002C4A45"/>
    <w:rsid w:val="002C51E6"/>
    <w:rsid w:val="002C5875"/>
    <w:rsid w:val="002C5ADB"/>
    <w:rsid w:val="002C618E"/>
    <w:rsid w:val="002C6BD4"/>
    <w:rsid w:val="002C723D"/>
    <w:rsid w:val="002C788A"/>
    <w:rsid w:val="002D0C26"/>
    <w:rsid w:val="002D17EC"/>
    <w:rsid w:val="002D291E"/>
    <w:rsid w:val="002D30C8"/>
    <w:rsid w:val="002D416A"/>
    <w:rsid w:val="002D4A29"/>
    <w:rsid w:val="002D4A4C"/>
    <w:rsid w:val="002D5948"/>
    <w:rsid w:val="002D594B"/>
    <w:rsid w:val="002D6141"/>
    <w:rsid w:val="002D72FD"/>
    <w:rsid w:val="002D74E9"/>
    <w:rsid w:val="002D7B6C"/>
    <w:rsid w:val="002E0225"/>
    <w:rsid w:val="002E0916"/>
    <w:rsid w:val="002E0E9E"/>
    <w:rsid w:val="002E18DE"/>
    <w:rsid w:val="002E3277"/>
    <w:rsid w:val="002E3632"/>
    <w:rsid w:val="002E4636"/>
    <w:rsid w:val="002E593E"/>
    <w:rsid w:val="002E68C6"/>
    <w:rsid w:val="002E7FD4"/>
    <w:rsid w:val="002F04F5"/>
    <w:rsid w:val="002F0A6B"/>
    <w:rsid w:val="002F2145"/>
    <w:rsid w:val="002F2B11"/>
    <w:rsid w:val="002F300A"/>
    <w:rsid w:val="002F380F"/>
    <w:rsid w:val="002F4118"/>
    <w:rsid w:val="002F4F1B"/>
    <w:rsid w:val="002F6461"/>
    <w:rsid w:val="002F682B"/>
    <w:rsid w:val="002F6BC4"/>
    <w:rsid w:val="002F7AF1"/>
    <w:rsid w:val="00300152"/>
    <w:rsid w:val="00300F2F"/>
    <w:rsid w:val="003013FD"/>
    <w:rsid w:val="003014C6"/>
    <w:rsid w:val="003020E2"/>
    <w:rsid w:val="00302D37"/>
    <w:rsid w:val="00303025"/>
    <w:rsid w:val="00303331"/>
    <w:rsid w:val="00304E82"/>
    <w:rsid w:val="003061F1"/>
    <w:rsid w:val="0030703F"/>
    <w:rsid w:val="003075F8"/>
    <w:rsid w:val="0030788F"/>
    <w:rsid w:val="00307ED0"/>
    <w:rsid w:val="00311FAA"/>
    <w:rsid w:val="00312706"/>
    <w:rsid w:val="0031271B"/>
    <w:rsid w:val="00312BFE"/>
    <w:rsid w:val="0031343A"/>
    <w:rsid w:val="003143B9"/>
    <w:rsid w:val="00314FA7"/>
    <w:rsid w:val="00315D1F"/>
    <w:rsid w:val="0031632C"/>
    <w:rsid w:val="00320198"/>
    <w:rsid w:val="00320438"/>
    <w:rsid w:val="00320EC4"/>
    <w:rsid w:val="00320F62"/>
    <w:rsid w:val="00322DF6"/>
    <w:rsid w:val="003236BD"/>
    <w:rsid w:val="003237F0"/>
    <w:rsid w:val="003246D3"/>
    <w:rsid w:val="00324FB1"/>
    <w:rsid w:val="0032575E"/>
    <w:rsid w:val="00325FE5"/>
    <w:rsid w:val="003267B5"/>
    <w:rsid w:val="003268CE"/>
    <w:rsid w:val="00326CB9"/>
    <w:rsid w:val="00326FFD"/>
    <w:rsid w:val="00330279"/>
    <w:rsid w:val="0033060C"/>
    <w:rsid w:val="00330FFF"/>
    <w:rsid w:val="003315CD"/>
    <w:rsid w:val="003319DB"/>
    <w:rsid w:val="00331A46"/>
    <w:rsid w:val="0033364E"/>
    <w:rsid w:val="003336F3"/>
    <w:rsid w:val="00335107"/>
    <w:rsid w:val="00335659"/>
    <w:rsid w:val="00336989"/>
    <w:rsid w:val="00336D21"/>
    <w:rsid w:val="0033746F"/>
    <w:rsid w:val="003374F7"/>
    <w:rsid w:val="00337776"/>
    <w:rsid w:val="0034060E"/>
    <w:rsid w:val="00341378"/>
    <w:rsid w:val="00341CA5"/>
    <w:rsid w:val="00342AB9"/>
    <w:rsid w:val="00342B86"/>
    <w:rsid w:val="003432F9"/>
    <w:rsid w:val="00343F92"/>
    <w:rsid w:val="00344AC5"/>
    <w:rsid w:val="00344DF4"/>
    <w:rsid w:val="0034663E"/>
    <w:rsid w:val="003467EA"/>
    <w:rsid w:val="0034769D"/>
    <w:rsid w:val="00347ABA"/>
    <w:rsid w:val="00350051"/>
    <w:rsid w:val="00350334"/>
    <w:rsid w:val="00350A78"/>
    <w:rsid w:val="00350F76"/>
    <w:rsid w:val="0035208F"/>
    <w:rsid w:val="003525CD"/>
    <w:rsid w:val="00352BD1"/>
    <w:rsid w:val="00352FCD"/>
    <w:rsid w:val="0035344F"/>
    <w:rsid w:val="00353E37"/>
    <w:rsid w:val="003541D5"/>
    <w:rsid w:val="00354314"/>
    <w:rsid w:val="00355A22"/>
    <w:rsid w:val="00355E9B"/>
    <w:rsid w:val="0035610F"/>
    <w:rsid w:val="00356569"/>
    <w:rsid w:val="003567F8"/>
    <w:rsid w:val="00356986"/>
    <w:rsid w:val="00356D85"/>
    <w:rsid w:val="00357AC2"/>
    <w:rsid w:val="0036047C"/>
    <w:rsid w:val="00361F86"/>
    <w:rsid w:val="003623A9"/>
    <w:rsid w:val="00362A21"/>
    <w:rsid w:val="00362BC5"/>
    <w:rsid w:val="003637A5"/>
    <w:rsid w:val="00363AE5"/>
    <w:rsid w:val="003641F6"/>
    <w:rsid w:val="0036491F"/>
    <w:rsid w:val="0036521C"/>
    <w:rsid w:val="003655FD"/>
    <w:rsid w:val="00367FB3"/>
    <w:rsid w:val="00370390"/>
    <w:rsid w:val="00373642"/>
    <w:rsid w:val="003744F4"/>
    <w:rsid w:val="0037480C"/>
    <w:rsid w:val="00374844"/>
    <w:rsid w:val="00374EF7"/>
    <w:rsid w:val="003751A9"/>
    <w:rsid w:val="003755D9"/>
    <w:rsid w:val="00376AA2"/>
    <w:rsid w:val="00376C0A"/>
    <w:rsid w:val="00377B96"/>
    <w:rsid w:val="00377BAB"/>
    <w:rsid w:val="00377E53"/>
    <w:rsid w:val="00380357"/>
    <w:rsid w:val="00380631"/>
    <w:rsid w:val="00380AED"/>
    <w:rsid w:val="00380CD7"/>
    <w:rsid w:val="003833A3"/>
    <w:rsid w:val="00383AF2"/>
    <w:rsid w:val="0038587C"/>
    <w:rsid w:val="00386D20"/>
    <w:rsid w:val="00386DC5"/>
    <w:rsid w:val="003872BC"/>
    <w:rsid w:val="00392A0E"/>
    <w:rsid w:val="00392A62"/>
    <w:rsid w:val="00392C4A"/>
    <w:rsid w:val="00393605"/>
    <w:rsid w:val="00393C66"/>
    <w:rsid w:val="00393DC7"/>
    <w:rsid w:val="0039445D"/>
    <w:rsid w:val="00394A42"/>
    <w:rsid w:val="00394DA9"/>
    <w:rsid w:val="00394E60"/>
    <w:rsid w:val="003956CA"/>
    <w:rsid w:val="00396024"/>
    <w:rsid w:val="00396707"/>
    <w:rsid w:val="0039772A"/>
    <w:rsid w:val="003979BE"/>
    <w:rsid w:val="003A02E6"/>
    <w:rsid w:val="003A112A"/>
    <w:rsid w:val="003A1896"/>
    <w:rsid w:val="003A1F4C"/>
    <w:rsid w:val="003A24A1"/>
    <w:rsid w:val="003A26D5"/>
    <w:rsid w:val="003A3556"/>
    <w:rsid w:val="003A6A0B"/>
    <w:rsid w:val="003A7C07"/>
    <w:rsid w:val="003B018E"/>
    <w:rsid w:val="003B0656"/>
    <w:rsid w:val="003B1420"/>
    <w:rsid w:val="003B1565"/>
    <w:rsid w:val="003B210A"/>
    <w:rsid w:val="003B23FC"/>
    <w:rsid w:val="003B2647"/>
    <w:rsid w:val="003B542E"/>
    <w:rsid w:val="003B5533"/>
    <w:rsid w:val="003B5F35"/>
    <w:rsid w:val="003B7116"/>
    <w:rsid w:val="003C145C"/>
    <w:rsid w:val="003C18EC"/>
    <w:rsid w:val="003C2661"/>
    <w:rsid w:val="003C35F8"/>
    <w:rsid w:val="003C4072"/>
    <w:rsid w:val="003C47C6"/>
    <w:rsid w:val="003C4D9F"/>
    <w:rsid w:val="003C4FFE"/>
    <w:rsid w:val="003C59A9"/>
    <w:rsid w:val="003C5DDE"/>
    <w:rsid w:val="003C6034"/>
    <w:rsid w:val="003C7397"/>
    <w:rsid w:val="003D16B6"/>
    <w:rsid w:val="003D2659"/>
    <w:rsid w:val="003D28B4"/>
    <w:rsid w:val="003D2F99"/>
    <w:rsid w:val="003D3A43"/>
    <w:rsid w:val="003D3AAD"/>
    <w:rsid w:val="003D402E"/>
    <w:rsid w:val="003D428E"/>
    <w:rsid w:val="003D4E9B"/>
    <w:rsid w:val="003D691F"/>
    <w:rsid w:val="003D6AC0"/>
    <w:rsid w:val="003D7202"/>
    <w:rsid w:val="003E07D2"/>
    <w:rsid w:val="003E0906"/>
    <w:rsid w:val="003E1416"/>
    <w:rsid w:val="003E1BBE"/>
    <w:rsid w:val="003E2505"/>
    <w:rsid w:val="003E2D95"/>
    <w:rsid w:val="003E32C9"/>
    <w:rsid w:val="003E338D"/>
    <w:rsid w:val="003E5D1E"/>
    <w:rsid w:val="003E69BF"/>
    <w:rsid w:val="003F074D"/>
    <w:rsid w:val="003F0D03"/>
    <w:rsid w:val="003F1043"/>
    <w:rsid w:val="003F1A8C"/>
    <w:rsid w:val="003F1B2E"/>
    <w:rsid w:val="003F2439"/>
    <w:rsid w:val="003F31A0"/>
    <w:rsid w:val="003F4B1E"/>
    <w:rsid w:val="003F5188"/>
    <w:rsid w:val="003F5536"/>
    <w:rsid w:val="003F60D9"/>
    <w:rsid w:val="00400954"/>
    <w:rsid w:val="00402101"/>
    <w:rsid w:val="0040302A"/>
    <w:rsid w:val="0040381C"/>
    <w:rsid w:val="00403E0B"/>
    <w:rsid w:val="004043CB"/>
    <w:rsid w:val="004046E1"/>
    <w:rsid w:val="00404FED"/>
    <w:rsid w:val="00405022"/>
    <w:rsid w:val="004050F8"/>
    <w:rsid w:val="00405346"/>
    <w:rsid w:val="004059AE"/>
    <w:rsid w:val="0040642D"/>
    <w:rsid w:val="00407291"/>
    <w:rsid w:val="0040740B"/>
    <w:rsid w:val="00407B1C"/>
    <w:rsid w:val="004103F1"/>
    <w:rsid w:val="004108CB"/>
    <w:rsid w:val="00410905"/>
    <w:rsid w:val="00410F11"/>
    <w:rsid w:val="0041149B"/>
    <w:rsid w:val="00412CB3"/>
    <w:rsid w:val="00412E92"/>
    <w:rsid w:val="00413F60"/>
    <w:rsid w:val="00414369"/>
    <w:rsid w:val="004146CA"/>
    <w:rsid w:val="00414CD8"/>
    <w:rsid w:val="004159AB"/>
    <w:rsid w:val="00415C77"/>
    <w:rsid w:val="00416522"/>
    <w:rsid w:val="00416766"/>
    <w:rsid w:val="0041702D"/>
    <w:rsid w:val="00417658"/>
    <w:rsid w:val="00417D36"/>
    <w:rsid w:val="004206AF"/>
    <w:rsid w:val="00420EEA"/>
    <w:rsid w:val="00421ABF"/>
    <w:rsid w:val="004220F4"/>
    <w:rsid w:val="00422DB5"/>
    <w:rsid w:val="00423B44"/>
    <w:rsid w:val="00423C62"/>
    <w:rsid w:val="00424F54"/>
    <w:rsid w:val="00425672"/>
    <w:rsid w:val="004256A2"/>
    <w:rsid w:val="00425E09"/>
    <w:rsid w:val="00425F2B"/>
    <w:rsid w:val="0042697D"/>
    <w:rsid w:val="00426D85"/>
    <w:rsid w:val="00430086"/>
    <w:rsid w:val="00430225"/>
    <w:rsid w:val="0043036C"/>
    <w:rsid w:val="00430D5D"/>
    <w:rsid w:val="00430D8B"/>
    <w:rsid w:val="0043174B"/>
    <w:rsid w:val="00432797"/>
    <w:rsid w:val="00432B15"/>
    <w:rsid w:val="004345EC"/>
    <w:rsid w:val="00435292"/>
    <w:rsid w:val="00435971"/>
    <w:rsid w:val="00436089"/>
    <w:rsid w:val="0043659A"/>
    <w:rsid w:val="00436AA5"/>
    <w:rsid w:val="004415E3"/>
    <w:rsid w:val="004415F4"/>
    <w:rsid w:val="00441600"/>
    <w:rsid w:val="0044240D"/>
    <w:rsid w:val="004436D6"/>
    <w:rsid w:val="00443BE8"/>
    <w:rsid w:val="00443F67"/>
    <w:rsid w:val="00444D78"/>
    <w:rsid w:val="00444F84"/>
    <w:rsid w:val="00446193"/>
    <w:rsid w:val="0044664D"/>
    <w:rsid w:val="00446B84"/>
    <w:rsid w:val="00450703"/>
    <w:rsid w:val="00450CF3"/>
    <w:rsid w:val="00450D57"/>
    <w:rsid w:val="00451721"/>
    <w:rsid w:val="0045196F"/>
    <w:rsid w:val="004528A1"/>
    <w:rsid w:val="00452BBD"/>
    <w:rsid w:val="0045307E"/>
    <w:rsid w:val="004538F7"/>
    <w:rsid w:val="00455624"/>
    <w:rsid w:val="00455E9B"/>
    <w:rsid w:val="00457478"/>
    <w:rsid w:val="0045756B"/>
    <w:rsid w:val="004578E5"/>
    <w:rsid w:val="0046028A"/>
    <w:rsid w:val="004605FC"/>
    <w:rsid w:val="00462384"/>
    <w:rsid w:val="0046281F"/>
    <w:rsid w:val="00463554"/>
    <w:rsid w:val="00464BE4"/>
    <w:rsid w:val="00466232"/>
    <w:rsid w:val="00467247"/>
    <w:rsid w:val="004673AC"/>
    <w:rsid w:val="00467AE6"/>
    <w:rsid w:val="00467D55"/>
    <w:rsid w:val="0047094D"/>
    <w:rsid w:val="00470C82"/>
    <w:rsid w:val="004715DB"/>
    <w:rsid w:val="00471E23"/>
    <w:rsid w:val="00471F4A"/>
    <w:rsid w:val="004721A6"/>
    <w:rsid w:val="00472FF9"/>
    <w:rsid w:val="00473C7F"/>
    <w:rsid w:val="00474538"/>
    <w:rsid w:val="004748FC"/>
    <w:rsid w:val="00474D15"/>
    <w:rsid w:val="00474FE1"/>
    <w:rsid w:val="00475CB4"/>
    <w:rsid w:val="00475EFE"/>
    <w:rsid w:val="00476862"/>
    <w:rsid w:val="00476D71"/>
    <w:rsid w:val="004773DB"/>
    <w:rsid w:val="0047762B"/>
    <w:rsid w:val="004805A9"/>
    <w:rsid w:val="00481828"/>
    <w:rsid w:val="0048191A"/>
    <w:rsid w:val="004819C2"/>
    <w:rsid w:val="00481A66"/>
    <w:rsid w:val="004835A9"/>
    <w:rsid w:val="004844E5"/>
    <w:rsid w:val="004847C9"/>
    <w:rsid w:val="004848C2"/>
    <w:rsid w:val="00485F1D"/>
    <w:rsid w:val="00486866"/>
    <w:rsid w:val="00486CE3"/>
    <w:rsid w:val="00487762"/>
    <w:rsid w:val="00487765"/>
    <w:rsid w:val="00490377"/>
    <w:rsid w:val="00490451"/>
    <w:rsid w:val="0049121E"/>
    <w:rsid w:val="0049183F"/>
    <w:rsid w:val="00492892"/>
    <w:rsid w:val="00494000"/>
    <w:rsid w:val="004960E2"/>
    <w:rsid w:val="004A0332"/>
    <w:rsid w:val="004A1CF0"/>
    <w:rsid w:val="004A2976"/>
    <w:rsid w:val="004A2F2E"/>
    <w:rsid w:val="004A33ED"/>
    <w:rsid w:val="004A3841"/>
    <w:rsid w:val="004A3BCA"/>
    <w:rsid w:val="004A40D7"/>
    <w:rsid w:val="004A4124"/>
    <w:rsid w:val="004A464A"/>
    <w:rsid w:val="004A48CE"/>
    <w:rsid w:val="004A4D3A"/>
    <w:rsid w:val="004A5078"/>
    <w:rsid w:val="004A5D34"/>
    <w:rsid w:val="004A6DBB"/>
    <w:rsid w:val="004A6EFC"/>
    <w:rsid w:val="004A708A"/>
    <w:rsid w:val="004A7203"/>
    <w:rsid w:val="004A7291"/>
    <w:rsid w:val="004A7446"/>
    <w:rsid w:val="004A7F1F"/>
    <w:rsid w:val="004B132D"/>
    <w:rsid w:val="004B21C8"/>
    <w:rsid w:val="004B311A"/>
    <w:rsid w:val="004B320F"/>
    <w:rsid w:val="004B4835"/>
    <w:rsid w:val="004B4D61"/>
    <w:rsid w:val="004B5369"/>
    <w:rsid w:val="004B6D42"/>
    <w:rsid w:val="004C00CE"/>
    <w:rsid w:val="004C0623"/>
    <w:rsid w:val="004C0E9B"/>
    <w:rsid w:val="004C1286"/>
    <w:rsid w:val="004C19C9"/>
    <w:rsid w:val="004C1FC0"/>
    <w:rsid w:val="004C2DB8"/>
    <w:rsid w:val="004C3963"/>
    <w:rsid w:val="004C40C9"/>
    <w:rsid w:val="004C4AF3"/>
    <w:rsid w:val="004C539F"/>
    <w:rsid w:val="004C6BC7"/>
    <w:rsid w:val="004C7533"/>
    <w:rsid w:val="004D01E7"/>
    <w:rsid w:val="004D07E5"/>
    <w:rsid w:val="004D090F"/>
    <w:rsid w:val="004D0990"/>
    <w:rsid w:val="004D09E5"/>
    <w:rsid w:val="004D10B6"/>
    <w:rsid w:val="004D1D23"/>
    <w:rsid w:val="004D1DAC"/>
    <w:rsid w:val="004D24DF"/>
    <w:rsid w:val="004D2F50"/>
    <w:rsid w:val="004D4C6F"/>
    <w:rsid w:val="004D5447"/>
    <w:rsid w:val="004D551C"/>
    <w:rsid w:val="004D57BC"/>
    <w:rsid w:val="004D5890"/>
    <w:rsid w:val="004D7E27"/>
    <w:rsid w:val="004E0767"/>
    <w:rsid w:val="004E1562"/>
    <w:rsid w:val="004E196D"/>
    <w:rsid w:val="004E2BE1"/>
    <w:rsid w:val="004E323B"/>
    <w:rsid w:val="004E4329"/>
    <w:rsid w:val="004E4BE9"/>
    <w:rsid w:val="004E5964"/>
    <w:rsid w:val="004E6750"/>
    <w:rsid w:val="004E71C8"/>
    <w:rsid w:val="004E7BD9"/>
    <w:rsid w:val="004E7EF7"/>
    <w:rsid w:val="004F0C55"/>
    <w:rsid w:val="004F0CB2"/>
    <w:rsid w:val="004F0EBC"/>
    <w:rsid w:val="004F0EC2"/>
    <w:rsid w:val="004F1275"/>
    <w:rsid w:val="004F1C0C"/>
    <w:rsid w:val="004F20EF"/>
    <w:rsid w:val="004F26C2"/>
    <w:rsid w:val="004F2CFD"/>
    <w:rsid w:val="004F309F"/>
    <w:rsid w:val="004F3FF4"/>
    <w:rsid w:val="004F418F"/>
    <w:rsid w:val="004F48A5"/>
    <w:rsid w:val="004F4AF9"/>
    <w:rsid w:val="004F5759"/>
    <w:rsid w:val="004F5C4C"/>
    <w:rsid w:val="004F5D5F"/>
    <w:rsid w:val="004F6175"/>
    <w:rsid w:val="004F738D"/>
    <w:rsid w:val="0050178C"/>
    <w:rsid w:val="005017A5"/>
    <w:rsid w:val="00502D4E"/>
    <w:rsid w:val="005035CC"/>
    <w:rsid w:val="005047F2"/>
    <w:rsid w:val="005057FC"/>
    <w:rsid w:val="00506BF7"/>
    <w:rsid w:val="005079B4"/>
    <w:rsid w:val="00507D7C"/>
    <w:rsid w:val="00510860"/>
    <w:rsid w:val="00511648"/>
    <w:rsid w:val="005116D4"/>
    <w:rsid w:val="00511FD9"/>
    <w:rsid w:val="005121F4"/>
    <w:rsid w:val="00512418"/>
    <w:rsid w:val="005126FA"/>
    <w:rsid w:val="0051315E"/>
    <w:rsid w:val="00513812"/>
    <w:rsid w:val="00513BBF"/>
    <w:rsid w:val="00516000"/>
    <w:rsid w:val="00516D46"/>
    <w:rsid w:val="005172F3"/>
    <w:rsid w:val="00520021"/>
    <w:rsid w:val="00520969"/>
    <w:rsid w:val="005224E2"/>
    <w:rsid w:val="00524468"/>
    <w:rsid w:val="00524A68"/>
    <w:rsid w:val="00524B2C"/>
    <w:rsid w:val="0052582A"/>
    <w:rsid w:val="00525BB9"/>
    <w:rsid w:val="005261A4"/>
    <w:rsid w:val="0052627D"/>
    <w:rsid w:val="0052795F"/>
    <w:rsid w:val="005325C1"/>
    <w:rsid w:val="005326F2"/>
    <w:rsid w:val="0053397E"/>
    <w:rsid w:val="005348B6"/>
    <w:rsid w:val="00535C31"/>
    <w:rsid w:val="00536936"/>
    <w:rsid w:val="00536AB7"/>
    <w:rsid w:val="00536E5F"/>
    <w:rsid w:val="0054036C"/>
    <w:rsid w:val="00540D48"/>
    <w:rsid w:val="00541369"/>
    <w:rsid w:val="00541A66"/>
    <w:rsid w:val="0054428A"/>
    <w:rsid w:val="005446C3"/>
    <w:rsid w:val="005446D7"/>
    <w:rsid w:val="00544D2A"/>
    <w:rsid w:val="00544EB4"/>
    <w:rsid w:val="0054518B"/>
    <w:rsid w:val="0054553D"/>
    <w:rsid w:val="00545DA0"/>
    <w:rsid w:val="00545EEE"/>
    <w:rsid w:val="00546C7A"/>
    <w:rsid w:val="005505F5"/>
    <w:rsid w:val="00550A63"/>
    <w:rsid w:val="00551208"/>
    <w:rsid w:val="00551662"/>
    <w:rsid w:val="00552018"/>
    <w:rsid w:val="00552531"/>
    <w:rsid w:val="0055327A"/>
    <w:rsid w:val="005566D1"/>
    <w:rsid w:val="00557CAF"/>
    <w:rsid w:val="00560AAF"/>
    <w:rsid w:val="00562AA8"/>
    <w:rsid w:val="00562B7D"/>
    <w:rsid w:val="00562C51"/>
    <w:rsid w:val="00562C53"/>
    <w:rsid w:val="00562E9C"/>
    <w:rsid w:val="00563550"/>
    <w:rsid w:val="0056423A"/>
    <w:rsid w:val="00565AA8"/>
    <w:rsid w:val="00565EE4"/>
    <w:rsid w:val="00566369"/>
    <w:rsid w:val="0056654B"/>
    <w:rsid w:val="005665EF"/>
    <w:rsid w:val="005666FC"/>
    <w:rsid w:val="00567C2E"/>
    <w:rsid w:val="00567C6E"/>
    <w:rsid w:val="005700F9"/>
    <w:rsid w:val="00570208"/>
    <w:rsid w:val="00570EDE"/>
    <w:rsid w:val="0057225B"/>
    <w:rsid w:val="00573726"/>
    <w:rsid w:val="00573B0D"/>
    <w:rsid w:val="00574E8A"/>
    <w:rsid w:val="00575463"/>
    <w:rsid w:val="00575758"/>
    <w:rsid w:val="00576339"/>
    <w:rsid w:val="0057702B"/>
    <w:rsid w:val="00577B17"/>
    <w:rsid w:val="0058173F"/>
    <w:rsid w:val="005819F0"/>
    <w:rsid w:val="00581ACC"/>
    <w:rsid w:val="00581C86"/>
    <w:rsid w:val="005824A0"/>
    <w:rsid w:val="00583448"/>
    <w:rsid w:val="00585099"/>
    <w:rsid w:val="0058537D"/>
    <w:rsid w:val="005853DA"/>
    <w:rsid w:val="0058684D"/>
    <w:rsid w:val="0058780F"/>
    <w:rsid w:val="00587D2B"/>
    <w:rsid w:val="00587D62"/>
    <w:rsid w:val="0059056F"/>
    <w:rsid w:val="005907BA"/>
    <w:rsid w:val="00590BCB"/>
    <w:rsid w:val="00590D95"/>
    <w:rsid w:val="00591385"/>
    <w:rsid w:val="0059144C"/>
    <w:rsid w:val="00591ABC"/>
    <w:rsid w:val="00591BA1"/>
    <w:rsid w:val="00593E2A"/>
    <w:rsid w:val="0059422C"/>
    <w:rsid w:val="005942AA"/>
    <w:rsid w:val="00594443"/>
    <w:rsid w:val="00596391"/>
    <w:rsid w:val="00596461"/>
    <w:rsid w:val="0059770C"/>
    <w:rsid w:val="005A0147"/>
    <w:rsid w:val="005A230A"/>
    <w:rsid w:val="005A268D"/>
    <w:rsid w:val="005A3ABA"/>
    <w:rsid w:val="005A3FDB"/>
    <w:rsid w:val="005A5E0F"/>
    <w:rsid w:val="005A5ECF"/>
    <w:rsid w:val="005A6EC5"/>
    <w:rsid w:val="005A72D8"/>
    <w:rsid w:val="005A7866"/>
    <w:rsid w:val="005B0028"/>
    <w:rsid w:val="005B1C84"/>
    <w:rsid w:val="005B4284"/>
    <w:rsid w:val="005B4FCF"/>
    <w:rsid w:val="005B5C80"/>
    <w:rsid w:val="005B5DD6"/>
    <w:rsid w:val="005B5EF0"/>
    <w:rsid w:val="005B61C9"/>
    <w:rsid w:val="005B6F57"/>
    <w:rsid w:val="005B79B7"/>
    <w:rsid w:val="005C0CC3"/>
    <w:rsid w:val="005C406D"/>
    <w:rsid w:val="005C4139"/>
    <w:rsid w:val="005C46CC"/>
    <w:rsid w:val="005C4A51"/>
    <w:rsid w:val="005C4BF6"/>
    <w:rsid w:val="005C5548"/>
    <w:rsid w:val="005C556D"/>
    <w:rsid w:val="005C59B4"/>
    <w:rsid w:val="005C5BDD"/>
    <w:rsid w:val="005C6245"/>
    <w:rsid w:val="005C62B0"/>
    <w:rsid w:val="005C6F0C"/>
    <w:rsid w:val="005C7407"/>
    <w:rsid w:val="005C79A5"/>
    <w:rsid w:val="005C7BB9"/>
    <w:rsid w:val="005D0030"/>
    <w:rsid w:val="005D0275"/>
    <w:rsid w:val="005D2C28"/>
    <w:rsid w:val="005D5219"/>
    <w:rsid w:val="005D555A"/>
    <w:rsid w:val="005D5603"/>
    <w:rsid w:val="005D7C4A"/>
    <w:rsid w:val="005D7D8B"/>
    <w:rsid w:val="005E0540"/>
    <w:rsid w:val="005E0B02"/>
    <w:rsid w:val="005E1986"/>
    <w:rsid w:val="005E207D"/>
    <w:rsid w:val="005E23B9"/>
    <w:rsid w:val="005E2473"/>
    <w:rsid w:val="005E2FBF"/>
    <w:rsid w:val="005E40C7"/>
    <w:rsid w:val="005E424D"/>
    <w:rsid w:val="005E44CF"/>
    <w:rsid w:val="005E4642"/>
    <w:rsid w:val="005E47EA"/>
    <w:rsid w:val="005E5195"/>
    <w:rsid w:val="005E55CA"/>
    <w:rsid w:val="005E56E2"/>
    <w:rsid w:val="005E6047"/>
    <w:rsid w:val="005E60F9"/>
    <w:rsid w:val="005E793E"/>
    <w:rsid w:val="005E7D11"/>
    <w:rsid w:val="005E7DCA"/>
    <w:rsid w:val="005F0D97"/>
    <w:rsid w:val="005F2356"/>
    <w:rsid w:val="005F2ADC"/>
    <w:rsid w:val="005F392B"/>
    <w:rsid w:val="005F4776"/>
    <w:rsid w:val="005F6CC0"/>
    <w:rsid w:val="005F7037"/>
    <w:rsid w:val="005F7054"/>
    <w:rsid w:val="006008E6"/>
    <w:rsid w:val="006009F9"/>
    <w:rsid w:val="00601356"/>
    <w:rsid w:val="006029E2"/>
    <w:rsid w:val="00602B99"/>
    <w:rsid w:val="00604536"/>
    <w:rsid w:val="006046C5"/>
    <w:rsid w:val="0060496E"/>
    <w:rsid w:val="00604F46"/>
    <w:rsid w:val="006056EA"/>
    <w:rsid w:val="00605EAE"/>
    <w:rsid w:val="006060A2"/>
    <w:rsid w:val="00607003"/>
    <w:rsid w:val="00607823"/>
    <w:rsid w:val="006079C3"/>
    <w:rsid w:val="006103A4"/>
    <w:rsid w:val="00610D31"/>
    <w:rsid w:val="00611181"/>
    <w:rsid w:val="00611629"/>
    <w:rsid w:val="00612D70"/>
    <w:rsid w:val="006133AD"/>
    <w:rsid w:val="006136A6"/>
    <w:rsid w:val="00613DF5"/>
    <w:rsid w:val="0061540F"/>
    <w:rsid w:val="00615CE8"/>
    <w:rsid w:val="006166DE"/>
    <w:rsid w:val="006168C4"/>
    <w:rsid w:val="00620C25"/>
    <w:rsid w:val="006211B8"/>
    <w:rsid w:val="0062208D"/>
    <w:rsid w:val="0062219C"/>
    <w:rsid w:val="00622709"/>
    <w:rsid w:val="00624261"/>
    <w:rsid w:val="00624C9D"/>
    <w:rsid w:val="00624DA9"/>
    <w:rsid w:val="006250D6"/>
    <w:rsid w:val="00625434"/>
    <w:rsid w:val="006258FE"/>
    <w:rsid w:val="00625FB8"/>
    <w:rsid w:val="00626907"/>
    <w:rsid w:val="00626AFF"/>
    <w:rsid w:val="00627563"/>
    <w:rsid w:val="0063148E"/>
    <w:rsid w:val="00631AE3"/>
    <w:rsid w:val="0063298A"/>
    <w:rsid w:val="00633332"/>
    <w:rsid w:val="00633591"/>
    <w:rsid w:val="00633922"/>
    <w:rsid w:val="00634E68"/>
    <w:rsid w:val="00634FD4"/>
    <w:rsid w:val="006361EE"/>
    <w:rsid w:val="00636D1A"/>
    <w:rsid w:val="00640191"/>
    <w:rsid w:val="00640A7C"/>
    <w:rsid w:val="006413B1"/>
    <w:rsid w:val="00641BC4"/>
    <w:rsid w:val="006432F3"/>
    <w:rsid w:val="00645481"/>
    <w:rsid w:val="00646915"/>
    <w:rsid w:val="00646CB7"/>
    <w:rsid w:val="006475FE"/>
    <w:rsid w:val="00647DD3"/>
    <w:rsid w:val="0065136E"/>
    <w:rsid w:val="006515F9"/>
    <w:rsid w:val="00651BAB"/>
    <w:rsid w:val="00652466"/>
    <w:rsid w:val="006527C2"/>
    <w:rsid w:val="006547EA"/>
    <w:rsid w:val="006550E4"/>
    <w:rsid w:val="00655E89"/>
    <w:rsid w:val="0065633E"/>
    <w:rsid w:val="00656A9F"/>
    <w:rsid w:val="00656D44"/>
    <w:rsid w:val="00656E1D"/>
    <w:rsid w:val="00660575"/>
    <w:rsid w:val="00660903"/>
    <w:rsid w:val="00660943"/>
    <w:rsid w:val="00661697"/>
    <w:rsid w:val="006618E5"/>
    <w:rsid w:val="0066200F"/>
    <w:rsid w:val="00662442"/>
    <w:rsid w:val="006626C6"/>
    <w:rsid w:val="006626F1"/>
    <w:rsid w:val="00662709"/>
    <w:rsid w:val="00662D7A"/>
    <w:rsid w:val="00663494"/>
    <w:rsid w:val="00664138"/>
    <w:rsid w:val="00664957"/>
    <w:rsid w:val="00664AA2"/>
    <w:rsid w:val="00665E2C"/>
    <w:rsid w:val="00666E61"/>
    <w:rsid w:val="00667FFE"/>
    <w:rsid w:val="00670B4D"/>
    <w:rsid w:val="00670E46"/>
    <w:rsid w:val="006713DC"/>
    <w:rsid w:val="0067142E"/>
    <w:rsid w:val="00671BCC"/>
    <w:rsid w:val="00671DB0"/>
    <w:rsid w:val="00671E79"/>
    <w:rsid w:val="0067228C"/>
    <w:rsid w:val="00673376"/>
    <w:rsid w:val="006757E7"/>
    <w:rsid w:val="006757ED"/>
    <w:rsid w:val="0067586F"/>
    <w:rsid w:val="006766ED"/>
    <w:rsid w:val="00680624"/>
    <w:rsid w:val="00681186"/>
    <w:rsid w:val="00681C0A"/>
    <w:rsid w:val="00681D7F"/>
    <w:rsid w:val="006824C1"/>
    <w:rsid w:val="00682578"/>
    <w:rsid w:val="006826F7"/>
    <w:rsid w:val="00683003"/>
    <w:rsid w:val="00684D3F"/>
    <w:rsid w:val="00685F51"/>
    <w:rsid w:val="00686912"/>
    <w:rsid w:val="00687B3D"/>
    <w:rsid w:val="00691961"/>
    <w:rsid w:val="00691EE0"/>
    <w:rsid w:val="0069331C"/>
    <w:rsid w:val="006943D0"/>
    <w:rsid w:val="006A1FD7"/>
    <w:rsid w:val="006A2876"/>
    <w:rsid w:val="006A3759"/>
    <w:rsid w:val="006A4DB9"/>
    <w:rsid w:val="006A5763"/>
    <w:rsid w:val="006A590D"/>
    <w:rsid w:val="006A5B82"/>
    <w:rsid w:val="006A6671"/>
    <w:rsid w:val="006A66AF"/>
    <w:rsid w:val="006A6BDC"/>
    <w:rsid w:val="006A6C36"/>
    <w:rsid w:val="006A6F8B"/>
    <w:rsid w:val="006A701D"/>
    <w:rsid w:val="006A7A1D"/>
    <w:rsid w:val="006B0771"/>
    <w:rsid w:val="006B29BA"/>
    <w:rsid w:val="006B2DEC"/>
    <w:rsid w:val="006B2F79"/>
    <w:rsid w:val="006B602B"/>
    <w:rsid w:val="006B66AA"/>
    <w:rsid w:val="006B73AD"/>
    <w:rsid w:val="006B746C"/>
    <w:rsid w:val="006B756D"/>
    <w:rsid w:val="006B759B"/>
    <w:rsid w:val="006B7A80"/>
    <w:rsid w:val="006C0747"/>
    <w:rsid w:val="006C117E"/>
    <w:rsid w:val="006C13AA"/>
    <w:rsid w:val="006C15AB"/>
    <w:rsid w:val="006C1C85"/>
    <w:rsid w:val="006C232C"/>
    <w:rsid w:val="006C28E7"/>
    <w:rsid w:val="006C2DB1"/>
    <w:rsid w:val="006C3469"/>
    <w:rsid w:val="006C43FF"/>
    <w:rsid w:val="006C51EF"/>
    <w:rsid w:val="006C712C"/>
    <w:rsid w:val="006C74A5"/>
    <w:rsid w:val="006D0772"/>
    <w:rsid w:val="006D11D0"/>
    <w:rsid w:val="006D16D7"/>
    <w:rsid w:val="006D186F"/>
    <w:rsid w:val="006D1AA5"/>
    <w:rsid w:val="006D2288"/>
    <w:rsid w:val="006D32CD"/>
    <w:rsid w:val="006D6759"/>
    <w:rsid w:val="006D683F"/>
    <w:rsid w:val="006D6B21"/>
    <w:rsid w:val="006D6F6A"/>
    <w:rsid w:val="006D70B7"/>
    <w:rsid w:val="006D7A5D"/>
    <w:rsid w:val="006E042E"/>
    <w:rsid w:val="006E0DF0"/>
    <w:rsid w:val="006E3197"/>
    <w:rsid w:val="006E3239"/>
    <w:rsid w:val="006E342A"/>
    <w:rsid w:val="006E3BCF"/>
    <w:rsid w:val="006E3CC7"/>
    <w:rsid w:val="006E3FB8"/>
    <w:rsid w:val="006E46E8"/>
    <w:rsid w:val="006E4EED"/>
    <w:rsid w:val="006E58D3"/>
    <w:rsid w:val="006E6EDA"/>
    <w:rsid w:val="006E7AFE"/>
    <w:rsid w:val="006F0A54"/>
    <w:rsid w:val="006F0ECA"/>
    <w:rsid w:val="006F1C63"/>
    <w:rsid w:val="006F282B"/>
    <w:rsid w:val="006F3583"/>
    <w:rsid w:val="006F4955"/>
    <w:rsid w:val="006F50A4"/>
    <w:rsid w:val="006F5B59"/>
    <w:rsid w:val="006F5C66"/>
    <w:rsid w:val="006F5CB3"/>
    <w:rsid w:val="006F6F21"/>
    <w:rsid w:val="006F7AD2"/>
    <w:rsid w:val="0070030B"/>
    <w:rsid w:val="00701C77"/>
    <w:rsid w:val="007022AB"/>
    <w:rsid w:val="00702F36"/>
    <w:rsid w:val="00703831"/>
    <w:rsid w:val="00703E5A"/>
    <w:rsid w:val="00704077"/>
    <w:rsid w:val="0070459D"/>
    <w:rsid w:val="00705456"/>
    <w:rsid w:val="00705F2F"/>
    <w:rsid w:val="007069DC"/>
    <w:rsid w:val="00706DD9"/>
    <w:rsid w:val="007073EC"/>
    <w:rsid w:val="00707B75"/>
    <w:rsid w:val="0071004C"/>
    <w:rsid w:val="00711249"/>
    <w:rsid w:val="00711CC0"/>
    <w:rsid w:val="00712D62"/>
    <w:rsid w:val="0071312A"/>
    <w:rsid w:val="007139FE"/>
    <w:rsid w:val="00713AB7"/>
    <w:rsid w:val="00713BCA"/>
    <w:rsid w:val="007141D0"/>
    <w:rsid w:val="00716052"/>
    <w:rsid w:val="0071682D"/>
    <w:rsid w:val="00716C38"/>
    <w:rsid w:val="00717933"/>
    <w:rsid w:val="00717EFA"/>
    <w:rsid w:val="007203B8"/>
    <w:rsid w:val="007210E0"/>
    <w:rsid w:val="00722125"/>
    <w:rsid w:val="00722218"/>
    <w:rsid w:val="0072224F"/>
    <w:rsid w:val="0072265F"/>
    <w:rsid w:val="00722A15"/>
    <w:rsid w:val="00723B23"/>
    <w:rsid w:val="0072469C"/>
    <w:rsid w:val="007250A2"/>
    <w:rsid w:val="00725234"/>
    <w:rsid w:val="007257A9"/>
    <w:rsid w:val="00726D97"/>
    <w:rsid w:val="00727709"/>
    <w:rsid w:val="0072778F"/>
    <w:rsid w:val="00727AA4"/>
    <w:rsid w:val="0073011B"/>
    <w:rsid w:val="00730668"/>
    <w:rsid w:val="00730935"/>
    <w:rsid w:val="0073181F"/>
    <w:rsid w:val="00732236"/>
    <w:rsid w:val="00732A35"/>
    <w:rsid w:val="00733F21"/>
    <w:rsid w:val="007343EC"/>
    <w:rsid w:val="007344F0"/>
    <w:rsid w:val="007349F8"/>
    <w:rsid w:val="0073579D"/>
    <w:rsid w:val="00735B7A"/>
    <w:rsid w:val="00735FA5"/>
    <w:rsid w:val="00736680"/>
    <w:rsid w:val="007371E6"/>
    <w:rsid w:val="00737396"/>
    <w:rsid w:val="00737574"/>
    <w:rsid w:val="0074014C"/>
    <w:rsid w:val="00740B9A"/>
    <w:rsid w:val="007421C3"/>
    <w:rsid w:val="007449FE"/>
    <w:rsid w:val="007452A1"/>
    <w:rsid w:val="00745403"/>
    <w:rsid w:val="00745754"/>
    <w:rsid w:val="007476AC"/>
    <w:rsid w:val="007479A4"/>
    <w:rsid w:val="007502BB"/>
    <w:rsid w:val="007506CE"/>
    <w:rsid w:val="00750F3D"/>
    <w:rsid w:val="0075146A"/>
    <w:rsid w:val="007528BB"/>
    <w:rsid w:val="00752A1A"/>
    <w:rsid w:val="00754153"/>
    <w:rsid w:val="007546CB"/>
    <w:rsid w:val="00755103"/>
    <w:rsid w:val="00755756"/>
    <w:rsid w:val="00755B0C"/>
    <w:rsid w:val="00756CC1"/>
    <w:rsid w:val="00757530"/>
    <w:rsid w:val="00760172"/>
    <w:rsid w:val="00760244"/>
    <w:rsid w:val="00761E50"/>
    <w:rsid w:val="007622B6"/>
    <w:rsid w:val="00762990"/>
    <w:rsid w:val="007629B6"/>
    <w:rsid w:val="00764466"/>
    <w:rsid w:val="00764690"/>
    <w:rsid w:val="00765D31"/>
    <w:rsid w:val="00766FB4"/>
    <w:rsid w:val="007676D6"/>
    <w:rsid w:val="00767C1E"/>
    <w:rsid w:val="007701DA"/>
    <w:rsid w:val="007712B0"/>
    <w:rsid w:val="007719F2"/>
    <w:rsid w:val="00771A3A"/>
    <w:rsid w:val="0077256C"/>
    <w:rsid w:val="00772E5F"/>
    <w:rsid w:val="007738F2"/>
    <w:rsid w:val="007740E7"/>
    <w:rsid w:val="00774D52"/>
    <w:rsid w:val="00774DDA"/>
    <w:rsid w:val="0077506A"/>
    <w:rsid w:val="007750A7"/>
    <w:rsid w:val="00776513"/>
    <w:rsid w:val="007777E5"/>
    <w:rsid w:val="00777831"/>
    <w:rsid w:val="00777869"/>
    <w:rsid w:val="00780CBF"/>
    <w:rsid w:val="007813EF"/>
    <w:rsid w:val="007820C9"/>
    <w:rsid w:val="0078261B"/>
    <w:rsid w:val="007829D9"/>
    <w:rsid w:val="007858C1"/>
    <w:rsid w:val="00785BB3"/>
    <w:rsid w:val="00785F52"/>
    <w:rsid w:val="0078680E"/>
    <w:rsid w:val="007869A2"/>
    <w:rsid w:val="00790B18"/>
    <w:rsid w:val="007917B3"/>
    <w:rsid w:val="007918FA"/>
    <w:rsid w:val="007927C0"/>
    <w:rsid w:val="00793196"/>
    <w:rsid w:val="0079361A"/>
    <w:rsid w:val="0079367F"/>
    <w:rsid w:val="00793D6E"/>
    <w:rsid w:val="00793DEE"/>
    <w:rsid w:val="00794125"/>
    <w:rsid w:val="007943E6"/>
    <w:rsid w:val="007956DE"/>
    <w:rsid w:val="00796007"/>
    <w:rsid w:val="00797024"/>
    <w:rsid w:val="007974FE"/>
    <w:rsid w:val="007977FF"/>
    <w:rsid w:val="00797DCB"/>
    <w:rsid w:val="007A0E18"/>
    <w:rsid w:val="007A2942"/>
    <w:rsid w:val="007A4912"/>
    <w:rsid w:val="007A4C23"/>
    <w:rsid w:val="007A585D"/>
    <w:rsid w:val="007B2D88"/>
    <w:rsid w:val="007B2E17"/>
    <w:rsid w:val="007B4141"/>
    <w:rsid w:val="007B523D"/>
    <w:rsid w:val="007B5309"/>
    <w:rsid w:val="007B5752"/>
    <w:rsid w:val="007B6CE1"/>
    <w:rsid w:val="007B757A"/>
    <w:rsid w:val="007B768F"/>
    <w:rsid w:val="007B7EB8"/>
    <w:rsid w:val="007C0310"/>
    <w:rsid w:val="007C1F4A"/>
    <w:rsid w:val="007C2498"/>
    <w:rsid w:val="007C3922"/>
    <w:rsid w:val="007C3938"/>
    <w:rsid w:val="007C5199"/>
    <w:rsid w:val="007C6C92"/>
    <w:rsid w:val="007C74C4"/>
    <w:rsid w:val="007C7D6C"/>
    <w:rsid w:val="007D03BC"/>
    <w:rsid w:val="007D052F"/>
    <w:rsid w:val="007D1C8F"/>
    <w:rsid w:val="007D27EC"/>
    <w:rsid w:val="007D2BE9"/>
    <w:rsid w:val="007D3585"/>
    <w:rsid w:val="007D35DD"/>
    <w:rsid w:val="007D3AA9"/>
    <w:rsid w:val="007D3D31"/>
    <w:rsid w:val="007D3ED1"/>
    <w:rsid w:val="007D405D"/>
    <w:rsid w:val="007D46AA"/>
    <w:rsid w:val="007D54D3"/>
    <w:rsid w:val="007D688B"/>
    <w:rsid w:val="007D6ED1"/>
    <w:rsid w:val="007D7784"/>
    <w:rsid w:val="007E03E2"/>
    <w:rsid w:val="007E0666"/>
    <w:rsid w:val="007E0E63"/>
    <w:rsid w:val="007E1748"/>
    <w:rsid w:val="007E1935"/>
    <w:rsid w:val="007E2647"/>
    <w:rsid w:val="007E2A13"/>
    <w:rsid w:val="007E3944"/>
    <w:rsid w:val="007E44E9"/>
    <w:rsid w:val="007E45BF"/>
    <w:rsid w:val="007E4BFA"/>
    <w:rsid w:val="007E505D"/>
    <w:rsid w:val="007E6927"/>
    <w:rsid w:val="007E7F02"/>
    <w:rsid w:val="007F00E3"/>
    <w:rsid w:val="007F055E"/>
    <w:rsid w:val="007F0C83"/>
    <w:rsid w:val="007F108C"/>
    <w:rsid w:val="007F14DB"/>
    <w:rsid w:val="007F2902"/>
    <w:rsid w:val="007F2C80"/>
    <w:rsid w:val="007F2E20"/>
    <w:rsid w:val="007F338B"/>
    <w:rsid w:val="007F4647"/>
    <w:rsid w:val="007F4C41"/>
    <w:rsid w:val="007F51AE"/>
    <w:rsid w:val="007F538D"/>
    <w:rsid w:val="007F5B88"/>
    <w:rsid w:val="007F63AA"/>
    <w:rsid w:val="007F68A4"/>
    <w:rsid w:val="007F6B55"/>
    <w:rsid w:val="007F7C2C"/>
    <w:rsid w:val="008002DE"/>
    <w:rsid w:val="0080141C"/>
    <w:rsid w:val="00801819"/>
    <w:rsid w:val="00801C3D"/>
    <w:rsid w:val="00802807"/>
    <w:rsid w:val="00803B5F"/>
    <w:rsid w:val="00803F5F"/>
    <w:rsid w:val="00804A94"/>
    <w:rsid w:val="00804BBF"/>
    <w:rsid w:val="0080522A"/>
    <w:rsid w:val="008064C6"/>
    <w:rsid w:val="00807F96"/>
    <w:rsid w:val="0081225A"/>
    <w:rsid w:val="0081328F"/>
    <w:rsid w:val="00813848"/>
    <w:rsid w:val="00813EAC"/>
    <w:rsid w:val="00814164"/>
    <w:rsid w:val="008145E7"/>
    <w:rsid w:val="00814782"/>
    <w:rsid w:val="00815132"/>
    <w:rsid w:val="008159EA"/>
    <w:rsid w:val="00817617"/>
    <w:rsid w:val="0082028B"/>
    <w:rsid w:val="008209E6"/>
    <w:rsid w:val="00820DFF"/>
    <w:rsid w:val="00821C3C"/>
    <w:rsid w:val="00822D1C"/>
    <w:rsid w:val="008235A7"/>
    <w:rsid w:val="00823C41"/>
    <w:rsid w:val="008244D1"/>
    <w:rsid w:val="00824A60"/>
    <w:rsid w:val="0082580C"/>
    <w:rsid w:val="00825D72"/>
    <w:rsid w:val="00826623"/>
    <w:rsid w:val="00826AF4"/>
    <w:rsid w:val="00827A7C"/>
    <w:rsid w:val="00827AA5"/>
    <w:rsid w:val="008302DC"/>
    <w:rsid w:val="00830ADA"/>
    <w:rsid w:val="00830BFD"/>
    <w:rsid w:val="00831D45"/>
    <w:rsid w:val="00832989"/>
    <w:rsid w:val="008330B6"/>
    <w:rsid w:val="00833983"/>
    <w:rsid w:val="00834028"/>
    <w:rsid w:val="00834472"/>
    <w:rsid w:val="0083498D"/>
    <w:rsid w:val="00834C59"/>
    <w:rsid w:val="008352D3"/>
    <w:rsid w:val="00835629"/>
    <w:rsid w:val="00835904"/>
    <w:rsid w:val="00835DF8"/>
    <w:rsid w:val="0083643C"/>
    <w:rsid w:val="00836C1A"/>
    <w:rsid w:val="00836C67"/>
    <w:rsid w:val="008372D5"/>
    <w:rsid w:val="008402CE"/>
    <w:rsid w:val="008405E2"/>
    <w:rsid w:val="00840B13"/>
    <w:rsid w:val="008413CF"/>
    <w:rsid w:val="008413EE"/>
    <w:rsid w:val="008418CD"/>
    <w:rsid w:val="008421CE"/>
    <w:rsid w:val="008427AB"/>
    <w:rsid w:val="00842C0B"/>
    <w:rsid w:val="00844721"/>
    <w:rsid w:val="00844D07"/>
    <w:rsid w:val="00845441"/>
    <w:rsid w:val="008462E7"/>
    <w:rsid w:val="0085006F"/>
    <w:rsid w:val="00850666"/>
    <w:rsid w:val="00850D88"/>
    <w:rsid w:val="00851833"/>
    <w:rsid w:val="00851F28"/>
    <w:rsid w:val="00851FAA"/>
    <w:rsid w:val="008532C3"/>
    <w:rsid w:val="00853B4C"/>
    <w:rsid w:val="00854E37"/>
    <w:rsid w:val="0085601E"/>
    <w:rsid w:val="0085693A"/>
    <w:rsid w:val="00856AD5"/>
    <w:rsid w:val="008578B8"/>
    <w:rsid w:val="00857A9B"/>
    <w:rsid w:val="00860336"/>
    <w:rsid w:val="00860CFA"/>
    <w:rsid w:val="00860ED4"/>
    <w:rsid w:val="008611D7"/>
    <w:rsid w:val="00863024"/>
    <w:rsid w:val="00863151"/>
    <w:rsid w:val="008631C6"/>
    <w:rsid w:val="00863D28"/>
    <w:rsid w:val="00864255"/>
    <w:rsid w:val="00864599"/>
    <w:rsid w:val="00864B20"/>
    <w:rsid w:val="00865DFD"/>
    <w:rsid w:val="008662D3"/>
    <w:rsid w:val="00866CB9"/>
    <w:rsid w:val="00867169"/>
    <w:rsid w:val="00867580"/>
    <w:rsid w:val="0087056B"/>
    <w:rsid w:val="00870B7B"/>
    <w:rsid w:val="00870FEB"/>
    <w:rsid w:val="00871C8B"/>
    <w:rsid w:val="008723AF"/>
    <w:rsid w:val="00872995"/>
    <w:rsid w:val="00873710"/>
    <w:rsid w:val="008745FE"/>
    <w:rsid w:val="00875D89"/>
    <w:rsid w:val="00876A65"/>
    <w:rsid w:val="00876ACE"/>
    <w:rsid w:val="008809AB"/>
    <w:rsid w:val="00881029"/>
    <w:rsid w:val="00882385"/>
    <w:rsid w:val="00882588"/>
    <w:rsid w:val="00882CE1"/>
    <w:rsid w:val="00883D44"/>
    <w:rsid w:val="008844B1"/>
    <w:rsid w:val="008850BD"/>
    <w:rsid w:val="00885744"/>
    <w:rsid w:val="00885CE1"/>
    <w:rsid w:val="00886EB8"/>
    <w:rsid w:val="0089064B"/>
    <w:rsid w:val="00890B3B"/>
    <w:rsid w:val="00890D52"/>
    <w:rsid w:val="00891866"/>
    <w:rsid w:val="0089215D"/>
    <w:rsid w:val="0089240A"/>
    <w:rsid w:val="0089308D"/>
    <w:rsid w:val="00893358"/>
    <w:rsid w:val="00893495"/>
    <w:rsid w:val="00893F46"/>
    <w:rsid w:val="00894F38"/>
    <w:rsid w:val="00895D55"/>
    <w:rsid w:val="00897478"/>
    <w:rsid w:val="00897D92"/>
    <w:rsid w:val="008A0183"/>
    <w:rsid w:val="008A0415"/>
    <w:rsid w:val="008A066D"/>
    <w:rsid w:val="008A06A0"/>
    <w:rsid w:val="008A0FBE"/>
    <w:rsid w:val="008A1237"/>
    <w:rsid w:val="008A139F"/>
    <w:rsid w:val="008A1B8C"/>
    <w:rsid w:val="008A3D57"/>
    <w:rsid w:val="008A4756"/>
    <w:rsid w:val="008A55F9"/>
    <w:rsid w:val="008A5CA6"/>
    <w:rsid w:val="008A62B1"/>
    <w:rsid w:val="008A62D2"/>
    <w:rsid w:val="008A692C"/>
    <w:rsid w:val="008A6E1C"/>
    <w:rsid w:val="008A77D7"/>
    <w:rsid w:val="008B0AE0"/>
    <w:rsid w:val="008B2590"/>
    <w:rsid w:val="008B25D7"/>
    <w:rsid w:val="008B3D2F"/>
    <w:rsid w:val="008B44C1"/>
    <w:rsid w:val="008B4CAD"/>
    <w:rsid w:val="008B7FC5"/>
    <w:rsid w:val="008C0F30"/>
    <w:rsid w:val="008C28CC"/>
    <w:rsid w:val="008C2E8C"/>
    <w:rsid w:val="008C4680"/>
    <w:rsid w:val="008C5285"/>
    <w:rsid w:val="008C5850"/>
    <w:rsid w:val="008C6941"/>
    <w:rsid w:val="008C76AF"/>
    <w:rsid w:val="008D052B"/>
    <w:rsid w:val="008D0BA7"/>
    <w:rsid w:val="008D12DD"/>
    <w:rsid w:val="008D1B94"/>
    <w:rsid w:val="008D204C"/>
    <w:rsid w:val="008D2D45"/>
    <w:rsid w:val="008D4243"/>
    <w:rsid w:val="008D517D"/>
    <w:rsid w:val="008D565F"/>
    <w:rsid w:val="008D6110"/>
    <w:rsid w:val="008D6BE1"/>
    <w:rsid w:val="008D6D20"/>
    <w:rsid w:val="008D703B"/>
    <w:rsid w:val="008E1050"/>
    <w:rsid w:val="008E1AD2"/>
    <w:rsid w:val="008E2669"/>
    <w:rsid w:val="008E2A33"/>
    <w:rsid w:val="008E459E"/>
    <w:rsid w:val="008E50AA"/>
    <w:rsid w:val="008E6336"/>
    <w:rsid w:val="008E6528"/>
    <w:rsid w:val="008E710D"/>
    <w:rsid w:val="008E7729"/>
    <w:rsid w:val="008E7BBF"/>
    <w:rsid w:val="008F006B"/>
    <w:rsid w:val="008F1138"/>
    <w:rsid w:val="008F11B9"/>
    <w:rsid w:val="008F22F1"/>
    <w:rsid w:val="008F4430"/>
    <w:rsid w:val="008F5046"/>
    <w:rsid w:val="008F58AB"/>
    <w:rsid w:val="008F5994"/>
    <w:rsid w:val="008F5E74"/>
    <w:rsid w:val="008F70A4"/>
    <w:rsid w:val="0090023F"/>
    <w:rsid w:val="0090068A"/>
    <w:rsid w:val="00900B98"/>
    <w:rsid w:val="00900D49"/>
    <w:rsid w:val="009011D8"/>
    <w:rsid w:val="009016A1"/>
    <w:rsid w:val="00902798"/>
    <w:rsid w:val="00903058"/>
    <w:rsid w:val="00904273"/>
    <w:rsid w:val="009043D0"/>
    <w:rsid w:val="00904ABC"/>
    <w:rsid w:val="00904B9A"/>
    <w:rsid w:val="00904EF4"/>
    <w:rsid w:val="009109B5"/>
    <w:rsid w:val="00910AB5"/>
    <w:rsid w:val="0091139C"/>
    <w:rsid w:val="00911616"/>
    <w:rsid w:val="0091173F"/>
    <w:rsid w:val="00911E59"/>
    <w:rsid w:val="0091267E"/>
    <w:rsid w:val="009147F8"/>
    <w:rsid w:val="00916597"/>
    <w:rsid w:val="00916CE6"/>
    <w:rsid w:val="00916E4F"/>
    <w:rsid w:val="00917E8C"/>
    <w:rsid w:val="009206A2"/>
    <w:rsid w:val="0092172A"/>
    <w:rsid w:val="00921A10"/>
    <w:rsid w:val="00921A66"/>
    <w:rsid w:val="00921BF5"/>
    <w:rsid w:val="00923DE9"/>
    <w:rsid w:val="00923F6E"/>
    <w:rsid w:val="00924389"/>
    <w:rsid w:val="00924D73"/>
    <w:rsid w:val="00925166"/>
    <w:rsid w:val="00925E6E"/>
    <w:rsid w:val="00926411"/>
    <w:rsid w:val="00927464"/>
    <w:rsid w:val="00927709"/>
    <w:rsid w:val="00927ED8"/>
    <w:rsid w:val="009302F4"/>
    <w:rsid w:val="009303E2"/>
    <w:rsid w:val="00930AD7"/>
    <w:rsid w:val="00930BB2"/>
    <w:rsid w:val="009311B6"/>
    <w:rsid w:val="009316F1"/>
    <w:rsid w:val="009319D1"/>
    <w:rsid w:val="0093360E"/>
    <w:rsid w:val="00934285"/>
    <w:rsid w:val="00934688"/>
    <w:rsid w:val="009346A8"/>
    <w:rsid w:val="00934737"/>
    <w:rsid w:val="00935DEF"/>
    <w:rsid w:val="009363AC"/>
    <w:rsid w:val="0093656F"/>
    <w:rsid w:val="00937AD7"/>
    <w:rsid w:val="00937BFE"/>
    <w:rsid w:val="0094054F"/>
    <w:rsid w:val="00941B82"/>
    <w:rsid w:val="00942666"/>
    <w:rsid w:val="009432F7"/>
    <w:rsid w:val="00943414"/>
    <w:rsid w:val="00944ED7"/>
    <w:rsid w:val="009455D0"/>
    <w:rsid w:val="00945642"/>
    <w:rsid w:val="00946A8B"/>
    <w:rsid w:val="00947721"/>
    <w:rsid w:val="0095058D"/>
    <w:rsid w:val="009508D3"/>
    <w:rsid w:val="0095222B"/>
    <w:rsid w:val="009524EC"/>
    <w:rsid w:val="009524F0"/>
    <w:rsid w:val="00952877"/>
    <w:rsid w:val="00952EF5"/>
    <w:rsid w:val="009532E8"/>
    <w:rsid w:val="009546B7"/>
    <w:rsid w:val="009546B8"/>
    <w:rsid w:val="00954F17"/>
    <w:rsid w:val="009552F7"/>
    <w:rsid w:val="00955F4A"/>
    <w:rsid w:val="0095776A"/>
    <w:rsid w:val="00960882"/>
    <w:rsid w:val="009609AD"/>
    <w:rsid w:val="00960C70"/>
    <w:rsid w:val="009610AB"/>
    <w:rsid w:val="00963603"/>
    <w:rsid w:val="00963617"/>
    <w:rsid w:val="009639E1"/>
    <w:rsid w:val="00964817"/>
    <w:rsid w:val="00965EA3"/>
    <w:rsid w:val="00966AE6"/>
    <w:rsid w:val="00967950"/>
    <w:rsid w:val="00970981"/>
    <w:rsid w:val="00970A3C"/>
    <w:rsid w:val="00971F63"/>
    <w:rsid w:val="009723AA"/>
    <w:rsid w:val="00973578"/>
    <w:rsid w:val="009744ED"/>
    <w:rsid w:val="009753AA"/>
    <w:rsid w:val="00975624"/>
    <w:rsid w:val="009762FF"/>
    <w:rsid w:val="00976D52"/>
    <w:rsid w:val="00977976"/>
    <w:rsid w:val="009801A1"/>
    <w:rsid w:val="00980946"/>
    <w:rsid w:val="0098133B"/>
    <w:rsid w:val="00981A69"/>
    <w:rsid w:val="00981F73"/>
    <w:rsid w:val="0098343A"/>
    <w:rsid w:val="00983629"/>
    <w:rsid w:val="00983F44"/>
    <w:rsid w:val="009859BC"/>
    <w:rsid w:val="0098775D"/>
    <w:rsid w:val="00987D9B"/>
    <w:rsid w:val="009910DB"/>
    <w:rsid w:val="00991905"/>
    <w:rsid w:val="00991CF4"/>
    <w:rsid w:val="00992AFA"/>
    <w:rsid w:val="00993D52"/>
    <w:rsid w:val="00994E8D"/>
    <w:rsid w:val="009950A9"/>
    <w:rsid w:val="00995121"/>
    <w:rsid w:val="00995667"/>
    <w:rsid w:val="00997090"/>
    <w:rsid w:val="00997A13"/>
    <w:rsid w:val="009A0053"/>
    <w:rsid w:val="009A02ED"/>
    <w:rsid w:val="009A06D1"/>
    <w:rsid w:val="009A10B9"/>
    <w:rsid w:val="009A1B92"/>
    <w:rsid w:val="009A2954"/>
    <w:rsid w:val="009A35CA"/>
    <w:rsid w:val="009A723B"/>
    <w:rsid w:val="009A73FC"/>
    <w:rsid w:val="009B04E5"/>
    <w:rsid w:val="009B18F9"/>
    <w:rsid w:val="009B1EA0"/>
    <w:rsid w:val="009B39A6"/>
    <w:rsid w:val="009B3E37"/>
    <w:rsid w:val="009B4F01"/>
    <w:rsid w:val="009B4FAB"/>
    <w:rsid w:val="009B5423"/>
    <w:rsid w:val="009B606E"/>
    <w:rsid w:val="009B6786"/>
    <w:rsid w:val="009B7743"/>
    <w:rsid w:val="009C17D9"/>
    <w:rsid w:val="009C3027"/>
    <w:rsid w:val="009C385B"/>
    <w:rsid w:val="009C3EB0"/>
    <w:rsid w:val="009C4C9F"/>
    <w:rsid w:val="009C532E"/>
    <w:rsid w:val="009C5BC1"/>
    <w:rsid w:val="009C6475"/>
    <w:rsid w:val="009C647D"/>
    <w:rsid w:val="009C6484"/>
    <w:rsid w:val="009C670E"/>
    <w:rsid w:val="009C6924"/>
    <w:rsid w:val="009D1714"/>
    <w:rsid w:val="009D176C"/>
    <w:rsid w:val="009D1A89"/>
    <w:rsid w:val="009D216B"/>
    <w:rsid w:val="009D2F78"/>
    <w:rsid w:val="009D3581"/>
    <w:rsid w:val="009D3A80"/>
    <w:rsid w:val="009D4A03"/>
    <w:rsid w:val="009D4F05"/>
    <w:rsid w:val="009D4F78"/>
    <w:rsid w:val="009D5765"/>
    <w:rsid w:val="009D6784"/>
    <w:rsid w:val="009D6A6A"/>
    <w:rsid w:val="009D6DF6"/>
    <w:rsid w:val="009E044E"/>
    <w:rsid w:val="009E0B20"/>
    <w:rsid w:val="009E1C9A"/>
    <w:rsid w:val="009E29F0"/>
    <w:rsid w:val="009E3250"/>
    <w:rsid w:val="009E35B0"/>
    <w:rsid w:val="009E3DBE"/>
    <w:rsid w:val="009E4308"/>
    <w:rsid w:val="009E48CB"/>
    <w:rsid w:val="009E52C6"/>
    <w:rsid w:val="009E58D8"/>
    <w:rsid w:val="009E61C8"/>
    <w:rsid w:val="009E6775"/>
    <w:rsid w:val="009E6CEC"/>
    <w:rsid w:val="009E78C1"/>
    <w:rsid w:val="009F02D0"/>
    <w:rsid w:val="009F0724"/>
    <w:rsid w:val="009F0B9D"/>
    <w:rsid w:val="009F1936"/>
    <w:rsid w:val="009F1F56"/>
    <w:rsid w:val="009F1F59"/>
    <w:rsid w:val="009F3321"/>
    <w:rsid w:val="009F36EC"/>
    <w:rsid w:val="009F46AA"/>
    <w:rsid w:val="009F513D"/>
    <w:rsid w:val="009F608B"/>
    <w:rsid w:val="009F6693"/>
    <w:rsid w:val="009F705B"/>
    <w:rsid w:val="009F742A"/>
    <w:rsid w:val="009F7CE6"/>
    <w:rsid w:val="00A00B76"/>
    <w:rsid w:val="00A01C03"/>
    <w:rsid w:val="00A03255"/>
    <w:rsid w:val="00A03D2B"/>
    <w:rsid w:val="00A0569F"/>
    <w:rsid w:val="00A05AB2"/>
    <w:rsid w:val="00A06E9E"/>
    <w:rsid w:val="00A10135"/>
    <w:rsid w:val="00A104AC"/>
    <w:rsid w:val="00A10BAC"/>
    <w:rsid w:val="00A11048"/>
    <w:rsid w:val="00A11552"/>
    <w:rsid w:val="00A12546"/>
    <w:rsid w:val="00A129AA"/>
    <w:rsid w:val="00A12BDE"/>
    <w:rsid w:val="00A13A6C"/>
    <w:rsid w:val="00A13FE4"/>
    <w:rsid w:val="00A14201"/>
    <w:rsid w:val="00A15D34"/>
    <w:rsid w:val="00A16796"/>
    <w:rsid w:val="00A16A6D"/>
    <w:rsid w:val="00A173F9"/>
    <w:rsid w:val="00A17BFE"/>
    <w:rsid w:val="00A20244"/>
    <w:rsid w:val="00A2224F"/>
    <w:rsid w:val="00A233B7"/>
    <w:rsid w:val="00A23CA6"/>
    <w:rsid w:val="00A24205"/>
    <w:rsid w:val="00A24273"/>
    <w:rsid w:val="00A24950"/>
    <w:rsid w:val="00A25486"/>
    <w:rsid w:val="00A30E4A"/>
    <w:rsid w:val="00A31841"/>
    <w:rsid w:val="00A31EA9"/>
    <w:rsid w:val="00A324D1"/>
    <w:rsid w:val="00A3379D"/>
    <w:rsid w:val="00A339C2"/>
    <w:rsid w:val="00A33D4F"/>
    <w:rsid w:val="00A34C3F"/>
    <w:rsid w:val="00A35892"/>
    <w:rsid w:val="00A35FBA"/>
    <w:rsid w:val="00A3642F"/>
    <w:rsid w:val="00A37518"/>
    <w:rsid w:val="00A37543"/>
    <w:rsid w:val="00A37DA6"/>
    <w:rsid w:val="00A40476"/>
    <w:rsid w:val="00A4100A"/>
    <w:rsid w:val="00A418CB"/>
    <w:rsid w:val="00A41C94"/>
    <w:rsid w:val="00A41FA0"/>
    <w:rsid w:val="00A42115"/>
    <w:rsid w:val="00A42745"/>
    <w:rsid w:val="00A43E27"/>
    <w:rsid w:val="00A45706"/>
    <w:rsid w:val="00A45E20"/>
    <w:rsid w:val="00A45FCB"/>
    <w:rsid w:val="00A46D09"/>
    <w:rsid w:val="00A46DCF"/>
    <w:rsid w:val="00A46EEE"/>
    <w:rsid w:val="00A472F1"/>
    <w:rsid w:val="00A476F6"/>
    <w:rsid w:val="00A47EE1"/>
    <w:rsid w:val="00A5041F"/>
    <w:rsid w:val="00A50BC6"/>
    <w:rsid w:val="00A51061"/>
    <w:rsid w:val="00A52214"/>
    <w:rsid w:val="00A53FD2"/>
    <w:rsid w:val="00A544D6"/>
    <w:rsid w:val="00A551D7"/>
    <w:rsid w:val="00A567C9"/>
    <w:rsid w:val="00A57359"/>
    <w:rsid w:val="00A5794A"/>
    <w:rsid w:val="00A57B8B"/>
    <w:rsid w:val="00A6013F"/>
    <w:rsid w:val="00A6039E"/>
    <w:rsid w:val="00A60E4F"/>
    <w:rsid w:val="00A61280"/>
    <w:rsid w:val="00A617BC"/>
    <w:rsid w:val="00A62A2B"/>
    <w:rsid w:val="00A63CA1"/>
    <w:rsid w:val="00A649D1"/>
    <w:rsid w:val="00A64ED0"/>
    <w:rsid w:val="00A656F9"/>
    <w:rsid w:val="00A656FC"/>
    <w:rsid w:val="00A66173"/>
    <w:rsid w:val="00A663BC"/>
    <w:rsid w:val="00A6665A"/>
    <w:rsid w:val="00A66D3E"/>
    <w:rsid w:val="00A66F90"/>
    <w:rsid w:val="00A67658"/>
    <w:rsid w:val="00A70676"/>
    <w:rsid w:val="00A714A2"/>
    <w:rsid w:val="00A72420"/>
    <w:rsid w:val="00A72F29"/>
    <w:rsid w:val="00A73B00"/>
    <w:rsid w:val="00A74853"/>
    <w:rsid w:val="00A748F6"/>
    <w:rsid w:val="00A74C0D"/>
    <w:rsid w:val="00A7500C"/>
    <w:rsid w:val="00A7555B"/>
    <w:rsid w:val="00A759BF"/>
    <w:rsid w:val="00A75AED"/>
    <w:rsid w:val="00A75F14"/>
    <w:rsid w:val="00A76096"/>
    <w:rsid w:val="00A764F2"/>
    <w:rsid w:val="00A76AA4"/>
    <w:rsid w:val="00A77F98"/>
    <w:rsid w:val="00A81EAF"/>
    <w:rsid w:val="00A8234A"/>
    <w:rsid w:val="00A84FF1"/>
    <w:rsid w:val="00A86B27"/>
    <w:rsid w:val="00A87138"/>
    <w:rsid w:val="00A90099"/>
    <w:rsid w:val="00A90125"/>
    <w:rsid w:val="00A90EDF"/>
    <w:rsid w:val="00A911D1"/>
    <w:rsid w:val="00A91429"/>
    <w:rsid w:val="00A9176A"/>
    <w:rsid w:val="00A91E52"/>
    <w:rsid w:val="00A9210A"/>
    <w:rsid w:val="00A92B2D"/>
    <w:rsid w:val="00A9341A"/>
    <w:rsid w:val="00A93BFF"/>
    <w:rsid w:val="00A94328"/>
    <w:rsid w:val="00A9497C"/>
    <w:rsid w:val="00A94AA8"/>
    <w:rsid w:val="00A94F9A"/>
    <w:rsid w:val="00AA0116"/>
    <w:rsid w:val="00AA02FC"/>
    <w:rsid w:val="00AA210B"/>
    <w:rsid w:val="00AA3F5B"/>
    <w:rsid w:val="00AA419C"/>
    <w:rsid w:val="00AA472F"/>
    <w:rsid w:val="00AA484E"/>
    <w:rsid w:val="00AA4FB0"/>
    <w:rsid w:val="00AA50E5"/>
    <w:rsid w:val="00AA5E79"/>
    <w:rsid w:val="00AA5FCA"/>
    <w:rsid w:val="00AA61CF"/>
    <w:rsid w:val="00AA63F3"/>
    <w:rsid w:val="00AA64C8"/>
    <w:rsid w:val="00AA6EEC"/>
    <w:rsid w:val="00AA72A8"/>
    <w:rsid w:val="00AB100C"/>
    <w:rsid w:val="00AB2B00"/>
    <w:rsid w:val="00AB3EB1"/>
    <w:rsid w:val="00AB5F28"/>
    <w:rsid w:val="00AB6954"/>
    <w:rsid w:val="00AB6E84"/>
    <w:rsid w:val="00AB7525"/>
    <w:rsid w:val="00AB76EF"/>
    <w:rsid w:val="00AB7EB0"/>
    <w:rsid w:val="00AC0F2A"/>
    <w:rsid w:val="00AC0F55"/>
    <w:rsid w:val="00AC1FD5"/>
    <w:rsid w:val="00AC21E6"/>
    <w:rsid w:val="00AC2497"/>
    <w:rsid w:val="00AC418E"/>
    <w:rsid w:val="00AC50C4"/>
    <w:rsid w:val="00AC5B09"/>
    <w:rsid w:val="00AC5C83"/>
    <w:rsid w:val="00AC712D"/>
    <w:rsid w:val="00AD0960"/>
    <w:rsid w:val="00AD24F2"/>
    <w:rsid w:val="00AD2529"/>
    <w:rsid w:val="00AD2D41"/>
    <w:rsid w:val="00AD3662"/>
    <w:rsid w:val="00AD38B8"/>
    <w:rsid w:val="00AD3FB8"/>
    <w:rsid w:val="00AD4132"/>
    <w:rsid w:val="00AD54D6"/>
    <w:rsid w:val="00AD5857"/>
    <w:rsid w:val="00AD5B10"/>
    <w:rsid w:val="00AD6719"/>
    <w:rsid w:val="00AD6818"/>
    <w:rsid w:val="00AD684F"/>
    <w:rsid w:val="00AD6BE4"/>
    <w:rsid w:val="00AE0004"/>
    <w:rsid w:val="00AE0559"/>
    <w:rsid w:val="00AE1ADF"/>
    <w:rsid w:val="00AE2375"/>
    <w:rsid w:val="00AE2962"/>
    <w:rsid w:val="00AE37A1"/>
    <w:rsid w:val="00AE4481"/>
    <w:rsid w:val="00AE4943"/>
    <w:rsid w:val="00AE4FE9"/>
    <w:rsid w:val="00AE5210"/>
    <w:rsid w:val="00AE5820"/>
    <w:rsid w:val="00AE5BCA"/>
    <w:rsid w:val="00AE6C73"/>
    <w:rsid w:val="00AE7AB1"/>
    <w:rsid w:val="00AE7D26"/>
    <w:rsid w:val="00AE7FAB"/>
    <w:rsid w:val="00AF0B53"/>
    <w:rsid w:val="00AF10ED"/>
    <w:rsid w:val="00AF21E0"/>
    <w:rsid w:val="00AF3437"/>
    <w:rsid w:val="00AF363E"/>
    <w:rsid w:val="00AF400C"/>
    <w:rsid w:val="00AF41AD"/>
    <w:rsid w:val="00AF4FA0"/>
    <w:rsid w:val="00AF5C06"/>
    <w:rsid w:val="00AF6DF4"/>
    <w:rsid w:val="00AF7D0C"/>
    <w:rsid w:val="00AF7DAA"/>
    <w:rsid w:val="00B00CC2"/>
    <w:rsid w:val="00B01421"/>
    <w:rsid w:val="00B020D4"/>
    <w:rsid w:val="00B02387"/>
    <w:rsid w:val="00B023AA"/>
    <w:rsid w:val="00B05D6F"/>
    <w:rsid w:val="00B07040"/>
    <w:rsid w:val="00B0775E"/>
    <w:rsid w:val="00B07915"/>
    <w:rsid w:val="00B10351"/>
    <w:rsid w:val="00B10511"/>
    <w:rsid w:val="00B1065F"/>
    <w:rsid w:val="00B11991"/>
    <w:rsid w:val="00B12424"/>
    <w:rsid w:val="00B131E2"/>
    <w:rsid w:val="00B131ED"/>
    <w:rsid w:val="00B136F4"/>
    <w:rsid w:val="00B146B7"/>
    <w:rsid w:val="00B149B9"/>
    <w:rsid w:val="00B152CD"/>
    <w:rsid w:val="00B15D19"/>
    <w:rsid w:val="00B1633B"/>
    <w:rsid w:val="00B16636"/>
    <w:rsid w:val="00B1668A"/>
    <w:rsid w:val="00B17342"/>
    <w:rsid w:val="00B2067C"/>
    <w:rsid w:val="00B2122D"/>
    <w:rsid w:val="00B21BC0"/>
    <w:rsid w:val="00B22C2E"/>
    <w:rsid w:val="00B22C93"/>
    <w:rsid w:val="00B23E69"/>
    <w:rsid w:val="00B241AB"/>
    <w:rsid w:val="00B246C7"/>
    <w:rsid w:val="00B2476F"/>
    <w:rsid w:val="00B255EA"/>
    <w:rsid w:val="00B26CFF"/>
    <w:rsid w:val="00B26E44"/>
    <w:rsid w:val="00B27313"/>
    <w:rsid w:val="00B274B4"/>
    <w:rsid w:val="00B278EA"/>
    <w:rsid w:val="00B30916"/>
    <w:rsid w:val="00B3099B"/>
    <w:rsid w:val="00B31262"/>
    <w:rsid w:val="00B31623"/>
    <w:rsid w:val="00B32A35"/>
    <w:rsid w:val="00B333A0"/>
    <w:rsid w:val="00B333DC"/>
    <w:rsid w:val="00B33D21"/>
    <w:rsid w:val="00B3419D"/>
    <w:rsid w:val="00B34786"/>
    <w:rsid w:val="00B351B6"/>
    <w:rsid w:val="00B351DC"/>
    <w:rsid w:val="00B3585A"/>
    <w:rsid w:val="00B36235"/>
    <w:rsid w:val="00B37226"/>
    <w:rsid w:val="00B40671"/>
    <w:rsid w:val="00B407CA"/>
    <w:rsid w:val="00B40831"/>
    <w:rsid w:val="00B408A4"/>
    <w:rsid w:val="00B40C03"/>
    <w:rsid w:val="00B4192F"/>
    <w:rsid w:val="00B42CB4"/>
    <w:rsid w:val="00B42D2D"/>
    <w:rsid w:val="00B43F6B"/>
    <w:rsid w:val="00B4458A"/>
    <w:rsid w:val="00B449D2"/>
    <w:rsid w:val="00B45303"/>
    <w:rsid w:val="00B45D00"/>
    <w:rsid w:val="00B467EF"/>
    <w:rsid w:val="00B46A9D"/>
    <w:rsid w:val="00B4782C"/>
    <w:rsid w:val="00B479D6"/>
    <w:rsid w:val="00B50270"/>
    <w:rsid w:val="00B504D5"/>
    <w:rsid w:val="00B50D04"/>
    <w:rsid w:val="00B5170C"/>
    <w:rsid w:val="00B52300"/>
    <w:rsid w:val="00B523F6"/>
    <w:rsid w:val="00B5247C"/>
    <w:rsid w:val="00B52C34"/>
    <w:rsid w:val="00B5343C"/>
    <w:rsid w:val="00B53841"/>
    <w:rsid w:val="00B53FCB"/>
    <w:rsid w:val="00B546FA"/>
    <w:rsid w:val="00B54726"/>
    <w:rsid w:val="00B54FC7"/>
    <w:rsid w:val="00B55469"/>
    <w:rsid w:val="00B5627B"/>
    <w:rsid w:val="00B56DCD"/>
    <w:rsid w:val="00B57A96"/>
    <w:rsid w:val="00B57E1A"/>
    <w:rsid w:val="00B60058"/>
    <w:rsid w:val="00B601BC"/>
    <w:rsid w:val="00B622A7"/>
    <w:rsid w:val="00B63C28"/>
    <w:rsid w:val="00B6427D"/>
    <w:rsid w:val="00B64A61"/>
    <w:rsid w:val="00B64D84"/>
    <w:rsid w:val="00B6520A"/>
    <w:rsid w:val="00B658BC"/>
    <w:rsid w:val="00B659AF"/>
    <w:rsid w:val="00B664FA"/>
    <w:rsid w:val="00B67364"/>
    <w:rsid w:val="00B67F91"/>
    <w:rsid w:val="00B70BFD"/>
    <w:rsid w:val="00B714B9"/>
    <w:rsid w:val="00B734F2"/>
    <w:rsid w:val="00B73AA9"/>
    <w:rsid w:val="00B73B92"/>
    <w:rsid w:val="00B73F43"/>
    <w:rsid w:val="00B74A9A"/>
    <w:rsid w:val="00B74CFA"/>
    <w:rsid w:val="00B75CDA"/>
    <w:rsid w:val="00B776D9"/>
    <w:rsid w:val="00B77B39"/>
    <w:rsid w:val="00B81B83"/>
    <w:rsid w:val="00B82E40"/>
    <w:rsid w:val="00B83030"/>
    <w:rsid w:val="00B83DB9"/>
    <w:rsid w:val="00B85959"/>
    <w:rsid w:val="00B859A0"/>
    <w:rsid w:val="00B859A1"/>
    <w:rsid w:val="00B85C3A"/>
    <w:rsid w:val="00B86317"/>
    <w:rsid w:val="00B86C79"/>
    <w:rsid w:val="00B8715B"/>
    <w:rsid w:val="00B90DEB"/>
    <w:rsid w:val="00B92A71"/>
    <w:rsid w:val="00B92D1F"/>
    <w:rsid w:val="00B93C83"/>
    <w:rsid w:val="00B93FED"/>
    <w:rsid w:val="00B94088"/>
    <w:rsid w:val="00B94616"/>
    <w:rsid w:val="00B94D59"/>
    <w:rsid w:val="00B94E2E"/>
    <w:rsid w:val="00B95211"/>
    <w:rsid w:val="00B9748D"/>
    <w:rsid w:val="00BA0326"/>
    <w:rsid w:val="00BA0B5F"/>
    <w:rsid w:val="00BA189D"/>
    <w:rsid w:val="00BA31B2"/>
    <w:rsid w:val="00BA420E"/>
    <w:rsid w:val="00BA523F"/>
    <w:rsid w:val="00BA53E6"/>
    <w:rsid w:val="00BA5711"/>
    <w:rsid w:val="00BA5BFD"/>
    <w:rsid w:val="00BA60EF"/>
    <w:rsid w:val="00BA639E"/>
    <w:rsid w:val="00BA73DC"/>
    <w:rsid w:val="00BA7D29"/>
    <w:rsid w:val="00BB0020"/>
    <w:rsid w:val="00BB0276"/>
    <w:rsid w:val="00BB0636"/>
    <w:rsid w:val="00BB075E"/>
    <w:rsid w:val="00BB19CC"/>
    <w:rsid w:val="00BB1D1F"/>
    <w:rsid w:val="00BB1ED4"/>
    <w:rsid w:val="00BB20EB"/>
    <w:rsid w:val="00BB2C83"/>
    <w:rsid w:val="00BB33DA"/>
    <w:rsid w:val="00BB3B07"/>
    <w:rsid w:val="00BB50BF"/>
    <w:rsid w:val="00BB53FA"/>
    <w:rsid w:val="00BB57A6"/>
    <w:rsid w:val="00BB6ABC"/>
    <w:rsid w:val="00BB748F"/>
    <w:rsid w:val="00BB7E2A"/>
    <w:rsid w:val="00BC0589"/>
    <w:rsid w:val="00BC250C"/>
    <w:rsid w:val="00BC2CAA"/>
    <w:rsid w:val="00BC300A"/>
    <w:rsid w:val="00BC3190"/>
    <w:rsid w:val="00BC3EA0"/>
    <w:rsid w:val="00BC46D4"/>
    <w:rsid w:val="00BC6087"/>
    <w:rsid w:val="00BC6131"/>
    <w:rsid w:val="00BC6248"/>
    <w:rsid w:val="00BC630D"/>
    <w:rsid w:val="00BC7656"/>
    <w:rsid w:val="00BD01AC"/>
    <w:rsid w:val="00BD03D9"/>
    <w:rsid w:val="00BD05D4"/>
    <w:rsid w:val="00BD087C"/>
    <w:rsid w:val="00BD090F"/>
    <w:rsid w:val="00BD0C23"/>
    <w:rsid w:val="00BD1864"/>
    <w:rsid w:val="00BD18BA"/>
    <w:rsid w:val="00BD2AD5"/>
    <w:rsid w:val="00BD2DBC"/>
    <w:rsid w:val="00BD41FD"/>
    <w:rsid w:val="00BD444B"/>
    <w:rsid w:val="00BD4A36"/>
    <w:rsid w:val="00BD509C"/>
    <w:rsid w:val="00BD5F3A"/>
    <w:rsid w:val="00BD6C31"/>
    <w:rsid w:val="00BD768F"/>
    <w:rsid w:val="00BD7783"/>
    <w:rsid w:val="00BE038B"/>
    <w:rsid w:val="00BE0ED0"/>
    <w:rsid w:val="00BE10AA"/>
    <w:rsid w:val="00BE1816"/>
    <w:rsid w:val="00BE1CE5"/>
    <w:rsid w:val="00BE2199"/>
    <w:rsid w:val="00BE26DE"/>
    <w:rsid w:val="00BE3B80"/>
    <w:rsid w:val="00BE4952"/>
    <w:rsid w:val="00BE54AA"/>
    <w:rsid w:val="00BE558D"/>
    <w:rsid w:val="00BE7D83"/>
    <w:rsid w:val="00BF0223"/>
    <w:rsid w:val="00BF03DB"/>
    <w:rsid w:val="00BF0433"/>
    <w:rsid w:val="00BF1BB7"/>
    <w:rsid w:val="00BF1F59"/>
    <w:rsid w:val="00BF1FAF"/>
    <w:rsid w:val="00BF2E15"/>
    <w:rsid w:val="00BF37CF"/>
    <w:rsid w:val="00BF3E29"/>
    <w:rsid w:val="00BF4616"/>
    <w:rsid w:val="00BF5946"/>
    <w:rsid w:val="00BF6F90"/>
    <w:rsid w:val="00C003C7"/>
    <w:rsid w:val="00C016DF"/>
    <w:rsid w:val="00C01DBC"/>
    <w:rsid w:val="00C01F5D"/>
    <w:rsid w:val="00C038E1"/>
    <w:rsid w:val="00C03F5F"/>
    <w:rsid w:val="00C04248"/>
    <w:rsid w:val="00C05113"/>
    <w:rsid w:val="00C05641"/>
    <w:rsid w:val="00C05CD6"/>
    <w:rsid w:val="00C078EF"/>
    <w:rsid w:val="00C102FD"/>
    <w:rsid w:val="00C10680"/>
    <w:rsid w:val="00C1123F"/>
    <w:rsid w:val="00C1185A"/>
    <w:rsid w:val="00C11914"/>
    <w:rsid w:val="00C11E00"/>
    <w:rsid w:val="00C121B9"/>
    <w:rsid w:val="00C1233A"/>
    <w:rsid w:val="00C12DA5"/>
    <w:rsid w:val="00C136B4"/>
    <w:rsid w:val="00C143BB"/>
    <w:rsid w:val="00C14447"/>
    <w:rsid w:val="00C15BE9"/>
    <w:rsid w:val="00C15EB3"/>
    <w:rsid w:val="00C16149"/>
    <w:rsid w:val="00C16A2D"/>
    <w:rsid w:val="00C16DA3"/>
    <w:rsid w:val="00C179C7"/>
    <w:rsid w:val="00C20EBE"/>
    <w:rsid w:val="00C216D2"/>
    <w:rsid w:val="00C21B43"/>
    <w:rsid w:val="00C22216"/>
    <w:rsid w:val="00C22265"/>
    <w:rsid w:val="00C2277B"/>
    <w:rsid w:val="00C22909"/>
    <w:rsid w:val="00C22B6B"/>
    <w:rsid w:val="00C239FE"/>
    <w:rsid w:val="00C24940"/>
    <w:rsid w:val="00C2528E"/>
    <w:rsid w:val="00C25E70"/>
    <w:rsid w:val="00C25ECF"/>
    <w:rsid w:val="00C26A49"/>
    <w:rsid w:val="00C271A9"/>
    <w:rsid w:val="00C27237"/>
    <w:rsid w:val="00C27332"/>
    <w:rsid w:val="00C27A9C"/>
    <w:rsid w:val="00C306C1"/>
    <w:rsid w:val="00C30B54"/>
    <w:rsid w:val="00C30F0E"/>
    <w:rsid w:val="00C310A0"/>
    <w:rsid w:val="00C316AB"/>
    <w:rsid w:val="00C31E1E"/>
    <w:rsid w:val="00C33037"/>
    <w:rsid w:val="00C33BD1"/>
    <w:rsid w:val="00C33D12"/>
    <w:rsid w:val="00C34380"/>
    <w:rsid w:val="00C34971"/>
    <w:rsid w:val="00C354B9"/>
    <w:rsid w:val="00C35A41"/>
    <w:rsid w:val="00C37B77"/>
    <w:rsid w:val="00C401E6"/>
    <w:rsid w:val="00C403D0"/>
    <w:rsid w:val="00C413E7"/>
    <w:rsid w:val="00C41588"/>
    <w:rsid w:val="00C422B4"/>
    <w:rsid w:val="00C424FB"/>
    <w:rsid w:val="00C4308D"/>
    <w:rsid w:val="00C46661"/>
    <w:rsid w:val="00C468AF"/>
    <w:rsid w:val="00C47A66"/>
    <w:rsid w:val="00C503AA"/>
    <w:rsid w:val="00C52ECA"/>
    <w:rsid w:val="00C53DF1"/>
    <w:rsid w:val="00C540AA"/>
    <w:rsid w:val="00C54660"/>
    <w:rsid w:val="00C54F43"/>
    <w:rsid w:val="00C552EE"/>
    <w:rsid w:val="00C55C85"/>
    <w:rsid w:val="00C5638B"/>
    <w:rsid w:val="00C566D2"/>
    <w:rsid w:val="00C573CF"/>
    <w:rsid w:val="00C57CC6"/>
    <w:rsid w:val="00C600AD"/>
    <w:rsid w:val="00C60510"/>
    <w:rsid w:val="00C60E28"/>
    <w:rsid w:val="00C60EC2"/>
    <w:rsid w:val="00C60F1C"/>
    <w:rsid w:val="00C6155A"/>
    <w:rsid w:val="00C615E2"/>
    <w:rsid w:val="00C61D03"/>
    <w:rsid w:val="00C621C8"/>
    <w:rsid w:val="00C62218"/>
    <w:rsid w:val="00C623F2"/>
    <w:rsid w:val="00C62A70"/>
    <w:rsid w:val="00C62B49"/>
    <w:rsid w:val="00C6432D"/>
    <w:rsid w:val="00C65AEB"/>
    <w:rsid w:val="00C667AC"/>
    <w:rsid w:val="00C67E6F"/>
    <w:rsid w:val="00C702AB"/>
    <w:rsid w:val="00C70C0F"/>
    <w:rsid w:val="00C71C2E"/>
    <w:rsid w:val="00C72F7E"/>
    <w:rsid w:val="00C7312C"/>
    <w:rsid w:val="00C74B1B"/>
    <w:rsid w:val="00C759CE"/>
    <w:rsid w:val="00C75A3A"/>
    <w:rsid w:val="00C76670"/>
    <w:rsid w:val="00C77405"/>
    <w:rsid w:val="00C779AE"/>
    <w:rsid w:val="00C80D35"/>
    <w:rsid w:val="00C80E5B"/>
    <w:rsid w:val="00C81DC4"/>
    <w:rsid w:val="00C81EF1"/>
    <w:rsid w:val="00C83090"/>
    <w:rsid w:val="00C843A9"/>
    <w:rsid w:val="00C85534"/>
    <w:rsid w:val="00C86939"/>
    <w:rsid w:val="00C870E3"/>
    <w:rsid w:val="00C87640"/>
    <w:rsid w:val="00C90724"/>
    <w:rsid w:val="00C91388"/>
    <w:rsid w:val="00C9139A"/>
    <w:rsid w:val="00C917A4"/>
    <w:rsid w:val="00C92C07"/>
    <w:rsid w:val="00C92D14"/>
    <w:rsid w:val="00C936C3"/>
    <w:rsid w:val="00C93F8A"/>
    <w:rsid w:val="00C9421B"/>
    <w:rsid w:val="00C9450F"/>
    <w:rsid w:val="00C95066"/>
    <w:rsid w:val="00C958F4"/>
    <w:rsid w:val="00C95E17"/>
    <w:rsid w:val="00C960CA"/>
    <w:rsid w:val="00C97017"/>
    <w:rsid w:val="00C97340"/>
    <w:rsid w:val="00CA27DE"/>
    <w:rsid w:val="00CA29E5"/>
    <w:rsid w:val="00CA3182"/>
    <w:rsid w:val="00CA31C7"/>
    <w:rsid w:val="00CA3F47"/>
    <w:rsid w:val="00CA41F1"/>
    <w:rsid w:val="00CA468A"/>
    <w:rsid w:val="00CA542D"/>
    <w:rsid w:val="00CA6943"/>
    <w:rsid w:val="00CA6E3A"/>
    <w:rsid w:val="00CB064E"/>
    <w:rsid w:val="00CB14DE"/>
    <w:rsid w:val="00CB156E"/>
    <w:rsid w:val="00CB1C63"/>
    <w:rsid w:val="00CB2304"/>
    <w:rsid w:val="00CB24E5"/>
    <w:rsid w:val="00CB2984"/>
    <w:rsid w:val="00CB2A92"/>
    <w:rsid w:val="00CB304E"/>
    <w:rsid w:val="00CB3653"/>
    <w:rsid w:val="00CB3BCF"/>
    <w:rsid w:val="00CB4D83"/>
    <w:rsid w:val="00CB56A5"/>
    <w:rsid w:val="00CB5CC3"/>
    <w:rsid w:val="00CB6617"/>
    <w:rsid w:val="00CC0278"/>
    <w:rsid w:val="00CC040F"/>
    <w:rsid w:val="00CC1DF4"/>
    <w:rsid w:val="00CC2149"/>
    <w:rsid w:val="00CC2D85"/>
    <w:rsid w:val="00CC4503"/>
    <w:rsid w:val="00CC494D"/>
    <w:rsid w:val="00CC543C"/>
    <w:rsid w:val="00CC5F68"/>
    <w:rsid w:val="00CC66F2"/>
    <w:rsid w:val="00CC6C5A"/>
    <w:rsid w:val="00CC72B6"/>
    <w:rsid w:val="00CD1647"/>
    <w:rsid w:val="00CD2658"/>
    <w:rsid w:val="00CD2907"/>
    <w:rsid w:val="00CD4051"/>
    <w:rsid w:val="00CD45EB"/>
    <w:rsid w:val="00CD5295"/>
    <w:rsid w:val="00CD6C17"/>
    <w:rsid w:val="00CE2FE2"/>
    <w:rsid w:val="00CE3B7B"/>
    <w:rsid w:val="00CE4F9C"/>
    <w:rsid w:val="00CE5122"/>
    <w:rsid w:val="00CE56C3"/>
    <w:rsid w:val="00CE7D11"/>
    <w:rsid w:val="00CE7EDE"/>
    <w:rsid w:val="00CF0390"/>
    <w:rsid w:val="00CF0706"/>
    <w:rsid w:val="00CF235C"/>
    <w:rsid w:val="00CF385F"/>
    <w:rsid w:val="00CF40B1"/>
    <w:rsid w:val="00CF45C9"/>
    <w:rsid w:val="00CF51D1"/>
    <w:rsid w:val="00CF56C5"/>
    <w:rsid w:val="00CF5AD0"/>
    <w:rsid w:val="00CF5E8E"/>
    <w:rsid w:val="00CF5F4D"/>
    <w:rsid w:val="00CF65B2"/>
    <w:rsid w:val="00CF6916"/>
    <w:rsid w:val="00CF6E93"/>
    <w:rsid w:val="00D000FE"/>
    <w:rsid w:val="00D0036C"/>
    <w:rsid w:val="00D0060D"/>
    <w:rsid w:val="00D00A29"/>
    <w:rsid w:val="00D02466"/>
    <w:rsid w:val="00D02C3D"/>
    <w:rsid w:val="00D0664C"/>
    <w:rsid w:val="00D066D5"/>
    <w:rsid w:val="00D06D81"/>
    <w:rsid w:val="00D07ABF"/>
    <w:rsid w:val="00D10235"/>
    <w:rsid w:val="00D10ADE"/>
    <w:rsid w:val="00D10B0D"/>
    <w:rsid w:val="00D10BCF"/>
    <w:rsid w:val="00D10DE6"/>
    <w:rsid w:val="00D10E0C"/>
    <w:rsid w:val="00D12777"/>
    <w:rsid w:val="00D14530"/>
    <w:rsid w:val="00D14892"/>
    <w:rsid w:val="00D166AC"/>
    <w:rsid w:val="00D1698D"/>
    <w:rsid w:val="00D16C28"/>
    <w:rsid w:val="00D1722D"/>
    <w:rsid w:val="00D178B2"/>
    <w:rsid w:val="00D211C7"/>
    <w:rsid w:val="00D219A6"/>
    <w:rsid w:val="00D226F7"/>
    <w:rsid w:val="00D228AE"/>
    <w:rsid w:val="00D2304F"/>
    <w:rsid w:val="00D243B1"/>
    <w:rsid w:val="00D24BB6"/>
    <w:rsid w:val="00D25A74"/>
    <w:rsid w:val="00D25D3C"/>
    <w:rsid w:val="00D27016"/>
    <w:rsid w:val="00D27F49"/>
    <w:rsid w:val="00D30030"/>
    <w:rsid w:val="00D30AD2"/>
    <w:rsid w:val="00D31FE4"/>
    <w:rsid w:val="00D33B96"/>
    <w:rsid w:val="00D33C11"/>
    <w:rsid w:val="00D3447A"/>
    <w:rsid w:val="00D3474F"/>
    <w:rsid w:val="00D361C8"/>
    <w:rsid w:val="00D36452"/>
    <w:rsid w:val="00D36E80"/>
    <w:rsid w:val="00D3725A"/>
    <w:rsid w:val="00D37A93"/>
    <w:rsid w:val="00D4259B"/>
    <w:rsid w:val="00D42660"/>
    <w:rsid w:val="00D4311B"/>
    <w:rsid w:val="00D43336"/>
    <w:rsid w:val="00D4401A"/>
    <w:rsid w:val="00D4446C"/>
    <w:rsid w:val="00D44644"/>
    <w:rsid w:val="00D44EE0"/>
    <w:rsid w:val="00D469A0"/>
    <w:rsid w:val="00D46C5F"/>
    <w:rsid w:val="00D473F1"/>
    <w:rsid w:val="00D502E0"/>
    <w:rsid w:val="00D513C0"/>
    <w:rsid w:val="00D51DF7"/>
    <w:rsid w:val="00D5216A"/>
    <w:rsid w:val="00D52790"/>
    <w:rsid w:val="00D52802"/>
    <w:rsid w:val="00D52A16"/>
    <w:rsid w:val="00D53A99"/>
    <w:rsid w:val="00D54178"/>
    <w:rsid w:val="00D54770"/>
    <w:rsid w:val="00D54F6F"/>
    <w:rsid w:val="00D55E49"/>
    <w:rsid w:val="00D561C3"/>
    <w:rsid w:val="00D56A98"/>
    <w:rsid w:val="00D5709C"/>
    <w:rsid w:val="00D57CB6"/>
    <w:rsid w:val="00D60635"/>
    <w:rsid w:val="00D615CE"/>
    <w:rsid w:val="00D61E31"/>
    <w:rsid w:val="00D62320"/>
    <w:rsid w:val="00D62E2E"/>
    <w:rsid w:val="00D644CC"/>
    <w:rsid w:val="00D65863"/>
    <w:rsid w:val="00D66585"/>
    <w:rsid w:val="00D667FA"/>
    <w:rsid w:val="00D6708B"/>
    <w:rsid w:val="00D67BED"/>
    <w:rsid w:val="00D7097F"/>
    <w:rsid w:val="00D7101D"/>
    <w:rsid w:val="00D71164"/>
    <w:rsid w:val="00D71931"/>
    <w:rsid w:val="00D71D28"/>
    <w:rsid w:val="00D71E0E"/>
    <w:rsid w:val="00D7235F"/>
    <w:rsid w:val="00D726B7"/>
    <w:rsid w:val="00D72AA5"/>
    <w:rsid w:val="00D72CCD"/>
    <w:rsid w:val="00D73D64"/>
    <w:rsid w:val="00D744B4"/>
    <w:rsid w:val="00D74D04"/>
    <w:rsid w:val="00D74E4C"/>
    <w:rsid w:val="00D75160"/>
    <w:rsid w:val="00D75928"/>
    <w:rsid w:val="00D763D3"/>
    <w:rsid w:val="00D77595"/>
    <w:rsid w:val="00D776D9"/>
    <w:rsid w:val="00D7795E"/>
    <w:rsid w:val="00D779CC"/>
    <w:rsid w:val="00D779FE"/>
    <w:rsid w:val="00D80C41"/>
    <w:rsid w:val="00D810D5"/>
    <w:rsid w:val="00D81749"/>
    <w:rsid w:val="00D81EF0"/>
    <w:rsid w:val="00D82CA5"/>
    <w:rsid w:val="00D8366F"/>
    <w:rsid w:val="00D83A5C"/>
    <w:rsid w:val="00D84ABF"/>
    <w:rsid w:val="00D84ECA"/>
    <w:rsid w:val="00D86D30"/>
    <w:rsid w:val="00D87C3B"/>
    <w:rsid w:val="00D91B90"/>
    <w:rsid w:val="00D936B2"/>
    <w:rsid w:val="00D93F59"/>
    <w:rsid w:val="00D94750"/>
    <w:rsid w:val="00D95D28"/>
    <w:rsid w:val="00D95E13"/>
    <w:rsid w:val="00D97CC9"/>
    <w:rsid w:val="00DA085D"/>
    <w:rsid w:val="00DA1708"/>
    <w:rsid w:val="00DA2869"/>
    <w:rsid w:val="00DA29F8"/>
    <w:rsid w:val="00DA4F71"/>
    <w:rsid w:val="00DA57A3"/>
    <w:rsid w:val="00DA5E8E"/>
    <w:rsid w:val="00DA6790"/>
    <w:rsid w:val="00DA6B4B"/>
    <w:rsid w:val="00DA7D2F"/>
    <w:rsid w:val="00DA7EA1"/>
    <w:rsid w:val="00DB00F4"/>
    <w:rsid w:val="00DB14AB"/>
    <w:rsid w:val="00DB3C22"/>
    <w:rsid w:val="00DB446E"/>
    <w:rsid w:val="00DB6B7E"/>
    <w:rsid w:val="00DB7285"/>
    <w:rsid w:val="00DC17DF"/>
    <w:rsid w:val="00DC1C2C"/>
    <w:rsid w:val="00DC35D3"/>
    <w:rsid w:val="00DC3689"/>
    <w:rsid w:val="00DC36EC"/>
    <w:rsid w:val="00DC54C4"/>
    <w:rsid w:val="00DC55D9"/>
    <w:rsid w:val="00DC5B3F"/>
    <w:rsid w:val="00DC6221"/>
    <w:rsid w:val="00DC726E"/>
    <w:rsid w:val="00DD15B5"/>
    <w:rsid w:val="00DD1E23"/>
    <w:rsid w:val="00DD3052"/>
    <w:rsid w:val="00DD4481"/>
    <w:rsid w:val="00DD4903"/>
    <w:rsid w:val="00DD4DC8"/>
    <w:rsid w:val="00DD4F44"/>
    <w:rsid w:val="00DD607B"/>
    <w:rsid w:val="00DD6115"/>
    <w:rsid w:val="00DD6E2D"/>
    <w:rsid w:val="00DD7CDE"/>
    <w:rsid w:val="00DE036C"/>
    <w:rsid w:val="00DE1C27"/>
    <w:rsid w:val="00DE1D9E"/>
    <w:rsid w:val="00DE1FEA"/>
    <w:rsid w:val="00DE2179"/>
    <w:rsid w:val="00DE28EA"/>
    <w:rsid w:val="00DE2D87"/>
    <w:rsid w:val="00DE4342"/>
    <w:rsid w:val="00DE4974"/>
    <w:rsid w:val="00DE561B"/>
    <w:rsid w:val="00DE5E2A"/>
    <w:rsid w:val="00DE6271"/>
    <w:rsid w:val="00DE6562"/>
    <w:rsid w:val="00DE7A71"/>
    <w:rsid w:val="00DF080E"/>
    <w:rsid w:val="00DF109A"/>
    <w:rsid w:val="00DF1469"/>
    <w:rsid w:val="00DF1E91"/>
    <w:rsid w:val="00DF312F"/>
    <w:rsid w:val="00DF3C47"/>
    <w:rsid w:val="00DF419A"/>
    <w:rsid w:val="00DF42F7"/>
    <w:rsid w:val="00DF46BD"/>
    <w:rsid w:val="00DF4C64"/>
    <w:rsid w:val="00DF5F45"/>
    <w:rsid w:val="00DF5FD6"/>
    <w:rsid w:val="00DF68ED"/>
    <w:rsid w:val="00DF78B2"/>
    <w:rsid w:val="00DF7A99"/>
    <w:rsid w:val="00DF7BEF"/>
    <w:rsid w:val="00E003F4"/>
    <w:rsid w:val="00E00423"/>
    <w:rsid w:val="00E00A0B"/>
    <w:rsid w:val="00E00DAC"/>
    <w:rsid w:val="00E00EDD"/>
    <w:rsid w:val="00E015CE"/>
    <w:rsid w:val="00E01912"/>
    <w:rsid w:val="00E03A42"/>
    <w:rsid w:val="00E03BC2"/>
    <w:rsid w:val="00E03CC2"/>
    <w:rsid w:val="00E03EC0"/>
    <w:rsid w:val="00E0442E"/>
    <w:rsid w:val="00E044C6"/>
    <w:rsid w:val="00E059A7"/>
    <w:rsid w:val="00E05D49"/>
    <w:rsid w:val="00E0722B"/>
    <w:rsid w:val="00E124AB"/>
    <w:rsid w:val="00E12DB0"/>
    <w:rsid w:val="00E13ED4"/>
    <w:rsid w:val="00E14F0C"/>
    <w:rsid w:val="00E15082"/>
    <w:rsid w:val="00E156C2"/>
    <w:rsid w:val="00E16209"/>
    <w:rsid w:val="00E16364"/>
    <w:rsid w:val="00E16705"/>
    <w:rsid w:val="00E17E03"/>
    <w:rsid w:val="00E201C1"/>
    <w:rsid w:val="00E20E0E"/>
    <w:rsid w:val="00E21388"/>
    <w:rsid w:val="00E21546"/>
    <w:rsid w:val="00E21551"/>
    <w:rsid w:val="00E21575"/>
    <w:rsid w:val="00E21EF7"/>
    <w:rsid w:val="00E22191"/>
    <w:rsid w:val="00E2224D"/>
    <w:rsid w:val="00E2254D"/>
    <w:rsid w:val="00E22770"/>
    <w:rsid w:val="00E22CF4"/>
    <w:rsid w:val="00E23769"/>
    <w:rsid w:val="00E250FE"/>
    <w:rsid w:val="00E25258"/>
    <w:rsid w:val="00E25F36"/>
    <w:rsid w:val="00E27A55"/>
    <w:rsid w:val="00E3026C"/>
    <w:rsid w:val="00E304AD"/>
    <w:rsid w:val="00E30C81"/>
    <w:rsid w:val="00E30E76"/>
    <w:rsid w:val="00E313A9"/>
    <w:rsid w:val="00E31443"/>
    <w:rsid w:val="00E31565"/>
    <w:rsid w:val="00E326CE"/>
    <w:rsid w:val="00E3316A"/>
    <w:rsid w:val="00E331C8"/>
    <w:rsid w:val="00E336FC"/>
    <w:rsid w:val="00E34709"/>
    <w:rsid w:val="00E34A26"/>
    <w:rsid w:val="00E34FD2"/>
    <w:rsid w:val="00E35E0A"/>
    <w:rsid w:val="00E366B3"/>
    <w:rsid w:val="00E36F6F"/>
    <w:rsid w:val="00E36FA7"/>
    <w:rsid w:val="00E3797A"/>
    <w:rsid w:val="00E37982"/>
    <w:rsid w:val="00E37EB6"/>
    <w:rsid w:val="00E4111B"/>
    <w:rsid w:val="00E41545"/>
    <w:rsid w:val="00E415B2"/>
    <w:rsid w:val="00E419E5"/>
    <w:rsid w:val="00E41A72"/>
    <w:rsid w:val="00E42611"/>
    <w:rsid w:val="00E43A5A"/>
    <w:rsid w:val="00E43A97"/>
    <w:rsid w:val="00E43C72"/>
    <w:rsid w:val="00E43D26"/>
    <w:rsid w:val="00E444BF"/>
    <w:rsid w:val="00E449B7"/>
    <w:rsid w:val="00E45F7C"/>
    <w:rsid w:val="00E468D1"/>
    <w:rsid w:val="00E4772C"/>
    <w:rsid w:val="00E50956"/>
    <w:rsid w:val="00E5112D"/>
    <w:rsid w:val="00E5156F"/>
    <w:rsid w:val="00E518AA"/>
    <w:rsid w:val="00E52509"/>
    <w:rsid w:val="00E52A4C"/>
    <w:rsid w:val="00E5319D"/>
    <w:rsid w:val="00E5383D"/>
    <w:rsid w:val="00E555AA"/>
    <w:rsid w:val="00E55DDB"/>
    <w:rsid w:val="00E56370"/>
    <w:rsid w:val="00E572FF"/>
    <w:rsid w:val="00E575BE"/>
    <w:rsid w:val="00E57C00"/>
    <w:rsid w:val="00E606BC"/>
    <w:rsid w:val="00E60F1E"/>
    <w:rsid w:val="00E612A1"/>
    <w:rsid w:val="00E65C8F"/>
    <w:rsid w:val="00E66F24"/>
    <w:rsid w:val="00E671BE"/>
    <w:rsid w:val="00E676AA"/>
    <w:rsid w:val="00E677E8"/>
    <w:rsid w:val="00E70365"/>
    <w:rsid w:val="00E70729"/>
    <w:rsid w:val="00E719D1"/>
    <w:rsid w:val="00E71E11"/>
    <w:rsid w:val="00E7272B"/>
    <w:rsid w:val="00E73725"/>
    <w:rsid w:val="00E74BEA"/>
    <w:rsid w:val="00E74C85"/>
    <w:rsid w:val="00E74C9E"/>
    <w:rsid w:val="00E7640F"/>
    <w:rsid w:val="00E76A20"/>
    <w:rsid w:val="00E7733D"/>
    <w:rsid w:val="00E77381"/>
    <w:rsid w:val="00E77560"/>
    <w:rsid w:val="00E80511"/>
    <w:rsid w:val="00E81565"/>
    <w:rsid w:val="00E81F7B"/>
    <w:rsid w:val="00E82517"/>
    <w:rsid w:val="00E8255A"/>
    <w:rsid w:val="00E84503"/>
    <w:rsid w:val="00E84A7D"/>
    <w:rsid w:val="00E85937"/>
    <w:rsid w:val="00E859B6"/>
    <w:rsid w:val="00E85BA2"/>
    <w:rsid w:val="00E85C57"/>
    <w:rsid w:val="00E86669"/>
    <w:rsid w:val="00E86BD1"/>
    <w:rsid w:val="00E873AE"/>
    <w:rsid w:val="00E87E5F"/>
    <w:rsid w:val="00E914AE"/>
    <w:rsid w:val="00E91519"/>
    <w:rsid w:val="00E922BF"/>
    <w:rsid w:val="00E95709"/>
    <w:rsid w:val="00E96C5D"/>
    <w:rsid w:val="00E977D8"/>
    <w:rsid w:val="00E97ACB"/>
    <w:rsid w:val="00EA1295"/>
    <w:rsid w:val="00EA146D"/>
    <w:rsid w:val="00EA21E2"/>
    <w:rsid w:val="00EA2ACC"/>
    <w:rsid w:val="00EA3432"/>
    <w:rsid w:val="00EA384A"/>
    <w:rsid w:val="00EA47E5"/>
    <w:rsid w:val="00EA5BAC"/>
    <w:rsid w:val="00EA690F"/>
    <w:rsid w:val="00EA755F"/>
    <w:rsid w:val="00EA7838"/>
    <w:rsid w:val="00EB0567"/>
    <w:rsid w:val="00EB1005"/>
    <w:rsid w:val="00EB1580"/>
    <w:rsid w:val="00EB17C9"/>
    <w:rsid w:val="00EB1B05"/>
    <w:rsid w:val="00EB2693"/>
    <w:rsid w:val="00EB289D"/>
    <w:rsid w:val="00EB2915"/>
    <w:rsid w:val="00EB2D52"/>
    <w:rsid w:val="00EB3200"/>
    <w:rsid w:val="00EB363B"/>
    <w:rsid w:val="00EB4486"/>
    <w:rsid w:val="00EB51A9"/>
    <w:rsid w:val="00EB5C5A"/>
    <w:rsid w:val="00EB5E74"/>
    <w:rsid w:val="00EB65AE"/>
    <w:rsid w:val="00EB7650"/>
    <w:rsid w:val="00EC0FF9"/>
    <w:rsid w:val="00EC211C"/>
    <w:rsid w:val="00EC23D9"/>
    <w:rsid w:val="00EC3159"/>
    <w:rsid w:val="00EC327B"/>
    <w:rsid w:val="00EC52B2"/>
    <w:rsid w:val="00EC56FD"/>
    <w:rsid w:val="00EC6E26"/>
    <w:rsid w:val="00ED011B"/>
    <w:rsid w:val="00ED0A2B"/>
    <w:rsid w:val="00ED12C8"/>
    <w:rsid w:val="00ED1B84"/>
    <w:rsid w:val="00ED1F4C"/>
    <w:rsid w:val="00ED3ACB"/>
    <w:rsid w:val="00ED42BB"/>
    <w:rsid w:val="00ED4B74"/>
    <w:rsid w:val="00ED5342"/>
    <w:rsid w:val="00ED54A0"/>
    <w:rsid w:val="00ED5684"/>
    <w:rsid w:val="00ED5F01"/>
    <w:rsid w:val="00ED625D"/>
    <w:rsid w:val="00ED63FD"/>
    <w:rsid w:val="00ED69AC"/>
    <w:rsid w:val="00ED6C91"/>
    <w:rsid w:val="00ED708A"/>
    <w:rsid w:val="00ED70BF"/>
    <w:rsid w:val="00ED7938"/>
    <w:rsid w:val="00ED7F8B"/>
    <w:rsid w:val="00EE1248"/>
    <w:rsid w:val="00EE1C41"/>
    <w:rsid w:val="00EE2B82"/>
    <w:rsid w:val="00EE3CEE"/>
    <w:rsid w:val="00EE4470"/>
    <w:rsid w:val="00EE4A86"/>
    <w:rsid w:val="00EE50CA"/>
    <w:rsid w:val="00EE65A7"/>
    <w:rsid w:val="00EE75C5"/>
    <w:rsid w:val="00EF0E5A"/>
    <w:rsid w:val="00EF128C"/>
    <w:rsid w:val="00EF2D1F"/>
    <w:rsid w:val="00EF42D1"/>
    <w:rsid w:val="00EF4965"/>
    <w:rsid w:val="00EF5858"/>
    <w:rsid w:val="00EF5A0E"/>
    <w:rsid w:val="00EF601E"/>
    <w:rsid w:val="00EF64A4"/>
    <w:rsid w:val="00F003CE"/>
    <w:rsid w:val="00F008BE"/>
    <w:rsid w:val="00F012E4"/>
    <w:rsid w:val="00F02A50"/>
    <w:rsid w:val="00F04619"/>
    <w:rsid w:val="00F052EC"/>
    <w:rsid w:val="00F062FA"/>
    <w:rsid w:val="00F10045"/>
    <w:rsid w:val="00F10688"/>
    <w:rsid w:val="00F11F0C"/>
    <w:rsid w:val="00F12097"/>
    <w:rsid w:val="00F123F8"/>
    <w:rsid w:val="00F12AA1"/>
    <w:rsid w:val="00F137E6"/>
    <w:rsid w:val="00F147AF"/>
    <w:rsid w:val="00F14B9F"/>
    <w:rsid w:val="00F14D9E"/>
    <w:rsid w:val="00F14E3E"/>
    <w:rsid w:val="00F15034"/>
    <w:rsid w:val="00F15E0B"/>
    <w:rsid w:val="00F16914"/>
    <w:rsid w:val="00F16A47"/>
    <w:rsid w:val="00F179AD"/>
    <w:rsid w:val="00F21745"/>
    <w:rsid w:val="00F217B6"/>
    <w:rsid w:val="00F219D3"/>
    <w:rsid w:val="00F22034"/>
    <w:rsid w:val="00F22918"/>
    <w:rsid w:val="00F22E12"/>
    <w:rsid w:val="00F233CD"/>
    <w:rsid w:val="00F23574"/>
    <w:rsid w:val="00F238B5"/>
    <w:rsid w:val="00F23C54"/>
    <w:rsid w:val="00F24CC2"/>
    <w:rsid w:val="00F25BC7"/>
    <w:rsid w:val="00F26087"/>
    <w:rsid w:val="00F26265"/>
    <w:rsid w:val="00F267EE"/>
    <w:rsid w:val="00F26BC0"/>
    <w:rsid w:val="00F30071"/>
    <w:rsid w:val="00F313C3"/>
    <w:rsid w:val="00F3149A"/>
    <w:rsid w:val="00F31EE3"/>
    <w:rsid w:val="00F33201"/>
    <w:rsid w:val="00F333DE"/>
    <w:rsid w:val="00F33750"/>
    <w:rsid w:val="00F33A0D"/>
    <w:rsid w:val="00F340A3"/>
    <w:rsid w:val="00F35306"/>
    <w:rsid w:val="00F3649F"/>
    <w:rsid w:val="00F4008D"/>
    <w:rsid w:val="00F40E71"/>
    <w:rsid w:val="00F4169C"/>
    <w:rsid w:val="00F4185D"/>
    <w:rsid w:val="00F4249F"/>
    <w:rsid w:val="00F42DE5"/>
    <w:rsid w:val="00F43182"/>
    <w:rsid w:val="00F434B2"/>
    <w:rsid w:val="00F43669"/>
    <w:rsid w:val="00F43E01"/>
    <w:rsid w:val="00F43EE7"/>
    <w:rsid w:val="00F444FD"/>
    <w:rsid w:val="00F45AB2"/>
    <w:rsid w:val="00F46959"/>
    <w:rsid w:val="00F46CD0"/>
    <w:rsid w:val="00F46FD0"/>
    <w:rsid w:val="00F4761B"/>
    <w:rsid w:val="00F507B8"/>
    <w:rsid w:val="00F51810"/>
    <w:rsid w:val="00F5185F"/>
    <w:rsid w:val="00F53980"/>
    <w:rsid w:val="00F545EE"/>
    <w:rsid w:val="00F546C0"/>
    <w:rsid w:val="00F54AB5"/>
    <w:rsid w:val="00F55161"/>
    <w:rsid w:val="00F55307"/>
    <w:rsid w:val="00F561E2"/>
    <w:rsid w:val="00F571FB"/>
    <w:rsid w:val="00F573E2"/>
    <w:rsid w:val="00F5745C"/>
    <w:rsid w:val="00F57963"/>
    <w:rsid w:val="00F60B8F"/>
    <w:rsid w:val="00F61003"/>
    <w:rsid w:val="00F62246"/>
    <w:rsid w:val="00F63B05"/>
    <w:rsid w:val="00F64132"/>
    <w:rsid w:val="00F64C13"/>
    <w:rsid w:val="00F64CE3"/>
    <w:rsid w:val="00F656BA"/>
    <w:rsid w:val="00F658F8"/>
    <w:rsid w:val="00F65DE9"/>
    <w:rsid w:val="00F66294"/>
    <w:rsid w:val="00F717C3"/>
    <w:rsid w:val="00F72471"/>
    <w:rsid w:val="00F72F12"/>
    <w:rsid w:val="00F734D1"/>
    <w:rsid w:val="00F736DC"/>
    <w:rsid w:val="00F752B6"/>
    <w:rsid w:val="00F7544B"/>
    <w:rsid w:val="00F7592C"/>
    <w:rsid w:val="00F75F17"/>
    <w:rsid w:val="00F760F6"/>
    <w:rsid w:val="00F7793B"/>
    <w:rsid w:val="00F80F17"/>
    <w:rsid w:val="00F815C9"/>
    <w:rsid w:val="00F816CD"/>
    <w:rsid w:val="00F8193F"/>
    <w:rsid w:val="00F81D5D"/>
    <w:rsid w:val="00F822EC"/>
    <w:rsid w:val="00F8343E"/>
    <w:rsid w:val="00F84983"/>
    <w:rsid w:val="00F8543B"/>
    <w:rsid w:val="00F85876"/>
    <w:rsid w:val="00F8673D"/>
    <w:rsid w:val="00F86A31"/>
    <w:rsid w:val="00F86DDB"/>
    <w:rsid w:val="00F87555"/>
    <w:rsid w:val="00F90B5D"/>
    <w:rsid w:val="00F91E09"/>
    <w:rsid w:val="00F91E12"/>
    <w:rsid w:val="00F92736"/>
    <w:rsid w:val="00F93A4A"/>
    <w:rsid w:val="00F93C7C"/>
    <w:rsid w:val="00F94484"/>
    <w:rsid w:val="00F94DE1"/>
    <w:rsid w:val="00F95606"/>
    <w:rsid w:val="00F95B74"/>
    <w:rsid w:val="00F96209"/>
    <w:rsid w:val="00F96426"/>
    <w:rsid w:val="00F97771"/>
    <w:rsid w:val="00F97F32"/>
    <w:rsid w:val="00FA15CE"/>
    <w:rsid w:val="00FA1D21"/>
    <w:rsid w:val="00FA2291"/>
    <w:rsid w:val="00FA28BE"/>
    <w:rsid w:val="00FA2F28"/>
    <w:rsid w:val="00FA4146"/>
    <w:rsid w:val="00FA469F"/>
    <w:rsid w:val="00FA47BB"/>
    <w:rsid w:val="00FA5852"/>
    <w:rsid w:val="00FA641E"/>
    <w:rsid w:val="00FA731B"/>
    <w:rsid w:val="00FA79CA"/>
    <w:rsid w:val="00FA7A14"/>
    <w:rsid w:val="00FA7F54"/>
    <w:rsid w:val="00FA7F5A"/>
    <w:rsid w:val="00FB00EC"/>
    <w:rsid w:val="00FB046D"/>
    <w:rsid w:val="00FB195A"/>
    <w:rsid w:val="00FB1974"/>
    <w:rsid w:val="00FB19B6"/>
    <w:rsid w:val="00FB262A"/>
    <w:rsid w:val="00FB2A8A"/>
    <w:rsid w:val="00FB3314"/>
    <w:rsid w:val="00FB3C89"/>
    <w:rsid w:val="00FB4009"/>
    <w:rsid w:val="00FB41EC"/>
    <w:rsid w:val="00FB46E1"/>
    <w:rsid w:val="00FB64A1"/>
    <w:rsid w:val="00FB789D"/>
    <w:rsid w:val="00FB7B21"/>
    <w:rsid w:val="00FB7BA0"/>
    <w:rsid w:val="00FC11BF"/>
    <w:rsid w:val="00FC26DF"/>
    <w:rsid w:val="00FC3027"/>
    <w:rsid w:val="00FC38F8"/>
    <w:rsid w:val="00FC45F0"/>
    <w:rsid w:val="00FC5F32"/>
    <w:rsid w:val="00FC5FAA"/>
    <w:rsid w:val="00FC775A"/>
    <w:rsid w:val="00FD0838"/>
    <w:rsid w:val="00FD2124"/>
    <w:rsid w:val="00FD219D"/>
    <w:rsid w:val="00FD46FF"/>
    <w:rsid w:val="00FD678E"/>
    <w:rsid w:val="00FD691B"/>
    <w:rsid w:val="00FD697D"/>
    <w:rsid w:val="00FD6AB2"/>
    <w:rsid w:val="00FD760A"/>
    <w:rsid w:val="00FD7CAD"/>
    <w:rsid w:val="00FE05B3"/>
    <w:rsid w:val="00FE0625"/>
    <w:rsid w:val="00FE0819"/>
    <w:rsid w:val="00FE0C83"/>
    <w:rsid w:val="00FE0D5E"/>
    <w:rsid w:val="00FE10C7"/>
    <w:rsid w:val="00FE174B"/>
    <w:rsid w:val="00FE2A26"/>
    <w:rsid w:val="00FE2E00"/>
    <w:rsid w:val="00FE33F1"/>
    <w:rsid w:val="00FE3BE2"/>
    <w:rsid w:val="00FE5124"/>
    <w:rsid w:val="00FE521C"/>
    <w:rsid w:val="00FE5945"/>
    <w:rsid w:val="00FE63D9"/>
    <w:rsid w:val="00FE6C66"/>
    <w:rsid w:val="00FF006B"/>
    <w:rsid w:val="00FF0115"/>
    <w:rsid w:val="00FF0297"/>
    <w:rsid w:val="00FF0545"/>
    <w:rsid w:val="00FF0EBA"/>
    <w:rsid w:val="00FF3DBC"/>
    <w:rsid w:val="00FF4425"/>
    <w:rsid w:val="00FF542C"/>
    <w:rsid w:val="00FF5EF0"/>
    <w:rsid w:val="00FF720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styleId="HTMLPreformatted">
    <w:name w:val="HTML Preformatted"/>
    <w:basedOn w:val="Normal"/>
    <w:link w:val="HTMLPreformattedChar"/>
    <w:uiPriority w:val="99"/>
    <w:unhideWhenUsed/>
    <w:rsid w:val="004E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E6750"/>
    <w:rPr>
      <w:rFonts w:ascii="Tahoma" w:hAnsi="Tahoma" w:cs="Tahoma"/>
    </w:rPr>
  </w:style>
  <w:style w:type="paragraph" w:customStyle="1" w:styleId="a2">
    <w:name w:val="???????????"/>
    <w:basedOn w:val="Normal"/>
    <w:rsid w:val="00A748F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cctstatementsub-heading">
    <w:name w:val="acct statement sub-heading"/>
    <w:aliases w:val="ass"/>
    <w:basedOn w:val="Normal"/>
    <w:next w:val="Normal"/>
    <w:rsid w:val="00A748F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character" w:styleId="Strong">
    <w:name w:val="Strong"/>
    <w:basedOn w:val="DefaultParagraphFont"/>
    <w:uiPriority w:val="22"/>
    <w:qFormat/>
    <w:rsid w:val="001F145A"/>
    <w:rPr>
      <w:b/>
      <w:bCs/>
    </w:rPr>
  </w:style>
</w:styles>
</file>

<file path=word/webSettings.xml><?xml version="1.0" encoding="utf-8"?>
<w:webSettings xmlns:r="http://schemas.openxmlformats.org/officeDocument/2006/relationships" xmlns:w="http://schemas.openxmlformats.org/wordprocessingml/2006/main">
  <w:divs>
    <w:div w:id="19287768">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6516380">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907805111">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40475337">
      <w:bodyDiv w:val="1"/>
      <w:marLeft w:val="0"/>
      <w:marRight w:val="0"/>
      <w:marTop w:val="0"/>
      <w:marBottom w:val="0"/>
      <w:divBdr>
        <w:top w:val="none" w:sz="0" w:space="0" w:color="auto"/>
        <w:left w:val="none" w:sz="0" w:space="0" w:color="auto"/>
        <w:bottom w:val="none" w:sz="0" w:space="0" w:color="auto"/>
        <w:right w:val="none" w:sz="0" w:space="0" w:color="auto"/>
      </w:divBdr>
    </w:div>
    <w:div w:id="1048412002">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35177427">
      <w:bodyDiv w:val="1"/>
      <w:marLeft w:val="0"/>
      <w:marRight w:val="0"/>
      <w:marTop w:val="0"/>
      <w:marBottom w:val="0"/>
      <w:divBdr>
        <w:top w:val="none" w:sz="0" w:space="0" w:color="auto"/>
        <w:left w:val="none" w:sz="0" w:space="0" w:color="auto"/>
        <w:bottom w:val="none" w:sz="0" w:space="0" w:color="auto"/>
        <w:right w:val="none" w:sz="0" w:space="0" w:color="auto"/>
      </w:divBdr>
    </w:div>
    <w:div w:id="1545752931">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13206812">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87A8D0-2332-484F-9065-A785E6255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2266</TotalTime>
  <Pages>38</Pages>
  <Words>11357</Words>
  <Characters>64739</Characters>
  <Application>Microsoft Office Word</Application>
  <DocSecurity>0</DocSecurity>
  <Lines>539</Lines>
  <Paragraphs>151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75945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subject/>
  <dc:creator>MR&amp;A</dc:creator>
  <cp:keywords/>
  <dc:description/>
  <cp:lastModifiedBy>TOSHIBA</cp:lastModifiedBy>
  <cp:revision>88</cp:revision>
  <cp:lastPrinted>2020-03-01T01:37:00Z</cp:lastPrinted>
  <dcterms:created xsi:type="dcterms:W3CDTF">2018-02-22T23:22:00Z</dcterms:created>
  <dcterms:modified xsi:type="dcterms:W3CDTF">2020-03-01T01:42:00Z</dcterms:modified>
</cp:coreProperties>
</file>