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r w:rsidRPr="003F36F7">
        <w:rPr>
          <w:rFonts w:ascii="Arial" w:eastAsia="Arial Unicode MS" w:hAnsi="Arial" w:cs="Arial"/>
          <w:b/>
          <w:bCs/>
          <w:sz w:val="22"/>
          <w:szCs w:val="22"/>
        </w:rPr>
        <w:t>Home Produc</w:t>
      </w:r>
      <w:bookmarkStart w:id="0" w:name="_GoBack"/>
      <w:bookmarkEnd w:id="0"/>
      <w:r w:rsidRPr="003F36F7">
        <w:rPr>
          <w:rFonts w:ascii="Arial" w:eastAsia="Arial Unicode MS" w:hAnsi="Arial" w:cs="Arial"/>
          <w:b/>
          <w:bCs/>
          <w:sz w:val="22"/>
          <w:szCs w:val="22"/>
        </w:rPr>
        <w:t>t Center Public Co</w:t>
      </w:r>
      <w:r w:rsidR="009730D4" w:rsidRPr="003F36F7">
        <w:rPr>
          <w:rFonts w:ascii="Arial" w:eastAsia="Arial Unicode MS" w:hAnsi="Arial" w:cs="Arial"/>
          <w:b/>
          <w:bCs/>
          <w:sz w:val="22"/>
          <w:szCs w:val="22"/>
        </w:rPr>
        <w:t>mpany Limited and its subsidiaries</w:t>
      </w:r>
    </w:p>
    <w:p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consolidated financial statements</w:t>
      </w:r>
    </w:p>
    <w:p w:rsidR="002F61DD" w:rsidRPr="00D57ADB" w:rsidRDefault="00F6194A" w:rsidP="003F36F7">
      <w:pPr>
        <w:pStyle w:val="Heading7"/>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201</w:t>
      </w:r>
      <w:r w:rsidR="001F04A7">
        <w:rPr>
          <w:rFonts w:ascii="Arial" w:eastAsia="Arial Unicode MS" w:hAnsi="Arial" w:cs="Arial"/>
          <w:b/>
          <w:bCs/>
          <w:sz w:val="22"/>
          <w:szCs w:val="22"/>
        </w:rPr>
        <w:t>9</w:t>
      </w:r>
    </w:p>
    <w:p w:rsidR="002F61DD" w:rsidRPr="003F36F7" w:rsidRDefault="002F61DD" w:rsidP="003F36F7">
      <w:pPr>
        <w:spacing w:before="360" w:after="120" w:line="380" w:lineRule="exact"/>
        <w:ind w:left="547" w:hanging="547"/>
        <w:jc w:val="both"/>
        <w:rPr>
          <w:rFonts w:ascii="Arial" w:eastAsia="Arial Unicode MS" w:hAnsi="Arial" w:cs="Arial"/>
          <w:b/>
          <w:bCs/>
          <w:sz w:val="22"/>
          <w:szCs w:val="22"/>
        </w:rPr>
      </w:pPr>
      <w:r w:rsidRPr="003F36F7">
        <w:rPr>
          <w:rFonts w:ascii="Arial" w:eastAsia="Arial Unicode MS" w:hAnsi="Arial" w:cs="Arial"/>
          <w:b/>
          <w:bCs/>
          <w:sz w:val="22"/>
          <w:szCs w:val="22"/>
        </w:rPr>
        <w:t>1.</w:t>
      </w:r>
      <w:r w:rsidRPr="003F36F7">
        <w:rPr>
          <w:rFonts w:ascii="Arial" w:eastAsia="Arial Unicode MS" w:hAnsi="Arial" w:cs="Arial"/>
          <w:b/>
          <w:bCs/>
          <w:sz w:val="22"/>
          <w:szCs w:val="22"/>
        </w:rPr>
        <w:tab/>
      </w:r>
      <w:r w:rsidR="002750A3" w:rsidRPr="003F36F7">
        <w:rPr>
          <w:rFonts w:ascii="Arial" w:eastAsia="Arial Unicode MS" w:hAnsi="Arial" w:cs="Arial"/>
          <w:b/>
          <w:bCs/>
          <w:sz w:val="22"/>
          <w:szCs w:val="22"/>
        </w:rPr>
        <w:t>General information</w:t>
      </w:r>
    </w:p>
    <w:p w:rsidR="00357DC8" w:rsidRPr="00452023" w:rsidRDefault="00493936" w:rsidP="00357DC8">
      <w:pPr>
        <w:spacing w:before="120" w:after="120" w:line="380" w:lineRule="exact"/>
        <w:ind w:left="540" w:hanging="540"/>
        <w:jc w:val="both"/>
        <w:rPr>
          <w:rFonts w:ascii="Arial" w:eastAsia="Arial Unicode MS" w:hAnsi="Arial" w:cs="Arial"/>
          <w:sz w:val="22"/>
          <w:szCs w:val="22"/>
        </w:rPr>
      </w:pPr>
      <w:r w:rsidRPr="00493936">
        <w:rPr>
          <w:rFonts w:ascii="Arial" w:eastAsia="Arial Unicode MS" w:hAnsi="Arial" w:cs="Arial"/>
          <w:sz w:val="22"/>
          <w:szCs w:val="22"/>
        </w:rPr>
        <w:t>         Home Product Center Public Company Limited (“the Company”) is a public company incorporated and domiciled in Thailand. Its major shareholders are Land and Houses Public Company Limited and Quality Houses Public Company Limited, which were incorporated in Thailand. The Company is principally engaged in the trading of a complete range of goods and materials for construction, addition, refurbishment, renovation, and improvement of buildings, houses, and residences, and the provision of services relevant to retail business, space rental and related services. I</w:t>
      </w:r>
      <w:r w:rsidR="00357DC8">
        <w:rPr>
          <w:rFonts w:ascii="Arial" w:eastAsia="Arial Unicode MS" w:hAnsi="Arial" w:cs="Arial"/>
          <w:sz w:val="22"/>
          <w:szCs w:val="22"/>
        </w:rPr>
        <w:t>ts registered address</w:t>
      </w:r>
      <w:r w:rsidR="00452023">
        <w:rPr>
          <w:rFonts w:ascii="Arial" w:eastAsia="Arial Unicode MS" w:hAnsi="Arial" w:cs="Arial"/>
          <w:sz w:val="22"/>
          <w:szCs w:val="22"/>
        </w:rPr>
        <w:t xml:space="preserve"> is at 31 </w:t>
      </w:r>
      <w:proofErr w:type="spellStart"/>
      <w:r w:rsidR="00357DC8">
        <w:rPr>
          <w:rFonts w:ascii="Arial" w:eastAsia="Arial Unicode MS" w:hAnsi="Arial" w:cs="Arial"/>
          <w:sz w:val="22"/>
          <w:szCs w:val="22"/>
        </w:rPr>
        <w:t>Prachachuennonthaburi</w:t>
      </w:r>
      <w:proofErr w:type="spellEnd"/>
      <w:r w:rsidR="00357DC8">
        <w:rPr>
          <w:rFonts w:ascii="Arial" w:eastAsia="Arial Unicode MS" w:hAnsi="Arial" w:cs="Arial"/>
          <w:sz w:val="22"/>
          <w:szCs w:val="22"/>
        </w:rPr>
        <w:t xml:space="preserve"> Rd.</w:t>
      </w:r>
      <w:r w:rsidR="00357DC8" w:rsidRPr="003F36F7">
        <w:rPr>
          <w:rFonts w:ascii="Arial" w:eastAsia="Arial Unicode MS" w:hAnsi="Arial" w:cs="Arial"/>
          <w:sz w:val="22"/>
          <w:szCs w:val="22"/>
        </w:rPr>
        <w:t xml:space="preserve">, </w:t>
      </w:r>
      <w:proofErr w:type="spellStart"/>
      <w:r w:rsidR="00357DC8">
        <w:rPr>
          <w:rFonts w:ascii="Arial" w:eastAsia="Arial Unicode MS" w:hAnsi="Arial" w:cs="Arial"/>
          <w:sz w:val="22"/>
          <w:szCs w:val="22"/>
        </w:rPr>
        <w:t>Bangkhen</w:t>
      </w:r>
      <w:proofErr w:type="spellEnd"/>
      <w:r w:rsidR="00357DC8">
        <w:rPr>
          <w:rFonts w:ascii="Arial" w:eastAsia="Arial Unicode MS" w:hAnsi="Arial" w:cs="Arial"/>
          <w:sz w:val="22"/>
          <w:szCs w:val="22"/>
        </w:rPr>
        <w:t xml:space="preserve">, </w:t>
      </w:r>
      <w:proofErr w:type="spellStart"/>
      <w:r w:rsidR="00357DC8">
        <w:rPr>
          <w:rFonts w:ascii="Arial" w:eastAsia="Arial Unicode MS" w:hAnsi="Arial" w:cs="Arial"/>
          <w:sz w:val="22"/>
          <w:szCs w:val="22"/>
        </w:rPr>
        <w:t>Amphoe</w:t>
      </w:r>
      <w:proofErr w:type="spellEnd"/>
      <w:r w:rsidR="00357DC8" w:rsidRPr="003F36F7">
        <w:rPr>
          <w:rFonts w:ascii="Arial" w:eastAsia="Arial Unicode MS" w:hAnsi="Arial" w:cs="Arial"/>
          <w:sz w:val="22"/>
          <w:szCs w:val="22"/>
        </w:rPr>
        <w:t xml:space="preserve"> </w:t>
      </w:r>
      <w:proofErr w:type="spellStart"/>
      <w:r w:rsidR="00357DC8" w:rsidRPr="003F36F7">
        <w:rPr>
          <w:rFonts w:ascii="Arial" w:eastAsia="Arial Unicode MS" w:hAnsi="Arial" w:cs="Arial"/>
          <w:sz w:val="22"/>
          <w:szCs w:val="22"/>
        </w:rPr>
        <w:t>Muang</w:t>
      </w:r>
      <w:proofErr w:type="spellEnd"/>
      <w:r w:rsidR="00357DC8">
        <w:rPr>
          <w:rFonts w:ascii="Arial" w:eastAsia="Arial Unicode MS" w:hAnsi="Arial" w:cs="Arial"/>
          <w:sz w:val="22"/>
          <w:szCs w:val="22"/>
        </w:rPr>
        <w:t xml:space="preserve">, </w:t>
      </w:r>
      <w:proofErr w:type="spellStart"/>
      <w:r w:rsidR="00357DC8" w:rsidRPr="003F36F7">
        <w:rPr>
          <w:rFonts w:ascii="Arial" w:eastAsia="Arial Unicode MS" w:hAnsi="Arial" w:cs="Arial"/>
          <w:sz w:val="22"/>
          <w:szCs w:val="22"/>
        </w:rPr>
        <w:t>Nonthaburi</w:t>
      </w:r>
      <w:proofErr w:type="spellEnd"/>
      <w:r w:rsidR="00357DC8" w:rsidRPr="00452023">
        <w:rPr>
          <w:rFonts w:ascii="Arial" w:eastAsia="Arial Unicode MS" w:hAnsi="Arial" w:cs="Arial"/>
          <w:sz w:val="22"/>
          <w:szCs w:val="22"/>
        </w:rPr>
        <w:t xml:space="preserve">. </w:t>
      </w:r>
    </w:p>
    <w:p w:rsidR="002C01D9" w:rsidRPr="00452023" w:rsidRDefault="003452BA" w:rsidP="00452023">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ab/>
      </w:r>
      <w:r w:rsidR="002C67DB" w:rsidRPr="003F36F7">
        <w:rPr>
          <w:rFonts w:ascii="Arial" w:eastAsia="Arial Unicode MS" w:hAnsi="Arial" w:cs="Arial"/>
          <w:sz w:val="22"/>
          <w:szCs w:val="22"/>
        </w:rPr>
        <w:t xml:space="preserve">As at 31 December </w:t>
      </w:r>
      <w:r w:rsidR="00290337">
        <w:rPr>
          <w:rFonts w:ascii="Arial" w:eastAsia="Arial Unicode MS" w:hAnsi="Arial" w:cs="Arial"/>
          <w:sz w:val="22"/>
          <w:szCs w:val="22"/>
        </w:rPr>
        <w:t>201</w:t>
      </w:r>
      <w:r w:rsidR="001D56CE">
        <w:rPr>
          <w:rFonts w:ascii="Arial" w:eastAsia="Arial Unicode MS" w:hAnsi="Arial" w:cs="Arial"/>
          <w:sz w:val="22"/>
          <w:szCs w:val="22"/>
        </w:rPr>
        <w:t>9</w:t>
      </w:r>
      <w:r w:rsidR="002C67DB"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2C67DB" w:rsidRPr="003F36F7">
        <w:rPr>
          <w:rFonts w:ascii="Arial" w:eastAsia="Arial Unicode MS" w:hAnsi="Arial" w:cs="Arial"/>
          <w:sz w:val="22"/>
          <w:szCs w:val="22"/>
        </w:rPr>
        <w:t xml:space="preserve"> </w:t>
      </w:r>
      <w:r w:rsidR="00452023">
        <w:rPr>
          <w:rFonts w:ascii="Arial" w:eastAsia="Arial Unicode MS" w:hAnsi="Arial" w:cs="Arial"/>
          <w:sz w:val="22"/>
          <w:szCs w:val="22"/>
        </w:rPr>
        <w:t>has</w:t>
      </w:r>
      <w:r w:rsidR="002C67DB" w:rsidRPr="003F36F7">
        <w:rPr>
          <w:rFonts w:ascii="Arial" w:eastAsia="Arial Unicode MS" w:hAnsi="Arial" w:cs="Arial"/>
          <w:sz w:val="22"/>
          <w:szCs w:val="22"/>
        </w:rPr>
        <w:t xml:space="preserve"> a total of </w:t>
      </w:r>
      <w:r w:rsidR="00A8331D" w:rsidRPr="00452023">
        <w:rPr>
          <w:rFonts w:ascii="Arial" w:eastAsia="Arial Unicode MS" w:hAnsi="Arial" w:cs="Arial"/>
          <w:sz w:val="22"/>
          <w:szCs w:val="22"/>
        </w:rPr>
        <w:t>1</w:t>
      </w:r>
      <w:r w:rsidR="004F220F">
        <w:rPr>
          <w:rFonts w:ascii="Arial" w:eastAsia="Arial Unicode MS" w:hAnsi="Arial" w:cs="Arial"/>
          <w:sz w:val="22"/>
          <w:szCs w:val="22"/>
        </w:rPr>
        <w:t>13</w:t>
      </w:r>
      <w:r w:rsidR="002C67DB" w:rsidRPr="003F36F7">
        <w:rPr>
          <w:rFonts w:ascii="Arial" w:eastAsia="Arial Unicode MS" w:hAnsi="Arial" w:cs="Arial"/>
          <w:sz w:val="22"/>
          <w:szCs w:val="22"/>
        </w:rPr>
        <w:t xml:space="preserve"> branches (</w:t>
      </w:r>
      <w:r w:rsidR="00290337">
        <w:rPr>
          <w:rFonts w:ascii="Arial" w:eastAsia="Arial Unicode MS" w:hAnsi="Arial" w:cs="Arial"/>
          <w:sz w:val="22"/>
          <w:szCs w:val="22"/>
        </w:rPr>
        <w:t>201</w:t>
      </w:r>
      <w:r w:rsidR="001F4E81">
        <w:rPr>
          <w:rFonts w:ascii="Arial" w:eastAsia="Arial Unicode MS" w:hAnsi="Arial" w:cs="Arial"/>
          <w:sz w:val="22"/>
          <w:szCs w:val="22"/>
        </w:rPr>
        <w:t>8</w:t>
      </w:r>
      <w:r w:rsidR="002C67DB" w:rsidRPr="003F36F7">
        <w:rPr>
          <w:rFonts w:ascii="Arial" w:eastAsia="Arial Unicode MS" w:hAnsi="Arial" w:cs="Arial"/>
          <w:sz w:val="22"/>
          <w:szCs w:val="22"/>
        </w:rPr>
        <w:t>:</w:t>
      </w:r>
      <w:r w:rsidR="00487558">
        <w:rPr>
          <w:rFonts w:ascii="Arial" w:eastAsia="Arial Unicode MS" w:hAnsi="Arial" w:cs="Arial"/>
          <w:sz w:val="22"/>
          <w:szCs w:val="22"/>
        </w:rPr>
        <w:t xml:space="preserve"> </w:t>
      </w:r>
      <w:r w:rsidR="001F4E81" w:rsidRPr="00452023">
        <w:rPr>
          <w:rFonts w:ascii="Arial" w:eastAsia="Arial Unicode MS" w:hAnsi="Arial" w:cs="Arial"/>
          <w:sz w:val="22"/>
          <w:szCs w:val="22"/>
        </w:rPr>
        <w:t>108</w:t>
      </w:r>
      <w:r w:rsidR="00487558">
        <w:rPr>
          <w:rFonts w:ascii="Arial" w:eastAsia="Arial Unicode MS" w:hAnsi="Arial" w:cs="Arial"/>
          <w:sz w:val="22"/>
          <w:szCs w:val="22"/>
        </w:rPr>
        <w:t xml:space="preserve"> </w:t>
      </w:r>
      <w:r w:rsidR="002C67DB" w:rsidRPr="003F36F7">
        <w:rPr>
          <w:rFonts w:ascii="Arial" w:eastAsia="Arial Unicode MS" w:hAnsi="Arial" w:cs="Arial"/>
          <w:sz w:val="22"/>
          <w:szCs w:val="22"/>
        </w:rPr>
        <w:t xml:space="preserve">branches) (The </w:t>
      </w:r>
      <w:r w:rsidR="000E1F88">
        <w:rPr>
          <w:rFonts w:ascii="Arial" w:eastAsia="Arial Unicode MS" w:hAnsi="Arial" w:cs="Arial"/>
          <w:sz w:val="22"/>
          <w:szCs w:val="22"/>
        </w:rPr>
        <w:t>Company only</w:t>
      </w:r>
      <w:r w:rsidR="002C67DB" w:rsidRPr="003F36F7">
        <w:rPr>
          <w:rFonts w:ascii="Arial" w:eastAsia="Arial Unicode MS" w:hAnsi="Arial" w:cs="Arial"/>
          <w:sz w:val="22"/>
          <w:szCs w:val="22"/>
        </w:rPr>
        <w:t xml:space="preserve">: </w:t>
      </w:r>
      <w:r w:rsidR="004F220F">
        <w:rPr>
          <w:rFonts w:ascii="Arial" w:eastAsia="Arial Unicode MS" w:hAnsi="Arial" w:cs="Arial"/>
          <w:sz w:val="22"/>
          <w:szCs w:val="22"/>
        </w:rPr>
        <w:t>95</w:t>
      </w:r>
      <w:r w:rsidR="00290337">
        <w:rPr>
          <w:rFonts w:ascii="Arial" w:eastAsia="Arial Unicode MS" w:hAnsi="Arial" w:cs="Arial"/>
          <w:sz w:val="22"/>
          <w:szCs w:val="22"/>
        </w:rPr>
        <w:t xml:space="preserve"> </w:t>
      </w:r>
      <w:r w:rsidR="00487558">
        <w:rPr>
          <w:rFonts w:ascii="Arial" w:eastAsia="Arial Unicode MS" w:hAnsi="Arial" w:cs="Arial"/>
          <w:sz w:val="22"/>
          <w:szCs w:val="22"/>
        </w:rPr>
        <w:t xml:space="preserve">branches, </w:t>
      </w:r>
      <w:r w:rsidR="00290337">
        <w:rPr>
          <w:rFonts w:ascii="Arial" w:eastAsia="Arial Unicode MS" w:hAnsi="Arial" w:cs="Arial"/>
          <w:sz w:val="22"/>
          <w:szCs w:val="22"/>
        </w:rPr>
        <w:t>201</w:t>
      </w:r>
      <w:r w:rsidR="001F4E81">
        <w:rPr>
          <w:rFonts w:ascii="Arial" w:eastAsia="Arial Unicode MS" w:hAnsi="Arial" w:cs="Arial"/>
          <w:sz w:val="22"/>
          <w:szCs w:val="22"/>
        </w:rPr>
        <w:t>8</w:t>
      </w:r>
      <w:r w:rsidR="002C67DB" w:rsidRPr="003F36F7">
        <w:rPr>
          <w:rFonts w:ascii="Arial" w:eastAsia="Arial Unicode MS" w:hAnsi="Arial" w:cs="Arial"/>
          <w:sz w:val="22"/>
          <w:szCs w:val="22"/>
        </w:rPr>
        <w:t xml:space="preserve">: </w:t>
      </w:r>
      <w:r w:rsidR="001F4E81">
        <w:rPr>
          <w:rFonts w:ascii="Arial" w:eastAsia="Arial Unicode MS" w:hAnsi="Arial" w:cs="Arial"/>
          <w:sz w:val="22"/>
          <w:szCs w:val="22"/>
        </w:rPr>
        <w:t>90</w:t>
      </w:r>
      <w:r w:rsidR="009A2139" w:rsidRPr="00452023">
        <w:rPr>
          <w:rFonts w:ascii="Arial" w:eastAsia="Arial Unicode MS" w:hAnsi="Arial" w:cs="Arial" w:hint="cs"/>
          <w:sz w:val="22"/>
          <w:szCs w:val="22"/>
          <w:cs/>
        </w:rPr>
        <w:t xml:space="preserve"> </w:t>
      </w:r>
      <w:r w:rsidR="002C67DB" w:rsidRPr="003F36F7">
        <w:rPr>
          <w:rFonts w:ascii="Arial" w:eastAsia="Arial Unicode MS" w:hAnsi="Arial" w:cs="Arial"/>
          <w:sz w:val="22"/>
          <w:szCs w:val="22"/>
        </w:rPr>
        <w:t>branches).</w:t>
      </w:r>
    </w:p>
    <w:p w:rsidR="002F61DD" w:rsidRPr="00452023" w:rsidRDefault="002F61DD" w:rsidP="00452023">
      <w:pPr>
        <w:spacing w:before="120" w:after="120" w:line="380" w:lineRule="exact"/>
        <w:ind w:left="540" w:hanging="540"/>
        <w:jc w:val="both"/>
        <w:rPr>
          <w:rFonts w:ascii="Arial" w:eastAsia="Arial Unicode MS" w:hAnsi="Arial" w:cs="Arial"/>
          <w:sz w:val="22"/>
          <w:szCs w:val="22"/>
        </w:rPr>
      </w:pPr>
      <w:r w:rsidRPr="00452023">
        <w:rPr>
          <w:rFonts w:ascii="Arial" w:eastAsia="Arial Unicode MS" w:hAnsi="Arial" w:cs="Arial"/>
          <w:sz w:val="22"/>
          <w:szCs w:val="22"/>
        </w:rPr>
        <w:t>2.</w:t>
      </w:r>
      <w:r w:rsidRPr="00452023">
        <w:rPr>
          <w:rFonts w:ascii="Arial" w:eastAsia="Arial Unicode MS" w:hAnsi="Arial" w:cs="Arial"/>
          <w:sz w:val="22"/>
          <w:szCs w:val="22"/>
        </w:rPr>
        <w:tab/>
        <w:t>Basis of preparation</w:t>
      </w:r>
    </w:p>
    <w:p w:rsidR="002F61DD" w:rsidRPr="003F36F7" w:rsidRDefault="002F61DD" w:rsidP="003F36F7">
      <w:pPr>
        <w:pStyle w:val="BodyTextIndent"/>
        <w:tabs>
          <w:tab w:val="clear" w:pos="720"/>
        </w:tabs>
        <w:spacing w:before="120"/>
        <w:ind w:left="540" w:hanging="540"/>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evelopment dated </w:t>
      </w:r>
      <w:r w:rsidR="00AF214F">
        <w:rPr>
          <w:rFonts w:ascii="Arial" w:eastAsia="Arial Unicode MS" w:hAnsi="Arial" w:cs="Arial"/>
          <w:sz w:val="22"/>
          <w:szCs w:val="22"/>
        </w:rPr>
        <w:t>11 October 2016</w:t>
      </w:r>
      <w:r w:rsidR="00973B85" w:rsidRPr="003F36F7">
        <w:rPr>
          <w:rFonts w:ascii="Arial" w:eastAsia="Arial Unicode MS" w:hAnsi="Arial" w:cs="Arial"/>
          <w:sz w:val="22"/>
          <w:szCs w:val="22"/>
        </w:rPr>
        <w:t>, issued under the Accounting Act B.E. 2543.</w:t>
      </w:r>
    </w:p>
    <w:p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rsidR="002C67DB" w:rsidRPr="003F36F7" w:rsidRDefault="002F61DD" w:rsidP="003F36F7">
      <w:pPr>
        <w:tabs>
          <w:tab w:val="left" w:pos="900"/>
        </w:tabs>
        <w:spacing w:before="120" w:after="120" w:line="380" w:lineRule="exact"/>
        <w:ind w:left="900" w:hanging="360"/>
        <w:jc w:val="both"/>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Company Limited </w:t>
      </w:r>
      <w:r w:rsidRPr="003F36F7">
        <w:rPr>
          <w:rFonts w:ascii="Arial" w:eastAsia="Arial Unicode MS" w:hAnsi="Arial" w:cs="Arial"/>
          <w:sz w:val="22"/>
          <w:szCs w:val="22"/>
        </w:rPr>
        <w:t>(“the Company”) and the following subsidiar</w:t>
      </w:r>
      <w:r w:rsidR="00F43963" w:rsidRPr="003F36F7">
        <w:rPr>
          <w:rFonts w:ascii="Arial" w:eastAsia="Arial Unicode MS" w:hAnsi="Arial" w:cs="Arial"/>
          <w:sz w:val="22"/>
          <w:szCs w:val="22"/>
        </w:rPr>
        <w:t>y companies</w:t>
      </w:r>
      <w:r w:rsidRPr="003F36F7">
        <w:rPr>
          <w:rFonts w:ascii="Arial" w:eastAsia="Arial Unicode MS" w:hAnsi="Arial" w:cs="Arial"/>
          <w:sz w:val="22"/>
          <w:szCs w:val="22"/>
        </w:rPr>
        <w:t xml:space="preserve"> (“the subsidiar</w:t>
      </w:r>
      <w:r w:rsidR="009730D4" w:rsidRPr="003F36F7">
        <w:rPr>
          <w:rFonts w:ascii="Arial" w:eastAsia="Arial Unicode MS" w:hAnsi="Arial" w:cs="Arial"/>
          <w:sz w:val="22"/>
          <w:szCs w:val="22"/>
        </w:rPr>
        <w:t>ies</w:t>
      </w:r>
      <w:r w:rsidRPr="003F36F7">
        <w:rPr>
          <w:rFonts w:ascii="Arial" w:eastAsia="Arial Unicode MS" w:hAnsi="Arial" w:cs="Arial"/>
          <w:sz w:val="22"/>
          <w:szCs w:val="22"/>
        </w:rPr>
        <w:t>”):</w:t>
      </w:r>
    </w:p>
    <w:p w:rsidR="002C67DB" w:rsidRDefault="002C67DB" w:rsidP="003F36F7">
      <w:pPr>
        <w:overflowPunct/>
        <w:autoSpaceDE/>
        <w:autoSpaceDN/>
        <w:adjustRightInd/>
        <w:spacing w:before="120" w:after="120" w:line="380" w:lineRule="exact"/>
        <w:ind w:left="540" w:hanging="540"/>
        <w:textAlignment w:val="auto"/>
        <w:rPr>
          <w:rFonts w:ascii="Arial" w:eastAsia="Arial Unicode MS" w:hAnsi="Arial" w:cs="Arial"/>
          <w:sz w:val="22"/>
          <w:szCs w:val="22"/>
        </w:rPr>
      </w:pPr>
      <w:r w:rsidRPr="003F36F7">
        <w:rPr>
          <w:rFonts w:ascii="Arial" w:eastAsia="Arial Unicode MS" w:hAnsi="Arial" w:cs="Arial"/>
          <w:sz w:val="22"/>
          <w:szCs w:val="22"/>
        </w:rPr>
        <w:br w:type="page"/>
      </w:r>
    </w:p>
    <w:tbl>
      <w:tblPr>
        <w:tblW w:w="8550" w:type="dxa"/>
        <w:tblInd w:w="558" w:type="dxa"/>
        <w:tblLayout w:type="fixed"/>
        <w:tblLook w:val="0000" w:firstRow="0" w:lastRow="0" w:firstColumn="0" w:lastColumn="0" w:noHBand="0" w:noVBand="0"/>
      </w:tblPr>
      <w:tblGrid>
        <w:gridCol w:w="2878"/>
        <w:gridCol w:w="1982"/>
        <w:gridCol w:w="1350"/>
        <w:gridCol w:w="1170"/>
        <w:gridCol w:w="1170"/>
      </w:tblGrid>
      <w:tr w:rsidR="00B15545" w:rsidRPr="003F36F7" w:rsidTr="00B15545">
        <w:tc>
          <w:tcPr>
            <w:tcW w:w="2878" w:type="dxa"/>
            <w:tcBorders>
              <w:top w:val="nil"/>
              <w:left w:val="nil"/>
              <w:bottom w:val="nil"/>
              <w:right w:val="nil"/>
            </w:tcBorders>
          </w:tcPr>
          <w:p w:rsidR="00B15545" w:rsidRPr="003F36F7" w:rsidRDefault="00B15545" w:rsidP="00B15545">
            <w:pPr>
              <w:spacing w:line="280" w:lineRule="exact"/>
              <w:jc w:val="center"/>
              <w:rPr>
                <w:rFonts w:ascii="Arial" w:hAnsi="Arial" w:cs="Arial"/>
                <w:sz w:val="16"/>
                <w:szCs w:val="16"/>
                <w:cs/>
                <w:lang w:val="th-TH"/>
              </w:rPr>
            </w:pPr>
          </w:p>
        </w:tc>
        <w:tc>
          <w:tcPr>
            <w:tcW w:w="1982" w:type="dxa"/>
            <w:tcBorders>
              <w:top w:val="nil"/>
              <w:left w:val="nil"/>
              <w:bottom w:val="nil"/>
              <w:right w:val="nil"/>
            </w:tcBorders>
          </w:tcPr>
          <w:p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rsidTr="00B15545">
        <w:tc>
          <w:tcPr>
            <w:tcW w:w="2878" w:type="dxa"/>
            <w:tcBorders>
              <w:top w:val="nil"/>
              <w:left w:val="nil"/>
              <w:bottom w:val="nil"/>
              <w:right w:val="nil"/>
            </w:tcBorders>
          </w:tcPr>
          <w:p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1982" w:type="dxa"/>
            <w:tcBorders>
              <w:top w:val="nil"/>
              <w:left w:val="nil"/>
              <w:bottom w:val="nil"/>
              <w:right w:val="nil"/>
            </w:tcBorders>
          </w:tcPr>
          <w:p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rsidTr="00B15545">
        <w:tc>
          <w:tcPr>
            <w:tcW w:w="2878"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982"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1F04A7">
              <w:rPr>
                <w:rFonts w:ascii="Arial" w:hAnsi="Arial" w:cs="Arial"/>
                <w:sz w:val="16"/>
                <w:szCs w:val="16"/>
              </w:rPr>
              <w:t>9</w:t>
            </w:r>
          </w:p>
        </w:tc>
        <w:tc>
          <w:tcPr>
            <w:tcW w:w="1170" w:type="dxa"/>
            <w:tcBorders>
              <w:top w:val="nil"/>
              <w:left w:val="nil"/>
              <w:bottom w:val="nil"/>
              <w:right w:val="nil"/>
            </w:tcBorders>
          </w:tcPr>
          <w:p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1F04A7">
              <w:rPr>
                <w:rFonts w:ascii="Arial" w:hAnsi="Arial" w:cs="Arial"/>
                <w:sz w:val="16"/>
                <w:szCs w:val="16"/>
              </w:rPr>
              <w:t>8</w:t>
            </w:r>
          </w:p>
        </w:tc>
      </w:tr>
      <w:tr w:rsidR="00B15545" w:rsidRPr="003F36F7" w:rsidTr="00B15545">
        <w:tc>
          <w:tcPr>
            <w:tcW w:w="2878"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982"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4C61D0" w:rsidRPr="003F36F7" w:rsidTr="00B15545">
        <w:tc>
          <w:tcPr>
            <w:tcW w:w="2878" w:type="dxa"/>
            <w:tcBorders>
              <w:top w:val="nil"/>
              <w:left w:val="nil"/>
              <w:bottom w:val="nil"/>
              <w:right w:val="nil"/>
            </w:tcBorders>
          </w:tcPr>
          <w:p w:rsidR="004C61D0" w:rsidRPr="003F36F7" w:rsidRDefault="004C61D0" w:rsidP="004C61D0">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1982" w:type="dxa"/>
            <w:tcBorders>
              <w:top w:val="nil"/>
              <w:left w:val="nil"/>
              <w:bottom w:val="nil"/>
              <w:right w:val="nil"/>
            </w:tcBorders>
          </w:tcPr>
          <w:p w:rsidR="004C61D0" w:rsidRPr="005E3A17" w:rsidRDefault="004C61D0" w:rsidP="004C61D0">
            <w:pPr>
              <w:spacing w:line="280" w:lineRule="exact"/>
              <w:ind w:left="162" w:right="-108" w:hanging="162"/>
              <w:rPr>
                <w:rFonts w:ascii="Arial" w:hAnsi="Arial" w:cs="Arial"/>
                <w:sz w:val="16"/>
                <w:szCs w:val="16"/>
                <w:cs/>
              </w:rPr>
            </w:pPr>
            <w:r w:rsidRPr="005E3A17">
              <w:rPr>
                <w:rFonts w:ascii="Arial" w:hAnsi="Arial" w:cs="Arial"/>
                <w:sz w:val="16"/>
                <w:szCs w:val="16"/>
              </w:rPr>
              <w:t>Management of leasing</w:t>
            </w:r>
            <w:r>
              <w:rPr>
                <w:rFonts w:ascii="Arial" w:hAnsi="Arial" w:cs="Arial"/>
                <w:sz w:val="16"/>
                <w:szCs w:val="16"/>
              </w:rPr>
              <w:t xml:space="preserve"> </w:t>
            </w:r>
            <w:r w:rsidRPr="005E3A17">
              <w:rPr>
                <w:rFonts w:ascii="Arial" w:hAnsi="Arial" w:cs="Arial"/>
                <w:sz w:val="16"/>
                <w:szCs w:val="16"/>
              </w:rPr>
              <w:t>space together with</w:t>
            </w:r>
            <w:r>
              <w:rPr>
                <w:rFonts w:ascii="Arial" w:hAnsi="Arial" w:cs="Arial"/>
                <w:sz w:val="16"/>
                <w:szCs w:val="16"/>
              </w:rPr>
              <w:t xml:space="preserve"> </w:t>
            </w:r>
            <w:r w:rsidRPr="005E3A17">
              <w:rPr>
                <w:rFonts w:ascii="Arial" w:hAnsi="Arial" w:cs="Arial"/>
                <w:sz w:val="16"/>
                <w:szCs w:val="16"/>
              </w:rPr>
              <w:t>provision of facilities</w:t>
            </w:r>
            <w:r>
              <w:rPr>
                <w:rFonts w:ascii="Arial" w:hAnsi="Arial" w:cs="Arial"/>
                <w:sz w:val="16"/>
                <w:szCs w:val="16"/>
              </w:rPr>
              <w:t xml:space="preserve"> </w:t>
            </w:r>
            <w:r w:rsidRPr="005E3A17">
              <w:rPr>
                <w:rFonts w:ascii="Arial" w:hAnsi="Arial" w:cs="Arial"/>
                <w:sz w:val="16"/>
                <w:szCs w:val="16"/>
              </w:rPr>
              <w:t>services</w:t>
            </w:r>
          </w:p>
        </w:tc>
        <w:tc>
          <w:tcPr>
            <w:tcW w:w="1350" w:type="dxa"/>
            <w:tcBorders>
              <w:top w:val="nil"/>
              <w:left w:val="nil"/>
              <w:bottom w:val="nil"/>
              <w:right w:val="nil"/>
            </w:tcBorders>
          </w:tcPr>
          <w:p w:rsidR="004C61D0" w:rsidRPr="003F36F7" w:rsidRDefault="004C61D0" w:rsidP="004C61D0">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rsidR="004C61D0" w:rsidRPr="003F36F7" w:rsidRDefault="004C61D0" w:rsidP="004C61D0">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rsidR="004C61D0" w:rsidRPr="003F36F7" w:rsidRDefault="004C61D0" w:rsidP="004C61D0">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4C61D0" w:rsidRPr="003F36F7" w:rsidTr="00B15545">
        <w:tc>
          <w:tcPr>
            <w:tcW w:w="2878" w:type="dxa"/>
            <w:tcBorders>
              <w:top w:val="nil"/>
              <w:left w:val="nil"/>
              <w:bottom w:val="nil"/>
              <w:right w:val="nil"/>
            </w:tcBorders>
          </w:tcPr>
          <w:p w:rsidR="004C61D0" w:rsidRPr="003F36F7" w:rsidRDefault="004C61D0" w:rsidP="004C61D0">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1982" w:type="dxa"/>
            <w:tcBorders>
              <w:top w:val="nil"/>
              <w:left w:val="nil"/>
              <w:bottom w:val="nil"/>
              <w:right w:val="nil"/>
            </w:tcBorders>
          </w:tcPr>
          <w:p w:rsidR="004C61D0" w:rsidRPr="003F36F7" w:rsidRDefault="004C61D0" w:rsidP="004C61D0">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rsidR="004C61D0" w:rsidRPr="003F36F7" w:rsidRDefault="004C61D0" w:rsidP="004C61D0">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rsidR="004C61D0" w:rsidRPr="003F36F7" w:rsidRDefault="004C61D0" w:rsidP="004C61D0">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c>
          <w:tcPr>
            <w:tcW w:w="1170" w:type="dxa"/>
            <w:tcBorders>
              <w:top w:val="nil"/>
              <w:left w:val="nil"/>
              <w:bottom w:val="nil"/>
              <w:right w:val="nil"/>
            </w:tcBorders>
          </w:tcPr>
          <w:p w:rsidR="004C61D0" w:rsidRPr="003F36F7" w:rsidRDefault="004C61D0" w:rsidP="004C61D0">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9A2139" w:rsidRPr="003F36F7" w:rsidTr="00B15545">
        <w:tc>
          <w:tcPr>
            <w:tcW w:w="2878" w:type="dxa"/>
            <w:tcBorders>
              <w:top w:val="nil"/>
              <w:left w:val="nil"/>
              <w:bottom w:val="nil"/>
              <w:right w:val="nil"/>
            </w:tcBorders>
          </w:tcPr>
          <w:p w:rsidR="009A2139" w:rsidRPr="003F36F7" w:rsidRDefault="009A2139" w:rsidP="009A2139">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1982" w:type="dxa"/>
            <w:tcBorders>
              <w:top w:val="nil"/>
              <w:left w:val="nil"/>
              <w:bottom w:val="nil"/>
              <w:right w:val="nil"/>
            </w:tcBorders>
          </w:tcPr>
          <w:p w:rsidR="009A2139" w:rsidRPr="005E3A17" w:rsidRDefault="009A2139" w:rsidP="009A2139">
            <w:pPr>
              <w:spacing w:line="280" w:lineRule="exact"/>
              <w:ind w:left="162" w:right="-108" w:hanging="162"/>
              <w:rPr>
                <w:rFonts w:ascii="Arial" w:hAnsi="Arial" w:cs="Arial"/>
                <w:sz w:val="16"/>
                <w:szCs w:val="16"/>
                <w:cs/>
              </w:rPr>
            </w:pPr>
            <w:r w:rsidRPr="005E3A17">
              <w:rPr>
                <w:rFonts w:ascii="Arial" w:hAnsi="Arial" w:cs="Arial"/>
                <w:sz w:val="16"/>
                <w:szCs w:val="16"/>
              </w:rPr>
              <w:t>Retailing and wholesaling</w:t>
            </w:r>
            <w:r>
              <w:rPr>
                <w:rFonts w:ascii="Arial" w:hAnsi="Arial" w:cs="Arial"/>
                <w:sz w:val="16"/>
                <w:szCs w:val="16"/>
              </w:rPr>
              <w:t xml:space="preserve"> </w:t>
            </w:r>
            <w:r w:rsidRPr="005E3A17">
              <w:rPr>
                <w:rFonts w:ascii="Arial" w:hAnsi="Arial" w:cs="Arial"/>
                <w:sz w:val="16"/>
                <w:szCs w:val="16"/>
              </w:rPr>
              <w:t>of construction and home</w:t>
            </w:r>
            <w:r>
              <w:rPr>
                <w:rFonts w:ascii="Arial" w:hAnsi="Arial" w:cs="Arial"/>
                <w:sz w:val="16"/>
                <w:szCs w:val="16"/>
              </w:rPr>
              <w:t xml:space="preserve"> </w:t>
            </w:r>
            <w:r w:rsidRPr="005E3A17">
              <w:rPr>
                <w:rFonts w:ascii="Arial" w:hAnsi="Arial" w:cs="Arial"/>
                <w:sz w:val="16"/>
                <w:szCs w:val="16"/>
              </w:rPr>
              <w:t>improvement products</w:t>
            </w:r>
          </w:p>
        </w:tc>
        <w:tc>
          <w:tcPr>
            <w:tcW w:w="1350" w:type="dxa"/>
            <w:tcBorders>
              <w:top w:val="nil"/>
              <w:left w:val="nil"/>
              <w:bottom w:val="nil"/>
              <w:right w:val="nil"/>
            </w:tcBorders>
          </w:tcPr>
          <w:p w:rsidR="009A2139" w:rsidRPr="003F36F7" w:rsidRDefault="009A2139" w:rsidP="009A2139">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rsidR="009A2139" w:rsidRPr="003F36F7" w:rsidRDefault="00636620" w:rsidP="009A2139">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rsidR="009A2139" w:rsidRPr="003F36F7" w:rsidRDefault="00636620" w:rsidP="009A2139">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9A2139" w:rsidRPr="003F36F7" w:rsidTr="00B15545">
        <w:tc>
          <w:tcPr>
            <w:tcW w:w="2878" w:type="dxa"/>
            <w:tcBorders>
              <w:top w:val="nil"/>
              <w:left w:val="nil"/>
              <w:bottom w:val="nil"/>
              <w:right w:val="nil"/>
            </w:tcBorders>
          </w:tcPr>
          <w:p w:rsidR="009A2139" w:rsidRPr="003F36F7" w:rsidRDefault="009A2139" w:rsidP="009A2139">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1982" w:type="dxa"/>
            <w:tcBorders>
              <w:top w:val="nil"/>
              <w:left w:val="nil"/>
              <w:bottom w:val="nil"/>
              <w:right w:val="nil"/>
            </w:tcBorders>
          </w:tcPr>
          <w:p w:rsidR="009A2139" w:rsidRPr="005E3A17" w:rsidRDefault="009A2139" w:rsidP="009A2139">
            <w:pPr>
              <w:spacing w:line="280" w:lineRule="exact"/>
              <w:ind w:left="162" w:right="-108" w:hanging="162"/>
              <w:rPr>
                <w:rFonts w:ascii="Arial" w:hAnsi="Arial" w:cs="Arial"/>
                <w:sz w:val="16"/>
                <w:szCs w:val="16"/>
                <w:cs/>
              </w:rPr>
            </w:pPr>
            <w:r w:rsidRPr="005E3A17">
              <w:rPr>
                <w:rFonts w:ascii="Arial" w:hAnsi="Arial" w:cs="Arial"/>
                <w:sz w:val="16"/>
                <w:szCs w:val="16"/>
              </w:rPr>
              <w:t>Warehousing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rsidR="009A2139" w:rsidRPr="003F36F7" w:rsidRDefault="009A2139" w:rsidP="009A2139">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rsidR="009A2139" w:rsidRPr="003F36F7" w:rsidRDefault="00636620" w:rsidP="009A2139">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rsidR="009A2139" w:rsidRPr="003F36F7" w:rsidRDefault="00636620" w:rsidP="009A2139">
            <w:pPr>
              <w:tabs>
                <w:tab w:val="decimal" w:pos="612"/>
              </w:tabs>
              <w:spacing w:line="280" w:lineRule="exact"/>
              <w:jc w:val="both"/>
              <w:rPr>
                <w:rFonts w:ascii="Arial" w:hAnsi="Arial" w:cs="Arial"/>
                <w:sz w:val="16"/>
                <w:szCs w:val="16"/>
              </w:rPr>
            </w:pPr>
            <w:r>
              <w:rPr>
                <w:rFonts w:ascii="Arial" w:hAnsi="Arial" w:cs="Arial"/>
                <w:sz w:val="16"/>
                <w:szCs w:val="16"/>
              </w:rPr>
              <w:t>99.99</w:t>
            </w:r>
          </w:p>
        </w:tc>
      </w:tr>
    </w:tbl>
    <w:p w:rsidR="00BC1CBA" w:rsidRPr="00BC1CBA" w:rsidRDefault="00BC1CBA" w:rsidP="003F36F7">
      <w:pPr>
        <w:spacing w:before="240" w:after="120" w:line="380" w:lineRule="exact"/>
        <w:ind w:left="900"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2F61DD" w:rsidRPr="003F36F7" w:rsidRDefault="00BC1CBA" w:rsidP="003F36F7">
      <w:pPr>
        <w:spacing w:before="240" w:after="120" w:line="380" w:lineRule="exact"/>
        <w:ind w:left="900"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as from the date of acquisition, being the date on which the Company obtains control, and continue to be consolidated until the date when such control ceases.</w:t>
      </w:r>
    </w:p>
    <w:p w:rsidR="002F61DD" w:rsidRPr="003F36F7" w:rsidRDefault="00BC1CBA" w:rsidP="003F36F7">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rsidR="00352178" w:rsidRPr="003F36F7" w:rsidRDefault="00BC1CBA" w:rsidP="003F36F7">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F6194A" w:rsidRPr="003F36F7">
        <w:rPr>
          <w:rFonts w:ascii="Arial" w:eastAsia="Arial Unicode MS" w:hAnsi="Arial" w:cs="Arial"/>
          <w:sz w:val="22"/>
          <w:szCs w:val="22"/>
        </w:rPr>
        <w:t>y</w:t>
      </w:r>
      <w:r w:rsidR="006D3C87" w:rsidRPr="003F36F7">
        <w:rPr>
          <w:rFonts w:ascii="Arial" w:eastAsia="Arial Unicode MS" w:hAnsi="Arial" w:cs="Arial"/>
          <w:sz w:val="22"/>
          <w:szCs w:val="22"/>
        </w:rPr>
        <w:t xml:space="preserve"> </w:t>
      </w:r>
      <w:r w:rsidR="00F6194A" w:rsidRPr="003F36F7">
        <w:rPr>
          <w:rFonts w:ascii="Arial" w:eastAsia="Arial Unicode MS" w:hAnsi="Arial" w:cs="Arial"/>
          <w:sz w:val="22"/>
          <w:szCs w:val="22"/>
        </w:rPr>
        <w:t xml:space="preserve">is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2F61DD" w:rsidRPr="003F36F7" w:rsidRDefault="00BC1CBA" w:rsidP="003F36F7">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rsidR="002F61DD" w:rsidRPr="003F36F7" w:rsidRDefault="00BC1CBA" w:rsidP="003F36F7">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rsidR="002F61DD" w:rsidRPr="003F36F7" w:rsidRDefault="002F61DD" w:rsidP="003F36F7">
      <w:pPr>
        <w:tabs>
          <w:tab w:val="left" w:pos="360"/>
          <w:tab w:val="left" w:pos="1440"/>
        </w:tabs>
        <w:spacing w:before="120" w:after="120" w:line="380" w:lineRule="exact"/>
        <w:ind w:left="540" w:hanging="540"/>
        <w:jc w:val="thaiDistribute"/>
        <w:outlineLvl w:val="0"/>
        <w:rPr>
          <w:rFonts w:ascii="Arial" w:eastAsia="Arial Unicode MS" w:hAnsi="Arial" w:cs="Arial"/>
          <w:color w:val="000000"/>
          <w:sz w:val="22"/>
          <w:szCs w:val="22"/>
        </w:rPr>
      </w:pPr>
      <w:r w:rsidRPr="003F36F7">
        <w:rPr>
          <w:rFonts w:ascii="Arial" w:eastAsia="Arial Unicode MS" w:hAnsi="Arial" w:cs="Arial"/>
          <w:color w:val="000000"/>
          <w:sz w:val="22"/>
          <w:szCs w:val="22"/>
        </w:rPr>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Pr="003F36F7">
        <w:rPr>
          <w:rFonts w:ascii="Arial" w:eastAsia="Arial Unicode MS" w:hAnsi="Arial" w:cs="Arial"/>
          <w:color w:val="000000"/>
          <w:sz w:val="22"/>
          <w:szCs w:val="22"/>
        </w:rPr>
        <w:t>under the cost method.</w:t>
      </w:r>
    </w:p>
    <w:p w:rsidR="00BC1CBA" w:rsidRDefault="00BC1CBA" w:rsidP="00BC1CBA">
      <w:pPr>
        <w:tabs>
          <w:tab w:val="left" w:pos="4140"/>
          <w:tab w:val="left" w:pos="6390"/>
        </w:tabs>
        <w:spacing w:before="120" w:after="120" w:line="380" w:lineRule="exact"/>
        <w:ind w:left="533" w:hanging="533"/>
        <w:jc w:val="both"/>
        <w:rPr>
          <w:rFonts w:ascii="Arial" w:eastAsia="Calibri" w:hAnsi="Arial" w:cstheme="minorBidi"/>
          <w:b/>
          <w:bCs/>
          <w:sz w:val="22"/>
          <w:szCs w:val="22"/>
        </w:rPr>
      </w:pPr>
      <w:r>
        <w:rPr>
          <w:rFonts w:ascii="Arial" w:hAnsi="Arial"/>
          <w:b/>
          <w:bCs/>
          <w:sz w:val="22"/>
          <w:szCs w:val="22"/>
        </w:rPr>
        <w:lastRenderedPageBreak/>
        <w:t>3.</w:t>
      </w:r>
      <w:r w:rsidRPr="000C4B0C">
        <w:rPr>
          <w:rFonts w:ascii="Arial" w:hAnsi="Arial"/>
          <w:b/>
          <w:bCs/>
          <w:sz w:val="22"/>
          <w:szCs w:val="22"/>
        </w:rPr>
        <w:tab/>
      </w:r>
      <w:r w:rsidRPr="00BC1CBA">
        <w:rPr>
          <w:rFonts w:ascii="Arial" w:eastAsia="Calibri" w:hAnsi="Arial" w:cs="Arial"/>
          <w:b/>
          <w:bCs/>
          <w:sz w:val="22"/>
          <w:szCs w:val="22"/>
        </w:rPr>
        <w:t>New financial reporting standards</w:t>
      </w:r>
    </w:p>
    <w:p w:rsidR="001F4E81" w:rsidRPr="001F4E81" w:rsidRDefault="001F4E81" w:rsidP="00A24E33">
      <w:pPr>
        <w:spacing w:before="120" w:after="120" w:line="380" w:lineRule="exact"/>
        <w:ind w:left="900" w:hanging="360"/>
        <w:jc w:val="thaiDistribute"/>
        <w:rPr>
          <w:rFonts w:ascii="Arial" w:hAnsi="Arial" w:cs="Arial"/>
          <w:b/>
          <w:bCs/>
          <w:sz w:val="22"/>
          <w:szCs w:val="20"/>
        </w:rPr>
      </w:pPr>
      <w:r w:rsidRPr="001F4E81">
        <w:rPr>
          <w:rFonts w:ascii="Arial" w:hAnsi="Arial" w:cs="Arial"/>
          <w:b/>
          <w:bCs/>
          <w:sz w:val="22"/>
          <w:szCs w:val="20"/>
        </w:rPr>
        <w:t>(a)</w:t>
      </w:r>
      <w:r w:rsidR="00A24E33">
        <w:rPr>
          <w:rFonts w:ascii="Arial" w:hAnsi="Arial" w:cstheme="minorBidi"/>
          <w:b/>
          <w:bCs/>
          <w:sz w:val="22"/>
          <w:szCs w:val="20"/>
          <w:cs/>
        </w:rPr>
        <w:tab/>
      </w:r>
      <w:r w:rsidRPr="001F4E81">
        <w:rPr>
          <w:rFonts w:ascii="Arial" w:hAnsi="Arial" w:cs="Arial"/>
          <w:b/>
          <w:bCs/>
          <w:sz w:val="22"/>
          <w:szCs w:val="20"/>
        </w:rPr>
        <w:t>Financial reporting standards that became effective in the current year</w:t>
      </w:r>
    </w:p>
    <w:p w:rsidR="001F4E81" w:rsidRPr="001F4E81" w:rsidRDefault="00A24E33" w:rsidP="00A24E33">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001F4E81" w:rsidRPr="001F4E81">
        <w:rPr>
          <w:rFonts w:ascii="Arial" w:hAnsi="Arial" w:cs="Arial"/>
          <w:sz w:val="22"/>
          <w:szCs w:val="20"/>
        </w:rPr>
        <w:t xml:space="preserve">During the year, </w:t>
      </w:r>
      <w:r w:rsidR="00C70FC5">
        <w:rPr>
          <w:rFonts w:ascii="Arial" w:hAnsi="Arial" w:cs="Arial"/>
          <w:sz w:val="22"/>
          <w:szCs w:val="20"/>
        </w:rPr>
        <w:t>the Group</w:t>
      </w:r>
      <w:r w:rsidR="001F4E81" w:rsidRPr="001F4E81">
        <w:rPr>
          <w:rFonts w:ascii="Arial" w:hAnsi="Arial" w:cs="Arial"/>
          <w:sz w:val="22"/>
          <w:szCs w:val="20"/>
        </w:rPr>
        <w:t xml:space="preserve"> have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001F4E81" w:rsidRPr="001F4E81">
        <w:rPr>
          <w:rFonts w:ascii="Arial" w:hAnsi="Arial" w:cs="Arial" w:hint="cs"/>
          <w:sz w:val="22"/>
          <w:szCs w:val="20"/>
          <w:cs/>
        </w:rPr>
        <w:t xml:space="preserve"> </w:t>
      </w:r>
      <w:r w:rsidR="001F4E81" w:rsidRPr="001F4E81">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w:t>
      </w:r>
      <w:r w:rsidR="006918EA">
        <w:rPr>
          <w:rFonts w:ascii="Arial" w:eastAsia="Arial Unicode MS" w:hAnsi="Arial" w:cs="Browallia New"/>
          <w:sz w:val="22"/>
        </w:rPr>
        <w:t>Group</w:t>
      </w:r>
      <w:r w:rsidR="006918EA">
        <w:rPr>
          <w:rFonts w:ascii="Arial" w:eastAsia="Arial Unicode MS" w:hAnsi="Arial" w:cs="Arial"/>
          <w:sz w:val="22"/>
          <w:szCs w:val="22"/>
        </w:rPr>
        <w:t xml:space="preserve">’s </w:t>
      </w:r>
      <w:r w:rsidR="001F4E81" w:rsidRPr="001F4E81">
        <w:rPr>
          <w:rFonts w:ascii="Arial" w:hAnsi="Arial" w:cs="Arial"/>
          <w:sz w:val="22"/>
          <w:szCs w:val="20"/>
        </w:rPr>
        <w:t xml:space="preserve">financial statements. However, the new standard involves changes to key principles, which are </w:t>
      </w:r>
      <w:proofErr w:type="spellStart"/>
      <w:r w:rsidR="001F4E81" w:rsidRPr="001F4E81">
        <w:rPr>
          <w:rFonts w:ascii="Arial" w:hAnsi="Arial" w:cs="Arial"/>
          <w:sz w:val="22"/>
          <w:szCs w:val="20"/>
        </w:rPr>
        <w:t>summarised</w:t>
      </w:r>
      <w:proofErr w:type="spellEnd"/>
      <w:r w:rsidR="001F4E81" w:rsidRPr="001F4E81">
        <w:rPr>
          <w:rFonts w:ascii="Arial" w:hAnsi="Arial" w:cs="Arial"/>
          <w:sz w:val="22"/>
          <w:szCs w:val="20"/>
        </w:rPr>
        <w:t xml:space="preserve"> below:</w:t>
      </w:r>
    </w:p>
    <w:p w:rsidR="001F4E81" w:rsidRPr="001F4E81" w:rsidRDefault="00A24E33" w:rsidP="00A24E33">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001F4E81" w:rsidRPr="001F4E81">
        <w:rPr>
          <w:rFonts w:ascii="Arial" w:hAnsi="Arial" w:cs="Arial"/>
          <w:b/>
          <w:bCs/>
          <w:sz w:val="22"/>
          <w:szCs w:val="20"/>
        </w:rPr>
        <w:t>TFRS 15 Revenue from Contracts with Customers</w:t>
      </w:r>
    </w:p>
    <w:p w:rsidR="001F4E81" w:rsidRPr="001F4E81" w:rsidRDefault="00A24E33" w:rsidP="00A24E33">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001F4E81" w:rsidRPr="001F4E81">
        <w:rPr>
          <w:rFonts w:ascii="Arial" w:hAnsi="Arial" w:cs="Arial"/>
          <w:sz w:val="22"/>
          <w:szCs w:val="20"/>
        </w:rPr>
        <w:t xml:space="preserve">TFRS 15 supersedes the following accounting standards together with related interpretations. </w:t>
      </w:r>
    </w:p>
    <w:tbl>
      <w:tblPr>
        <w:tblW w:w="8100" w:type="dxa"/>
        <w:tblInd w:w="810" w:type="dxa"/>
        <w:tblLayout w:type="fixed"/>
        <w:tblLook w:val="04A0" w:firstRow="1" w:lastRow="0" w:firstColumn="1" w:lastColumn="0" w:noHBand="0" w:noVBand="1"/>
      </w:tblPr>
      <w:tblGrid>
        <w:gridCol w:w="2790"/>
        <w:gridCol w:w="5310"/>
      </w:tblGrid>
      <w:tr w:rsidR="001F4E81" w:rsidRPr="001F4E81" w:rsidTr="00A24E33">
        <w:trPr>
          <w:trHeight w:val="224"/>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TAS 11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Construction Contracts</w:t>
            </w:r>
          </w:p>
        </w:tc>
      </w:tr>
      <w:tr w:rsidR="001F4E81" w:rsidRPr="001F4E81" w:rsidTr="00A24E33">
        <w:trPr>
          <w:trHeight w:val="224"/>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TAS 18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Revenue</w:t>
            </w:r>
          </w:p>
        </w:tc>
      </w:tr>
      <w:tr w:rsidR="001F4E81" w:rsidRPr="001F4E81" w:rsidTr="00A24E33">
        <w:trPr>
          <w:trHeight w:val="224"/>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w:t>
            </w:r>
            <w:r w:rsidRPr="001F4E81">
              <w:rPr>
                <w:rFonts w:ascii="Arial" w:hAnsi="Arial" w:cs="Browallia New"/>
                <w:color w:val="000000"/>
                <w:sz w:val="22"/>
                <w:szCs w:val="28"/>
              </w:rPr>
              <w:t>SIC</w:t>
            </w:r>
            <w:r w:rsidRPr="001F4E81">
              <w:rPr>
                <w:rFonts w:ascii="Arial" w:hAnsi="Arial" w:cs="Arial"/>
                <w:color w:val="000000"/>
                <w:sz w:val="22"/>
                <w:szCs w:val="20"/>
              </w:rPr>
              <w:t xml:space="preserve"> 31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Revenue - Barter Transactions Involving Advertising Services</w:t>
            </w:r>
          </w:p>
        </w:tc>
      </w:tr>
      <w:tr w:rsidR="001F4E81" w:rsidRPr="001F4E81" w:rsidTr="00A24E33">
        <w:trPr>
          <w:trHeight w:val="237"/>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TFRIC 13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 xml:space="preserve">Customer Loyalty </w:t>
            </w:r>
            <w:proofErr w:type="spellStart"/>
            <w:r w:rsidRPr="001F4E81">
              <w:rPr>
                <w:rFonts w:ascii="Arial" w:hAnsi="Arial" w:cs="Arial"/>
                <w:color w:val="000000"/>
                <w:sz w:val="22"/>
                <w:szCs w:val="20"/>
              </w:rPr>
              <w:t>Programmes</w:t>
            </w:r>
            <w:proofErr w:type="spellEnd"/>
          </w:p>
        </w:tc>
      </w:tr>
      <w:tr w:rsidR="001F4E81" w:rsidRPr="001F4E81" w:rsidTr="00A24E33">
        <w:trPr>
          <w:trHeight w:val="224"/>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TFRIC 15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Agreements for the Construction of Real Estate</w:t>
            </w:r>
          </w:p>
        </w:tc>
      </w:tr>
      <w:tr w:rsidR="001F4E81" w:rsidRPr="001F4E81" w:rsidTr="00A24E33">
        <w:trPr>
          <w:trHeight w:val="224"/>
        </w:trPr>
        <w:tc>
          <w:tcPr>
            <w:tcW w:w="2790" w:type="dxa"/>
            <w:shd w:val="clear" w:color="auto" w:fill="auto"/>
          </w:tcPr>
          <w:p w:rsidR="001F4E81" w:rsidRPr="001F4E81" w:rsidRDefault="001F4E81" w:rsidP="00A24E33">
            <w:pPr>
              <w:pStyle w:val="ListParagraph"/>
              <w:spacing w:line="380" w:lineRule="exact"/>
              <w:ind w:left="-41"/>
              <w:contextualSpacing w:val="0"/>
              <w:jc w:val="thaiDistribute"/>
              <w:rPr>
                <w:rFonts w:ascii="Arial" w:hAnsi="Arial" w:cs="Arial"/>
                <w:color w:val="000000"/>
                <w:sz w:val="22"/>
                <w:szCs w:val="20"/>
              </w:rPr>
            </w:pPr>
            <w:r w:rsidRPr="001F4E81">
              <w:rPr>
                <w:rFonts w:ascii="Arial" w:hAnsi="Arial" w:cs="Arial"/>
                <w:color w:val="000000"/>
                <w:sz w:val="22"/>
                <w:szCs w:val="20"/>
              </w:rPr>
              <w:t>TFRIC 18 (revised 2017)</w:t>
            </w:r>
          </w:p>
        </w:tc>
        <w:tc>
          <w:tcPr>
            <w:tcW w:w="5310" w:type="dxa"/>
            <w:shd w:val="clear" w:color="auto" w:fill="auto"/>
          </w:tcPr>
          <w:p w:rsidR="001F4E81" w:rsidRPr="001F4E81" w:rsidRDefault="001F4E81" w:rsidP="00A24E33">
            <w:pPr>
              <w:pStyle w:val="ListParagraph"/>
              <w:spacing w:line="380" w:lineRule="exact"/>
              <w:ind w:left="161" w:hanging="180"/>
              <w:contextualSpacing w:val="0"/>
              <w:jc w:val="thaiDistribute"/>
              <w:rPr>
                <w:rFonts w:ascii="Arial" w:hAnsi="Arial" w:cs="Arial"/>
                <w:color w:val="000000"/>
                <w:sz w:val="22"/>
                <w:szCs w:val="20"/>
              </w:rPr>
            </w:pPr>
            <w:r w:rsidRPr="001F4E81">
              <w:rPr>
                <w:rFonts w:ascii="Arial" w:hAnsi="Arial" w:cs="Arial"/>
                <w:color w:val="000000"/>
                <w:sz w:val="22"/>
                <w:szCs w:val="20"/>
              </w:rPr>
              <w:t>Transfers of Assets from Customers</w:t>
            </w:r>
          </w:p>
        </w:tc>
      </w:tr>
    </w:tbl>
    <w:p w:rsidR="007C31F0" w:rsidRPr="00A24E33" w:rsidRDefault="001F4E81" w:rsidP="00A24E33">
      <w:pPr>
        <w:spacing w:before="120" w:after="120" w:line="380" w:lineRule="exact"/>
        <w:ind w:left="900" w:hanging="360"/>
        <w:jc w:val="thaiDistribute"/>
        <w:rPr>
          <w:rFonts w:ascii="Arial" w:hAnsi="Arial" w:cs="Arial"/>
          <w:sz w:val="22"/>
          <w:szCs w:val="20"/>
        </w:rPr>
      </w:pPr>
      <w:r w:rsidRPr="001F4E81">
        <w:rPr>
          <w:rFonts w:ascii="Arial" w:hAnsi="Arial" w:cstheme="minorBidi"/>
          <w:sz w:val="22"/>
          <w:szCs w:val="20"/>
          <w:cs/>
        </w:rPr>
        <w:tab/>
      </w:r>
      <w:r w:rsidRPr="001F4E81">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F4E81">
        <w:rPr>
          <w:rFonts w:ascii="Arial" w:hAnsi="Arial" w:cs="Arial"/>
          <w:sz w:val="22"/>
          <w:szCs w:val="20"/>
        </w:rPr>
        <w:t>recognised</w:t>
      </w:r>
      <w:proofErr w:type="spellEnd"/>
      <w:r w:rsidRPr="001F4E81">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F4E81" w:rsidRPr="00A24E33" w:rsidRDefault="00A24E33" w:rsidP="00A24E33">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00C70FC5" w:rsidRPr="00A24E33">
        <w:rPr>
          <w:rFonts w:ascii="Arial" w:hAnsi="Arial" w:cs="Arial"/>
          <w:sz w:val="22"/>
          <w:szCs w:val="20"/>
        </w:rPr>
        <w:t>The Group</w:t>
      </w:r>
      <w:r w:rsidR="001F4E81" w:rsidRPr="00A24E33">
        <w:rPr>
          <w:rFonts w:ascii="Arial" w:hAnsi="Arial" w:cs="Arial"/>
          <w:sz w:val="22"/>
          <w:szCs w:val="20"/>
        </w:rPr>
        <w:t xml:space="preserve"> adopted this financial reporting standard without any material affecting to </w:t>
      </w:r>
      <w:r w:rsidR="00C70FC5" w:rsidRPr="00A24E33">
        <w:rPr>
          <w:rFonts w:ascii="Arial" w:hAnsi="Arial" w:cs="Arial"/>
          <w:sz w:val="22"/>
          <w:szCs w:val="20"/>
        </w:rPr>
        <w:t>the Group</w:t>
      </w:r>
      <w:r w:rsidR="001F4E81" w:rsidRPr="00A24E33">
        <w:rPr>
          <w:rFonts w:ascii="Arial" w:hAnsi="Arial" w:cs="Arial"/>
          <w:sz w:val="22"/>
          <w:szCs w:val="20"/>
        </w:rPr>
        <w:t>’</w:t>
      </w:r>
      <w:r w:rsidR="00122645">
        <w:rPr>
          <w:rFonts w:ascii="Arial" w:hAnsi="Arial" w:cs="Arial"/>
          <w:sz w:val="22"/>
          <w:szCs w:val="20"/>
        </w:rPr>
        <w:t>s</w:t>
      </w:r>
      <w:r w:rsidR="001F4E81" w:rsidRPr="00A24E33">
        <w:rPr>
          <w:rFonts w:ascii="Arial" w:hAnsi="Arial" w:cs="Arial"/>
          <w:sz w:val="22"/>
          <w:szCs w:val="20"/>
        </w:rPr>
        <w:t xml:space="preserve"> financial statements. In addition, c</w:t>
      </w:r>
      <w:r w:rsidR="0047045C">
        <w:rPr>
          <w:rFonts w:ascii="Arial" w:hAnsi="Arial" w:cs="Arial"/>
          <w:sz w:val="22"/>
          <w:szCs w:val="20"/>
        </w:rPr>
        <w:t>e</w:t>
      </w:r>
      <w:r w:rsidR="001F4E81" w:rsidRPr="00A24E33">
        <w:rPr>
          <w:rFonts w:ascii="Arial" w:hAnsi="Arial" w:cs="Arial"/>
          <w:sz w:val="22"/>
          <w:szCs w:val="20"/>
        </w:rPr>
        <w:t>rtain items in the statement of comprehensive income for the year ended 31 December 2018 have been reclassified as below, for comparison purpose without any affecting to net profit or shareholders’ equity previously reported.</w:t>
      </w:r>
    </w:p>
    <w:p w:rsidR="001F4E81" w:rsidRPr="00D11BD2" w:rsidRDefault="001F4E81" w:rsidP="001F4E81">
      <w:pPr>
        <w:tabs>
          <w:tab w:val="left" w:pos="504"/>
        </w:tabs>
        <w:spacing w:before="120" w:after="120" w:line="380" w:lineRule="exact"/>
        <w:ind w:left="540"/>
        <w:jc w:val="thaiDistribute"/>
        <w:rPr>
          <w:rFonts w:ascii="Arial" w:hAnsi="Arial"/>
          <w:sz w:val="22"/>
          <w:szCs w:val="22"/>
        </w:rPr>
      </w:pPr>
    </w:p>
    <w:tbl>
      <w:tblPr>
        <w:tblStyle w:val="TableGrid"/>
        <w:tblW w:w="89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070"/>
        <w:gridCol w:w="1620"/>
        <w:gridCol w:w="1440"/>
        <w:gridCol w:w="7"/>
      </w:tblGrid>
      <w:tr w:rsidR="001F4E81" w:rsidRPr="00D11BD2" w:rsidTr="00A24E33">
        <w:trPr>
          <w:trHeight w:val="171"/>
        </w:trPr>
        <w:tc>
          <w:tcPr>
            <w:tcW w:w="8917" w:type="dxa"/>
            <w:gridSpan w:val="5"/>
            <w:hideMark/>
          </w:tcPr>
          <w:p w:rsidR="001F4E81" w:rsidRPr="00D11BD2" w:rsidRDefault="001F4E81" w:rsidP="001F4E81">
            <w:pPr>
              <w:tabs>
                <w:tab w:val="left" w:pos="540"/>
              </w:tabs>
              <w:spacing w:line="380" w:lineRule="exact"/>
              <w:ind w:left="540"/>
              <w:jc w:val="right"/>
              <w:rPr>
                <w:rFonts w:ascii="Arial" w:hAnsi="Arial" w:cs="Arial"/>
                <w:sz w:val="20"/>
              </w:rPr>
            </w:pPr>
            <w:r w:rsidRPr="00D11BD2">
              <w:rPr>
                <w:rFonts w:ascii="Arial" w:hAnsi="Arial" w:cs="Arial"/>
                <w:sz w:val="20"/>
              </w:rPr>
              <w:lastRenderedPageBreak/>
              <w:t xml:space="preserve"> (Unit: Thousand Baht)</w:t>
            </w:r>
          </w:p>
        </w:tc>
      </w:tr>
      <w:tr w:rsidR="001F4E81" w:rsidRPr="00D11BD2" w:rsidTr="00A24E33">
        <w:tc>
          <w:tcPr>
            <w:tcW w:w="3780" w:type="dxa"/>
          </w:tcPr>
          <w:p w:rsidR="001F4E81" w:rsidRPr="00D11BD2" w:rsidRDefault="001F4E81" w:rsidP="001F4E81">
            <w:pPr>
              <w:tabs>
                <w:tab w:val="left" w:pos="540"/>
              </w:tabs>
              <w:spacing w:line="380" w:lineRule="exact"/>
              <w:ind w:left="540"/>
              <w:rPr>
                <w:rFonts w:ascii="Arial" w:hAnsi="Arial" w:cs="Arial"/>
                <w:sz w:val="20"/>
              </w:rPr>
            </w:pPr>
          </w:p>
        </w:tc>
        <w:tc>
          <w:tcPr>
            <w:tcW w:w="5137" w:type="dxa"/>
            <w:gridSpan w:val="4"/>
            <w:hideMark/>
          </w:tcPr>
          <w:p w:rsidR="001F4E81" w:rsidRPr="00D11BD2" w:rsidRDefault="001F4E81" w:rsidP="00A24E33">
            <w:pPr>
              <w:pBdr>
                <w:bottom w:val="single" w:sz="4" w:space="1" w:color="auto"/>
              </w:pBdr>
              <w:spacing w:line="380" w:lineRule="exact"/>
              <w:jc w:val="center"/>
              <w:rPr>
                <w:rFonts w:ascii="Arial" w:hAnsi="Arial" w:cs="Arial"/>
                <w:sz w:val="20"/>
              </w:rPr>
            </w:pPr>
            <w:r w:rsidRPr="00D11BD2">
              <w:rPr>
                <w:rFonts w:ascii="Arial" w:hAnsi="Arial" w:cs="Arial"/>
                <w:sz w:val="20"/>
              </w:rPr>
              <w:t>Consolidated financial statements</w:t>
            </w:r>
          </w:p>
        </w:tc>
      </w:tr>
      <w:tr w:rsidR="001F4E81" w:rsidRPr="00D11BD2" w:rsidTr="00A24E33">
        <w:trPr>
          <w:gridAfter w:val="1"/>
          <w:wAfter w:w="7" w:type="dxa"/>
        </w:trPr>
        <w:tc>
          <w:tcPr>
            <w:tcW w:w="3780" w:type="dxa"/>
          </w:tcPr>
          <w:p w:rsidR="001F4E81" w:rsidRPr="00D11BD2" w:rsidRDefault="001F4E81" w:rsidP="001F4E81">
            <w:pPr>
              <w:tabs>
                <w:tab w:val="left" w:pos="540"/>
              </w:tabs>
              <w:spacing w:line="380" w:lineRule="exact"/>
              <w:ind w:left="540"/>
              <w:rPr>
                <w:rFonts w:ascii="Arial" w:hAnsi="Arial" w:cs="Arial"/>
                <w:sz w:val="20"/>
              </w:rPr>
            </w:pPr>
          </w:p>
        </w:tc>
        <w:tc>
          <w:tcPr>
            <w:tcW w:w="2070" w:type="dxa"/>
            <w:vAlign w:val="bottom"/>
            <w:hideMark/>
          </w:tcPr>
          <w:p w:rsidR="001F4E81" w:rsidRPr="00D11BD2" w:rsidRDefault="001F4E81" w:rsidP="00A24E33">
            <w:pPr>
              <w:pBdr>
                <w:bottom w:val="single" w:sz="4" w:space="1" w:color="auto"/>
              </w:pBdr>
              <w:spacing w:line="380" w:lineRule="exact"/>
              <w:jc w:val="center"/>
              <w:rPr>
                <w:rFonts w:ascii="Arial" w:hAnsi="Arial" w:cs="Arial"/>
                <w:sz w:val="20"/>
              </w:rPr>
            </w:pPr>
            <w:r w:rsidRPr="00D11BD2">
              <w:rPr>
                <w:rFonts w:ascii="Arial" w:hAnsi="Arial" w:cs="Arial"/>
                <w:sz w:val="20"/>
              </w:rPr>
              <w:t xml:space="preserve">Previous </w:t>
            </w:r>
            <w:r w:rsidR="006918EA">
              <w:rPr>
                <w:rFonts w:ascii="Arial" w:hAnsi="Arial" w:cs="Arial"/>
                <w:sz w:val="20"/>
              </w:rPr>
              <w:t xml:space="preserve"> </w:t>
            </w:r>
            <w:r w:rsidRPr="00D11BD2">
              <w:rPr>
                <w:rFonts w:ascii="Arial" w:hAnsi="Arial" w:cs="Arial"/>
                <w:sz w:val="20"/>
              </w:rPr>
              <w:t>accounting policy</w:t>
            </w:r>
          </w:p>
        </w:tc>
        <w:tc>
          <w:tcPr>
            <w:tcW w:w="1620" w:type="dxa"/>
            <w:vAlign w:val="bottom"/>
            <w:hideMark/>
          </w:tcPr>
          <w:p w:rsidR="001F4E81" w:rsidRPr="00D11BD2" w:rsidRDefault="001F4E81" w:rsidP="00A24E33">
            <w:pPr>
              <w:pBdr>
                <w:bottom w:val="single" w:sz="4" w:space="1" w:color="auto"/>
              </w:pBdr>
              <w:spacing w:line="380" w:lineRule="exact"/>
              <w:jc w:val="center"/>
              <w:rPr>
                <w:rFonts w:ascii="Arial" w:hAnsi="Arial" w:cs="Arial"/>
                <w:sz w:val="20"/>
              </w:rPr>
            </w:pPr>
            <w:r>
              <w:rPr>
                <w:rFonts w:ascii="Arial" w:hAnsi="Arial" w:cs="Arial"/>
                <w:sz w:val="20"/>
              </w:rPr>
              <w:t>Reclassify</w:t>
            </w:r>
          </w:p>
        </w:tc>
        <w:tc>
          <w:tcPr>
            <w:tcW w:w="1440" w:type="dxa"/>
            <w:vAlign w:val="bottom"/>
            <w:hideMark/>
          </w:tcPr>
          <w:p w:rsidR="001F4E81" w:rsidRPr="00D11BD2" w:rsidRDefault="001F4E81" w:rsidP="00A24E33">
            <w:pPr>
              <w:pBdr>
                <w:bottom w:val="single" w:sz="4" w:space="1" w:color="auto"/>
              </w:pBdr>
              <w:spacing w:line="380" w:lineRule="exact"/>
              <w:jc w:val="center"/>
              <w:rPr>
                <w:rFonts w:ascii="Arial" w:hAnsi="Arial" w:cs="Arial"/>
                <w:sz w:val="20"/>
              </w:rPr>
            </w:pPr>
            <w:r w:rsidRPr="00D11BD2">
              <w:rPr>
                <w:rFonts w:ascii="Arial" w:hAnsi="Arial" w:cs="Arial"/>
                <w:sz w:val="20"/>
              </w:rPr>
              <w:t>TFRS 15</w:t>
            </w:r>
          </w:p>
        </w:tc>
      </w:tr>
      <w:tr w:rsidR="001F4E81" w:rsidRPr="00D11BD2" w:rsidTr="00A24E33">
        <w:tc>
          <w:tcPr>
            <w:tcW w:w="8917" w:type="dxa"/>
            <w:gridSpan w:val="5"/>
            <w:hideMark/>
          </w:tcPr>
          <w:p w:rsidR="001F4E81" w:rsidRPr="00D11BD2" w:rsidRDefault="001F4E81" w:rsidP="006918EA">
            <w:pPr>
              <w:tabs>
                <w:tab w:val="left" w:pos="540"/>
              </w:tabs>
              <w:spacing w:line="380" w:lineRule="exact"/>
              <w:ind w:left="338"/>
              <w:rPr>
                <w:rFonts w:ascii="Arial" w:hAnsi="Arial" w:cs="Arial"/>
                <w:sz w:val="20"/>
              </w:rPr>
            </w:pPr>
            <w:r w:rsidRPr="00D11BD2">
              <w:rPr>
                <w:rFonts w:ascii="Arial" w:hAnsi="Arial" w:cs="Arial"/>
                <w:b/>
                <w:bCs/>
                <w:sz w:val="20"/>
              </w:rPr>
              <w:t>Statement of comprehensive income</w:t>
            </w:r>
            <w:r w:rsidRPr="00F40CE5">
              <w:rPr>
                <w:rFonts w:ascii="Arial" w:hAnsi="Arial" w:cs="Arial"/>
                <w:b/>
                <w:bCs/>
                <w:sz w:val="20"/>
              </w:rPr>
              <w:t xml:space="preserve"> for the </w:t>
            </w:r>
            <w:r>
              <w:rPr>
                <w:rFonts w:ascii="Arial" w:hAnsi="Arial" w:cs="Arial"/>
                <w:b/>
                <w:bCs/>
                <w:sz w:val="20"/>
              </w:rPr>
              <w:t>year</w:t>
            </w:r>
            <w:r w:rsidRPr="00F40CE5">
              <w:rPr>
                <w:rFonts w:ascii="Arial" w:hAnsi="Arial" w:cs="Arial"/>
                <w:b/>
                <w:bCs/>
                <w:sz w:val="20"/>
              </w:rPr>
              <w:t xml:space="preserve"> ended </w:t>
            </w:r>
            <w:r>
              <w:rPr>
                <w:rFonts w:ascii="Arial" w:hAnsi="Arial" w:cs="Arial"/>
                <w:b/>
                <w:bCs/>
                <w:sz w:val="20"/>
              </w:rPr>
              <w:t>31 December</w:t>
            </w:r>
            <w:r w:rsidRPr="00F40CE5">
              <w:rPr>
                <w:rFonts w:ascii="Arial" w:hAnsi="Arial" w:cs="Arial"/>
                <w:b/>
                <w:bCs/>
                <w:sz w:val="20"/>
              </w:rPr>
              <w:t xml:space="preserve"> 2018</w:t>
            </w:r>
          </w:p>
        </w:tc>
      </w:tr>
      <w:tr w:rsidR="001F4E81" w:rsidRPr="00D11BD2" w:rsidTr="00A24E33">
        <w:trPr>
          <w:gridAfter w:val="1"/>
          <w:wAfter w:w="7" w:type="dxa"/>
        </w:trPr>
        <w:tc>
          <w:tcPr>
            <w:tcW w:w="3780" w:type="dxa"/>
            <w:hideMark/>
          </w:tcPr>
          <w:p w:rsidR="001F4E81" w:rsidRPr="00D11BD2" w:rsidRDefault="001F4E81" w:rsidP="006918EA">
            <w:pPr>
              <w:tabs>
                <w:tab w:val="left" w:pos="378"/>
              </w:tabs>
              <w:spacing w:line="380" w:lineRule="exact"/>
              <w:ind w:left="338"/>
              <w:rPr>
                <w:rFonts w:ascii="Arial" w:hAnsi="Arial" w:cs="Arial"/>
                <w:b/>
                <w:bCs/>
                <w:sz w:val="20"/>
              </w:rPr>
            </w:pPr>
            <w:r w:rsidRPr="00D11BD2">
              <w:rPr>
                <w:rFonts w:ascii="Arial" w:hAnsi="Arial" w:cs="Arial"/>
                <w:b/>
                <w:bCs/>
                <w:sz w:val="20"/>
              </w:rPr>
              <w:t>Profit or loss:</w:t>
            </w:r>
          </w:p>
        </w:tc>
        <w:tc>
          <w:tcPr>
            <w:tcW w:w="2070" w:type="dxa"/>
          </w:tcPr>
          <w:p w:rsidR="001F4E81" w:rsidRPr="00D11BD2" w:rsidRDefault="001F4E81" w:rsidP="001C1261">
            <w:pPr>
              <w:tabs>
                <w:tab w:val="left" w:pos="540"/>
              </w:tabs>
              <w:spacing w:line="380" w:lineRule="exact"/>
              <w:ind w:left="540"/>
              <w:jc w:val="center"/>
              <w:rPr>
                <w:rFonts w:ascii="Arial" w:hAnsi="Arial" w:cs="Arial"/>
                <w:sz w:val="20"/>
              </w:rPr>
            </w:pPr>
          </w:p>
        </w:tc>
        <w:tc>
          <w:tcPr>
            <w:tcW w:w="1620" w:type="dxa"/>
          </w:tcPr>
          <w:p w:rsidR="001F4E81" w:rsidRPr="00D11BD2" w:rsidRDefault="001F4E81" w:rsidP="001C1261">
            <w:pPr>
              <w:tabs>
                <w:tab w:val="left" w:pos="540"/>
              </w:tabs>
              <w:spacing w:line="380" w:lineRule="exact"/>
              <w:ind w:left="540"/>
              <w:jc w:val="center"/>
              <w:rPr>
                <w:rFonts w:ascii="Arial" w:hAnsi="Arial" w:cs="Arial"/>
                <w:sz w:val="20"/>
              </w:rPr>
            </w:pPr>
          </w:p>
        </w:tc>
        <w:tc>
          <w:tcPr>
            <w:tcW w:w="1440" w:type="dxa"/>
          </w:tcPr>
          <w:p w:rsidR="001F4E81" w:rsidRPr="00D11BD2" w:rsidRDefault="001F4E81" w:rsidP="001C1261">
            <w:pPr>
              <w:tabs>
                <w:tab w:val="left" w:pos="540"/>
              </w:tabs>
              <w:spacing w:line="380" w:lineRule="exact"/>
              <w:ind w:left="540"/>
              <w:jc w:val="center"/>
              <w:rPr>
                <w:rFonts w:ascii="Arial" w:hAnsi="Arial" w:cs="Arial"/>
                <w:sz w:val="20"/>
              </w:rPr>
            </w:pPr>
          </w:p>
        </w:tc>
      </w:tr>
      <w:tr w:rsidR="004F220F" w:rsidRPr="00D11BD2" w:rsidTr="004F220F">
        <w:trPr>
          <w:gridAfter w:val="1"/>
          <w:wAfter w:w="7" w:type="dxa"/>
        </w:trPr>
        <w:tc>
          <w:tcPr>
            <w:tcW w:w="3780" w:type="dxa"/>
          </w:tcPr>
          <w:p w:rsidR="004F220F" w:rsidRPr="004F220F" w:rsidRDefault="004F220F" w:rsidP="006918EA">
            <w:pPr>
              <w:spacing w:line="380" w:lineRule="exact"/>
              <w:ind w:left="435" w:hanging="97"/>
              <w:rPr>
                <w:rFonts w:ascii="Arial" w:hAnsi="Arial" w:cs="Arial"/>
                <w:sz w:val="20"/>
              </w:rPr>
            </w:pPr>
            <w:r w:rsidRPr="004F220F">
              <w:rPr>
                <w:rFonts w:ascii="Arial" w:hAnsi="Arial" w:cs="Arial"/>
                <w:sz w:val="20"/>
              </w:rPr>
              <w:t>Revenue from contracts with customers</w:t>
            </w:r>
          </w:p>
        </w:tc>
        <w:tc>
          <w:tcPr>
            <w:tcW w:w="2070" w:type="dxa"/>
            <w:vAlign w:val="bottom"/>
          </w:tcPr>
          <w:p w:rsidR="004F220F" w:rsidRPr="004F220F" w:rsidRDefault="004F220F" w:rsidP="006918EA">
            <w:pPr>
              <w:tabs>
                <w:tab w:val="decimal" w:pos="1611"/>
              </w:tabs>
              <w:spacing w:line="380" w:lineRule="exact"/>
              <w:ind w:left="-9" w:right="74"/>
              <w:jc w:val="both"/>
              <w:rPr>
                <w:rFonts w:ascii="Arial" w:hAnsi="Arial" w:cs="Arial"/>
                <w:sz w:val="20"/>
              </w:rPr>
            </w:pPr>
            <w:r w:rsidRPr="004F220F">
              <w:rPr>
                <w:rFonts w:ascii="Arial" w:hAnsi="Arial" w:cs="Arial"/>
                <w:sz w:val="20"/>
              </w:rPr>
              <w:t>61,580,981</w:t>
            </w:r>
          </w:p>
        </w:tc>
        <w:tc>
          <w:tcPr>
            <w:tcW w:w="1620" w:type="dxa"/>
            <w:vAlign w:val="bottom"/>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370,336</w:t>
            </w:r>
          </w:p>
        </w:tc>
        <w:tc>
          <w:tcPr>
            <w:tcW w:w="1440" w:type="dxa"/>
            <w:vAlign w:val="bottom"/>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61,951,317</w:t>
            </w:r>
          </w:p>
        </w:tc>
      </w:tr>
      <w:tr w:rsidR="004F220F" w:rsidRPr="00D11BD2" w:rsidTr="00A24E33">
        <w:trPr>
          <w:gridAfter w:val="1"/>
          <w:wAfter w:w="7" w:type="dxa"/>
        </w:trPr>
        <w:tc>
          <w:tcPr>
            <w:tcW w:w="3780" w:type="dxa"/>
            <w:hideMark/>
          </w:tcPr>
          <w:p w:rsidR="004F220F" w:rsidRPr="00D11BD2" w:rsidRDefault="004F220F" w:rsidP="004F220F">
            <w:pPr>
              <w:tabs>
                <w:tab w:val="left" w:pos="378"/>
              </w:tabs>
              <w:spacing w:line="380" w:lineRule="exact"/>
              <w:ind w:left="516" w:hanging="162"/>
              <w:rPr>
                <w:rFonts w:ascii="Arial" w:hAnsi="Arial" w:cs="Arial"/>
                <w:sz w:val="20"/>
              </w:rPr>
            </w:pPr>
            <w:r w:rsidRPr="00D11BD2">
              <w:rPr>
                <w:rFonts w:ascii="Arial" w:hAnsi="Arial" w:cs="Arial"/>
                <w:sz w:val="20"/>
              </w:rPr>
              <w:t>Other income</w:t>
            </w:r>
          </w:p>
        </w:tc>
        <w:tc>
          <w:tcPr>
            <w:tcW w:w="2070" w:type="dxa"/>
          </w:tcPr>
          <w:p w:rsidR="004F220F" w:rsidRPr="007B5374" w:rsidRDefault="004F220F" w:rsidP="006918EA">
            <w:pPr>
              <w:tabs>
                <w:tab w:val="decimal" w:pos="1611"/>
              </w:tabs>
              <w:spacing w:line="380" w:lineRule="exact"/>
              <w:ind w:left="-9" w:right="74"/>
              <w:jc w:val="both"/>
              <w:rPr>
                <w:rFonts w:ascii="Arial" w:hAnsi="Arial" w:cs="Arial"/>
                <w:sz w:val="20"/>
              </w:rPr>
            </w:pPr>
            <w:r>
              <w:rPr>
                <w:rFonts w:ascii="Arial" w:hAnsi="Arial" w:cs="Arial"/>
                <w:sz w:val="20"/>
              </w:rPr>
              <w:t>2,493,867</w:t>
            </w:r>
          </w:p>
        </w:tc>
        <w:tc>
          <w:tcPr>
            <w:tcW w:w="162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(370,336)</w:t>
            </w:r>
          </w:p>
        </w:tc>
        <w:tc>
          <w:tcPr>
            <w:tcW w:w="144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2,123,531</w:t>
            </w:r>
          </w:p>
        </w:tc>
      </w:tr>
      <w:tr w:rsidR="004F220F" w:rsidRPr="00D11BD2" w:rsidTr="00A24E33">
        <w:trPr>
          <w:gridAfter w:val="1"/>
          <w:wAfter w:w="7" w:type="dxa"/>
        </w:trPr>
        <w:tc>
          <w:tcPr>
            <w:tcW w:w="3780" w:type="dxa"/>
            <w:hideMark/>
          </w:tcPr>
          <w:p w:rsidR="004F220F" w:rsidRPr="00D11BD2" w:rsidRDefault="004F220F" w:rsidP="004F220F">
            <w:pPr>
              <w:tabs>
                <w:tab w:val="left" w:pos="378"/>
              </w:tabs>
              <w:spacing w:line="380" w:lineRule="exact"/>
              <w:ind w:left="516" w:hanging="162"/>
              <w:rPr>
                <w:rFonts w:ascii="Arial" w:hAnsi="Arial" w:cs="Arial"/>
                <w:sz w:val="20"/>
              </w:rPr>
            </w:pPr>
            <w:r w:rsidRPr="00D11BD2">
              <w:rPr>
                <w:rFonts w:ascii="Arial" w:hAnsi="Arial" w:cs="Arial"/>
                <w:sz w:val="20"/>
              </w:rPr>
              <w:t>Cost of sales</w:t>
            </w:r>
            <w:r w:rsidR="00197DE8" w:rsidRPr="00D11BD2">
              <w:rPr>
                <w:rFonts w:ascii="Arial" w:hAnsi="Arial" w:cs="Arial"/>
                <w:sz w:val="20"/>
              </w:rPr>
              <w:t xml:space="preserve"> and service</w:t>
            </w:r>
            <w:r w:rsidR="00775AAF">
              <w:rPr>
                <w:rFonts w:ascii="Arial" w:hAnsi="Arial" w:cs="Arial"/>
                <w:sz w:val="20"/>
              </w:rPr>
              <w:t>s</w:t>
            </w:r>
          </w:p>
        </w:tc>
        <w:tc>
          <w:tcPr>
            <w:tcW w:w="2070" w:type="dxa"/>
          </w:tcPr>
          <w:p w:rsidR="004F220F" w:rsidRPr="007B5374" w:rsidRDefault="004F220F" w:rsidP="006918EA">
            <w:pPr>
              <w:tabs>
                <w:tab w:val="decimal" w:pos="1611"/>
              </w:tabs>
              <w:spacing w:line="380" w:lineRule="exact"/>
              <w:ind w:left="-9" w:right="74"/>
              <w:jc w:val="both"/>
              <w:rPr>
                <w:rFonts w:ascii="Arial" w:hAnsi="Arial" w:cs="Arial"/>
                <w:sz w:val="20"/>
              </w:rPr>
            </w:pPr>
            <w:r>
              <w:rPr>
                <w:rFonts w:ascii="Arial" w:hAnsi="Arial" w:cs="Arial"/>
                <w:sz w:val="20"/>
              </w:rPr>
              <w:t>44,644,212</w:t>
            </w:r>
          </w:p>
        </w:tc>
        <w:tc>
          <w:tcPr>
            <w:tcW w:w="162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1,517,929</w:t>
            </w:r>
          </w:p>
        </w:tc>
        <w:tc>
          <w:tcPr>
            <w:tcW w:w="144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46,162,141</w:t>
            </w:r>
          </w:p>
        </w:tc>
      </w:tr>
      <w:tr w:rsidR="004F220F" w:rsidRPr="00D11BD2" w:rsidTr="00A24E33">
        <w:trPr>
          <w:gridAfter w:val="1"/>
          <w:wAfter w:w="7" w:type="dxa"/>
        </w:trPr>
        <w:tc>
          <w:tcPr>
            <w:tcW w:w="3780" w:type="dxa"/>
            <w:hideMark/>
          </w:tcPr>
          <w:p w:rsidR="004F220F" w:rsidRPr="00D11BD2" w:rsidRDefault="004F220F" w:rsidP="004F220F">
            <w:pPr>
              <w:tabs>
                <w:tab w:val="left" w:pos="378"/>
              </w:tabs>
              <w:spacing w:line="380" w:lineRule="exact"/>
              <w:ind w:left="516" w:hanging="162"/>
              <w:rPr>
                <w:rFonts w:ascii="Arial" w:hAnsi="Arial" w:cs="Arial"/>
                <w:sz w:val="20"/>
              </w:rPr>
            </w:pPr>
            <w:r w:rsidRPr="00D11BD2">
              <w:rPr>
                <w:rFonts w:ascii="Arial" w:hAnsi="Arial" w:cs="Arial"/>
                <w:sz w:val="20"/>
              </w:rPr>
              <w:t xml:space="preserve">Cost of rental </w:t>
            </w:r>
          </w:p>
        </w:tc>
        <w:tc>
          <w:tcPr>
            <w:tcW w:w="2070" w:type="dxa"/>
          </w:tcPr>
          <w:p w:rsidR="004F220F" w:rsidRPr="007B5374" w:rsidRDefault="004F220F" w:rsidP="006918EA">
            <w:pPr>
              <w:tabs>
                <w:tab w:val="decimal" w:pos="1611"/>
              </w:tabs>
              <w:spacing w:line="380" w:lineRule="exact"/>
              <w:ind w:left="-9" w:right="74"/>
              <w:jc w:val="both"/>
              <w:rPr>
                <w:rFonts w:ascii="Arial" w:hAnsi="Arial" w:cs="Arial"/>
                <w:sz w:val="20"/>
              </w:rPr>
            </w:pPr>
            <w:r w:rsidRPr="007B5374">
              <w:rPr>
                <w:rFonts w:ascii="Arial" w:hAnsi="Arial" w:cs="Arial"/>
                <w:sz w:val="20"/>
              </w:rPr>
              <w:t>-</w:t>
            </w:r>
          </w:p>
        </w:tc>
        <w:tc>
          <w:tcPr>
            <w:tcW w:w="162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595,178</w:t>
            </w:r>
          </w:p>
        </w:tc>
        <w:tc>
          <w:tcPr>
            <w:tcW w:w="144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595,178</w:t>
            </w:r>
          </w:p>
        </w:tc>
      </w:tr>
      <w:tr w:rsidR="004F220F" w:rsidRPr="00D11BD2" w:rsidTr="0008780C">
        <w:trPr>
          <w:gridAfter w:val="1"/>
          <w:wAfter w:w="7" w:type="dxa"/>
        </w:trPr>
        <w:tc>
          <w:tcPr>
            <w:tcW w:w="3780" w:type="dxa"/>
            <w:hideMark/>
          </w:tcPr>
          <w:p w:rsidR="004F220F" w:rsidRPr="00D11BD2" w:rsidRDefault="004F220F" w:rsidP="004F220F">
            <w:pPr>
              <w:tabs>
                <w:tab w:val="left" w:pos="378"/>
              </w:tabs>
              <w:spacing w:line="380" w:lineRule="exact"/>
              <w:ind w:left="516" w:right="-109" w:hanging="162"/>
              <w:rPr>
                <w:rFonts w:ascii="Arial" w:hAnsi="Arial" w:cs="Arial"/>
                <w:sz w:val="20"/>
              </w:rPr>
            </w:pPr>
            <w:r>
              <w:rPr>
                <w:rFonts w:ascii="Arial" w:hAnsi="Arial" w:cs="Arial"/>
                <w:sz w:val="20"/>
              </w:rPr>
              <w:t xml:space="preserve">Selling, distribution </w:t>
            </w:r>
            <w:r w:rsidRPr="00D11BD2">
              <w:rPr>
                <w:rFonts w:ascii="Arial" w:hAnsi="Arial" w:cs="Arial"/>
                <w:sz w:val="20"/>
              </w:rPr>
              <w:t>and service expenses</w:t>
            </w:r>
          </w:p>
        </w:tc>
        <w:tc>
          <w:tcPr>
            <w:tcW w:w="2070" w:type="dxa"/>
            <w:vAlign w:val="bottom"/>
          </w:tcPr>
          <w:p w:rsidR="004F220F" w:rsidRPr="007B5374" w:rsidRDefault="004F220F" w:rsidP="006918EA">
            <w:pPr>
              <w:tabs>
                <w:tab w:val="decimal" w:pos="1611"/>
              </w:tabs>
              <w:spacing w:line="380" w:lineRule="exact"/>
              <w:ind w:left="-9" w:right="74"/>
              <w:jc w:val="both"/>
              <w:rPr>
                <w:rFonts w:ascii="Arial" w:hAnsi="Arial" w:cs="Arial"/>
                <w:sz w:val="20"/>
              </w:rPr>
            </w:pPr>
            <w:r>
              <w:rPr>
                <w:rFonts w:ascii="Arial" w:hAnsi="Arial" w:cs="Arial"/>
                <w:sz w:val="20"/>
              </w:rPr>
              <w:t>12,028,059</w:t>
            </w:r>
          </w:p>
        </w:tc>
        <w:tc>
          <w:tcPr>
            <w:tcW w:w="1620" w:type="dxa"/>
          </w:tcPr>
          <w:p w:rsidR="004F220F" w:rsidRDefault="004F220F" w:rsidP="006918EA">
            <w:pPr>
              <w:tabs>
                <w:tab w:val="decimal" w:pos="1245"/>
              </w:tabs>
              <w:spacing w:line="380" w:lineRule="exact"/>
              <w:ind w:left="-9" w:right="74"/>
              <w:jc w:val="both"/>
              <w:rPr>
                <w:rFonts w:ascii="Arial" w:hAnsi="Arial" w:cs="Arial"/>
                <w:sz w:val="20"/>
              </w:rPr>
            </w:pPr>
          </w:p>
          <w:p w:rsidR="00197DE8"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(2,015,950)</w:t>
            </w:r>
          </w:p>
        </w:tc>
        <w:tc>
          <w:tcPr>
            <w:tcW w:w="1440" w:type="dxa"/>
          </w:tcPr>
          <w:p w:rsidR="00197DE8" w:rsidRDefault="00197DE8" w:rsidP="006918EA">
            <w:pPr>
              <w:tabs>
                <w:tab w:val="decimal" w:pos="1245"/>
              </w:tabs>
              <w:spacing w:line="380" w:lineRule="exact"/>
              <w:ind w:left="-9" w:right="74"/>
              <w:jc w:val="both"/>
              <w:rPr>
                <w:rFonts w:ascii="Arial" w:hAnsi="Arial" w:cs="Arial"/>
                <w:sz w:val="20"/>
              </w:rPr>
            </w:pPr>
          </w:p>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10,012,109</w:t>
            </w:r>
          </w:p>
        </w:tc>
      </w:tr>
      <w:tr w:rsidR="004F220F" w:rsidRPr="00D11BD2" w:rsidTr="00A24E33">
        <w:trPr>
          <w:gridAfter w:val="1"/>
          <w:wAfter w:w="7" w:type="dxa"/>
        </w:trPr>
        <w:tc>
          <w:tcPr>
            <w:tcW w:w="3780" w:type="dxa"/>
            <w:hideMark/>
          </w:tcPr>
          <w:p w:rsidR="004F220F" w:rsidRPr="00D11BD2" w:rsidRDefault="004F220F" w:rsidP="004F220F">
            <w:pPr>
              <w:tabs>
                <w:tab w:val="left" w:pos="378"/>
              </w:tabs>
              <w:spacing w:line="380" w:lineRule="exact"/>
              <w:ind w:left="516" w:hanging="162"/>
              <w:rPr>
                <w:rFonts w:ascii="Arial" w:hAnsi="Arial" w:cs="Arial"/>
                <w:sz w:val="20"/>
              </w:rPr>
            </w:pPr>
            <w:r w:rsidRPr="00D11BD2">
              <w:rPr>
                <w:rFonts w:ascii="Arial" w:hAnsi="Arial" w:cs="Arial"/>
                <w:sz w:val="20"/>
              </w:rPr>
              <w:t>Administrative expenses</w:t>
            </w:r>
          </w:p>
        </w:tc>
        <w:tc>
          <w:tcPr>
            <w:tcW w:w="2070" w:type="dxa"/>
          </w:tcPr>
          <w:p w:rsidR="004F220F" w:rsidRPr="007B5374" w:rsidRDefault="004F220F" w:rsidP="006918EA">
            <w:pPr>
              <w:tabs>
                <w:tab w:val="decimal" w:pos="1611"/>
              </w:tabs>
              <w:spacing w:line="380" w:lineRule="exact"/>
              <w:ind w:left="-9" w:right="74"/>
              <w:jc w:val="both"/>
              <w:rPr>
                <w:rFonts w:ascii="Arial" w:hAnsi="Arial" w:cs="Arial"/>
                <w:sz w:val="20"/>
              </w:rPr>
            </w:pPr>
            <w:r>
              <w:rPr>
                <w:rFonts w:ascii="Arial" w:hAnsi="Arial" w:cs="Arial"/>
                <w:sz w:val="20"/>
              </w:rPr>
              <w:t>2,011,61</w:t>
            </w:r>
            <w:r w:rsidR="00197DE8">
              <w:rPr>
                <w:rFonts w:ascii="Arial" w:hAnsi="Arial" w:cs="Arial"/>
                <w:sz w:val="20"/>
              </w:rPr>
              <w:t>1</w:t>
            </w:r>
          </w:p>
        </w:tc>
        <w:tc>
          <w:tcPr>
            <w:tcW w:w="162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(97,</w:t>
            </w:r>
            <w:r w:rsidR="00775AAF">
              <w:rPr>
                <w:rFonts w:ascii="Arial" w:hAnsi="Arial" w:cs="Arial"/>
                <w:sz w:val="20"/>
              </w:rPr>
              <w:t>157</w:t>
            </w:r>
            <w:r w:rsidRPr="004F220F">
              <w:rPr>
                <w:rFonts w:ascii="Arial" w:hAnsi="Arial" w:cs="Arial"/>
                <w:sz w:val="20"/>
              </w:rPr>
              <w:t>)</w:t>
            </w:r>
          </w:p>
        </w:tc>
        <w:tc>
          <w:tcPr>
            <w:tcW w:w="144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1,914,454</w:t>
            </w:r>
          </w:p>
        </w:tc>
      </w:tr>
      <w:tr w:rsidR="004F220F" w:rsidRPr="00D11BD2" w:rsidTr="00A24E33">
        <w:trPr>
          <w:gridAfter w:val="1"/>
          <w:wAfter w:w="7" w:type="dxa"/>
        </w:trPr>
        <w:tc>
          <w:tcPr>
            <w:tcW w:w="3780" w:type="dxa"/>
          </w:tcPr>
          <w:p w:rsidR="004F220F" w:rsidRPr="00D11BD2" w:rsidRDefault="004F220F" w:rsidP="004F220F">
            <w:pPr>
              <w:tabs>
                <w:tab w:val="left" w:pos="540"/>
              </w:tabs>
              <w:spacing w:line="380" w:lineRule="exact"/>
              <w:ind w:left="540" w:hanging="162"/>
              <w:rPr>
                <w:rFonts w:ascii="Arial" w:hAnsi="Arial" w:cs="Arial"/>
                <w:sz w:val="20"/>
              </w:rPr>
            </w:pPr>
          </w:p>
        </w:tc>
        <w:tc>
          <w:tcPr>
            <w:tcW w:w="2070" w:type="dxa"/>
          </w:tcPr>
          <w:p w:rsidR="004F220F" w:rsidRPr="00D11BD2" w:rsidRDefault="004F220F" w:rsidP="004F220F">
            <w:pPr>
              <w:tabs>
                <w:tab w:val="decimal" w:pos="1701"/>
              </w:tabs>
              <w:spacing w:line="380" w:lineRule="exact"/>
              <w:ind w:left="-9"/>
              <w:jc w:val="both"/>
              <w:rPr>
                <w:rFonts w:ascii="Arial" w:hAnsi="Arial" w:cs="Arial"/>
                <w:sz w:val="20"/>
                <w:cs/>
              </w:rPr>
            </w:pPr>
          </w:p>
        </w:tc>
        <w:tc>
          <w:tcPr>
            <w:tcW w:w="1620" w:type="dxa"/>
          </w:tcPr>
          <w:p w:rsidR="004F220F" w:rsidRPr="00D11BD2" w:rsidRDefault="004F220F" w:rsidP="004F220F">
            <w:pPr>
              <w:tabs>
                <w:tab w:val="decimal" w:pos="1234"/>
              </w:tabs>
              <w:spacing w:line="380" w:lineRule="exact"/>
              <w:ind w:left="-9" w:right="74"/>
              <w:jc w:val="both"/>
              <w:rPr>
                <w:rFonts w:ascii="Arial" w:hAnsi="Arial" w:cs="Arial"/>
                <w:sz w:val="20"/>
              </w:rPr>
            </w:pPr>
          </w:p>
        </w:tc>
        <w:tc>
          <w:tcPr>
            <w:tcW w:w="1440" w:type="dxa"/>
          </w:tcPr>
          <w:p w:rsidR="004F220F" w:rsidRPr="00D11BD2" w:rsidRDefault="004F220F" w:rsidP="004F220F">
            <w:pPr>
              <w:tabs>
                <w:tab w:val="decimal" w:pos="1234"/>
              </w:tabs>
              <w:spacing w:line="380" w:lineRule="exact"/>
              <w:ind w:left="-9" w:right="74"/>
              <w:jc w:val="both"/>
              <w:rPr>
                <w:rFonts w:ascii="Arial" w:hAnsi="Arial" w:cs="Arial"/>
                <w:sz w:val="20"/>
              </w:rPr>
            </w:pPr>
          </w:p>
        </w:tc>
      </w:tr>
      <w:tr w:rsidR="004F220F" w:rsidRPr="00D11BD2" w:rsidTr="00A24E33">
        <w:trPr>
          <w:trHeight w:val="171"/>
        </w:trPr>
        <w:tc>
          <w:tcPr>
            <w:tcW w:w="8917" w:type="dxa"/>
            <w:gridSpan w:val="5"/>
            <w:hideMark/>
          </w:tcPr>
          <w:p w:rsidR="004F220F" w:rsidRPr="00D11BD2" w:rsidRDefault="004F220F" w:rsidP="004F220F">
            <w:pPr>
              <w:tabs>
                <w:tab w:val="left" w:pos="540"/>
              </w:tabs>
              <w:spacing w:line="380" w:lineRule="exact"/>
              <w:ind w:left="540"/>
              <w:jc w:val="right"/>
              <w:rPr>
                <w:rFonts w:ascii="Arial" w:hAnsi="Arial" w:cs="Arial"/>
                <w:sz w:val="20"/>
              </w:rPr>
            </w:pPr>
            <w:r w:rsidRPr="00D11BD2">
              <w:rPr>
                <w:rFonts w:ascii="Arial" w:hAnsi="Arial" w:cs="Arial"/>
                <w:sz w:val="20"/>
              </w:rPr>
              <w:t>(Unit: Thousand Baht)</w:t>
            </w:r>
          </w:p>
        </w:tc>
      </w:tr>
      <w:tr w:rsidR="004F220F" w:rsidRPr="00D11BD2" w:rsidTr="00A24E33">
        <w:tc>
          <w:tcPr>
            <w:tcW w:w="3780" w:type="dxa"/>
          </w:tcPr>
          <w:p w:rsidR="004F220F" w:rsidRPr="00D11BD2" w:rsidRDefault="004F220F" w:rsidP="004F220F">
            <w:pPr>
              <w:tabs>
                <w:tab w:val="left" w:pos="540"/>
              </w:tabs>
              <w:spacing w:line="380" w:lineRule="exact"/>
              <w:ind w:left="540"/>
              <w:rPr>
                <w:rFonts w:ascii="Arial" w:hAnsi="Arial" w:cs="Arial"/>
                <w:sz w:val="20"/>
              </w:rPr>
            </w:pPr>
          </w:p>
        </w:tc>
        <w:tc>
          <w:tcPr>
            <w:tcW w:w="5137" w:type="dxa"/>
            <w:gridSpan w:val="4"/>
            <w:hideMark/>
          </w:tcPr>
          <w:p w:rsidR="004F220F" w:rsidRPr="00D11BD2" w:rsidRDefault="004F220F" w:rsidP="004F220F">
            <w:pPr>
              <w:pBdr>
                <w:bottom w:val="single" w:sz="4" w:space="1" w:color="auto"/>
              </w:pBdr>
              <w:spacing w:line="380" w:lineRule="exact"/>
              <w:jc w:val="center"/>
              <w:rPr>
                <w:rFonts w:ascii="Arial" w:hAnsi="Arial" w:cs="Arial"/>
                <w:sz w:val="20"/>
              </w:rPr>
            </w:pPr>
            <w:r w:rsidRPr="00D11BD2">
              <w:rPr>
                <w:rFonts w:ascii="Arial" w:hAnsi="Arial" w:cs="Arial"/>
                <w:sz w:val="20"/>
              </w:rPr>
              <w:t>Separate financial statements</w:t>
            </w:r>
          </w:p>
        </w:tc>
      </w:tr>
      <w:tr w:rsidR="004F220F" w:rsidRPr="00D11BD2" w:rsidTr="00A24E33">
        <w:trPr>
          <w:gridAfter w:val="1"/>
          <w:wAfter w:w="7" w:type="dxa"/>
        </w:trPr>
        <w:tc>
          <w:tcPr>
            <w:tcW w:w="3780" w:type="dxa"/>
          </w:tcPr>
          <w:p w:rsidR="004F220F" w:rsidRPr="00D11BD2" w:rsidRDefault="004F220F" w:rsidP="004F220F">
            <w:pPr>
              <w:tabs>
                <w:tab w:val="left" w:pos="540"/>
              </w:tabs>
              <w:spacing w:line="380" w:lineRule="exact"/>
              <w:ind w:left="540"/>
              <w:rPr>
                <w:rFonts w:ascii="Arial" w:hAnsi="Arial" w:cs="Arial"/>
                <w:sz w:val="20"/>
              </w:rPr>
            </w:pPr>
          </w:p>
        </w:tc>
        <w:tc>
          <w:tcPr>
            <w:tcW w:w="2070" w:type="dxa"/>
            <w:vAlign w:val="bottom"/>
            <w:hideMark/>
          </w:tcPr>
          <w:p w:rsidR="004F220F" w:rsidRPr="00D11BD2" w:rsidRDefault="004F220F" w:rsidP="004F220F">
            <w:pPr>
              <w:pBdr>
                <w:bottom w:val="single" w:sz="4" w:space="1" w:color="auto"/>
              </w:pBdr>
              <w:spacing w:line="380" w:lineRule="exact"/>
              <w:jc w:val="center"/>
              <w:rPr>
                <w:rFonts w:ascii="Arial" w:hAnsi="Arial" w:cs="Arial"/>
                <w:sz w:val="20"/>
              </w:rPr>
            </w:pPr>
            <w:r w:rsidRPr="00D11BD2">
              <w:rPr>
                <w:rFonts w:ascii="Arial" w:hAnsi="Arial" w:cs="Arial"/>
                <w:sz w:val="20"/>
              </w:rPr>
              <w:t>Previous</w:t>
            </w:r>
            <w:r w:rsidR="006918EA">
              <w:rPr>
                <w:rFonts w:ascii="Arial" w:hAnsi="Arial" w:cs="Arial"/>
                <w:sz w:val="20"/>
              </w:rPr>
              <w:t xml:space="preserve"> </w:t>
            </w:r>
            <w:r w:rsidRPr="00D11BD2">
              <w:rPr>
                <w:rFonts w:ascii="Arial" w:hAnsi="Arial" w:cs="Arial"/>
                <w:sz w:val="20"/>
              </w:rPr>
              <w:t xml:space="preserve"> accounting policy</w:t>
            </w:r>
          </w:p>
        </w:tc>
        <w:tc>
          <w:tcPr>
            <w:tcW w:w="1620" w:type="dxa"/>
            <w:vAlign w:val="bottom"/>
            <w:hideMark/>
          </w:tcPr>
          <w:p w:rsidR="004F220F" w:rsidRPr="00D11BD2" w:rsidRDefault="004F220F" w:rsidP="004F220F">
            <w:pPr>
              <w:pBdr>
                <w:bottom w:val="single" w:sz="4" w:space="1" w:color="auto"/>
              </w:pBdr>
              <w:spacing w:line="380" w:lineRule="exact"/>
              <w:jc w:val="center"/>
              <w:rPr>
                <w:rFonts w:ascii="Arial" w:hAnsi="Arial" w:cs="Arial"/>
                <w:sz w:val="20"/>
              </w:rPr>
            </w:pPr>
            <w:r>
              <w:rPr>
                <w:rFonts w:ascii="Arial" w:hAnsi="Arial" w:cs="Arial"/>
                <w:sz w:val="20"/>
              </w:rPr>
              <w:t>Reclassify</w:t>
            </w:r>
          </w:p>
        </w:tc>
        <w:tc>
          <w:tcPr>
            <w:tcW w:w="1440" w:type="dxa"/>
            <w:vAlign w:val="bottom"/>
            <w:hideMark/>
          </w:tcPr>
          <w:p w:rsidR="004F220F" w:rsidRPr="00D11BD2" w:rsidRDefault="004F220F" w:rsidP="004F220F">
            <w:pPr>
              <w:pBdr>
                <w:bottom w:val="single" w:sz="4" w:space="1" w:color="auto"/>
              </w:pBdr>
              <w:spacing w:line="380" w:lineRule="exact"/>
              <w:jc w:val="center"/>
              <w:rPr>
                <w:rFonts w:ascii="Arial" w:hAnsi="Arial" w:cs="Arial"/>
                <w:sz w:val="20"/>
              </w:rPr>
            </w:pPr>
            <w:r w:rsidRPr="00D11BD2">
              <w:rPr>
                <w:rFonts w:ascii="Arial" w:hAnsi="Arial" w:cs="Arial"/>
                <w:sz w:val="20"/>
              </w:rPr>
              <w:t>TFRS 15</w:t>
            </w:r>
          </w:p>
        </w:tc>
      </w:tr>
      <w:tr w:rsidR="004F220F" w:rsidRPr="00D11BD2" w:rsidTr="00A24E33">
        <w:tc>
          <w:tcPr>
            <w:tcW w:w="8917" w:type="dxa"/>
            <w:gridSpan w:val="5"/>
            <w:hideMark/>
          </w:tcPr>
          <w:p w:rsidR="004F220F" w:rsidRPr="00F40CE5" w:rsidRDefault="004F220F" w:rsidP="00122645">
            <w:pPr>
              <w:spacing w:line="380" w:lineRule="exact"/>
              <w:ind w:left="345"/>
              <w:rPr>
                <w:rFonts w:ascii="Arial" w:hAnsi="Arial" w:cs="Arial"/>
                <w:b/>
                <w:bCs/>
                <w:sz w:val="20"/>
              </w:rPr>
            </w:pPr>
            <w:r w:rsidRPr="00D11BD2">
              <w:rPr>
                <w:rFonts w:ascii="Arial" w:hAnsi="Arial" w:cs="Arial"/>
                <w:b/>
                <w:bCs/>
                <w:sz w:val="20"/>
              </w:rPr>
              <w:t>Statement of comprehensive income</w:t>
            </w:r>
            <w:r>
              <w:rPr>
                <w:rFonts w:ascii="Arial" w:hAnsi="Arial" w:cs="Arial"/>
                <w:b/>
                <w:bCs/>
                <w:sz w:val="20"/>
              </w:rPr>
              <w:t xml:space="preserve"> </w:t>
            </w:r>
            <w:r w:rsidRPr="00F40CE5">
              <w:rPr>
                <w:rFonts w:ascii="Arial" w:hAnsi="Arial" w:cs="Arial"/>
                <w:b/>
                <w:bCs/>
                <w:sz w:val="20"/>
              </w:rPr>
              <w:t xml:space="preserve">for the </w:t>
            </w:r>
            <w:r>
              <w:rPr>
                <w:rFonts w:ascii="Arial" w:hAnsi="Arial" w:cs="Arial"/>
                <w:b/>
                <w:bCs/>
                <w:sz w:val="20"/>
              </w:rPr>
              <w:t>year</w:t>
            </w:r>
            <w:r w:rsidRPr="00F40CE5">
              <w:rPr>
                <w:rFonts w:ascii="Arial" w:hAnsi="Arial" w:cs="Arial"/>
                <w:b/>
                <w:bCs/>
                <w:sz w:val="20"/>
              </w:rPr>
              <w:t xml:space="preserve"> ended </w:t>
            </w:r>
            <w:r>
              <w:rPr>
                <w:rFonts w:ascii="Arial" w:hAnsi="Arial" w:cs="Arial"/>
                <w:b/>
                <w:bCs/>
                <w:sz w:val="20"/>
              </w:rPr>
              <w:t>31 December</w:t>
            </w:r>
            <w:r w:rsidRPr="00F40CE5">
              <w:rPr>
                <w:rFonts w:ascii="Arial" w:hAnsi="Arial" w:cs="Arial"/>
                <w:b/>
                <w:bCs/>
                <w:sz w:val="20"/>
              </w:rPr>
              <w:t xml:space="preserve"> 2018</w:t>
            </w:r>
          </w:p>
        </w:tc>
      </w:tr>
      <w:tr w:rsidR="004F220F" w:rsidRPr="00D11BD2" w:rsidTr="00A24E33">
        <w:trPr>
          <w:gridAfter w:val="1"/>
          <w:wAfter w:w="7" w:type="dxa"/>
        </w:trPr>
        <w:tc>
          <w:tcPr>
            <w:tcW w:w="3780" w:type="dxa"/>
            <w:hideMark/>
          </w:tcPr>
          <w:p w:rsidR="004F220F" w:rsidRPr="00D11BD2" w:rsidRDefault="004F220F" w:rsidP="00122645">
            <w:pPr>
              <w:tabs>
                <w:tab w:val="left" w:pos="540"/>
              </w:tabs>
              <w:spacing w:line="380" w:lineRule="exact"/>
              <w:ind w:left="345"/>
              <w:rPr>
                <w:rFonts w:ascii="Arial" w:hAnsi="Arial" w:cs="Arial"/>
                <w:b/>
                <w:bCs/>
                <w:sz w:val="20"/>
              </w:rPr>
            </w:pPr>
            <w:r w:rsidRPr="00D11BD2">
              <w:rPr>
                <w:rFonts w:ascii="Arial" w:hAnsi="Arial" w:cs="Arial"/>
                <w:b/>
                <w:bCs/>
                <w:sz w:val="20"/>
              </w:rPr>
              <w:t>Profit or loss:</w:t>
            </w:r>
          </w:p>
        </w:tc>
        <w:tc>
          <w:tcPr>
            <w:tcW w:w="2070" w:type="dxa"/>
          </w:tcPr>
          <w:p w:rsidR="004F220F" w:rsidRPr="00D11BD2" w:rsidRDefault="004F220F" w:rsidP="004F220F">
            <w:pPr>
              <w:tabs>
                <w:tab w:val="left" w:pos="540"/>
              </w:tabs>
              <w:spacing w:line="380" w:lineRule="exact"/>
              <w:ind w:left="540"/>
              <w:jc w:val="center"/>
              <w:rPr>
                <w:rFonts w:ascii="Arial" w:hAnsi="Arial" w:cs="Arial"/>
                <w:sz w:val="20"/>
              </w:rPr>
            </w:pPr>
          </w:p>
        </w:tc>
        <w:tc>
          <w:tcPr>
            <w:tcW w:w="1620" w:type="dxa"/>
          </w:tcPr>
          <w:p w:rsidR="004F220F" w:rsidRPr="00D11BD2" w:rsidRDefault="004F220F" w:rsidP="004F220F">
            <w:pPr>
              <w:tabs>
                <w:tab w:val="left" w:pos="540"/>
              </w:tabs>
              <w:spacing w:line="380" w:lineRule="exact"/>
              <w:ind w:left="540"/>
              <w:jc w:val="center"/>
              <w:rPr>
                <w:rFonts w:ascii="Arial" w:hAnsi="Arial" w:cs="Arial"/>
                <w:sz w:val="20"/>
              </w:rPr>
            </w:pPr>
          </w:p>
        </w:tc>
        <w:tc>
          <w:tcPr>
            <w:tcW w:w="1440" w:type="dxa"/>
          </w:tcPr>
          <w:p w:rsidR="004F220F" w:rsidRPr="00D11BD2" w:rsidRDefault="004F220F" w:rsidP="004F220F">
            <w:pPr>
              <w:tabs>
                <w:tab w:val="left" w:pos="540"/>
              </w:tabs>
              <w:spacing w:line="380" w:lineRule="exact"/>
              <w:ind w:left="540"/>
              <w:jc w:val="center"/>
              <w:rPr>
                <w:rFonts w:ascii="Arial" w:hAnsi="Arial" w:cs="Arial"/>
                <w:sz w:val="20"/>
              </w:rPr>
            </w:pPr>
          </w:p>
        </w:tc>
      </w:tr>
      <w:tr w:rsidR="004F220F" w:rsidRPr="00D11BD2" w:rsidTr="004F220F">
        <w:trPr>
          <w:gridAfter w:val="1"/>
          <w:wAfter w:w="7" w:type="dxa"/>
        </w:trPr>
        <w:tc>
          <w:tcPr>
            <w:tcW w:w="3780" w:type="dxa"/>
          </w:tcPr>
          <w:p w:rsidR="004F220F" w:rsidRPr="004F220F" w:rsidRDefault="004F220F" w:rsidP="00122645">
            <w:pPr>
              <w:spacing w:line="380" w:lineRule="exact"/>
              <w:ind w:left="525" w:hanging="180"/>
              <w:rPr>
                <w:rFonts w:ascii="Arial" w:hAnsi="Arial" w:cs="Arial"/>
                <w:sz w:val="20"/>
              </w:rPr>
            </w:pPr>
            <w:r w:rsidRPr="004F220F">
              <w:rPr>
                <w:rFonts w:ascii="Arial" w:hAnsi="Arial" w:cs="Arial"/>
                <w:sz w:val="20"/>
              </w:rPr>
              <w:t>Revenue from contracts with customers</w:t>
            </w:r>
          </w:p>
        </w:tc>
        <w:tc>
          <w:tcPr>
            <w:tcW w:w="2070" w:type="dxa"/>
            <w:vAlign w:val="bottom"/>
          </w:tcPr>
          <w:p w:rsidR="004F220F" w:rsidRPr="004F220F" w:rsidRDefault="004F220F" w:rsidP="004F220F">
            <w:pPr>
              <w:tabs>
                <w:tab w:val="decimal" w:pos="1611"/>
              </w:tabs>
              <w:spacing w:line="380" w:lineRule="exact"/>
              <w:ind w:left="-9" w:right="74"/>
              <w:jc w:val="both"/>
              <w:rPr>
                <w:rFonts w:ascii="Arial" w:hAnsi="Arial" w:cs="Arial"/>
                <w:sz w:val="20"/>
              </w:rPr>
            </w:pPr>
            <w:r w:rsidRPr="004F220F">
              <w:rPr>
                <w:rFonts w:ascii="Arial" w:hAnsi="Arial" w:cs="Arial"/>
                <w:sz w:val="20"/>
              </w:rPr>
              <w:t>53,120,720</w:t>
            </w:r>
          </w:p>
        </w:tc>
        <w:tc>
          <w:tcPr>
            <w:tcW w:w="1620" w:type="dxa"/>
            <w:vAlign w:val="bottom"/>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338,901</w:t>
            </w:r>
          </w:p>
        </w:tc>
        <w:tc>
          <w:tcPr>
            <w:tcW w:w="1440" w:type="dxa"/>
            <w:vAlign w:val="bottom"/>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53,459,621</w:t>
            </w:r>
          </w:p>
        </w:tc>
      </w:tr>
      <w:tr w:rsidR="004F220F" w:rsidRPr="00D11BD2" w:rsidTr="00A24E33">
        <w:trPr>
          <w:gridAfter w:val="1"/>
          <w:wAfter w:w="7" w:type="dxa"/>
        </w:trPr>
        <w:tc>
          <w:tcPr>
            <w:tcW w:w="3780" w:type="dxa"/>
            <w:hideMark/>
          </w:tcPr>
          <w:p w:rsidR="004F220F" w:rsidRPr="00D11BD2" w:rsidRDefault="004F220F" w:rsidP="00122645">
            <w:pPr>
              <w:tabs>
                <w:tab w:val="left" w:pos="540"/>
              </w:tabs>
              <w:spacing w:line="380" w:lineRule="exact"/>
              <w:ind w:left="345"/>
              <w:rPr>
                <w:rFonts w:ascii="Arial" w:hAnsi="Arial" w:cs="Arial"/>
                <w:sz w:val="20"/>
              </w:rPr>
            </w:pPr>
            <w:r w:rsidRPr="00D11BD2">
              <w:rPr>
                <w:rFonts w:ascii="Arial" w:hAnsi="Arial" w:cs="Arial"/>
                <w:sz w:val="20"/>
              </w:rPr>
              <w:t>Other income</w:t>
            </w:r>
          </w:p>
        </w:tc>
        <w:tc>
          <w:tcPr>
            <w:tcW w:w="2070" w:type="dxa"/>
          </w:tcPr>
          <w:p w:rsidR="004F220F" w:rsidRPr="007B5374" w:rsidRDefault="004F220F" w:rsidP="004F220F">
            <w:pPr>
              <w:tabs>
                <w:tab w:val="decimal" w:pos="1611"/>
              </w:tabs>
              <w:spacing w:line="380" w:lineRule="exact"/>
              <w:ind w:left="-9" w:right="74"/>
              <w:jc w:val="both"/>
              <w:rPr>
                <w:rFonts w:ascii="Arial" w:hAnsi="Arial" w:cs="Arial"/>
                <w:sz w:val="20"/>
              </w:rPr>
            </w:pPr>
            <w:r>
              <w:rPr>
                <w:rFonts w:ascii="Arial" w:hAnsi="Arial" w:cs="Arial"/>
                <w:sz w:val="20"/>
              </w:rPr>
              <w:t>2,465,476</w:t>
            </w:r>
          </w:p>
        </w:tc>
        <w:tc>
          <w:tcPr>
            <w:tcW w:w="162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(338,901)</w:t>
            </w:r>
          </w:p>
        </w:tc>
        <w:tc>
          <w:tcPr>
            <w:tcW w:w="144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2,126,575</w:t>
            </w:r>
          </w:p>
        </w:tc>
      </w:tr>
      <w:tr w:rsidR="004F220F" w:rsidRPr="00D11BD2" w:rsidTr="00A24E33">
        <w:trPr>
          <w:gridAfter w:val="1"/>
          <w:wAfter w:w="7" w:type="dxa"/>
        </w:trPr>
        <w:tc>
          <w:tcPr>
            <w:tcW w:w="3780" w:type="dxa"/>
            <w:hideMark/>
          </w:tcPr>
          <w:p w:rsidR="004F220F" w:rsidRPr="00D11BD2" w:rsidRDefault="004F220F" w:rsidP="00122645">
            <w:pPr>
              <w:tabs>
                <w:tab w:val="left" w:pos="540"/>
              </w:tabs>
              <w:spacing w:line="380" w:lineRule="exact"/>
              <w:ind w:left="345"/>
              <w:rPr>
                <w:rFonts w:ascii="Arial" w:hAnsi="Arial" w:cs="Arial"/>
                <w:sz w:val="20"/>
              </w:rPr>
            </w:pPr>
            <w:r w:rsidRPr="00D11BD2">
              <w:rPr>
                <w:rFonts w:ascii="Arial" w:hAnsi="Arial" w:cs="Arial"/>
                <w:sz w:val="20"/>
              </w:rPr>
              <w:t>Cost of sales</w:t>
            </w:r>
            <w:r w:rsidR="00197DE8" w:rsidRPr="00D11BD2">
              <w:rPr>
                <w:rFonts w:ascii="Arial" w:hAnsi="Arial" w:cs="Arial"/>
                <w:sz w:val="20"/>
              </w:rPr>
              <w:t xml:space="preserve"> and service</w:t>
            </w:r>
            <w:r w:rsidR="00775AAF">
              <w:rPr>
                <w:rFonts w:ascii="Arial" w:hAnsi="Arial" w:cs="Arial"/>
                <w:sz w:val="20"/>
              </w:rPr>
              <w:t>s</w:t>
            </w:r>
          </w:p>
        </w:tc>
        <w:tc>
          <w:tcPr>
            <w:tcW w:w="2070" w:type="dxa"/>
          </w:tcPr>
          <w:p w:rsidR="004F220F" w:rsidRPr="007B5374" w:rsidRDefault="004F220F" w:rsidP="004F220F">
            <w:pPr>
              <w:tabs>
                <w:tab w:val="decimal" w:pos="1611"/>
              </w:tabs>
              <w:spacing w:line="380" w:lineRule="exact"/>
              <w:ind w:left="-9" w:right="74"/>
              <w:jc w:val="both"/>
              <w:rPr>
                <w:rFonts w:ascii="Arial" w:hAnsi="Arial" w:cs="Arial"/>
                <w:sz w:val="20"/>
              </w:rPr>
            </w:pPr>
            <w:r>
              <w:rPr>
                <w:rFonts w:ascii="Arial" w:hAnsi="Arial" w:cs="Arial"/>
                <w:sz w:val="20"/>
              </w:rPr>
              <w:t>38,052,691</w:t>
            </w:r>
          </w:p>
        </w:tc>
        <w:tc>
          <w:tcPr>
            <w:tcW w:w="162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1,430,735</w:t>
            </w:r>
          </w:p>
        </w:tc>
        <w:tc>
          <w:tcPr>
            <w:tcW w:w="144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39,48</w:t>
            </w:r>
            <w:r w:rsidR="00775AAF">
              <w:rPr>
                <w:rFonts w:ascii="Arial" w:hAnsi="Arial" w:cs="Arial"/>
                <w:sz w:val="20"/>
              </w:rPr>
              <w:t>3</w:t>
            </w:r>
            <w:r>
              <w:rPr>
                <w:rFonts w:ascii="Arial" w:hAnsi="Arial" w:cs="Arial"/>
                <w:sz w:val="20"/>
              </w:rPr>
              <w:t>,426</w:t>
            </w:r>
          </w:p>
        </w:tc>
      </w:tr>
      <w:tr w:rsidR="004F220F" w:rsidRPr="00D11BD2" w:rsidTr="00A24E33">
        <w:trPr>
          <w:gridAfter w:val="1"/>
          <w:wAfter w:w="7" w:type="dxa"/>
        </w:trPr>
        <w:tc>
          <w:tcPr>
            <w:tcW w:w="3780" w:type="dxa"/>
            <w:hideMark/>
          </w:tcPr>
          <w:p w:rsidR="004F220F" w:rsidRPr="00D11BD2" w:rsidRDefault="004F220F" w:rsidP="00122645">
            <w:pPr>
              <w:tabs>
                <w:tab w:val="left" w:pos="540"/>
              </w:tabs>
              <w:spacing w:line="380" w:lineRule="exact"/>
              <w:ind w:left="345"/>
              <w:rPr>
                <w:rFonts w:ascii="Arial" w:hAnsi="Arial" w:cs="Arial"/>
                <w:sz w:val="20"/>
              </w:rPr>
            </w:pPr>
            <w:r w:rsidRPr="00D11BD2">
              <w:rPr>
                <w:rFonts w:ascii="Arial" w:hAnsi="Arial" w:cs="Arial"/>
                <w:sz w:val="20"/>
              </w:rPr>
              <w:t xml:space="preserve">Cost of rental </w:t>
            </w:r>
          </w:p>
        </w:tc>
        <w:tc>
          <w:tcPr>
            <w:tcW w:w="2070" w:type="dxa"/>
          </w:tcPr>
          <w:p w:rsidR="004F220F" w:rsidRPr="007B5374" w:rsidRDefault="004F220F" w:rsidP="004F220F">
            <w:pPr>
              <w:tabs>
                <w:tab w:val="decimal" w:pos="1611"/>
              </w:tabs>
              <w:spacing w:line="380" w:lineRule="exact"/>
              <w:ind w:left="-9" w:right="74"/>
              <w:jc w:val="both"/>
              <w:rPr>
                <w:rFonts w:ascii="Arial" w:hAnsi="Arial" w:cs="Arial"/>
                <w:sz w:val="20"/>
              </w:rPr>
            </w:pPr>
            <w:r>
              <w:rPr>
                <w:rFonts w:ascii="Arial" w:hAnsi="Arial" w:cs="Arial"/>
                <w:sz w:val="20"/>
              </w:rPr>
              <w:t>-</w:t>
            </w:r>
          </w:p>
        </w:tc>
        <w:tc>
          <w:tcPr>
            <w:tcW w:w="162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446,521</w:t>
            </w:r>
          </w:p>
        </w:tc>
        <w:tc>
          <w:tcPr>
            <w:tcW w:w="1440" w:type="dxa"/>
          </w:tcPr>
          <w:p w:rsidR="004F220F" w:rsidRPr="004F220F" w:rsidRDefault="00197DE8" w:rsidP="006918EA">
            <w:pPr>
              <w:tabs>
                <w:tab w:val="decimal" w:pos="1245"/>
              </w:tabs>
              <w:spacing w:line="380" w:lineRule="exact"/>
              <w:ind w:left="-9" w:right="74"/>
              <w:jc w:val="both"/>
              <w:rPr>
                <w:rFonts w:ascii="Arial" w:hAnsi="Arial" w:cs="Arial"/>
                <w:sz w:val="20"/>
              </w:rPr>
            </w:pPr>
            <w:r>
              <w:rPr>
                <w:rFonts w:ascii="Arial" w:hAnsi="Arial" w:cs="Arial"/>
                <w:sz w:val="20"/>
              </w:rPr>
              <w:t>466,521</w:t>
            </w:r>
          </w:p>
        </w:tc>
      </w:tr>
      <w:tr w:rsidR="004F220F" w:rsidRPr="00D11BD2" w:rsidTr="004413A0">
        <w:trPr>
          <w:gridAfter w:val="1"/>
          <w:wAfter w:w="7" w:type="dxa"/>
        </w:trPr>
        <w:tc>
          <w:tcPr>
            <w:tcW w:w="3780" w:type="dxa"/>
            <w:hideMark/>
          </w:tcPr>
          <w:p w:rsidR="004F220F" w:rsidRPr="00D11BD2" w:rsidRDefault="004F220F" w:rsidP="00122645">
            <w:pPr>
              <w:spacing w:line="380" w:lineRule="exact"/>
              <w:ind w:left="525" w:hanging="180"/>
              <w:rPr>
                <w:rFonts w:ascii="Arial" w:hAnsi="Arial" w:cs="Arial"/>
                <w:sz w:val="20"/>
              </w:rPr>
            </w:pPr>
            <w:r w:rsidRPr="00D11BD2">
              <w:rPr>
                <w:rFonts w:ascii="Arial" w:hAnsi="Arial" w:cs="Arial"/>
                <w:sz w:val="20"/>
              </w:rPr>
              <w:t>Selling</w:t>
            </w:r>
            <w:r>
              <w:rPr>
                <w:rFonts w:ascii="Arial" w:hAnsi="Arial" w:cs="Arial"/>
                <w:sz w:val="20"/>
              </w:rPr>
              <w:t xml:space="preserve">, distribution </w:t>
            </w:r>
            <w:r w:rsidRPr="00D11BD2">
              <w:rPr>
                <w:rFonts w:ascii="Arial" w:hAnsi="Arial" w:cs="Arial"/>
                <w:sz w:val="20"/>
              </w:rPr>
              <w:t>and service expenses</w:t>
            </w:r>
          </w:p>
        </w:tc>
        <w:tc>
          <w:tcPr>
            <w:tcW w:w="2070" w:type="dxa"/>
            <w:vAlign w:val="bottom"/>
          </w:tcPr>
          <w:p w:rsidR="004F220F" w:rsidRPr="007B5374" w:rsidRDefault="004F220F" w:rsidP="004F220F">
            <w:pPr>
              <w:tabs>
                <w:tab w:val="decimal" w:pos="1611"/>
              </w:tabs>
              <w:spacing w:line="380" w:lineRule="exact"/>
              <w:ind w:left="-9" w:right="74"/>
              <w:jc w:val="both"/>
              <w:rPr>
                <w:rFonts w:ascii="Arial" w:hAnsi="Arial" w:cs="Arial"/>
                <w:sz w:val="20"/>
              </w:rPr>
            </w:pPr>
            <w:r>
              <w:rPr>
                <w:rFonts w:ascii="Arial" w:hAnsi="Arial" w:cs="Arial"/>
                <w:sz w:val="20"/>
              </w:rPr>
              <w:t>10,355,892</w:t>
            </w:r>
          </w:p>
        </w:tc>
        <w:tc>
          <w:tcPr>
            <w:tcW w:w="1620" w:type="dxa"/>
          </w:tcPr>
          <w:p w:rsidR="004F220F" w:rsidRPr="004F220F" w:rsidRDefault="004F220F" w:rsidP="006918EA">
            <w:pPr>
              <w:tabs>
                <w:tab w:val="decimal" w:pos="1245"/>
              </w:tabs>
              <w:spacing w:line="380" w:lineRule="exact"/>
              <w:ind w:left="-9" w:right="74"/>
              <w:jc w:val="both"/>
              <w:rPr>
                <w:rFonts w:ascii="Arial" w:hAnsi="Arial" w:cs="Arial"/>
                <w:sz w:val="20"/>
              </w:rPr>
            </w:pPr>
          </w:p>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(1,887,261)</w:t>
            </w:r>
          </w:p>
        </w:tc>
        <w:tc>
          <w:tcPr>
            <w:tcW w:w="1440" w:type="dxa"/>
          </w:tcPr>
          <w:p w:rsidR="004F220F" w:rsidRPr="004F220F" w:rsidRDefault="004F220F" w:rsidP="006918EA">
            <w:pPr>
              <w:tabs>
                <w:tab w:val="decimal" w:pos="1245"/>
              </w:tabs>
              <w:spacing w:line="380" w:lineRule="exact"/>
              <w:ind w:left="-9" w:right="74"/>
              <w:jc w:val="both"/>
              <w:rPr>
                <w:rFonts w:ascii="Arial" w:hAnsi="Arial" w:cs="Arial"/>
                <w:sz w:val="20"/>
              </w:rPr>
            </w:pPr>
          </w:p>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8,468,631</w:t>
            </w:r>
          </w:p>
        </w:tc>
      </w:tr>
      <w:tr w:rsidR="004F220F" w:rsidRPr="00D11BD2" w:rsidTr="00A24E33">
        <w:trPr>
          <w:gridAfter w:val="1"/>
          <w:wAfter w:w="7" w:type="dxa"/>
          <w:trHeight w:val="378"/>
        </w:trPr>
        <w:tc>
          <w:tcPr>
            <w:tcW w:w="3780" w:type="dxa"/>
            <w:hideMark/>
          </w:tcPr>
          <w:p w:rsidR="004F220F" w:rsidRPr="00D11BD2" w:rsidRDefault="004F220F" w:rsidP="00122645">
            <w:pPr>
              <w:tabs>
                <w:tab w:val="left" w:pos="540"/>
              </w:tabs>
              <w:spacing w:line="380" w:lineRule="exact"/>
              <w:ind w:left="345"/>
              <w:rPr>
                <w:rFonts w:ascii="Arial" w:hAnsi="Arial" w:cs="Arial"/>
                <w:sz w:val="20"/>
              </w:rPr>
            </w:pPr>
            <w:r w:rsidRPr="00D11BD2">
              <w:rPr>
                <w:rFonts w:ascii="Arial" w:hAnsi="Arial" w:cs="Arial"/>
                <w:sz w:val="20"/>
              </w:rPr>
              <w:t>Administrative expenses</w:t>
            </w:r>
          </w:p>
        </w:tc>
        <w:tc>
          <w:tcPr>
            <w:tcW w:w="2070" w:type="dxa"/>
          </w:tcPr>
          <w:p w:rsidR="004F220F" w:rsidRPr="007B5374" w:rsidRDefault="004F220F" w:rsidP="004F220F">
            <w:pPr>
              <w:tabs>
                <w:tab w:val="decimal" w:pos="1611"/>
              </w:tabs>
              <w:spacing w:line="380" w:lineRule="exact"/>
              <w:ind w:left="-9" w:right="74"/>
              <w:jc w:val="both"/>
              <w:rPr>
                <w:rFonts w:ascii="Arial" w:hAnsi="Arial" w:cs="Arial"/>
                <w:sz w:val="20"/>
              </w:rPr>
            </w:pPr>
            <w:r>
              <w:rPr>
                <w:rFonts w:ascii="Arial" w:hAnsi="Arial" w:cs="Arial"/>
                <w:sz w:val="20"/>
              </w:rPr>
              <w:t>1,764,391</w:t>
            </w:r>
          </w:p>
        </w:tc>
        <w:tc>
          <w:tcPr>
            <w:tcW w:w="162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(9,995)</w:t>
            </w:r>
          </w:p>
        </w:tc>
        <w:tc>
          <w:tcPr>
            <w:tcW w:w="1440" w:type="dxa"/>
          </w:tcPr>
          <w:p w:rsidR="004F220F" w:rsidRPr="004F220F" w:rsidRDefault="004F220F" w:rsidP="006918EA">
            <w:pPr>
              <w:tabs>
                <w:tab w:val="decimal" w:pos="1245"/>
              </w:tabs>
              <w:spacing w:line="380" w:lineRule="exact"/>
              <w:ind w:left="-9" w:right="74"/>
              <w:jc w:val="both"/>
              <w:rPr>
                <w:rFonts w:ascii="Arial" w:hAnsi="Arial" w:cs="Arial"/>
                <w:sz w:val="20"/>
              </w:rPr>
            </w:pPr>
            <w:r w:rsidRPr="004F220F">
              <w:rPr>
                <w:rFonts w:ascii="Arial" w:hAnsi="Arial" w:cs="Arial"/>
                <w:sz w:val="20"/>
              </w:rPr>
              <w:t>1,754,396</w:t>
            </w:r>
          </w:p>
        </w:tc>
      </w:tr>
    </w:tbl>
    <w:p w:rsidR="00CB1099" w:rsidRDefault="00CB1099" w:rsidP="00185FA8">
      <w:pPr>
        <w:tabs>
          <w:tab w:val="left" w:pos="504"/>
        </w:tabs>
        <w:spacing w:before="120" w:after="120" w:line="380" w:lineRule="exact"/>
        <w:ind w:left="907" w:hanging="900"/>
        <w:jc w:val="thaiDistribute"/>
        <w:rPr>
          <w:rFonts w:ascii="Arial" w:hAnsi="Arial"/>
          <w:b/>
          <w:bCs/>
          <w:sz w:val="22"/>
          <w:szCs w:val="22"/>
        </w:rPr>
      </w:pPr>
    </w:p>
    <w:p w:rsidR="004F220F" w:rsidRDefault="004F22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85FA8" w:rsidRPr="00827D42" w:rsidRDefault="00185FA8" w:rsidP="005826D2">
      <w:pPr>
        <w:spacing w:before="120" w:after="120" w:line="380" w:lineRule="exact"/>
        <w:ind w:left="900" w:hanging="360"/>
        <w:jc w:val="thaiDistribute"/>
        <w:rPr>
          <w:rFonts w:ascii="Arial" w:hAnsi="Arial"/>
          <w:b/>
          <w:bCs/>
          <w:sz w:val="22"/>
          <w:szCs w:val="22"/>
        </w:rPr>
      </w:pPr>
      <w:r w:rsidRPr="00827D42">
        <w:rPr>
          <w:rFonts w:ascii="Arial" w:hAnsi="Arial"/>
          <w:b/>
          <w:bCs/>
          <w:sz w:val="22"/>
          <w:szCs w:val="22"/>
        </w:rPr>
        <w:lastRenderedPageBreak/>
        <w:t>(b)</w:t>
      </w:r>
      <w:r w:rsidR="005826D2">
        <w:rPr>
          <w:rFonts w:ascii="Arial" w:hAnsi="Arial"/>
          <w:b/>
          <w:bCs/>
          <w:sz w:val="22"/>
          <w:szCs w:val="22"/>
          <w:cs/>
        </w:rPr>
        <w:tab/>
      </w:r>
      <w:r w:rsidRPr="005826D2">
        <w:rPr>
          <w:rFonts w:ascii="Arial" w:hAnsi="Arial" w:cs="Arial"/>
          <w:b/>
          <w:bCs/>
          <w:sz w:val="22"/>
          <w:szCs w:val="20"/>
        </w:rPr>
        <w:t>Financial</w:t>
      </w:r>
      <w:r w:rsidRPr="00827D42">
        <w:rPr>
          <w:rFonts w:ascii="Arial" w:hAnsi="Arial"/>
          <w:b/>
          <w:bCs/>
          <w:sz w:val="22"/>
          <w:szCs w:val="22"/>
        </w:rPr>
        <w:t xml:space="preserve"> reporting standards that became effective for fiscal years beginning on or after 1 January 2020</w:t>
      </w:r>
    </w:p>
    <w:p w:rsidR="00A8331D" w:rsidRPr="00A8331D" w:rsidRDefault="00185FA8" w:rsidP="00A8331D">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r w:rsidR="00A8331D" w:rsidRPr="00A8331D">
        <w:rPr>
          <w:rFonts w:ascii="Arial" w:hAnsi="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A8331D" w:rsidRPr="00A8331D">
        <w:rPr>
          <w:rFonts w:ascii="Arial" w:hAnsi="Arial"/>
          <w:sz w:val="22"/>
          <w:szCs w:val="22"/>
        </w:rPr>
        <w:t>summarised</w:t>
      </w:r>
      <w:proofErr w:type="spellEnd"/>
      <w:r w:rsidR="00A8331D" w:rsidRPr="00A8331D">
        <w:rPr>
          <w:rFonts w:ascii="Arial" w:hAnsi="Arial"/>
          <w:sz w:val="22"/>
          <w:szCs w:val="22"/>
        </w:rPr>
        <w:t xml:space="preserve"> below. </w:t>
      </w:r>
    </w:p>
    <w:p w:rsidR="00185FA8" w:rsidRPr="00827D42" w:rsidRDefault="00185FA8" w:rsidP="00185FA8">
      <w:pPr>
        <w:tabs>
          <w:tab w:val="left" w:pos="504"/>
        </w:tabs>
        <w:spacing w:before="120" w:after="120" w:line="380" w:lineRule="exact"/>
        <w:ind w:left="907" w:hanging="900"/>
        <w:jc w:val="thaiDistribute"/>
        <w:rPr>
          <w:rFonts w:ascii="Arial" w:hAnsi="Arial"/>
          <w:b/>
          <w:bCs/>
          <w:sz w:val="22"/>
          <w:szCs w:val="22"/>
        </w:rPr>
      </w:pPr>
      <w:r>
        <w:rPr>
          <w:rFonts w:ascii="Arial" w:hAnsi="Arial"/>
          <w:sz w:val="22"/>
          <w:szCs w:val="22"/>
        </w:rPr>
        <w:tab/>
      </w:r>
      <w:r>
        <w:rPr>
          <w:rFonts w:ascii="Arial" w:hAnsi="Arial"/>
          <w:sz w:val="22"/>
          <w:szCs w:val="22"/>
        </w:rPr>
        <w:tab/>
      </w:r>
      <w:r w:rsidRPr="00827D42">
        <w:rPr>
          <w:rFonts w:ascii="Arial" w:hAnsi="Arial"/>
          <w:b/>
          <w:bCs/>
          <w:sz w:val="22"/>
          <w:szCs w:val="22"/>
        </w:rPr>
        <w:t>Financial reporting standards related to financial instruments</w:t>
      </w:r>
    </w:p>
    <w:p w:rsidR="00185FA8" w:rsidRPr="00827D42" w:rsidRDefault="00185FA8" w:rsidP="005826D2">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r w:rsidRPr="00827D42">
        <w:rPr>
          <w:rFonts w:ascii="Arial" w:hAnsi="Arial"/>
          <w:sz w:val="22"/>
          <w:szCs w:val="22"/>
        </w:rPr>
        <w:t>A set of TFRSs related to financial instruments consists of five accounting standards and interpretations, as follows:</w:t>
      </w:r>
    </w:p>
    <w:p w:rsidR="00185FA8" w:rsidRPr="00827D42" w:rsidRDefault="00185FA8" w:rsidP="00185FA8">
      <w:pPr>
        <w:tabs>
          <w:tab w:val="left" w:pos="504"/>
        </w:tabs>
        <w:spacing w:before="120" w:after="120" w:line="380" w:lineRule="exact"/>
        <w:ind w:left="907" w:hanging="900"/>
        <w:jc w:val="thaiDistribute"/>
        <w:rPr>
          <w:rFonts w:ascii="Arial" w:hAnsi="Arial"/>
          <w:sz w:val="22"/>
          <w:szCs w:val="22"/>
        </w:rPr>
      </w:pPr>
      <w:r w:rsidRPr="00827D42">
        <w:rPr>
          <w:rFonts w:ascii="Arial" w:hAnsi="Arial"/>
          <w:sz w:val="22"/>
          <w:szCs w:val="22"/>
        </w:rPr>
        <w:t>        </w:t>
      </w:r>
      <w:r>
        <w:rPr>
          <w:rFonts w:ascii="Arial" w:hAnsi="Arial"/>
          <w:sz w:val="22"/>
          <w:szCs w:val="22"/>
        </w:rPr>
        <w:tab/>
      </w:r>
      <w:r w:rsidRPr="00827D42">
        <w:rPr>
          <w:rFonts w:ascii="Arial" w:hAnsi="Arial"/>
          <w:sz w:val="22"/>
          <w:szCs w:val="22"/>
        </w:rPr>
        <w:t xml:space="preserve"> </w:t>
      </w:r>
      <w:r>
        <w:rPr>
          <w:rFonts w:ascii="Arial" w:hAnsi="Arial"/>
          <w:sz w:val="22"/>
          <w:szCs w:val="22"/>
        </w:rPr>
        <w:tab/>
      </w:r>
      <w:r w:rsidRPr="00827D42">
        <w:rPr>
          <w:rFonts w:ascii="Arial" w:hAnsi="Arial"/>
          <w:sz w:val="22"/>
          <w:szCs w:val="22"/>
        </w:rPr>
        <w:t>Financial reporting standards: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185FA8" w:rsidTr="00CB1099">
        <w:tc>
          <w:tcPr>
            <w:tcW w:w="2160" w:type="dxa"/>
            <w:tcMar>
              <w:top w:w="0" w:type="dxa"/>
              <w:left w:w="108" w:type="dxa"/>
              <w:bottom w:w="0" w:type="dxa"/>
              <w:right w:w="108" w:type="dxa"/>
            </w:tcMar>
            <w:hideMark/>
          </w:tcPr>
          <w:p w:rsidR="00185FA8" w:rsidRPr="00827D42" w:rsidRDefault="00185FA8" w:rsidP="00CB1099">
            <w:pPr>
              <w:spacing w:line="380" w:lineRule="exact"/>
              <w:ind w:left="175" w:right="-43" w:hanging="85"/>
              <w:rPr>
                <w:rFonts w:ascii="Arial" w:hAnsi="Arial" w:cs="Arial"/>
                <w:sz w:val="22"/>
                <w:szCs w:val="22"/>
              </w:rPr>
            </w:pPr>
            <w:r w:rsidRPr="00827D42">
              <w:rPr>
                <w:rFonts w:ascii="Arial" w:hAnsi="Arial" w:cs="Arial"/>
                <w:sz w:val="22"/>
                <w:szCs w:val="22"/>
              </w:rPr>
              <w:t>TFRS 7</w:t>
            </w:r>
          </w:p>
        </w:tc>
        <w:tc>
          <w:tcPr>
            <w:tcW w:w="6120" w:type="dxa"/>
            <w:tcMar>
              <w:top w:w="0" w:type="dxa"/>
              <w:left w:w="108" w:type="dxa"/>
              <w:bottom w:w="0" w:type="dxa"/>
              <w:right w:w="108" w:type="dxa"/>
            </w:tcMar>
            <w:hideMark/>
          </w:tcPr>
          <w:p w:rsidR="00185FA8" w:rsidRPr="00827D42" w:rsidRDefault="00185FA8" w:rsidP="00CB1099">
            <w:pPr>
              <w:spacing w:line="380" w:lineRule="exact"/>
              <w:ind w:left="175" w:right="-43" w:hanging="193"/>
              <w:rPr>
                <w:rFonts w:ascii="Arial" w:hAnsi="Arial" w:cs="Arial"/>
                <w:sz w:val="22"/>
                <w:szCs w:val="22"/>
              </w:rPr>
            </w:pPr>
            <w:r w:rsidRPr="00827D42">
              <w:rPr>
                <w:rFonts w:ascii="Arial" w:hAnsi="Arial" w:cs="Arial"/>
                <w:sz w:val="22"/>
                <w:szCs w:val="22"/>
              </w:rPr>
              <w:t>Financial Instruments: Disclosures</w:t>
            </w:r>
          </w:p>
        </w:tc>
      </w:tr>
      <w:tr w:rsidR="00185FA8" w:rsidTr="00CB1099">
        <w:tc>
          <w:tcPr>
            <w:tcW w:w="2160" w:type="dxa"/>
            <w:tcMar>
              <w:top w:w="0" w:type="dxa"/>
              <w:left w:w="108" w:type="dxa"/>
              <w:bottom w:w="0" w:type="dxa"/>
              <w:right w:w="108" w:type="dxa"/>
            </w:tcMar>
            <w:hideMark/>
          </w:tcPr>
          <w:p w:rsidR="00185FA8" w:rsidRPr="00827D42" w:rsidRDefault="00185FA8" w:rsidP="00CB1099">
            <w:pPr>
              <w:spacing w:line="380" w:lineRule="exact"/>
              <w:ind w:left="175" w:right="-43" w:hanging="85"/>
              <w:rPr>
                <w:rFonts w:ascii="Arial" w:hAnsi="Arial" w:cs="Arial"/>
                <w:sz w:val="22"/>
                <w:szCs w:val="22"/>
              </w:rPr>
            </w:pPr>
            <w:r w:rsidRPr="00827D42">
              <w:rPr>
                <w:rFonts w:ascii="Arial" w:hAnsi="Arial" w:cs="Arial"/>
                <w:sz w:val="22"/>
                <w:szCs w:val="22"/>
              </w:rPr>
              <w:t xml:space="preserve">TFRS 9 </w:t>
            </w:r>
          </w:p>
        </w:tc>
        <w:tc>
          <w:tcPr>
            <w:tcW w:w="6120" w:type="dxa"/>
            <w:tcMar>
              <w:top w:w="0" w:type="dxa"/>
              <w:left w:w="108" w:type="dxa"/>
              <w:bottom w:w="0" w:type="dxa"/>
              <w:right w:w="108" w:type="dxa"/>
            </w:tcMar>
            <w:hideMark/>
          </w:tcPr>
          <w:p w:rsidR="00185FA8" w:rsidRPr="00827D42" w:rsidRDefault="00185FA8" w:rsidP="00CB1099">
            <w:pPr>
              <w:spacing w:line="380" w:lineRule="exact"/>
              <w:ind w:left="175" w:right="-43" w:hanging="193"/>
              <w:rPr>
                <w:rFonts w:ascii="Arial" w:hAnsi="Arial" w:cs="Arial"/>
                <w:sz w:val="22"/>
                <w:szCs w:val="22"/>
              </w:rPr>
            </w:pPr>
            <w:r w:rsidRPr="00827D42">
              <w:rPr>
                <w:rFonts w:ascii="Arial" w:hAnsi="Arial" w:cs="Arial"/>
                <w:sz w:val="22"/>
                <w:szCs w:val="22"/>
              </w:rPr>
              <w:t>Financial Instruments</w:t>
            </w:r>
          </w:p>
        </w:tc>
      </w:tr>
    </w:tbl>
    <w:p w:rsidR="00185FA8" w:rsidRPr="00827D42" w:rsidRDefault="00185FA8" w:rsidP="005826D2">
      <w:pPr>
        <w:tabs>
          <w:tab w:val="left" w:pos="504"/>
        </w:tabs>
        <w:spacing w:before="120" w:after="120" w:line="380" w:lineRule="exact"/>
        <w:ind w:left="907" w:hanging="900"/>
        <w:jc w:val="thaiDistribute"/>
        <w:rPr>
          <w:rFonts w:ascii="Arial" w:hAnsi="Arial"/>
          <w:sz w:val="22"/>
          <w:szCs w:val="22"/>
        </w:rPr>
      </w:pPr>
      <w:r w:rsidRPr="00827D42">
        <w:rPr>
          <w:rFonts w:ascii="Arial" w:hAnsi="Arial"/>
          <w:sz w:val="22"/>
          <w:szCs w:val="22"/>
        </w:rPr>
        <w:t xml:space="preserve">         </w:t>
      </w:r>
      <w:r>
        <w:rPr>
          <w:rFonts w:ascii="Arial" w:hAnsi="Arial"/>
          <w:sz w:val="22"/>
          <w:szCs w:val="22"/>
        </w:rPr>
        <w:tab/>
      </w:r>
      <w:r w:rsidRPr="00827D42">
        <w:rPr>
          <w:rFonts w:ascii="Arial" w:hAnsi="Arial"/>
          <w:sz w:val="22"/>
          <w:szCs w:val="22"/>
        </w:rPr>
        <w:t>Accounting standard:</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185FA8" w:rsidTr="00CB1099">
        <w:tc>
          <w:tcPr>
            <w:tcW w:w="2160" w:type="dxa"/>
            <w:tcMar>
              <w:top w:w="0" w:type="dxa"/>
              <w:left w:w="108" w:type="dxa"/>
              <w:bottom w:w="0" w:type="dxa"/>
              <w:right w:w="108" w:type="dxa"/>
            </w:tcMar>
            <w:hideMark/>
          </w:tcPr>
          <w:p w:rsidR="00185FA8" w:rsidRPr="00827D42" w:rsidRDefault="00185FA8" w:rsidP="00CB1099">
            <w:pPr>
              <w:spacing w:line="380" w:lineRule="exact"/>
              <w:ind w:left="175" w:right="-43" w:hanging="85"/>
              <w:rPr>
                <w:rFonts w:ascii="Arial" w:hAnsi="Arial" w:cs="Arial"/>
                <w:sz w:val="22"/>
                <w:szCs w:val="22"/>
              </w:rPr>
            </w:pPr>
            <w:r w:rsidRPr="00827D42">
              <w:rPr>
                <w:rFonts w:ascii="Arial" w:hAnsi="Arial" w:cs="Arial"/>
                <w:sz w:val="22"/>
                <w:szCs w:val="22"/>
              </w:rPr>
              <w:t xml:space="preserve">TAS 32 </w:t>
            </w:r>
          </w:p>
        </w:tc>
        <w:tc>
          <w:tcPr>
            <w:tcW w:w="6120" w:type="dxa"/>
            <w:tcMar>
              <w:top w:w="0" w:type="dxa"/>
              <w:left w:w="108" w:type="dxa"/>
              <w:bottom w:w="0" w:type="dxa"/>
              <w:right w:w="108" w:type="dxa"/>
            </w:tcMar>
            <w:hideMark/>
          </w:tcPr>
          <w:p w:rsidR="00185FA8" w:rsidRPr="00827D42" w:rsidRDefault="00185FA8" w:rsidP="00CB1099">
            <w:pPr>
              <w:spacing w:line="380" w:lineRule="exact"/>
              <w:ind w:left="175" w:right="-43" w:hanging="193"/>
              <w:rPr>
                <w:rFonts w:ascii="Arial" w:hAnsi="Arial" w:cs="Arial"/>
                <w:sz w:val="22"/>
                <w:szCs w:val="22"/>
              </w:rPr>
            </w:pPr>
            <w:r w:rsidRPr="00827D42">
              <w:rPr>
                <w:rFonts w:ascii="Arial" w:hAnsi="Arial" w:cs="Arial"/>
                <w:sz w:val="22"/>
                <w:szCs w:val="22"/>
              </w:rPr>
              <w:t>Financial Instruments: Presentation</w:t>
            </w:r>
          </w:p>
        </w:tc>
      </w:tr>
    </w:tbl>
    <w:p w:rsidR="00185FA8" w:rsidRDefault="00185FA8" w:rsidP="005826D2">
      <w:pPr>
        <w:tabs>
          <w:tab w:val="left" w:pos="504"/>
        </w:tabs>
        <w:spacing w:before="120" w:after="120" w:line="380" w:lineRule="exact"/>
        <w:ind w:left="907" w:hanging="900"/>
        <w:jc w:val="thaiDistribute"/>
        <w:rPr>
          <w:rFonts w:ascii="Arial" w:eastAsiaTheme="minorHAnsi" w:hAnsi="Arial" w:cs="Arial"/>
          <w:sz w:val="22"/>
          <w:szCs w:val="22"/>
        </w:rPr>
      </w:pPr>
      <w:r>
        <w:rPr>
          <w:rFonts w:ascii="Arial" w:hAnsi="Arial" w:cs="Arial"/>
        </w:rPr>
        <w:t xml:space="preserve">         </w:t>
      </w:r>
      <w:r>
        <w:rPr>
          <w:rFonts w:ascii="Arial" w:hAnsi="Arial" w:cs="Arial"/>
        </w:rPr>
        <w:tab/>
      </w:r>
      <w:r w:rsidRPr="00827D42">
        <w:rPr>
          <w:rFonts w:ascii="Arial" w:hAnsi="Arial"/>
          <w:sz w:val="22"/>
          <w:szCs w:val="22"/>
        </w:rPr>
        <w:t>Financial Reporting Standard Interpretations: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185FA8" w:rsidTr="00CB1099">
        <w:tc>
          <w:tcPr>
            <w:tcW w:w="2160" w:type="dxa"/>
            <w:tcMar>
              <w:top w:w="0" w:type="dxa"/>
              <w:left w:w="108" w:type="dxa"/>
              <w:bottom w:w="0" w:type="dxa"/>
              <w:right w:w="108" w:type="dxa"/>
            </w:tcMar>
            <w:hideMark/>
          </w:tcPr>
          <w:p w:rsidR="00185FA8" w:rsidRPr="00827D42" w:rsidRDefault="00185FA8" w:rsidP="00CB1099">
            <w:pPr>
              <w:spacing w:line="380" w:lineRule="exact"/>
              <w:ind w:left="175" w:right="-43" w:hanging="85"/>
              <w:rPr>
                <w:rFonts w:ascii="Arial" w:hAnsi="Arial" w:cs="Arial"/>
                <w:sz w:val="22"/>
                <w:szCs w:val="22"/>
              </w:rPr>
            </w:pPr>
            <w:r w:rsidRPr="00827D42">
              <w:rPr>
                <w:rFonts w:ascii="Arial" w:hAnsi="Arial" w:cs="Arial"/>
                <w:sz w:val="22"/>
                <w:szCs w:val="22"/>
              </w:rPr>
              <w:t xml:space="preserve">TFRIC 16 </w:t>
            </w:r>
          </w:p>
        </w:tc>
        <w:tc>
          <w:tcPr>
            <w:tcW w:w="6120" w:type="dxa"/>
            <w:tcMar>
              <w:top w:w="0" w:type="dxa"/>
              <w:left w:w="108" w:type="dxa"/>
              <w:bottom w:w="0" w:type="dxa"/>
              <w:right w:w="108" w:type="dxa"/>
            </w:tcMar>
            <w:hideMark/>
          </w:tcPr>
          <w:p w:rsidR="00185FA8" w:rsidRPr="00827D42" w:rsidRDefault="00185FA8" w:rsidP="00CB1099">
            <w:pPr>
              <w:spacing w:line="380" w:lineRule="exact"/>
              <w:ind w:left="175" w:right="-43" w:hanging="193"/>
              <w:rPr>
                <w:rFonts w:ascii="Arial" w:hAnsi="Arial" w:cs="Arial"/>
                <w:sz w:val="22"/>
                <w:szCs w:val="22"/>
              </w:rPr>
            </w:pPr>
            <w:r w:rsidRPr="00827D42">
              <w:rPr>
                <w:rFonts w:ascii="Arial" w:hAnsi="Arial" w:cs="Arial"/>
                <w:sz w:val="22"/>
                <w:szCs w:val="22"/>
              </w:rPr>
              <w:t>Hedges of a Net Investment in a Foreign Operation</w:t>
            </w:r>
          </w:p>
        </w:tc>
      </w:tr>
      <w:tr w:rsidR="00185FA8" w:rsidTr="00CB1099">
        <w:tc>
          <w:tcPr>
            <w:tcW w:w="2160" w:type="dxa"/>
            <w:tcMar>
              <w:top w:w="0" w:type="dxa"/>
              <w:left w:w="108" w:type="dxa"/>
              <w:bottom w:w="0" w:type="dxa"/>
              <w:right w:w="108" w:type="dxa"/>
            </w:tcMar>
            <w:hideMark/>
          </w:tcPr>
          <w:p w:rsidR="00185FA8" w:rsidRPr="00827D42" w:rsidRDefault="00185FA8" w:rsidP="00CB1099">
            <w:pPr>
              <w:spacing w:line="380" w:lineRule="exact"/>
              <w:ind w:left="175" w:right="-43" w:hanging="85"/>
              <w:rPr>
                <w:rFonts w:ascii="Arial" w:hAnsi="Arial" w:cs="Arial"/>
                <w:sz w:val="22"/>
                <w:szCs w:val="22"/>
              </w:rPr>
            </w:pPr>
            <w:r w:rsidRPr="00827D42">
              <w:rPr>
                <w:rFonts w:ascii="Arial" w:hAnsi="Arial" w:cs="Arial"/>
                <w:sz w:val="22"/>
                <w:szCs w:val="22"/>
              </w:rPr>
              <w:t>TFRIC 19</w:t>
            </w:r>
          </w:p>
        </w:tc>
        <w:tc>
          <w:tcPr>
            <w:tcW w:w="6120" w:type="dxa"/>
            <w:tcMar>
              <w:top w:w="0" w:type="dxa"/>
              <w:left w:w="108" w:type="dxa"/>
              <w:bottom w:w="0" w:type="dxa"/>
              <w:right w:w="108" w:type="dxa"/>
            </w:tcMar>
            <w:hideMark/>
          </w:tcPr>
          <w:p w:rsidR="00185FA8" w:rsidRPr="00827D42" w:rsidRDefault="00185FA8" w:rsidP="00CB1099">
            <w:pPr>
              <w:spacing w:line="380" w:lineRule="exact"/>
              <w:ind w:left="175" w:right="-43" w:hanging="193"/>
              <w:rPr>
                <w:rFonts w:ascii="Arial" w:hAnsi="Arial" w:cs="Arial"/>
                <w:sz w:val="22"/>
                <w:szCs w:val="22"/>
              </w:rPr>
            </w:pPr>
            <w:r w:rsidRPr="00827D42">
              <w:rPr>
                <w:rFonts w:ascii="Arial" w:hAnsi="Arial" w:cs="Arial"/>
                <w:sz w:val="22"/>
                <w:szCs w:val="22"/>
              </w:rPr>
              <w:t>Extinguishing Financial Liabilities with Equity Instruments</w:t>
            </w:r>
          </w:p>
        </w:tc>
      </w:tr>
    </w:tbl>
    <w:p w:rsidR="00185FA8" w:rsidRDefault="00185FA8" w:rsidP="00185FA8">
      <w:pPr>
        <w:tabs>
          <w:tab w:val="left" w:pos="504"/>
        </w:tabs>
        <w:spacing w:before="240" w:after="120" w:line="380" w:lineRule="exact"/>
        <w:ind w:left="907" w:hanging="907"/>
        <w:jc w:val="thaiDistribute"/>
        <w:rPr>
          <w:rFonts w:ascii="Arial" w:hAnsi="Arial"/>
          <w:sz w:val="22"/>
          <w:szCs w:val="22"/>
        </w:rPr>
      </w:pPr>
      <w:r>
        <w:rPr>
          <w:rFonts w:ascii="Arial" w:hAnsi="Arial" w:cs="Arial"/>
        </w:rPr>
        <w:t xml:space="preserve">         </w:t>
      </w:r>
      <w:r>
        <w:rPr>
          <w:rFonts w:ascii="Arial" w:hAnsi="Arial" w:cs="Arial"/>
        </w:rPr>
        <w:tab/>
      </w:r>
      <w:r w:rsidRPr="00646C56">
        <w:rPr>
          <w:rFonts w:ascii="Arial" w:hAnsi="Arial"/>
          <w:sz w:val="22"/>
          <w:szCs w:val="22"/>
        </w:rPr>
        <w:t xml:space="preserve">These TFRSs related to financial instruments make stipulations relating to the classification of financial instruments and their measurement at fair value or </w:t>
      </w:r>
      <w:proofErr w:type="spellStart"/>
      <w:r w:rsidRPr="00646C56">
        <w:rPr>
          <w:rFonts w:ascii="Arial" w:hAnsi="Arial"/>
          <w:sz w:val="22"/>
          <w:szCs w:val="22"/>
        </w:rPr>
        <w:t>amortised</w:t>
      </w:r>
      <w:proofErr w:type="spellEnd"/>
      <w:r w:rsidRPr="00646C56">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46C56">
        <w:rPr>
          <w:rFonts w:ascii="Arial" w:hAnsi="Arial" w:hint="eastAsia"/>
          <w:sz w:val="22"/>
          <w:szCs w:val="22"/>
          <w:cs/>
        </w:rPr>
        <w:t xml:space="preserve"> </w:t>
      </w:r>
      <w:r w:rsidRPr="00646C56">
        <w:rPr>
          <w:rFonts w:ascii="Arial" w:hAnsi="Arial"/>
          <w:sz w:val="22"/>
          <w:szCs w:val="22"/>
        </w:rPr>
        <w:t xml:space="preserve">cancelled.   </w:t>
      </w:r>
    </w:p>
    <w:p w:rsidR="00A8331D" w:rsidRDefault="00CB1099" w:rsidP="00185FA8">
      <w:pPr>
        <w:tabs>
          <w:tab w:val="left" w:pos="504"/>
        </w:tabs>
        <w:spacing w:before="24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p>
    <w:p w:rsidR="00A8331D" w:rsidRDefault="00A8331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B1099" w:rsidRPr="004F220F" w:rsidRDefault="00A8331D" w:rsidP="00185FA8">
      <w:pPr>
        <w:tabs>
          <w:tab w:val="left" w:pos="504"/>
        </w:tabs>
        <w:spacing w:before="240" w:after="120" w:line="380" w:lineRule="exact"/>
        <w:ind w:left="907" w:hanging="907"/>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CB1099" w:rsidRPr="004F220F">
        <w:rPr>
          <w:rFonts w:ascii="Arial" w:hAnsi="Arial" w:cs="Arial"/>
          <w:sz w:val="22"/>
          <w:szCs w:val="22"/>
        </w:rPr>
        <w:t>The management of the Group expect</w:t>
      </w:r>
      <w:r w:rsidR="006918EA">
        <w:rPr>
          <w:rFonts w:ascii="Arial" w:hAnsi="Arial" w:cs="Arial"/>
          <w:sz w:val="22"/>
          <w:szCs w:val="22"/>
        </w:rPr>
        <w:t>s</w:t>
      </w:r>
      <w:r w:rsidR="00CB1099" w:rsidRPr="004F220F">
        <w:rPr>
          <w:rFonts w:ascii="Arial" w:hAnsi="Arial" w:cs="Arial"/>
          <w:sz w:val="22"/>
          <w:szCs w:val="22"/>
        </w:rPr>
        <w:t xml:space="preserve"> the adoption of these accounting standards to result in the following adjustments.</w:t>
      </w:r>
    </w:p>
    <w:p w:rsidR="00CB1099" w:rsidRPr="004F220F" w:rsidRDefault="00CB1099" w:rsidP="00CB1099">
      <w:pPr>
        <w:tabs>
          <w:tab w:val="left" w:pos="1440"/>
        </w:tabs>
        <w:spacing w:before="120" w:after="120" w:line="380" w:lineRule="exact"/>
        <w:ind w:left="1260" w:hanging="360"/>
        <w:jc w:val="thaiDistribute"/>
        <w:rPr>
          <w:rFonts w:ascii="Arial" w:hAnsi="Arial" w:cs="Arial"/>
          <w:sz w:val="22"/>
          <w:szCs w:val="22"/>
        </w:rPr>
      </w:pPr>
      <w:r w:rsidRPr="004F220F">
        <w:rPr>
          <w:rFonts w:ascii="Arial" w:hAnsi="Arial" w:cs="Arial"/>
          <w:sz w:val="22"/>
          <w:szCs w:val="22"/>
        </w:rPr>
        <w:t>-</w:t>
      </w:r>
      <w:r w:rsidRPr="004F220F">
        <w:rPr>
          <w:rFonts w:ascii="Arial" w:hAnsi="Arial" w:cs="Arial"/>
          <w:sz w:val="22"/>
          <w:szCs w:val="22"/>
        </w:rPr>
        <w:tab/>
      </w:r>
      <w:r w:rsidR="007C45D3" w:rsidRPr="004F220F">
        <w:rPr>
          <w:rFonts w:ascii="Arial" w:hAnsi="Arial" w:cs="Arial"/>
          <w:sz w:val="22"/>
          <w:szCs w:val="22"/>
        </w:rPr>
        <w:t xml:space="preserve">Recognition of credit losses - The Group is to </w:t>
      </w:r>
      <w:proofErr w:type="spellStart"/>
      <w:r w:rsidR="007C45D3" w:rsidRPr="004F220F">
        <w:rPr>
          <w:rFonts w:ascii="Arial" w:hAnsi="Arial" w:cs="Arial"/>
          <w:sz w:val="22"/>
          <w:szCs w:val="22"/>
        </w:rPr>
        <w:t>recognise</w:t>
      </w:r>
      <w:proofErr w:type="spellEnd"/>
      <w:r w:rsidR="007C45D3" w:rsidRPr="004F220F">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CB1099" w:rsidRPr="004F220F" w:rsidRDefault="00CB1099" w:rsidP="005826D2">
      <w:pPr>
        <w:tabs>
          <w:tab w:val="left" w:pos="504"/>
        </w:tabs>
        <w:spacing w:before="120" w:after="120" w:line="380" w:lineRule="exact"/>
        <w:ind w:left="1260" w:hanging="367"/>
        <w:jc w:val="thaiDistribute"/>
        <w:rPr>
          <w:rFonts w:ascii="Arial" w:hAnsi="Arial"/>
          <w:sz w:val="22"/>
          <w:szCs w:val="22"/>
        </w:rPr>
      </w:pPr>
      <w:r w:rsidRPr="004F220F">
        <w:rPr>
          <w:rFonts w:ascii="Arial" w:hAnsi="Arial" w:cs="Arial"/>
          <w:sz w:val="22"/>
          <w:szCs w:val="22"/>
        </w:rPr>
        <w:t>-</w:t>
      </w:r>
      <w:r w:rsidRPr="004F220F">
        <w:rPr>
          <w:rFonts w:ascii="Arial" w:hAnsi="Arial" w:cs="Arial"/>
          <w:sz w:val="22"/>
          <w:szCs w:val="22"/>
        </w:rPr>
        <w:tab/>
      </w:r>
      <w:r w:rsidR="00B61440" w:rsidRPr="004F220F">
        <w:rPr>
          <w:rFonts w:ascii="Arial" w:hAnsi="Arial" w:cs="Arial"/>
          <w:sz w:val="22"/>
          <w:szCs w:val="22"/>
        </w:rPr>
        <w:t xml:space="preserve">Recognition of derivatives - The Group is to initially </w:t>
      </w:r>
      <w:proofErr w:type="spellStart"/>
      <w:r w:rsidR="00B61440" w:rsidRPr="004F220F">
        <w:rPr>
          <w:rFonts w:ascii="Arial" w:hAnsi="Arial" w:cs="Arial"/>
          <w:sz w:val="22"/>
          <w:szCs w:val="22"/>
        </w:rPr>
        <w:t>recognise</w:t>
      </w:r>
      <w:proofErr w:type="spellEnd"/>
      <w:r w:rsidR="00B61440" w:rsidRPr="004F220F">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00B61440" w:rsidRPr="004F220F">
        <w:rPr>
          <w:rFonts w:ascii="Arial" w:hAnsi="Arial" w:cs="Arial"/>
          <w:sz w:val="22"/>
          <w:szCs w:val="22"/>
        </w:rPr>
        <w:t>recognised</w:t>
      </w:r>
      <w:proofErr w:type="spellEnd"/>
      <w:r w:rsidR="00B61440" w:rsidRPr="004F220F">
        <w:rPr>
          <w:rFonts w:ascii="Arial" w:hAnsi="Arial" w:cs="Arial"/>
          <w:sz w:val="22"/>
          <w:szCs w:val="22"/>
        </w:rPr>
        <w:t xml:space="preserve"> in profit or loss.</w:t>
      </w:r>
    </w:p>
    <w:p w:rsidR="006918EA" w:rsidRPr="006918EA" w:rsidRDefault="00185FA8" w:rsidP="005826D2">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b/>
          <w:bCs/>
          <w:sz w:val="22"/>
          <w:szCs w:val="22"/>
        </w:rPr>
        <w:tab/>
      </w:r>
      <w:r w:rsidR="006918EA">
        <w:rPr>
          <w:rFonts w:ascii="Arial" w:hAnsi="Arial"/>
          <w:sz w:val="22"/>
          <w:szCs w:val="22"/>
        </w:rPr>
        <w:t>The management of the Group is currently evaluating the impact of these standards on the financial statements in the year when they are adopted.</w:t>
      </w:r>
    </w:p>
    <w:p w:rsidR="00185FA8" w:rsidRPr="005826D2" w:rsidRDefault="006918EA" w:rsidP="005826D2">
      <w:pPr>
        <w:tabs>
          <w:tab w:val="left" w:pos="504"/>
        </w:tabs>
        <w:spacing w:before="120" w:after="120" w:line="380" w:lineRule="exact"/>
        <w:ind w:left="907" w:hanging="907"/>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185FA8" w:rsidRPr="005826D2">
        <w:rPr>
          <w:rFonts w:ascii="Arial" w:hAnsi="Arial"/>
          <w:b/>
          <w:bCs/>
          <w:sz w:val="22"/>
          <w:szCs w:val="22"/>
        </w:rPr>
        <w:t>TFRS 16 Leases</w:t>
      </w:r>
    </w:p>
    <w:p w:rsidR="00185FA8" w:rsidRPr="00646C56" w:rsidRDefault="00185FA8" w:rsidP="005826D2">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r w:rsidRPr="00646C56">
        <w:rPr>
          <w:rFonts w:ascii="Arial" w:hAnsi="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46C56">
        <w:rPr>
          <w:rFonts w:ascii="Arial" w:hAnsi="Arial"/>
          <w:sz w:val="22"/>
          <w:szCs w:val="22"/>
        </w:rPr>
        <w:t>recognise</w:t>
      </w:r>
      <w:proofErr w:type="spellEnd"/>
      <w:r w:rsidRPr="00646C56">
        <w:rPr>
          <w:rFonts w:ascii="Arial" w:hAnsi="Arial"/>
          <w:sz w:val="22"/>
          <w:szCs w:val="22"/>
        </w:rPr>
        <w:t xml:space="preserve"> assets and liabilities for all leases with a term of more than 12 months, unless the underlying asset</w:t>
      </w:r>
      <w:r w:rsidRPr="00646C56">
        <w:rPr>
          <w:rFonts w:ascii="Arial" w:hAnsi="Arial" w:hint="eastAsia"/>
          <w:sz w:val="22"/>
          <w:szCs w:val="22"/>
          <w:cs/>
        </w:rPr>
        <w:t xml:space="preserve"> </w:t>
      </w:r>
      <w:r w:rsidRPr="00646C56">
        <w:rPr>
          <w:rFonts w:ascii="Arial" w:hAnsi="Arial"/>
          <w:sz w:val="22"/>
          <w:szCs w:val="22"/>
        </w:rPr>
        <w:t xml:space="preserve">is low value. </w:t>
      </w:r>
    </w:p>
    <w:p w:rsidR="00185FA8" w:rsidRPr="00646C56" w:rsidRDefault="00185FA8" w:rsidP="005826D2">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r w:rsidRPr="00646C56">
        <w:rPr>
          <w:rFonts w:ascii="Arial" w:hAnsi="Arial"/>
          <w:sz w:val="22"/>
          <w:szCs w:val="22"/>
        </w:rPr>
        <w:t>Accounting by lessors under TFRS 16 is substantially unchanged from TAS 17. Lessors will continue to classify leases as either operating or finance leases using similar principles to those used under TAS 17.</w:t>
      </w:r>
    </w:p>
    <w:p w:rsidR="00B61440" w:rsidRPr="004F220F" w:rsidRDefault="004F220F" w:rsidP="004F220F">
      <w:pPr>
        <w:tabs>
          <w:tab w:val="left" w:pos="504"/>
        </w:tabs>
        <w:spacing w:before="120" w:after="120" w:line="380" w:lineRule="exact"/>
        <w:ind w:left="907" w:hanging="907"/>
        <w:jc w:val="thaiDistribute"/>
        <w:rPr>
          <w:rFonts w:ascii="Arial" w:hAnsi="Arial"/>
          <w:sz w:val="22"/>
          <w:szCs w:val="22"/>
          <w:cs/>
        </w:rPr>
      </w:pPr>
      <w:r>
        <w:rPr>
          <w:rFonts w:ascii="Arial" w:hAnsi="Arial"/>
          <w:sz w:val="22"/>
          <w:szCs w:val="22"/>
        </w:rPr>
        <w:tab/>
      </w:r>
      <w:r>
        <w:rPr>
          <w:rFonts w:ascii="Arial" w:hAnsi="Arial"/>
          <w:sz w:val="22"/>
          <w:szCs w:val="22"/>
        </w:rPr>
        <w:tab/>
      </w:r>
      <w:r w:rsidR="00B61440" w:rsidRPr="004F220F">
        <w:rPr>
          <w:rFonts w:ascii="Arial" w:hAnsi="Arial"/>
          <w:sz w:val="22"/>
          <w:szCs w:val="22"/>
        </w:rPr>
        <w:t xml:space="preserve">The Group plans to adopt TFRS 16 using the modified retrospective method of adoption of which the cumulative effect is </w:t>
      </w:r>
      <w:proofErr w:type="spellStart"/>
      <w:r w:rsidR="00B61440" w:rsidRPr="004F220F">
        <w:rPr>
          <w:rFonts w:ascii="Arial" w:hAnsi="Arial"/>
          <w:sz w:val="22"/>
          <w:szCs w:val="22"/>
        </w:rPr>
        <w:t>recognised</w:t>
      </w:r>
      <w:proofErr w:type="spellEnd"/>
      <w:r w:rsidR="00B61440" w:rsidRPr="004F220F">
        <w:rPr>
          <w:rFonts w:ascii="Arial" w:hAnsi="Arial"/>
          <w:sz w:val="22"/>
          <w:szCs w:val="22"/>
        </w:rPr>
        <w:t xml:space="preserve"> as an adjustment to the retained earnings as at 1 January 2020, and the comparative information was not restated. </w:t>
      </w:r>
    </w:p>
    <w:p w:rsidR="007C31F0" w:rsidRPr="004F220F" w:rsidRDefault="004F220F" w:rsidP="004F220F">
      <w:pPr>
        <w:tabs>
          <w:tab w:val="left" w:pos="504"/>
        </w:tabs>
        <w:spacing w:before="120" w:after="120" w:line="380" w:lineRule="exact"/>
        <w:ind w:left="907" w:hanging="907"/>
        <w:jc w:val="thaiDistribute"/>
        <w:rPr>
          <w:rFonts w:ascii="Arial" w:hAnsi="Arial"/>
          <w:sz w:val="22"/>
          <w:szCs w:val="22"/>
        </w:rPr>
      </w:pPr>
      <w:r>
        <w:rPr>
          <w:rFonts w:ascii="Arial" w:hAnsi="Arial"/>
          <w:sz w:val="22"/>
          <w:szCs w:val="22"/>
        </w:rPr>
        <w:tab/>
      </w:r>
      <w:r>
        <w:rPr>
          <w:rFonts w:ascii="Arial" w:hAnsi="Arial"/>
          <w:sz w:val="22"/>
          <w:szCs w:val="22"/>
        </w:rPr>
        <w:tab/>
      </w:r>
      <w:r w:rsidR="00B61440" w:rsidRPr="004F220F">
        <w:rPr>
          <w:rFonts w:ascii="Arial" w:hAnsi="Arial"/>
          <w:sz w:val="22"/>
          <w:szCs w:val="22"/>
        </w:rPr>
        <w:t xml:space="preserve">The management of the Group expects the effect of the adoption of this accounting standard to the statement of financial position as at 1 January 2020 to be to increase the Group’s assets by approximately Baht </w:t>
      </w:r>
      <w:r>
        <w:rPr>
          <w:rFonts w:ascii="Arial" w:hAnsi="Arial"/>
          <w:sz w:val="22"/>
          <w:szCs w:val="22"/>
        </w:rPr>
        <w:t>3,666</w:t>
      </w:r>
      <w:r w:rsidR="00B61440" w:rsidRPr="004F220F">
        <w:rPr>
          <w:rFonts w:ascii="Arial" w:hAnsi="Arial"/>
          <w:sz w:val="22"/>
          <w:szCs w:val="22"/>
        </w:rPr>
        <w:t xml:space="preserve"> million (the Company only: approximately Baht </w:t>
      </w:r>
      <w:r>
        <w:rPr>
          <w:rFonts w:ascii="Arial" w:hAnsi="Arial"/>
          <w:sz w:val="22"/>
          <w:szCs w:val="22"/>
        </w:rPr>
        <w:t>3,294</w:t>
      </w:r>
      <w:r w:rsidR="00B61440" w:rsidRPr="004F220F">
        <w:rPr>
          <w:rFonts w:ascii="Arial" w:hAnsi="Arial"/>
          <w:sz w:val="22"/>
          <w:szCs w:val="22"/>
        </w:rPr>
        <w:t xml:space="preserve"> million) and the Group’s </w:t>
      </w:r>
      <w:r w:rsidR="00122645">
        <w:rPr>
          <w:rFonts w:ascii="Arial" w:hAnsi="Arial"/>
          <w:sz w:val="22"/>
          <w:szCs w:val="22"/>
        </w:rPr>
        <w:t xml:space="preserve">net </w:t>
      </w:r>
      <w:r w:rsidR="00B61440" w:rsidRPr="004F220F">
        <w:rPr>
          <w:rFonts w:ascii="Arial" w:hAnsi="Arial"/>
          <w:sz w:val="22"/>
          <w:szCs w:val="22"/>
        </w:rPr>
        <w:t xml:space="preserve">liabilities by approximately Baht </w:t>
      </w:r>
      <w:r w:rsidR="00FE31A3">
        <w:rPr>
          <w:rFonts w:ascii="Arial" w:hAnsi="Arial"/>
          <w:sz w:val="22"/>
          <w:szCs w:val="22"/>
        </w:rPr>
        <w:t>4,617</w:t>
      </w:r>
      <w:r w:rsidR="00B61440" w:rsidRPr="004F220F">
        <w:rPr>
          <w:rFonts w:ascii="Arial" w:hAnsi="Arial"/>
          <w:sz w:val="22"/>
          <w:szCs w:val="22"/>
        </w:rPr>
        <w:t xml:space="preserve"> million (the Company only: approximately Baht </w:t>
      </w:r>
      <w:r w:rsidR="00FE31A3">
        <w:rPr>
          <w:rFonts w:ascii="Arial" w:hAnsi="Arial"/>
          <w:sz w:val="22"/>
          <w:szCs w:val="22"/>
        </w:rPr>
        <w:t>4,197</w:t>
      </w:r>
      <w:r w:rsidR="00B61440" w:rsidRPr="004F220F">
        <w:rPr>
          <w:rFonts w:ascii="Arial" w:hAnsi="Arial"/>
          <w:sz w:val="22"/>
          <w:szCs w:val="22"/>
        </w:rPr>
        <w:t xml:space="preserve"> million).</w:t>
      </w:r>
    </w:p>
    <w:p w:rsidR="00A8331D" w:rsidRDefault="00A8331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F61DD" w:rsidRPr="006918EA" w:rsidRDefault="00967902" w:rsidP="006918EA">
      <w:pPr>
        <w:tabs>
          <w:tab w:val="left" w:pos="900"/>
        </w:tabs>
        <w:spacing w:before="120" w:after="120" w:line="380" w:lineRule="exact"/>
        <w:ind w:left="540" w:right="54" w:hanging="540"/>
        <w:jc w:val="both"/>
        <w:rPr>
          <w:rFonts w:ascii="Arial" w:eastAsia="Arial Unicode MS" w:hAnsi="Arial" w:cs="Arial"/>
          <w:b/>
          <w:bCs/>
          <w:sz w:val="22"/>
          <w:szCs w:val="22"/>
        </w:rPr>
      </w:pPr>
      <w:r w:rsidRPr="006918EA">
        <w:rPr>
          <w:rFonts w:ascii="Arial" w:eastAsia="Arial Unicode MS" w:hAnsi="Arial" w:cs="Arial"/>
          <w:b/>
          <w:bCs/>
          <w:sz w:val="22"/>
          <w:szCs w:val="22"/>
        </w:rPr>
        <w:lastRenderedPageBreak/>
        <w:t>4</w:t>
      </w:r>
      <w:r w:rsidR="002F61DD" w:rsidRPr="006918EA">
        <w:rPr>
          <w:rFonts w:ascii="Arial" w:eastAsia="Arial Unicode MS" w:hAnsi="Arial" w:cs="Arial"/>
          <w:b/>
          <w:bCs/>
          <w:sz w:val="22"/>
          <w:szCs w:val="22"/>
        </w:rPr>
        <w:t>.</w:t>
      </w:r>
      <w:r w:rsidR="002F61DD" w:rsidRPr="006918EA">
        <w:rPr>
          <w:rFonts w:ascii="Arial" w:eastAsia="Arial Unicode MS" w:hAnsi="Arial" w:cs="Arial"/>
          <w:b/>
          <w:bCs/>
          <w:sz w:val="22"/>
          <w:szCs w:val="22"/>
        </w:rPr>
        <w:tab/>
        <w:t>Significant accounting policies</w:t>
      </w:r>
      <w:r w:rsidR="002F61DD" w:rsidRPr="006918EA">
        <w:rPr>
          <w:rFonts w:ascii="Arial" w:eastAsia="Arial Unicode MS" w:hAnsi="Arial" w:cs="Arial"/>
          <w:b/>
          <w:bCs/>
          <w:sz w:val="22"/>
          <w:szCs w:val="22"/>
        </w:rPr>
        <w:tab/>
      </w:r>
    </w:p>
    <w:p w:rsidR="002C01D9" w:rsidRPr="003F36F7" w:rsidRDefault="00967902" w:rsidP="005826D2">
      <w:pPr>
        <w:tabs>
          <w:tab w:val="left" w:pos="900"/>
        </w:tabs>
        <w:spacing w:before="120" w:after="12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Revenue recognition</w:t>
      </w:r>
    </w:p>
    <w:p w:rsidR="00B16BB9" w:rsidRPr="003F36F7" w:rsidRDefault="003F36F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3F36F7">
        <w:rPr>
          <w:rFonts w:ascii="Arial" w:eastAsia="Arial Unicode MS" w:hAnsi="Arial" w:cs="Arial"/>
          <w:i/>
          <w:iCs/>
          <w:sz w:val="22"/>
          <w:szCs w:val="22"/>
        </w:rPr>
        <w:t>Sale of goods</w:t>
      </w:r>
    </w:p>
    <w:p w:rsidR="00B16BB9" w:rsidRPr="003F36F7" w:rsidRDefault="003F36F7" w:rsidP="005826D2">
      <w:pPr>
        <w:spacing w:before="120" w:after="120" w:line="380" w:lineRule="exact"/>
        <w:ind w:left="540" w:hanging="540"/>
        <w:jc w:val="thaiDistribute"/>
        <w:rPr>
          <w:rFonts w:ascii="Arial" w:eastAsia="Arial Unicode MS" w:hAnsi="Arial" w:cs="Arial"/>
          <w:sz w:val="22"/>
          <w:szCs w:val="22"/>
        </w:rPr>
      </w:pPr>
      <w:r>
        <w:rPr>
          <w:rFonts w:ascii="Arial" w:hAnsi="Arial" w:cs="Arial"/>
          <w:sz w:val="22"/>
          <w:szCs w:val="22"/>
        </w:rPr>
        <w:tab/>
      </w:r>
      <w:r w:rsidR="004C1081" w:rsidRPr="004F220F">
        <w:rPr>
          <w:rFonts w:ascii="Arial" w:hAnsi="Arial" w:cs="Arial"/>
          <w:sz w:val="22"/>
          <w:szCs w:val="20"/>
        </w:rPr>
        <w:t xml:space="preserve">Revenue from sale of goods is </w:t>
      </w:r>
      <w:proofErr w:type="spellStart"/>
      <w:r w:rsidR="004C1081" w:rsidRPr="004F220F">
        <w:rPr>
          <w:rFonts w:ascii="Arial" w:hAnsi="Arial" w:cs="Arial"/>
          <w:sz w:val="22"/>
          <w:szCs w:val="20"/>
        </w:rPr>
        <w:t>recognised</w:t>
      </w:r>
      <w:proofErr w:type="spellEnd"/>
      <w:r w:rsidR="004C1081" w:rsidRPr="004F220F">
        <w:rPr>
          <w:rFonts w:ascii="Arial" w:hAnsi="Arial" w:cs="Arial"/>
          <w:sz w:val="22"/>
          <w:szCs w:val="20"/>
        </w:rPr>
        <w:t xml:space="preserve"> at the point in time when control of the asset is transferred to the customer, generally </w:t>
      </w:r>
      <w:r w:rsidR="006918EA">
        <w:rPr>
          <w:rFonts w:ascii="Arial" w:hAnsi="Arial" w:cs="Arial"/>
          <w:sz w:val="22"/>
          <w:szCs w:val="20"/>
        </w:rPr>
        <w:t>upon</w:t>
      </w:r>
      <w:r w:rsidR="004C1081" w:rsidRPr="004F220F">
        <w:rPr>
          <w:rFonts w:ascii="Arial" w:hAnsi="Arial" w:cs="Arial"/>
          <w:sz w:val="22"/>
          <w:szCs w:val="20"/>
        </w:rPr>
        <w:t xml:space="preserve"> delivery of the goods. Revenue is measured at the amount of the consideration received or receivable</w:t>
      </w:r>
      <w:r w:rsidR="004C1081" w:rsidRPr="004F220F">
        <w:rPr>
          <w:rFonts w:ascii="Arial" w:hAnsi="Arial"/>
          <w:sz w:val="22"/>
          <w:szCs w:val="20"/>
        </w:rPr>
        <w:t>, excluding value added tax, of goods supplied after deducting discounts and price promotions to customers.</w:t>
      </w:r>
    </w:p>
    <w:p w:rsidR="00967902" w:rsidRPr="003F36F7" w:rsidRDefault="00282C98" w:rsidP="005826D2">
      <w:pPr>
        <w:tabs>
          <w:tab w:val="left" w:pos="900"/>
        </w:tabs>
        <w:spacing w:before="120" w:after="120" w:line="380" w:lineRule="exact"/>
        <w:ind w:left="547" w:hanging="547"/>
        <w:rPr>
          <w:rFonts w:ascii="Arial" w:hAnsi="Arial" w:cs="Arial"/>
          <w:i/>
          <w:iCs/>
          <w:sz w:val="22"/>
          <w:szCs w:val="22"/>
        </w:rPr>
      </w:pPr>
      <w:r>
        <w:rPr>
          <w:rFonts w:ascii="Arial" w:hAnsi="Arial" w:cs="Arial"/>
          <w:i/>
          <w:iCs/>
          <w:sz w:val="22"/>
          <w:szCs w:val="22"/>
        </w:rPr>
        <w:tab/>
      </w:r>
      <w:r w:rsidR="00967902" w:rsidRPr="003F36F7">
        <w:rPr>
          <w:rFonts w:ascii="Arial" w:hAnsi="Arial" w:cs="Arial"/>
          <w:i/>
          <w:iCs/>
          <w:sz w:val="22"/>
          <w:szCs w:val="22"/>
        </w:rPr>
        <w:t>Sales of goods</w:t>
      </w:r>
      <w:r w:rsidR="00967902" w:rsidRPr="003F36F7">
        <w:rPr>
          <w:rFonts w:ascii="Arial" w:hAnsi="Arial" w:cs="Arial"/>
          <w:i/>
          <w:iCs/>
          <w:sz w:val="22"/>
          <w:szCs w:val="22"/>
          <w:cs/>
        </w:rPr>
        <w:t xml:space="preserve"> </w:t>
      </w:r>
      <w:r w:rsidR="00967902" w:rsidRPr="003F36F7">
        <w:rPr>
          <w:rFonts w:ascii="Arial" w:hAnsi="Arial" w:cs="Arial"/>
          <w:i/>
          <w:iCs/>
          <w:sz w:val="22"/>
          <w:szCs w:val="22"/>
        </w:rPr>
        <w:t>-</w:t>
      </w:r>
      <w:r w:rsidR="00967902" w:rsidRPr="003F36F7">
        <w:rPr>
          <w:rFonts w:ascii="Arial" w:hAnsi="Arial" w:cs="Arial"/>
          <w:i/>
          <w:iCs/>
          <w:sz w:val="22"/>
          <w:szCs w:val="22"/>
          <w:cs/>
        </w:rPr>
        <w:t xml:space="preserve"> </w:t>
      </w:r>
      <w:r w:rsidR="00967902" w:rsidRPr="003F36F7">
        <w:rPr>
          <w:rFonts w:ascii="Arial" w:hAnsi="Arial" w:cs="Arial"/>
          <w:i/>
          <w:iCs/>
          <w:sz w:val="22"/>
          <w:szCs w:val="22"/>
        </w:rPr>
        <w:t xml:space="preserve">Customer loyalty </w:t>
      </w:r>
      <w:proofErr w:type="spellStart"/>
      <w:r w:rsidR="00967902" w:rsidRPr="003F36F7">
        <w:rPr>
          <w:rFonts w:ascii="Arial" w:hAnsi="Arial" w:cs="Arial"/>
          <w:i/>
          <w:iCs/>
          <w:sz w:val="22"/>
          <w:szCs w:val="22"/>
        </w:rPr>
        <w:t>programmes</w:t>
      </w:r>
      <w:proofErr w:type="spellEnd"/>
    </w:p>
    <w:p w:rsidR="00967902" w:rsidRDefault="003F36F7" w:rsidP="005826D2">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r>
      <w:r w:rsidR="00C70FC5">
        <w:rPr>
          <w:rFonts w:ascii="Arial" w:hAnsi="Arial" w:cs="Arial"/>
          <w:sz w:val="22"/>
          <w:szCs w:val="22"/>
        </w:rPr>
        <w:t>The Group</w:t>
      </w:r>
      <w:r w:rsidR="00D4487C">
        <w:rPr>
          <w:rFonts w:ascii="Arial" w:hAnsi="Arial" w:cs="Arial"/>
          <w:sz w:val="22"/>
          <w:szCs w:val="22"/>
        </w:rPr>
        <w:t xml:space="preserve"> </w:t>
      </w:r>
      <w:r w:rsidR="00967902" w:rsidRPr="003F36F7">
        <w:rPr>
          <w:rFonts w:ascii="Arial" w:hAnsi="Arial" w:cs="Arial"/>
          <w:sz w:val="22"/>
          <w:szCs w:val="22"/>
        </w:rPr>
        <w:t>operate</w:t>
      </w:r>
      <w:r w:rsidR="006918EA">
        <w:rPr>
          <w:rFonts w:ascii="Arial" w:hAnsi="Arial" w:cs="Arial"/>
          <w:sz w:val="22"/>
          <w:szCs w:val="22"/>
        </w:rPr>
        <w:t>s</w:t>
      </w:r>
      <w:r w:rsidR="00967902" w:rsidRPr="003F36F7">
        <w:rPr>
          <w:rFonts w:ascii="Arial" w:hAnsi="Arial" w:cs="Arial"/>
          <w:sz w:val="22"/>
          <w:szCs w:val="22"/>
        </w:rPr>
        <w:t xml:space="preserve"> a loyalty </w:t>
      </w:r>
      <w:proofErr w:type="spellStart"/>
      <w:r w:rsidR="00967902" w:rsidRPr="003F36F7">
        <w:rPr>
          <w:rFonts w:ascii="Arial" w:hAnsi="Arial" w:cs="Arial"/>
          <w:sz w:val="22"/>
          <w:szCs w:val="22"/>
        </w:rPr>
        <w:t>programme</w:t>
      </w:r>
      <w:proofErr w:type="spellEnd"/>
      <w:r w:rsidR="00967902" w:rsidRPr="003F36F7">
        <w:rPr>
          <w:rFonts w:ascii="Arial" w:hAnsi="Arial" w:cs="Arial"/>
          <w:sz w:val="22"/>
          <w:szCs w:val="22"/>
        </w:rPr>
        <w:t xml:space="preserve"> which allows customers to accumulate points when they purchase products in </w:t>
      </w:r>
      <w:r w:rsidR="00C70FC5">
        <w:rPr>
          <w:rFonts w:ascii="Arial" w:hAnsi="Arial" w:cs="Arial"/>
          <w:sz w:val="22"/>
          <w:szCs w:val="22"/>
        </w:rPr>
        <w:t>the Group</w:t>
      </w:r>
      <w:r w:rsidR="00D4487C">
        <w:rPr>
          <w:rFonts w:ascii="Arial" w:hAnsi="Arial" w:cs="Arial"/>
          <w:sz w:val="22"/>
          <w:szCs w:val="22"/>
        </w:rPr>
        <w:t>’</w:t>
      </w:r>
      <w:r w:rsidR="006918EA">
        <w:rPr>
          <w:rFonts w:ascii="Arial" w:hAnsi="Arial" w:cs="Arial"/>
          <w:sz w:val="22"/>
          <w:szCs w:val="22"/>
        </w:rPr>
        <w:t>s</w:t>
      </w:r>
      <w:r w:rsidR="00967902" w:rsidRPr="003F36F7">
        <w:rPr>
          <w:rFonts w:ascii="Arial" w:hAnsi="Arial" w:cs="Arial"/>
          <w:sz w:val="22"/>
          <w:szCs w:val="22"/>
        </w:rPr>
        <w:t xml:space="preserve"> retail stores. The points can then be redeemed for discount</w:t>
      </w:r>
      <w:r w:rsidR="002422ED">
        <w:rPr>
          <w:rFonts w:ascii="Arial" w:hAnsi="Arial" w:cs="Arial"/>
          <w:sz w:val="22"/>
          <w:szCs w:val="22"/>
        </w:rPr>
        <w:t xml:space="preserve"> of</w:t>
      </w:r>
      <w:r w:rsidR="00967902" w:rsidRPr="003F36F7">
        <w:rPr>
          <w:rFonts w:ascii="Arial" w:hAnsi="Arial" w:cs="Arial"/>
          <w:sz w:val="22"/>
          <w:szCs w:val="22"/>
        </w:rPr>
        <w:t xml:space="preserve"> goods </w:t>
      </w:r>
      <w:r w:rsidR="002422ED">
        <w:rPr>
          <w:rFonts w:ascii="Arial" w:hAnsi="Arial" w:cs="Arial"/>
          <w:sz w:val="22"/>
          <w:szCs w:val="22"/>
        </w:rPr>
        <w:t xml:space="preserve">purchase </w:t>
      </w:r>
      <w:r w:rsidR="00967902" w:rsidRPr="003F36F7">
        <w:rPr>
          <w:rFonts w:ascii="Arial" w:hAnsi="Arial" w:cs="Arial"/>
          <w:sz w:val="22"/>
          <w:szCs w:val="22"/>
        </w:rPr>
        <w:t>in the future.</w:t>
      </w:r>
      <w:r w:rsidR="005C6A14">
        <w:rPr>
          <w:rFonts w:ascii="Arial" w:hAnsi="Arial" w:cs="Arial"/>
          <w:sz w:val="22"/>
          <w:szCs w:val="22"/>
        </w:rPr>
        <w:t xml:space="preserve"> </w:t>
      </w:r>
      <w:r w:rsidR="00967902" w:rsidRPr="003F36F7">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3F36F7">
        <w:rPr>
          <w:rFonts w:ascii="Arial" w:hAnsi="Arial" w:cs="Arial"/>
          <w:sz w:val="22"/>
          <w:szCs w:val="22"/>
        </w:rPr>
        <w:t>recognised</w:t>
      </w:r>
      <w:proofErr w:type="spellEnd"/>
      <w:r w:rsidR="00967902" w:rsidRPr="003F36F7">
        <w:rPr>
          <w:rFonts w:ascii="Arial" w:hAnsi="Arial" w:cs="Arial"/>
          <w:sz w:val="22"/>
          <w:szCs w:val="22"/>
        </w:rPr>
        <w:t xml:space="preserve"> as revenue when the points are redeemed and </w:t>
      </w:r>
      <w:r w:rsidR="00C70FC5">
        <w:rPr>
          <w:rFonts w:ascii="Arial" w:hAnsi="Arial" w:cs="Arial"/>
          <w:sz w:val="22"/>
          <w:szCs w:val="22"/>
        </w:rPr>
        <w:t>the Group</w:t>
      </w:r>
      <w:r w:rsidR="00D4487C" w:rsidRPr="003F36F7">
        <w:rPr>
          <w:rFonts w:ascii="Arial" w:hAnsi="Arial" w:cs="Arial"/>
          <w:sz w:val="22"/>
          <w:szCs w:val="22"/>
        </w:rPr>
        <w:t xml:space="preserve"> </w:t>
      </w:r>
      <w:proofErr w:type="gramStart"/>
      <w:r w:rsidR="00D4487C">
        <w:rPr>
          <w:rFonts w:ascii="Arial" w:hAnsi="Arial" w:cs="Arial"/>
          <w:sz w:val="22"/>
          <w:szCs w:val="22"/>
        </w:rPr>
        <w:t>fulfill</w:t>
      </w:r>
      <w:proofErr w:type="gramEnd"/>
      <w:r w:rsidR="00967902" w:rsidRPr="003F36F7">
        <w:rPr>
          <w:rFonts w:ascii="Arial" w:hAnsi="Arial" w:cs="Arial"/>
          <w:sz w:val="22"/>
          <w:szCs w:val="22"/>
        </w:rPr>
        <w:t xml:space="preserve"> their obligations.</w:t>
      </w:r>
    </w:p>
    <w:p w:rsidR="00917483" w:rsidRDefault="00917483" w:rsidP="005826D2">
      <w:pPr>
        <w:tabs>
          <w:tab w:val="left" w:pos="2880"/>
        </w:tabs>
        <w:spacing w:before="120" w:after="120" w:line="380" w:lineRule="exact"/>
        <w:ind w:left="547"/>
        <w:jc w:val="both"/>
        <w:rPr>
          <w:rFonts w:ascii="Arial" w:hAnsi="Arial" w:cstheme="minorBidi"/>
          <w:i/>
          <w:iCs/>
          <w:sz w:val="22"/>
          <w:szCs w:val="22"/>
        </w:rPr>
      </w:pPr>
      <w:r>
        <w:rPr>
          <w:rFonts w:ascii="Arial" w:hAnsi="Arial" w:cs="Browallia New"/>
          <w:i/>
          <w:iCs/>
          <w:sz w:val="22"/>
        </w:rPr>
        <w:t>Vendor</w:t>
      </w:r>
      <w:r>
        <w:rPr>
          <w:rFonts w:ascii="Arial" w:hAnsi="Arial" w:cstheme="minorBidi"/>
          <w:i/>
          <w:iCs/>
          <w:sz w:val="22"/>
          <w:szCs w:val="22"/>
        </w:rPr>
        <w:t xml:space="preserve">s </w:t>
      </w:r>
      <w:r>
        <w:rPr>
          <w:rFonts w:ascii="Arial" w:hAnsi="Arial" w:cs="Arial"/>
          <w:i/>
          <w:iCs/>
          <w:sz w:val="22"/>
          <w:szCs w:val="22"/>
        </w:rPr>
        <w:t>income</w:t>
      </w:r>
    </w:p>
    <w:p w:rsidR="00917483" w:rsidRPr="004F220F" w:rsidRDefault="00917483" w:rsidP="005826D2">
      <w:pPr>
        <w:spacing w:before="120" w:after="120" w:line="380" w:lineRule="exact"/>
        <w:ind w:left="540" w:right="54" w:hanging="540"/>
        <w:jc w:val="both"/>
        <w:rPr>
          <w:rFonts w:ascii="Arial" w:hAnsi="Arial" w:cs="Arial"/>
          <w:sz w:val="22"/>
          <w:szCs w:val="22"/>
        </w:rPr>
      </w:pPr>
      <w:r>
        <w:rPr>
          <w:rFonts w:ascii="Arial" w:hAnsi="Arial" w:cstheme="minorBidi"/>
          <w:sz w:val="22"/>
          <w:szCs w:val="22"/>
          <w:cs/>
        </w:rPr>
        <w:tab/>
      </w:r>
      <w:r w:rsidR="00C70FC5">
        <w:rPr>
          <w:rFonts w:ascii="Arial" w:hAnsi="Arial" w:cs="Arial"/>
          <w:sz w:val="22"/>
          <w:szCs w:val="22"/>
        </w:rPr>
        <w:t>The Group</w:t>
      </w:r>
      <w:r>
        <w:rPr>
          <w:rFonts w:ascii="Arial" w:hAnsi="Arial" w:cs="Arial"/>
          <w:sz w:val="22"/>
          <w:szCs w:val="22"/>
        </w:rPr>
        <w:t xml:space="preserve"> </w:t>
      </w:r>
      <w:r w:rsidR="006918EA">
        <w:rPr>
          <w:rFonts w:ascii="Arial" w:hAnsi="Arial" w:cs="Arial"/>
          <w:sz w:val="22"/>
          <w:szCs w:val="22"/>
        </w:rPr>
        <w:t>has</w:t>
      </w:r>
      <w:r>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Pr>
          <w:rFonts w:ascii="Arial" w:hAnsi="Arial" w:cs="Arial"/>
          <w:sz w:val="22"/>
          <w:szCs w:val="22"/>
        </w:rPr>
        <w:t>recognised</w:t>
      </w:r>
      <w:proofErr w:type="spellEnd"/>
      <w:r>
        <w:rPr>
          <w:rFonts w:ascii="Arial" w:hAnsi="Arial" w:cs="Arial"/>
          <w:sz w:val="22"/>
          <w:szCs w:val="22"/>
        </w:rPr>
        <w:t xml:space="preserve"> when all obligations are met and can be measured reliably based on the terms of the contract. Portion of vendors income is </w:t>
      </w:r>
      <w:proofErr w:type="spellStart"/>
      <w:r>
        <w:rPr>
          <w:rFonts w:ascii="Arial" w:hAnsi="Arial" w:cs="Arial"/>
          <w:sz w:val="22"/>
          <w:szCs w:val="22"/>
        </w:rPr>
        <w:t>recognised</w:t>
      </w:r>
      <w:proofErr w:type="spellEnd"/>
      <w:r>
        <w:rPr>
          <w:rFonts w:ascii="Arial" w:hAnsi="Arial" w:cs="Arial"/>
          <w:sz w:val="22"/>
          <w:szCs w:val="22"/>
        </w:rPr>
        <w:t xml:space="preserve"> as a reduction in cost of sales and inventory. Uncollected amount are presented in the statements of financial position as “Other receivables” or otherwise are offset with </w:t>
      </w:r>
      <w:r w:rsidRPr="004F220F">
        <w:rPr>
          <w:rFonts w:ascii="Arial" w:hAnsi="Arial" w:cs="Arial"/>
          <w:sz w:val="22"/>
          <w:szCs w:val="22"/>
        </w:rPr>
        <w:t>“Trade account payables” depending on the condition in the contracts.</w:t>
      </w:r>
    </w:p>
    <w:p w:rsidR="00B16BB9" w:rsidRPr="004F220F" w:rsidRDefault="003F36F7" w:rsidP="005826D2">
      <w:pPr>
        <w:spacing w:before="120" w:after="120" w:line="380" w:lineRule="exact"/>
        <w:ind w:left="540" w:right="54" w:hanging="540"/>
        <w:jc w:val="both"/>
        <w:rPr>
          <w:rFonts w:ascii="Arial" w:eastAsia="Arial Unicode MS" w:hAnsi="Arial" w:cs="Arial"/>
          <w:i/>
          <w:iCs/>
          <w:sz w:val="22"/>
          <w:szCs w:val="22"/>
        </w:rPr>
      </w:pPr>
      <w:r w:rsidRPr="004F220F">
        <w:rPr>
          <w:rFonts w:ascii="Arial" w:eastAsia="Arial Unicode MS" w:hAnsi="Arial" w:cs="Arial"/>
          <w:i/>
          <w:iCs/>
          <w:sz w:val="22"/>
          <w:szCs w:val="22"/>
        </w:rPr>
        <w:tab/>
      </w:r>
      <w:r w:rsidR="00B16BB9" w:rsidRPr="004F220F">
        <w:rPr>
          <w:rFonts w:ascii="Arial" w:eastAsia="Arial Unicode MS" w:hAnsi="Arial" w:cs="Arial"/>
          <w:i/>
          <w:iCs/>
          <w:sz w:val="22"/>
          <w:szCs w:val="22"/>
        </w:rPr>
        <w:t>Rental</w:t>
      </w:r>
      <w:r w:rsidR="003B7943" w:rsidRPr="004F220F">
        <w:rPr>
          <w:rFonts w:ascii="Arial" w:eastAsia="Arial Unicode MS" w:hAnsi="Arial" w:cs="Arial"/>
          <w:i/>
          <w:iCs/>
          <w:sz w:val="22"/>
          <w:szCs w:val="22"/>
        </w:rPr>
        <w:t xml:space="preserve"> </w:t>
      </w:r>
      <w:r w:rsidR="00B16BB9" w:rsidRPr="004F220F">
        <w:rPr>
          <w:rFonts w:ascii="Arial" w:eastAsia="Arial Unicode MS" w:hAnsi="Arial" w:cs="Arial"/>
          <w:i/>
          <w:iCs/>
          <w:sz w:val="22"/>
          <w:szCs w:val="22"/>
        </w:rPr>
        <w:t>income</w:t>
      </w:r>
    </w:p>
    <w:p w:rsidR="00B16BB9" w:rsidRPr="004F220F" w:rsidRDefault="003F36F7" w:rsidP="005826D2">
      <w:pPr>
        <w:spacing w:before="120" w:after="120" w:line="380" w:lineRule="exact"/>
        <w:ind w:left="540" w:right="54" w:hanging="540"/>
        <w:jc w:val="both"/>
        <w:rPr>
          <w:rFonts w:ascii="Arial" w:eastAsia="Arial Unicode MS" w:hAnsi="Arial" w:cs="Arial"/>
          <w:sz w:val="22"/>
          <w:szCs w:val="22"/>
        </w:rPr>
      </w:pPr>
      <w:r w:rsidRPr="004F220F">
        <w:rPr>
          <w:rFonts w:ascii="Arial" w:hAnsi="Arial" w:cs="Arial"/>
          <w:sz w:val="22"/>
          <w:szCs w:val="22"/>
        </w:rPr>
        <w:tab/>
      </w:r>
      <w:r w:rsidR="00B16BB9" w:rsidRPr="004F220F">
        <w:rPr>
          <w:rFonts w:ascii="Arial" w:hAnsi="Arial" w:cs="Arial"/>
          <w:sz w:val="22"/>
          <w:szCs w:val="22"/>
        </w:rPr>
        <w:t xml:space="preserve">Rental </w:t>
      </w:r>
      <w:proofErr w:type="gramStart"/>
      <w:r w:rsidR="00B16BB9" w:rsidRPr="004F220F">
        <w:rPr>
          <w:rFonts w:ascii="Arial" w:hAnsi="Arial" w:cs="Arial"/>
          <w:sz w:val="22"/>
          <w:szCs w:val="22"/>
        </w:rPr>
        <w:t xml:space="preserve">income </w:t>
      </w:r>
      <w:r w:rsidR="003B7943" w:rsidRPr="004F220F">
        <w:rPr>
          <w:rFonts w:ascii="Arial" w:hAnsi="Arial" w:cs="Arial"/>
          <w:sz w:val="22"/>
          <w:szCs w:val="22"/>
        </w:rPr>
        <w:t>are</w:t>
      </w:r>
      <w:proofErr w:type="gramEnd"/>
      <w:r w:rsidR="00B16BB9" w:rsidRPr="004F220F">
        <w:rPr>
          <w:rFonts w:ascii="Arial" w:hAnsi="Arial" w:cs="Arial"/>
          <w:sz w:val="22"/>
          <w:szCs w:val="22"/>
        </w:rPr>
        <w:t xml:space="preserve"> </w:t>
      </w:r>
      <w:proofErr w:type="spellStart"/>
      <w:r w:rsidR="00B16BB9" w:rsidRPr="004F220F">
        <w:rPr>
          <w:rFonts w:ascii="Arial" w:hAnsi="Arial" w:cs="Arial"/>
          <w:sz w:val="22"/>
          <w:szCs w:val="22"/>
        </w:rPr>
        <w:t>recognised</w:t>
      </w:r>
      <w:proofErr w:type="spellEnd"/>
      <w:r w:rsidR="00B16BB9" w:rsidRPr="004F220F">
        <w:rPr>
          <w:rFonts w:ascii="Arial" w:hAnsi="Arial" w:cs="Arial"/>
          <w:sz w:val="22"/>
          <w:szCs w:val="22"/>
        </w:rPr>
        <w:t xml:space="preserve"> proportionately over the term of </w:t>
      </w:r>
      <w:r w:rsidR="003B7943" w:rsidRPr="004F220F">
        <w:rPr>
          <w:rFonts w:ascii="Arial" w:hAnsi="Arial" w:cs="Arial"/>
          <w:sz w:val="22"/>
          <w:szCs w:val="22"/>
        </w:rPr>
        <w:t xml:space="preserve">the </w:t>
      </w:r>
      <w:r w:rsidR="00B16BB9" w:rsidRPr="004F220F">
        <w:rPr>
          <w:rFonts w:ascii="Arial" w:hAnsi="Arial" w:cs="Arial"/>
          <w:sz w:val="22"/>
          <w:szCs w:val="22"/>
        </w:rPr>
        <w:t xml:space="preserve">lease </w:t>
      </w:r>
      <w:r w:rsidR="003B7943" w:rsidRPr="004F220F">
        <w:rPr>
          <w:rFonts w:ascii="Arial" w:hAnsi="Arial" w:cs="Arial"/>
          <w:sz w:val="22"/>
          <w:szCs w:val="22"/>
        </w:rPr>
        <w:t>agreements</w:t>
      </w:r>
      <w:r w:rsidR="00B16BB9" w:rsidRPr="004F220F">
        <w:rPr>
          <w:rFonts w:ascii="Arial" w:eastAsia="Arial Unicode MS" w:hAnsi="Arial" w:cs="Arial"/>
          <w:sz w:val="22"/>
          <w:szCs w:val="22"/>
        </w:rPr>
        <w:t xml:space="preserve">. </w:t>
      </w:r>
    </w:p>
    <w:p w:rsidR="00B16BB9" w:rsidRPr="004F220F" w:rsidRDefault="003F36F7" w:rsidP="005826D2">
      <w:pPr>
        <w:spacing w:before="120" w:after="120" w:line="380" w:lineRule="exact"/>
        <w:ind w:left="540" w:right="54" w:hanging="540"/>
        <w:jc w:val="both"/>
        <w:rPr>
          <w:rFonts w:ascii="Arial" w:eastAsia="Arial Unicode MS" w:hAnsi="Arial" w:cs="Arial"/>
          <w:i/>
          <w:iCs/>
          <w:sz w:val="22"/>
          <w:szCs w:val="22"/>
        </w:rPr>
      </w:pPr>
      <w:r w:rsidRPr="004F220F">
        <w:rPr>
          <w:rFonts w:ascii="Arial" w:eastAsia="Arial Unicode MS" w:hAnsi="Arial" w:cs="Arial"/>
          <w:i/>
          <w:iCs/>
          <w:sz w:val="22"/>
          <w:szCs w:val="22"/>
        </w:rPr>
        <w:tab/>
      </w:r>
      <w:r w:rsidR="00B16BB9" w:rsidRPr="004F220F">
        <w:rPr>
          <w:rFonts w:ascii="Arial" w:eastAsia="Arial Unicode MS" w:hAnsi="Arial" w:cs="Arial"/>
          <w:i/>
          <w:iCs/>
          <w:sz w:val="22"/>
          <w:szCs w:val="22"/>
        </w:rPr>
        <w:t>Rendering of services</w:t>
      </w:r>
    </w:p>
    <w:p w:rsidR="00B16BB9" w:rsidRPr="004F220F" w:rsidRDefault="003F36F7" w:rsidP="005826D2">
      <w:pPr>
        <w:spacing w:before="120" w:after="120" w:line="380" w:lineRule="exact"/>
        <w:ind w:left="540" w:right="54" w:hanging="540"/>
        <w:jc w:val="both"/>
        <w:rPr>
          <w:rFonts w:ascii="Arial" w:eastAsia="Arial Unicode MS" w:hAnsi="Arial" w:cstheme="minorBidi"/>
          <w:sz w:val="22"/>
          <w:szCs w:val="22"/>
        </w:rPr>
      </w:pPr>
      <w:r w:rsidRPr="004F220F">
        <w:rPr>
          <w:rFonts w:ascii="Arial" w:eastAsia="Arial Unicode MS" w:hAnsi="Arial" w:cs="Arial"/>
          <w:sz w:val="22"/>
          <w:szCs w:val="22"/>
        </w:rPr>
        <w:tab/>
      </w:r>
      <w:r w:rsidR="00783F99" w:rsidRPr="004F220F">
        <w:rPr>
          <w:rFonts w:ascii="Arial" w:hAnsi="Arial" w:cs="Arial"/>
          <w:sz w:val="22"/>
          <w:szCs w:val="20"/>
        </w:rPr>
        <w:t xml:space="preserve">Service revenue is </w:t>
      </w:r>
      <w:proofErr w:type="spellStart"/>
      <w:r w:rsidR="00783F99" w:rsidRPr="004F220F">
        <w:rPr>
          <w:rFonts w:ascii="Arial" w:hAnsi="Arial" w:cs="Arial"/>
          <w:sz w:val="22"/>
          <w:szCs w:val="20"/>
        </w:rPr>
        <w:t>recognised</w:t>
      </w:r>
      <w:proofErr w:type="spellEnd"/>
      <w:r w:rsidR="00783F99" w:rsidRPr="004F220F">
        <w:rPr>
          <w:rFonts w:ascii="Arial" w:hAnsi="Arial" w:cs="Arial"/>
          <w:sz w:val="22"/>
          <w:szCs w:val="20"/>
        </w:rPr>
        <w:t xml:space="preserve"> </w:t>
      </w:r>
      <w:r w:rsidR="004F220F">
        <w:rPr>
          <w:rFonts w:ascii="Arial" w:hAnsi="Arial" w:cs="Arial"/>
          <w:sz w:val="22"/>
          <w:szCs w:val="20"/>
        </w:rPr>
        <w:t>when services have been rendered.</w:t>
      </w:r>
      <w:r w:rsidR="00B16BB9" w:rsidRPr="004F220F">
        <w:rPr>
          <w:rFonts w:ascii="Arial" w:eastAsia="Arial Unicode MS" w:hAnsi="Arial" w:cs="Arial"/>
          <w:sz w:val="22"/>
          <w:szCs w:val="22"/>
        </w:rPr>
        <w:t xml:space="preserve"> </w:t>
      </w:r>
    </w:p>
    <w:p w:rsidR="00783F99" w:rsidRPr="00783F99" w:rsidRDefault="00783F99" w:rsidP="005826D2">
      <w:pPr>
        <w:spacing w:before="120" w:after="120" w:line="380" w:lineRule="exact"/>
        <w:ind w:left="540" w:right="54" w:hanging="540"/>
        <w:jc w:val="both"/>
        <w:rPr>
          <w:rFonts w:ascii="Arial" w:eastAsia="Arial Unicode MS" w:hAnsi="Arial" w:cstheme="minorBidi"/>
          <w:sz w:val="22"/>
          <w:szCs w:val="22"/>
        </w:rPr>
      </w:pPr>
      <w:r w:rsidRPr="004F220F">
        <w:rPr>
          <w:rFonts w:ascii="Arial" w:eastAsia="Arial Unicode MS" w:hAnsi="Arial" w:cstheme="minorBidi"/>
          <w:sz w:val="22"/>
          <w:szCs w:val="22"/>
          <w:cs/>
        </w:rPr>
        <w:tab/>
      </w:r>
      <w:r w:rsidRPr="004F220F">
        <w:rPr>
          <w:rFonts w:ascii="Arial" w:hAnsi="Arial" w:cs="Arial"/>
          <w:sz w:val="22"/>
          <w:szCs w:val="20"/>
        </w:rPr>
        <w:t xml:space="preserve">Service revenue is </w:t>
      </w:r>
      <w:proofErr w:type="spellStart"/>
      <w:r w:rsidRPr="004F220F">
        <w:rPr>
          <w:rFonts w:ascii="Arial" w:hAnsi="Arial" w:cs="Arial"/>
          <w:sz w:val="22"/>
          <w:szCs w:val="20"/>
        </w:rPr>
        <w:t>recognised</w:t>
      </w:r>
      <w:proofErr w:type="spellEnd"/>
      <w:r w:rsidRPr="004F220F">
        <w:rPr>
          <w:rFonts w:ascii="Arial" w:hAnsi="Arial" w:cs="Arial"/>
          <w:sz w:val="22"/>
          <w:szCs w:val="20"/>
        </w:rPr>
        <w:t xml:space="preserve"> in the amount to which the Group has a right to invoice as it corresponds directly with the value to the customer of the </w:t>
      </w:r>
      <w:r w:rsidR="006918EA" w:rsidRPr="004F220F">
        <w:rPr>
          <w:rFonts w:ascii="Arial" w:hAnsi="Arial" w:cs="Arial"/>
          <w:sz w:val="22"/>
          <w:szCs w:val="20"/>
        </w:rPr>
        <w:t>Group</w:t>
      </w:r>
      <w:r w:rsidR="006918EA">
        <w:rPr>
          <w:rFonts w:ascii="Arial" w:hAnsi="Arial" w:cs="Arial"/>
          <w:sz w:val="22"/>
          <w:szCs w:val="20"/>
        </w:rPr>
        <w:t>’s</w:t>
      </w:r>
      <w:r w:rsidRPr="004F220F">
        <w:rPr>
          <w:rFonts w:ascii="Arial" w:hAnsi="Arial" w:cs="Arial"/>
          <w:sz w:val="22"/>
          <w:szCs w:val="20"/>
        </w:rPr>
        <w:t xml:space="preserve"> performance completed to date.</w:t>
      </w:r>
    </w:p>
    <w:p w:rsidR="00470897" w:rsidRDefault="003F36F7" w:rsidP="005826D2">
      <w:pPr>
        <w:spacing w:before="120" w:after="120" w:line="380" w:lineRule="exact"/>
        <w:ind w:left="540" w:right="54" w:hanging="540"/>
        <w:jc w:val="both"/>
        <w:rPr>
          <w:rFonts w:ascii="Arial" w:eastAsia="Arial Unicode MS" w:hAnsi="Arial" w:cstheme="minorBidi" w:hint="cs"/>
          <w:i/>
          <w:iCs/>
          <w:sz w:val="22"/>
          <w:szCs w:val="22"/>
        </w:rPr>
      </w:pPr>
      <w:r>
        <w:rPr>
          <w:rFonts w:ascii="Arial" w:eastAsia="Arial Unicode MS" w:hAnsi="Arial" w:cs="Arial"/>
          <w:i/>
          <w:iCs/>
          <w:sz w:val="22"/>
          <w:szCs w:val="22"/>
        </w:rPr>
        <w:tab/>
      </w:r>
    </w:p>
    <w:p w:rsidR="00470897" w:rsidRDefault="00470897" w:rsidP="005826D2">
      <w:pPr>
        <w:spacing w:before="120" w:after="120" w:line="380" w:lineRule="exact"/>
        <w:ind w:left="540" w:right="54" w:hanging="540"/>
        <w:jc w:val="both"/>
        <w:rPr>
          <w:rFonts w:ascii="Arial" w:eastAsia="Arial Unicode MS" w:hAnsi="Arial" w:cstheme="minorBidi" w:hint="cs"/>
          <w:i/>
          <w:iCs/>
          <w:sz w:val="22"/>
          <w:szCs w:val="22"/>
        </w:rPr>
      </w:pPr>
    </w:p>
    <w:p w:rsidR="00B16BB9" w:rsidRPr="003F36F7" w:rsidRDefault="0047089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theme="minorBidi" w:hint="cs"/>
          <w:i/>
          <w:iCs/>
          <w:sz w:val="22"/>
          <w:szCs w:val="22"/>
          <w:cs/>
        </w:rPr>
        <w:lastRenderedPageBreak/>
        <w:tab/>
      </w:r>
      <w:r w:rsidR="00B16BB9" w:rsidRPr="003F36F7">
        <w:rPr>
          <w:rFonts w:ascii="Arial" w:eastAsia="Arial Unicode MS" w:hAnsi="Arial" w:cs="Arial"/>
          <w:i/>
          <w:iCs/>
          <w:sz w:val="22"/>
          <w:szCs w:val="22"/>
        </w:rPr>
        <w:t xml:space="preserve">Interest income </w:t>
      </w:r>
    </w:p>
    <w:p w:rsidR="00B16BB9" w:rsidRPr="003F36F7" w:rsidRDefault="003F36F7" w:rsidP="005826D2">
      <w:pPr>
        <w:spacing w:before="120" w:after="120" w:line="380" w:lineRule="exact"/>
        <w:ind w:left="540" w:right="54" w:hanging="540"/>
        <w:jc w:val="both"/>
        <w:rPr>
          <w:rFonts w:ascii="Arial" w:eastAsia="Arial Unicode MS" w:hAnsi="Arial" w:cs="Arial"/>
          <w:sz w:val="22"/>
          <w:szCs w:val="22"/>
        </w:rPr>
      </w:pPr>
      <w:r>
        <w:rPr>
          <w:rFonts w:ascii="Arial" w:eastAsia="Arial Unicode MS" w:hAnsi="Arial" w:cs="Arial"/>
          <w:sz w:val="22"/>
          <w:szCs w:val="22"/>
        </w:rPr>
        <w:tab/>
      </w:r>
      <w:r w:rsidR="00B16BB9" w:rsidRPr="003F36F7">
        <w:rPr>
          <w:rFonts w:ascii="Arial" w:eastAsia="Arial Unicode MS" w:hAnsi="Arial" w:cs="Arial"/>
          <w:sz w:val="22"/>
          <w:szCs w:val="22"/>
        </w:rPr>
        <w:t xml:space="preserve">Interest income is </w:t>
      </w:r>
      <w:proofErr w:type="spellStart"/>
      <w:r w:rsidR="00B16BB9" w:rsidRPr="003F36F7">
        <w:rPr>
          <w:rFonts w:ascii="Arial" w:eastAsia="Arial Unicode MS" w:hAnsi="Arial" w:cs="Arial"/>
          <w:sz w:val="22"/>
          <w:szCs w:val="22"/>
        </w:rPr>
        <w:t>recognised</w:t>
      </w:r>
      <w:proofErr w:type="spellEnd"/>
      <w:r w:rsidR="00B16BB9" w:rsidRPr="003F36F7">
        <w:rPr>
          <w:rFonts w:ascii="Arial" w:eastAsia="Arial Unicode MS" w:hAnsi="Arial" w:cs="Arial"/>
          <w:sz w:val="22"/>
          <w:szCs w:val="22"/>
        </w:rPr>
        <w:t xml:space="preserve"> on an accrual basis based on the effective interest rate.  </w:t>
      </w:r>
    </w:p>
    <w:p w:rsidR="00A8331D" w:rsidRDefault="00A8331D">
      <w:pPr>
        <w:overflowPunct/>
        <w:autoSpaceDE/>
        <w:autoSpaceDN/>
        <w:adjustRightInd/>
        <w:spacing w:after="200" w:line="276" w:lineRule="auto"/>
        <w:textAlignment w:val="auto"/>
        <w:rPr>
          <w:rFonts w:ascii="Arial" w:eastAsia="Arial Unicode MS" w:hAnsi="Arial" w:cs="Arial"/>
          <w:i/>
          <w:iCs/>
          <w:sz w:val="22"/>
          <w:szCs w:val="22"/>
        </w:rPr>
      </w:pPr>
    </w:p>
    <w:p w:rsidR="00B16BB9" w:rsidRPr="003F36F7" w:rsidRDefault="003F36F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3F36F7">
        <w:rPr>
          <w:rFonts w:ascii="Arial" w:eastAsia="Arial Unicode MS" w:hAnsi="Arial" w:cs="Arial"/>
          <w:i/>
          <w:iCs/>
          <w:sz w:val="22"/>
          <w:szCs w:val="22"/>
        </w:rPr>
        <w:t>Dividends</w:t>
      </w:r>
    </w:p>
    <w:p w:rsidR="00B16BB9" w:rsidRPr="003F36F7" w:rsidRDefault="003F36F7" w:rsidP="005826D2">
      <w:pPr>
        <w:spacing w:before="120" w:after="120" w:line="380" w:lineRule="exact"/>
        <w:ind w:left="540" w:right="54" w:hanging="540"/>
        <w:jc w:val="both"/>
        <w:rPr>
          <w:rFonts w:ascii="Arial" w:eastAsia="Arial Unicode MS" w:hAnsi="Arial" w:cs="Arial"/>
          <w:sz w:val="22"/>
          <w:szCs w:val="22"/>
        </w:rPr>
      </w:pPr>
      <w:r>
        <w:rPr>
          <w:rFonts w:ascii="Arial" w:eastAsia="Arial Unicode MS" w:hAnsi="Arial" w:cs="Arial"/>
          <w:sz w:val="22"/>
          <w:szCs w:val="22"/>
        </w:rPr>
        <w:tab/>
      </w:r>
      <w:r w:rsidR="00B16BB9" w:rsidRPr="003F36F7">
        <w:rPr>
          <w:rFonts w:ascii="Arial" w:eastAsia="Arial Unicode MS" w:hAnsi="Arial" w:cs="Arial"/>
          <w:sz w:val="22"/>
          <w:szCs w:val="22"/>
        </w:rPr>
        <w:t xml:space="preserve">Dividends are </w:t>
      </w:r>
      <w:proofErr w:type="spellStart"/>
      <w:r w:rsidR="00B16BB9" w:rsidRPr="003F36F7">
        <w:rPr>
          <w:rFonts w:ascii="Arial" w:eastAsia="Arial Unicode MS" w:hAnsi="Arial" w:cs="Arial"/>
          <w:sz w:val="22"/>
          <w:szCs w:val="22"/>
        </w:rPr>
        <w:t>recognised</w:t>
      </w:r>
      <w:proofErr w:type="spellEnd"/>
      <w:r w:rsidR="00B16BB9" w:rsidRPr="003F36F7">
        <w:rPr>
          <w:rFonts w:ascii="Arial" w:eastAsia="Arial Unicode MS" w:hAnsi="Arial" w:cs="Arial"/>
          <w:sz w:val="22"/>
          <w:szCs w:val="22"/>
        </w:rPr>
        <w:t xml:space="preserve"> when the right to receive the dividends is established.</w:t>
      </w:r>
    </w:p>
    <w:p w:rsidR="002F61DD" w:rsidRPr="003F36F7" w:rsidRDefault="00967902" w:rsidP="005826D2">
      <w:pPr>
        <w:spacing w:before="120" w:after="12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2F61DD" w:rsidRPr="003F36F7">
        <w:rPr>
          <w:rFonts w:ascii="Arial" w:eastAsia="Arial Unicode MS" w:hAnsi="Arial" w:cs="Arial"/>
          <w:b/>
          <w:bCs/>
          <w:sz w:val="22"/>
          <w:szCs w:val="22"/>
        </w:rPr>
        <w:t>.2</w:t>
      </w:r>
      <w:r w:rsidR="002F61DD" w:rsidRPr="003F36F7">
        <w:rPr>
          <w:rFonts w:ascii="Arial" w:eastAsia="Arial Unicode MS" w:hAnsi="Arial" w:cs="Arial"/>
          <w:b/>
          <w:bCs/>
          <w:sz w:val="22"/>
          <w:szCs w:val="22"/>
        </w:rPr>
        <w:tab/>
        <w:t>Cash and cash equivalents</w:t>
      </w:r>
    </w:p>
    <w:p w:rsidR="002F61DD" w:rsidRPr="003F36F7" w:rsidRDefault="002F61DD" w:rsidP="005826D2">
      <w:pPr>
        <w:tabs>
          <w:tab w:val="left" w:pos="360"/>
        </w:tabs>
        <w:spacing w:before="120" w:after="120" w:line="380" w:lineRule="exact"/>
        <w:ind w:left="540" w:right="54"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rsidR="002F61DD" w:rsidRPr="003F36F7" w:rsidRDefault="00967902" w:rsidP="005826D2">
      <w:pPr>
        <w:tabs>
          <w:tab w:val="left" w:pos="360"/>
        </w:tabs>
        <w:spacing w:before="120" w:after="12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2F61DD" w:rsidRPr="003F36F7">
        <w:rPr>
          <w:rFonts w:ascii="Arial" w:eastAsia="Arial Unicode MS" w:hAnsi="Arial" w:cs="Arial"/>
          <w:b/>
          <w:bCs/>
          <w:sz w:val="22"/>
          <w:szCs w:val="22"/>
        </w:rPr>
        <w:t>.3</w:t>
      </w:r>
      <w:r w:rsidR="002F61DD" w:rsidRPr="003F36F7">
        <w:rPr>
          <w:rFonts w:ascii="Arial" w:eastAsia="Arial Unicode MS" w:hAnsi="Arial" w:cs="Arial"/>
          <w:b/>
          <w:bCs/>
          <w:sz w:val="22"/>
          <w:szCs w:val="22"/>
        </w:rPr>
        <w:tab/>
      </w:r>
      <w:r w:rsidR="002F61DD" w:rsidRPr="003F36F7">
        <w:rPr>
          <w:rFonts w:ascii="Arial" w:eastAsia="Arial Unicode MS" w:hAnsi="Arial" w:cs="Arial"/>
          <w:b/>
          <w:bCs/>
          <w:sz w:val="22"/>
          <w:szCs w:val="22"/>
        </w:rPr>
        <w:tab/>
        <w:t xml:space="preserve">Trade accounts receivable </w:t>
      </w:r>
    </w:p>
    <w:p w:rsidR="002F61DD" w:rsidRDefault="002F61DD" w:rsidP="005826D2">
      <w:pPr>
        <w:tabs>
          <w:tab w:val="left" w:pos="840"/>
        </w:tabs>
        <w:spacing w:before="120" w:after="120" w:line="380" w:lineRule="exact"/>
        <w:ind w:left="540" w:right="54" w:hanging="540"/>
        <w:jc w:val="both"/>
        <w:rPr>
          <w:rFonts w:ascii="Arial" w:eastAsia="Arial Unicode MS" w:hAnsi="Arial" w:cstheme="minorBidi"/>
          <w:sz w:val="22"/>
          <w:szCs w:val="22"/>
        </w:rPr>
      </w:pPr>
      <w:r w:rsidRPr="003F36F7">
        <w:rPr>
          <w:rFonts w:ascii="Arial" w:eastAsia="Arial Unicode MS" w:hAnsi="Arial" w:cs="Arial"/>
          <w:sz w:val="22"/>
          <w:szCs w:val="22"/>
        </w:rPr>
        <w:tab/>
        <w:t xml:space="preserve">Trade accounts receivable are stated at the net </w:t>
      </w:r>
      <w:proofErr w:type="spellStart"/>
      <w:r w:rsidRPr="003F36F7">
        <w:rPr>
          <w:rFonts w:ascii="Arial" w:eastAsia="Arial Unicode MS" w:hAnsi="Arial" w:cs="Arial"/>
          <w:sz w:val="22"/>
          <w:szCs w:val="22"/>
        </w:rPr>
        <w:t>realisable</w:t>
      </w:r>
      <w:proofErr w:type="spellEnd"/>
      <w:r w:rsidRPr="003F36F7">
        <w:rPr>
          <w:rFonts w:ascii="Arial" w:eastAsia="Arial Unicode MS"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 </w:t>
      </w:r>
    </w:p>
    <w:p w:rsidR="002F61DD" w:rsidRPr="003F36F7" w:rsidRDefault="00967902" w:rsidP="005826D2">
      <w:pPr>
        <w:spacing w:before="120" w:after="12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2F61DD" w:rsidRPr="003F36F7">
        <w:rPr>
          <w:rFonts w:ascii="Arial" w:eastAsia="Arial Unicode MS" w:hAnsi="Arial" w:cs="Arial"/>
          <w:b/>
          <w:bCs/>
          <w:sz w:val="22"/>
          <w:szCs w:val="22"/>
        </w:rPr>
        <w:t>.4</w:t>
      </w:r>
      <w:r w:rsidR="002F61DD" w:rsidRPr="003F36F7">
        <w:rPr>
          <w:rFonts w:ascii="Arial" w:eastAsia="Arial Unicode MS" w:hAnsi="Arial" w:cs="Arial"/>
          <w:b/>
          <w:bCs/>
          <w:sz w:val="22"/>
          <w:szCs w:val="22"/>
        </w:rPr>
        <w:tab/>
        <w:t xml:space="preserve">Inventories </w:t>
      </w:r>
    </w:p>
    <w:p w:rsidR="002F61DD" w:rsidRPr="003F36F7" w:rsidRDefault="002F61DD" w:rsidP="005826D2">
      <w:pPr>
        <w:tabs>
          <w:tab w:val="left" w:pos="360"/>
        </w:tabs>
        <w:spacing w:before="120" w:after="120" w:line="380" w:lineRule="exact"/>
        <w:ind w:left="540" w:right="54"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Inventories are valued at the lower of cost (</w:t>
      </w:r>
      <w:r w:rsidR="001F5655">
        <w:rPr>
          <w:rFonts w:ascii="Arial" w:eastAsia="Arial Unicode MS" w:hAnsi="Arial" w:cs="Arial"/>
          <w:sz w:val="22"/>
          <w:szCs w:val="22"/>
        </w:rPr>
        <w:t>weighted</w:t>
      </w:r>
      <w:r w:rsidRPr="003F36F7">
        <w:rPr>
          <w:rFonts w:ascii="Arial" w:eastAsia="Arial Unicode MS" w:hAnsi="Arial" w:cs="Arial"/>
          <w:sz w:val="22"/>
          <w:szCs w:val="22"/>
        </w:rPr>
        <w:t xml:space="preserve"> average method) and net </w:t>
      </w:r>
      <w:proofErr w:type="spellStart"/>
      <w:r w:rsidRPr="003F36F7">
        <w:rPr>
          <w:rFonts w:ascii="Arial" w:eastAsia="Arial Unicode MS" w:hAnsi="Arial" w:cs="Arial"/>
          <w:sz w:val="22"/>
          <w:szCs w:val="22"/>
        </w:rPr>
        <w:t>realisable</w:t>
      </w:r>
      <w:proofErr w:type="spellEnd"/>
      <w:r w:rsidRPr="003F36F7">
        <w:rPr>
          <w:rFonts w:ascii="Arial" w:eastAsia="Arial Unicode MS" w:hAnsi="Arial" w:cs="Arial"/>
          <w:sz w:val="22"/>
          <w:szCs w:val="22"/>
        </w:rPr>
        <w:t xml:space="preserve"> value.</w:t>
      </w:r>
    </w:p>
    <w:p w:rsidR="002F61DD" w:rsidRPr="003F36F7" w:rsidRDefault="002F61DD" w:rsidP="005826D2">
      <w:pPr>
        <w:tabs>
          <w:tab w:val="left" w:pos="360"/>
        </w:tabs>
        <w:spacing w:before="120" w:after="120" w:line="380" w:lineRule="exact"/>
        <w:ind w:left="540" w:right="54"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Volume incentives received from the supplier are accounted for as a reduction of the value of inventor</w:t>
      </w:r>
      <w:r w:rsidR="003452BA" w:rsidRPr="003F36F7">
        <w:rPr>
          <w:rFonts w:ascii="Arial" w:eastAsia="Arial Unicode MS" w:hAnsi="Arial" w:cs="Arial"/>
          <w:sz w:val="22"/>
          <w:szCs w:val="22"/>
        </w:rPr>
        <w:t>ies</w:t>
      </w:r>
      <w:r w:rsidRPr="003F36F7">
        <w:rPr>
          <w:rFonts w:ascii="Arial" w:eastAsia="Arial Unicode MS" w:hAnsi="Arial" w:cs="Arial"/>
          <w:sz w:val="22"/>
          <w:szCs w:val="22"/>
        </w:rPr>
        <w:t xml:space="preserve"> and </w:t>
      </w:r>
      <w:proofErr w:type="spellStart"/>
      <w:r w:rsidRPr="003F36F7">
        <w:rPr>
          <w:rFonts w:ascii="Arial" w:eastAsia="Arial Unicode MS" w:hAnsi="Arial" w:cs="Arial"/>
          <w:sz w:val="22"/>
          <w:szCs w:val="22"/>
        </w:rPr>
        <w:t>recognised</w:t>
      </w:r>
      <w:proofErr w:type="spellEnd"/>
      <w:r w:rsidRPr="003F36F7">
        <w:rPr>
          <w:rFonts w:ascii="Arial" w:eastAsia="Arial Unicode MS" w:hAnsi="Arial" w:cs="Arial"/>
          <w:sz w:val="22"/>
          <w:szCs w:val="22"/>
        </w:rPr>
        <w:t xml:space="preserve"> in </w:t>
      </w:r>
      <w:r w:rsidR="009F51E1" w:rsidRPr="003F36F7">
        <w:rPr>
          <w:rFonts w:ascii="Arial" w:eastAsia="Arial Unicode MS" w:hAnsi="Arial" w:cs="Arial"/>
          <w:sz w:val="22"/>
          <w:szCs w:val="22"/>
        </w:rPr>
        <w:t>profit or loss</w:t>
      </w:r>
      <w:r w:rsidR="003452BA" w:rsidRPr="003F36F7">
        <w:rPr>
          <w:rFonts w:ascii="Arial" w:eastAsia="Arial Unicode MS" w:hAnsi="Arial" w:cs="Arial"/>
          <w:sz w:val="22"/>
          <w:szCs w:val="22"/>
        </w:rPr>
        <w:t xml:space="preserve"> when the related inventories are</w:t>
      </w:r>
      <w:r w:rsidRPr="003F36F7">
        <w:rPr>
          <w:rFonts w:ascii="Arial" w:eastAsia="Arial Unicode MS" w:hAnsi="Arial" w:cs="Arial"/>
          <w:sz w:val="22"/>
          <w:szCs w:val="22"/>
        </w:rPr>
        <w:t xml:space="preserve"> sold.</w:t>
      </w:r>
    </w:p>
    <w:p w:rsidR="002F61DD" w:rsidRPr="003F36F7" w:rsidRDefault="00967902" w:rsidP="005826D2">
      <w:pPr>
        <w:spacing w:before="120" w:after="12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2F61DD" w:rsidRPr="003F36F7">
        <w:rPr>
          <w:rFonts w:ascii="Arial" w:eastAsia="Arial Unicode MS" w:hAnsi="Arial" w:cs="Arial"/>
          <w:b/>
          <w:bCs/>
          <w:sz w:val="22"/>
          <w:szCs w:val="22"/>
        </w:rPr>
        <w:t>.5</w:t>
      </w:r>
      <w:r w:rsidR="002F61DD" w:rsidRPr="003F36F7">
        <w:rPr>
          <w:rFonts w:ascii="Arial" w:eastAsia="Arial Unicode MS" w:hAnsi="Arial" w:cs="Arial"/>
          <w:b/>
          <w:bCs/>
          <w:sz w:val="22"/>
          <w:szCs w:val="22"/>
        </w:rPr>
        <w:tab/>
        <w:t>Investment</w:t>
      </w:r>
      <w:r w:rsidR="00F53F00" w:rsidRPr="003F36F7">
        <w:rPr>
          <w:rFonts w:ascii="Arial" w:eastAsia="Arial Unicode MS" w:hAnsi="Arial" w:cs="Arial"/>
          <w:b/>
          <w:bCs/>
          <w:sz w:val="22"/>
          <w:szCs w:val="22"/>
        </w:rPr>
        <w:t>s</w:t>
      </w:r>
    </w:p>
    <w:p w:rsidR="002F61DD" w:rsidRPr="003F36F7" w:rsidRDefault="002F61DD" w:rsidP="005826D2">
      <w:pPr>
        <w:tabs>
          <w:tab w:val="left" w:pos="360"/>
          <w:tab w:val="left" w:pos="900"/>
          <w:tab w:val="left" w:pos="1920"/>
        </w:tabs>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4B1426" w:rsidRPr="003F36F7">
        <w:rPr>
          <w:rFonts w:ascii="Arial" w:eastAsia="Arial Unicode MS" w:hAnsi="Arial" w:cs="Arial"/>
          <w:sz w:val="22"/>
          <w:szCs w:val="22"/>
        </w:rPr>
        <w:t>Investments in subsidiaries are</w:t>
      </w:r>
      <w:r w:rsidR="00F53F00" w:rsidRPr="003F36F7">
        <w:rPr>
          <w:rFonts w:ascii="Arial" w:eastAsia="Arial Unicode MS" w:hAnsi="Arial" w:cs="Arial"/>
          <w:sz w:val="22"/>
          <w:szCs w:val="22"/>
        </w:rPr>
        <w:t xml:space="preserve"> </w:t>
      </w:r>
      <w:r w:rsidRPr="003F36F7">
        <w:rPr>
          <w:rFonts w:ascii="Arial" w:eastAsia="Arial Unicode MS" w:hAnsi="Arial" w:cs="Arial"/>
          <w:sz w:val="22"/>
          <w:szCs w:val="22"/>
        </w:rPr>
        <w:t>accounted for in the separated financial statements using the cost method</w:t>
      </w:r>
      <w:r w:rsidR="00946954">
        <w:rPr>
          <w:rFonts w:ascii="Arial" w:eastAsia="Arial Unicode MS" w:hAnsi="Arial" w:cs="Arial"/>
          <w:sz w:val="22"/>
          <w:szCs w:val="22"/>
        </w:rPr>
        <w:t>, are stated at cost net of allowance for impairment loss (if any)</w:t>
      </w:r>
      <w:r w:rsidRPr="003F36F7">
        <w:rPr>
          <w:rFonts w:ascii="Arial" w:eastAsia="Arial Unicode MS" w:hAnsi="Arial" w:cs="Arial"/>
          <w:sz w:val="22"/>
          <w:szCs w:val="22"/>
        </w:rPr>
        <w:t xml:space="preserve">. </w:t>
      </w:r>
    </w:p>
    <w:p w:rsidR="00973B85" w:rsidRPr="003F36F7" w:rsidRDefault="00967902" w:rsidP="00282C98">
      <w:pPr>
        <w:tabs>
          <w:tab w:val="left" w:pos="1440"/>
        </w:tabs>
        <w:spacing w:before="120" w:after="120" w:line="380" w:lineRule="exact"/>
        <w:ind w:left="547" w:hanging="547"/>
        <w:jc w:val="thaiDistribute"/>
        <w:outlineLvl w:val="0"/>
        <w:rPr>
          <w:rFonts w:ascii="Arial" w:hAnsi="Arial" w:cs="Arial"/>
          <w:spacing w:val="-4"/>
          <w:sz w:val="22"/>
          <w:szCs w:val="22"/>
        </w:rPr>
      </w:pPr>
      <w:r w:rsidRPr="003F36F7">
        <w:rPr>
          <w:rFonts w:ascii="Arial" w:hAnsi="Arial" w:cs="Arial"/>
          <w:b/>
          <w:bCs/>
          <w:sz w:val="22"/>
          <w:szCs w:val="22"/>
        </w:rPr>
        <w:t>4</w:t>
      </w:r>
      <w:r w:rsidR="00973B85" w:rsidRPr="003F36F7">
        <w:rPr>
          <w:rFonts w:ascii="Arial" w:hAnsi="Arial" w:cs="Arial"/>
          <w:b/>
          <w:bCs/>
          <w:sz w:val="22"/>
          <w:szCs w:val="22"/>
        </w:rPr>
        <w:t>.6</w:t>
      </w:r>
      <w:r w:rsidR="00973B85" w:rsidRPr="003F36F7">
        <w:rPr>
          <w:rFonts w:ascii="Arial" w:hAnsi="Arial" w:cs="Arial"/>
          <w:b/>
          <w:bCs/>
          <w:sz w:val="22"/>
          <w:szCs w:val="22"/>
        </w:rPr>
        <w:tab/>
        <w:t>Investment properties</w:t>
      </w:r>
    </w:p>
    <w:p w:rsidR="00973B85" w:rsidRPr="003F36F7" w:rsidRDefault="003F36F7" w:rsidP="005826D2">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973B85" w:rsidRPr="003F36F7">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973B85" w:rsidRPr="003F36F7" w:rsidRDefault="00973B85" w:rsidP="004F220F">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t xml:space="preserve">Depreciation of investment properties is calculated by reference to their costs on </w:t>
      </w:r>
      <w:r w:rsidR="00F769B4">
        <w:rPr>
          <w:rFonts w:ascii="Arial" w:hAnsi="Arial" w:cs="Arial"/>
          <w:sz w:val="22"/>
          <w:szCs w:val="22"/>
        </w:rPr>
        <w:t xml:space="preserve">                   </w:t>
      </w:r>
      <w:r w:rsidRPr="003F36F7">
        <w:rPr>
          <w:rFonts w:ascii="Arial" w:hAnsi="Arial" w:cs="Arial"/>
          <w:sz w:val="22"/>
          <w:szCs w:val="22"/>
        </w:rPr>
        <w:t xml:space="preserve">the straight-line basis over estimated </w:t>
      </w:r>
      <w:r w:rsidR="002450A7">
        <w:rPr>
          <w:rFonts w:ascii="Arial" w:hAnsi="Arial" w:cs="Arial"/>
          <w:sz w:val="22"/>
          <w:szCs w:val="22"/>
        </w:rPr>
        <w:t xml:space="preserve">economic </w:t>
      </w:r>
      <w:r w:rsidR="001F5655">
        <w:rPr>
          <w:rFonts w:ascii="Arial" w:hAnsi="Arial" w:cs="Arial"/>
          <w:sz w:val="22"/>
          <w:szCs w:val="22"/>
        </w:rPr>
        <w:t xml:space="preserve">useful </w:t>
      </w:r>
      <w:r w:rsidRPr="003F36F7">
        <w:rPr>
          <w:rFonts w:ascii="Arial" w:hAnsi="Arial" w:cs="Arial"/>
          <w:sz w:val="22"/>
          <w:szCs w:val="22"/>
        </w:rPr>
        <w:t xml:space="preserve">lives of </w:t>
      </w:r>
      <w:r w:rsidR="00F769B4">
        <w:rPr>
          <w:rFonts w:ascii="Arial" w:hAnsi="Arial" w:cs="Arial"/>
          <w:sz w:val="22"/>
          <w:szCs w:val="22"/>
        </w:rPr>
        <w:t>3 - 37</w:t>
      </w:r>
      <w:r w:rsidRPr="003F36F7">
        <w:rPr>
          <w:rFonts w:ascii="Arial" w:hAnsi="Arial" w:cs="Arial"/>
          <w:sz w:val="22"/>
          <w:szCs w:val="22"/>
        </w:rPr>
        <w:t xml:space="preserve"> years</w:t>
      </w:r>
      <w:r w:rsidR="008A2ED8">
        <w:rPr>
          <w:rFonts w:ascii="Arial" w:hAnsi="Arial" w:cs="Arial"/>
          <w:sz w:val="22"/>
          <w:szCs w:val="22"/>
        </w:rPr>
        <w:t>.</w:t>
      </w:r>
      <w:r w:rsidR="00F769B4">
        <w:rPr>
          <w:rFonts w:ascii="Arial" w:hAnsi="Arial" w:cs="Arial"/>
          <w:sz w:val="22"/>
          <w:szCs w:val="22"/>
        </w:rPr>
        <w:t xml:space="preserve"> </w:t>
      </w:r>
      <w:r w:rsidR="00224B4D">
        <w:rPr>
          <w:rFonts w:ascii="Arial" w:hAnsi="Arial" w:cstheme="minorBidi" w:hint="cs"/>
          <w:sz w:val="22"/>
          <w:szCs w:val="22"/>
          <w:cs/>
        </w:rPr>
        <w:t xml:space="preserve">                             </w:t>
      </w:r>
      <w:r w:rsidR="008A2ED8">
        <w:rPr>
          <w:rFonts w:ascii="Arial" w:hAnsi="Arial" w:cs="Arial"/>
          <w:sz w:val="22"/>
          <w:szCs w:val="22"/>
        </w:rPr>
        <w:t xml:space="preserve">No </w:t>
      </w:r>
      <w:r w:rsidR="003B7943">
        <w:rPr>
          <w:rFonts w:ascii="Arial" w:hAnsi="Arial" w:cs="Arial"/>
          <w:sz w:val="22"/>
          <w:szCs w:val="22"/>
        </w:rPr>
        <w:t xml:space="preserve">depreciation is provided on land and assets under installation and under </w:t>
      </w:r>
      <w:r w:rsidR="003B7943">
        <w:rPr>
          <w:rFonts w:ascii="Arial" w:hAnsi="Arial" w:cs="Arial"/>
          <w:sz w:val="22"/>
          <w:szCs w:val="22"/>
        </w:rPr>
        <w:lastRenderedPageBreak/>
        <w:t>construction</w:t>
      </w:r>
      <w:r w:rsidRPr="003F36F7">
        <w:rPr>
          <w:rFonts w:ascii="Arial" w:hAnsi="Arial" w:cs="Arial"/>
          <w:sz w:val="22"/>
          <w:szCs w:val="22"/>
        </w:rPr>
        <w:t>. Depreciation of the investment properties is included in determining income.</w:t>
      </w:r>
    </w:p>
    <w:p w:rsidR="00973B85" w:rsidRDefault="003F36F7" w:rsidP="005826D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73B85" w:rsidRPr="003F36F7">
        <w:rPr>
          <w:rFonts w:ascii="Arial" w:hAnsi="Arial" w:cs="Arial"/>
          <w:sz w:val="22"/>
          <w:szCs w:val="22"/>
        </w:rPr>
        <w:t xml:space="preserve">On disposal of investment properties, the difference between the net disposal proceeds and the carrying amount of the asset is </w:t>
      </w:r>
      <w:proofErr w:type="spellStart"/>
      <w:r w:rsidR="00973B85" w:rsidRPr="003F36F7">
        <w:rPr>
          <w:rFonts w:ascii="Arial" w:hAnsi="Arial" w:cs="Arial"/>
          <w:sz w:val="22"/>
          <w:szCs w:val="22"/>
        </w:rPr>
        <w:t>recognised</w:t>
      </w:r>
      <w:proofErr w:type="spellEnd"/>
      <w:r w:rsidR="00973B85" w:rsidRPr="003F36F7">
        <w:rPr>
          <w:rFonts w:ascii="Arial" w:hAnsi="Arial" w:cs="Arial"/>
          <w:sz w:val="22"/>
          <w:szCs w:val="22"/>
        </w:rPr>
        <w:t xml:space="preserve"> in profit or loss in the period when the asset is </w:t>
      </w:r>
      <w:proofErr w:type="spellStart"/>
      <w:r w:rsidR="00973B85" w:rsidRPr="003F36F7">
        <w:rPr>
          <w:rFonts w:ascii="Arial" w:hAnsi="Arial" w:cs="Arial"/>
          <w:sz w:val="22"/>
          <w:szCs w:val="22"/>
        </w:rPr>
        <w:t>derecognised</w:t>
      </w:r>
      <w:proofErr w:type="spellEnd"/>
      <w:r w:rsidR="00973B85" w:rsidRPr="003F36F7">
        <w:rPr>
          <w:rFonts w:ascii="Arial" w:hAnsi="Arial" w:cs="Arial"/>
          <w:sz w:val="22"/>
          <w:szCs w:val="22"/>
        </w:rPr>
        <w:t>.</w:t>
      </w:r>
    </w:p>
    <w:p w:rsidR="002F61DD" w:rsidRPr="003F36F7" w:rsidRDefault="00282C98" w:rsidP="0047471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r w:rsidR="00967902" w:rsidRPr="003F36F7">
        <w:rPr>
          <w:rFonts w:ascii="Arial" w:eastAsia="Arial Unicode MS" w:hAnsi="Arial" w:cs="Arial"/>
          <w:b/>
          <w:bCs/>
          <w:sz w:val="22"/>
          <w:szCs w:val="22"/>
        </w:rPr>
        <w:lastRenderedPageBreak/>
        <w:t>4</w:t>
      </w:r>
      <w:r w:rsidR="00973B85" w:rsidRPr="003F36F7">
        <w:rPr>
          <w:rFonts w:ascii="Arial" w:eastAsia="Arial Unicode MS" w:hAnsi="Arial" w:cs="Arial"/>
          <w:b/>
          <w:bCs/>
          <w:sz w:val="22"/>
          <w:szCs w:val="22"/>
        </w:rPr>
        <w:t>.7</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buildings</w:t>
      </w:r>
      <w:r w:rsidR="002F61DD" w:rsidRPr="003F36F7">
        <w:rPr>
          <w:rFonts w:ascii="Arial" w:eastAsia="Arial Unicode MS" w:hAnsi="Arial" w:cs="Arial"/>
          <w:b/>
          <w:bCs/>
          <w:sz w:val="22"/>
          <w:szCs w:val="22"/>
        </w:rPr>
        <w:t xml:space="preserve"> and equipment/Depreciation</w:t>
      </w:r>
    </w:p>
    <w:p w:rsidR="002F61DD" w:rsidRPr="003F36F7" w:rsidRDefault="002F61DD" w:rsidP="005826D2">
      <w:pPr>
        <w:tabs>
          <w:tab w:val="left" w:pos="360"/>
        </w:tabs>
        <w:spacing w:before="120" w:after="120" w:line="380" w:lineRule="exact"/>
        <w:ind w:left="547" w:right="54" w:hanging="547"/>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Land is stated at cost</w:t>
      </w:r>
      <w:r w:rsidR="002C01D9" w:rsidRPr="003F36F7">
        <w:rPr>
          <w:rFonts w:ascii="Arial" w:eastAsia="Arial Unicode MS" w:hAnsi="Arial" w:cs="Arial"/>
          <w:sz w:val="22"/>
          <w:szCs w:val="22"/>
        </w:rPr>
        <w:t>.</w:t>
      </w:r>
      <w:r w:rsidRPr="003F36F7">
        <w:rPr>
          <w:rFonts w:ascii="Arial" w:eastAsia="Arial Unicode MS" w:hAnsi="Arial" w:cs="Arial"/>
          <w:sz w:val="22"/>
          <w:szCs w:val="22"/>
        </w:rPr>
        <w:t xml:space="preserve"> </w:t>
      </w:r>
      <w:r w:rsidR="002C01D9" w:rsidRPr="003F36F7">
        <w:rPr>
          <w:rFonts w:ascii="Arial" w:eastAsia="Arial Unicode MS" w:hAnsi="Arial" w:cs="Arial"/>
          <w:sz w:val="22"/>
          <w:szCs w:val="22"/>
        </w:rPr>
        <w:t>B</w:t>
      </w:r>
      <w:r w:rsidRPr="003F36F7">
        <w:rPr>
          <w:rFonts w:ascii="Arial" w:eastAsia="Arial Unicode MS" w:hAnsi="Arial" w:cs="Arial"/>
          <w:sz w:val="22"/>
          <w:szCs w:val="22"/>
        </w:rPr>
        <w:t>uildings and equipment are stated at cos</w:t>
      </w:r>
      <w:r w:rsidR="002C01D9" w:rsidRPr="003F36F7">
        <w:rPr>
          <w:rFonts w:ascii="Arial" w:eastAsia="Arial Unicode MS" w:hAnsi="Arial" w:cs="Arial"/>
          <w:sz w:val="22"/>
          <w:szCs w:val="22"/>
        </w:rPr>
        <w:t>t less accumulated depreciation</w:t>
      </w:r>
      <w:r w:rsidRPr="003F36F7">
        <w:rPr>
          <w:rFonts w:ascii="Arial" w:eastAsia="Arial Unicode MS" w:hAnsi="Arial" w:cs="Arial"/>
          <w:sz w:val="22"/>
          <w:szCs w:val="22"/>
        </w:rPr>
        <w:t xml:space="preserve"> and allowance for loss on impairment of assets (if any).</w:t>
      </w:r>
    </w:p>
    <w:p w:rsidR="002F61DD" w:rsidRPr="003F36F7" w:rsidRDefault="002F61DD" w:rsidP="00282C98">
      <w:pPr>
        <w:tabs>
          <w:tab w:val="left" w:pos="360"/>
        </w:tabs>
        <w:spacing w:before="120" w:after="120" w:line="380" w:lineRule="exact"/>
        <w:ind w:left="547" w:right="58" w:hanging="547"/>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 xml:space="preserve">Depreciation of </w:t>
      </w:r>
      <w:r w:rsidR="002C01D9" w:rsidRPr="003F36F7">
        <w:rPr>
          <w:rFonts w:ascii="Arial" w:eastAsia="Arial Unicode MS" w:hAnsi="Arial" w:cs="Arial"/>
          <w:sz w:val="22"/>
          <w:szCs w:val="22"/>
        </w:rPr>
        <w:t xml:space="preserve">buildings </w:t>
      </w:r>
      <w:r w:rsidRPr="003F36F7">
        <w:rPr>
          <w:rFonts w:ascii="Arial" w:eastAsia="Arial Unicode MS" w:hAnsi="Arial" w:cs="Arial"/>
          <w:sz w:val="22"/>
          <w:szCs w:val="22"/>
        </w:rPr>
        <w:t>and equipment is calculated by reference to their costs, on the straight-line basis over the following estimated</w:t>
      </w:r>
      <w:r w:rsidR="002450A7">
        <w:rPr>
          <w:rFonts w:ascii="Arial" w:eastAsia="Arial Unicode MS" w:hAnsi="Arial" w:cs="Arial"/>
          <w:sz w:val="22"/>
          <w:szCs w:val="22"/>
        </w:rPr>
        <w:t xml:space="preserve"> economic</w:t>
      </w:r>
      <w:r w:rsidRPr="003F36F7">
        <w:rPr>
          <w:rFonts w:ascii="Arial" w:eastAsia="Arial Unicode MS" w:hAnsi="Arial" w:cs="Arial"/>
          <w:sz w:val="22"/>
          <w:szCs w:val="22"/>
        </w:rPr>
        <w:t xml:space="preserve"> useful lives: </w:t>
      </w:r>
    </w:p>
    <w:p w:rsidR="002F61DD" w:rsidRPr="003F36F7" w:rsidRDefault="00287F5F" w:rsidP="003F36F7">
      <w:pPr>
        <w:pStyle w:val="Heading7"/>
        <w:tabs>
          <w:tab w:val="left" w:pos="5760"/>
          <w:tab w:val="left" w:pos="6210"/>
          <w:tab w:val="left" w:pos="6930"/>
        </w:tabs>
        <w:ind w:left="547" w:hanging="547"/>
        <w:jc w:val="left"/>
        <w:rPr>
          <w:rFonts w:ascii="Arial" w:eastAsia="Arial Unicode MS" w:hAnsi="Arial" w:cs="Arial"/>
          <w:sz w:val="22"/>
          <w:szCs w:val="22"/>
        </w:rPr>
      </w:pPr>
      <w:r w:rsidRPr="003F36F7">
        <w:rPr>
          <w:rFonts w:ascii="Arial" w:eastAsia="Arial Unicode MS" w:hAnsi="Arial" w:cs="Arial"/>
          <w:sz w:val="22"/>
          <w:szCs w:val="22"/>
        </w:rPr>
        <w:tab/>
        <w:t>Buildings</w:t>
      </w:r>
      <w:r w:rsidRPr="003F36F7">
        <w:rPr>
          <w:rFonts w:ascii="Arial" w:eastAsia="Arial Unicode MS" w:hAnsi="Arial" w:cs="Arial"/>
          <w:sz w:val="22"/>
          <w:szCs w:val="22"/>
        </w:rPr>
        <w:tab/>
        <w:t>-</w:t>
      </w:r>
      <w:r w:rsidRPr="003F36F7">
        <w:rPr>
          <w:rFonts w:ascii="Arial" w:eastAsia="Arial Unicode MS" w:hAnsi="Arial" w:cs="Arial"/>
          <w:sz w:val="22"/>
          <w:szCs w:val="22"/>
        </w:rPr>
        <w:tab/>
      </w:r>
      <w:r w:rsidR="002F61DD" w:rsidRPr="003F36F7">
        <w:rPr>
          <w:rFonts w:ascii="Arial" w:eastAsia="Arial Unicode MS" w:hAnsi="Arial" w:cs="Arial"/>
          <w:sz w:val="22"/>
          <w:szCs w:val="22"/>
        </w:rPr>
        <w:t>20</w:t>
      </w:r>
      <w:r w:rsidRPr="003F36F7">
        <w:rPr>
          <w:rFonts w:ascii="Arial" w:eastAsia="Arial Unicode MS" w:hAnsi="Arial" w:cs="Arial"/>
          <w:sz w:val="22"/>
          <w:szCs w:val="22"/>
        </w:rPr>
        <w:t xml:space="preserve"> - 30 </w:t>
      </w:r>
      <w:r w:rsidR="002F61DD" w:rsidRPr="003F36F7">
        <w:rPr>
          <w:rFonts w:ascii="Arial" w:eastAsia="Arial Unicode MS" w:hAnsi="Arial" w:cs="Arial"/>
          <w:sz w:val="22"/>
          <w:szCs w:val="22"/>
        </w:rPr>
        <w:t>years</w:t>
      </w:r>
    </w:p>
    <w:p w:rsidR="002F61DD" w:rsidRPr="003F36F7" w:rsidRDefault="002F61DD" w:rsidP="003F36F7">
      <w:pPr>
        <w:pStyle w:val="Heading7"/>
        <w:tabs>
          <w:tab w:val="left" w:pos="5760"/>
          <w:tab w:val="left" w:pos="6210"/>
          <w:tab w:val="left" w:pos="6930"/>
        </w:tabs>
        <w:ind w:left="547" w:hanging="547"/>
        <w:jc w:val="left"/>
        <w:rPr>
          <w:rFonts w:ascii="Arial" w:eastAsia="Arial Unicode MS" w:hAnsi="Arial" w:cs="Arial"/>
          <w:sz w:val="22"/>
          <w:szCs w:val="22"/>
        </w:rPr>
      </w:pPr>
      <w:r w:rsidRPr="003F36F7">
        <w:rPr>
          <w:rFonts w:ascii="Arial" w:eastAsia="Arial Unicode MS" w:hAnsi="Arial" w:cs="Arial"/>
          <w:sz w:val="22"/>
          <w:szCs w:val="22"/>
        </w:rPr>
        <w:tab/>
        <w:t>Buildings on lease land and building improvement</w:t>
      </w:r>
      <w:r w:rsidRPr="003F36F7">
        <w:rPr>
          <w:rFonts w:ascii="Arial" w:eastAsia="Arial Unicode MS" w:hAnsi="Arial" w:cs="Arial"/>
          <w:sz w:val="22"/>
          <w:szCs w:val="22"/>
          <w:cs/>
        </w:rPr>
        <w:tab/>
      </w:r>
      <w:r w:rsidRPr="003F36F7">
        <w:rPr>
          <w:rFonts w:ascii="Arial" w:eastAsia="Arial Unicode MS" w:hAnsi="Arial" w:cs="Arial"/>
          <w:sz w:val="22"/>
          <w:szCs w:val="22"/>
        </w:rPr>
        <w:t>-</w:t>
      </w:r>
      <w:r w:rsidRPr="003F36F7">
        <w:rPr>
          <w:rFonts w:ascii="Arial" w:eastAsia="Arial Unicode MS" w:hAnsi="Arial" w:cs="Arial"/>
          <w:sz w:val="22"/>
          <w:szCs w:val="22"/>
        </w:rPr>
        <w:tab/>
        <w:t xml:space="preserve">useful lives but not over </w:t>
      </w:r>
    </w:p>
    <w:p w:rsidR="002F61DD" w:rsidRPr="003F36F7" w:rsidRDefault="003F36F7" w:rsidP="003F36F7">
      <w:pPr>
        <w:pStyle w:val="Heading7"/>
        <w:tabs>
          <w:tab w:val="left" w:pos="5760"/>
          <w:tab w:val="left" w:pos="6210"/>
          <w:tab w:val="left" w:pos="6930"/>
        </w:tabs>
        <w:ind w:left="547" w:hanging="547"/>
        <w:jc w:val="left"/>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sidR="002F61DD" w:rsidRPr="003F36F7">
        <w:rPr>
          <w:rFonts w:ascii="Arial" w:eastAsia="Arial Unicode MS" w:hAnsi="Arial" w:cs="Arial"/>
          <w:sz w:val="22"/>
          <w:szCs w:val="22"/>
        </w:rPr>
        <w:t>lease periods</w:t>
      </w:r>
    </w:p>
    <w:p w:rsidR="002F61DD" w:rsidRPr="003F36F7" w:rsidRDefault="002F61DD" w:rsidP="003F36F7">
      <w:pPr>
        <w:pStyle w:val="Heading7"/>
        <w:tabs>
          <w:tab w:val="left" w:pos="5760"/>
          <w:tab w:val="left" w:pos="6210"/>
          <w:tab w:val="left" w:pos="6930"/>
        </w:tabs>
        <w:ind w:left="547" w:hanging="547"/>
        <w:jc w:val="left"/>
        <w:rPr>
          <w:rFonts w:ascii="Arial" w:eastAsia="Arial Unicode MS" w:hAnsi="Arial" w:cs="Arial"/>
          <w:sz w:val="22"/>
          <w:szCs w:val="22"/>
        </w:rPr>
      </w:pPr>
      <w:r w:rsidRPr="003F36F7">
        <w:rPr>
          <w:rFonts w:ascii="Arial" w:eastAsia="Arial Unicode MS" w:hAnsi="Arial" w:cs="Arial"/>
          <w:sz w:val="22"/>
          <w:szCs w:val="22"/>
        </w:rPr>
        <w:tab/>
      </w:r>
      <w:r w:rsidR="004F220F">
        <w:rPr>
          <w:rFonts w:ascii="Arial" w:eastAsia="Arial Unicode MS" w:hAnsi="Arial" w:cs="Arial"/>
          <w:sz w:val="22"/>
          <w:szCs w:val="22"/>
        </w:rPr>
        <w:t>E</w:t>
      </w:r>
      <w:r w:rsidRPr="003F36F7">
        <w:rPr>
          <w:rFonts w:ascii="Arial" w:eastAsia="Arial Unicode MS" w:hAnsi="Arial" w:cs="Arial"/>
          <w:sz w:val="22"/>
          <w:szCs w:val="22"/>
        </w:rPr>
        <w:t>quipment</w:t>
      </w:r>
      <w:r w:rsidR="004F220F">
        <w:rPr>
          <w:rFonts w:ascii="Arial" w:eastAsia="Arial Unicode MS" w:hAnsi="Arial" w:cs="Arial"/>
          <w:sz w:val="22"/>
          <w:szCs w:val="22"/>
        </w:rPr>
        <w:t xml:space="preserve"> and machine</w:t>
      </w:r>
      <w:r w:rsidRPr="003F36F7">
        <w:rPr>
          <w:rFonts w:ascii="Arial" w:eastAsia="Arial Unicode MS" w:hAnsi="Arial" w:cs="Arial"/>
          <w:sz w:val="22"/>
          <w:szCs w:val="22"/>
        </w:rPr>
        <w:tab/>
        <w:t>-</w:t>
      </w:r>
      <w:r w:rsidRPr="003F36F7">
        <w:rPr>
          <w:rFonts w:ascii="Arial" w:eastAsia="Arial Unicode MS" w:hAnsi="Arial" w:cs="Arial"/>
          <w:sz w:val="22"/>
          <w:szCs w:val="22"/>
        </w:rPr>
        <w:tab/>
      </w:r>
      <w:r w:rsidR="00CA2E52">
        <w:rPr>
          <w:rFonts w:ascii="Arial" w:eastAsia="Arial Unicode MS" w:hAnsi="Arial" w:cs="Arial"/>
          <w:sz w:val="22"/>
          <w:szCs w:val="22"/>
        </w:rPr>
        <w:t>1 - 10</w:t>
      </w:r>
      <w:r w:rsidRPr="003F36F7">
        <w:rPr>
          <w:rFonts w:ascii="Arial" w:eastAsia="Arial Unicode MS" w:hAnsi="Arial" w:cs="Arial"/>
          <w:sz w:val="22"/>
          <w:szCs w:val="22"/>
        </w:rPr>
        <w:t xml:space="preserve"> </w:t>
      </w:r>
      <w:r w:rsidRPr="003F36F7">
        <w:rPr>
          <w:rFonts w:ascii="Arial" w:eastAsia="Arial Unicode MS" w:hAnsi="Arial" w:cs="Arial"/>
          <w:sz w:val="22"/>
          <w:szCs w:val="22"/>
        </w:rPr>
        <w:tab/>
        <w:t>years</w:t>
      </w:r>
    </w:p>
    <w:p w:rsidR="002F61DD" w:rsidRPr="003F36F7" w:rsidRDefault="002F61DD" w:rsidP="003F36F7">
      <w:pPr>
        <w:pStyle w:val="Heading7"/>
        <w:tabs>
          <w:tab w:val="left" w:pos="5760"/>
          <w:tab w:val="left" w:pos="6210"/>
          <w:tab w:val="left" w:pos="6930"/>
        </w:tabs>
        <w:ind w:left="547" w:hanging="547"/>
        <w:jc w:val="left"/>
        <w:rPr>
          <w:rFonts w:ascii="Arial" w:eastAsia="Arial Unicode MS" w:hAnsi="Arial" w:cs="Arial"/>
          <w:sz w:val="22"/>
          <w:szCs w:val="22"/>
        </w:rPr>
      </w:pPr>
      <w:r w:rsidRPr="003F36F7">
        <w:rPr>
          <w:rFonts w:ascii="Arial" w:eastAsia="Arial Unicode MS" w:hAnsi="Arial" w:cs="Arial"/>
          <w:sz w:val="22"/>
          <w:szCs w:val="22"/>
        </w:rPr>
        <w:tab/>
        <w:t>Furniture, fixtures and office equipment</w:t>
      </w:r>
      <w:r w:rsidRPr="003F36F7">
        <w:rPr>
          <w:rFonts w:ascii="Arial" w:eastAsia="Arial Unicode MS" w:hAnsi="Arial" w:cs="Arial"/>
          <w:sz w:val="22"/>
          <w:szCs w:val="22"/>
        </w:rPr>
        <w:tab/>
        <w:t>-</w:t>
      </w:r>
      <w:r w:rsidRPr="003F36F7">
        <w:rPr>
          <w:rFonts w:ascii="Arial" w:eastAsia="Arial Unicode MS" w:hAnsi="Arial" w:cs="Arial"/>
          <w:sz w:val="22"/>
          <w:szCs w:val="22"/>
        </w:rPr>
        <w:tab/>
      </w:r>
      <w:r w:rsidR="00CA2E52">
        <w:rPr>
          <w:rFonts w:ascii="Arial" w:eastAsia="Arial Unicode MS" w:hAnsi="Arial" w:cs="Arial"/>
          <w:sz w:val="22"/>
          <w:szCs w:val="22"/>
        </w:rPr>
        <w:t>3</w:t>
      </w:r>
      <w:r w:rsidRPr="003F36F7">
        <w:rPr>
          <w:rFonts w:ascii="Arial" w:eastAsia="Arial Unicode MS" w:hAnsi="Arial" w:cs="Arial"/>
          <w:sz w:val="22"/>
          <w:szCs w:val="22"/>
        </w:rPr>
        <w:t xml:space="preserve"> - 10 </w:t>
      </w:r>
      <w:r w:rsidRPr="003F36F7">
        <w:rPr>
          <w:rFonts w:ascii="Arial" w:eastAsia="Arial Unicode MS" w:hAnsi="Arial" w:cs="Arial"/>
          <w:sz w:val="22"/>
          <w:szCs w:val="22"/>
        </w:rPr>
        <w:tab/>
        <w:t>years</w:t>
      </w:r>
    </w:p>
    <w:p w:rsidR="002F61DD" w:rsidRPr="003F36F7" w:rsidRDefault="002F61DD" w:rsidP="003F36F7">
      <w:pPr>
        <w:pStyle w:val="Heading7"/>
        <w:tabs>
          <w:tab w:val="left" w:pos="5760"/>
          <w:tab w:val="left" w:pos="6210"/>
          <w:tab w:val="left" w:pos="6930"/>
        </w:tabs>
        <w:ind w:left="547" w:hanging="547"/>
        <w:jc w:val="left"/>
        <w:rPr>
          <w:rFonts w:ascii="Arial" w:eastAsia="Arial Unicode MS" w:hAnsi="Arial" w:cs="Arial"/>
          <w:sz w:val="22"/>
          <w:szCs w:val="22"/>
        </w:rPr>
      </w:pPr>
      <w:r w:rsidRPr="003F36F7">
        <w:rPr>
          <w:rFonts w:ascii="Arial" w:eastAsia="Arial Unicode MS" w:hAnsi="Arial" w:cs="Arial"/>
          <w:sz w:val="22"/>
          <w:szCs w:val="22"/>
        </w:rPr>
        <w:tab/>
        <w:t>Motor vehicles</w:t>
      </w:r>
      <w:r w:rsidRPr="003F36F7">
        <w:rPr>
          <w:rFonts w:ascii="Arial" w:eastAsia="Arial Unicode MS" w:hAnsi="Arial" w:cs="Arial"/>
          <w:sz w:val="22"/>
          <w:szCs w:val="22"/>
        </w:rPr>
        <w:tab/>
        <w:t>-</w:t>
      </w:r>
      <w:r w:rsidRPr="003F36F7">
        <w:rPr>
          <w:rFonts w:ascii="Arial" w:eastAsia="Arial Unicode MS" w:hAnsi="Arial" w:cs="Arial"/>
          <w:sz w:val="22"/>
          <w:szCs w:val="22"/>
        </w:rPr>
        <w:tab/>
      </w:r>
      <w:proofErr w:type="gramStart"/>
      <w:r w:rsidRPr="003F36F7">
        <w:rPr>
          <w:rFonts w:ascii="Arial" w:eastAsia="Arial Unicode MS" w:hAnsi="Arial" w:cs="Arial"/>
          <w:sz w:val="22"/>
          <w:szCs w:val="22"/>
        </w:rPr>
        <w:t xml:space="preserve">5 </w:t>
      </w:r>
      <w:r w:rsidR="004F220F">
        <w:rPr>
          <w:rFonts w:ascii="Arial" w:eastAsia="Arial Unicode MS" w:hAnsi="Arial" w:cs="Arial"/>
          <w:sz w:val="22"/>
          <w:szCs w:val="22"/>
        </w:rPr>
        <w:t xml:space="preserve"> </w:t>
      </w:r>
      <w:r w:rsidRPr="003F36F7">
        <w:rPr>
          <w:rFonts w:ascii="Arial" w:eastAsia="Arial Unicode MS" w:hAnsi="Arial" w:cs="Arial"/>
          <w:sz w:val="22"/>
          <w:szCs w:val="22"/>
        </w:rPr>
        <w:t>years</w:t>
      </w:r>
      <w:proofErr w:type="gramEnd"/>
    </w:p>
    <w:p w:rsidR="002F61DD" w:rsidRPr="003F36F7" w:rsidRDefault="002F61DD" w:rsidP="003F36F7">
      <w:pPr>
        <w:tabs>
          <w:tab w:val="left" w:pos="360"/>
        </w:tabs>
        <w:spacing w:before="120" w:after="120" w:line="380" w:lineRule="exact"/>
        <w:ind w:left="540" w:right="58"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Depreciation is included in determining income.</w:t>
      </w:r>
    </w:p>
    <w:p w:rsidR="002F61DD" w:rsidRPr="003F36F7" w:rsidRDefault="002F61DD" w:rsidP="003F36F7">
      <w:pPr>
        <w:tabs>
          <w:tab w:val="left" w:pos="360"/>
        </w:tabs>
        <w:spacing w:before="120" w:after="120" w:line="380" w:lineRule="exact"/>
        <w:ind w:left="540" w:right="58"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No depreciation is provided on land and assets under installation and under construction.</w:t>
      </w:r>
    </w:p>
    <w:p w:rsidR="002F61DD" w:rsidRPr="003F36F7" w:rsidRDefault="002F61DD" w:rsidP="003F36F7">
      <w:pPr>
        <w:tabs>
          <w:tab w:val="left" w:pos="360"/>
        </w:tabs>
        <w:spacing w:before="120" w:after="120" w:line="380" w:lineRule="exact"/>
        <w:ind w:left="540" w:right="58"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 xml:space="preserve">An item of property, </w:t>
      </w:r>
      <w:r w:rsidR="008B3D0F">
        <w:rPr>
          <w:rFonts w:ascii="Arial" w:eastAsia="Arial Unicode MS" w:hAnsi="Arial" w:cs="Arial"/>
          <w:sz w:val="22"/>
          <w:szCs w:val="22"/>
        </w:rPr>
        <w:t>buildings</w:t>
      </w:r>
      <w:r w:rsidRPr="003F36F7">
        <w:rPr>
          <w:rFonts w:ascii="Arial" w:eastAsia="Arial Unicode MS" w:hAnsi="Arial" w:cs="Arial"/>
          <w:sz w:val="22"/>
          <w:szCs w:val="22"/>
        </w:rPr>
        <w:t xml:space="preserve"> and equipment is </w:t>
      </w:r>
      <w:proofErr w:type="spellStart"/>
      <w:r w:rsidRPr="003F36F7">
        <w:rPr>
          <w:rFonts w:ascii="Arial" w:eastAsia="Arial Unicode MS" w:hAnsi="Arial" w:cs="Arial"/>
          <w:sz w:val="22"/>
          <w:szCs w:val="22"/>
        </w:rPr>
        <w:t>derecognised</w:t>
      </w:r>
      <w:proofErr w:type="spellEnd"/>
      <w:r w:rsidRPr="003F36F7">
        <w:rPr>
          <w:rFonts w:ascii="Arial" w:eastAsia="Arial Unicode MS" w:hAnsi="Arial" w:cs="Arial"/>
          <w:sz w:val="22"/>
          <w:szCs w:val="22"/>
        </w:rPr>
        <w:t xml:space="preserve"> upon disposal or when no future economic benefits are expected from its use or disposal. Any gain or loss arising on disposal of an asset is included in the </w:t>
      </w:r>
      <w:r w:rsidR="00973B85" w:rsidRPr="003F36F7">
        <w:rPr>
          <w:rFonts w:ascii="Arial" w:eastAsia="Arial Unicode MS" w:hAnsi="Arial" w:cs="Arial"/>
          <w:sz w:val="22"/>
          <w:szCs w:val="22"/>
        </w:rPr>
        <w:t>profit or loss</w:t>
      </w:r>
      <w:r w:rsidRPr="003F36F7">
        <w:rPr>
          <w:rFonts w:ascii="Arial" w:eastAsia="Arial Unicode MS" w:hAnsi="Arial" w:cs="Arial"/>
          <w:sz w:val="22"/>
          <w:szCs w:val="22"/>
        </w:rPr>
        <w:t xml:space="preserve"> when the asset is </w:t>
      </w:r>
      <w:proofErr w:type="spellStart"/>
      <w:r w:rsidRPr="003F36F7">
        <w:rPr>
          <w:rFonts w:ascii="Arial" w:eastAsia="Arial Unicode MS" w:hAnsi="Arial" w:cs="Arial"/>
          <w:sz w:val="22"/>
          <w:szCs w:val="22"/>
        </w:rPr>
        <w:t>derecognised</w:t>
      </w:r>
      <w:proofErr w:type="spellEnd"/>
      <w:r w:rsidRPr="003F36F7">
        <w:rPr>
          <w:rFonts w:ascii="Arial" w:eastAsia="Arial Unicode MS" w:hAnsi="Arial" w:cs="Arial"/>
          <w:sz w:val="22"/>
          <w:szCs w:val="22"/>
        </w:rPr>
        <w:t>.</w:t>
      </w:r>
    </w:p>
    <w:p w:rsidR="00973B85" w:rsidRPr="003F36F7" w:rsidRDefault="00967902" w:rsidP="003F36F7">
      <w:pPr>
        <w:tabs>
          <w:tab w:val="left" w:pos="1440"/>
        </w:tabs>
        <w:spacing w:before="120" w:after="120" w:line="380" w:lineRule="exact"/>
        <w:ind w:left="540" w:hanging="540"/>
        <w:jc w:val="thaiDistribute"/>
        <w:outlineLvl w:val="0"/>
        <w:rPr>
          <w:rFonts w:ascii="Arial" w:hAnsi="Arial" w:cs="Arial"/>
          <w:b/>
          <w:bCs/>
          <w:sz w:val="22"/>
          <w:szCs w:val="22"/>
        </w:rPr>
      </w:pPr>
      <w:r w:rsidRPr="003F36F7">
        <w:rPr>
          <w:rFonts w:ascii="Arial" w:hAnsi="Arial" w:cs="Arial"/>
          <w:b/>
          <w:bCs/>
          <w:sz w:val="22"/>
          <w:szCs w:val="22"/>
        </w:rPr>
        <w:t>4</w:t>
      </w:r>
      <w:r w:rsidR="00973B85" w:rsidRPr="003F36F7">
        <w:rPr>
          <w:rFonts w:ascii="Arial" w:hAnsi="Arial" w:cs="Arial"/>
          <w:b/>
          <w:bCs/>
          <w:sz w:val="22"/>
          <w:szCs w:val="22"/>
        </w:rPr>
        <w:t>.8</w:t>
      </w:r>
      <w:r w:rsidR="00973B85" w:rsidRPr="003F36F7">
        <w:rPr>
          <w:rFonts w:ascii="Arial" w:hAnsi="Arial" w:cs="Arial"/>
          <w:b/>
          <w:bCs/>
          <w:sz w:val="22"/>
          <w:szCs w:val="22"/>
        </w:rPr>
        <w:tab/>
        <w:t>Borrowing costs</w:t>
      </w:r>
    </w:p>
    <w:p w:rsidR="00973B85" w:rsidRPr="003F36F7" w:rsidRDefault="00973B85" w:rsidP="003F36F7">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t xml:space="preserve">Borrowing costs directly </w:t>
      </w:r>
      <w:r w:rsidR="006D3C87" w:rsidRPr="003F36F7">
        <w:rPr>
          <w:rFonts w:ascii="Arial" w:hAnsi="Arial" w:cs="Arial"/>
          <w:sz w:val="22"/>
          <w:szCs w:val="22"/>
        </w:rPr>
        <w:t>attributable to the acquisition or</w:t>
      </w:r>
      <w:r w:rsidRPr="003F36F7">
        <w:rPr>
          <w:rFonts w:ascii="Arial" w:hAnsi="Arial" w:cs="Arial"/>
          <w:sz w:val="22"/>
          <w:szCs w:val="22"/>
        </w:rPr>
        <w:t xml:space="preserve"> construction of an asset that necessarily takes a substantial period of time to get ready for its intended use or sale are </w:t>
      </w:r>
      <w:proofErr w:type="spellStart"/>
      <w:r w:rsidRPr="003F36F7">
        <w:rPr>
          <w:rFonts w:ascii="Arial" w:hAnsi="Arial" w:cs="Arial"/>
          <w:sz w:val="22"/>
          <w:szCs w:val="22"/>
        </w:rPr>
        <w:t>capitalised</w:t>
      </w:r>
      <w:proofErr w:type="spellEnd"/>
      <w:r w:rsidRPr="003F36F7">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B16BB9" w:rsidRPr="003F36F7" w:rsidRDefault="00967902" w:rsidP="003F36F7">
      <w:pPr>
        <w:tabs>
          <w:tab w:val="left" w:pos="1440"/>
        </w:tabs>
        <w:spacing w:before="120" w:after="120" w:line="380" w:lineRule="exact"/>
        <w:ind w:left="540" w:hanging="540"/>
        <w:jc w:val="thaiDistribute"/>
        <w:outlineLvl w:val="0"/>
        <w:rPr>
          <w:rFonts w:ascii="Arial" w:hAnsi="Arial" w:cs="Arial"/>
          <w:b/>
          <w:bCs/>
          <w:sz w:val="22"/>
          <w:szCs w:val="22"/>
        </w:rPr>
      </w:pPr>
      <w:r w:rsidRPr="003F36F7">
        <w:rPr>
          <w:rFonts w:ascii="Arial" w:hAnsi="Arial" w:cs="Arial"/>
          <w:b/>
          <w:bCs/>
          <w:sz w:val="22"/>
          <w:szCs w:val="22"/>
        </w:rPr>
        <w:t>4</w:t>
      </w:r>
      <w:r w:rsidR="00B16BB9" w:rsidRPr="003F36F7">
        <w:rPr>
          <w:rFonts w:ascii="Arial" w:hAnsi="Arial" w:cs="Arial"/>
          <w:b/>
          <w:bCs/>
          <w:sz w:val="22"/>
          <w:szCs w:val="22"/>
        </w:rPr>
        <w:t>.9</w:t>
      </w:r>
      <w:r w:rsidR="00B16BB9" w:rsidRPr="003F36F7">
        <w:rPr>
          <w:rFonts w:ascii="Arial" w:hAnsi="Arial" w:cs="Arial"/>
          <w:b/>
          <w:bCs/>
          <w:sz w:val="22"/>
          <w:szCs w:val="22"/>
        </w:rPr>
        <w:tab/>
        <w:t>Intangible assets</w:t>
      </w:r>
    </w:p>
    <w:p w:rsidR="00B16BB9" w:rsidRPr="003F36F7" w:rsidRDefault="00B16BB9" w:rsidP="003F36F7">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t xml:space="preserve">Intangible assets are initially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at cost. Following the initial recognition, the intangible assets are carried at cost le</w:t>
      </w:r>
      <w:r w:rsidR="001440B8">
        <w:rPr>
          <w:rFonts w:ascii="Arial" w:hAnsi="Arial" w:cs="Arial"/>
          <w:sz w:val="22"/>
          <w:szCs w:val="22"/>
        </w:rPr>
        <w:t xml:space="preserve">ss any accumulated </w:t>
      </w:r>
      <w:proofErr w:type="spellStart"/>
      <w:r w:rsidR="001440B8">
        <w:rPr>
          <w:rFonts w:ascii="Arial" w:hAnsi="Arial" w:cs="Arial"/>
          <w:sz w:val="22"/>
          <w:szCs w:val="22"/>
        </w:rPr>
        <w:t>amorti</w:t>
      </w:r>
      <w:r w:rsidR="008B3D0F">
        <w:rPr>
          <w:rFonts w:ascii="Arial" w:hAnsi="Arial" w:cs="Arial"/>
          <w:sz w:val="22"/>
          <w:szCs w:val="22"/>
        </w:rPr>
        <w:t>s</w:t>
      </w:r>
      <w:r w:rsidR="001440B8">
        <w:rPr>
          <w:rFonts w:ascii="Arial" w:hAnsi="Arial" w:cs="Arial"/>
          <w:sz w:val="22"/>
          <w:szCs w:val="22"/>
        </w:rPr>
        <w:t>ation</w:t>
      </w:r>
      <w:proofErr w:type="spellEnd"/>
      <w:r w:rsidR="001440B8">
        <w:rPr>
          <w:rFonts w:ascii="Arial" w:hAnsi="Arial" w:cstheme="minorBidi" w:hint="cs"/>
          <w:sz w:val="22"/>
          <w:szCs w:val="22"/>
          <w:cs/>
        </w:rPr>
        <w:t xml:space="preserve"> </w:t>
      </w:r>
      <w:r w:rsidRPr="003F36F7">
        <w:rPr>
          <w:rFonts w:ascii="Arial" w:hAnsi="Arial" w:cs="Arial"/>
          <w:sz w:val="22"/>
          <w:szCs w:val="22"/>
        </w:rPr>
        <w:t xml:space="preserve">and </w:t>
      </w:r>
      <w:r w:rsidR="008B3D0F">
        <w:rPr>
          <w:rFonts w:ascii="Arial" w:hAnsi="Arial" w:cs="Arial"/>
          <w:sz w:val="22"/>
          <w:szCs w:val="22"/>
        </w:rPr>
        <w:t xml:space="preserve">any </w:t>
      </w:r>
      <w:r w:rsidRPr="003F36F7">
        <w:rPr>
          <w:rFonts w:ascii="Arial" w:hAnsi="Arial" w:cs="Arial"/>
          <w:sz w:val="22"/>
          <w:szCs w:val="22"/>
        </w:rPr>
        <w:t xml:space="preserve">accumulated impairment losses (if any). </w:t>
      </w:r>
    </w:p>
    <w:p w:rsidR="00B16BB9" w:rsidRPr="003D09C3" w:rsidRDefault="00BC1CBA" w:rsidP="003D09C3">
      <w:pPr>
        <w:tabs>
          <w:tab w:val="left" w:pos="900"/>
          <w:tab w:val="left" w:pos="7200"/>
        </w:tabs>
        <w:spacing w:before="120" w:after="120" w:line="380" w:lineRule="exact"/>
        <w:ind w:left="540" w:right="-43" w:hanging="540"/>
        <w:jc w:val="both"/>
        <w:rPr>
          <w:rFonts w:ascii="Arial" w:eastAsia="Arial Unicode MS" w:hAnsi="Arial" w:cs="Arial"/>
          <w:sz w:val="22"/>
          <w:szCs w:val="22"/>
        </w:rPr>
      </w:pPr>
      <w:r>
        <w:rPr>
          <w:rFonts w:ascii="Arial" w:hAnsi="Arial" w:cs="Arial"/>
          <w:sz w:val="22"/>
          <w:szCs w:val="22"/>
        </w:rPr>
        <w:tab/>
      </w:r>
      <w:r w:rsidR="00B16BB9" w:rsidRPr="003D09C3">
        <w:rPr>
          <w:rFonts w:ascii="Arial" w:eastAsia="Arial Unicode MS" w:hAnsi="Arial" w:cs="Arial"/>
          <w:sz w:val="22"/>
          <w:szCs w:val="22"/>
        </w:rPr>
        <w:t xml:space="preserve">Intangible assets (computer software) with finite lives are </w:t>
      </w:r>
      <w:proofErr w:type="spellStart"/>
      <w:r w:rsidR="00B16BB9" w:rsidRPr="003D09C3">
        <w:rPr>
          <w:rFonts w:ascii="Arial" w:eastAsia="Arial Unicode MS" w:hAnsi="Arial" w:cs="Arial"/>
          <w:sz w:val="22"/>
          <w:szCs w:val="22"/>
        </w:rPr>
        <w:t>amortised</w:t>
      </w:r>
      <w:proofErr w:type="spellEnd"/>
      <w:r w:rsidR="00B16BB9" w:rsidRPr="003D09C3">
        <w:rPr>
          <w:rFonts w:ascii="Arial" w:eastAsia="Arial Unicode MS" w:hAnsi="Arial" w:cs="Arial"/>
          <w:sz w:val="22"/>
          <w:szCs w:val="22"/>
        </w:rPr>
        <w:t xml:space="preserve"> on a systematic basis over the economic useful life (10 years) and tested for impairment whenever there is an indication that the intangible asset may be impaired. The </w:t>
      </w:r>
      <w:proofErr w:type="spellStart"/>
      <w:r w:rsidR="00B16BB9" w:rsidRPr="003D09C3">
        <w:rPr>
          <w:rFonts w:ascii="Arial" w:eastAsia="Arial Unicode MS" w:hAnsi="Arial" w:cs="Arial"/>
          <w:sz w:val="22"/>
          <w:szCs w:val="22"/>
        </w:rPr>
        <w:t>amortisation</w:t>
      </w:r>
      <w:proofErr w:type="spellEnd"/>
      <w:r w:rsidR="00B16BB9" w:rsidRPr="003D09C3">
        <w:rPr>
          <w:rFonts w:ascii="Arial" w:eastAsia="Arial Unicode MS" w:hAnsi="Arial" w:cs="Arial"/>
          <w:sz w:val="22"/>
          <w:szCs w:val="22"/>
        </w:rPr>
        <w:t xml:space="preserve"> period and the </w:t>
      </w:r>
      <w:proofErr w:type="spellStart"/>
      <w:r w:rsidR="00B16BB9" w:rsidRPr="003D09C3">
        <w:rPr>
          <w:rFonts w:ascii="Arial" w:eastAsia="Arial Unicode MS" w:hAnsi="Arial" w:cs="Arial"/>
          <w:sz w:val="22"/>
          <w:szCs w:val="22"/>
        </w:rPr>
        <w:t>amortisation</w:t>
      </w:r>
      <w:proofErr w:type="spellEnd"/>
      <w:r w:rsidR="00B16BB9" w:rsidRPr="003D09C3">
        <w:rPr>
          <w:rFonts w:ascii="Arial" w:eastAsia="Arial Unicode MS" w:hAnsi="Arial" w:cs="Arial"/>
          <w:sz w:val="22"/>
          <w:szCs w:val="22"/>
        </w:rPr>
        <w:t xml:space="preserve"> method of such intangible assets are reviewed at least at each financial year end. The </w:t>
      </w:r>
      <w:proofErr w:type="spellStart"/>
      <w:r w:rsidR="00B16BB9" w:rsidRPr="003D09C3">
        <w:rPr>
          <w:rFonts w:ascii="Arial" w:eastAsia="Arial Unicode MS" w:hAnsi="Arial" w:cs="Arial"/>
          <w:sz w:val="22"/>
          <w:szCs w:val="22"/>
        </w:rPr>
        <w:t>amortisation</w:t>
      </w:r>
      <w:proofErr w:type="spellEnd"/>
      <w:r w:rsidR="00B16BB9" w:rsidRPr="003D09C3">
        <w:rPr>
          <w:rFonts w:ascii="Arial" w:eastAsia="Arial Unicode MS" w:hAnsi="Arial" w:cs="Arial"/>
          <w:sz w:val="22"/>
          <w:szCs w:val="22"/>
        </w:rPr>
        <w:t xml:space="preserve"> expense is charged to profit or loss.</w:t>
      </w:r>
    </w:p>
    <w:p w:rsidR="00282C98" w:rsidRDefault="00282C98">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16BB9" w:rsidRPr="003F36F7" w:rsidRDefault="00967902" w:rsidP="00282C98">
      <w:pPr>
        <w:spacing w:before="80" w:after="8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lastRenderedPageBreak/>
        <w:t>4</w:t>
      </w:r>
      <w:r w:rsidR="00B16BB9" w:rsidRPr="003F36F7">
        <w:rPr>
          <w:rFonts w:ascii="Arial" w:eastAsia="Arial Unicode MS" w:hAnsi="Arial" w:cs="Arial"/>
          <w:b/>
          <w:bCs/>
          <w:sz w:val="22"/>
          <w:szCs w:val="22"/>
        </w:rPr>
        <w:t>.10</w:t>
      </w:r>
      <w:r w:rsidR="00B16BB9" w:rsidRPr="003F36F7">
        <w:rPr>
          <w:rFonts w:ascii="Arial" w:eastAsia="Arial Unicode MS" w:hAnsi="Arial" w:cs="Arial"/>
          <w:b/>
          <w:bCs/>
          <w:sz w:val="22"/>
          <w:szCs w:val="22"/>
        </w:rPr>
        <w:tab/>
        <w:t xml:space="preserve">Leasehold rights </w:t>
      </w:r>
    </w:p>
    <w:p w:rsidR="00B16BB9" w:rsidRPr="003F36F7" w:rsidRDefault="00B16BB9" w:rsidP="00282C98">
      <w:pPr>
        <w:tabs>
          <w:tab w:val="left" w:pos="900"/>
          <w:tab w:val="left" w:pos="7200"/>
        </w:tabs>
        <w:spacing w:before="80" w:after="80" w:line="380" w:lineRule="exact"/>
        <w:ind w:left="540" w:right="-43" w:hanging="540"/>
        <w:jc w:val="both"/>
        <w:rPr>
          <w:rFonts w:ascii="Arial" w:eastAsia="Arial Unicode MS" w:hAnsi="Arial" w:cs="Arial"/>
          <w:sz w:val="22"/>
          <w:szCs w:val="22"/>
        </w:rPr>
      </w:pPr>
      <w:r w:rsidRPr="003F36F7">
        <w:rPr>
          <w:rFonts w:ascii="Arial" w:eastAsia="Arial Unicode MS" w:hAnsi="Arial" w:cs="Arial"/>
          <w:b/>
          <w:bCs/>
          <w:sz w:val="22"/>
          <w:szCs w:val="22"/>
        </w:rPr>
        <w:tab/>
      </w:r>
      <w:r w:rsidRPr="003F36F7">
        <w:rPr>
          <w:rFonts w:ascii="Arial" w:eastAsia="Arial Unicode MS" w:hAnsi="Arial" w:cs="Arial"/>
          <w:sz w:val="22"/>
          <w:szCs w:val="22"/>
        </w:rPr>
        <w:t xml:space="preserve">Leasehold rights are stated at cost less accumulated </w:t>
      </w:r>
      <w:proofErr w:type="spellStart"/>
      <w:r w:rsidR="0091320F" w:rsidRPr="003F36F7">
        <w:rPr>
          <w:rFonts w:ascii="Arial" w:eastAsia="Arial Unicode MS" w:hAnsi="Arial" w:cs="Arial"/>
          <w:sz w:val="22"/>
          <w:szCs w:val="22"/>
        </w:rPr>
        <w:t>amorti</w:t>
      </w:r>
      <w:r w:rsidR="00634180" w:rsidRPr="003F36F7">
        <w:rPr>
          <w:rFonts w:ascii="Arial" w:eastAsia="Arial Unicode MS" w:hAnsi="Arial" w:cs="Arial"/>
          <w:sz w:val="22"/>
          <w:szCs w:val="22"/>
        </w:rPr>
        <w:t>s</w:t>
      </w:r>
      <w:r w:rsidR="0091320F" w:rsidRPr="003F36F7">
        <w:rPr>
          <w:rFonts w:ascii="Arial" w:eastAsia="Arial Unicode MS" w:hAnsi="Arial" w:cs="Arial"/>
          <w:sz w:val="22"/>
          <w:szCs w:val="22"/>
        </w:rPr>
        <w:t>ation</w:t>
      </w:r>
      <w:proofErr w:type="spellEnd"/>
      <w:r w:rsidR="0091320F" w:rsidRPr="003F36F7">
        <w:rPr>
          <w:rFonts w:ascii="Arial" w:eastAsia="Arial Unicode MS" w:hAnsi="Arial" w:cs="Arial"/>
          <w:sz w:val="22"/>
          <w:szCs w:val="22"/>
        </w:rPr>
        <w:t xml:space="preserve"> </w:t>
      </w:r>
      <w:r w:rsidR="00634180" w:rsidRPr="003F36F7">
        <w:rPr>
          <w:rFonts w:ascii="Arial" w:eastAsia="Arial Unicode MS" w:hAnsi="Arial" w:cs="Arial"/>
          <w:sz w:val="22"/>
          <w:szCs w:val="22"/>
        </w:rPr>
        <w:t>and</w:t>
      </w:r>
      <w:r w:rsidR="0091320F" w:rsidRPr="003F36F7">
        <w:rPr>
          <w:rFonts w:ascii="Arial" w:eastAsia="Arial Unicode MS" w:hAnsi="Arial" w:cs="Arial"/>
          <w:sz w:val="22"/>
          <w:szCs w:val="22"/>
        </w:rPr>
        <w:t xml:space="preserve"> allowance for loss on impairment of assets (if any)</w:t>
      </w:r>
      <w:r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Pr="003F36F7">
        <w:rPr>
          <w:rFonts w:ascii="Arial" w:eastAsia="Arial Unicode MS" w:hAnsi="Arial" w:cs="Arial"/>
          <w:sz w:val="22"/>
          <w:szCs w:val="22"/>
        </w:rPr>
        <w:t xml:space="preserve"> </w:t>
      </w:r>
      <w:proofErr w:type="spellStart"/>
      <w:r w:rsidRPr="003F36F7">
        <w:rPr>
          <w:rFonts w:ascii="Arial" w:eastAsia="Arial Unicode MS" w:hAnsi="Arial" w:cs="Arial"/>
          <w:sz w:val="22"/>
          <w:szCs w:val="22"/>
        </w:rPr>
        <w:t>amortise</w:t>
      </w:r>
      <w:r w:rsidR="006918EA">
        <w:rPr>
          <w:rFonts w:ascii="Arial" w:eastAsia="Arial Unicode MS" w:hAnsi="Arial" w:cs="Arial"/>
          <w:sz w:val="22"/>
          <w:szCs w:val="22"/>
        </w:rPr>
        <w:t>s</w:t>
      </w:r>
      <w:proofErr w:type="spellEnd"/>
      <w:r w:rsidRPr="003F36F7">
        <w:rPr>
          <w:rFonts w:ascii="Arial" w:eastAsia="Arial Unicode MS" w:hAnsi="Arial" w:cs="Arial"/>
          <w:sz w:val="22"/>
          <w:szCs w:val="22"/>
        </w:rPr>
        <w:t xml:space="preserve"> leasehold rights on a straight-line basis over the leasehold period.</w:t>
      </w:r>
    </w:p>
    <w:p w:rsidR="00B16BB9" w:rsidRDefault="00B16BB9" w:rsidP="00282C98">
      <w:pPr>
        <w:tabs>
          <w:tab w:val="left" w:pos="900"/>
          <w:tab w:val="left" w:pos="7200"/>
        </w:tabs>
        <w:spacing w:before="80" w:after="80" w:line="380" w:lineRule="exact"/>
        <w:ind w:left="540" w:right="-43" w:hanging="540"/>
        <w:jc w:val="both"/>
        <w:rPr>
          <w:rFonts w:ascii="Arial" w:eastAsia="Arial Unicode MS" w:hAnsi="Arial" w:cstheme="minorBidi"/>
          <w:sz w:val="22"/>
          <w:szCs w:val="22"/>
        </w:rPr>
      </w:pPr>
      <w:r w:rsidRPr="003F36F7">
        <w:rPr>
          <w:rFonts w:ascii="Arial" w:eastAsia="Arial Unicode MS" w:hAnsi="Arial" w:cs="Arial"/>
          <w:sz w:val="22"/>
          <w:szCs w:val="22"/>
        </w:rPr>
        <w:tab/>
        <w:t xml:space="preserve">The </w:t>
      </w:r>
      <w:proofErr w:type="spellStart"/>
      <w:r w:rsidRPr="003F36F7">
        <w:rPr>
          <w:rFonts w:ascii="Arial" w:eastAsia="Arial Unicode MS" w:hAnsi="Arial" w:cs="Arial"/>
          <w:sz w:val="22"/>
          <w:szCs w:val="22"/>
        </w:rPr>
        <w:t>amortisation</w:t>
      </w:r>
      <w:proofErr w:type="spellEnd"/>
      <w:r w:rsidRPr="003F36F7">
        <w:rPr>
          <w:rFonts w:ascii="Arial" w:eastAsia="Arial Unicode MS" w:hAnsi="Arial" w:cs="Arial"/>
          <w:sz w:val="22"/>
          <w:szCs w:val="22"/>
        </w:rPr>
        <w:t xml:space="preserve"> expense is charged to profit or loss.</w:t>
      </w:r>
    </w:p>
    <w:p w:rsidR="00B16BB9" w:rsidRPr="003F36F7" w:rsidRDefault="00967902" w:rsidP="00282C98">
      <w:pPr>
        <w:spacing w:before="80" w:after="80" w:line="380" w:lineRule="exact"/>
        <w:ind w:left="540" w:right="54" w:hanging="540"/>
        <w:jc w:val="both"/>
        <w:rPr>
          <w:rFonts w:ascii="Arial" w:eastAsia="Arial Unicode MS" w:hAnsi="Arial" w:cs="Arial"/>
          <w:b/>
          <w:bCs/>
          <w:sz w:val="22"/>
          <w:szCs w:val="22"/>
        </w:rPr>
      </w:pPr>
      <w:r w:rsidRPr="003F36F7">
        <w:rPr>
          <w:rFonts w:ascii="Arial" w:eastAsia="Arial Unicode MS" w:hAnsi="Arial" w:cs="Arial"/>
          <w:b/>
          <w:bCs/>
          <w:sz w:val="22"/>
          <w:szCs w:val="22"/>
        </w:rPr>
        <w:t>4</w:t>
      </w:r>
      <w:r w:rsidR="00B16BB9" w:rsidRPr="003F36F7">
        <w:rPr>
          <w:rFonts w:ascii="Arial" w:eastAsia="Arial Unicode MS" w:hAnsi="Arial" w:cs="Arial"/>
          <w:b/>
          <w:bCs/>
          <w:sz w:val="22"/>
          <w:szCs w:val="22"/>
        </w:rPr>
        <w:t>.11</w:t>
      </w:r>
      <w:r w:rsidR="00B16BB9" w:rsidRPr="003F36F7">
        <w:rPr>
          <w:rFonts w:ascii="Arial" w:eastAsia="Arial Unicode MS" w:hAnsi="Arial" w:cs="Arial"/>
          <w:b/>
          <w:bCs/>
          <w:sz w:val="22"/>
          <w:szCs w:val="22"/>
        </w:rPr>
        <w:tab/>
        <w:t>Related party transactions</w:t>
      </w:r>
    </w:p>
    <w:p w:rsidR="00B16BB9" w:rsidRPr="003F36F7" w:rsidRDefault="00B16BB9" w:rsidP="00282C98">
      <w:pPr>
        <w:tabs>
          <w:tab w:val="left" w:pos="360"/>
        </w:tabs>
        <w:spacing w:before="80" w:after="80" w:line="380" w:lineRule="exact"/>
        <w:ind w:left="540" w:right="54" w:hanging="540"/>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 xml:space="preserve">Related parties comprise </w:t>
      </w:r>
      <w:r w:rsidR="005C6A14">
        <w:rPr>
          <w:rFonts w:ascii="Arial" w:eastAsia="Arial Unicode MS" w:hAnsi="Arial" w:cs="Arial"/>
          <w:sz w:val="22"/>
          <w:szCs w:val="22"/>
        </w:rPr>
        <w:t xml:space="preserve">individuals or </w:t>
      </w:r>
      <w:r w:rsidRPr="003F36F7">
        <w:rPr>
          <w:rFonts w:ascii="Arial" w:eastAsia="Arial Unicode MS" w:hAnsi="Arial" w:cs="Arial"/>
          <w:sz w:val="22"/>
          <w:szCs w:val="22"/>
        </w:rPr>
        <w:t>enterprises that control, or are controlled by, the Company, whether directly or indirectly, or which are under common control with the Company.</w:t>
      </w:r>
    </w:p>
    <w:p w:rsidR="00B16BB9" w:rsidRPr="003F36F7" w:rsidRDefault="00AF214F" w:rsidP="00282C98">
      <w:pPr>
        <w:tabs>
          <w:tab w:val="left" w:pos="360"/>
        </w:tabs>
        <w:spacing w:before="80" w:after="80" w:line="380" w:lineRule="exact"/>
        <w:ind w:left="540" w:right="54" w:hanging="540"/>
        <w:jc w:val="both"/>
        <w:rPr>
          <w:rFonts w:ascii="Arial" w:eastAsia="Arial Unicode MS" w:hAnsi="Arial" w:cs="Arial"/>
          <w:sz w:val="22"/>
          <w:szCs w:val="22"/>
        </w:rPr>
      </w:pPr>
      <w:r>
        <w:rPr>
          <w:rFonts w:ascii="Arial" w:eastAsia="Arial Unicode MS" w:hAnsi="Arial" w:cs="Arial"/>
          <w:sz w:val="22"/>
          <w:szCs w:val="22"/>
        </w:rPr>
        <w:tab/>
      </w:r>
      <w:r w:rsidR="00B16BB9" w:rsidRPr="003F36F7">
        <w:rPr>
          <w:rFonts w:ascii="Arial" w:eastAsia="Arial Unicode MS" w:hAnsi="Arial" w:cs="Arial"/>
          <w:sz w:val="22"/>
          <w:szCs w:val="22"/>
        </w:rPr>
        <w:tab/>
        <w:t xml:space="preserve">They also include associated companies and individuals </w:t>
      </w:r>
      <w:r w:rsidR="005C6A14">
        <w:rPr>
          <w:rFonts w:ascii="Arial" w:eastAsia="Arial Unicode MS" w:hAnsi="Arial" w:cs="Arial"/>
          <w:sz w:val="22"/>
          <w:szCs w:val="22"/>
        </w:rPr>
        <w:t xml:space="preserve">or </w:t>
      </w:r>
      <w:r w:rsidR="005C6A14" w:rsidRPr="003F36F7">
        <w:rPr>
          <w:rFonts w:ascii="Arial" w:eastAsia="Arial Unicode MS" w:hAnsi="Arial" w:cs="Arial"/>
          <w:sz w:val="22"/>
          <w:szCs w:val="22"/>
        </w:rPr>
        <w:t xml:space="preserve">enterprises </w:t>
      </w:r>
      <w:r w:rsidR="00B16BB9" w:rsidRPr="003F36F7">
        <w:rPr>
          <w:rFonts w:ascii="Arial" w:eastAsia="Arial Unicode MS"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B16BB9" w:rsidRPr="003F36F7" w:rsidRDefault="00967902" w:rsidP="00282C98">
      <w:pPr>
        <w:tabs>
          <w:tab w:val="left" w:pos="1440"/>
        </w:tabs>
        <w:spacing w:before="80" w:after="80" w:line="380" w:lineRule="exact"/>
        <w:ind w:left="547" w:hanging="547"/>
        <w:jc w:val="thaiDistribute"/>
        <w:outlineLvl w:val="0"/>
        <w:rPr>
          <w:rFonts w:ascii="Arial" w:hAnsi="Arial" w:cs="Arial"/>
          <w:b/>
          <w:bCs/>
          <w:sz w:val="22"/>
          <w:szCs w:val="22"/>
        </w:rPr>
      </w:pPr>
      <w:r w:rsidRPr="003F36F7">
        <w:rPr>
          <w:rFonts w:ascii="Arial" w:hAnsi="Arial" w:cs="Arial"/>
          <w:b/>
          <w:bCs/>
          <w:sz w:val="22"/>
          <w:szCs w:val="22"/>
        </w:rPr>
        <w:t>4</w:t>
      </w:r>
      <w:r w:rsidR="00B16BB9" w:rsidRPr="003F36F7">
        <w:rPr>
          <w:rFonts w:ascii="Arial" w:hAnsi="Arial" w:cs="Arial"/>
          <w:b/>
          <w:bCs/>
          <w:sz w:val="22"/>
          <w:szCs w:val="22"/>
        </w:rPr>
        <w:t>.12</w:t>
      </w:r>
      <w:r w:rsidR="00B16BB9" w:rsidRPr="003F36F7">
        <w:rPr>
          <w:rFonts w:ascii="Arial" w:hAnsi="Arial" w:cs="Arial"/>
          <w:b/>
          <w:bCs/>
          <w:sz w:val="22"/>
          <w:szCs w:val="22"/>
        </w:rPr>
        <w:tab/>
        <w:t xml:space="preserve">Long-term leases </w:t>
      </w:r>
    </w:p>
    <w:p w:rsidR="00B16BB9" w:rsidRPr="003F36F7" w:rsidRDefault="00B16BB9" w:rsidP="00282C98">
      <w:pPr>
        <w:tabs>
          <w:tab w:val="left" w:pos="360"/>
          <w:tab w:val="left" w:pos="1440"/>
        </w:tabs>
        <w:spacing w:before="80" w:after="80" w:line="380" w:lineRule="exact"/>
        <w:ind w:left="547" w:hanging="547"/>
        <w:jc w:val="thaiDistribute"/>
        <w:outlineLvl w:val="0"/>
        <w:rPr>
          <w:rFonts w:ascii="Arial" w:hAnsi="Arial" w:cs="Arial"/>
          <w:b/>
          <w:bCs/>
          <w:i/>
          <w:iCs/>
          <w:sz w:val="22"/>
          <w:szCs w:val="22"/>
        </w:rPr>
      </w:pPr>
      <w:r w:rsidRPr="003F36F7">
        <w:rPr>
          <w:rFonts w:ascii="Arial" w:hAnsi="Arial" w:cs="Arial"/>
          <w:sz w:val="22"/>
          <w:szCs w:val="22"/>
        </w:rPr>
        <w:tab/>
      </w:r>
      <w:r w:rsidRPr="003F36F7">
        <w:rPr>
          <w:rFonts w:ascii="Arial" w:hAnsi="Arial" w:cs="Arial"/>
          <w:sz w:val="22"/>
          <w:szCs w:val="22"/>
        </w:rPr>
        <w:tab/>
        <w:t xml:space="preserve">Leases of property, </w:t>
      </w:r>
      <w:r w:rsidR="008B3D0F">
        <w:rPr>
          <w:rFonts w:ascii="Arial" w:hAnsi="Arial" w:cs="Arial"/>
          <w:sz w:val="22"/>
          <w:szCs w:val="22"/>
        </w:rPr>
        <w:t>buildings</w:t>
      </w:r>
      <w:r w:rsidRPr="003F36F7">
        <w:rPr>
          <w:rFonts w:ascii="Arial" w:hAnsi="Arial" w:cs="Arial"/>
          <w:sz w:val="22"/>
          <w:szCs w:val="22"/>
        </w:rPr>
        <w:t xml:space="preserve"> or equipment which transfer substantially all the risks and rewards of ownership are classified as finance leases. Finance leases are </w:t>
      </w:r>
      <w:proofErr w:type="spellStart"/>
      <w:r w:rsidRPr="003F36F7">
        <w:rPr>
          <w:rFonts w:ascii="Arial" w:hAnsi="Arial" w:cs="Arial"/>
          <w:sz w:val="22"/>
          <w:szCs w:val="22"/>
        </w:rPr>
        <w:t>capitalised</w:t>
      </w:r>
      <w:proofErr w:type="spellEnd"/>
      <w:r w:rsidRPr="003F36F7">
        <w:rPr>
          <w:rFonts w:ascii="Arial" w:hAnsi="Arial" w:cs="Arial"/>
          <w:sz w:val="22"/>
          <w:szCs w:val="22"/>
        </w:rPr>
        <w:t xml:space="preserve"> at the lower of the fair value of the leased assets and the present value of the minimum lease payments. The outstanding rental obligations, net of finance charges, are included in other long-term payables, while the interest element is charged to profit or loss over the lease period. The assets acquired under finance leases are depreciated over the useful life of the assets.</w:t>
      </w:r>
    </w:p>
    <w:p w:rsidR="00B16BB9" w:rsidRPr="003F36F7" w:rsidRDefault="00B16BB9" w:rsidP="00282C98">
      <w:pPr>
        <w:tabs>
          <w:tab w:val="left" w:pos="1440"/>
        </w:tabs>
        <w:spacing w:before="80" w:after="80" w:line="380" w:lineRule="exact"/>
        <w:ind w:left="547" w:hanging="547"/>
        <w:jc w:val="thaiDistribute"/>
        <w:outlineLvl w:val="0"/>
        <w:rPr>
          <w:rFonts w:ascii="Arial" w:hAnsi="Arial" w:cs="Arial"/>
          <w:sz w:val="22"/>
          <w:szCs w:val="22"/>
        </w:rPr>
      </w:pPr>
      <w:r w:rsidRPr="003F36F7">
        <w:rPr>
          <w:rFonts w:ascii="Arial" w:hAnsi="Arial" w:cs="Arial"/>
          <w:sz w:val="22"/>
          <w:szCs w:val="22"/>
        </w:rPr>
        <w:tab/>
        <w:t xml:space="preserve">Leases of property, </w:t>
      </w:r>
      <w:r w:rsidR="008B3D0F">
        <w:rPr>
          <w:rFonts w:ascii="Arial" w:hAnsi="Arial" w:cs="Arial"/>
          <w:sz w:val="22"/>
          <w:szCs w:val="22"/>
        </w:rPr>
        <w:t>buildings</w:t>
      </w:r>
      <w:r w:rsidR="008B3D0F" w:rsidRPr="003F36F7">
        <w:rPr>
          <w:rFonts w:ascii="Arial" w:hAnsi="Arial" w:cs="Arial"/>
          <w:sz w:val="22"/>
          <w:szCs w:val="22"/>
        </w:rPr>
        <w:t xml:space="preserve"> </w:t>
      </w:r>
      <w:r w:rsidRPr="003F36F7">
        <w:rPr>
          <w:rFonts w:ascii="Arial" w:hAnsi="Arial" w:cs="Arial"/>
          <w:sz w:val="22"/>
          <w:szCs w:val="22"/>
        </w:rPr>
        <w:t xml:space="preserve">or equipment which do not transfer substantially all the risks and rewards of ownership are classified as operating leases. Operating lease payments are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as an expense in profit or loss on a straight line basis over the lease term.</w:t>
      </w:r>
    </w:p>
    <w:p w:rsidR="002F61DD" w:rsidRPr="003F36F7" w:rsidRDefault="00967902" w:rsidP="00282C98">
      <w:pPr>
        <w:spacing w:before="80" w:after="80" w:line="380" w:lineRule="exact"/>
        <w:ind w:left="547" w:right="54" w:hanging="547"/>
        <w:jc w:val="both"/>
        <w:rPr>
          <w:rFonts w:ascii="Arial" w:eastAsia="Arial Unicode MS" w:hAnsi="Arial" w:cs="Arial"/>
          <w:b/>
          <w:bCs/>
          <w:sz w:val="22"/>
          <w:szCs w:val="22"/>
        </w:rPr>
      </w:pPr>
      <w:r w:rsidRPr="003F36F7">
        <w:rPr>
          <w:rFonts w:ascii="Arial" w:eastAsia="Arial Unicode MS" w:hAnsi="Arial" w:cs="Arial"/>
          <w:b/>
          <w:bCs/>
          <w:sz w:val="22"/>
          <w:szCs w:val="22"/>
        </w:rPr>
        <w:t>4</w:t>
      </w:r>
      <w:r w:rsidR="00973B85" w:rsidRPr="003F36F7">
        <w:rPr>
          <w:rFonts w:ascii="Arial" w:eastAsia="Arial Unicode MS" w:hAnsi="Arial" w:cs="Arial"/>
          <w:b/>
          <w:bCs/>
          <w:sz w:val="22"/>
          <w:szCs w:val="22"/>
        </w:rPr>
        <w:t>.13</w:t>
      </w:r>
      <w:r w:rsidR="002F61DD" w:rsidRPr="003F36F7">
        <w:rPr>
          <w:rFonts w:ascii="Arial" w:eastAsia="Arial Unicode MS" w:hAnsi="Arial" w:cs="Arial"/>
          <w:b/>
          <w:bCs/>
          <w:sz w:val="22"/>
          <w:szCs w:val="22"/>
        </w:rPr>
        <w:tab/>
        <w:t>Foreign currencies</w:t>
      </w:r>
    </w:p>
    <w:p w:rsidR="005E3307" w:rsidRPr="003F36F7" w:rsidRDefault="00A50450" w:rsidP="00282C98">
      <w:pPr>
        <w:tabs>
          <w:tab w:val="left" w:pos="360"/>
        </w:tabs>
        <w:spacing w:before="80" w:after="80" w:line="380" w:lineRule="exact"/>
        <w:ind w:left="547" w:right="54" w:hanging="547"/>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The consolidated and separate financial statements are presented in Baht, which is also the Company’s functional currency.</w:t>
      </w:r>
      <w:r w:rsidR="005E3307" w:rsidRPr="003F36F7">
        <w:rPr>
          <w:rFonts w:ascii="Arial" w:eastAsia="Arial Unicode MS" w:hAnsi="Arial" w:cs="Arial"/>
          <w:sz w:val="22"/>
          <w:szCs w:val="22"/>
        </w:rPr>
        <w:t xml:space="preserve"> Items of each entity included in the consolidated financial statements are measured using the functional currency of that entity.</w:t>
      </w:r>
    </w:p>
    <w:p w:rsidR="002C01D9" w:rsidRPr="003F36F7" w:rsidRDefault="002F61DD" w:rsidP="00282C98">
      <w:pPr>
        <w:tabs>
          <w:tab w:val="left" w:pos="360"/>
        </w:tabs>
        <w:spacing w:before="80" w:after="80" w:line="380" w:lineRule="exact"/>
        <w:ind w:left="547" w:right="54" w:hanging="547"/>
        <w:jc w:val="both"/>
        <w:rPr>
          <w:rFonts w:ascii="Arial" w:eastAsia="Arial Unicode MS" w:hAnsi="Arial" w:cs="Arial"/>
          <w:sz w:val="22"/>
          <w:szCs w:val="22"/>
        </w:rPr>
      </w:pPr>
      <w:r w:rsidRPr="003F36F7">
        <w:rPr>
          <w:rFonts w:ascii="Arial" w:eastAsia="Arial Unicode MS" w:hAnsi="Arial" w:cs="Arial"/>
          <w:sz w:val="22"/>
          <w:szCs w:val="22"/>
        </w:rPr>
        <w:tab/>
      </w:r>
      <w:r w:rsidR="00A50450" w:rsidRPr="003F36F7">
        <w:rPr>
          <w:rFonts w:ascii="Arial" w:eastAsia="Arial Unicode MS" w:hAnsi="Arial" w:cs="Arial"/>
          <w:sz w:val="22"/>
          <w:szCs w:val="22"/>
        </w:rPr>
        <w:tab/>
      </w:r>
      <w:r w:rsidRPr="003F36F7">
        <w:rPr>
          <w:rFonts w:ascii="Arial" w:eastAsia="Arial Unicode MS"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rates ruling at the </w:t>
      </w:r>
      <w:r w:rsidR="00973B85" w:rsidRPr="003F36F7">
        <w:rPr>
          <w:rFonts w:ascii="Arial" w:eastAsia="Arial Unicode MS" w:hAnsi="Arial" w:cs="Arial"/>
          <w:sz w:val="22"/>
          <w:szCs w:val="22"/>
        </w:rPr>
        <w:t>end of reporting period</w:t>
      </w:r>
      <w:r w:rsidRPr="003F36F7">
        <w:rPr>
          <w:rFonts w:ascii="Arial" w:eastAsia="Arial Unicode MS" w:hAnsi="Arial" w:cs="Arial"/>
          <w:sz w:val="22"/>
          <w:szCs w:val="22"/>
        </w:rPr>
        <w:t>.</w:t>
      </w:r>
      <w:r w:rsidR="00F53F00" w:rsidRPr="003F36F7">
        <w:rPr>
          <w:rFonts w:ascii="Arial" w:eastAsia="Arial Unicode MS" w:hAnsi="Arial" w:cs="Arial"/>
          <w:sz w:val="22"/>
          <w:szCs w:val="22"/>
        </w:rPr>
        <w:t xml:space="preserve"> </w:t>
      </w:r>
    </w:p>
    <w:p w:rsidR="002F61DD" w:rsidRDefault="002C01D9" w:rsidP="00282C98">
      <w:pPr>
        <w:spacing w:before="80" w:after="80" w:line="380" w:lineRule="exact"/>
        <w:ind w:left="547" w:right="54" w:hanging="547"/>
        <w:jc w:val="both"/>
        <w:rPr>
          <w:rFonts w:ascii="Arial" w:eastAsia="Arial Unicode MS" w:hAnsi="Arial" w:cstheme="minorBidi"/>
          <w:sz w:val="22"/>
          <w:szCs w:val="22"/>
        </w:rPr>
      </w:pPr>
      <w:r w:rsidRPr="003F36F7">
        <w:rPr>
          <w:rFonts w:ascii="Arial" w:eastAsia="Arial Unicode MS" w:hAnsi="Arial" w:cs="Arial"/>
          <w:sz w:val="22"/>
          <w:szCs w:val="22"/>
        </w:rPr>
        <w:tab/>
      </w:r>
      <w:r w:rsidR="002F61DD" w:rsidRPr="003F36F7">
        <w:rPr>
          <w:rFonts w:ascii="Arial" w:eastAsia="Arial Unicode MS" w:hAnsi="Arial" w:cs="Arial"/>
          <w:sz w:val="22"/>
          <w:szCs w:val="22"/>
        </w:rPr>
        <w:t>Gains and losses on exchange are included in determining income.</w:t>
      </w:r>
    </w:p>
    <w:p w:rsidR="002F61DD" w:rsidRPr="00AF214F" w:rsidRDefault="00967902" w:rsidP="00AF214F">
      <w:pPr>
        <w:spacing w:before="120" w:after="120" w:line="380" w:lineRule="exact"/>
        <w:ind w:left="547" w:right="54" w:hanging="547"/>
        <w:jc w:val="both"/>
        <w:rPr>
          <w:rFonts w:ascii="Arial" w:eastAsia="Arial Unicode MS" w:hAnsi="Arial" w:cs="Arial"/>
          <w:b/>
          <w:bCs/>
          <w:sz w:val="22"/>
          <w:szCs w:val="22"/>
        </w:rPr>
      </w:pPr>
      <w:r w:rsidRPr="00AF214F">
        <w:rPr>
          <w:rFonts w:ascii="Arial" w:eastAsia="Arial Unicode MS" w:hAnsi="Arial" w:cs="Arial"/>
          <w:b/>
          <w:bCs/>
          <w:sz w:val="22"/>
          <w:szCs w:val="22"/>
        </w:rPr>
        <w:lastRenderedPageBreak/>
        <w:t>4</w:t>
      </w:r>
      <w:r w:rsidR="00973B85" w:rsidRPr="00AF214F">
        <w:rPr>
          <w:rFonts w:ascii="Arial" w:eastAsia="Arial Unicode MS" w:hAnsi="Arial" w:cs="Arial"/>
          <w:b/>
          <w:bCs/>
          <w:sz w:val="22"/>
          <w:szCs w:val="22"/>
        </w:rPr>
        <w:t>.14</w:t>
      </w:r>
      <w:r w:rsidR="002F61DD" w:rsidRPr="00AF214F">
        <w:rPr>
          <w:rFonts w:ascii="Arial" w:eastAsia="Arial Unicode MS" w:hAnsi="Arial" w:cs="Arial"/>
          <w:b/>
          <w:bCs/>
          <w:sz w:val="22"/>
          <w:szCs w:val="22"/>
        </w:rPr>
        <w:tab/>
        <w:t>Impairment of assets</w:t>
      </w:r>
    </w:p>
    <w:p w:rsidR="002F61DD" w:rsidRPr="003F36F7" w:rsidRDefault="002F61DD" w:rsidP="00AF214F">
      <w:pPr>
        <w:tabs>
          <w:tab w:val="left" w:pos="360"/>
          <w:tab w:val="left" w:pos="1440"/>
        </w:tabs>
        <w:spacing w:before="120" w:after="120" w:line="380" w:lineRule="exact"/>
        <w:ind w:left="547" w:hanging="547"/>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r>
      <w:bookmarkStart w:id="1" w:name="IAS_36,_para.27"/>
      <w:r w:rsidRPr="003F36F7">
        <w:rPr>
          <w:rFonts w:ascii="Arial" w:hAnsi="Arial" w:cs="Arial"/>
          <w:sz w:val="22"/>
          <w:szCs w:val="22"/>
        </w:rPr>
        <w:t xml:space="preserve">At </w:t>
      </w:r>
      <w:r w:rsidR="00973B85" w:rsidRPr="003F36F7">
        <w:rPr>
          <w:rFonts w:ascii="Arial" w:hAnsi="Arial" w:cs="Arial"/>
          <w:sz w:val="22"/>
          <w:szCs w:val="22"/>
        </w:rPr>
        <w:t xml:space="preserve">the end of </w:t>
      </w:r>
      <w:r w:rsidRPr="003F36F7">
        <w:rPr>
          <w:rFonts w:ascii="Arial" w:hAnsi="Arial" w:cs="Arial"/>
          <w:sz w:val="22"/>
          <w:szCs w:val="22"/>
        </w:rPr>
        <w:t xml:space="preserve">each reporting </w:t>
      </w:r>
      <w:r w:rsidR="00973B85" w:rsidRPr="003F36F7">
        <w:rPr>
          <w:rFonts w:ascii="Arial" w:hAnsi="Arial" w:cs="Arial"/>
          <w:sz w:val="22"/>
          <w:szCs w:val="22"/>
        </w:rPr>
        <w:t>period</w:t>
      </w:r>
      <w:r w:rsidRPr="003F36F7">
        <w:rPr>
          <w:rFonts w:ascii="Arial" w:hAnsi="Arial" w:cs="Arial"/>
          <w:sz w:val="22"/>
          <w:szCs w:val="22"/>
        </w:rPr>
        <w:t xml:space="preserve">, </w:t>
      </w:r>
      <w:r w:rsidR="00C70FC5">
        <w:rPr>
          <w:rFonts w:ascii="Arial" w:hAnsi="Arial" w:cs="Arial"/>
          <w:sz w:val="22"/>
          <w:szCs w:val="22"/>
        </w:rPr>
        <w:t>the Group</w:t>
      </w:r>
      <w:r w:rsidR="00287F5F" w:rsidRPr="003F36F7">
        <w:rPr>
          <w:rFonts w:ascii="Arial" w:hAnsi="Arial" w:cs="Arial"/>
          <w:sz w:val="22"/>
          <w:szCs w:val="22"/>
        </w:rPr>
        <w:t xml:space="preserve"> </w:t>
      </w:r>
      <w:r w:rsidRPr="003F36F7">
        <w:rPr>
          <w:rFonts w:ascii="Arial" w:hAnsi="Arial" w:cs="Arial"/>
          <w:sz w:val="22"/>
          <w:szCs w:val="22"/>
        </w:rPr>
        <w:t>perform</w:t>
      </w:r>
      <w:r w:rsidR="006918EA">
        <w:rPr>
          <w:rFonts w:ascii="Arial" w:hAnsi="Arial" w:cs="Arial"/>
          <w:sz w:val="22"/>
          <w:szCs w:val="22"/>
        </w:rPr>
        <w:t>s</w:t>
      </w:r>
      <w:r w:rsidRPr="003F36F7">
        <w:rPr>
          <w:rFonts w:ascii="Arial" w:hAnsi="Arial" w:cs="Arial"/>
          <w:sz w:val="22"/>
          <w:szCs w:val="22"/>
        </w:rPr>
        <w:t xml:space="preserve"> impairment reviews in respect of the proper</w:t>
      </w:r>
      <w:r w:rsidR="00565207" w:rsidRPr="003F36F7">
        <w:rPr>
          <w:rFonts w:ascii="Arial" w:hAnsi="Arial" w:cs="Arial"/>
          <w:sz w:val="22"/>
          <w:szCs w:val="22"/>
        </w:rPr>
        <w:t>t</w:t>
      </w:r>
      <w:r w:rsidRPr="003F36F7">
        <w:rPr>
          <w:rFonts w:ascii="Arial" w:hAnsi="Arial" w:cs="Arial"/>
          <w:sz w:val="22"/>
          <w:szCs w:val="22"/>
        </w:rPr>
        <w:t xml:space="preserve">y, </w:t>
      </w:r>
      <w:r w:rsidR="008B3D0F">
        <w:rPr>
          <w:rFonts w:ascii="Arial" w:hAnsi="Arial" w:cs="Arial"/>
          <w:sz w:val="22"/>
          <w:szCs w:val="22"/>
        </w:rPr>
        <w:t>buildings</w:t>
      </w:r>
      <w:r w:rsidR="008B3D0F" w:rsidRPr="003F36F7">
        <w:rPr>
          <w:rFonts w:ascii="Arial" w:hAnsi="Arial" w:cs="Arial"/>
          <w:sz w:val="22"/>
          <w:szCs w:val="22"/>
        </w:rPr>
        <w:t xml:space="preserve"> </w:t>
      </w:r>
      <w:r w:rsidRPr="003F36F7">
        <w:rPr>
          <w:rFonts w:ascii="Arial" w:hAnsi="Arial" w:cs="Arial"/>
          <w:sz w:val="22"/>
          <w:szCs w:val="22"/>
        </w:rPr>
        <w:t>and equipment</w:t>
      </w:r>
      <w:r w:rsidR="00CA129E" w:rsidRPr="003F36F7">
        <w:rPr>
          <w:rFonts w:ascii="Arial" w:hAnsi="Arial" w:cs="Arial"/>
          <w:sz w:val="22"/>
          <w:szCs w:val="22"/>
        </w:rPr>
        <w:t>, investment properties</w:t>
      </w:r>
      <w:r w:rsidR="002C01D9" w:rsidRPr="003F36F7">
        <w:rPr>
          <w:rFonts w:ascii="Arial" w:hAnsi="Arial" w:cs="Arial"/>
          <w:sz w:val="22"/>
          <w:szCs w:val="22"/>
        </w:rPr>
        <w:t>,</w:t>
      </w:r>
      <w:r w:rsidRPr="003F36F7">
        <w:rPr>
          <w:rFonts w:ascii="Arial" w:hAnsi="Arial" w:cs="Arial"/>
          <w:sz w:val="22"/>
          <w:szCs w:val="22"/>
        </w:rPr>
        <w:t xml:space="preserve"> other </w:t>
      </w:r>
      <w:r w:rsidR="00F53F00" w:rsidRPr="003F36F7">
        <w:rPr>
          <w:rFonts w:ascii="Arial" w:hAnsi="Arial" w:cs="Arial"/>
          <w:sz w:val="22"/>
          <w:szCs w:val="22"/>
        </w:rPr>
        <w:t xml:space="preserve">intangible </w:t>
      </w:r>
      <w:r w:rsidRPr="003F36F7">
        <w:rPr>
          <w:rFonts w:ascii="Arial" w:hAnsi="Arial" w:cs="Arial"/>
          <w:sz w:val="22"/>
          <w:szCs w:val="22"/>
        </w:rPr>
        <w:t xml:space="preserve">assets </w:t>
      </w:r>
      <w:r w:rsidR="00492A61">
        <w:rPr>
          <w:rFonts w:ascii="Arial" w:hAnsi="Arial" w:cs="Arial"/>
          <w:sz w:val="22"/>
          <w:szCs w:val="22"/>
        </w:rPr>
        <w:t xml:space="preserve">and leasehold rights </w:t>
      </w:r>
      <w:r w:rsidRPr="003F36F7">
        <w:rPr>
          <w:rFonts w:ascii="Arial" w:hAnsi="Arial" w:cs="Arial"/>
          <w:sz w:val="22"/>
          <w:szCs w:val="22"/>
        </w:rPr>
        <w:t xml:space="preserve">whenever events or changes in circumstances indicate that an asset may be impaired. An impairment loss is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when the recoverable amount of an asset, which is the higher of the asset’s fair value less costs to sell and its value in use, is less than the carrying amount. </w:t>
      </w:r>
      <w:bookmarkEnd w:id="1"/>
      <w:r w:rsidR="00CA129E" w:rsidRPr="003F36F7">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C70FC5">
        <w:rPr>
          <w:rFonts w:ascii="Arial" w:hAnsi="Arial" w:cs="Arial"/>
          <w:sz w:val="22"/>
          <w:szCs w:val="22"/>
        </w:rPr>
        <w:t>the Group</w:t>
      </w:r>
      <w:r w:rsidR="00287F5F" w:rsidRPr="003F36F7">
        <w:rPr>
          <w:rFonts w:ascii="Arial" w:hAnsi="Arial" w:cs="Arial"/>
          <w:sz w:val="22"/>
          <w:szCs w:val="22"/>
        </w:rPr>
        <w:t xml:space="preserve"> </w:t>
      </w:r>
      <w:r w:rsidR="00CA129E" w:rsidRPr="003F36F7">
        <w:rPr>
          <w:rFonts w:ascii="Arial" w:hAnsi="Arial" w:cs="Arial"/>
          <w:sz w:val="22"/>
          <w:szCs w:val="22"/>
        </w:rPr>
        <w:t>could obtain from the disposal of the asset in an arm’s length transaction between knowledgeable, willing parties, after deducting the costs of disposal.</w:t>
      </w:r>
    </w:p>
    <w:p w:rsidR="002F61DD" w:rsidRPr="003F36F7" w:rsidRDefault="002F61DD" w:rsidP="00CC7C3A">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t xml:space="preserve">An impairment loss is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in </w:t>
      </w:r>
      <w:r w:rsidR="00973B85" w:rsidRPr="003F36F7">
        <w:rPr>
          <w:rFonts w:ascii="Arial" w:hAnsi="Arial" w:cs="Arial"/>
          <w:sz w:val="22"/>
          <w:szCs w:val="22"/>
        </w:rPr>
        <w:t>profit or loss</w:t>
      </w:r>
      <w:r w:rsidRPr="003F36F7">
        <w:rPr>
          <w:rFonts w:ascii="Arial" w:hAnsi="Arial" w:cs="Arial"/>
          <w:sz w:val="22"/>
          <w:szCs w:val="22"/>
        </w:rPr>
        <w:t>.</w:t>
      </w:r>
      <w:r w:rsidRPr="003F36F7">
        <w:rPr>
          <w:rFonts w:ascii="Arial" w:hAnsi="Arial" w:cs="Arial"/>
          <w:sz w:val="22"/>
          <w:szCs w:val="22"/>
        </w:rPr>
        <w:tab/>
      </w:r>
    </w:p>
    <w:p w:rsidR="002F61DD" w:rsidRPr="003F36F7" w:rsidRDefault="00B44BA5" w:rsidP="001440B8">
      <w:pPr>
        <w:tabs>
          <w:tab w:val="left" w:pos="360"/>
          <w:tab w:val="left" w:pos="2160"/>
        </w:tabs>
        <w:spacing w:before="120" w:after="120" w:line="380" w:lineRule="exact"/>
        <w:ind w:left="547" w:hanging="547"/>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In the assessment</w:t>
      </w:r>
      <w:r w:rsidR="002F61DD" w:rsidRPr="003F36F7">
        <w:rPr>
          <w:rFonts w:ascii="Arial" w:eastAsia="Arial Unicode MS" w:hAnsi="Arial" w:cs="Arial"/>
          <w:sz w:val="22"/>
          <w:szCs w:val="22"/>
          <w:cs/>
        </w:rPr>
        <w:t xml:space="preserve"> </w:t>
      </w:r>
      <w:r w:rsidR="002F61DD" w:rsidRPr="003F36F7">
        <w:rPr>
          <w:rFonts w:ascii="Arial" w:eastAsia="Arial Unicode MS" w:hAnsi="Arial" w:cs="Arial"/>
          <w:sz w:val="22"/>
          <w:szCs w:val="22"/>
        </w:rPr>
        <w:t>of asset impairment</w:t>
      </w:r>
      <w:r w:rsidR="002F61DD" w:rsidRPr="003F36F7">
        <w:rPr>
          <w:rFonts w:ascii="Arial" w:eastAsia="Arial Unicode MS" w:hAnsi="Arial" w:cs="Arial"/>
          <w:sz w:val="22"/>
          <w:szCs w:val="22"/>
          <w:cs/>
        </w:rPr>
        <w:t xml:space="preserve"> </w:t>
      </w:r>
      <w:r w:rsidR="002F61DD" w:rsidRPr="003F36F7">
        <w:rPr>
          <w:rFonts w:ascii="Arial" w:eastAsia="Arial Unicode MS" w:hAnsi="Arial" w:cs="Arial"/>
          <w:sz w:val="22"/>
          <w:szCs w:val="22"/>
        </w:rPr>
        <w:t xml:space="preserve">if there is any indication that previously </w:t>
      </w:r>
      <w:proofErr w:type="spellStart"/>
      <w:r w:rsidR="002F61DD" w:rsidRPr="003F36F7">
        <w:rPr>
          <w:rFonts w:ascii="Arial" w:eastAsia="Arial Unicode MS" w:hAnsi="Arial" w:cs="Arial"/>
          <w:sz w:val="22"/>
          <w:szCs w:val="22"/>
        </w:rPr>
        <w:t>recognised</w:t>
      </w:r>
      <w:proofErr w:type="spellEnd"/>
      <w:r w:rsidR="002F61DD" w:rsidRPr="003F36F7">
        <w:rPr>
          <w:rFonts w:ascii="Arial" w:eastAsia="Arial Unicode MS" w:hAnsi="Arial" w:cs="Arial"/>
          <w:sz w:val="22"/>
          <w:szCs w:val="22"/>
        </w:rPr>
        <w:t xml:space="preserve"> impairment losses may no longer exist or may have decreased, </w:t>
      </w:r>
      <w:r w:rsidR="00C70FC5">
        <w:rPr>
          <w:rFonts w:ascii="Arial" w:eastAsia="Arial Unicode MS" w:hAnsi="Arial" w:cs="Arial"/>
          <w:sz w:val="22"/>
          <w:szCs w:val="22"/>
        </w:rPr>
        <w:t>the Group</w:t>
      </w:r>
      <w:r w:rsidR="00287F5F" w:rsidRPr="003F36F7">
        <w:rPr>
          <w:rFonts w:ascii="Arial" w:hAnsi="Arial" w:cs="Arial"/>
          <w:sz w:val="22"/>
          <w:szCs w:val="22"/>
        </w:rPr>
        <w:t xml:space="preserve"> </w:t>
      </w:r>
      <w:r w:rsidR="002F61DD" w:rsidRPr="003F36F7">
        <w:rPr>
          <w:rFonts w:ascii="Arial" w:eastAsia="Arial Unicode MS" w:hAnsi="Arial" w:cs="Arial"/>
          <w:sz w:val="22"/>
          <w:szCs w:val="22"/>
        </w:rPr>
        <w:t>estimate</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the asset’s recoverable amount. A previously </w:t>
      </w:r>
      <w:proofErr w:type="spellStart"/>
      <w:r w:rsidR="002F61DD" w:rsidRPr="003F36F7">
        <w:rPr>
          <w:rFonts w:ascii="Arial" w:eastAsia="Arial Unicode MS" w:hAnsi="Arial" w:cs="Arial"/>
          <w:sz w:val="22"/>
          <w:szCs w:val="22"/>
        </w:rPr>
        <w:t>recognised</w:t>
      </w:r>
      <w:proofErr w:type="spellEnd"/>
      <w:r w:rsidR="002F61DD" w:rsidRPr="003F36F7">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002F61DD" w:rsidRPr="003F36F7">
        <w:rPr>
          <w:rFonts w:ascii="Arial" w:eastAsia="Arial Unicode MS" w:hAnsi="Arial" w:cs="Arial"/>
          <w:sz w:val="22"/>
          <w:szCs w:val="22"/>
        </w:rPr>
        <w:t>recognised</w:t>
      </w:r>
      <w:proofErr w:type="spellEnd"/>
      <w:r w:rsidR="002F61DD" w:rsidRPr="003F36F7">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002F61DD" w:rsidRPr="003F36F7">
        <w:rPr>
          <w:rFonts w:ascii="Arial" w:eastAsia="Arial Unicode MS" w:hAnsi="Arial" w:cs="Arial"/>
          <w:sz w:val="22"/>
          <w:szCs w:val="22"/>
          <w:cs/>
        </w:rPr>
        <w:t xml:space="preserve"> </w:t>
      </w:r>
      <w:r w:rsidR="002F61DD" w:rsidRPr="003F36F7">
        <w:rPr>
          <w:rFonts w:ascii="Arial" w:eastAsia="Arial Unicode MS" w:hAnsi="Arial" w:cs="Arial"/>
          <w:sz w:val="22"/>
          <w:szCs w:val="22"/>
        </w:rPr>
        <w:t xml:space="preserve">had no impairment loss been </w:t>
      </w:r>
      <w:proofErr w:type="spellStart"/>
      <w:r w:rsidR="002F61DD" w:rsidRPr="003F36F7">
        <w:rPr>
          <w:rFonts w:ascii="Arial" w:eastAsia="Arial Unicode MS" w:hAnsi="Arial" w:cs="Arial"/>
          <w:sz w:val="22"/>
          <w:szCs w:val="22"/>
        </w:rPr>
        <w:t>recognised</w:t>
      </w:r>
      <w:proofErr w:type="spellEnd"/>
      <w:r w:rsidR="002F61DD" w:rsidRPr="003F36F7">
        <w:rPr>
          <w:rFonts w:ascii="Arial" w:eastAsia="Arial Unicode MS" w:hAnsi="Arial" w:cs="Arial"/>
          <w:sz w:val="22"/>
          <w:szCs w:val="22"/>
        </w:rPr>
        <w:t xml:space="preserve"> for the asset in prior years. Such reversal is </w:t>
      </w:r>
      <w:proofErr w:type="spellStart"/>
      <w:r w:rsidR="002F61DD" w:rsidRPr="003F36F7">
        <w:rPr>
          <w:rFonts w:ascii="Arial" w:eastAsia="Arial Unicode MS" w:hAnsi="Arial" w:cs="Arial"/>
          <w:sz w:val="22"/>
          <w:szCs w:val="22"/>
        </w:rPr>
        <w:t>recognised</w:t>
      </w:r>
      <w:proofErr w:type="spellEnd"/>
      <w:r w:rsidR="002F61DD" w:rsidRPr="003F36F7">
        <w:rPr>
          <w:rFonts w:ascii="Arial" w:eastAsia="Arial Unicode MS" w:hAnsi="Arial" w:cs="Arial"/>
          <w:sz w:val="22"/>
          <w:szCs w:val="22"/>
        </w:rPr>
        <w:t xml:space="preserve"> in </w:t>
      </w:r>
      <w:r w:rsidR="00973B85" w:rsidRPr="003F36F7">
        <w:rPr>
          <w:rFonts w:ascii="Arial" w:hAnsi="Arial" w:cs="Arial"/>
          <w:sz w:val="22"/>
          <w:szCs w:val="22"/>
        </w:rPr>
        <w:t>profit or loss</w:t>
      </w:r>
      <w:r w:rsidR="002F61DD" w:rsidRPr="003F36F7">
        <w:rPr>
          <w:rFonts w:ascii="Arial" w:eastAsia="Arial Unicode MS" w:hAnsi="Arial" w:cs="Arial"/>
          <w:sz w:val="22"/>
          <w:szCs w:val="22"/>
        </w:rPr>
        <w:t>.</w:t>
      </w:r>
    </w:p>
    <w:p w:rsidR="00B16BB9" w:rsidRPr="003F36F7" w:rsidRDefault="009F41E5" w:rsidP="000C6207">
      <w:pPr>
        <w:tabs>
          <w:tab w:val="left" w:pos="1440"/>
        </w:tabs>
        <w:spacing w:before="120" w:after="120" w:line="380" w:lineRule="exact"/>
        <w:ind w:left="540" w:hanging="540"/>
        <w:jc w:val="thaiDistribute"/>
        <w:outlineLvl w:val="0"/>
        <w:rPr>
          <w:rFonts w:ascii="Arial" w:hAnsi="Arial" w:cs="Arial"/>
          <w:b/>
          <w:bCs/>
          <w:sz w:val="22"/>
          <w:szCs w:val="22"/>
        </w:rPr>
      </w:pPr>
      <w:r w:rsidRPr="003F36F7">
        <w:rPr>
          <w:rFonts w:ascii="Arial" w:hAnsi="Arial" w:cs="Arial"/>
          <w:b/>
          <w:bCs/>
          <w:sz w:val="22"/>
          <w:szCs w:val="22"/>
        </w:rPr>
        <w:t>4</w:t>
      </w:r>
      <w:r w:rsidR="00B16BB9" w:rsidRPr="003F36F7">
        <w:rPr>
          <w:rFonts w:ascii="Arial" w:hAnsi="Arial" w:cs="Arial"/>
          <w:b/>
          <w:bCs/>
          <w:sz w:val="22"/>
          <w:szCs w:val="22"/>
        </w:rPr>
        <w:t>.15</w:t>
      </w:r>
      <w:r w:rsidR="00B16BB9" w:rsidRPr="003F36F7">
        <w:rPr>
          <w:rFonts w:ascii="Arial" w:hAnsi="Arial" w:cs="Arial"/>
          <w:b/>
          <w:bCs/>
          <w:sz w:val="22"/>
          <w:szCs w:val="22"/>
          <w:cs/>
        </w:rPr>
        <w:tab/>
      </w:r>
      <w:r w:rsidR="00B16BB9" w:rsidRPr="003F36F7">
        <w:rPr>
          <w:rFonts w:ascii="Arial" w:hAnsi="Arial" w:cs="Arial"/>
          <w:b/>
          <w:bCs/>
          <w:sz w:val="22"/>
          <w:szCs w:val="22"/>
        </w:rPr>
        <w:t>Employee benefits</w:t>
      </w:r>
    </w:p>
    <w:p w:rsidR="00B16BB9" w:rsidRPr="003F36F7" w:rsidRDefault="00B16BB9" w:rsidP="000C6207">
      <w:pPr>
        <w:tabs>
          <w:tab w:val="left" w:pos="1440"/>
        </w:tabs>
        <w:spacing w:before="120" w:after="120" w:line="380" w:lineRule="exact"/>
        <w:ind w:left="540" w:hanging="540"/>
        <w:jc w:val="thaiDistribute"/>
        <w:outlineLvl w:val="0"/>
        <w:rPr>
          <w:rFonts w:ascii="Arial" w:hAnsi="Arial" w:cs="Arial"/>
          <w:b/>
          <w:bCs/>
          <w:i/>
          <w:iCs/>
          <w:sz w:val="22"/>
          <w:szCs w:val="22"/>
        </w:rPr>
      </w:pPr>
      <w:r w:rsidRPr="003F36F7">
        <w:rPr>
          <w:rFonts w:ascii="Arial" w:hAnsi="Arial" w:cs="Arial"/>
          <w:b/>
          <w:bCs/>
          <w:i/>
          <w:iCs/>
          <w:spacing w:val="-3"/>
          <w:sz w:val="22"/>
          <w:szCs w:val="22"/>
        </w:rPr>
        <w:tab/>
        <w:t>Short-term employee benefits</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t xml:space="preserve">Salaries, wages, bonuses and contributions to the social security fund are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as expenses when incurred.</w:t>
      </w:r>
    </w:p>
    <w:p w:rsidR="00B16BB9" w:rsidRPr="003F36F7" w:rsidRDefault="00B16BB9" w:rsidP="000C6207">
      <w:pPr>
        <w:tabs>
          <w:tab w:val="left" w:pos="1440"/>
        </w:tabs>
        <w:spacing w:before="120" w:after="120" w:line="380" w:lineRule="exact"/>
        <w:ind w:left="540" w:hanging="540"/>
        <w:jc w:val="thaiDistribute"/>
        <w:outlineLvl w:val="0"/>
        <w:rPr>
          <w:rFonts w:ascii="Arial" w:hAnsi="Arial" w:cs="Arial"/>
          <w:b/>
          <w:bCs/>
          <w:i/>
          <w:iCs/>
          <w:sz w:val="22"/>
          <w:szCs w:val="22"/>
        </w:rPr>
      </w:pPr>
      <w:r w:rsidRPr="003F36F7">
        <w:rPr>
          <w:rFonts w:ascii="Arial" w:hAnsi="Arial" w:cs="Arial"/>
          <w:b/>
          <w:bCs/>
          <w:i/>
          <w:iCs/>
          <w:spacing w:val="-3"/>
          <w:sz w:val="22"/>
          <w:szCs w:val="22"/>
        </w:rPr>
        <w:tab/>
        <w:t>Employee Joint Investment Program (EJIP)</w:t>
      </w:r>
    </w:p>
    <w:p w:rsidR="00B16BB9" w:rsidRDefault="00B16BB9" w:rsidP="000C6207">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3F36F7">
        <w:rPr>
          <w:rFonts w:ascii="Arial" w:hAnsi="Arial" w:cs="Arial"/>
          <w:spacing w:val="-3"/>
          <w:sz w:val="22"/>
          <w:szCs w:val="22"/>
        </w:rPr>
        <w:tab/>
      </w:r>
      <w:r w:rsidRPr="003F36F7">
        <w:rPr>
          <w:rFonts w:ascii="Arial" w:hAnsi="Arial" w:cs="Arial"/>
          <w:spacing w:val="-3"/>
          <w:sz w:val="22"/>
          <w:szCs w:val="22"/>
        </w:rPr>
        <w:tab/>
        <w:t xml:space="preserve">The Company </w:t>
      </w:r>
      <w:r w:rsidRPr="003F36F7">
        <w:rPr>
          <w:rFonts w:ascii="Arial" w:hAnsi="Arial" w:cs="Arial"/>
          <w:sz w:val="22"/>
          <w:szCs w:val="22"/>
        </w:rPr>
        <w:t>has</w:t>
      </w:r>
      <w:r w:rsidRPr="003F36F7">
        <w:rPr>
          <w:rFonts w:ascii="Arial" w:hAnsi="Arial" w:cs="Arial"/>
          <w:spacing w:val="-3"/>
          <w:sz w:val="22"/>
          <w:szCs w:val="22"/>
        </w:rPr>
        <w:t xml:space="preserve"> established an </w:t>
      </w:r>
      <w:r w:rsidRPr="003F36F7">
        <w:rPr>
          <w:rFonts w:ascii="Arial" w:hAnsi="Arial" w:cs="Arial"/>
          <w:sz w:val="22"/>
          <w:szCs w:val="22"/>
        </w:rPr>
        <w:t xml:space="preserve">Employee Joint Investment Program (EJIP). </w:t>
      </w:r>
      <w:r w:rsidRPr="003F36F7">
        <w:rPr>
          <w:rFonts w:ascii="Arial" w:hAnsi="Arial" w:cs="Arial"/>
          <w:spacing w:val="-3"/>
          <w:sz w:val="22"/>
          <w:szCs w:val="22"/>
        </w:rPr>
        <w:t>The program is monthly contributed by eligible employees and by the Company</w:t>
      </w:r>
      <w:r w:rsidRPr="003F36F7">
        <w:rPr>
          <w:rFonts w:ascii="Arial" w:hAnsi="Arial" w:cs="Arial"/>
          <w:sz w:val="22"/>
          <w:szCs w:val="22"/>
        </w:rPr>
        <w:t xml:space="preserve"> to EJIP participant. The details of the program are as described in Note 2</w:t>
      </w:r>
      <w:r w:rsidR="00202F5D">
        <w:rPr>
          <w:rFonts w:ascii="Arial" w:hAnsi="Arial" w:cs="Arial"/>
          <w:sz w:val="22"/>
          <w:szCs w:val="22"/>
        </w:rPr>
        <w:t>2</w:t>
      </w:r>
      <w:r w:rsidRPr="003F36F7">
        <w:rPr>
          <w:rFonts w:ascii="Arial" w:hAnsi="Arial" w:cs="Arial"/>
          <w:sz w:val="22"/>
          <w:szCs w:val="22"/>
        </w:rPr>
        <w:t xml:space="preserve"> to the financial statements. The Company’s contributions </w:t>
      </w:r>
      <w:r w:rsidRPr="003F36F7">
        <w:rPr>
          <w:rFonts w:ascii="Arial" w:hAnsi="Arial" w:cs="Arial"/>
          <w:spacing w:val="-3"/>
          <w:sz w:val="22"/>
          <w:szCs w:val="22"/>
        </w:rPr>
        <w:t xml:space="preserve">are </w:t>
      </w:r>
      <w:proofErr w:type="spellStart"/>
      <w:r w:rsidRPr="003F36F7">
        <w:rPr>
          <w:rFonts w:ascii="Arial" w:hAnsi="Arial" w:cs="Arial"/>
          <w:spacing w:val="-3"/>
          <w:sz w:val="22"/>
          <w:szCs w:val="22"/>
        </w:rPr>
        <w:t>recognised</w:t>
      </w:r>
      <w:proofErr w:type="spellEnd"/>
      <w:r w:rsidRPr="003F36F7">
        <w:rPr>
          <w:rFonts w:ascii="Arial" w:hAnsi="Arial" w:cs="Arial"/>
          <w:spacing w:val="-3"/>
          <w:sz w:val="22"/>
          <w:szCs w:val="22"/>
        </w:rPr>
        <w:t xml:space="preserve"> as expenses when incurred.</w:t>
      </w:r>
    </w:p>
    <w:p w:rsidR="009A042C" w:rsidRPr="009A042C" w:rsidRDefault="009A042C" w:rsidP="000C6207">
      <w:pPr>
        <w:tabs>
          <w:tab w:val="left" w:pos="360"/>
          <w:tab w:val="left" w:pos="1440"/>
        </w:tabs>
        <w:spacing w:before="120" w:after="120" w:line="380" w:lineRule="exact"/>
        <w:ind w:left="540" w:hanging="540"/>
        <w:jc w:val="thaiDistribute"/>
        <w:outlineLvl w:val="0"/>
        <w:rPr>
          <w:rFonts w:ascii="Arial" w:hAnsi="Arial" w:cstheme="minorBidi"/>
          <w:sz w:val="22"/>
          <w:szCs w:val="22"/>
        </w:rPr>
      </w:pPr>
    </w:p>
    <w:p w:rsidR="00B16BB9" w:rsidRPr="003F36F7" w:rsidRDefault="00B16BB9" w:rsidP="000C6207">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3F36F7">
        <w:rPr>
          <w:rFonts w:ascii="Arial" w:hAnsi="Arial" w:cs="Arial"/>
          <w:b/>
          <w:bCs/>
          <w:i/>
          <w:iCs/>
          <w:spacing w:val="-3"/>
          <w:sz w:val="22"/>
          <w:szCs w:val="22"/>
        </w:rPr>
        <w:lastRenderedPageBreak/>
        <w:tab/>
        <w:t>Post-employment benefits</w:t>
      </w:r>
      <w:r w:rsidRPr="003F36F7">
        <w:rPr>
          <w:rFonts w:ascii="Arial" w:hAnsi="Arial" w:cs="Arial"/>
          <w:b/>
          <w:bCs/>
          <w:i/>
          <w:iCs/>
          <w:spacing w:val="-3"/>
          <w:sz w:val="22"/>
          <w:szCs w:val="22"/>
          <w:cs/>
        </w:rPr>
        <w:t xml:space="preserve"> </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3F36F7">
        <w:rPr>
          <w:rFonts w:ascii="Arial" w:hAnsi="Arial" w:cs="Arial"/>
          <w:i/>
          <w:iCs/>
          <w:spacing w:val="-3"/>
          <w:sz w:val="22"/>
          <w:szCs w:val="22"/>
        </w:rPr>
        <w:tab/>
      </w:r>
      <w:r w:rsidRPr="003F36F7">
        <w:rPr>
          <w:rFonts w:ascii="Arial" w:hAnsi="Arial" w:cs="Arial"/>
          <w:i/>
          <w:iCs/>
          <w:spacing w:val="-3"/>
          <w:sz w:val="22"/>
          <w:szCs w:val="22"/>
        </w:rPr>
        <w:tab/>
        <w:t>Defined contribution plans</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pacing w:val="-3"/>
          <w:sz w:val="22"/>
          <w:szCs w:val="22"/>
        </w:rPr>
        <w:tab/>
      </w:r>
      <w:r w:rsidRPr="003F36F7">
        <w:rPr>
          <w:rFonts w:ascii="Arial" w:hAnsi="Arial" w:cs="Arial"/>
          <w:spacing w:val="-3"/>
          <w:sz w:val="22"/>
          <w:szCs w:val="22"/>
        </w:rPr>
        <w:tab/>
      </w:r>
      <w:r w:rsidR="00C70FC5">
        <w:rPr>
          <w:rFonts w:ascii="Arial" w:hAnsi="Arial" w:cs="Arial"/>
          <w:spacing w:val="-3"/>
          <w:sz w:val="22"/>
          <w:szCs w:val="22"/>
        </w:rPr>
        <w:t>The Group</w:t>
      </w:r>
      <w:r w:rsidR="006918EA">
        <w:rPr>
          <w:rFonts w:ascii="Arial" w:hAnsi="Arial" w:cs="Arial"/>
          <w:sz w:val="22"/>
          <w:szCs w:val="22"/>
        </w:rPr>
        <w:t xml:space="preserve"> </w:t>
      </w:r>
      <w:r w:rsidRPr="003F36F7">
        <w:rPr>
          <w:rFonts w:ascii="Arial" w:hAnsi="Arial" w:cs="Arial"/>
          <w:spacing w:val="-3"/>
          <w:sz w:val="22"/>
          <w:szCs w:val="22"/>
        </w:rPr>
        <w:t xml:space="preserve">and </w:t>
      </w:r>
      <w:r w:rsidR="006918EA">
        <w:rPr>
          <w:rFonts w:ascii="Arial" w:hAnsi="Arial" w:cs="Arial"/>
          <w:spacing w:val="-3"/>
          <w:sz w:val="22"/>
          <w:szCs w:val="22"/>
        </w:rPr>
        <w:t>its</w:t>
      </w:r>
      <w:r w:rsidRPr="003F36F7">
        <w:rPr>
          <w:rFonts w:ascii="Arial" w:hAnsi="Arial" w:cs="Arial"/>
          <w:spacing w:val="-3"/>
          <w:sz w:val="22"/>
          <w:szCs w:val="22"/>
        </w:rPr>
        <w:t xml:space="preserve"> employees have jointly established a provident fund. The fund is monthly contributed by employees and by </w:t>
      </w:r>
      <w:r w:rsidR="00C70FC5">
        <w:rPr>
          <w:rFonts w:ascii="Arial" w:hAnsi="Arial" w:cs="Arial"/>
          <w:spacing w:val="-3"/>
          <w:sz w:val="22"/>
          <w:szCs w:val="22"/>
        </w:rPr>
        <w:t>the Group</w:t>
      </w:r>
      <w:r w:rsidRPr="003F36F7">
        <w:rPr>
          <w:rFonts w:ascii="Arial" w:hAnsi="Arial" w:cs="Arial"/>
          <w:spacing w:val="-3"/>
          <w:sz w:val="22"/>
          <w:szCs w:val="22"/>
        </w:rPr>
        <w:t xml:space="preserve">. The fund’s assets are held in a separate trust fund and </w:t>
      </w:r>
      <w:r w:rsidR="00C70FC5">
        <w:rPr>
          <w:rFonts w:ascii="Arial" w:hAnsi="Arial" w:cs="Arial"/>
          <w:spacing w:val="-3"/>
          <w:sz w:val="22"/>
          <w:szCs w:val="22"/>
        </w:rPr>
        <w:t>the Group</w:t>
      </w:r>
      <w:r w:rsidRPr="003F36F7">
        <w:rPr>
          <w:rFonts w:ascii="Arial" w:hAnsi="Arial" w:cs="Arial"/>
          <w:sz w:val="22"/>
          <w:szCs w:val="22"/>
        </w:rPr>
        <w:t>’</w:t>
      </w:r>
      <w:r w:rsidR="006918EA">
        <w:rPr>
          <w:rFonts w:ascii="Arial" w:hAnsi="Arial" w:cs="Arial"/>
          <w:sz w:val="22"/>
          <w:szCs w:val="22"/>
        </w:rPr>
        <w:t>s</w:t>
      </w:r>
      <w:r w:rsidRPr="003F36F7">
        <w:rPr>
          <w:rFonts w:ascii="Arial" w:hAnsi="Arial" w:cs="Arial"/>
          <w:spacing w:val="-3"/>
          <w:sz w:val="22"/>
          <w:szCs w:val="22"/>
        </w:rPr>
        <w:t xml:space="preserve"> contributions are </w:t>
      </w:r>
      <w:proofErr w:type="spellStart"/>
      <w:r w:rsidRPr="003F36F7">
        <w:rPr>
          <w:rFonts w:ascii="Arial" w:hAnsi="Arial" w:cs="Arial"/>
          <w:spacing w:val="-3"/>
          <w:sz w:val="22"/>
          <w:szCs w:val="22"/>
        </w:rPr>
        <w:t>recognised</w:t>
      </w:r>
      <w:proofErr w:type="spellEnd"/>
      <w:r w:rsidRPr="003F36F7">
        <w:rPr>
          <w:rFonts w:ascii="Arial" w:hAnsi="Arial" w:cs="Arial"/>
          <w:spacing w:val="-3"/>
          <w:sz w:val="22"/>
          <w:szCs w:val="22"/>
        </w:rPr>
        <w:t xml:space="preserve"> as expenses when incurred.</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3F36F7">
        <w:rPr>
          <w:rFonts w:ascii="Arial" w:hAnsi="Arial" w:cs="Arial"/>
          <w:i/>
          <w:iCs/>
          <w:spacing w:val="-3"/>
          <w:sz w:val="22"/>
          <w:szCs w:val="22"/>
        </w:rPr>
        <w:tab/>
      </w:r>
      <w:r w:rsidRPr="003F36F7">
        <w:rPr>
          <w:rFonts w:ascii="Arial" w:hAnsi="Arial" w:cs="Arial"/>
          <w:i/>
          <w:iCs/>
          <w:spacing w:val="-3"/>
          <w:sz w:val="22"/>
          <w:szCs w:val="22"/>
        </w:rPr>
        <w:tab/>
        <w:t xml:space="preserve">Defined benefit plans </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Pr="003F36F7">
        <w:rPr>
          <w:rFonts w:ascii="Arial" w:hAnsi="Arial" w:cs="Arial"/>
          <w:sz w:val="22"/>
          <w:szCs w:val="22"/>
        </w:rPr>
        <w:tab/>
      </w:r>
      <w:r w:rsidR="00C70FC5">
        <w:rPr>
          <w:rFonts w:ascii="Arial" w:hAnsi="Arial" w:cs="Arial"/>
          <w:sz w:val="22"/>
          <w:szCs w:val="22"/>
        </w:rPr>
        <w:t>The Group</w:t>
      </w:r>
      <w:r w:rsidRPr="003F36F7">
        <w:rPr>
          <w:rFonts w:ascii="Arial" w:hAnsi="Arial" w:cs="Arial"/>
          <w:sz w:val="22"/>
          <w:szCs w:val="22"/>
        </w:rPr>
        <w:t xml:space="preserve"> ha</w:t>
      </w:r>
      <w:r w:rsidR="00542924">
        <w:rPr>
          <w:rFonts w:ascii="Arial" w:hAnsi="Arial" w:cs="Browallia New"/>
          <w:sz w:val="22"/>
        </w:rPr>
        <w:t>s</w:t>
      </w:r>
      <w:r w:rsidRPr="003F36F7">
        <w:rPr>
          <w:rFonts w:ascii="Arial" w:hAnsi="Arial" w:cs="Arial"/>
          <w:sz w:val="22"/>
          <w:szCs w:val="22"/>
        </w:rPr>
        <w:t xml:space="preserve"> obligations in respect of the severance payments it must make to employees upon retirement under labor law. </w:t>
      </w:r>
      <w:r w:rsidR="00C70FC5">
        <w:rPr>
          <w:rFonts w:ascii="Arial" w:hAnsi="Arial" w:cs="Arial"/>
          <w:sz w:val="22"/>
          <w:szCs w:val="22"/>
        </w:rPr>
        <w:t>The Group</w:t>
      </w:r>
      <w:r w:rsidRPr="003F36F7">
        <w:rPr>
          <w:rFonts w:ascii="Arial" w:hAnsi="Arial" w:cs="Arial"/>
          <w:sz w:val="22"/>
          <w:szCs w:val="22"/>
        </w:rPr>
        <w:t xml:space="preserve"> treat</w:t>
      </w:r>
      <w:r w:rsidR="006918EA">
        <w:rPr>
          <w:rFonts w:ascii="Arial" w:hAnsi="Arial" w:cs="Arial"/>
          <w:sz w:val="22"/>
          <w:szCs w:val="22"/>
        </w:rPr>
        <w:t>s</w:t>
      </w:r>
      <w:r w:rsidRPr="003F36F7">
        <w:rPr>
          <w:rFonts w:ascii="Arial" w:hAnsi="Arial" w:cs="Arial"/>
          <w:sz w:val="22"/>
          <w:szCs w:val="22"/>
        </w:rPr>
        <w:t xml:space="preserve"> these severance payment obligations as a defined benefit plan.</w:t>
      </w:r>
      <w:r w:rsidRPr="003F36F7">
        <w:rPr>
          <w:rFonts w:ascii="Arial" w:hAnsi="Arial" w:cs="Arial"/>
          <w:sz w:val="22"/>
          <w:szCs w:val="22"/>
          <w:cs/>
        </w:rPr>
        <w:t xml:space="preserve"> </w:t>
      </w:r>
    </w:p>
    <w:p w:rsidR="00B16BB9" w:rsidRPr="003F36F7" w:rsidRDefault="00B16BB9" w:rsidP="000C6207">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3F36F7">
        <w:rPr>
          <w:rFonts w:ascii="Arial" w:hAnsi="Arial" w:cs="Arial"/>
          <w:color w:val="000000"/>
          <w:sz w:val="22"/>
          <w:szCs w:val="22"/>
        </w:rPr>
        <w:tab/>
      </w:r>
      <w:r w:rsidRPr="003F36F7">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B16BB9" w:rsidRDefault="00B16BB9" w:rsidP="000C6207">
      <w:pPr>
        <w:tabs>
          <w:tab w:val="left" w:pos="1440"/>
        </w:tabs>
        <w:spacing w:before="120" w:after="120" w:line="380" w:lineRule="exact"/>
        <w:ind w:left="547" w:hanging="547"/>
        <w:jc w:val="thaiDistribute"/>
        <w:outlineLvl w:val="0"/>
        <w:rPr>
          <w:rFonts w:ascii="Arial" w:hAnsi="Arial" w:cs="Arial"/>
          <w:sz w:val="22"/>
          <w:szCs w:val="22"/>
        </w:rPr>
      </w:pPr>
      <w:r w:rsidRPr="003F36F7">
        <w:rPr>
          <w:rFonts w:ascii="Arial" w:hAnsi="Arial" w:cs="Arial"/>
          <w:sz w:val="22"/>
          <w:szCs w:val="22"/>
        </w:rPr>
        <w:tab/>
        <w:t xml:space="preserve">Actuarial gains and losses </w:t>
      </w:r>
      <w:r w:rsidRPr="003F36F7">
        <w:rPr>
          <w:rFonts w:ascii="Arial" w:hAnsi="Arial" w:cs="Arial"/>
          <w:color w:val="000000"/>
          <w:sz w:val="22"/>
          <w:szCs w:val="22"/>
        </w:rPr>
        <w:t xml:space="preserve">arising from </w:t>
      </w:r>
      <w:r w:rsidR="0006675B">
        <w:rPr>
          <w:rFonts w:ascii="Arial" w:hAnsi="Arial" w:cs="Browallia New"/>
          <w:color w:val="000000"/>
          <w:sz w:val="22"/>
        </w:rPr>
        <w:t>defined benefit plans</w:t>
      </w:r>
      <w:r w:rsidRPr="003F36F7">
        <w:rPr>
          <w:rFonts w:ascii="Arial" w:hAnsi="Arial" w:cs="Arial"/>
          <w:color w:val="000000"/>
          <w:sz w:val="22"/>
          <w:szCs w:val="22"/>
        </w:rPr>
        <w:t xml:space="preserve"> a</w:t>
      </w:r>
      <w:r w:rsidRPr="003F36F7">
        <w:rPr>
          <w:rFonts w:ascii="Arial" w:hAnsi="Arial" w:cs="Arial"/>
          <w:sz w:val="22"/>
          <w:szCs w:val="22"/>
        </w:rPr>
        <w:t xml:space="preserve">re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immediately in other comprehensive income. </w:t>
      </w:r>
    </w:p>
    <w:p w:rsidR="008B7CC0" w:rsidRPr="008B7CC0" w:rsidRDefault="008B7CC0" w:rsidP="008B7CC0">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8B7CC0">
        <w:rPr>
          <w:rFonts w:ascii="Arial" w:hAnsi="Arial" w:cs="Arial"/>
          <w:sz w:val="22"/>
          <w:szCs w:val="22"/>
        </w:rPr>
        <w:t xml:space="preserve">Past service costs are </w:t>
      </w:r>
      <w:proofErr w:type="spellStart"/>
      <w:r w:rsidRPr="008B7CC0">
        <w:rPr>
          <w:rFonts w:ascii="Arial" w:hAnsi="Arial" w:cs="Arial"/>
          <w:sz w:val="22"/>
          <w:szCs w:val="22"/>
        </w:rPr>
        <w:t>recogni</w:t>
      </w:r>
      <w:r w:rsidR="006918EA">
        <w:rPr>
          <w:rFonts w:ascii="Arial" w:hAnsi="Arial" w:cs="Arial"/>
          <w:sz w:val="22"/>
          <w:szCs w:val="22"/>
        </w:rPr>
        <w:t>s</w:t>
      </w:r>
      <w:r w:rsidRPr="008B7CC0">
        <w:rPr>
          <w:rFonts w:ascii="Arial" w:hAnsi="Arial" w:cs="Arial"/>
          <w:sz w:val="22"/>
          <w:szCs w:val="22"/>
        </w:rPr>
        <w:t>ed</w:t>
      </w:r>
      <w:proofErr w:type="spellEnd"/>
      <w:r w:rsidRPr="008B7CC0">
        <w:rPr>
          <w:rFonts w:ascii="Arial" w:hAnsi="Arial" w:cs="Arial"/>
          <w:sz w:val="22"/>
          <w:szCs w:val="22"/>
        </w:rPr>
        <w:t xml:space="preserve"> in profit or loss on the earlier of the date of the plan amendment or curtailment and the date that the </w:t>
      </w:r>
      <w:r w:rsidR="006918EA">
        <w:rPr>
          <w:rFonts w:ascii="Arial" w:hAnsi="Arial" w:cs="Arial"/>
          <w:sz w:val="22"/>
          <w:szCs w:val="22"/>
        </w:rPr>
        <w:t>Group</w:t>
      </w:r>
      <w:r w:rsidRPr="008B7CC0">
        <w:rPr>
          <w:rFonts w:ascii="Arial" w:hAnsi="Arial" w:cs="Arial"/>
          <w:sz w:val="22"/>
          <w:szCs w:val="22"/>
        </w:rPr>
        <w:t xml:space="preserve"> </w:t>
      </w:r>
      <w:proofErr w:type="spellStart"/>
      <w:r w:rsidRPr="008B7CC0">
        <w:rPr>
          <w:rFonts w:ascii="Arial" w:hAnsi="Arial" w:cs="Arial"/>
          <w:sz w:val="22"/>
          <w:szCs w:val="22"/>
        </w:rPr>
        <w:t>recogni</w:t>
      </w:r>
      <w:r w:rsidR="006918EA">
        <w:rPr>
          <w:rFonts w:ascii="Arial" w:hAnsi="Arial" w:cs="Arial"/>
          <w:sz w:val="22"/>
          <w:szCs w:val="22"/>
        </w:rPr>
        <w:t>s</w:t>
      </w:r>
      <w:r w:rsidRPr="008B7CC0">
        <w:rPr>
          <w:rFonts w:ascii="Arial" w:hAnsi="Arial" w:cs="Arial"/>
          <w:sz w:val="22"/>
          <w:szCs w:val="22"/>
        </w:rPr>
        <w:t>es</w:t>
      </w:r>
      <w:proofErr w:type="spellEnd"/>
      <w:r w:rsidRPr="008B7CC0">
        <w:rPr>
          <w:rFonts w:ascii="Arial" w:hAnsi="Arial" w:cs="Arial"/>
          <w:sz w:val="22"/>
          <w:szCs w:val="22"/>
        </w:rPr>
        <w:t xml:space="preserve"> restructuring-related costs.</w:t>
      </w:r>
    </w:p>
    <w:p w:rsidR="002F61DD" w:rsidRPr="003F36F7" w:rsidRDefault="009F41E5" w:rsidP="000C6207">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sidRPr="003F36F7">
        <w:rPr>
          <w:rFonts w:ascii="Arial" w:eastAsia="Arial Unicode MS" w:hAnsi="Arial" w:cs="Arial"/>
          <w:b/>
          <w:bCs/>
          <w:sz w:val="22"/>
          <w:szCs w:val="22"/>
        </w:rPr>
        <w:t>4</w:t>
      </w:r>
      <w:r w:rsidR="00973B85" w:rsidRPr="003F36F7">
        <w:rPr>
          <w:rFonts w:ascii="Arial" w:eastAsia="Arial Unicode MS" w:hAnsi="Arial" w:cs="Arial"/>
          <w:b/>
          <w:bCs/>
          <w:sz w:val="22"/>
          <w:szCs w:val="22"/>
        </w:rPr>
        <w:t>.16</w:t>
      </w:r>
      <w:r w:rsidR="002F61DD" w:rsidRPr="003F36F7">
        <w:rPr>
          <w:rFonts w:ascii="Arial" w:eastAsia="Arial Unicode MS" w:hAnsi="Arial" w:cs="Arial"/>
          <w:b/>
          <w:bCs/>
          <w:sz w:val="22"/>
          <w:szCs w:val="22"/>
          <w:cs/>
        </w:rPr>
        <w:tab/>
      </w:r>
      <w:r w:rsidR="002F61DD" w:rsidRPr="003F36F7">
        <w:rPr>
          <w:rFonts w:ascii="Arial" w:eastAsia="Arial Unicode MS" w:hAnsi="Arial" w:cs="Arial"/>
          <w:b/>
          <w:bCs/>
          <w:sz w:val="22"/>
          <w:szCs w:val="22"/>
        </w:rPr>
        <w:t>Provisions</w:t>
      </w:r>
    </w:p>
    <w:p w:rsidR="002F61DD" w:rsidRPr="003F36F7" w:rsidRDefault="002F61DD" w:rsidP="000C6207">
      <w:pPr>
        <w:tabs>
          <w:tab w:val="left" w:pos="360"/>
        </w:tabs>
        <w:spacing w:before="120" w:after="120" w:line="380" w:lineRule="exact"/>
        <w:ind w:left="547" w:right="54" w:hanging="547"/>
        <w:jc w:val="both"/>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t xml:space="preserve">Provisions are </w:t>
      </w:r>
      <w:proofErr w:type="spellStart"/>
      <w:r w:rsidRPr="003F36F7">
        <w:rPr>
          <w:rFonts w:ascii="Arial" w:eastAsia="Arial Unicode MS" w:hAnsi="Arial" w:cs="Arial"/>
          <w:sz w:val="22"/>
          <w:szCs w:val="22"/>
        </w:rPr>
        <w:t>recognised</w:t>
      </w:r>
      <w:proofErr w:type="spellEnd"/>
      <w:r w:rsidRPr="003F36F7">
        <w:rPr>
          <w:rFonts w:ascii="Arial" w:eastAsia="Arial Unicode MS" w:hAnsi="Arial" w:cs="Arial"/>
          <w:sz w:val="22"/>
          <w:szCs w:val="22"/>
        </w:rPr>
        <w:t xml:space="preserve"> when </w:t>
      </w:r>
      <w:r w:rsidR="00C70FC5">
        <w:rPr>
          <w:rFonts w:ascii="Arial" w:eastAsia="Arial Unicode MS" w:hAnsi="Arial" w:cs="Arial"/>
          <w:sz w:val="22"/>
          <w:szCs w:val="22"/>
        </w:rPr>
        <w:t>the Group</w:t>
      </w:r>
      <w:r w:rsidRPr="003F36F7">
        <w:rPr>
          <w:rFonts w:ascii="Arial" w:eastAsia="Arial Unicode MS" w:hAnsi="Arial" w:cs="Arial"/>
          <w:sz w:val="22"/>
          <w:szCs w:val="22"/>
        </w:rPr>
        <w:t xml:space="preserve"> </w:t>
      </w:r>
      <w:r w:rsidR="003452BA" w:rsidRPr="003F36F7">
        <w:rPr>
          <w:rFonts w:ascii="Arial" w:eastAsia="Arial Unicode MS" w:hAnsi="Arial" w:cs="Arial"/>
          <w:sz w:val="22"/>
          <w:szCs w:val="22"/>
        </w:rPr>
        <w:t>ha</w:t>
      </w:r>
      <w:r w:rsidR="00542924">
        <w:rPr>
          <w:rFonts w:ascii="Arial" w:eastAsia="Arial Unicode MS" w:hAnsi="Arial" w:cs="Arial"/>
          <w:sz w:val="22"/>
          <w:szCs w:val="22"/>
        </w:rPr>
        <w:t>s</w:t>
      </w:r>
      <w:r w:rsidR="003452BA" w:rsidRPr="003F36F7">
        <w:rPr>
          <w:rFonts w:ascii="Arial" w:eastAsia="Arial Unicode MS" w:hAnsi="Arial" w:cs="Arial"/>
          <w:sz w:val="22"/>
          <w:szCs w:val="22"/>
        </w:rPr>
        <w:t xml:space="preserve"> </w:t>
      </w:r>
      <w:r w:rsidRPr="003F36F7">
        <w:rPr>
          <w:rFonts w:ascii="Arial" w:eastAsia="Arial Unicode MS"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2F61DD" w:rsidRPr="003F36F7" w:rsidRDefault="009F41E5" w:rsidP="000C6207">
      <w:pPr>
        <w:spacing w:before="120" w:after="120" w:line="380" w:lineRule="exact"/>
        <w:ind w:left="547" w:right="54" w:hanging="547"/>
        <w:jc w:val="both"/>
        <w:rPr>
          <w:rFonts w:ascii="Arial" w:eastAsia="Arial Unicode MS" w:hAnsi="Arial" w:cs="Arial"/>
          <w:b/>
          <w:bCs/>
          <w:sz w:val="22"/>
          <w:szCs w:val="22"/>
        </w:rPr>
      </w:pPr>
      <w:r w:rsidRPr="003F36F7">
        <w:rPr>
          <w:rFonts w:ascii="Arial" w:eastAsia="Arial Unicode MS" w:hAnsi="Arial" w:cs="Arial"/>
          <w:b/>
          <w:bCs/>
          <w:sz w:val="22"/>
          <w:szCs w:val="22"/>
        </w:rPr>
        <w:t>4</w:t>
      </w:r>
      <w:r w:rsidR="00973B85" w:rsidRPr="003F36F7">
        <w:rPr>
          <w:rFonts w:ascii="Arial" w:eastAsia="Arial Unicode MS" w:hAnsi="Arial" w:cs="Arial"/>
          <w:b/>
          <w:bCs/>
          <w:sz w:val="22"/>
          <w:szCs w:val="22"/>
        </w:rPr>
        <w:t>.17</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Income tax</w:t>
      </w:r>
    </w:p>
    <w:p w:rsidR="00A50450" w:rsidRPr="003F36F7" w:rsidRDefault="00A50450" w:rsidP="000C6207">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3F36F7">
        <w:rPr>
          <w:rFonts w:ascii="Arial" w:hAnsi="Arial" w:cs="Arial"/>
          <w:sz w:val="22"/>
          <w:szCs w:val="22"/>
        </w:rPr>
        <w:tab/>
      </w:r>
      <w:r w:rsidRPr="003F36F7">
        <w:rPr>
          <w:rFonts w:ascii="Arial" w:hAnsi="Arial" w:cs="Arial"/>
          <w:spacing w:val="-2"/>
          <w:sz w:val="22"/>
          <w:szCs w:val="22"/>
        </w:rPr>
        <w:tab/>
        <w:t>Income tax expense represents the sum of corporate income tax currently payable and deferred tax.</w:t>
      </w:r>
    </w:p>
    <w:p w:rsidR="00A50450" w:rsidRPr="003F36F7" w:rsidRDefault="00A50450" w:rsidP="000C6207">
      <w:pPr>
        <w:overflowPunct/>
        <w:autoSpaceDE/>
        <w:autoSpaceDN/>
        <w:adjustRightInd/>
        <w:spacing w:before="120" w:after="120" w:line="380" w:lineRule="exact"/>
        <w:ind w:left="547" w:hanging="547"/>
        <w:textAlignment w:val="auto"/>
        <w:rPr>
          <w:rFonts w:ascii="Arial" w:hAnsi="Arial" w:cs="Arial"/>
          <w:b/>
          <w:bCs/>
          <w:sz w:val="22"/>
          <w:szCs w:val="22"/>
        </w:rPr>
      </w:pPr>
      <w:r w:rsidRPr="003F36F7">
        <w:rPr>
          <w:rFonts w:ascii="Arial" w:hAnsi="Arial" w:cs="Arial"/>
          <w:b/>
          <w:bCs/>
          <w:sz w:val="22"/>
          <w:szCs w:val="22"/>
        </w:rPr>
        <w:tab/>
        <w:t>Current tax</w:t>
      </w:r>
    </w:p>
    <w:p w:rsidR="00A50450" w:rsidRDefault="00A50450" w:rsidP="000C6207">
      <w:pPr>
        <w:tabs>
          <w:tab w:val="left" w:pos="360"/>
          <w:tab w:val="left" w:pos="1440"/>
        </w:tabs>
        <w:spacing w:before="120" w:after="120" w:line="380" w:lineRule="exact"/>
        <w:ind w:left="547" w:hanging="547"/>
        <w:jc w:val="thaiDistribute"/>
        <w:outlineLvl w:val="0"/>
        <w:rPr>
          <w:rFonts w:ascii="Arial" w:hAnsi="Arial" w:cstheme="minorBidi"/>
          <w:sz w:val="22"/>
          <w:szCs w:val="22"/>
        </w:rPr>
      </w:pPr>
      <w:r w:rsidRPr="003F36F7">
        <w:rPr>
          <w:rFonts w:ascii="Arial" w:hAnsi="Arial" w:cs="Arial"/>
          <w:sz w:val="22"/>
          <w:szCs w:val="22"/>
        </w:rPr>
        <w:tab/>
      </w:r>
      <w:r w:rsidRPr="003F36F7">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9A042C" w:rsidRDefault="009A042C" w:rsidP="000C6207">
      <w:pPr>
        <w:tabs>
          <w:tab w:val="left" w:pos="360"/>
          <w:tab w:val="left" w:pos="1440"/>
        </w:tabs>
        <w:spacing w:before="120" w:after="120" w:line="380" w:lineRule="exact"/>
        <w:ind w:left="547" w:hanging="547"/>
        <w:jc w:val="thaiDistribute"/>
        <w:outlineLvl w:val="0"/>
        <w:rPr>
          <w:rFonts w:ascii="Arial" w:hAnsi="Arial" w:cstheme="minorBidi"/>
          <w:sz w:val="22"/>
          <w:szCs w:val="22"/>
        </w:rPr>
      </w:pPr>
    </w:p>
    <w:p w:rsidR="009A042C" w:rsidRPr="009A042C" w:rsidRDefault="009A042C" w:rsidP="000C6207">
      <w:pPr>
        <w:tabs>
          <w:tab w:val="left" w:pos="360"/>
          <w:tab w:val="left" w:pos="1440"/>
        </w:tabs>
        <w:spacing w:before="120" w:after="120" w:line="380" w:lineRule="exact"/>
        <w:ind w:left="547" w:hanging="547"/>
        <w:jc w:val="thaiDistribute"/>
        <w:outlineLvl w:val="0"/>
        <w:rPr>
          <w:rFonts w:ascii="Arial" w:hAnsi="Arial" w:cstheme="minorBidi"/>
          <w:sz w:val="22"/>
          <w:szCs w:val="22"/>
        </w:rPr>
      </w:pPr>
    </w:p>
    <w:p w:rsidR="00A50450" w:rsidRPr="003F36F7" w:rsidRDefault="00A50450" w:rsidP="000C6207">
      <w:pPr>
        <w:overflowPunct/>
        <w:autoSpaceDE/>
        <w:autoSpaceDN/>
        <w:adjustRightInd/>
        <w:spacing w:before="120" w:after="120" w:line="380" w:lineRule="exact"/>
        <w:ind w:left="547" w:hanging="547"/>
        <w:textAlignment w:val="auto"/>
        <w:rPr>
          <w:rFonts w:ascii="Arial" w:hAnsi="Arial" w:cs="Arial"/>
          <w:b/>
          <w:bCs/>
          <w:sz w:val="22"/>
          <w:szCs w:val="22"/>
        </w:rPr>
      </w:pPr>
      <w:r w:rsidRPr="003F36F7">
        <w:rPr>
          <w:rFonts w:ascii="Arial" w:hAnsi="Arial" w:cs="Arial"/>
          <w:b/>
          <w:bCs/>
          <w:sz w:val="22"/>
          <w:szCs w:val="22"/>
        </w:rPr>
        <w:lastRenderedPageBreak/>
        <w:tab/>
        <w:t>Deferred tax</w:t>
      </w:r>
    </w:p>
    <w:p w:rsidR="00A50450" w:rsidRPr="003F36F7" w:rsidRDefault="00A50450" w:rsidP="000C6207">
      <w:pPr>
        <w:tabs>
          <w:tab w:val="left" w:pos="1440"/>
        </w:tabs>
        <w:spacing w:before="120" w:after="120" w:line="380" w:lineRule="exact"/>
        <w:ind w:left="547" w:hanging="547"/>
        <w:jc w:val="thaiDistribute"/>
        <w:outlineLvl w:val="0"/>
        <w:rPr>
          <w:rFonts w:ascii="Arial" w:hAnsi="Arial" w:cs="Arial"/>
          <w:sz w:val="22"/>
          <w:szCs w:val="22"/>
        </w:rPr>
      </w:pPr>
      <w:r w:rsidRPr="003F36F7">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A50450" w:rsidRPr="003F36F7" w:rsidRDefault="00A50450" w:rsidP="000C6207">
      <w:pPr>
        <w:tabs>
          <w:tab w:val="left" w:pos="540"/>
          <w:tab w:val="left" w:pos="1440"/>
        </w:tabs>
        <w:spacing w:before="120" w:after="120" w:line="380" w:lineRule="exact"/>
        <w:ind w:left="547" w:hanging="547"/>
        <w:jc w:val="thaiDistribute"/>
        <w:outlineLvl w:val="0"/>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Pr="003F36F7">
        <w:rPr>
          <w:rFonts w:ascii="Arial" w:hAnsi="Arial" w:cs="Arial"/>
          <w:sz w:val="22"/>
          <w:szCs w:val="22"/>
        </w:rPr>
        <w:t xml:space="preserve"> </w:t>
      </w:r>
      <w:proofErr w:type="spellStart"/>
      <w:r w:rsidRPr="003F36F7">
        <w:rPr>
          <w:rFonts w:ascii="Arial" w:hAnsi="Arial" w:cs="Arial"/>
          <w:sz w:val="22"/>
          <w:szCs w:val="22"/>
        </w:rPr>
        <w:t>recognise</w:t>
      </w:r>
      <w:r w:rsidR="006918EA">
        <w:rPr>
          <w:rFonts w:ascii="Arial" w:hAnsi="Arial" w:cs="Arial"/>
          <w:sz w:val="22"/>
          <w:szCs w:val="22"/>
        </w:rPr>
        <w:t>s</w:t>
      </w:r>
      <w:proofErr w:type="spellEnd"/>
      <w:r w:rsidRPr="003F36F7">
        <w:rPr>
          <w:rFonts w:ascii="Arial" w:hAnsi="Arial" w:cs="Arial"/>
          <w:sz w:val="22"/>
          <w:szCs w:val="22"/>
        </w:rPr>
        <w:t xml:space="preserve"> deferred tax liabilities for all taxable temporary differences while they </w:t>
      </w:r>
      <w:proofErr w:type="spellStart"/>
      <w:r w:rsidRPr="003F36F7">
        <w:rPr>
          <w:rFonts w:ascii="Arial" w:hAnsi="Arial" w:cs="Arial"/>
          <w:sz w:val="22"/>
          <w:szCs w:val="22"/>
        </w:rPr>
        <w:t>recognise</w:t>
      </w:r>
      <w:proofErr w:type="spellEnd"/>
      <w:r w:rsidRPr="003F36F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3F36F7">
        <w:rPr>
          <w:rFonts w:ascii="Arial" w:hAnsi="Arial" w:cs="Arial"/>
          <w:sz w:val="22"/>
          <w:szCs w:val="22"/>
        </w:rPr>
        <w:t>utilised</w:t>
      </w:r>
      <w:proofErr w:type="spellEnd"/>
      <w:r w:rsidRPr="003F36F7">
        <w:rPr>
          <w:rFonts w:ascii="Arial" w:hAnsi="Arial" w:cs="Arial"/>
          <w:sz w:val="22"/>
          <w:szCs w:val="22"/>
        </w:rPr>
        <w:t>.</w:t>
      </w:r>
    </w:p>
    <w:p w:rsidR="00A50450" w:rsidRPr="003F36F7" w:rsidRDefault="00A50450" w:rsidP="000C6207">
      <w:pPr>
        <w:tabs>
          <w:tab w:val="left" w:pos="1440"/>
        </w:tabs>
        <w:spacing w:before="120" w:after="120" w:line="380" w:lineRule="exact"/>
        <w:ind w:left="547" w:hanging="547"/>
        <w:jc w:val="thaiDistribute"/>
        <w:outlineLvl w:val="0"/>
        <w:rPr>
          <w:rFonts w:ascii="Arial" w:hAnsi="Arial" w:cs="Arial"/>
          <w:sz w:val="22"/>
          <w:szCs w:val="22"/>
        </w:rPr>
      </w:pPr>
      <w:r w:rsidRPr="003F36F7">
        <w:rPr>
          <w:rFonts w:ascii="Arial" w:hAnsi="Arial" w:cs="Arial"/>
          <w:sz w:val="22"/>
          <w:szCs w:val="22"/>
        </w:rPr>
        <w:tab/>
        <w:t xml:space="preserve">At each reporting date, </w:t>
      </w:r>
      <w:r w:rsidR="00C70FC5">
        <w:rPr>
          <w:rFonts w:ascii="Arial" w:hAnsi="Arial" w:cs="Arial"/>
          <w:sz w:val="22"/>
          <w:szCs w:val="22"/>
        </w:rPr>
        <w:t>the Group</w:t>
      </w:r>
      <w:r w:rsidRPr="003F36F7">
        <w:rPr>
          <w:rFonts w:ascii="Arial" w:hAnsi="Arial" w:cs="Arial"/>
          <w:sz w:val="22"/>
          <w:szCs w:val="22"/>
        </w:rPr>
        <w:t xml:space="preserve"> review</w:t>
      </w:r>
      <w:r w:rsidR="006918EA">
        <w:rPr>
          <w:rFonts w:ascii="Arial" w:hAnsi="Arial" w:cs="Arial"/>
          <w:sz w:val="22"/>
          <w:szCs w:val="22"/>
        </w:rPr>
        <w:t>s</w:t>
      </w:r>
      <w:r w:rsidRPr="003F36F7">
        <w:rPr>
          <w:rFonts w:ascii="Arial" w:hAnsi="Arial" w:cs="Arial"/>
          <w:sz w:val="22"/>
          <w:szCs w:val="22"/>
        </w:rPr>
        <w:t xml:space="preserve"> and reduce</w:t>
      </w:r>
      <w:r w:rsidR="006918EA">
        <w:rPr>
          <w:rFonts w:ascii="Arial" w:hAnsi="Arial" w:cs="Arial"/>
          <w:sz w:val="22"/>
          <w:szCs w:val="22"/>
        </w:rPr>
        <w:t>s</w:t>
      </w:r>
      <w:r w:rsidRPr="003F36F7">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3F36F7">
        <w:rPr>
          <w:rFonts w:ascii="Arial" w:hAnsi="Arial" w:cs="Arial"/>
          <w:sz w:val="22"/>
          <w:szCs w:val="22"/>
        </w:rPr>
        <w:t>utilised</w:t>
      </w:r>
      <w:proofErr w:type="spellEnd"/>
      <w:r w:rsidRPr="003F36F7">
        <w:rPr>
          <w:rFonts w:ascii="Arial" w:hAnsi="Arial" w:cs="Arial"/>
          <w:sz w:val="22"/>
          <w:szCs w:val="22"/>
        </w:rPr>
        <w:t>.</w:t>
      </w:r>
    </w:p>
    <w:p w:rsidR="00A50450" w:rsidRPr="003F36F7" w:rsidRDefault="00A50450" w:rsidP="000C6207">
      <w:pPr>
        <w:tabs>
          <w:tab w:val="left" w:pos="540"/>
          <w:tab w:val="left" w:pos="1440"/>
        </w:tabs>
        <w:spacing w:before="120" w:after="120" w:line="380" w:lineRule="exact"/>
        <w:ind w:left="540" w:hanging="540"/>
        <w:jc w:val="thaiDistribute"/>
        <w:outlineLvl w:val="0"/>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Pr="003F36F7">
        <w:rPr>
          <w:rFonts w:ascii="Arial" w:hAnsi="Arial" w:cs="Arial"/>
          <w:sz w:val="22"/>
          <w:szCs w:val="22"/>
        </w:rPr>
        <w:t xml:space="preserve"> record</w:t>
      </w:r>
      <w:r w:rsidR="006918EA">
        <w:rPr>
          <w:rFonts w:ascii="Arial" w:hAnsi="Arial" w:cs="Arial"/>
          <w:sz w:val="22"/>
          <w:szCs w:val="22"/>
        </w:rPr>
        <w:t>s</w:t>
      </w:r>
      <w:r w:rsidRPr="003F36F7">
        <w:rPr>
          <w:rFonts w:ascii="Arial" w:hAnsi="Arial" w:cs="Arial"/>
          <w:sz w:val="22"/>
          <w:szCs w:val="22"/>
        </w:rPr>
        <w:t xml:space="preserve"> deferred tax directly to shareholders' equity if the tax relates to items that are recorded directly to shareholders' equity.</w:t>
      </w:r>
      <w:r w:rsidRPr="003F36F7">
        <w:rPr>
          <w:rFonts w:ascii="Arial" w:hAnsi="Arial" w:cs="Arial"/>
          <w:sz w:val="22"/>
          <w:szCs w:val="22"/>
          <w:cs/>
        </w:rPr>
        <w:t xml:space="preserve"> </w:t>
      </w:r>
    </w:p>
    <w:p w:rsidR="00BC1CBA" w:rsidRPr="00BC1CBA" w:rsidRDefault="00BC1CBA" w:rsidP="000C6207">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4.18</w:t>
      </w:r>
      <w:r w:rsidRPr="00BC1CBA">
        <w:rPr>
          <w:rFonts w:ascii="Arial" w:hAnsi="Arial"/>
          <w:b/>
          <w:bCs/>
          <w:sz w:val="22"/>
          <w:szCs w:val="22"/>
          <w:cs/>
        </w:rPr>
        <w:tab/>
      </w:r>
      <w:r w:rsidRPr="00BC1CBA">
        <w:rPr>
          <w:rFonts w:ascii="Arial" w:hAnsi="Arial"/>
          <w:b/>
          <w:bCs/>
          <w:sz w:val="22"/>
          <w:szCs w:val="22"/>
        </w:rPr>
        <w:t>Fair value measurement</w:t>
      </w:r>
    </w:p>
    <w:p w:rsidR="00BC1CBA" w:rsidRPr="00BC1CBA" w:rsidRDefault="00BC1CBA" w:rsidP="000C6207">
      <w:pPr>
        <w:tabs>
          <w:tab w:val="left" w:pos="1440"/>
        </w:tabs>
        <w:spacing w:before="120" w:after="120" w:line="380" w:lineRule="exact"/>
        <w:ind w:left="540" w:hanging="540"/>
        <w:jc w:val="thaiDistribute"/>
        <w:outlineLvl w:val="0"/>
        <w:rPr>
          <w:rFonts w:ascii="Arial" w:hAnsi="Arial" w:cs="Arial"/>
          <w:sz w:val="22"/>
          <w:szCs w:val="22"/>
        </w:rPr>
      </w:pPr>
      <w:r w:rsidRPr="00BC1CBA">
        <w:rPr>
          <w:rFonts w:ascii="Arial" w:hAnsi="Arial"/>
          <w:b/>
          <w:bCs/>
          <w:sz w:val="22"/>
          <w:szCs w:val="22"/>
        </w:rPr>
        <w:tab/>
      </w:r>
      <w:r w:rsidRPr="00BC1CB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Pr>
          <w:rFonts w:ascii="Arial" w:hAnsi="Arial" w:cs="Arial"/>
          <w:sz w:val="22"/>
          <w:szCs w:val="22"/>
        </w:rPr>
        <w:t>The Group</w:t>
      </w:r>
      <w:r w:rsidRPr="00BC1CBA">
        <w:rPr>
          <w:rFonts w:ascii="Arial" w:hAnsi="Arial" w:cs="Arial"/>
          <w:sz w:val="22"/>
          <w:szCs w:val="22"/>
        </w:rPr>
        <w:t xml:space="preserve"> app</w:t>
      </w:r>
      <w:r w:rsidR="006918EA">
        <w:rPr>
          <w:rFonts w:ascii="Arial" w:hAnsi="Arial" w:cs="Arial"/>
          <w:sz w:val="22"/>
          <w:szCs w:val="22"/>
        </w:rPr>
        <w:t>lies</w:t>
      </w:r>
      <w:r w:rsidRPr="00BC1CB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Pr>
          <w:rFonts w:ascii="Arial" w:hAnsi="Arial" w:cs="Arial"/>
          <w:sz w:val="22"/>
          <w:szCs w:val="22"/>
        </w:rPr>
        <w:t>the Group</w:t>
      </w:r>
      <w:r w:rsidRPr="00BC1CBA">
        <w:rPr>
          <w:rFonts w:ascii="Arial" w:hAnsi="Arial" w:cs="Arial"/>
          <w:sz w:val="22"/>
          <w:szCs w:val="22"/>
        </w:rPr>
        <w:t xml:space="preserve"> measure</w:t>
      </w:r>
      <w:r w:rsidR="006918EA">
        <w:rPr>
          <w:rFonts w:ascii="Arial" w:hAnsi="Arial" w:cs="Arial"/>
          <w:sz w:val="22"/>
          <w:szCs w:val="22"/>
        </w:rPr>
        <w:t>s</w:t>
      </w:r>
      <w:r w:rsidRPr="00BC1CBA">
        <w:rPr>
          <w:rFonts w:ascii="Arial" w:hAnsi="Arial" w:cs="Arial"/>
          <w:sz w:val="22"/>
          <w:szCs w:val="22"/>
        </w:rPr>
        <w:t xml:space="preserve"> fair value using valuation technique that are appropriate in the circumstances and </w:t>
      </w:r>
      <w:proofErr w:type="spellStart"/>
      <w:r w:rsidRPr="00BC1CBA">
        <w:rPr>
          <w:rFonts w:ascii="Arial" w:hAnsi="Arial" w:cs="Arial"/>
          <w:sz w:val="22"/>
          <w:szCs w:val="22"/>
        </w:rPr>
        <w:t>maximises</w:t>
      </w:r>
      <w:proofErr w:type="spellEnd"/>
      <w:r w:rsidRPr="00BC1CBA">
        <w:rPr>
          <w:rFonts w:ascii="Arial" w:hAnsi="Arial" w:cs="Arial"/>
          <w:sz w:val="22"/>
          <w:szCs w:val="22"/>
        </w:rPr>
        <w:t xml:space="preserve"> the use of relevant observable inputs related to assets and liabilities that are required to be measured at fair value.</w:t>
      </w:r>
    </w:p>
    <w:p w:rsidR="00BC1CBA" w:rsidRPr="00BC1CBA" w:rsidRDefault="00BC1CBA" w:rsidP="00BC1CBA">
      <w:pPr>
        <w:tabs>
          <w:tab w:val="left" w:pos="1440"/>
        </w:tabs>
        <w:spacing w:before="120" w:after="120" w:line="380" w:lineRule="exact"/>
        <w:ind w:left="540" w:hanging="540"/>
        <w:jc w:val="thaiDistribute"/>
        <w:outlineLvl w:val="0"/>
        <w:rPr>
          <w:rFonts w:ascii="Arial" w:hAnsi="Arial" w:cs="Arial"/>
          <w:sz w:val="22"/>
          <w:szCs w:val="22"/>
        </w:rPr>
      </w:pPr>
      <w:r w:rsidRPr="00BC1CBA">
        <w:rPr>
          <w:rFonts w:ascii="Arial" w:hAnsi="Arial" w:cs="Arial"/>
          <w:sz w:val="22"/>
          <w:szCs w:val="22"/>
        </w:rPr>
        <w:tab/>
        <w:t xml:space="preserve">All assets and liabilities for which fair value is measured or disclosed in the financial statements are </w:t>
      </w:r>
      <w:proofErr w:type="spellStart"/>
      <w:r w:rsidRPr="00BC1CBA">
        <w:rPr>
          <w:rFonts w:ascii="Arial" w:hAnsi="Arial" w:cs="Arial"/>
          <w:sz w:val="22"/>
          <w:szCs w:val="22"/>
        </w:rPr>
        <w:t>categorised</w:t>
      </w:r>
      <w:proofErr w:type="spellEnd"/>
      <w:r w:rsidRPr="00BC1CBA">
        <w:rPr>
          <w:rFonts w:ascii="Arial" w:hAnsi="Arial" w:cs="Arial"/>
          <w:sz w:val="22"/>
          <w:szCs w:val="22"/>
        </w:rPr>
        <w:t xml:space="preserve"> within the fair value hierarchy into three levels based on </w:t>
      </w:r>
      <w:proofErr w:type="spellStart"/>
      <w:r w:rsidRPr="00BC1CBA">
        <w:rPr>
          <w:rFonts w:ascii="Arial" w:hAnsi="Arial" w:cs="Arial"/>
          <w:sz w:val="22"/>
          <w:szCs w:val="22"/>
        </w:rPr>
        <w:t>categorise</w:t>
      </w:r>
      <w:proofErr w:type="spellEnd"/>
      <w:r w:rsidRPr="00BC1CBA">
        <w:rPr>
          <w:rFonts w:ascii="Arial" w:hAnsi="Arial" w:cs="Arial"/>
          <w:sz w:val="22"/>
          <w:szCs w:val="22"/>
        </w:rPr>
        <w:t xml:space="preserve"> of input to be used in fair value measurement as follows:</w:t>
      </w:r>
    </w:p>
    <w:p w:rsidR="00BC1CBA" w:rsidRPr="00BC1CBA" w:rsidRDefault="00BC1CBA" w:rsidP="00BC1CBA">
      <w:pPr>
        <w:tabs>
          <w:tab w:val="left" w:pos="1440"/>
        </w:tabs>
        <w:spacing w:before="120" w:after="120" w:line="380" w:lineRule="exact"/>
        <w:ind w:left="1710" w:hanging="1080"/>
        <w:jc w:val="thaiDistribute"/>
        <w:outlineLvl w:val="0"/>
        <w:rPr>
          <w:rFonts w:ascii="Arial" w:hAnsi="Arial" w:cs="Arial"/>
          <w:sz w:val="22"/>
          <w:szCs w:val="22"/>
        </w:rPr>
      </w:pPr>
      <w:r w:rsidRPr="00BC1CBA">
        <w:rPr>
          <w:rFonts w:ascii="Arial" w:hAnsi="Arial" w:cs="Arial"/>
          <w:sz w:val="22"/>
          <w:szCs w:val="22"/>
        </w:rPr>
        <w:t>Level</w:t>
      </w:r>
      <w:r w:rsidRPr="00BC1CBA">
        <w:rPr>
          <w:rFonts w:ascii="Arial" w:hAnsi="Arial" w:cs="Arial"/>
          <w:sz w:val="22"/>
          <w:szCs w:val="22"/>
          <w:cs/>
        </w:rPr>
        <w:t xml:space="preserve"> </w:t>
      </w:r>
      <w:r w:rsidRPr="00BC1CBA">
        <w:rPr>
          <w:rFonts w:ascii="Arial" w:hAnsi="Arial" w:cs="Arial"/>
          <w:sz w:val="22"/>
          <w:szCs w:val="22"/>
        </w:rPr>
        <w:t xml:space="preserve">1 - </w:t>
      </w:r>
      <w:r w:rsidRPr="00BC1CBA">
        <w:rPr>
          <w:rFonts w:ascii="Arial" w:hAnsi="Arial" w:cs="Arial"/>
          <w:sz w:val="22"/>
          <w:szCs w:val="22"/>
        </w:rPr>
        <w:tab/>
        <w:t xml:space="preserve">Use of quoted market prices in an active market for such assets or liabilities </w:t>
      </w:r>
    </w:p>
    <w:p w:rsidR="00BC1CBA" w:rsidRPr="00BC1CBA" w:rsidRDefault="00BC1CBA" w:rsidP="00BC1CBA">
      <w:pPr>
        <w:tabs>
          <w:tab w:val="left" w:pos="1440"/>
        </w:tabs>
        <w:spacing w:before="120" w:after="120" w:line="380" w:lineRule="exact"/>
        <w:ind w:left="1710" w:hanging="1080"/>
        <w:jc w:val="thaiDistribute"/>
        <w:outlineLvl w:val="0"/>
        <w:rPr>
          <w:rFonts w:ascii="Arial" w:hAnsi="Arial" w:cs="Arial"/>
          <w:sz w:val="22"/>
          <w:szCs w:val="22"/>
        </w:rPr>
      </w:pPr>
      <w:r w:rsidRPr="00BC1CBA">
        <w:rPr>
          <w:rFonts w:ascii="Arial" w:hAnsi="Arial" w:cs="Arial"/>
          <w:sz w:val="22"/>
          <w:szCs w:val="22"/>
        </w:rPr>
        <w:t>Level</w:t>
      </w:r>
      <w:r w:rsidRPr="00BC1CBA">
        <w:rPr>
          <w:rFonts w:ascii="Arial" w:hAnsi="Arial" w:cs="Arial"/>
          <w:sz w:val="22"/>
          <w:szCs w:val="22"/>
          <w:cs/>
        </w:rPr>
        <w:t xml:space="preserve"> </w:t>
      </w:r>
      <w:r w:rsidRPr="00BC1CBA">
        <w:rPr>
          <w:rFonts w:ascii="Arial" w:hAnsi="Arial" w:cs="Arial"/>
          <w:sz w:val="22"/>
          <w:szCs w:val="22"/>
        </w:rPr>
        <w:t xml:space="preserve">2 - </w:t>
      </w:r>
      <w:r w:rsidRPr="00BC1CBA">
        <w:rPr>
          <w:rFonts w:ascii="Arial" w:hAnsi="Arial" w:cs="Arial"/>
          <w:sz w:val="22"/>
          <w:szCs w:val="22"/>
        </w:rPr>
        <w:tab/>
        <w:t>Use of other observable inputs for such assets or liabilities, whether directly or indirectly</w:t>
      </w:r>
    </w:p>
    <w:p w:rsidR="00BC1CBA" w:rsidRPr="00BC1CBA" w:rsidRDefault="00BC1CBA" w:rsidP="00BC1CBA">
      <w:pPr>
        <w:tabs>
          <w:tab w:val="left" w:pos="1440"/>
        </w:tabs>
        <w:spacing w:before="120" w:after="120" w:line="380" w:lineRule="exact"/>
        <w:ind w:left="1710" w:hanging="1080"/>
        <w:jc w:val="thaiDistribute"/>
        <w:outlineLvl w:val="0"/>
        <w:rPr>
          <w:rFonts w:ascii="Arial" w:hAnsi="Arial" w:cs="Arial"/>
          <w:sz w:val="22"/>
          <w:szCs w:val="22"/>
        </w:rPr>
      </w:pPr>
      <w:r w:rsidRPr="00BC1CBA">
        <w:rPr>
          <w:rFonts w:ascii="Arial" w:hAnsi="Arial" w:cs="Arial"/>
          <w:sz w:val="22"/>
          <w:szCs w:val="22"/>
        </w:rPr>
        <w:t>Level</w:t>
      </w:r>
      <w:r w:rsidRPr="00BC1CBA">
        <w:rPr>
          <w:rFonts w:ascii="Arial" w:hAnsi="Arial" w:cs="Arial"/>
          <w:sz w:val="22"/>
          <w:szCs w:val="22"/>
          <w:cs/>
        </w:rPr>
        <w:t xml:space="preserve"> </w:t>
      </w:r>
      <w:r w:rsidRPr="00BC1CBA">
        <w:rPr>
          <w:rFonts w:ascii="Arial" w:hAnsi="Arial" w:cs="Arial"/>
          <w:sz w:val="22"/>
          <w:szCs w:val="22"/>
        </w:rPr>
        <w:t>3</w:t>
      </w:r>
      <w:r w:rsidRPr="00BC1CBA">
        <w:rPr>
          <w:rFonts w:ascii="Arial" w:hAnsi="Arial" w:cs="Arial"/>
          <w:sz w:val="22"/>
          <w:szCs w:val="22"/>
        </w:rPr>
        <w:tab/>
        <w:t xml:space="preserve">- </w:t>
      </w:r>
      <w:r w:rsidRPr="00BC1CBA">
        <w:rPr>
          <w:rFonts w:ascii="Arial" w:hAnsi="Arial" w:cs="Arial"/>
          <w:sz w:val="22"/>
          <w:szCs w:val="22"/>
        </w:rPr>
        <w:tab/>
        <w:t xml:space="preserve">Use of unobservable inputs such as estimates of future cash flows </w:t>
      </w:r>
    </w:p>
    <w:p w:rsidR="00BC1CBA" w:rsidRDefault="00BC1CBA" w:rsidP="00BC1CBA">
      <w:pPr>
        <w:tabs>
          <w:tab w:val="left" w:pos="1440"/>
        </w:tabs>
        <w:spacing w:before="120" w:after="120" w:line="400" w:lineRule="exact"/>
        <w:ind w:left="540" w:hanging="540"/>
        <w:jc w:val="thaiDistribute"/>
        <w:outlineLvl w:val="0"/>
        <w:rPr>
          <w:rFonts w:ascii="Arial" w:hAnsi="Arial" w:cs="Arial"/>
          <w:sz w:val="22"/>
          <w:szCs w:val="22"/>
        </w:rPr>
      </w:pPr>
      <w:r w:rsidRPr="00BC1CBA">
        <w:rPr>
          <w:rFonts w:ascii="Arial" w:hAnsi="Arial" w:cs="Arial"/>
          <w:sz w:val="22"/>
          <w:szCs w:val="22"/>
        </w:rPr>
        <w:tab/>
        <w:t xml:space="preserve">At the end of each reporting period, </w:t>
      </w:r>
      <w:r w:rsidR="00C70FC5">
        <w:rPr>
          <w:rFonts w:ascii="Arial" w:hAnsi="Arial" w:cs="Arial"/>
          <w:sz w:val="22"/>
          <w:szCs w:val="22"/>
        </w:rPr>
        <w:t>the Group</w:t>
      </w:r>
      <w:r w:rsidRPr="00BC1CBA">
        <w:rPr>
          <w:rFonts w:ascii="Arial" w:hAnsi="Arial" w:cs="Arial"/>
          <w:sz w:val="22"/>
          <w:szCs w:val="22"/>
        </w:rPr>
        <w:t xml:space="preserve"> determine</w:t>
      </w:r>
      <w:r w:rsidR="005923DF">
        <w:rPr>
          <w:rFonts w:ascii="Arial" w:hAnsi="Arial" w:cs="Arial"/>
          <w:sz w:val="22"/>
          <w:szCs w:val="22"/>
        </w:rPr>
        <w:t>s</w:t>
      </w:r>
      <w:r w:rsidRPr="00BC1CBA">
        <w:rPr>
          <w:rFonts w:ascii="Arial" w:hAnsi="Arial" w:cs="Arial"/>
          <w:sz w:val="22"/>
          <w:szCs w:val="22"/>
        </w:rPr>
        <w:t xml:space="preserve"> whether transfers have occurred between levels within the fair value hierarchy for assets and liabilities held </w:t>
      </w:r>
      <w:r w:rsidRPr="00BC1CBA">
        <w:rPr>
          <w:rFonts w:ascii="Arial" w:hAnsi="Arial" w:cs="Arial"/>
          <w:sz w:val="22"/>
          <w:szCs w:val="22"/>
        </w:rPr>
        <w:lastRenderedPageBreak/>
        <w:t>at the end of the reporting period that are measured at fair value on a recurring basis.</w:t>
      </w:r>
    </w:p>
    <w:p w:rsidR="002C01D9" w:rsidRPr="003F36F7" w:rsidRDefault="009F41E5" w:rsidP="00BC1CBA">
      <w:pPr>
        <w:tabs>
          <w:tab w:val="left" w:pos="1440"/>
        </w:tabs>
        <w:spacing w:before="60" w:after="60" w:line="380" w:lineRule="exact"/>
        <w:ind w:left="547" w:hanging="547"/>
        <w:jc w:val="thaiDistribute"/>
        <w:outlineLvl w:val="0"/>
        <w:rPr>
          <w:rFonts w:ascii="Arial" w:hAnsi="Arial" w:cs="Arial"/>
          <w:b/>
          <w:bCs/>
          <w:sz w:val="22"/>
          <w:szCs w:val="22"/>
        </w:rPr>
      </w:pPr>
      <w:r w:rsidRPr="003F36F7">
        <w:rPr>
          <w:rFonts w:ascii="Arial" w:hAnsi="Arial" w:cs="Arial"/>
          <w:b/>
          <w:bCs/>
          <w:sz w:val="22"/>
          <w:szCs w:val="22"/>
        </w:rPr>
        <w:t>5</w:t>
      </w:r>
      <w:r w:rsidR="002C01D9" w:rsidRPr="003F36F7">
        <w:rPr>
          <w:rFonts w:ascii="Arial" w:hAnsi="Arial" w:cs="Arial"/>
          <w:b/>
          <w:bCs/>
          <w:sz w:val="22"/>
          <w:szCs w:val="22"/>
        </w:rPr>
        <w:t>.</w:t>
      </w:r>
      <w:r w:rsidR="002C01D9" w:rsidRPr="003F36F7">
        <w:rPr>
          <w:rFonts w:ascii="Arial" w:hAnsi="Arial" w:cs="Arial"/>
          <w:b/>
          <w:bCs/>
          <w:sz w:val="22"/>
          <w:szCs w:val="22"/>
        </w:rPr>
        <w:tab/>
        <w:t>Significant accounting judg</w:t>
      </w:r>
      <w:r w:rsidR="003452BA" w:rsidRPr="003F36F7">
        <w:rPr>
          <w:rFonts w:ascii="Arial" w:hAnsi="Arial" w:cs="Arial"/>
          <w:b/>
          <w:bCs/>
          <w:sz w:val="22"/>
          <w:szCs w:val="22"/>
        </w:rPr>
        <w:t>e</w:t>
      </w:r>
      <w:r w:rsidR="002C01D9" w:rsidRPr="003F36F7">
        <w:rPr>
          <w:rFonts w:ascii="Arial" w:hAnsi="Arial" w:cs="Arial"/>
          <w:b/>
          <w:bCs/>
          <w:sz w:val="22"/>
          <w:szCs w:val="22"/>
        </w:rPr>
        <w:t>ments and estimates</w:t>
      </w:r>
    </w:p>
    <w:p w:rsidR="002C01D9" w:rsidRPr="003F36F7" w:rsidRDefault="003F36F7" w:rsidP="00BC1CBA">
      <w:pPr>
        <w:tabs>
          <w:tab w:val="left" w:pos="1440"/>
        </w:tabs>
        <w:spacing w:before="60" w:after="60" w:line="380" w:lineRule="exact"/>
        <w:ind w:left="547" w:hanging="547"/>
        <w:jc w:val="thaiDistribute"/>
        <w:outlineLvl w:val="0"/>
        <w:rPr>
          <w:rFonts w:ascii="Arial" w:hAnsi="Arial" w:cs="Arial"/>
          <w:sz w:val="22"/>
          <w:szCs w:val="22"/>
        </w:rPr>
      </w:pPr>
      <w:r>
        <w:rPr>
          <w:rFonts w:ascii="Arial" w:hAnsi="Arial" w:cs="Arial"/>
          <w:sz w:val="22"/>
          <w:szCs w:val="22"/>
        </w:rPr>
        <w:tab/>
      </w:r>
      <w:r w:rsidR="002C01D9" w:rsidRPr="003F36F7">
        <w:rPr>
          <w:rFonts w:ascii="Arial" w:hAnsi="Arial" w:cs="Arial"/>
          <w:sz w:val="22"/>
          <w:szCs w:val="22"/>
        </w:rPr>
        <w:t xml:space="preserve">The preparation of financial statements in conformity with </w:t>
      </w:r>
      <w:r w:rsidR="00E60373">
        <w:rPr>
          <w:rFonts w:ascii="Arial" w:eastAsia="Arial Unicode MS" w:hAnsi="Arial" w:cs="Arial"/>
          <w:sz w:val="22"/>
          <w:szCs w:val="22"/>
        </w:rPr>
        <w:t>financial reporting s</w:t>
      </w:r>
      <w:r w:rsidR="002C01D9" w:rsidRPr="003F36F7">
        <w:rPr>
          <w:rFonts w:ascii="Arial" w:eastAsia="Arial Unicode MS" w:hAnsi="Arial" w:cs="Arial"/>
          <w:sz w:val="22"/>
          <w:szCs w:val="22"/>
        </w:rPr>
        <w:t>tandards</w:t>
      </w:r>
      <w:r w:rsidR="002C01D9" w:rsidRPr="003F36F7">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6D4838" w:rsidRPr="003F36F7" w:rsidRDefault="00BC1CBA" w:rsidP="006D483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6D4838" w:rsidRPr="003F36F7">
        <w:rPr>
          <w:rFonts w:ascii="Arial" w:hAnsi="Arial" w:cs="Arial"/>
          <w:b/>
          <w:bCs/>
          <w:sz w:val="22"/>
          <w:szCs w:val="22"/>
        </w:rPr>
        <w:t>Allowance for doubtful accounts</w:t>
      </w:r>
    </w:p>
    <w:p w:rsidR="006D4838" w:rsidRPr="003F36F7" w:rsidRDefault="006D4838" w:rsidP="006D483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F36F7">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3B7943" w:rsidRPr="00AA2D09" w:rsidRDefault="003B7943" w:rsidP="003B7943">
      <w:pPr>
        <w:tabs>
          <w:tab w:val="left" w:pos="1440"/>
        </w:tabs>
        <w:spacing w:before="120" w:after="120" w:line="380" w:lineRule="exact"/>
        <w:ind w:left="540" w:hanging="540"/>
        <w:jc w:val="thaiDistribute"/>
        <w:outlineLvl w:val="0"/>
        <w:rPr>
          <w:rFonts w:ascii="Arial" w:hAnsi="Arial" w:cs="Arial"/>
          <w:b/>
          <w:bCs/>
          <w:sz w:val="22"/>
          <w:szCs w:val="22"/>
        </w:rPr>
      </w:pPr>
      <w:r w:rsidRPr="00AA2D09">
        <w:rPr>
          <w:rFonts w:ascii="Arial" w:hAnsi="Arial" w:cs="Arial"/>
          <w:b/>
          <w:bCs/>
          <w:sz w:val="22"/>
          <w:szCs w:val="22"/>
        </w:rPr>
        <w:tab/>
        <w:t>Allowance for dimin</w:t>
      </w:r>
      <w:r w:rsidR="005C6A14">
        <w:rPr>
          <w:rFonts w:ascii="Arial" w:hAnsi="Arial" w:cs="Arial"/>
          <w:b/>
          <w:bCs/>
          <w:sz w:val="22"/>
          <w:szCs w:val="22"/>
        </w:rPr>
        <w:t>ution in value of inventories</w:t>
      </w:r>
    </w:p>
    <w:p w:rsidR="003B7943" w:rsidRDefault="003B7943" w:rsidP="003B7943">
      <w:pPr>
        <w:tabs>
          <w:tab w:val="left" w:pos="1440"/>
        </w:tabs>
        <w:spacing w:before="120" w:after="120" w:line="380" w:lineRule="exact"/>
        <w:ind w:left="540" w:hanging="540"/>
        <w:jc w:val="thaiDistribute"/>
        <w:outlineLvl w:val="0"/>
        <w:rPr>
          <w:rFonts w:ascii="Arial" w:hAnsi="Arial" w:cs="Arial"/>
          <w:sz w:val="22"/>
          <w:szCs w:val="22"/>
        </w:rPr>
      </w:pPr>
      <w:r w:rsidRPr="00AA2D09">
        <w:rPr>
          <w:rFonts w:ascii="Arial" w:hAnsi="Arial" w:cs="Arial"/>
          <w:sz w:val="22"/>
          <w:szCs w:val="22"/>
        </w:rPr>
        <w:tab/>
        <w:t>The determination of allowance for dimi</w:t>
      </w:r>
      <w:r w:rsidR="005C6A14">
        <w:rPr>
          <w:rFonts w:ascii="Arial" w:hAnsi="Arial" w:cs="Arial"/>
          <w:sz w:val="22"/>
          <w:szCs w:val="22"/>
        </w:rPr>
        <w:t xml:space="preserve">nution in the value of inventories with regard to lost, damaged or obsolete </w:t>
      </w:r>
      <w:proofErr w:type="gramStart"/>
      <w:r w:rsidR="005C6A14">
        <w:rPr>
          <w:rFonts w:ascii="Arial" w:hAnsi="Arial" w:cs="Arial"/>
          <w:sz w:val="22"/>
          <w:szCs w:val="22"/>
        </w:rPr>
        <w:t>inventories,</w:t>
      </w:r>
      <w:proofErr w:type="gramEnd"/>
      <w:r w:rsidRPr="00AA2D09">
        <w:rPr>
          <w:rFonts w:ascii="Arial" w:hAnsi="Arial" w:cs="Arial"/>
          <w:sz w:val="22"/>
          <w:szCs w:val="22"/>
        </w:rPr>
        <w:t xml:space="preserve"> requires management to make judge</w:t>
      </w:r>
      <w:r>
        <w:rPr>
          <w:rFonts w:ascii="Arial" w:hAnsi="Arial" w:cs="Arial"/>
          <w:sz w:val="22"/>
          <w:szCs w:val="22"/>
        </w:rPr>
        <w:t xml:space="preserve">ments and estimates. </w:t>
      </w:r>
      <w:r w:rsidRPr="006F4C0E">
        <w:rPr>
          <w:rFonts w:ascii="Arial" w:hAnsi="Arial" w:cs="Arial"/>
          <w:sz w:val="22"/>
          <w:szCs w:val="22"/>
        </w:rPr>
        <w:t>This requires det</w:t>
      </w:r>
      <w:r>
        <w:rPr>
          <w:rFonts w:ascii="Arial" w:hAnsi="Arial" w:cs="Arial"/>
          <w:sz w:val="22"/>
          <w:szCs w:val="22"/>
        </w:rPr>
        <w:t xml:space="preserve">ailed analysis of the product </w:t>
      </w:r>
      <w:r w:rsidRPr="006F4C0E">
        <w:rPr>
          <w:rFonts w:ascii="Arial" w:hAnsi="Arial" w:cs="Arial"/>
          <w:sz w:val="22"/>
          <w:szCs w:val="22"/>
        </w:rPr>
        <w:t xml:space="preserve">life cycle, </w:t>
      </w:r>
      <w:r w:rsidRPr="00AA2D09">
        <w:rPr>
          <w:rFonts w:ascii="Arial" w:hAnsi="Arial" w:cs="Arial"/>
          <w:sz w:val="22"/>
          <w:szCs w:val="22"/>
        </w:rPr>
        <w:t>useful life of each type of inventory</w:t>
      </w:r>
      <w:r>
        <w:rPr>
          <w:rFonts w:ascii="Arial" w:hAnsi="Arial" w:cs="Arial"/>
          <w:sz w:val="22"/>
          <w:szCs w:val="22"/>
        </w:rPr>
        <w:t xml:space="preserve">, </w:t>
      </w:r>
      <w:r w:rsidRPr="006F4C0E">
        <w:rPr>
          <w:rFonts w:ascii="Arial" w:hAnsi="Arial" w:cs="Arial"/>
          <w:sz w:val="22"/>
          <w:szCs w:val="22"/>
        </w:rPr>
        <w:t>the competitive environment, economic circumstances and the situation within the industry.</w:t>
      </w:r>
    </w:p>
    <w:p w:rsidR="002C01D9" w:rsidRPr="003F36F7" w:rsidRDefault="006D4838" w:rsidP="003F36F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2C01D9" w:rsidRPr="003F36F7">
        <w:rPr>
          <w:rFonts w:ascii="Arial" w:hAnsi="Arial" w:cs="Arial"/>
          <w:b/>
          <w:bCs/>
          <w:sz w:val="22"/>
          <w:szCs w:val="22"/>
        </w:rPr>
        <w:t xml:space="preserve">Leases </w:t>
      </w:r>
    </w:p>
    <w:p w:rsidR="002C01D9" w:rsidRPr="003F36F7" w:rsidRDefault="003F36F7" w:rsidP="003F36F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2C01D9" w:rsidRPr="003F36F7">
        <w:rPr>
          <w:rFonts w:ascii="Arial" w:hAnsi="Arial" w:cs="Arial"/>
          <w:sz w:val="22"/>
          <w:szCs w:val="22"/>
        </w:rPr>
        <w:t>In determining whether a lease is to be classified as an operating lease or finance lease, the management is required to use judg</w:t>
      </w:r>
      <w:r w:rsidR="003452BA" w:rsidRPr="003F36F7">
        <w:rPr>
          <w:rFonts w:ascii="Arial" w:hAnsi="Arial" w:cs="Arial"/>
          <w:sz w:val="22"/>
          <w:szCs w:val="22"/>
        </w:rPr>
        <w:t>e</w:t>
      </w:r>
      <w:r w:rsidR="002C01D9" w:rsidRPr="003F36F7">
        <w:rPr>
          <w:rFonts w:ascii="Arial" w:hAnsi="Arial" w:cs="Arial"/>
          <w:sz w:val="22"/>
          <w:szCs w:val="22"/>
        </w:rPr>
        <w:t xml:space="preserve">ment regarding whether significant risk and rewards of ownership of the leased asset has been transferred, taking into consideration terms and conditions of the arrangement. </w:t>
      </w:r>
    </w:p>
    <w:p w:rsidR="006D4838" w:rsidRPr="003F36F7" w:rsidRDefault="003F36F7" w:rsidP="006D483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6D4838" w:rsidRPr="003F36F7">
        <w:rPr>
          <w:rFonts w:ascii="Arial" w:hAnsi="Arial" w:cs="Arial"/>
          <w:b/>
          <w:bCs/>
          <w:sz w:val="22"/>
          <w:szCs w:val="22"/>
        </w:rPr>
        <w:t>Investment properties</w:t>
      </w:r>
      <w:r w:rsidR="003B7943">
        <w:rPr>
          <w:rFonts w:ascii="Arial" w:hAnsi="Arial" w:cs="Arial"/>
          <w:b/>
          <w:bCs/>
          <w:sz w:val="22"/>
          <w:szCs w:val="22"/>
        </w:rPr>
        <w:t xml:space="preserve"> and property, </w:t>
      </w:r>
      <w:r w:rsidR="008B3D0F" w:rsidRPr="008B3D0F">
        <w:rPr>
          <w:rFonts w:ascii="Arial" w:hAnsi="Arial" w:cs="Arial"/>
          <w:b/>
          <w:bCs/>
          <w:sz w:val="22"/>
          <w:szCs w:val="22"/>
        </w:rPr>
        <w:t xml:space="preserve">buildings </w:t>
      </w:r>
      <w:r w:rsidR="003B7943">
        <w:rPr>
          <w:rFonts w:ascii="Arial" w:hAnsi="Arial" w:cs="Arial"/>
          <w:b/>
          <w:bCs/>
          <w:sz w:val="22"/>
          <w:szCs w:val="22"/>
        </w:rPr>
        <w:t>and equipment</w:t>
      </w:r>
      <w:r w:rsidR="006D4838" w:rsidRPr="003F36F7">
        <w:rPr>
          <w:rFonts w:ascii="Arial" w:hAnsi="Arial" w:cs="Arial"/>
          <w:b/>
          <w:bCs/>
          <w:sz w:val="22"/>
          <w:szCs w:val="22"/>
        </w:rPr>
        <w:t>/Depreciation</w:t>
      </w:r>
    </w:p>
    <w:p w:rsidR="006D4838" w:rsidRDefault="006D4838" w:rsidP="006D483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F36F7">
        <w:rPr>
          <w:rFonts w:ascii="Arial" w:hAnsi="Arial" w:cs="Arial"/>
          <w:sz w:val="22"/>
          <w:szCs w:val="22"/>
        </w:rPr>
        <w:t>In determining depreciation of investment properties</w:t>
      </w:r>
      <w:r w:rsidR="00CE0E35">
        <w:rPr>
          <w:rFonts w:ascii="Arial" w:hAnsi="Arial" w:cs="Arial"/>
          <w:sz w:val="22"/>
          <w:szCs w:val="22"/>
        </w:rPr>
        <w:t>,</w:t>
      </w:r>
      <w:r w:rsidR="003B7943">
        <w:rPr>
          <w:rFonts w:ascii="Arial" w:hAnsi="Arial" w:cs="Arial"/>
          <w:sz w:val="22"/>
          <w:szCs w:val="22"/>
        </w:rPr>
        <w:t xml:space="preserve"> </w:t>
      </w:r>
      <w:r w:rsidR="003B7943" w:rsidRPr="003B7943">
        <w:rPr>
          <w:rFonts w:ascii="Arial" w:hAnsi="Arial" w:cs="Arial"/>
          <w:sz w:val="22"/>
          <w:szCs w:val="22"/>
        </w:rPr>
        <w:t xml:space="preserve">and </w:t>
      </w:r>
      <w:r w:rsidR="0066224E">
        <w:rPr>
          <w:rFonts w:ascii="Arial" w:hAnsi="Arial" w:cs="Arial"/>
          <w:sz w:val="22"/>
          <w:szCs w:val="22"/>
        </w:rPr>
        <w:t>building</w:t>
      </w:r>
      <w:r w:rsidR="005923DF">
        <w:rPr>
          <w:rFonts w:ascii="Arial" w:hAnsi="Arial" w:cs="Arial"/>
          <w:sz w:val="22"/>
          <w:szCs w:val="22"/>
        </w:rPr>
        <w:t>s</w:t>
      </w:r>
      <w:r w:rsidR="003B7943" w:rsidRPr="003B7943">
        <w:rPr>
          <w:rFonts w:ascii="Arial" w:hAnsi="Arial" w:cs="Arial"/>
          <w:sz w:val="22"/>
          <w:szCs w:val="22"/>
        </w:rPr>
        <w:t xml:space="preserve"> and equipment</w:t>
      </w:r>
      <w:r w:rsidRPr="003F36F7">
        <w:rPr>
          <w:rFonts w:ascii="Arial" w:hAnsi="Arial" w:cs="Arial"/>
          <w:sz w:val="22"/>
          <w:szCs w:val="22"/>
        </w:rPr>
        <w:t xml:space="preserve">, the management is required to make estimates of the useful lives and salvage values of </w:t>
      </w:r>
      <w:r w:rsidR="00C70FC5">
        <w:rPr>
          <w:rFonts w:ascii="Arial" w:hAnsi="Arial" w:cs="Arial"/>
          <w:sz w:val="22"/>
          <w:szCs w:val="22"/>
        </w:rPr>
        <w:t>the Group</w:t>
      </w:r>
      <w:r w:rsidRPr="003F36F7">
        <w:rPr>
          <w:rFonts w:ascii="Arial" w:hAnsi="Arial" w:cs="Arial"/>
          <w:sz w:val="22"/>
          <w:szCs w:val="22"/>
        </w:rPr>
        <w:t>’</w:t>
      </w:r>
      <w:r w:rsidR="005923DF">
        <w:rPr>
          <w:rFonts w:ascii="Arial" w:hAnsi="Arial" w:cs="Arial"/>
          <w:sz w:val="22"/>
          <w:szCs w:val="22"/>
        </w:rPr>
        <w:t>s</w:t>
      </w:r>
      <w:r w:rsidRPr="003F36F7">
        <w:rPr>
          <w:rFonts w:ascii="Arial" w:hAnsi="Arial" w:cs="Arial"/>
          <w:sz w:val="22"/>
          <w:szCs w:val="22"/>
        </w:rPr>
        <w:t xml:space="preserve"> investment properties</w:t>
      </w:r>
      <w:r w:rsidR="00CE0E35">
        <w:rPr>
          <w:rFonts w:ascii="Arial" w:hAnsi="Arial" w:cs="Arial"/>
          <w:sz w:val="22"/>
          <w:szCs w:val="22"/>
        </w:rPr>
        <w:t>,</w:t>
      </w:r>
      <w:r w:rsidRPr="003F36F7">
        <w:rPr>
          <w:rFonts w:ascii="Arial" w:hAnsi="Arial" w:cs="Arial"/>
          <w:sz w:val="22"/>
          <w:szCs w:val="22"/>
        </w:rPr>
        <w:t xml:space="preserve"> </w:t>
      </w:r>
      <w:r w:rsidR="003B7943" w:rsidRPr="003B7943">
        <w:rPr>
          <w:rFonts w:ascii="Arial" w:hAnsi="Arial" w:cs="Arial"/>
          <w:sz w:val="22"/>
          <w:szCs w:val="22"/>
        </w:rPr>
        <w:t xml:space="preserve">and </w:t>
      </w:r>
      <w:r w:rsidR="0066224E">
        <w:rPr>
          <w:rFonts w:ascii="Arial" w:hAnsi="Arial" w:cs="Arial"/>
          <w:sz w:val="22"/>
          <w:szCs w:val="22"/>
        </w:rPr>
        <w:t>building</w:t>
      </w:r>
      <w:r w:rsidR="0066224E" w:rsidRPr="003B7943">
        <w:rPr>
          <w:rFonts w:ascii="Arial" w:hAnsi="Arial" w:cs="Arial"/>
          <w:sz w:val="22"/>
          <w:szCs w:val="22"/>
        </w:rPr>
        <w:t xml:space="preserve"> </w:t>
      </w:r>
      <w:r w:rsidR="003B7943" w:rsidRPr="003B7943">
        <w:rPr>
          <w:rFonts w:ascii="Arial" w:hAnsi="Arial" w:cs="Arial"/>
          <w:sz w:val="22"/>
          <w:szCs w:val="22"/>
        </w:rPr>
        <w:t>and equipment</w:t>
      </w:r>
      <w:r w:rsidR="003B7943" w:rsidRPr="003F36F7">
        <w:rPr>
          <w:rFonts w:ascii="Arial" w:hAnsi="Arial" w:cs="Arial"/>
          <w:sz w:val="22"/>
          <w:szCs w:val="22"/>
        </w:rPr>
        <w:t xml:space="preserve"> </w:t>
      </w:r>
      <w:r w:rsidRPr="003F36F7">
        <w:rPr>
          <w:rFonts w:ascii="Arial" w:hAnsi="Arial" w:cs="Arial"/>
          <w:sz w:val="22"/>
          <w:szCs w:val="22"/>
        </w:rPr>
        <w:t xml:space="preserve">and to review estimate useful lives and salvage values when there are any changes. </w:t>
      </w:r>
    </w:p>
    <w:p w:rsidR="006D4838" w:rsidRPr="003F36F7" w:rsidRDefault="006D4838" w:rsidP="006D483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F36F7">
        <w:rPr>
          <w:rFonts w:ascii="Arial" w:hAnsi="Arial" w:cs="Arial"/>
          <w:sz w:val="22"/>
          <w:szCs w:val="22"/>
        </w:rPr>
        <w:t>In addition, the management is required to review investment properties</w:t>
      </w:r>
      <w:r w:rsidR="003B7943" w:rsidRPr="003B7943">
        <w:rPr>
          <w:rFonts w:ascii="Arial" w:hAnsi="Arial" w:cs="Arial"/>
          <w:sz w:val="22"/>
          <w:szCs w:val="22"/>
        </w:rPr>
        <w:t xml:space="preserve"> and property, </w:t>
      </w:r>
      <w:r w:rsidR="008B3D0F">
        <w:rPr>
          <w:rFonts w:ascii="Arial" w:hAnsi="Arial" w:cs="Arial"/>
          <w:sz w:val="22"/>
          <w:szCs w:val="22"/>
        </w:rPr>
        <w:t>buildings</w:t>
      </w:r>
      <w:r w:rsidR="008B3D0F" w:rsidRPr="003F36F7">
        <w:rPr>
          <w:rFonts w:ascii="Arial" w:hAnsi="Arial" w:cs="Arial"/>
          <w:sz w:val="22"/>
          <w:szCs w:val="22"/>
        </w:rPr>
        <w:t xml:space="preserve"> </w:t>
      </w:r>
      <w:r w:rsidR="003B7943" w:rsidRPr="003B7943">
        <w:rPr>
          <w:rFonts w:ascii="Arial" w:hAnsi="Arial" w:cs="Arial"/>
          <w:sz w:val="22"/>
          <w:szCs w:val="22"/>
        </w:rPr>
        <w:t>and equipment</w:t>
      </w:r>
      <w:r w:rsidRPr="003F36F7">
        <w:rPr>
          <w:rFonts w:ascii="Arial" w:hAnsi="Arial" w:cs="Arial"/>
          <w:sz w:val="22"/>
          <w:szCs w:val="22"/>
        </w:rPr>
        <w:t xml:space="preserve"> for impairment on a periodical basis and record impairment losses in the period when it is determined that their recoverable amount is lower than the carrying cost. This requires judgements regarding forecast of future revenues and</w:t>
      </w:r>
      <w:r w:rsidRPr="003F36F7">
        <w:rPr>
          <w:rFonts w:ascii="Arial" w:hAnsi="Arial" w:cs="Arial"/>
          <w:sz w:val="22"/>
          <w:szCs w:val="22"/>
          <w:cs/>
        </w:rPr>
        <w:t xml:space="preserve"> </w:t>
      </w:r>
      <w:r w:rsidRPr="003F36F7">
        <w:rPr>
          <w:rFonts w:ascii="Arial" w:hAnsi="Arial" w:cs="Arial"/>
          <w:sz w:val="22"/>
          <w:szCs w:val="22"/>
        </w:rPr>
        <w:t>expenses relating to the assets subject to the review.</w:t>
      </w:r>
    </w:p>
    <w:p w:rsidR="006D4838" w:rsidRPr="003F36F7" w:rsidRDefault="006D4838" w:rsidP="006D483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3F36F7">
        <w:rPr>
          <w:rFonts w:ascii="Arial" w:hAnsi="Arial" w:cs="Arial"/>
          <w:b/>
          <w:bCs/>
          <w:sz w:val="22"/>
          <w:szCs w:val="22"/>
        </w:rPr>
        <w:t>Deferred tax assets</w:t>
      </w:r>
    </w:p>
    <w:p w:rsidR="006D4838" w:rsidRPr="003F36F7" w:rsidRDefault="006D4838" w:rsidP="006D4838">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Pr="003F36F7">
        <w:rPr>
          <w:rFonts w:ascii="Arial" w:hAnsi="Arial" w:cs="Arial"/>
          <w:sz w:val="22"/>
          <w:szCs w:val="22"/>
        </w:rPr>
        <w:t xml:space="preserve">Deferred tax assets are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3F36F7">
        <w:rPr>
          <w:rFonts w:ascii="Arial" w:hAnsi="Arial" w:cs="Arial"/>
          <w:sz w:val="22"/>
          <w:szCs w:val="22"/>
        </w:rPr>
        <w:t>utilised</w:t>
      </w:r>
      <w:proofErr w:type="spellEnd"/>
      <w:r w:rsidRPr="003F36F7">
        <w:rPr>
          <w:rFonts w:ascii="Arial" w:hAnsi="Arial" w:cs="Arial"/>
          <w:sz w:val="22"/>
          <w:szCs w:val="22"/>
        </w:rPr>
        <w:t xml:space="preserve">. Significant management judgement is required to determine the amount of deferred tax assets that can be </w:t>
      </w:r>
      <w:proofErr w:type="spellStart"/>
      <w:r w:rsidRPr="003F36F7">
        <w:rPr>
          <w:rFonts w:ascii="Arial" w:hAnsi="Arial" w:cs="Arial"/>
          <w:sz w:val="22"/>
          <w:szCs w:val="22"/>
        </w:rPr>
        <w:t>recognised</w:t>
      </w:r>
      <w:proofErr w:type="spellEnd"/>
      <w:r w:rsidRPr="003F36F7">
        <w:rPr>
          <w:rFonts w:ascii="Arial" w:hAnsi="Arial" w:cs="Arial"/>
          <w:sz w:val="22"/>
          <w:szCs w:val="22"/>
        </w:rPr>
        <w:t xml:space="preserve">, based upon the likely timing and level of estimate future taxable profits. </w:t>
      </w:r>
    </w:p>
    <w:p w:rsidR="006D4838" w:rsidRPr="003F36F7" w:rsidRDefault="006D4838" w:rsidP="006D483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3F36F7">
        <w:rPr>
          <w:rFonts w:ascii="Arial" w:hAnsi="Arial" w:cs="Arial"/>
          <w:b/>
          <w:bCs/>
          <w:sz w:val="22"/>
          <w:szCs w:val="22"/>
        </w:rPr>
        <w:t>Post-employment benefits under defined benefit plans</w:t>
      </w:r>
    </w:p>
    <w:p w:rsidR="006D4838" w:rsidRPr="003F36F7" w:rsidRDefault="006D4838" w:rsidP="006D4838">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F36F7">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717A21" w:rsidRPr="003F36F7" w:rsidRDefault="009F41E5" w:rsidP="004B4F88">
      <w:pPr>
        <w:spacing w:before="120" w:after="120" w:line="380" w:lineRule="exact"/>
        <w:ind w:left="547" w:hanging="547"/>
        <w:rPr>
          <w:rFonts w:ascii="Arial" w:eastAsia="Arial Unicode MS" w:hAnsi="Arial" w:cs="Arial"/>
          <w:sz w:val="22"/>
          <w:szCs w:val="22"/>
        </w:rPr>
      </w:pPr>
      <w:r w:rsidRPr="003F36F7">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rsidR="00903BA0" w:rsidRPr="003F36F7" w:rsidRDefault="00717A21" w:rsidP="004B4F88">
      <w:pPr>
        <w:pStyle w:val="BodyTextIndent2"/>
        <w:ind w:left="547"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180" w:type="dxa"/>
        <w:tblInd w:w="378" w:type="dxa"/>
        <w:tblLayout w:type="fixed"/>
        <w:tblLook w:val="0000" w:firstRow="0" w:lastRow="0" w:firstColumn="0" w:lastColumn="0" w:noHBand="0" w:noVBand="0"/>
      </w:tblPr>
      <w:tblGrid>
        <w:gridCol w:w="2340"/>
        <w:gridCol w:w="990"/>
        <w:gridCol w:w="1080"/>
        <w:gridCol w:w="1080"/>
        <w:gridCol w:w="1080"/>
        <w:gridCol w:w="2610"/>
      </w:tblGrid>
      <w:tr w:rsidR="00E51FFB" w:rsidRPr="00D14AB9" w:rsidTr="0076089D">
        <w:tc>
          <w:tcPr>
            <w:tcW w:w="2340" w:type="dxa"/>
            <w:tcBorders>
              <w:top w:val="nil"/>
              <w:left w:val="nil"/>
              <w:bottom w:val="nil"/>
              <w:right w:val="nil"/>
            </w:tcBorders>
          </w:tcPr>
          <w:p w:rsidR="00E51FFB" w:rsidRPr="00D14AB9" w:rsidRDefault="00E51FFB" w:rsidP="00D14AB9">
            <w:pPr>
              <w:spacing w:line="260" w:lineRule="exact"/>
              <w:jc w:val="center"/>
              <w:rPr>
                <w:rFonts w:ascii="Arial" w:eastAsia="Arial Unicode MS" w:hAnsi="Arial" w:cs="Arial"/>
                <w:sz w:val="16"/>
                <w:szCs w:val="16"/>
              </w:rPr>
            </w:pPr>
          </w:p>
        </w:tc>
        <w:tc>
          <w:tcPr>
            <w:tcW w:w="2070" w:type="dxa"/>
            <w:gridSpan w:val="2"/>
            <w:tcBorders>
              <w:top w:val="nil"/>
              <w:left w:val="nil"/>
              <w:bottom w:val="nil"/>
              <w:right w:val="nil"/>
            </w:tcBorders>
          </w:tcPr>
          <w:p w:rsidR="00E51FFB" w:rsidRPr="00D14AB9" w:rsidRDefault="00E51FFB" w:rsidP="00D14AB9">
            <w:pPr>
              <w:spacing w:line="260" w:lineRule="exact"/>
              <w:jc w:val="center"/>
              <w:rPr>
                <w:rFonts w:ascii="Arial" w:eastAsia="Arial Unicode MS" w:hAnsi="Arial" w:cs="Arial"/>
                <w:sz w:val="16"/>
                <w:szCs w:val="16"/>
                <w:u w:val="single"/>
              </w:rPr>
            </w:pPr>
          </w:p>
        </w:tc>
        <w:tc>
          <w:tcPr>
            <w:tcW w:w="2160" w:type="dxa"/>
            <w:gridSpan w:val="2"/>
            <w:tcBorders>
              <w:top w:val="nil"/>
              <w:left w:val="nil"/>
              <w:bottom w:val="nil"/>
              <w:right w:val="nil"/>
            </w:tcBorders>
          </w:tcPr>
          <w:p w:rsidR="00E51FFB" w:rsidRPr="00D14AB9" w:rsidRDefault="00E51FFB" w:rsidP="00D14AB9">
            <w:pPr>
              <w:spacing w:line="260" w:lineRule="exact"/>
              <w:jc w:val="center"/>
              <w:rPr>
                <w:rFonts w:ascii="Arial" w:eastAsia="Arial Unicode MS" w:hAnsi="Arial" w:cs="Arial"/>
                <w:sz w:val="16"/>
                <w:szCs w:val="16"/>
                <w:u w:val="single"/>
              </w:rPr>
            </w:pPr>
          </w:p>
        </w:tc>
        <w:tc>
          <w:tcPr>
            <w:tcW w:w="2610" w:type="dxa"/>
            <w:tcBorders>
              <w:top w:val="nil"/>
              <w:left w:val="nil"/>
              <w:bottom w:val="nil"/>
              <w:right w:val="nil"/>
            </w:tcBorders>
          </w:tcPr>
          <w:p w:rsidR="00E51FFB" w:rsidRPr="00D14AB9" w:rsidRDefault="009A042C" w:rsidP="00D14AB9">
            <w:pPr>
              <w:tabs>
                <w:tab w:val="left" w:pos="2160"/>
                <w:tab w:val="left" w:pos="2880"/>
                <w:tab w:val="left" w:pos="3240"/>
                <w:tab w:val="center" w:pos="6120"/>
                <w:tab w:val="left" w:pos="6300"/>
              </w:tabs>
              <w:spacing w:after="120" w:line="260" w:lineRule="exact"/>
              <w:ind w:left="547" w:right="-547" w:hanging="547"/>
              <w:jc w:val="center"/>
              <w:rPr>
                <w:rFonts w:ascii="Arial" w:eastAsia="Arial Unicode MS" w:hAnsi="Arial" w:cs="Arial"/>
                <w:sz w:val="16"/>
                <w:szCs w:val="16"/>
              </w:rPr>
            </w:pPr>
            <w:r w:rsidRPr="00D14AB9">
              <w:rPr>
                <w:rFonts w:ascii="Arial" w:eastAsia="Arial Unicode MS" w:hAnsi="Arial" w:cs="Arial"/>
                <w:sz w:val="16"/>
                <w:szCs w:val="16"/>
                <w:cs/>
              </w:rPr>
              <w:t xml:space="preserve">   </w:t>
            </w:r>
            <w:r w:rsidRPr="00D14AB9">
              <w:rPr>
                <w:rFonts w:ascii="Arial" w:eastAsia="Arial Unicode MS" w:hAnsi="Arial" w:cs="Arial"/>
                <w:sz w:val="16"/>
                <w:szCs w:val="16"/>
              </w:rPr>
              <w:t>(Unit: Thousand Baht)</w:t>
            </w:r>
          </w:p>
        </w:tc>
      </w:tr>
      <w:tr w:rsidR="009A042C" w:rsidRPr="00D14AB9" w:rsidTr="0076089D">
        <w:tc>
          <w:tcPr>
            <w:tcW w:w="234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c>
          <w:tcPr>
            <w:tcW w:w="2070" w:type="dxa"/>
            <w:gridSpan w:val="2"/>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u w:val="single"/>
              </w:rPr>
            </w:pPr>
            <w:r w:rsidRPr="00D14AB9">
              <w:rPr>
                <w:rFonts w:ascii="Arial" w:eastAsia="Arial Unicode MS" w:hAnsi="Arial" w:cs="Arial"/>
                <w:sz w:val="16"/>
                <w:szCs w:val="16"/>
              </w:rPr>
              <w:t xml:space="preserve">Consolidated </w:t>
            </w:r>
          </w:p>
        </w:tc>
        <w:tc>
          <w:tcPr>
            <w:tcW w:w="2160" w:type="dxa"/>
            <w:gridSpan w:val="2"/>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u w:val="single"/>
              </w:rPr>
            </w:pPr>
            <w:r w:rsidRPr="00D14AB9">
              <w:rPr>
                <w:rFonts w:ascii="Arial" w:eastAsia="Arial Unicode MS" w:hAnsi="Arial" w:cs="Arial"/>
                <w:sz w:val="16"/>
                <w:szCs w:val="16"/>
              </w:rPr>
              <w:t xml:space="preserve">Separate </w:t>
            </w:r>
          </w:p>
        </w:tc>
        <w:tc>
          <w:tcPr>
            <w:tcW w:w="261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r>
      <w:tr w:rsidR="009A042C" w:rsidRPr="00D14AB9" w:rsidTr="0076089D">
        <w:tc>
          <w:tcPr>
            <w:tcW w:w="234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c>
          <w:tcPr>
            <w:tcW w:w="2070" w:type="dxa"/>
            <w:gridSpan w:val="2"/>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financial statements</w:t>
            </w:r>
          </w:p>
        </w:tc>
        <w:tc>
          <w:tcPr>
            <w:tcW w:w="2160" w:type="dxa"/>
            <w:gridSpan w:val="2"/>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financial statements</w:t>
            </w:r>
          </w:p>
        </w:tc>
        <w:tc>
          <w:tcPr>
            <w:tcW w:w="2610" w:type="dxa"/>
            <w:tcBorders>
              <w:top w:val="nil"/>
              <w:left w:val="nil"/>
              <w:bottom w:val="nil"/>
              <w:right w:val="nil"/>
            </w:tcBorders>
          </w:tcPr>
          <w:p w:rsidR="009A042C" w:rsidRPr="00D14AB9" w:rsidRDefault="009A042C" w:rsidP="00D14AB9">
            <w:pPr>
              <w:pBdr>
                <w:bottom w:val="single" w:sz="6" w:space="1" w:color="auto"/>
              </w:pBdr>
              <w:spacing w:line="260" w:lineRule="exact"/>
              <w:ind w:right="-10"/>
              <w:jc w:val="center"/>
              <w:rPr>
                <w:rFonts w:ascii="Arial" w:eastAsia="Arial Unicode MS" w:hAnsi="Arial" w:cs="Arial"/>
                <w:sz w:val="16"/>
                <w:szCs w:val="16"/>
              </w:rPr>
            </w:pPr>
            <w:r w:rsidRPr="00D14AB9">
              <w:rPr>
                <w:rFonts w:ascii="Arial" w:eastAsia="Arial Unicode MS" w:hAnsi="Arial" w:cs="Arial"/>
                <w:sz w:val="16"/>
                <w:szCs w:val="16"/>
              </w:rPr>
              <w:t>Pricing policy</w:t>
            </w:r>
          </w:p>
        </w:tc>
      </w:tr>
      <w:tr w:rsidR="009A042C" w:rsidRPr="00D14AB9" w:rsidTr="0076089D">
        <w:tc>
          <w:tcPr>
            <w:tcW w:w="234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c>
          <w:tcPr>
            <w:tcW w:w="990" w:type="dxa"/>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2019</w:t>
            </w:r>
          </w:p>
        </w:tc>
        <w:tc>
          <w:tcPr>
            <w:tcW w:w="1080" w:type="dxa"/>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2018</w:t>
            </w:r>
          </w:p>
        </w:tc>
        <w:tc>
          <w:tcPr>
            <w:tcW w:w="1080" w:type="dxa"/>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2019</w:t>
            </w:r>
          </w:p>
        </w:tc>
        <w:tc>
          <w:tcPr>
            <w:tcW w:w="1080" w:type="dxa"/>
            <w:tcBorders>
              <w:top w:val="nil"/>
              <w:left w:val="nil"/>
              <w:bottom w:val="nil"/>
              <w:right w:val="nil"/>
            </w:tcBorders>
          </w:tcPr>
          <w:p w:rsidR="009A042C" w:rsidRPr="00D14AB9" w:rsidRDefault="009A042C" w:rsidP="00D14AB9">
            <w:pPr>
              <w:pBdr>
                <w:bottom w:val="single" w:sz="4" w:space="1" w:color="auto"/>
              </w:pBdr>
              <w:spacing w:line="260" w:lineRule="exact"/>
              <w:jc w:val="center"/>
              <w:rPr>
                <w:rFonts w:ascii="Arial" w:eastAsia="Arial Unicode MS" w:hAnsi="Arial" w:cs="Arial"/>
                <w:sz w:val="16"/>
                <w:szCs w:val="16"/>
              </w:rPr>
            </w:pPr>
            <w:r w:rsidRPr="00D14AB9">
              <w:rPr>
                <w:rFonts w:ascii="Arial" w:eastAsia="Arial Unicode MS" w:hAnsi="Arial" w:cs="Arial"/>
                <w:sz w:val="16"/>
                <w:szCs w:val="16"/>
              </w:rPr>
              <w:t>2018</w:t>
            </w:r>
          </w:p>
        </w:tc>
        <w:tc>
          <w:tcPr>
            <w:tcW w:w="261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r>
      <w:tr w:rsidR="009A042C" w:rsidRPr="00D14AB9" w:rsidTr="0076089D">
        <w:tc>
          <w:tcPr>
            <w:tcW w:w="3330" w:type="dxa"/>
            <w:gridSpan w:val="2"/>
            <w:tcBorders>
              <w:top w:val="nil"/>
              <w:left w:val="nil"/>
              <w:bottom w:val="nil"/>
              <w:right w:val="nil"/>
            </w:tcBorders>
          </w:tcPr>
          <w:p w:rsidR="009A042C" w:rsidRPr="00D14AB9" w:rsidRDefault="009A042C" w:rsidP="00D14AB9">
            <w:pPr>
              <w:spacing w:line="260" w:lineRule="exact"/>
              <w:rPr>
                <w:rFonts w:ascii="Arial" w:eastAsia="Arial Unicode MS" w:hAnsi="Arial" w:cs="Arial"/>
                <w:sz w:val="16"/>
                <w:szCs w:val="16"/>
                <w:u w:val="single"/>
              </w:rPr>
            </w:pPr>
            <w:r w:rsidRPr="00D14AB9">
              <w:rPr>
                <w:rFonts w:ascii="Arial" w:eastAsia="Arial Unicode MS" w:hAnsi="Arial" w:cs="Arial"/>
                <w:b/>
                <w:bCs/>
                <w:sz w:val="16"/>
                <w:szCs w:val="16"/>
                <w:u w:val="single"/>
              </w:rPr>
              <w:t>Transactions with subsidiary companies</w:t>
            </w:r>
          </w:p>
        </w:tc>
        <w:tc>
          <w:tcPr>
            <w:tcW w:w="108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u w:val="single"/>
              </w:rPr>
            </w:pPr>
          </w:p>
        </w:tc>
        <w:tc>
          <w:tcPr>
            <w:tcW w:w="108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u w:val="single"/>
              </w:rPr>
            </w:pPr>
          </w:p>
        </w:tc>
        <w:tc>
          <w:tcPr>
            <w:tcW w:w="108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u w:val="single"/>
              </w:rPr>
            </w:pPr>
          </w:p>
        </w:tc>
        <w:tc>
          <w:tcPr>
            <w:tcW w:w="2610" w:type="dxa"/>
            <w:tcBorders>
              <w:top w:val="nil"/>
              <w:left w:val="nil"/>
              <w:bottom w:val="nil"/>
              <w:right w:val="nil"/>
            </w:tcBorders>
          </w:tcPr>
          <w:p w:rsidR="009A042C" w:rsidRPr="00D14AB9" w:rsidRDefault="009A042C" w:rsidP="00D14AB9">
            <w:pPr>
              <w:spacing w:line="260" w:lineRule="exact"/>
              <w:jc w:val="center"/>
              <w:rPr>
                <w:rFonts w:ascii="Arial" w:eastAsia="Arial Unicode MS" w:hAnsi="Arial" w:cs="Arial"/>
                <w:sz w:val="16"/>
                <w:szCs w:val="16"/>
              </w:rPr>
            </w:pPr>
          </w:p>
        </w:tc>
      </w:tr>
      <w:tr w:rsidR="00430799" w:rsidRPr="00D14AB9" w:rsidTr="001960D8">
        <w:tc>
          <w:tcPr>
            <w:tcW w:w="9180" w:type="dxa"/>
            <w:gridSpan w:val="6"/>
            <w:tcBorders>
              <w:top w:val="nil"/>
              <w:left w:val="nil"/>
              <w:bottom w:val="nil"/>
              <w:right w:val="nil"/>
            </w:tcBorders>
          </w:tcPr>
          <w:p w:rsidR="00430799" w:rsidRPr="00D14AB9" w:rsidRDefault="00430799" w:rsidP="00D14AB9">
            <w:pPr>
              <w:spacing w:line="260" w:lineRule="exact"/>
              <w:ind w:right="-10"/>
              <w:jc w:val="both"/>
              <w:rPr>
                <w:rFonts w:ascii="Arial" w:eastAsia="Arial Unicode MS" w:hAnsi="Arial" w:cs="Arial"/>
                <w:sz w:val="16"/>
                <w:szCs w:val="16"/>
              </w:rPr>
            </w:pPr>
            <w:r w:rsidRPr="00D14AB9">
              <w:rPr>
                <w:rFonts w:ascii="Arial" w:eastAsia="Arial Unicode MS" w:hAnsi="Arial" w:cs="Arial"/>
                <w:sz w:val="16"/>
                <w:szCs w:val="16"/>
              </w:rPr>
              <w:t>(eliminated from the consolidated financial</w:t>
            </w:r>
            <w:r w:rsidRPr="00D14AB9">
              <w:rPr>
                <w:rFonts w:ascii="Arial" w:eastAsia="Arial Unicode MS" w:hAnsi="Arial" w:cs="Arial"/>
                <w:sz w:val="16"/>
                <w:szCs w:val="16"/>
                <w:cs/>
              </w:rPr>
              <w:t xml:space="preserve"> </w:t>
            </w:r>
            <w:r w:rsidRPr="00D14AB9">
              <w:rPr>
                <w:rFonts w:ascii="Arial" w:eastAsia="Arial Unicode MS" w:hAnsi="Arial" w:cs="Arial"/>
                <w:sz w:val="16"/>
                <w:szCs w:val="16"/>
              </w:rPr>
              <w:t>statements)</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jc w:val="both"/>
              <w:rPr>
                <w:rFonts w:ascii="Arial" w:eastAsia="Arial Unicode MS" w:hAnsi="Arial" w:cs="Arial"/>
                <w:sz w:val="16"/>
                <w:szCs w:val="16"/>
              </w:rPr>
            </w:pPr>
            <w:r w:rsidRPr="00D14AB9">
              <w:rPr>
                <w:rFonts w:ascii="Arial" w:eastAsia="Arial Unicode MS" w:hAnsi="Arial" w:cs="Arial"/>
                <w:sz w:val="16"/>
                <w:szCs w:val="16"/>
              </w:rPr>
              <w:t>Sales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227,616</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159,421</w:t>
            </w:r>
          </w:p>
        </w:tc>
        <w:tc>
          <w:tcPr>
            <w:tcW w:w="2610" w:type="dxa"/>
            <w:tcBorders>
              <w:top w:val="nil"/>
              <w:left w:val="nil"/>
              <w:bottom w:val="nil"/>
              <w:right w:val="nil"/>
            </w:tcBorders>
          </w:tcPr>
          <w:p w:rsidR="00D14AB9" w:rsidRPr="00D14AB9" w:rsidRDefault="00D14AB9" w:rsidP="00D14AB9">
            <w:pPr>
              <w:spacing w:line="260" w:lineRule="exact"/>
              <w:ind w:left="162" w:right="-10" w:hanging="162"/>
              <w:jc w:val="both"/>
              <w:rPr>
                <w:rFonts w:ascii="Arial" w:eastAsia="Arial Unicode MS" w:hAnsi="Arial" w:cs="Arial"/>
                <w:sz w:val="16"/>
                <w:szCs w:val="16"/>
              </w:rPr>
            </w:pPr>
            <w:r w:rsidRPr="00D14AB9">
              <w:rPr>
                <w:rFonts w:ascii="Arial" w:eastAsia="Arial Unicode MS" w:hAnsi="Arial" w:cs="Arial"/>
                <w:sz w:val="16"/>
                <w:szCs w:val="16"/>
              </w:rPr>
              <w:t>Cost plus margin</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Rental and service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42,301</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273,369</w:t>
            </w:r>
          </w:p>
        </w:tc>
        <w:tc>
          <w:tcPr>
            <w:tcW w:w="2610" w:type="dxa"/>
            <w:tcBorders>
              <w:top w:val="nil"/>
              <w:left w:val="nil"/>
              <w:bottom w:val="nil"/>
              <w:right w:val="nil"/>
            </w:tcBorders>
          </w:tcPr>
          <w:p w:rsidR="00D14AB9" w:rsidRPr="00D14AB9" w:rsidRDefault="00D14AB9" w:rsidP="005923DF">
            <w:pPr>
              <w:spacing w:line="260" w:lineRule="exact"/>
              <w:ind w:left="162" w:right="-90" w:hanging="162"/>
              <w:rPr>
                <w:rFonts w:ascii="Arial" w:eastAsia="Arial Unicode MS" w:hAnsi="Arial" w:cs="Arial"/>
                <w:sz w:val="16"/>
                <w:szCs w:val="16"/>
              </w:rPr>
            </w:pPr>
            <w:r w:rsidRPr="00D14AB9">
              <w:rPr>
                <w:rFonts w:ascii="Arial" w:eastAsia="Arial Unicode MS" w:hAnsi="Arial" w:cs="Arial"/>
                <w:sz w:val="16"/>
                <w:szCs w:val="16"/>
              </w:rPr>
              <w:t>Baht 3 million per month (2018: Baht 3 million and Baht 19 million per month)</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rPr>
                <w:rFonts w:ascii="Arial" w:eastAsia="Arial Unicode MS" w:hAnsi="Arial" w:cs="Arial"/>
                <w:sz w:val="16"/>
                <w:szCs w:val="16"/>
              </w:rPr>
            </w:pPr>
            <w:r w:rsidRPr="00D14AB9">
              <w:rPr>
                <w:rFonts w:ascii="Arial" w:eastAsia="Arial Unicode MS" w:hAnsi="Arial" w:cs="Arial"/>
                <w:sz w:val="16"/>
                <w:szCs w:val="16"/>
              </w:rPr>
              <w:t>Management service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35,734</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87,072</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Contract price (2018: Actual cost and contract price)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Service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128,723</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105,169</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Actual cost and contract price</w:t>
            </w:r>
          </w:p>
        </w:tc>
      </w:tr>
      <w:tr w:rsidR="00D14AB9" w:rsidRPr="00D14AB9" w:rsidTr="00CB1099">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Interest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85,392</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116,174</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3.00% per annum (2018: 3.00% and 4.50% per annum)</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Service expense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cs/>
              </w:rPr>
            </w:pPr>
            <w:r w:rsidRPr="00D14AB9">
              <w:rPr>
                <w:rFonts w:ascii="Arial" w:hAnsi="Arial" w:cs="Arial"/>
                <w:sz w:val="16"/>
                <w:szCs w:val="16"/>
              </w:rPr>
              <w:t>422,178</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cs/>
              </w:rPr>
            </w:pPr>
            <w:r w:rsidRPr="00D14AB9">
              <w:rPr>
                <w:rFonts w:ascii="Arial" w:hAnsi="Arial" w:cs="Arial"/>
                <w:sz w:val="16"/>
                <w:szCs w:val="16"/>
              </w:rPr>
              <w:t>375,650</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Actual cost and contract price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Other expenses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27,245</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11,327</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Actual cost</w:t>
            </w:r>
            <w:r w:rsidR="004F220F">
              <w:rPr>
                <w:rFonts w:ascii="Arial" w:eastAsia="Arial Unicode MS" w:hAnsi="Arial" w:cs="Arial"/>
                <w:sz w:val="16"/>
                <w:szCs w:val="16"/>
              </w:rPr>
              <w:t xml:space="preserve"> (2018:</w:t>
            </w:r>
            <w:r w:rsidR="00A8331D">
              <w:rPr>
                <w:rFonts w:ascii="Arial" w:eastAsia="Arial Unicode MS" w:hAnsi="Arial" w:cs="Arial"/>
                <w:sz w:val="16"/>
                <w:szCs w:val="16"/>
              </w:rPr>
              <w:t xml:space="preserve"> </w:t>
            </w:r>
            <w:r w:rsidR="004F220F">
              <w:rPr>
                <w:rFonts w:ascii="Arial" w:eastAsia="Arial Unicode MS" w:hAnsi="Arial" w:cs="Arial"/>
                <w:sz w:val="16"/>
                <w:szCs w:val="16"/>
              </w:rPr>
              <w:t>Actual cost and contract price)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Interest expenses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180</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2,048</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 xml:space="preserve">1.75 % per annum </w:t>
            </w:r>
          </w:p>
        </w:tc>
      </w:tr>
      <w:tr w:rsidR="00D14AB9" w:rsidRPr="00D14AB9" w:rsidTr="0076089D">
        <w:tc>
          <w:tcPr>
            <w:tcW w:w="2340" w:type="dxa"/>
            <w:tcBorders>
              <w:top w:val="nil"/>
              <w:left w:val="nil"/>
              <w:bottom w:val="nil"/>
              <w:right w:val="nil"/>
            </w:tcBorders>
          </w:tcPr>
          <w:p w:rsidR="00D14AB9" w:rsidRPr="00D14AB9" w:rsidRDefault="004F220F" w:rsidP="00D14AB9">
            <w:pPr>
              <w:spacing w:line="260" w:lineRule="exact"/>
              <w:ind w:left="162" w:hanging="162"/>
              <w:jc w:val="both"/>
              <w:rPr>
                <w:rFonts w:ascii="Arial" w:eastAsia="Arial Unicode MS" w:hAnsi="Arial" w:cs="Arial"/>
                <w:sz w:val="16"/>
                <w:szCs w:val="16"/>
              </w:rPr>
            </w:pPr>
            <w:r w:rsidRPr="004F220F">
              <w:rPr>
                <w:rFonts w:ascii="Arial" w:eastAsia="Arial Unicode MS" w:hAnsi="Arial" w:cs="Arial"/>
                <w:sz w:val="16"/>
                <w:szCs w:val="16"/>
              </w:rPr>
              <w:t>Purchases of assets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4,719</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2610" w:type="dxa"/>
            <w:tcBorders>
              <w:top w:val="nil"/>
              <w:left w:val="nil"/>
              <w:bottom w:val="nil"/>
              <w:right w:val="nil"/>
            </w:tcBorders>
          </w:tcPr>
          <w:p w:rsidR="00D14AB9" w:rsidRPr="00D14AB9" w:rsidRDefault="004F220F"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Cost plus margin</w:t>
            </w:r>
          </w:p>
        </w:tc>
      </w:tr>
      <w:tr w:rsidR="00D14AB9" w:rsidRPr="00D14AB9" w:rsidTr="0076089D">
        <w:tc>
          <w:tcPr>
            <w:tcW w:w="3330" w:type="dxa"/>
            <w:gridSpan w:val="2"/>
            <w:tcBorders>
              <w:top w:val="nil"/>
              <w:left w:val="nil"/>
              <w:bottom w:val="nil"/>
              <w:right w:val="nil"/>
            </w:tcBorders>
          </w:tcPr>
          <w:p w:rsidR="00D14AB9" w:rsidRPr="00D14AB9" w:rsidRDefault="00D14AB9" w:rsidP="00D14AB9">
            <w:pPr>
              <w:spacing w:line="260" w:lineRule="exact"/>
              <w:ind w:left="162" w:hanging="162"/>
              <w:rPr>
                <w:rFonts w:ascii="Arial" w:eastAsia="Arial Unicode MS" w:hAnsi="Arial" w:cs="Arial"/>
                <w:sz w:val="16"/>
                <w:szCs w:val="16"/>
                <w:u w:val="single"/>
              </w:rPr>
            </w:pPr>
            <w:r w:rsidRPr="00D14AB9">
              <w:rPr>
                <w:rFonts w:ascii="Arial" w:eastAsia="Arial Unicode MS" w:hAnsi="Arial" w:cs="Arial"/>
                <w:b/>
                <w:bCs/>
                <w:sz w:val="16"/>
                <w:szCs w:val="16"/>
                <w:u w:val="single"/>
              </w:rPr>
              <w:t>Transactions with related companies</w:t>
            </w:r>
          </w:p>
        </w:tc>
        <w:tc>
          <w:tcPr>
            <w:tcW w:w="1080" w:type="dxa"/>
            <w:tcBorders>
              <w:top w:val="nil"/>
              <w:left w:val="nil"/>
              <w:bottom w:val="nil"/>
              <w:right w:val="nil"/>
            </w:tcBorders>
          </w:tcPr>
          <w:p w:rsidR="00D14AB9" w:rsidRPr="00D14AB9" w:rsidRDefault="00D14AB9" w:rsidP="00D14AB9">
            <w:pPr>
              <w:tabs>
                <w:tab w:val="decimal" w:pos="522"/>
              </w:tabs>
              <w:spacing w:line="260" w:lineRule="exact"/>
              <w:ind w:right="-10"/>
              <w:jc w:val="right"/>
              <w:rPr>
                <w:rFonts w:ascii="Arial" w:hAnsi="Arial" w:cs="Arial"/>
                <w:sz w:val="16"/>
                <w:szCs w:val="16"/>
              </w:rPr>
            </w:pP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p>
        </w:tc>
        <w:tc>
          <w:tcPr>
            <w:tcW w:w="2610" w:type="dxa"/>
            <w:tcBorders>
              <w:top w:val="nil"/>
              <w:left w:val="nil"/>
              <w:bottom w:val="nil"/>
              <w:right w:val="nil"/>
            </w:tcBorders>
          </w:tcPr>
          <w:p w:rsidR="00D14AB9" w:rsidRPr="00D14AB9" w:rsidRDefault="00D14AB9" w:rsidP="00D14AB9">
            <w:pPr>
              <w:tabs>
                <w:tab w:val="decimal" w:pos="522"/>
              </w:tabs>
              <w:spacing w:line="260" w:lineRule="exact"/>
              <w:ind w:right="-10"/>
              <w:jc w:val="right"/>
              <w:rPr>
                <w:rFonts w:ascii="Arial" w:hAnsi="Arial" w:cs="Arial"/>
                <w:sz w:val="16"/>
                <w:szCs w:val="16"/>
              </w:rPr>
            </w:pP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Sales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78,494</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44,645</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59,910</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35,584</w:t>
            </w:r>
          </w:p>
        </w:tc>
        <w:tc>
          <w:tcPr>
            <w:tcW w:w="2610" w:type="dxa"/>
            <w:tcBorders>
              <w:top w:val="nil"/>
              <w:left w:val="nil"/>
              <w:bottom w:val="nil"/>
              <w:right w:val="nil"/>
            </w:tcBorders>
          </w:tcPr>
          <w:p w:rsidR="00D14AB9" w:rsidRPr="00D14AB9" w:rsidRDefault="00D14AB9" w:rsidP="00D14AB9">
            <w:pPr>
              <w:spacing w:line="260" w:lineRule="exact"/>
              <w:ind w:left="162" w:right="-142" w:hanging="162"/>
              <w:rPr>
                <w:rFonts w:ascii="Arial" w:eastAsia="Arial Unicode MS" w:hAnsi="Arial" w:cs="Arial"/>
                <w:sz w:val="16"/>
                <w:szCs w:val="16"/>
              </w:rPr>
            </w:pPr>
            <w:r w:rsidRPr="00D14AB9">
              <w:rPr>
                <w:rFonts w:ascii="Arial" w:eastAsia="Arial Unicode MS" w:hAnsi="Arial" w:cs="Arial"/>
                <w:sz w:val="16"/>
                <w:szCs w:val="16"/>
              </w:rPr>
              <w:t>Market price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Rental and service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21,480</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22,944</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18,706</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19,811</w:t>
            </w:r>
          </w:p>
        </w:tc>
        <w:tc>
          <w:tcPr>
            <w:tcW w:w="2610" w:type="dxa"/>
            <w:tcBorders>
              <w:top w:val="nil"/>
              <w:left w:val="nil"/>
              <w:bottom w:val="nil"/>
              <w:right w:val="nil"/>
            </w:tcBorders>
          </w:tcPr>
          <w:p w:rsidR="00D14AB9" w:rsidRPr="00D14AB9" w:rsidRDefault="00D14AB9" w:rsidP="00D14AB9">
            <w:pPr>
              <w:spacing w:line="260" w:lineRule="exact"/>
              <w:ind w:left="162" w:right="-142" w:hanging="162"/>
              <w:rPr>
                <w:rFonts w:ascii="Arial" w:eastAsia="Arial Unicode MS" w:hAnsi="Arial" w:cs="Arial"/>
                <w:sz w:val="16"/>
                <w:szCs w:val="16"/>
              </w:rPr>
            </w:pPr>
            <w:r w:rsidRPr="00D14AB9">
              <w:rPr>
                <w:rFonts w:ascii="Arial" w:eastAsia="Arial Unicode MS" w:hAnsi="Arial" w:cs="Arial"/>
                <w:sz w:val="16"/>
                <w:szCs w:val="16"/>
              </w:rPr>
              <w:t>Contract price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jc w:val="both"/>
              <w:rPr>
                <w:rFonts w:ascii="Arial" w:eastAsia="Arial Unicode MS" w:hAnsi="Arial" w:cs="Arial"/>
                <w:sz w:val="16"/>
                <w:szCs w:val="16"/>
              </w:rPr>
            </w:pPr>
            <w:r w:rsidRPr="00D14AB9">
              <w:rPr>
                <w:rFonts w:ascii="Arial" w:eastAsia="Arial Unicode MS" w:hAnsi="Arial" w:cs="Arial"/>
                <w:sz w:val="16"/>
                <w:szCs w:val="16"/>
              </w:rPr>
              <w:t>Interest income</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49,783</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25,936</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49,335</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25,426</w:t>
            </w:r>
          </w:p>
        </w:tc>
        <w:tc>
          <w:tcPr>
            <w:tcW w:w="2610" w:type="dxa"/>
            <w:tcBorders>
              <w:top w:val="nil"/>
              <w:left w:val="nil"/>
              <w:bottom w:val="nil"/>
              <w:right w:val="nil"/>
            </w:tcBorders>
          </w:tcPr>
          <w:p w:rsidR="00D14AB9" w:rsidRPr="00D14AB9" w:rsidRDefault="00D14AB9" w:rsidP="00D14AB9">
            <w:pPr>
              <w:spacing w:line="260" w:lineRule="exact"/>
              <w:ind w:left="162" w:right="-142" w:hanging="162"/>
              <w:rPr>
                <w:rFonts w:ascii="Arial" w:eastAsia="Arial Unicode MS" w:hAnsi="Arial" w:cs="Arial"/>
                <w:sz w:val="16"/>
                <w:szCs w:val="16"/>
              </w:rPr>
            </w:pPr>
            <w:r w:rsidRPr="00D14AB9">
              <w:rPr>
                <w:rFonts w:ascii="Arial" w:eastAsia="Arial Unicode MS" w:hAnsi="Arial" w:cs="Arial"/>
                <w:sz w:val="16"/>
                <w:szCs w:val="16"/>
              </w:rPr>
              <w:t xml:space="preserve">0.25% - 1.60% per annum </w:t>
            </w:r>
          </w:p>
          <w:p w:rsidR="00D14AB9" w:rsidRPr="00D14AB9" w:rsidRDefault="00D14AB9" w:rsidP="00D14AB9">
            <w:pPr>
              <w:spacing w:line="260" w:lineRule="exact"/>
              <w:ind w:left="162" w:right="-142" w:hanging="162"/>
              <w:rPr>
                <w:rFonts w:ascii="Arial" w:eastAsia="Arial Unicode MS" w:hAnsi="Arial" w:cs="Arial"/>
                <w:sz w:val="16"/>
                <w:szCs w:val="16"/>
              </w:rPr>
            </w:pPr>
            <w:r w:rsidRPr="00D14AB9">
              <w:rPr>
                <w:rFonts w:ascii="Arial" w:eastAsia="Arial Unicode MS" w:hAnsi="Arial" w:cs="Arial"/>
                <w:sz w:val="16"/>
                <w:szCs w:val="16"/>
              </w:rPr>
              <w:tab/>
              <w:t>(2018: 0.25% - 1.50% per annum)</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rPr>
                <w:rFonts w:ascii="Arial" w:eastAsia="Arial Unicode MS" w:hAnsi="Arial" w:cs="Arial"/>
                <w:sz w:val="16"/>
                <w:szCs w:val="16"/>
              </w:rPr>
            </w:pPr>
            <w:r w:rsidRPr="00D14AB9">
              <w:rPr>
                <w:rFonts w:ascii="Arial" w:eastAsia="Arial Unicode MS" w:hAnsi="Arial" w:cs="Arial"/>
                <w:sz w:val="16"/>
                <w:szCs w:val="16"/>
              </w:rPr>
              <w:t>Rental and service expenses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69,688</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111,529</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67,038</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111,529</w:t>
            </w:r>
          </w:p>
        </w:tc>
        <w:tc>
          <w:tcPr>
            <w:tcW w:w="2610" w:type="dxa"/>
            <w:tcBorders>
              <w:top w:val="nil"/>
              <w:left w:val="nil"/>
              <w:bottom w:val="nil"/>
              <w:right w:val="nil"/>
            </w:tcBorders>
          </w:tcPr>
          <w:p w:rsidR="00D14AB9" w:rsidRPr="00D14AB9" w:rsidRDefault="00D14AB9" w:rsidP="005923DF">
            <w:pPr>
              <w:spacing w:line="260" w:lineRule="exact"/>
              <w:ind w:left="162" w:hanging="162"/>
              <w:rPr>
                <w:rFonts w:ascii="Arial" w:eastAsia="Arial Unicode MS" w:hAnsi="Arial" w:cs="Arial"/>
                <w:sz w:val="16"/>
                <w:szCs w:val="16"/>
              </w:rPr>
            </w:pPr>
            <w:r w:rsidRPr="00D14AB9">
              <w:rPr>
                <w:rFonts w:ascii="Arial" w:eastAsia="Arial Unicode MS" w:hAnsi="Arial" w:cs="Arial"/>
                <w:sz w:val="16"/>
                <w:szCs w:val="16"/>
              </w:rPr>
              <w:t>Percentage</w:t>
            </w:r>
            <w:r w:rsidRPr="00D14AB9">
              <w:rPr>
                <w:rFonts w:ascii="Arial" w:eastAsia="Arial Unicode MS" w:hAnsi="Arial" w:cs="Arial"/>
                <w:sz w:val="16"/>
                <w:szCs w:val="16"/>
                <w:cs/>
              </w:rPr>
              <w:t xml:space="preserve"> </w:t>
            </w:r>
            <w:r w:rsidRPr="00D14AB9">
              <w:rPr>
                <w:rFonts w:ascii="Arial" w:eastAsia="Arial Unicode MS" w:hAnsi="Arial" w:cs="Arial"/>
                <w:sz w:val="16"/>
                <w:szCs w:val="16"/>
              </w:rPr>
              <w:t>of revenue but not less than a minimum rate</w:t>
            </w:r>
          </w:p>
        </w:tc>
      </w:tr>
      <w:tr w:rsidR="00D14AB9" w:rsidRPr="00D14AB9" w:rsidTr="0076089D">
        <w:tc>
          <w:tcPr>
            <w:tcW w:w="2340" w:type="dxa"/>
            <w:tcBorders>
              <w:top w:val="nil"/>
              <w:left w:val="nil"/>
              <w:bottom w:val="nil"/>
              <w:right w:val="nil"/>
            </w:tcBorders>
          </w:tcPr>
          <w:p w:rsidR="00D14AB9" w:rsidRPr="00D14AB9" w:rsidRDefault="00D14AB9" w:rsidP="00D14AB9">
            <w:pPr>
              <w:spacing w:line="260" w:lineRule="exact"/>
              <w:ind w:left="162" w:hanging="162"/>
              <w:rPr>
                <w:rFonts w:ascii="Arial" w:eastAsia="Arial Unicode MS" w:hAnsi="Arial" w:cs="Arial"/>
                <w:sz w:val="16"/>
                <w:szCs w:val="16"/>
              </w:rPr>
            </w:pPr>
            <w:r w:rsidRPr="00D14AB9">
              <w:rPr>
                <w:rFonts w:ascii="Arial" w:eastAsia="Arial Unicode MS" w:hAnsi="Arial" w:cs="Arial"/>
                <w:sz w:val="16"/>
                <w:szCs w:val="16"/>
              </w:rPr>
              <w:t>Purchases of leasehold rights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172,672</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264,434</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115,072</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211,904</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Contract price</w:t>
            </w:r>
          </w:p>
        </w:tc>
      </w:tr>
      <w:tr w:rsidR="00D14AB9" w:rsidRPr="00D14AB9" w:rsidTr="0076089D">
        <w:tc>
          <w:tcPr>
            <w:tcW w:w="2340" w:type="dxa"/>
            <w:tcBorders>
              <w:top w:val="nil"/>
              <w:left w:val="nil"/>
              <w:bottom w:val="nil"/>
              <w:right w:val="nil"/>
            </w:tcBorders>
          </w:tcPr>
          <w:p w:rsidR="00D14AB9" w:rsidRPr="00D14AB9" w:rsidRDefault="004F220F" w:rsidP="00D14AB9">
            <w:pPr>
              <w:spacing w:line="260" w:lineRule="exact"/>
              <w:ind w:left="162" w:hanging="162"/>
              <w:rPr>
                <w:rFonts w:ascii="Arial" w:eastAsia="Arial Unicode MS" w:hAnsi="Arial" w:cs="Arial"/>
                <w:sz w:val="16"/>
                <w:szCs w:val="16"/>
              </w:rPr>
            </w:pPr>
            <w:r w:rsidRPr="004F220F">
              <w:rPr>
                <w:rFonts w:ascii="Arial" w:eastAsia="Arial Unicode MS" w:hAnsi="Arial" w:cs="Arial"/>
                <w:sz w:val="16"/>
                <w:szCs w:val="16"/>
              </w:rPr>
              <w:t>Purchases of assets</w:t>
            </w:r>
          </w:p>
        </w:tc>
        <w:tc>
          <w:tcPr>
            <w:tcW w:w="99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4,766</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4,766</w:t>
            </w:r>
          </w:p>
        </w:tc>
        <w:tc>
          <w:tcPr>
            <w:tcW w:w="1080" w:type="dxa"/>
            <w:tcBorders>
              <w:top w:val="nil"/>
              <w:left w:val="nil"/>
              <w:bottom w:val="nil"/>
              <w:right w:val="nil"/>
            </w:tcBorders>
          </w:tcPr>
          <w:p w:rsidR="00D14AB9" w:rsidRPr="00D14AB9" w:rsidRDefault="00D14AB9" w:rsidP="00D14AB9">
            <w:pPr>
              <w:tabs>
                <w:tab w:val="decimal" w:pos="702"/>
              </w:tabs>
              <w:spacing w:line="260" w:lineRule="exact"/>
              <w:ind w:right="-10"/>
              <w:rPr>
                <w:rFonts w:ascii="Arial" w:hAnsi="Arial" w:cs="Arial"/>
                <w:sz w:val="16"/>
                <w:szCs w:val="16"/>
              </w:rPr>
            </w:pPr>
            <w:r w:rsidRPr="00D14AB9">
              <w:rPr>
                <w:rFonts w:ascii="Arial" w:hAnsi="Arial" w:cs="Arial"/>
                <w:sz w:val="16"/>
                <w:szCs w:val="16"/>
              </w:rPr>
              <w:t>-</w:t>
            </w:r>
          </w:p>
        </w:tc>
        <w:tc>
          <w:tcPr>
            <w:tcW w:w="2610" w:type="dxa"/>
            <w:tcBorders>
              <w:top w:val="nil"/>
              <w:left w:val="nil"/>
              <w:bottom w:val="nil"/>
              <w:right w:val="nil"/>
            </w:tcBorders>
          </w:tcPr>
          <w:p w:rsidR="00D14AB9" w:rsidRPr="00D14AB9" w:rsidRDefault="00D14AB9" w:rsidP="00D14AB9">
            <w:pPr>
              <w:spacing w:line="260" w:lineRule="exact"/>
              <w:ind w:left="162" w:right="-10" w:hanging="162"/>
              <w:rPr>
                <w:rFonts w:ascii="Arial" w:eastAsia="Arial Unicode MS" w:hAnsi="Arial" w:cs="Arial"/>
                <w:sz w:val="16"/>
                <w:szCs w:val="16"/>
              </w:rPr>
            </w:pPr>
            <w:r w:rsidRPr="00D14AB9">
              <w:rPr>
                <w:rFonts w:ascii="Arial" w:eastAsia="Arial Unicode MS" w:hAnsi="Arial" w:cs="Arial"/>
                <w:sz w:val="16"/>
                <w:szCs w:val="16"/>
              </w:rPr>
              <w:t>Contract price</w:t>
            </w:r>
          </w:p>
        </w:tc>
      </w:tr>
    </w:tbl>
    <w:p w:rsidR="00717A21" w:rsidRPr="003F36F7" w:rsidRDefault="003F36F7" w:rsidP="00CC7C3A">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201</w:t>
      </w:r>
      <w:r w:rsidR="00B73DCE">
        <w:rPr>
          <w:rFonts w:ascii="Arial" w:eastAsia="Arial Unicode MS" w:hAnsi="Arial" w:cs="Arial"/>
          <w:sz w:val="22"/>
          <w:szCs w:val="22"/>
          <w:lang w:val="en-GB"/>
        </w:rPr>
        <w:t>9</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201</w:t>
      </w:r>
      <w:r w:rsidR="00B73DCE">
        <w:rPr>
          <w:rFonts w:ascii="Arial" w:eastAsia="Arial Unicode MS" w:hAnsi="Arial" w:cs="Arial"/>
          <w:sz w:val="22"/>
          <w:szCs w:val="22"/>
          <w:lang w:val="en-GB"/>
        </w:rPr>
        <w:t>8</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828" w:type="dxa"/>
        <w:tblInd w:w="450" w:type="dxa"/>
        <w:tblLayout w:type="fixed"/>
        <w:tblLook w:val="0000" w:firstRow="0" w:lastRow="0" w:firstColumn="0" w:lastColumn="0" w:noHBand="0" w:noVBand="0"/>
      </w:tblPr>
      <w:tblGrid>
        <w:gridCol w:w="3438"/>
        <w:gridCol w:w="1260"/>
        <w:gridCol w:w="1260"/>
        <w:gridCol w:w="1260"/>
        <w:gridCol w:w="1260"/>
        <w:gridCol w:w="1350"/>
      </w:tblGrid>
      <w:tr w:rsidR="00E51FFB" w:rsidRPr="004F220F" w:rsidTr="003B7943">
        <w:trPr>
          <w:gridAfter w:val="1"/>
          <w:wAfter w:w="1350" w:type="dxa"/>
          <w:cantSplit/>
        </w:trPr>
        <w:tc>
          <w:tcPr>
            <w:tcW w:w="3438" w:type="dxa"/>
          </w:tcPr>
          <w:p w:rsidR="00E51FFB" w:rsidRPr="004F220F" w:rsidRDefault="00E51FFB" w:rsidP="004F220F">
            <w:pPr>
              <w:spacing w:line="380" w:lineRule="exact"/>
              <w:ind w:right="-43"/>
              <w:rPr>
                <w:rFonts w:ascii="Arial" w:hAnsi="Arial" w:cs="Arial"/>
                <w:color w:val="000000"/>
                <w:sz w:val="20"/>
                <w:szCs w:val="20"/>
              </w:rPr>
            </w:pPr>
          </w:p>
        </w:tc>
        <w:tc>
          <w:tcPr>
            <w:tcW w:w="2520" w:type="dxa"/>
            <w:gridSpan w:val="2"/>
          </w:tcPr>
          <w:p w:rsidR="00E51FFB" w:rsidRPr="004F220F" w:rsidRDefault="00E51FFB"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rsidR="00E51FFB" w:rsidRPr="004F220F" w:rsidRDefault="00E51FFB"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2"/>
          </w:tcPr>
          <w:p w:rsidR="00E51FFB" w:rsidRPr="004F220F" w:rsidRDefault="00E51FFB"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rsidR="00E51FFB" w:rsidRPr="004F220F" w:rsidRDefault="00E51FFB"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B73DCE" w:rsidRPr="004F220F" w:rsidTr="003B7943">
        <w:trPr>
          <w:gridAfter w:val="1"/>
          <w:wAfter w:w="1350" w:type="dxa"/>
        </w:trPr>
        <w:tc>
          <w:tcPr>
            <w:tcW w:w="3438" w:type="dxa"/>
          </w:tcPr>
          <w:p w:rsidR="00B73DCE" w:rsidRPr="004F220F" w:rsidRDefault="00B73DCE" w:rsidP="004F220F">
            <w:pPr>
              <w:spacing w:line="380" w:lineRule="exact"/>
              <w:ind w:right="-43"/>
              <w:rPr>
                <w:rFonts w:ascii="Arial" w:hAnsi="Arial" w:cs="Arial"/>
                <w:color w:val="000000"/>
                <w:sz w:val="20"/>
                <w:szCs w:val="20"/>
              </w:rPr>
            </w:pPr>
          </w:p>
        </w:tc>
        <w:tc>
          <w:tcPr>
            <w:tcW w:w="1260" w:type="dxa"/>
          </w:tcPr>
          <w:p w:rsidR="00B73DCE" w:rsidRPr="004F220F" w:rsidRDefault="00B73DCE"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2019</w:t>
            </w:r>
          </w:p>
        </w:tc>
        <w:tc>
          <w:tcPr>
            <w:tcW w:w="1260" w:type="dxa"/>
          </w:tcPr>
          <w:p w:rsidR="00B73DCE" w:rsidRPr="004F220F" w:rsidRDefault="00B73DCE"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2018</w:t>
            </w:r>
          </w:p>
        </w:tc>
        <w:tc>
          <w:tcPr>
            <w:tcW w:w="1260" w:type="dxa"/>
          </w:tcPr>
          <w:p w:rsidR="00B73DCE" w:rsidRPr="004F220F" w:rsidRDefault="00B73DCE"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2019</w:t>
            </w:r>
          </w:p>
        </w:tc>
        <w:tc>
          <w:tcPr>
            <w:tcW w:w="1260" w:type="dxa"/>
          </w:tcPr>
          <w:p w:rsidR="00B73DCE" w:rsidRPr="004F220F" w:rsidRDefault="00B73DCE"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2018</w:t>
            </w:r>
          </w:p>
        </w:tc>
      </w:tr>
      <w:tr w:rsidR="00B73DCE" w:rsidRPr="004F220F" w:rsidTr="003B7943">
        <w:trPr>
          <w:gridAfter w:val="1"/>
          <w:wAfter w:w="1350" w:type="dxa"/>
        </w:trPr>
        <w:tc>
          <w:tcPr>
            <w:tcW w:w="5958" w:type="dxa"/>
            <w:gridSpan w:val="3"/>
          </w:tcPr>
          <w:p w:rsidR="00B73DCE" w:rsidRPr="004F220F" w:rsidRDefault="00B73DCE" w:rsidP="004F220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tcPr>
          <w:p w:rsidR="00B73DCE" w:rsidRPr="004F220F" w:rsidRDefault="00B73DCE" w:rsidP="004F220F">
            <w:pPr>
              <w:tabs>
                <w:tab w:val="decimal" w:pos="1042"/>
              </w:tabs>
              <w:spacing w:line="380" w:lineRule="exact"/>
              <w:jc w:val="both"/>
              <w:rPr>
                <w:rFonts w:ascii="Arial" w:hAnsi="Arial" w:cs="Arial"/>
                <w:sz w:val="20"/>
                <w:szCs w:val="20"/>
              </w:rPr>
            </w:pPr>
          </w:p>
        </w:tc>
        <w:tc>
          <w:tcPr>
            <w:tcW w:w="1260" w:type="dxa"/>
          </w:tcPr>
          <w:p w:rsidR="00B73DCE" w:rsidRPr="004F220F" w:rsidRDefault="00B73DCE" w:rsidP="004F220F">
            <w:pPr>
              <w:tabs>
                <w:tab w:val="decimal" w:pos="1042"/>
              </w:tabs>
              <w:spacing w:line="380" w:lineRule="exact"/>
              <w:jc w:val="both"/>
              <w:rPr>
                <w:rFonts w:ascii="Arial" w:hAnsi="Arial" w:cs="Arial"/>
                <w:sz w:val="20"/>
                <w:szCs w:val="20"/>
              </w:rPr>
            </w:pPr>
          </w:p>
        </w:tc>
      </w:tr>
      <w:tr w:rsidR="00931930" w:rsidRPr="004F220F" w:rsidTr="00CB1099">
        <w:trPr>
          <w:gridAfter w:val="1"/>
          <w:wAfter w:w="1350" w:type="dxa"/>
        </w:trPr>
        <w:tc>
          <w:tcPr>
            <w:tcW w:w="4698" w:type="dxa"/>
            <w:gridSpan w:val="2"/>
          </w:tcPr>
          <w:p w:rsidR="00931930" w:rsidRPr="004F220F" w:rsidRDefault="00931930" w:rsidP="004F220F">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tcPr>
          <w:p w:rsidR="00931930" w:rsidRPr="004F220F" w:rsidRDefault="00931930" w:rsidP="004F220F">
            <w:pPr>
              <w:tabs>
                <w:tab w:val="decimal" w:pos="972"/>
              </w:tabs>
              <w:spacing w:line="380" w:lineRule="exact"/>
              <w:jc w:val="both"/>
              <w:rPr>
                <w:rFonts w:ascii="Arial" w:hAnsi="Arial" w:cs="Arial"/>
                <w:sz w:val="20"/>
                <w:szCs w:val="20"/>
              </w:rPr>
            </w:pPr>
          </w:p>
        </w:tc>
        <w:tc>
          <w:tcPr>
            <w:tcW w:w="1260" w:type="dxa"/>
          </w:tcPr>
          <w:p w:rsidR="00931930" w:rsidRPr="004F220F" w:rsidRDefault="00931930" w:rsidP="004F220F">
            <w:pPr>
              <w:tabs>
                <w:tab w:val="decimal" w:pos="972"/>
              </w:tabs>
              <w:spacing w:line="380" w:lineRule="exact"/>
              <w:jc w:val="both"/>
              <w:rPr>
                <w:rFonts w:ascii="Arial" w:hAnsi="Arial" w:cs="Arial"/>
                <w:sz w:val="20"/>
                <w:szCs w:val="20"/>
                <w:cs/>
              </w:rPr>
            </w:pPr>
          </w:p>
        </w:tc>
        <w:tc>
          <w:tcPr>
            <w:tcW w:w="1260" w:type="dxa"/>
          </w:tcPr>
          <w:p w:rsidR="00931930" w:rsidRPr="004F220F" w:rsidRDefault="00931930" w:rsidP="004F220F">
            <w:pPr>
              <w:tabs>
                <w:tab w:val="decimal" w:pos="972"/>
              </w:tabs>
              <w:spacing w:line="380" w:lineRule="exact"/>
              <w:jc w:val="both"/>
              <w:rPr>
                <w:rFonts w:ascii="Arial" w:hAnsi="Arial" w:cs="Arial"/>
                <w:sz w:val="20"/>
                <w:szCs w:val="20"/>
              </w:rPr>
            </w:pPr>
          </w:p>
        </w:tc>
      </w:tr>
      <w:tr w:rsidR="00D14AB9" w:rsidRPr="004F220F" w:rsidTr="003B7943">
        <w:trPr>
          <w:gridAfter w:val="1"/>
          <w:wAfter w:w="1350" w:type="dxa"/>
          <w:trHeight w:val="60"/>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(1)</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2,278,106</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5,498,732</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2,197,373</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5,437,262</w:t>
            </w:r>
          </w:p>
        </w:tc>
      </w:tr>
      <w:tr w:rsidR="00D14AB9" w:rsidRPr="004F220F" w:rsidTr="003B7943">
        <w:tc>
          <w:tcPr>
            <w:tcW w:w="5958" w:type="dxa"/>
            <w:gridSpan w:val="3"/>
          </w:tcPr>
          <w:p w:rsidR="00D14AB9" w:rsidRPr="00756955" w:rsidRDefault="00D14AB9" w:rsidP="004F220F">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p>
        </w:tc>
        <w:tc>
          <w:tcPr>
            <w:tcW w:w="135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p>
        </w:tc>
      </w:tr>
      <w:tr w:rsidR="00D14AB9" w:rsidRPr="004F220F" w:rsidTr="003B7943">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78,230</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398,212</w:t>
            </w:r>
          </w:p>
        </w:tc>
      </w:tr>
      <w:tr w:rsidR="00D14AB9" w:rsidRPr="004F220F" w:rsidTr="003B7943">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1,951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553</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1,951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553</w:t>
            </w:r>
          </w:p>
        </w:tc>
      </w:tr>
      <w:tr w:rsidR="00D14AB9" w:rsidRPr="004F220F" w:rsidTr="003B7943">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(2)</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4,376</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8,306</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4,351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8,256</w:t>
            </w:r>
          </w:p>
        </w:tc>
      </w:tr>
      <w:tr w:rsidR="00D14AB9" w:rsidRPr="004F220F" w:rsidTr="003B7943">
        <w:trPr>
          <w:gridAfter w:val="1"/>
          <w:wAfter w:w="1350" w:type="dxa"/>
        </w:trPr>
        <w:tc>
          <w:tcPr>
            <w:tcW w:w="3438" w:type="dxa"/>
          </w:tcPr>
          <w:p w:rsidR="00D14AB9" w:rsidRPr="004F220F" w:rsidRDefault="004F220F" w:rsidP="004F220F">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sidR="00F4104F">
              <w:rPr>
                <w:rFonts w:ascii="Arial" w:hAnsi="Arial" w:cs="Browallia New"/>
                <w:color w:val="000000"/>
                <w:sz w:val="20"/>
                <w:szCs w:val="25"/>
              </w:rPr>
              <w:t>d</w:t>
            </w:r>
            <w:r w:rsidRPr="004F220F">
              <w:rPr>
                <w:rFonts w:ascii="Arial" w:hAnsi="Arial" w:cs="Arial"/>
                <w:color w:val="000000"/>
                <w:sz w:val="20"/>
                <w:szCs w:val="20"/>
              </w:rPr>
              <w:t xml:space="preserve"> company</w:t>
            </w:r>
            <w:r w:rsidR="00D14AB9" w:rsidRPr="004F220F">
              <w:rPr>
                <w:rFonts w:ascii="Arial" w:hAnsi="Arial" w:cs="Arial"/>
                <w:sz w:val="20"/>
                <w:szCs w:val="20"/>
                <w:vertAlign w:val="superscript"/>
              </w:rPr>
              <w:t>(3)</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6,000</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1,456</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2,607</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188</w:t>
            </w:r>
          </w:p>
        </w:tc>
      </w:tr>
      <w:tr w:rsidR="00D14AB9" w:rsidRPr="004F220F" w:rsidTr="003B7943">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12,327</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10,315</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87,139</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407,209</w:t>
            </w:r>
          </w:p>
        </w:tc>
      </w:tr>
      <w:tr w:rsidR="00D14AB9" w:rsidRPr="004F220F" w:rsidTr="001440B8">
        <w:trPr>
          <w:gridAfter w:val="1"/>
          <w:wAfter w:w="1350" w:type="dxa"/>
        </w:trPr>
        <w:tc>
          <w:tcPr>
            <w:tcW w:w="5958" w:type="dxa"/>
            <w:gridSpan w:val="3"/>
          </w:tcPr>
          <w:p w:rsidR="00D14AB9" w:rsidRPr="004F220F" w:rsidRDefault="00D14AB9" w:rsidP="004F220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Short-term loans to related part</w:t>
            </w:r>
            <w:r w:rsidR="00122645">
              <w:rPr>
                <w:rFonts w:ascii="Arial" w:eastAsia="Arial Unicode MS" w:hAnsi="Arial" w:cs="Arial"/>
                <w:b/>
                <w:bCs/>
                <w:sz w:val="20"/>
                <w:szCs w:val="20"/>
                <w:u w:val="single"/>
              </w:rPr>
              <w:t>y</w:t>
            </w: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rPr>
              <w:t>Subsidiaries</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2,530,000</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2,870,000</w:t>
            </w:r>
          </w:p>
        </w:tc>
      </w:tr>
      <w:tr w:rsidR="00D14AB9" w:rsidRPr="004F220F" w:rsidTr="001440B8">
        <w:tc>
          <w:tcPr>
            <w:tcW w:w="5958" w:type="dxa"/>
            <w:gridSpan w:val="3"/>
          </w:tcPr>
          <w:p w:rsidR="00D14AB9" w:rsidRPr="004F220F" w:rsidRDefault="00D14AB9" w:rsidP="004F220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p>
        </w:tc>
        <w:tc>
          <w:tcPr>
            <w:tcW w:w="135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p>
        </w:tc>
      </w:tr>
      <w:tr w:rsidR="00D14AB9" w:rsidRPr="004F220F" w:rsidTr="00CB1099">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3,000</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3,000</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3,000</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3,000</w:t>
            </w:r>
          </w:p>
        </w:tc>
      </w:tr>
      <w:tr w:rsidR="00D14AB9" w:rsidRPr="004F220F" w:rsidTr="00CB1099">
        <w:trPr>
          <w:gridAfter w:val="1"/>
          <w:wAfter w:w="1350" w:type="dxa"/>
        </w:trPr>
        <w:tc>
          <w:tcPr>
            <w:tcW w:w="3438" w:type="dxa"/>
          </w:tcPr>
          <w:p w:rsidR="00D14AB9" w:rsidRPr="004F220F" w:rsidRDefault="00D14AB9" w:rsidP="004F220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(3)</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4,000</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cs/>
              </w:rPr>
            </w:pPr>
            <w:r w:rsidRPr="004F220F">
              <w:rPr>
                <w:rFonts w:ascii="Arial" w:hAnsi="Arial" w:cs="Arial"/>
                <w:color w:val="000000"/>
                <w:sz w:val="20"/>
                <w:szCs w:val="20"/>
              </w:rPr>
              <w:t>4,000</w:t>
            </w: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3,000</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7,000</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3,000</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7,000</w:t>
            </w:r>
          </w:p>
        </w:tc>
      </w:tr>
      <w:tr w:rsidR="00D14AB9" w:rsidRPr="004F220F" w:rsidTr="001440B8">
        <w:trPr>
          <w:gridAfter w:val="1"/>
          <w:wAfter w:w="1350" w:type="dxa"/>
        </w:trPr>
        <w:tc>
          <w:tcPr>
            <w:tcW w:w="5958" w:type="dxa"/>
            <w:gridSpan w:val="3"/>
          </w:tcPr>
          <w:p w:rsidR="00D14AB9" w:rsidRPr="004F220F" w:rsidRDefault="00D14AB9" w:rsidP="004F220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95,572</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40,739</w:t>
            </w: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(1)</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1,902</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1,753</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1,902</w:t>
            </w:r>
          </w:p>
        </w:tc>
        <w:tc>
          <w:tcPr>
            <w:tcW w:w="1260" w:type="dxa"/>
          </w:tcPr>
          <w:p w:rsidR="00D14AB9" w:rsidRPr="004F220F" w:rsidRDefault="00D14AB9" w:rsidP="004F220F">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1,753</w:t>
            </w:r>
          </w:p>
        </w:tc>
      </w:tr>
      <w:tr w:rsidR="00D14AB9" w:rsidRPr="004F220F" w:rsidTr="001440B8">
        <w:trPr>
          <w:gridAfter w:val="1"/>
          <w:wAfter w:w="1350" w:type="dxa"/>
        </w:trPr>
        <w:tc>
          <w:tcPr>
            <w:tcW w:w="3438" w:type="dxa"/>
          </w:tcPr>
          <w:p w:rsidR="00D14AB9" w:rsidRPr="004F220F" w:rsidRDefault="004F220F" w:rsidP="004F220F">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Related company</w:t>
            </w:r>
            <w:r w:rsidR="00D14AB9" w:rsidRPr="004F220F">
              <w:rPr>
                <w:rFonts w:ascii="Arial" w:hAnsi="Arial" w:cs="Arial"/>
                <w:sz w:val="20"/>
                <w:szCs w:val="20"/>
                <w:vertAlign w:val="superscript"/>
              </w:rPr>
              <w:t>(3)</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6,828</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8,058</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6,828</w:t>
            </w:r>
          </w:p>
        </w:tc>
        <w:tc>
          <w:tcPr>
            <w:tcW w:w="1260" w:type="dxa"/>
          </w:tcPr>
          <w:p w:rsidR="00D14AB9" w:rsidRPr="004F220F" w:rsidRDefault="00D14AB9" w:rsidP="004F220F">
            <w:pPr>
              <w:pBdr>
                <w:bottom w:val="sing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8,058</w:t>
            </w: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8,730</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9,811</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104,302</w:t>
            </w:r>
          </w:p>
        </w:tc>
        <w:tc>
          <w:tcPr>
            <w:tcW w:w="1260" w:type="dxa"/>
          </w:tcPr>
          <w:p w:rsidR="00D14AB9" w:rsidRPr="004F220F" w:rsidRDefault="00D14AB9" w:rsidP="004F220F">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50,550</w:t>
            </w:r>
          </w:p>
        </w:tc>
      </w:tr>
      <w:tr w:rsidR="00D14AB9" w:rsidRPr="004F220F" w:rsidTr="001440B8">
        <w:trPr>
          <w:gridAfter w:val="1"/>
          <w:wAfter w:w="1350" w:type="dxa"/>
        </w:trPr>
        <w:tc>
          <w:tcPr>
            <w:tcW w:w="5958" w:type="dxa"/>
            <w:gridSpan w:val="3"/>
          </w:tcPr>
          <w:p w:rsidR="00D14AB9" w:rsidRPr="004F220F" w:rsidRDefault="00D14AB9" w:rsidP="004F220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Short-term loan from related party</w:t>
            </w: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c>
          <w:tcPr>
            <w:tcW w:w="1260" w:type="dxa"/>
          </w:tcPr>
          <w:p w:rsidR="00D14AB9" w:rsidRPr="004F220F" w:rsidRDefault="00D14AB9" w:rsidP="004F220F">
            <w:pPr>
              <w:tabs>
                <w:tab w:val="decimal" w:pos="1042"/>
              </w:tabs>
              <w:spacing w:line="380" w:lineRule="exact"/>
              <w:ind w:left="540" w:hanging="540"/>
              <w:jc w:val="both"/>
              <w:rPr>
                <w:rFonts w:ascii="Arial" w:hAnsi="Arial" w:cs="Arial"/>
                <w:sz w:val="20"/>
                <w:szCs w:val="20"/>
              </w:rPr>
            </w:pPr>
          </w:p>
        </w:tc>
      </w:tr>
      <w:tr w:rsidR="00D14AB9" w:rsidRPr="004F220F" w:rsidTr="001440B8">
        <w:trPr>
          <w:gridAfter w:val="1"/>
          <w:wAfter w:w="1350" w:type="dxa"/>
        </w:trPr>
        <w:tc>
          <w:tcPr>
            <w:tcW w:w="3438" w:type="dxa"/>
          </w:tcPr>
          <w:p w:rsidR="00D14AB9" w:rsidRPr="004F220F" w:rsidRDefault="00D14AB9" w:rsidP="004F220F">
            <w:pPr>
              <w:spacing w:line="380" w:lineRule="exact"/>
              <w:ind w:left="540" w:hanging="540"/>
              <w:jc w:val="both"/>
              <w:rPr>
                <w:rFonts w:ascii="Arial" w:hAnsi="Arial" w:cs="Arial"/>
                <w:sz w:val="20"/>
                <w:szCs w:val="20"/>
              </w:rPr>
            </w:pPr>
            <w:r w:rsidRPr="004F220F">
              <w:rPr>
                <w:rFonts w:ascii="Arial" w:eastAsia="Arial Unicode MS" w:hAnsi="Arial" w:cs="Arial"/>
                <w:sz w:val="20"/>
                <w:szCs w:val="20"/>
              </w:rPr>
              <w:t>Subsidiary</w:t>
            </w:r>
          </w:p>
        </w:tc>
        <w:tc>
          <w:tcPr>
            <w:tcW w:w="1260" w:type="dxa"/>
          </w:tcPr>
          <w:p w:rsidR="00D14AB9" w:rsidRPr="004F220F" w:rsidRDefault="00D14AB9" w:rsidP="004F220F">
            <w:pPr>
              <w:pBdr>
                <w:bottom w:val="double" w:sz="4" w:space="1" w:color="auto"/>
              </w:pBdr>
              <w:tabs>
                <w:tab w:val="decimal" w:pos="972"/>
              </w:tabs>
              <w:spacing w:line="380" w:lineRule="exact"/>
              <w:jc w:val="both"/>
              <w:rPr>
                <w:rFonts w:ascii="Arial" w:hAnsi="Arial" w:cs="Arial"/>
                <w:sz w:val="20"/>
                <w:szCs w:val="20"/>
              </w:rPr>
            </w:pPr>
            <w:r w:rsidRPr="004F220F">
              <w:rPr>
                <w:rFonts w:ascii="Arial" w:hAnsi="Arial" w:cs="Arial"/>
                <w:sz w:val="20"/>
                <w:szCs w:val="20"/>
              </w:rPr>
              <w:t>-</w:t>
            </w:r>
          </w:p>
        </w:tc>
        <w:tc>
          <w:tcPr>
            <w:tcW w:w="1260" w:type="dxa"/>
          </w:tcPr>
          <w:p w:rsidR="00D14AB9" w:rsidRPr="004F220F" w:rsidRDefault="00D14AB9" w:rsidP="004F220F">
            <w:pPr>
              <w:pBdr>
                <w:bottom w:val="double" w:sz="4" w:space="1" w:color="auto"/>
              </w:pBdr>
              <w:tabs>
                <w:tab w:val="decimal" w:pos="972"/>
              </w:tabs>
              <w:spacing w:line="380" w:lineRule="exact"/>
              <w:jc w:val="both"/>
              <w:rPr>
                <w:rFonts w:ascii="Arial" w:hAnsi="Arial" w:cs="Arial"/>
                <w:sz w:val="20"/>
                <w:szCs w:val="20"/>
              </w:rPr>
            </w:pPr>
            <w:r w:rsidRPr="004F220F">
              <w:rPr>
                <w:rFonts w:ascii="Arial" w:hAnsi="Arial" w:cs="Arial"/>
                <w:sz w:val="20"/>
                <w:szCs w:val="20"/>
              </w:rPr>
              <w:t>-</w:t>
            </w:r>
          </w:p>
        </w:tc>
        <w:tc>
          <w:tcPr>
            <w:tcW w:w="1260" w:type="dxa"/>
          </w:tcPr>
          <w:p w:rsidR="00D14AB9" w:rsidRPr="004F220F" w:rsidRDefault="00D14AB9" w:rsidP="004F220F">
            <w:pPr>
              <w:pBdr>
                <w:bottom w:val="double" w:sz="4" w:space="1" w:color="auto"/>
              </w:pBdr>
              <w:tabs>
                <w:tab w:val="decimal" w:pos="972"/>
              </w:tabs>
              <w:spacing w:line="380" w:lineRule="exact"/>
              <w:jc w:val="both"/>
              <w:rPr>
                <w:rFonts w:ascii="Arial" w:hAnsi="Arial" w:cs="Arial"/>
                <w:sz w:val="20"/>
                <w:szCs w:val="20"/>
              </w:rPr>
            </w:pPr>
            <w:r w:rsidRPr="004F220F">
              <w:rPr>
                <w:rFonts w:ascii="Arial" w:hAnsi="Arial" w:cs="Arial"/>
                <w:sz w:val="20"/>
                <w:szCs w:val="20"/>
              </w:rPr>
              <w:t>-</w:t>
            </w:r>
          </w:p>
        </w:tc>
        <w:tc>
          <w:tcPr>
            <w:tcW w:w="1260" w:type="dxa"/>
          </w:tcPr>
          <w:p w:rsidR="00D14AB9" w:rsidRPr="004F220F" w:rsidRDefault="00D14AB9" w:rsidP="004F220F">
            <w:pPr>
              <w:pBdr>
                <w:bottom w:val="double" w:sz="4" w:space="1" w:color="auto"/>
              </w:pBdr>
              <w:tabs>
                <w:tab w:val="decimal" w:pos="972"/>
              </w:tabs>
              <w:spacing w:line="380" w:lineRule="exact"/>
              <w:jc w:val="both"/>
              <w:rPr>
                <w:rFonts w:ascii="Arial" w:hAnsi="Arial" w:cs="Arial"/>
                <w:sz w:val="20"/>
                <w:szCs w:val="20"/>
              </w:rPr>
            </w:pPr>
            <w:r w:rsidRPr="004F220F">
              <w:rPr>
                <w:rFonts w:ascii="Arial" w:hAnsi="Arial" w:cs="Arial"/>
                <w:sz w:val="20"/>
                <w:szCs w:val="20"/>
              </w:rPr>
              <w:t>139,134</w:t>
            </w:r>
          </w:p>
        </w:tc>
      </w:tr>
    </w:tbl>
    <w:p w:rsidR="00E51FFB" w:rsidRPr="0036020C" w:rsidRDefault="00E51FFB" w:rsidP="0036020C">
      <w:pPr>
        <w:tabs>
          <w:tab w:val="left" w:pos="720"/>
          <w:tab w:val="left" w:pos="2160"/>
        </w:tabs>
        <w:spacing w:line="380" w:lineRule="exact"/>
        <w:ind w:left="540" w:right="-43" w:hanging="540"/>
        <w:jc w:val="thaiDistribute"/>
        <w:rPr>
          <w:rFonts w:ascii="Arial" w:hAnsi="Arial" w:cs="Arial"/>
          <w:sz w:val="18"/>
          <w:szCs w:val="18"/>
          <w:lang w:val="en-GB"/>
        </w:rPr>
      </w:pPr>
      <w:r w:rsidRPr="0036020C">
        <w:rPr>
          <w:rFonts w:ascii="Arial" w:hAnsi="Arial" w:cs="Arial"/>
          <w:sz w:val="18"/>
          <w:szCs w:val="18"/>
          <w:lang w:val="en-GB"/>
        </w:rPr>
        <w:tab/>
        <w:t>Relationship with the related companies</w:t>
      </w:r>
    </w:p>
    <w:p w:rsidR="00E51FFB" w:rsidRPr="0036020C" w:rsidRDefault="00E51FFB" w:rsidP="0036020C">
      <w:pPr>
        <w:tabs>
          <w:tab w:val="left" w:pos="2160"/>
        </w:tabs>
        <w:spacing w:line="380" w:lineRule="exact"/>
        <w:ind w:left="900" w:right="-43" w:hanging="360"/>
        <w:jc w:val="thaiDistribute"/>
        <w:rPr>
          <w:rFonts w:ascii="Arial" w:hAnsi="Arial" w:cs="Arial"/>
          <w:sz w:val="18"/>
          <w:szCs w:val="18"/>
          <w:lang w:val="en-GB"/>
        </w:rPr>
      </w:pPr>
      <w:r w:rsidRPr="0036020C">
        <w:rPr>
          <w:rFonts w:ascii="Arial" w:eastAsia="Arial Unicode MS" w:hAnsi="Arial" w:cs="Arial"/>
          <w:sz w:val="18"/>
          <w:szCs w:val="18"/>
          <w:vertAlign w:val="superscript"/>
          <w:lang w:eastAsia="ko-KR"/>
        </w:rPr>
        <w:t>(1)</w:t>
      </w:r>
      <w:r w:rsidRPr="0036020C">
        <w:rPr>
          <w:rFonts w:ascii="Arial" w:eastAsia="Arial Unicode MS" w:hAnsi="Arial" w:cs="Arial"/>
          <w:sz w:val="18"/>
          <w:szCs w:val="18"/>
          <w:vertAlign w:val="superscript"/>
          <w:lang w:eastAsia="ko-KR"/>
        </w:rPr>
        <w:tab/>
      </w:r>
      <w:r w:rsidRPr="0036020C">
        <w:rPr>
          <w:rFonts w:ascii="Arial" w:hAnsi="Arial" w:cs="Arial"/>
          <w:sz w:val="18"/>
          <w:szCs w:val="18"/>
          <w:lang w:val="en-GB"/>
        </w:rPr>
        <w:t xml:space="preserve">   has common major shareholders</w:t>
      </w:r>
    </w:p>
    <w:p w:rsidR="00E51FFB" w:rsidRDefault="00E51FFB" w:rsidP="0036020C">
      <w:pPr>
        <w:tabs>
          <w:tab w:val="left" w:pos="2160"/>
        </w:tabs>
        <w:spacing w:line="380" w:lineRule="exact"/>
        <w:ind w:left="900" w:right="-43" w:hanging="360"/>
        <w:jc w:val="thaiDistribute"/>
        <w:rPr>
          <w:rFonts w:ascii="Arial" w:hAnsi="Arial" w:cs="Arial"/>
          <w:sz w:val="18"/>
          <w:szCs w:val="18"/>
          <w:lang w:val="en-GB"/>
        </w:rPr>
      </w:pPr>
      <w:r w:rsidRPr="0036020C">
        <w:rPr>
          <w:rFonts w:ascii="Arial" w:eastAsia="Arial Unicode MS" w:hAnsi="Arial" w:cs="Arial"/>
          <w:sz w:val="18"/>
          <w:szCs w:val="18"/>
          <w:vertAlign w:val="superscript"/>
          <w:lang w:eastAsia="ko-KR"/>
        </w:rPr>
        <w:t>(2)</w:t>
      </w:r>
      <w:r w:rsidRPr="0036020C">
        <w:rPr>
          <w:rFonts w:ascii="Arial" w:eastAsia="Arial Unicode MS" w:hAnsi="Arial" w:cs="Arial"/>
          <w:sz w:val="18"/>
          <w:szCs w:val="18"/>
          <w:vertAlign w:val="superscript"/>
          <w:lang w:eastAsia="ko-KR"/>
        </w:rPr>
        <w:tab/>
      </w:r>
      <w:r w:rsidRPr="0036020C">
        <w:rPr>
          <w:rFonts w:ascii="Arial" w:hAnsi="Arial" w:cs="Arial"/>
          <w:sz w:val="18"/>
          <w:szCs w:val="18"/>
          <w:lang w:val="en-GB"/>
        </w:rPr>
        <w:t xml:space="preserve">   the major shareholders</w:t>
      </w:r>
    </w:p>
    <w:p w:rsidR="00D51249" w:rsidRPr="0036020C" w:rsidRDefault="00D51249" w:rsidP="00D51249">
      <w:pPr>
        <w:tabs>
          <w:tab w:val="left" w:pos="2160"/>
        </w:tabs>
        <w:spacing w:line="380" w:lineRule="exact"/>
        <w:ind w:left="900" w:right="-43" w:hanging="360"/>
        <w:jc w:val="thaiDistribute"/>
        <w:rPr>
          <w:rFonts w:ascii="Arial" w:hAnsi="Arial" w:cs="Arial"/>
          <w:sz w:val="18"/>
          <w:szCs w:val="18"/>
          <w:lang w:val="en-GB"/>
        </w:rPr>
      </w:pPr>
      <w:r w:rsidRPr="0036020C">
        <w:rPr>
          <w:rFonts w:ascii="Arial" w:eastAsia="Arial Unicode MS" w:hAnsi="Arial" w:cs="Arial"/>
          <w:sz w:val="18"/>
          <w:szCs w:val="18"/>
          <w:vertAlign w:val="superscript"/>
          <w:lang w:eastAsia="ko-KR"/>
        </w:rPr>
        <w:t>(</w:t>
      </w:r>
      <w:r>
        <w:rPr>
          <w:rFonts w:ascii="Arial" w:eastAsia="Arial Unicode MS" w:hAnsi="Arial" w:cs="Arial"/>
          <w:sz w:val="18"/>
          <w:szCs w:val="18"/>
          <w:vertAlign w:val="superscript"/>
          <w:lang w:eastAsia="ko-KR"/>
        </w:rPr>
        <w:t>3</w:t>
      </w:r>
      <w:r w:rsidRPr="0036020C">
        <w:rPr>
          <w:rFonts w:ascii="Arial" w:eastAsia="Arial Unicode MS" w:hAnsi="Arial" w:cs="Arial"/>
          <w:sz w:val="18"/>
          <w:szCs w:val="18"/>
          <w:vertAlign w:val="superscript"/>
          <w:lang w:eastAsia="ko-KR"/>
        </w:rPr>
        <w:t>)</w:t>
      </w:r>
      <w:r w:rsidRPr="0036020C">
        <w:rPr>
          <w:rFonts w:ascii="Arial" w:eastAsia="Arial Unicode MS" w:hAnsi="Arial" w:cs="Arial"/>
          <w:sz w:val="18"/>
          <w:szCs w:val="18"/>
          <w:vertAlign w:val="superscript"/>
          <w:lang w:eastAsia="ko-KR"/>
        </w:rPr>
        <w:tab/>
      </w:r>
      <w:r w:rsidRPr="0036020C">
        <w:rPr>
          <w:rFonts w:ascii="Arial" w:hAnsi="Arial" w:cs="Arial"/>
          <w:sz w:val="18"/>
          <w:szCs w:val="18"/>
          <w:lang w:val="en-GB"/>
        </w:rPr>
        <w:t xml:space="preserve">   </w:t>
      </w:r>
      <w:r w:rsidRPr="009F5893">
        <w:rPr>
          <w:rFonts w:ascii="Arial" w:hAnsi="Arial" w:cs="Angsana New"/>
          <w:sz w:val="18"/>
          <w:szCs w:val="18"/>
          <w:lang w:val="en-GB"/>
        </w:rPr>
        <w:t>has common shareholders</w:t>
      </w:r>
    </w:p>
    <w:p w:rsidR="00D14AB9" w:rsidRDefault="003F36F7" w:rsidP="003F36F7">
      <w:pPr>
        <w:tabs>
          <w:tab w:val="left" w:pos="900"/>
        </w:tabs>
        <w:spacing w:before="24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p>
    <w:p w:rsidR="00D14AB9" w:rsidRDefault="00D14AB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2474C2" w:rsidRPr="003F36F7" w:rsidRDefault="00D14AB9" w:rsidP="003F36F7">
      <w:pPr>
        <w:tabs>
          <w:tab w:val="left" w:pos="900"/>
        </w:tabs>
        <w:spacing w:before="240" w:after="120" w:line="380" w:lineRule="exact"/>
        <w:ind w:left="547" w:hanging="547"/>
        <w:jc w:val="thaiDistribute"/>
        <w:rPr>
          <w:rFonts w:ascii="Arial" w:eastAsia="Arial Unicode MS" w:hAnsi="Arial" w:cs="Arial"/>
          <w:sz w:val="22"/>
          <w:szCs w:val="22"/>
          <w:u w:val="single"/>
        </w:rPr>
      </w:pPr>
      <w:r>
        <w:rPr>
          <w:rFonts w:ascii="Arial" w:eastAsia="Arial Unicode MS" w:hAnsi="Arial" w:cs="Arial"/>
          <w:sz w:val="22"/>
          <w:szCs w:val="22"/>
        </w:rPr>
        <w:lastRenderedPageBreak/>
        <w:tab/>
      </w:r>
      <w:r w:rsidR="002474C2" w:rsidRPr="003F36F7">
        <w:rPr>
          <w:rFonts w:ascii="Arial" w:eastAsia="Arial Unicode MS" w:hAnsi="Arial" w:cs="Arial"/>
          <w:sz w:val="22"/>
          <w:szCs w:val="22"/>
          <w:u w:val="single"/>
        </w:rPr>
        <w:t>Short-term loan</w:t>
      </w:r>
      <w:r w:rsidR="0036020C">
        <w:rPr>
          <w:rFonts w:ascii="Arial" w:eastAsia="Arial Unicode MS" w:hAnsi="Arial" w:cs="Arial"/>
          <w:sz w:val="22"/>
          <w:szCs w:val="22"/>
          <w:u w:val="single"/>
        </w:rPr>
        <w:t>s</w:t>
      </w:r>
      <w:r w:rsidR="002474C2" w:rsidRPr="003F36F7">
        <w:rPr>
          <w:rFonts w:ascii="Arial" w:eastAsia="Arial Unicode MS" w:hAnsi="Arial" w:cs="Arial"/>
          <w:sz w:val="22"/>
          <w:szCs w:val="22"/>
          <w:u w:val="single"/>
        </w:rPr>
        <w:t xml:space="preserve"> to related part</w:t>
      </w:r>
      <w:r w:rsidR="00E1269F">
        <w:rPr>
          <w:rFonts w:ascii="Arial" w:eastAsia="Arial Unicode MS" w:hAnsi="Arial" w:cs="Arial"/>
          <w:sz w:val="22"/>
          <w:szCs w:val="22"/>
          <w:u w:val="single"/>
        </w:rPr>
        <w:t>y</w:t>
      </w:r>
    </w:p>
    <w:p w:rsidR="002474C2" w:rsidRDefault="002474C2" w:rsidP="009922F2">
      <w:pPr>
        <w:tabs>
          <w:tab w:val="decimal" w:pos="972"/>
        </w:tabs>
        <w:spacing w:line="380" w:lineRule="exact"/>
        <w:ind w:left="540" w:hanging="540"/>
        <w:jc w:val="both"/>
        <w:rPr>
          <w:rFonts w:ascii="Arial" w:eastAsia="Arial Unicode MS" w:hAnsi="Arial" w:cstheme="minorBidi"/>
          <w:sz w:val="22"/>
          <w:szCs w:val="22"/>
        </w:rPr>
      </w:pPr>
      <w:r w:rsidRPr="003F36F7">
        <w:rPr>
          <w:rFonts w:ascii="Arial" w:eastAsia="Arial Unicode MS" w:hAnsi="Arial" w:cs="Arial"/>
          <w:sz w:val="22"/>
          <w:szCs w:val="22"/>
        </w:rPr>
        <w:tab/>
      </w:r>
      <w:r w:rsidR="00BD77CB">
        <w:rPr>
          <w:rFonts w:ascii="Arial" w:eastAsia="Arial Unicode MS" w:hAnsi="Arial" w:cs="Arial"/>
          <w:sz w:val="22"/>
          <w:szCs w:val="22"/>
        </w:rPr>
        <w:t xml:space="preserve">As at 31 December </w:t>
      </w:r>
      <w:r w:rsidR="00FE21CF">
        <w:rPr>
          <w:rFonts w:ascii="Arial" w:eastAsia="Arial Unicode MS" w:hAnsi="Arial" w:cs="Arial"/>
          <w:sz w:val="22"/>
          <w:szCs w:val="22"/>
        </w:rPr>
        <w:t>201</w:t>
      </w:r>
      <w:r w:rsidR="00B73DCE">
        <w:rPr>
          <w:rFonts w:ascii="Arial" w:eastAsia="Arial Unicode MS" w:hAnsi="Arial" w:cs="Arial"/>
          <w:sz w:val="22"/>
          <w:szCs w:val="22"/>
        </w:rPr>
        <w:t>9</w:t>
      </w:r>
      <w:r w:rsidR="00BD77CB">
        <w:rPr>
          <w:rFonts w:ascii="Arial" w:eastAsia="Arial Unicode MS" w:hAnsi="Arial" w:cs="Arial"/>
          <w:sz w:val="22"/>
          <w:szCs w:val="22"/>
        </w:rPr>
        <w:t>, t</w:t>
      </w:r>
      <w:r w:rsidRPr="003F36F7">
        <w:rPr>
          <w:rFonts w:ascii="Arial" w:eastAsia="Arial Unicode MS" w:hAnsi="Arial" w:cs="Arial"/>
          <w:sz w:val="22"/>
          <w:szCs w:val="22"/>
        </w:rPr>
        <w:t>he Company has granted unsecured loan</w:t>
      </w:r>
      <w:r w:rsidR="00BD77CB">
        <w:rPr>
          <w:rFonts w:ascii="Arial" w:eastAsia="Arial Unicode MS" w:hAnsi="Arial" w:cs="Arial"/>
          <w:sz w:val="22"/>
          <w:szCs w:val="22"/>
        </w:rPr>
        <w:t>s</w:t>
      </w:r>
      <w:r w:rsidRPr="003F36F7">
        <w:rPr>
          <w:rFonts w:ascii="Arial" w:eastAsia="Arial Unicode MS" w:hAnsi="Arial" w:cs="Arial"/>
          <w:sz w:val="22"/>
          <w:szCs w:val="22"/>
        </w:rPr>
        <w:t xml:space="preserve"> of Baht </w:t>
      </w:r>
      <w:r w:rsidR="00E1269F">
        <w:rPr>
          <w:rFonts w:ascii="Arial" w:eastAsia="Arial Unicode MS" w:hAnsi="Arial" w:cs="Arial"/>
          <w:sz w:val="22"/>
          <w:szCs w:val="22"/>
        </w:rPr>
        <w:t>2,530</w:t>
      </w:r>
      <w:r w:rsidR="00B73DCE">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F85723">
        <w:rPr>
          <w:rFonts w:ascii="Arial" w:eastAsia="Arial Unicode MS" w:hAnsi="Arial" w:cs="Arial"/>
          <w:sz w:val="22"/>
          <w:szCs w:val="22"/>
        </w:rPr>
        <w:t>(</w:t>
      </w:r>
      <w:r w:rsidR="00290337">
        <w:rPr>
          <w:rFonts w:ascii="Arial" w:eastAsia="Arial Unicode MS" w:hAnsi="Arial" w:cs="Arial"/>
          <w:sz w:val="22"/>
          <w:szCs w:val="22"/>
        </w:rPr>
        <w:t>201</w:t>
      </w:r>
      <w:r w:rsidR="00B73DCE">
        <w:rPr>
          <w:rFonts w:ascii="Arial" w:eastAsia="Arial Unicode MS" w:hAnsi="Arial" w:cs="Arial"/>
          <w:sz w:val="22"/>
          <w:szCs w:val="22"/>
        </w:rPr>
        <w:t>8</w:t>
      </w:r>
      <w:r w:rsidR="00BD77CB">
        <w:rPr>
          <w:rFonts w:ascii="Arial" w:eastAsia="Arial Unicode MS" w:hAnsi="Arial" w:cs="Arial"/>
          <w:sz w:val="22"/>
          <w:szCs w:val="22"/>
        </w:rPr>
        <w:t xml:space="preserve">: Baht </w:t>
      </w:r>
      <w:r w:rsidR="00B73DCE">
        <w:rPr>
          <w:rFonts w:ascii="Arial" w:eastAsia="Arial Unicode MS" w:hAnsi="Arial" w:cstheme="minorBidi"/>
          <w:sz w:val="22"/>
          <w:szCs w:val="22"/>
        </w:rPr>
        <w:t>2,870</w:t>
      </w:r>
      <w:r w:rsidR="00B73DCE">
        <w:rPr>
          <w:rFonts w:ascii="Arial" w:eastAsia="Arial Unicode MS" w:hAnsi="Arial" w:cs="Arial"/>
          <w:sz w:val="22"/>
          <w:szCs w:val="22"/>
        </w:rPr>
        <w:t xml:space="preserve"> </w:t>
      </w:r>
      <w:r w:rsidR="00BD77CB">
        <w:rPr>
          <w:rFonts w:ascii="Arial" w:eastAsia="Arial Unicode MS" w:hAnsi="Arial" w:cs="Arial"/>
          <w:sz w:val="22"/>
          <w:szCs w:val="22"/>
        </w:rPr>
        <w:t>million)</w:t>
      </w:r>
      <w:r w:rsidR="00D72750">
        <w:rPr>
          <w:rFonts w:ascii="Arial" w:eastAsia="Arial Unicode MS" w:hAnsi="Arial" w:cs="Arial"/>
          <w:sz w:val="22"/>
          <w:szCs w:val="22"/>
        </w:rPr>
        <w:t xml:space="preserve"> </w:t>
      </w:r>
      <w:r w:rsidRPr="003F36F7">
        <w:rPr>
          <w:rFonts w:ascii="Arial" w:eastAsia="Arial Unicode MS" w:hAnsi="Arial" w:cs="Arial"/>
          <w:sz w:val="22"/>
          <w:szCs w:val="22"/>
        </w:rPr>
        <w:t xml:space="preserve">to </w:t>
      </w:r>
      <w:r w:rsidR="00E1269F">
        <w:rPr>
          <w:rFonts w:ascii="Arial" w:eastAsia="Arial Unicode MS" w:hAnsi="Arial" w:cs="Arial"/>
          <w:sz w:val="22"/>
          <w:szCs w:val="22"/>
        </w:rPr>
        <w:t>a</w:t>
      </w:r>
      <w:r w:rsidRPr="003F36F7">
        <w:rPr>
          <w:rFonts w:ascii="Arial" w:eastAsia="Arial Unicode MS" w:hAnsi="Arial" w:cs="Arial"/>
          <w:sz w:val="22"/>
          <w:szCs w:val="22"/>
        </w:rPr>
        <w:t xml:space="preserve"> subsidiar</w:t>
      </w:r>
      <w:r w:rsidR="00E1269F">
        <w:rPr>
          <w:rFonts w:ascii="Arial" w:eastAsia="Arial Unicode MS" w:hAnsi="Arial" w:cs="Arial"/>
          <w:sz w:val="22"/>
          <w:szCs w:val="22"/>
        </w:rPr>
        <w:t>y</w:t>
      </w:r>
      <w:r w:rsidRPr="003F36F7">
        <w:rPr>
          <w:rFonts w:ascii="Arial" w:eastAsia="Arial Unicode MS" w:hAnsi="Arial" w:cs="Arial"/>
          <w:sz w:val="22"/>
          <w:szCs w:val="22"/>
        </w:rPr>
        <w:t xml:space="preserve"> on which interest is payable on a monthly basis at a rate of </w:t>
      </w:r>
      <w:r w:rsidR="00B73DCE">
        <w:rPr>
          <w:rFonts w:ascii="Arial" w:eastAsia="Arial Unicode MS" w:hAnsi="Arial" w:cs="Arial"/>
          <w:sz w:val="22"/>
          <w:szCs w:val="22"/>
        </w:rPr>
        <w:t>3.00</w:t>
      </w:r>
      <w:r w:rsidR="00EC1EDC">
        <w:rPr>
          <w:rFonts w:ascii="Arial" w:eastAsia="Arial Unicode MS" w:hAnsi="Arial" w:cs="Arial"/>
          <w:sz w:val="22"/>
          <w:szCs w:val="22"/>
        </w:rPr>
        <w:t>% per annum</w:t>
      </w:r>
      <w:r w:rsidRPr="003F36F7">
        <w:rPr>
          <w:rFonts w:ascii="Arial" w:eastAsia="Arial Unicode MS" w:hAnsi="Arial" w:cs="Arial"/>
          <w:sz w:val="22"/>
          <w:szCs w:val="22"/>
        </w:rPr>
        <w:t>. The loan</w:t>
      </w:r>
      <w:r w:rsidR="00BD77CB">
        <w:rPr>
          <w:rFonts w:ascii="Arial" w:eastAsia="Arial Unicode MS" w:hAnsi="Arial" w:cs="Arial"/>
          <w:sz w:val="22"/>
          <w:szCs w:val="22"/>
        </w:rPr>
        <w:t>s</w:t>
      </w:r>
      <w:r w:rsidRPr="003F36F7">
        <w:rPr>
          <w:rFonts w:ascii="Arial" w:eastAsia="Arial Unicode MS" w:hAnsi="Arial" w:cs="Arial"/>
          <w:sz w:val="22"/>
          <w:szCs w:val="22"/>
        </w:rPr>
        <w:t xml:space="preserve"> </w:t>
      </w:r>
      <w:r w:rsidR="00BD77CB">
        <w:rPr>
          <w:rFonts w:ascii="Arial" w:eastAsia="Arial Unicode MS" w:hAnsi="Arial" w:cs="Arial"/>
          <w:sz w:val="22"/>
          <w:szCs w:val="22"/>
        </w:rPr>
        <w:t>are</w:t>
      </w:r>
      <w:r w:rsidRPr="003F36F7">
        <w:rPr>
          <w:rFonts w:ascii="Arial" w:eastAsia="Arial Unicode MS" w:hAnsi="Arial" w:cs="Arial"/>
          <w:sz w:val="22"/>
          <w:szCs w:val="22"/>
        </w:rPr>
        <w:t xml:space="preserve"> repayable at call. Movement</w:t>
      </w:r>
      <w:r w:rsidR="00BD77CB">
        <w:rPr>
          <w:rFonts w:ascii="Arial" w:eastAsia="Arial Unicode MS" w:hAnsi="Arial" w:cs="Arial"/>
          <w:sz w:val="22"/>
          <w:szCs w:val="22"/>
        </w:rPr>
        <w:t>s</w:t>
      </w:r>
      <w:r w:rsidRPr="003F36F7">
        <w:rPr>
          <w:rFonts w:ascii="Arial" w:eastAsia="Arial Unicode MS" w:hAnsi="Arial" w:cs="Arial"/>
          <w:sz w:val="22"/>
          <w:szCs w:val="22"/>
        </w:rPr>
        <w:t xml:space="preserve"> in the balance of the loan</w:t>
      </w:r>
      <w:r w:rsidR="00BD77CB">
        <w:rPr>
          <w:rFonts w:ascii="Arial" w:eastAsia="Arial Unicode MS" w:hAnsi="Arial" w:cs="Arial"/>
          <w:sz w:val="22"/>
          <w:szCs w:val="22"/>
        </w:rPr>
        <w:t>s</w:t>
      </w:r>
      <w:r w:rsidRPr="003F36F7">
        <w:rPr>
          <w:rFonts w:ascii="Arial" w:eastAsia="Arial Unicode MS" w:hAnsi="Arial" w:cs="Arial"/>
          <w:sz w:val="22"/>
          <w:szCs w:val="22"/>
        </w:rPr>
        <w:t xml:space="preserve"> during the year w</w:t>
      </w:r>
      <w:r w:rsidR="00BD77CB">
        <w:rPr>
          <w:rFonts w:ascii="Arial" w:eastAsia="Arial Unicode MS" w:hAnsi="Arial" w:cs="Arial"/>
          <w:sz w:val="22"/>
          <w:szCs w:val="22"/>
        </w:rPr>
        <w:t>ere</w:t>
      </w:r>
      <w:r w:rsidRPr="003F36F7">
        <w:rPr>
          <w:rFonts w:ascii="Arial" w:eastAsia="Arial Unicode MS" w:hAnsi="Arial" w:cs="Arial"/>
          <w:sz w:val="22"/>
          <w:szCs w:val="22"/>
        </w:rPr>
        <w:t xml:space="preserve"> as follow:</w:t>
      </w:r>
    </w:p>
    <w:p w:rsidR="002474C2" w:rsidRPr="00BD77CB" w:rsidRDefault="003B7943" w:rsidP="002176DF">
      <w:pPr>
        <w:tabs>
          <w:tab w:val="left" w:pos="1440"/>
          <w:tab w:val="right" w:pos="7200"/>
        </w:tabs>
        <w:spacing w:before="120" w:after="120" w:line="380" w:lineRule="exact"/>
        <w:ind w:left="540" w:right="-367" w:hanging="540"/>
        <w:jc w:val="right"/>
        <w:rPr>
          <w:rFonts w:ascii="Arial" w:hAnsi="Arial" w:cs="Arial"/>
          <w:b/>
          <w:bCs/>
          <w:sz w:val="16"/>
          <w:szCs w:val="16"/>
        </w:rPr>
      </w:pPr>
      <w:r w:rsidRPr="00BD77CB">
        <w:rPr>
          <w:rFonts w:ascii="Arial" w:hAnsi="Arial" w:cs="Arial"/>
          <w:sz w:val="16"/>
          <w:szCs w:val="16"/>
        </w:rPr>
        <w:t xml:space="preserve"> </w:t>
      </w:r>
      <w:r w:rsidR="002474C2" w:rsidRPr="00BD77CB">
        <w:rPr>
          <w:rFonts w:ascii="Arial" w:hAnsi="Arial" w:cs="Arial"/>
          <w:sz w:val="16"/>
          <w:szCs w:val="16"/>
        </w:rPr>
        <w:t>(Unit: Thousand Baht)</w:t>
      </w:r>
    </w:p>
    <w:tbl>
      <w:tblPr>
        <w:tblW w:w="8910" w:type="dxa"/>
        <w:tblInd w:w="450" w:type="dxa"/>
        <w:tblLayout w:type="fixed"/>
        <w:tblLook w:val="0000" w:firstRow="0" w:lastRow="0" w:firstColumn="0" w:lastColumn="0" w:noHBand="0" w:noVBand="0"/>
      </w:tblPr>
      <w:tblGrid>
        <w:gridCol w:w="3312"/>
        <w:gridCol w:w="1350"/>
        <w:gridCol w:w="1350"/>
        <w:gridCol w:w="1350"/>
        <w:gridCol w:w="1548"/>
      </w:tblGrid>
      <w:tr w:rsidR="002474C2" w:rsidRPr="00BD77CB" w:rsidTr="00E1269F">
        <w:tc>
          <w:tcPr>
            <w:tcW w:w="3312" w:type="dxa"/>
          </w:tcPr>
          <w:p w:rsidR="002474C2" w:rsidRPr="00BD77CB" w:rsidRDefault="002474C2" w:rsidP="003F36F7">
            <w:pPr>
              <w:tabs>
                <w:tab w:val="left" w:pos="2880"/>
                <w:tab w:val="right" w:pos="5040"/>
                <w:tab w:val="right" w:pos="6390"/>
                <w:tab w:val="right" w:pos="8190"/>
              </w:tabs>
              <w:spacing w:line="380" w:lineRule="exact"/>
              <w:ind w:right="-43"/>
              <w:rPr>
                <w:rFonts w:ascii="Arial" w:hAnsi="Arial" w:cs="Arial"/>
                <w:sz w:val="16"/>
                <w:szCs w:val="16"/>
              </w:rPr>
            </w:pPr>
          </w:p>
        </w:tc>
        <w:tc>
          <w:tcPr>
            <w:tcW w:w="5598" w:type="dxa"/>
            <w:gridSpan w:val="4"/>
          </w:tcPr>
          <w:p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D72750" w:rsidRPr="00BD77CB" w:rsidTr="00E1269F">
        <w:tc>
          <w:tcPr>
            <w:tcW w:w="3312" w:type="dxa"/>
          </w:tcPr>
          <w:p w:rsidR="00D72750" w:rsidRPr="00BD77CB" w:rsidRDefault="00D72750" w:rsidP="003F36F7">
            <w:pPr>
              <w:tabs>
                <w:tab w:val="left" w:pos="2880"/>
                <w:tab w:val="right" w:pos="5040"/>
                <w:tab w:val="right" w:pos="6390"/>
                <w:tab w:val="right" w:pos="8190"/>
              </w:tabs>
              <w:spacing w:line="380" w:lineRule="exact"/>
              <w:ind w:right="-43"/>
              <w:rPr>
                <w:rFonts w:ascii="Arial" w:hAnsi="Arial" w:cs="Arial"/>
                <w:sz w:val="16"/>
                <w:szCs w:val="16"/>
              </w:rPr>
            </w:pPr>
          </w:p>
        </w:tc>
        <w:tc>
          <w:tcPr>
            <w:tcW w:w="1350" w:type="dxa"/>
          </w:tcPr>
          <w:p w:rsidR="00D72750" w:rsidRPr="00BD77CB" w:rsidRDefault="00E1269F" w:rsidP="00D72750">
            <w:pP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rsidR="00D72750" w:rsidRPr="00BD77CB" w:rsidRDefault="00D72750"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During the year</w:t>
            </w:r>
          </w:p>
        </w:tc>
        <w:tc>
          <w:tcPr>
            <w:tcW w:w="1548" w:type="dxa"/>
          </w:tcPr>
          <w:p w:rsidR="00D72750" w:rsidRDefault="00F4104F" w:rsidP="00D72750">
            <w:pPr>
              <w:tabs>
                <w:tab w:val="center" w:pos="633"/>
                <w:tab w:val="left" w:pos="2880"/>
                <w:tab w:val="right" w:pos="5040"/>
                <w:tab w:val="right" w:pos="6390"/>
                <w:tab w:val="right" w:pos="8190"/>
              </w:tabs>
              <w:spacing w:line="380" w:lineRule="exact"/>
              <w:ind w:right="-43"/>
              <w:jc w:val="center"/>
              <w:rPr>
                <w:rFonts w:ascii="Arial" w:hAnsi="Arial" w:cs="Arial"/>
                <w:sz w:val="16"/>
                <w:szCs w:val="16"/>
              </w:rPr>
            </w:pPr>
            <w:r>
              <w:rPr>
                <w:rFonts w:ascii="Arial" w:hAnsi="Arial" w:cs="Arial"/>
                <w:sz w:val="16"/>
                <w:szCs w:val="16"/>
              </w:rPr>
              <w:t>Balance as at</w:t>
            </w:r>
          </w:p>
        </w:tc>
      </w:tr>
      <w:tr w:rsidR="002474C2" w:rsidRPr="00BD77CB" w:rsidTr="00E1269F">
        <w:tc>
          <w:tcPr>
            <w:tcW w:w="3312" w:type="dxa"/>
          </w:tcPr>
          <w:p w:rsidR="002474C2" w:rsidRPr="00BD77CB" w:rsidRDefault="002474C2" w:rsidP="003F36F7">
            <w:pPr>
              <w:tabs>
                <w:tab w:val="left" w:pos="2880"/>
                <w:tab w:val="right" w:pos="5040"/>
                <w:tab w:val="right" w:pos="6390"/>
                <w:tab w:val="right" w:pos="8190"/>
              </w:tabs>
              <w:spacing w:line="380" w:lineRule="exact"/>
              <w:ind w:right="-43"/>
              <w:rPr>
                <w:rFonts w:ascii="Arial" w:hAnsi="Arial" w:cs="Arial"/>
                <w:sz w:val="16"/>
                <w:szCs w:val="16"/>
              </w:rPr>
            </w:pPr>
          </w:p>
        </w:tc>
        <w:tc>
          <w:tcPr>
            <w:tcW w:w="1350" w:type="dxa"/>
            <w:vAlign w:val="bottom"/>
          </w:tcPr>
          <w:p w:rsidR="002474C2" w:rsidRPr="00BD77CB" w:rsidRDefault="00E1269F"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BD77CB">
              <w:rPr>
                <w:rFonts w:ascii="Arial" w:hAnsi="Arial" w:cs="Arial"/>
                <w:sz w:val="16"/>
                <w:szCs w:val="16"/>
              </w:rPr>
              <w:t xml:space="preserve">1 January </w:t>
            </w:r>
            <w:r>
              <w:rPr>
                <w:rFonts w:ascii="Arial" w:hAnsi="Arial" w:cs="Arial"/>
                <w:sz w:val="16"/>
                <w:szCs w:val="16"/>
              </w:rPr>
              <w:t>2019</w:t>
            </w:r>
          </w:p>
        </w:tc>
        <w:tc>
          <w:tcPr>
            <w:tcW w:w="1350" w:type="dxa"/>
            <w:vAlign w:val="bottom"/>
          </w:tcPr>
          <w:p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Decrease</w:t>
            </w:r>
          </w:p>
        </w:tc>
        <w:tc>
          <w:tcPr>
            <w:tcW w:w="1548" w:type="dxa"/>
            <w:vAlign w:val="bottom"/>
          </w:tcPr>
          <w:p w:rsidR="002474C2" w:rsidRPr="00BD77CB" w:rsidRDefault="00E1269F"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31 December</w:t>
            </w:r>
            <w:r>
              <w:rPr>
                <w:rFonts w:ascii="Arial" w:hAnsi="Arial" w:cs="Arial"/>
                <w:sz w:val="16"/>
                <w:szCs w:val="16"/>
              </w:rPr>
              <w:t xml:space="preserve"> </w:t>
            </w:r>
            <w:r w:rsidR="00290337">
              <w:rPr>
                <w:rFonts w:ascii="Arial" w:hAnsi="Arial" w:cs="Arial"/>
                <w:sz w:val="16"/>
                <w:szCs w:val="16"/>
              </w:rPr>
              <w:t>201</w:t>
            </w:r>
            <w:r w:rsidR="00B73DCE">
              <w:rPr>
                <w:rFonts w:ascii="Arial" w:hAnsi="Arial" w:cs="Arial"/>
                <w:sz w:val="16"/>
                <w:szCs w:val="16"/>
              </w:rPr>
              <w:t>9</w:t>
            </w:r>
          </w:p>
        </w:tc>
      </w:tr>
      <w:tr w:rsidR="002474C2" w:rsidRPr="00BD77CB" w:rsidTr="00E1269F">
        <w:tc>
          <w:tcPr>
            <w:tcW w:w="3312" w:type="dxa"/>
          </w:tcPr>
          <w:p w:rsidR="002474C2" w:rsidRPr="00BD77CB" w:rsidRDefault="002474C2" w:rsidP="00BD77CB">
            <w:pPr>
              <w:tabs>
                <w:tab w:val="left" w:pos="143"/>
              </w:tabs>
              <w:spacing w:line="380" w:lineRule="exact"/>
              <w:ind w:right="-36"/>
              <w:rPr>
                <w:rFonts w:ascii="Arial" w:hAnsi="Arial" w:cs="Arial"/>
                <w:b/>
                <w:bCs/>
                <w:color w:val="000000"/>
                <w:sz w:val="16"/>
                <w:szCs w:val="16"/>
                <w:cs/>
              </w:rPr>
            </w:pPr>
            <w:r w:rsidRPr="00BD77CB">
              <w:rPr>
                <w:rFonts w:ascii="Arial" w:hAnsi="Arial" w:cs="Arial"/>
                <w:b/>
                <w:bCs/>
                <w:color w:val="000000"/>
                <w:sz w:val="16"/>
                <w:szCs w:val="16"/>
              </w:rPr>
              <w:t>Short-term loan</w:t>
            </w:r>
            <w:r w:rsidR="00BD77CB" w:rsidRPr="00BD77CB">
              <w:rPr>
                <w:rFonts w:ascii="Arial" w:hAnsi="Arial" w:cs="Arial"/>
                <w:b/>
                <w:bCs/>
                <w:color w:val="000000"/>
                <w:sz w:val="16"/>
                <w:szCs w:val="16"/>
              </w:rPr>
              <w:t>s</w:t>
            </w:r>
            <w:r w:rsidRPr="00BD77CB">
              <w:rPr>
                <w:rFonts w:ascii="Arial" w:hAnsi="Arial" w:cs="Arial"/>
                <w:b/>
                <w:bCs/>
                <w:color w:val="000000"/>
                <w:sz w:val="16"/>
                <w:szCs w:val="16"/>
              </w:rPr>
              <w:t xml:space="preserve"> to related part</w:t>
            </w:r>
            <w:r w:rsidR="00F4104F">
              <w:rPr>
                <w:rFonts w:ascii="Arial" w:hAnsi="Arial" w:cs="Arial"/>
                <w:b/>
                <w:bCs/>
                <w:color w:val="000000"/>
                <w:sz w:val="16"/>
                <w:szCs w:val="16"/>
              </w:rPr>
              <w:t>y</w:t>
            </w:r>
          </w:p>
        </w:tc>
        <w:tc>
          <w:tcPr>
            <w:tcW w:w="1350" w:type="dxa"/>
          </w:tcPr>
          <w:p w:rsidR="002474C2" w:rsidRPr="00BD77CB" w:rsidRDefault="002474C2" w:rsidP="003F36F7">
            <w:pPr>
              <w:tabs>
                <w:tab w:val="decimal" w:pos="1143"/>
              </w:tabs>
              <w:spacing w:line="380" w:lineRule="exact"/>
              <w:ind w:right="-43"/>
              <w:rPr>
                <w:rFonts w:ascii="Arial" w:hAnsi="Arial" w:cs="Arial"/>
                <w:b/>
                <w:bCs/>
                <w:color w:val="000000"/>
                <w:sz w:val="16"/>
                <w:szCs w:val="16"/>
              </w:rPr>
            </w:pPr>
          </w:p>
        </w:tc>
        <w:tc>
          <w:tcPr>
            <w:tcW w:w="1350" w:type="dxa"/>
          </w:tcPr>
          <w:p w:rsidR="002474C2" w:rsidRPr="00BD77CB" w:rsidRDefault="002474C2" w:rsidP="003F36F7">
            <w:pPr>
              <w:tabs>
                <w:tab w:val="decimal" w:pos="1062"/>
              </w:tabs>
              <w:spacing w:line="380" w:lineRule="exact"/>
              <w:ind w:right="-43"/>
              <w:rPr>
                <w:rFonts w:ascii="Arial" w:hAnsi="Arial" w:cs="Arial"/>
                <w:color w:val="000000"/>
                <w:sz w:val="16"/>
                <w:szCs w:val="16"/>
              </w:rPr>
            </w:pPr>
          </w:p>
        </w:tc>
        <w:tc>
          <w:tcPr>
            <w:tcW w:w="1350" w:type="dxa"/>
          </w:tcPr>
          <w:p w:rsidR="002474C2" w:rsidRPr="00BD77CB" w:rsidRDefault="002474C2" w:rsidP="003F36F7">
            <w:pPr>
              <w:tabs>
                <w:tab w:val="decimal" w:pos="1062"/>
              </w:tabs>
              <w:spacing w:line="380" w:lineRule="exact"/>
              <w:ind w:right="-43"/>
              <w:rPr>
                <w:rFonts w:ascii="Arial" w:hAnsi="Arial" w:cs="Arial"/>
                <w:color w:val="000000"/>
                <w:sz w:val="16"/>
                <w:szCs w:val="16"/>
              </w:rPr>
            </w:pPr>
          </w:p>
        </w:tc>
        <w:tc>
          <w:tcPr>
            <w:tcW w:w="1548" w:type="dxa"/>
          </w:tcPr>
          <w:p w:rsidR="002474C2" w:rsidRPr="00BD77CB" w:rsidRDefault="002474C2" w:rsidP="003F36F7">
            <w:pPr>
              <w:tabs>
                <w:tab w:val="decimal" w:pos="1062"/>
              </w:tabs>
              <w:spacing w:line="380" w:lineRule="exact"/>
              <w:ind w:right="-43"/>
              <w:rPr>
                <w:rFonts w:ascii="Arial" w:hAnsi="Arial" w:cs="Arial"/>
                <w:color w:val="000000"/>
                <w:sz w:val="16"/>
                <w:szCs w:val="16"/>
              </w:rPr>
            </w:pPr>
          </w:p>
        </w:tc>
      </w:tr>
      <w:tr w:rsidR="00D14AB9" w:rsidRPr="00BD77CB" w:rsidTr="00E1269F">
        <w:tc>
          <w:tcPr>
            <w:tcW w:w="3312" w:type="dxa"/>
          </w:tcPr>
          <w:p w:rsidR="00D14AB9" w:rsidRPr="00BD77CB" w:rsidRDefault="00D14AB9" w:rsidP="00D14AB9">
            <w:pPr>
              <w:tabs>
                <w:tab w:val="left" w:pos="143"/>
              </w:tabs>
              <w:spacing w:line="380" w:lineRule="exact"/>
              <w:ind w:left="162" w:right="-108" w:hanging="162"/>
              <w:rPr>
                <w:rFonts w:ascii="Arial" w:hAnsi="Arial" w:cs="Arial"/>
                <w:color w:val="000000"/>
                <w:sz w:val="16"/>
                <w:szCs w:val="16"/>
                <w:cs/>
              </w:rPr>
            </w:pPr>
            <w:r w:rsidRPr="00BD77CB">
              <w:rPr>
                <w:rFonts w:ascii="Arial" w:hAnsi="Arial" w:cs="Arial"/>
                <w:color w:val="000000"/>
                <w:sz w:val="16"/>
                <w:szCs w:val="16"/>
              </w:rPr>
              <w:t>Mega Home Center Company Limited</w:t>
            </w:r>
            <w:r w:rsidRPr="00BD77CB">
              <w:rPr>
                <w:rFonts w:ascii="Arial" w:hAnsi="Arial" w:cs="Arial"/>
                <w:color w:val="000000"/>
                <w:sz w:val="16"/>
                <w:szCs w:val="16"/>
                <w:cs/>
              </w:rPr>
              <w:t xml:space="preserve"> </w:t>
            </w:r>
          </w:p>
        </w:tc>
        <w:tc>
          <w:tcPr>
            <w:tcW w:w="1350" w:type="dxa"/>
          </w:tcPr>
          <w:p w:rsidR="00D14AB9" w:rsidRPr="002125BE" w:rsidRDefault="00D14AB9" w:rsidP="00D14AB9">
            <w:pPr>
              <w:pBdr>
                <w:bottom w:val="double" w:sz="4" w:space="1" w:color="auto"/>
              </w:pBdr>
              <w:tabs>
                <w:tab w:val="decimal" w:pos="1062"/>
              </w:tabs>
              <w:spacing w:line="380" w:lineRule="exact"/>
              <w:ind w:right="-43"/>
              <w:rPr>
                <w:rFonts w:ascii="Arial" w:hAnsi="Arial" w:cs="Arial"/>
                <w:color w:val="000000"/>
                <w:sz w:val="16"/>
                <w:szCs w:val="16"/>
              </w:rPr>
            </w:pPr>
            <w:r w:rsidRPr="002125BE">
              <w:rPr>
                <w:rFonts w:ascii="Arial" w:hAnsi="Arial" w:cs="Arial"/>
                <w:color w:val="000000"/>
                <w:sz w:val="16"/>
                <w:szCs w:val="16"/>
              </w:rPr>
              <w:t>2,870,000</w:t>
            </w:r>
          </w:p>
        </w:tc>
        <w:tc>
          <w:tcPr>
            <w:tcW w:w="1350" w:type="dxa"/>
          </w:tcPr>
          <w:p w:rsidR="00D14AB9" w:rsidRPr="00D14AB9" w:rsidRDefault="00D14AB9" w:rsidP="00D14AB9">
            <w:pPr>
              <w:pBdr>
                <w:bottom w:val="double" w:sz="4" w:space="1" w:color="auto"/>
              </w:pBdr>
              <w:tabs>
                <w:tab w:val="decimal" w:pos="1062"/>
              </w:tabs>
              <w:spacing w:line="380" w:lineRule="exact"/>
              <w:ind w:right="-43"/>
              <w:rPr>
                <w:rFonts w:ascii="Arial" w:hAnsi="Arial" w:cs="Arial"/>
                <w:color w:val="000000"/>
                <w:sz w:val="16"/>
                <w:szCs w:val="16"/>
              </w:rPr>
            </w:pPr>
            <w:r w:rsidRPr="00D14AB9">
              <w:rPr>
                <w:rFonts w:ascii="Arial" w:hAnsi="Arial" w:cs="Arial"/>
                <w:color w:val="000000"/>
                <w:sz w:val="16"/>
                <w:szCs w:val="16"/>
              </w:rPr>
              <w:t>4,620,000</w:t>
            </w:r>
          </w:p>
        </w:tc>
        <w:tc>
          <w:tcPr>
            <w:tcW w:w="1350" w:type="dxa"/>
          </w:tcPr>
          <w:p w:rsidR="00D14AB9" w:rsidRPr="00D14AB9" w:rsidRDefault="00D14AB9" w:rsidP="00D14AB9">
            <w:pPr>
              <w:pBdr>
                <w:bottom w:val="double" w:sz="4" w:space="1" w:color="auto"/>
              </w:pBdr>
              <w:tabs>
                <w:tab w:val="decimal" w:pos="1062"/>
              </w:tabs>
              <w:spacing w:line="380" w:lineRule="exact"/>
              <w:ind w:right="-43"/>
              <w:rPr>
                <w:rFonts w:ascii="Arial" w:hAnsi="Arial" w:cs="Arial"/>
                <w:color w:val="000000"/>
                <w:sz w:val="16"/>
                <w:szCs w:val="16"/>
              </w:rPr>
            </w:pPr>
            <w:r w:rsidRPr="00D14AB9">
              <w:rPr>
                <w:rFonts w:ascii="Arial" w:hAnsi="Arial" w:cs="Arial"/>
                <w:color w:val="000000"/>
                <w:sz w:val="16"/>
                <w:szCs w:val="16"/>
              </w:rPr>
              <w:t>(4,960,000)</w:t>
            </w:r>
          </w:p>
        </w:tc>
        <w:tc>
          <w:tcPr>
            <w:tcW w:w="1548" w:type="dxa"/>
          </w:tcPr>
          <w:p w:rsidR="00D14AB9" w:rsidRPr="00D14AB9" w:rsidRDefault="00D14AB9" w:rsidP="00122645">
            <w:pPr>
              <w:pBdr>
                <w:bottom w:val="double" w:sz="4" w:space="1" w:color="auto"/>
              </w:pBdr>
              <w:tabs>
                <w:tab w:val="decimal" w:pos="1260"/>
              </w:tabs>
              <w:spacing w:line="380" w:lineRule="exact"/>
              <w:ind w:right="-43"/>
              <w:rPr>
                <w:rFonts w:ascii="Arial" w:hAnsi="Arial" w:cs="Arial"/>
                <w:color w:val="000000"/>
                <w:sz w:val="16"/>
                <w:szCs w:val="16"/>
              </w:rPr>
            </w:pPr>
            <w:r w:rsidRPr="00D14AB9">
              <w:rPr>
                <w:rFonts w:ascii="Arial" w:hAnsi="Arial" w:cs="Arial"/>
                <w:color w:val="000000"/>
                <w:sz w:val="16"/>
                <w:szCs w:val="16"/>
              </w:rPr>
              <w:t>2,530,000</w:t>
            </w:r>
          </w:p>
        </w:tc>
      </w:tr>
    </w:tbl>
    <w:p w:rsidR="002474C2" w:rsidRPr="00430799" w:rsidRDefault="000D38C4" w:rsidP="00430799">
      <w:pPr>
        <w:pStyle w:val="a"/>
        <w:tabs>
          <w:tab w:val="clear" w:pos="1080"/>
        </w:tabs>
        <w:spacing w:before="240" w:after="120" w:line="380" w:lineRule="exact"/>
        <w:ind w:left="547" w:hanging="547"/>
        <w:jc w:val="both"/>
        <w:rPr>
          <w:rFonts w:ascii="Arial" w:eastAsia="Arial Unicode MS" w:hAnsi="Arial" w:cs="Arial"/>
          <w:sz w:val="22"/>
          <w:szCs w:val="22"/>
          <w:u w:val="single"/>
          <w:lang w:val="en-US"/>
        </w:rPr>
      </w:pPr>
      <w:r w:rsidRPr="00584E71">
        <w:rPr>
          <w:rFonts w:ascii="Arial" w:eastAsia="Arial Unicode MS" w:hAnsi="Arial" w:cs="Arial"/>
          <w:sz w:val="22"/>
          <w:szCs w:val="22"/>
          <w:lang w:val="en-US"/>
        </w:rPr>
        <w:tab/>
      </w:r>
      <w:r w:rsidR="002474C2" w:rsidRPr="00430799">
        <w:rPr>
          <w:rFonts w:ascii="Arial" w:eastAsia="Arial Unicode MS" w:hAnsi="Arial" w:cs="Arial"/>
          <w:sz w:val="22"/>
          <w:szCs w:val="22"/>
          <w:u w:val="single"/>
          <w:lang w:val="en-US"/>
        </w:rPr>
        <w:t>Short-term loan from related party</w:t>
      </w:r>
    </w:p>
    <w:p w:rsidR="002474C2" w:rsidRPr="003F36F7" w:rsidRDefault="002474C2" w:rsidP="003F36F7">
      <w:pPr>
        <w:pStyle w:val="a"/>
        <w:tabs>
          <w:tab w:val="clear" w:pos="1080"/>
        </w:tabs>
        <w:spacing w:before="120" w:after="120" w:line="380" w:lineRule="exact"/>
        <w:ind w:left="540" w:hanging="540"/>
        <w:jc w:val="both"/>
        <w:rPr>
          <w:rFonts w:ascii="Arial" w:eastAsia="Arial Unicode MS" w:hAnsi="Arial" w:cs="Arial"/>
          <w:sz w:val="22"/>
          <w:szCs w:val="22"/>
          <w:lang w:val="en-US"/>
        </w:rPr>
      </w:pPr>
      <w:r w:rsidRPr="003F36F7">
        <w:rPr>
          <w:rFonts w:ascii="Arial" w:eastAsia="Arial Unicode MS" w:hAnsi="Arial" w:cs="Arial"/>
          <w:sz w:val="22"/>
          <w:szCs w:val="22"/>
          <w:lang w:val="en-US"/>
        </w:rPr>
        <w:tab/>
      </w:r>
      <w:r w:rsidR="00F85723">
        <w:rPr>
          <w:rFonts w:ascii="Arial" w:eastAsia="Arial Unicode MS" w:hAnsi="Arial" w:cs="Arial"/>
          <w:sz w:val="22"/>
          <w:szCs w:val="22"/>
          <w:lang w:val="en-US"/>
        </w:rPr>
        <w:t xml:space="preserve">As at 31 December </w:t>
      </w:r>
      <w:r w:rsidR="00FE21CF">
        <w:rPr>
          <w:rFonts w:ascii="Arial" w:eastAsia="Arial Unicode MS" w:hAnsi="Arial" w:cs="Arial"/>
          <w:sz w:val="22"/>
          <w:szCs w:val="22"/>
          <w:lang w:val="en-US"/>
        </w:rPr>
        <w:t>201</w:t>
      </w:r>
      <w:r w:rsidR="00D51249">
        <w:rPr>
          <w:rFonts w:ascii="Arial" w:eastAsia="Arial Unicode MS" w:hAnsi="Arial" w:cs="Arial"/>
          <w:sz w:val="22"/>
          <w:szCs w:val="22"/>
          <w:lang w:val="en-US"/>
        </w:rPr>
        <w:t>8</w:t>
      </w:r>
      <w:r w:rsidR="00BD77CB">
        <w:rPr>
          <w:rFonts w:ascii="Arial" w:eastAsia="Arial Unicode MS" w:hAnsi="Arial" w:cs="Arial"/>
          <w:sz w:val="22"/>
          <w:szCs w:val="22"/>
          <w:lang w:val="en-US"/>
        </w:rPr>
        <w:t>, t</w:t>
      </w:r>
      <w:r w:rsidRPr="003F36F7">
        <w:rPr>
          <w:rFonts w:ascii="Arial" w:eastAsia="Arial Unicode MS" w:hAnsi="Arial" w:cs="Arial"/>
          <w:sz w:val="22"/>
          <w:szCs w:val="22"/>
          <w:lang w:val="en-US"/>
        </w:rPr>
        <w:t xml:space="preserve">he Company has received unsecured loan of </w:t>
      </w:r>
      <w:r w:rsidR="00D51249">
        <w:rPr>
          <w:rFonts w:ascii="Arial" w:eastAsia="Arial Unicode MS" w:hAnsi="Arial" w:cs="Arial"/>
          <w:sz w:val="22"/>
          <w:szCs w:val="22"/>
          <w:lang w:val="en-US"/>
        </w:rPr>
        <w:t>Baht 139 million</w:t>
      </w:r>
      <w:r w:rsidRPr="003F36F7">
        <w:rPr>
          <w:rFonts w:ascii="Arial" w:eastAsia="Arial Unicode MS" w:hAnsi="Arial" w:cs="Arial"/>
          <w:sz w:val="22"/>
          <w:szCs w:val="22"/>
          <w:lang w:val="en-US"/>
        </w:rPr>
        <w:t xml:space="preserve"> </w:t>
      </w:r>
      <w:r w:rsidR="004C61D0">
        <w:rPr>
          <w:rFonts w:ascii="Arial" w:eastAsia="Arial Unicode MS" w:hAnsi="Arial" w:cs="Arial"/>
          <w:sz w:val="22"/>
          <w:szCs w:val="22"/>
          <w:lang w:val="en-US"/>
        </w:rPr>
        <w:t>(2</w:t>
      </w:r>
      <w:r w:rsidR="00430799">
        <w:rPr>
          <w:rFonts w:ascii="Arial" w:eastAsia="Arial Unicode MS" w:hAnsi="Arial" w:cstheme="minorBidi"/>
          <w:sz w:val="22"/>
          <w:szCs w:val="22"/>
          <w:lang w:val="en-US"/>
        </w:rPr>
        <w:t>019</w:t>
      </w:r>
      <w:r w:rsidR="004C61D0">
        <w:rPr>
          <w:rFonts w:ascii="Arial" w:eastAsia="Arial Unicode MS" w:hAnsi="Arial" w:cs="Arial"/>
          <w:sz w:val="22"/>
          <w:szCs w:val="22"/>
          <w:lang w:val="en-US"/>
        </w:rPr>
        <w:t xml:space="preserve">: </w:t>
      </w:r>
      <w:r w:rsidR="00D51249">
        <w:rPr>
          <w:rFonts w:ascii="Arial" w:eastAsia="Arial Unicode MS" w:hAnsi="Arial" w:cs="Arial"/>
          <w:sz w:val="22"/>
          <w:szCs w:val="22"/>
          <w:lang w:val="en-US"/>
        </w:rPr>
        <w:t>Nil</w:t>
      </w:r>
      <w:r w:rsidR="004C61D0">
        <w:rPr>
          <w:rFonts w:ascii="Arial" w:eastAsia="Arial Unicode MS" w:hAnsi="Arial" w:cs="Arial"/>
          <w:sz w:val="22"/>
          <w:szCs w:val="22"/>
          <w:lang w:val="en-US"/>
        </w:rPr>
        <w:t xml:space="preserve">) </w:t>
      </w:r>
      <w:r w:rsidRPr="003F36F7">
        <w:rPr>
          <w:rFonts w:ascii="Arial" w:eastAsia="Arial Unicode MS" w:hAnsi="Arial" w:cs="Arial"/>
          <w:sz w:val="22"/>
          <w:szCs w:val="22"/>
          <w:lang w:val="en-US"/>
        </w:rPr>
        <w:t xml:space="preserve">from </w:t>
      </w:r>
      <w:r w:rsidR="00E1269F">
        <w:rPr>
          <w:rFonts w:ascii="Arial" w:eastAsia="Arial Unicode MS" w:hAnsi="Arial" w:cs="Arial"/>
          <w:sz w:val="22"/>
          <w:szCs w:val="22"/>
          <w:lang w:val="en-US"/>
        </w:rPr>
        <w:t>a</w:t>
      </w:r>
      <w:r w:rsidRPr="003F36F7">
        <w:rPr>
          <w:rFonts w:ascii="Arial" w:eastAsia="Arial Unicode MS" w:hAnsi="Arial" w:cs="Arial"/>
          <w:sz w:val="22"/>
          <w:szCs w:val="22"/>
          <w:lang w:val="en-US"/>
        </w:rPr>
        <w:t xml:space="preserve"> subsidiary on which interest is payable on a monthly basis at a rate of </w:t>
      </w:r>
      <w:r w:rsidR="002176DF">
        <w:rPr>
          <w:rFonts w:ascii="Arial" w:eastAsia="Arial Unicode MS" w:hAnsi="Arial" w:cs="Arial"/>
          <w:sz w:val="22"/>
          <w:szCs w:val="22"/>
          <w:lang w:val="en-US"/>
        </w:rPr>
        <w:t>1.75%</w:t>
      </w:r>
      <w:r w:rsidRPr="003F36F7">
        <w:rPr>
          <w:rFonts w:ascii="Arial" w:eastAsia="Arial Unicode MS" w:hAnsi="Arial" w:cs="Arial"/>
          <w:sz w:val="22"/>
          <w:szCs w:val="22"/>
          <w:lang w:val="en-US"/>
        </w:rPr>
        <w:t xml:space="preserve"> per annum. The loan is repayable at call. Movement in the balance of the loan during the </w:t>
      </w:r>
      <w:r w:rsidR="00051202" w:rsidRPr="003F36F7">
        <w:rPr>
          <w:rFonts w:ascii="Arial" w:eastAsia="Arial Unicode MS" w:hAnsi="Arial" w:cs="Arial"/>
          <w:sz w:val="22"/>
          <w:szCs w:val="22"/>
          <w:lang w:val="en-US"/>
        </w:rPr>
        <w:t>year</w:t>
      </w:r>
      <w:r w:rsidRPr="003F36F7">
        <w:rPr>
          <w:rFonts w:ascii="Arial" w:eastAsia="Arial Unicode MS" w:hAnsi="Arial" w:cs="Arial"/>
          <w:sz w:val="22"/>
          <w:szCs w:val="22"/>
          <w:lang w:val="en-US"/>
        </w:rPr>
        <w:t xml:space="preserve"> was as follow:</w:t>
      </w:r>
    </w:p>
    <w:p w:rsidR="002474C2" w:rsidRPr="00BD77CB" w:rsidRDefault="002474C2" w:rsidP="002176DF">
      <w:pPr>
        <w:tabs>
          <w:tab w:val="left" w:pos="1440"/>
          <w:tab w:val="right" w:pos="7200"/>
        </w:tabs>
        <w:spacing w:line="380" w:lineRule="exact"/>
        <w:ind w:right="-43"/>
        <w:jc w:val="right"/>
        <w:rPr>
          <w:rFonts w:ascii="Arial" w:hAnsi="Arial" w:cs="Arial"/>
          <w:b/>
          <w:bCs/>
          <w:sz w:val="16"/>
          <w:szCs w:val="16"/>
        </w:rPr>
      </w:pPr>
      <w:r w:rsidRPr="00BD77CB">
        <w:rPr>
          <w:rFonts w:ascii="Arial" w:hAnsi="Arial" w:cs="Arial"/>
          <w:sz w:val="16"/>
          <w:szCs w:val="16"/>
        </w:rPr>
        <w:t xml:space="preserve"> (Unit: Thousand Baht)</w:t>
      </w:r>
    </w:p>
    <w:tbl>
      <w:tblPr>
        <w:tblW w:w="8640" w:type="dxa"/>
        <w:tblInd w:w="450" w:type="dxa"/>
        <w:tblLayout w:type="fixed"/>
        <w:tblLook w:val="0000" w:firstRow="0" w:lastRow="0" w:firstColumn="0" w:lastColumn="0" w:noHBand="0" w:noVBand="0"/>
      </w:tblPr>
      <w:tblGrid>
        <w:gridCol w:w="2988"/>
        <w:gridCol w:w="1350"/>
        <w:gridCol w:w="1350"/>
        <w:gridCol w:w="1350"/>
        <w:gridCol w:w="1602"/>
      </w:tblGrid>
      <w:tr w:rsidR="002474C2" w:rsidRPr="00BD77CB" w:rsidTr="00E1269F">
        <w:tc>
          <w:tcPr>
            <w:tcW w:w="2988" w:type="dxa"/>
          </w:tcPr>
          <w:p w:rsidR="002474C2" w:rsidRPr="00BD77CB" w:rsidRDefault="002474C2" w:rsidP="001440B8">
            <w:pPr>
              <w:tabs>
                <w:tab w:val="left" w:pos="2880"/>
                <w:tab w:val="right" w:pos="5040"/>
                <w:tab w:val="right" w:pos="6390"/>
                <w:tab w:val="right" w:pos="8190"/>
              </w:tabs>
              <w:spacing w:line="340" w:lineRule="exact"/>
              <w:ind w:right="-43"/>
              <w:rPr>
                <w:rFonts w:ascii="Arial" w:hAnsi="Arial" w:cs="Arial"/>
                <w:sz w:val="16"/>
                <w:szCs w:val="16"/>
              </w:rPr>
            </w:pPr>
          </w:p>
        </w:tc>
        <w:tc>
          <w:tcPr>
            <w:tcW w:w="5652" w:type="dxa"/>
            <w:gridSpan w:val="4"/>
          </w:tcPr>
          <w:p w:rsidR="002474C2" w:rsidRPr="00BD77CB" w:rsidRDefault="002474C2"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D72750" w:rsidRPr="00BD77CB" w:rsidTr="00E1269F">
        <w:tc>
          <w:tcPr>
            <w:tcW w:w="2988" w:type="dxa"/>
          </w:tcPr>
          <w:p w:rsidR="00D72750" w:rsidRPr="00BD77CB" w:rsidRDefault="00D72750" w:rsidP="001440B8">
            <w:pPr>
              <w:tabs>
                <w:tab w:val="left" w:pos="2880"/>
                <w:tab w:val="right" w:pos="5040"/>
                <w:tab w:val="right" w:pos="6390"/>
                <w:tab w:val="right" w:pos="8190"/>
              </w:tabs>
              <w:spacing w:line="340" w:lineRule="exact"/>
              <w:ind w:right="-43"/>
              <w:rPr>
                <w:rFonts w:ascii="Arial" w:hAnsi="Arial" w:cs="Arial"/>
                <w:sz w:val="16"/>
                <w:szCs w:val="16"/>
              </w:rPr>
            </w:pPr>
          </w:p>
        </w:tc>
        <w:tc>
          <w:tcPr>
            <w:tcW w:w="1350" w:type="dxa"/>
          </w:tcPr>
          <w:p w:rsidR="00D72750" w:rsidRPr="00BD77CB" w:rsidRDefault="00E1269F" w:rsidP="001440B8">
            <w:pP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rsidR="00D72750" w:rsidRPr="00BD77CB" w:rsidRDefault="00E60438"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sz w:val="16"/>
                <w:szCs w:val="16"/>
              </w:rPr>
              <w:t>During the year</w:t>
            </w:r>
          </w:p>
        </w:tc>
        <w:tc>
          <w:tcPr>
            <w:tcW w:w="1602" w:type="dxa"/>
          </w:tcPr>
          <w:p w:rsidR="00D72750" w:rsidRPr="00BD77CB" w:rsidRDefault="00E1269F" w:rsidP="001440B8">
            <w:pP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sz w:val="16"/>
                <w:szCs w:val="16"/>
              </w:rPr>
              <w:t>Balance as at</w:t>
            </w:r>
          </w:p>
        </w:tc>
      </w:tr>
      <w:tr w:rsidR="002474C2" w:rsidRPr="00BD77CB" w:rsidTr="00E1269F">
        <w:tc>
          <w:tcPr>
            <w:tcW w:w="2988" w:type="dxa"/>
          </w:tcPr>
          <w:p w:rsidR="002474C2" w:rsidRPr="00BD77CB" w:rsidRDefault="002474C2" w:rsidP="001440B8">
            <w:pPr>
              <w:tabs>
                <w:tab w:val="left" w:pos="2880"/>
                <w:tab w:val="right" w:pos="5040"/>
                <w:tab w:val="right" w:pos="6390"/>
                <w:tab w:val="right" w:pos="8190"/>
              </w:tabs>
              <w:spacing w:line="340" w:lineRule="exact"/>
              <w:ind w:right="-43"/>
              <w:rPr>
                <w:rFonts w:ascii="Arial" w:hAnsi="Arial" w:cs="Arial"/>
                <w:sz w:val="16"/>
                <w:szCs w:val="16"/>
              </w:rPr>
            </w:pPr>
          </w:p>
        </w:tc>
        <w:tc>
          <w:tcPr>
            <w:tcW w:w="1350" w:type="dxa"/>
            <w:vAlign w:val="bottom"/>
          </w:tcPr>
          <w:p w:rsidR="002474C2" w:rsidRPr="00BD77CB" w:rsidRDefault="00E1269F"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D77CB">
              <w:rPr>
                <w:rFonts w:ascii="Arial" w:hAnsi="Arial" w:cs="Arial"/>
                <w:sz w:val="16"/>
                <w:szCs w:val="16"/>
              </w:rPr>
              <w:t>1 January</w:t>
            </w:r>
            <w:r>
              <w:rPr>
                <w:rFonts w:ascii="Arial" w:hAnsi="Arial" w:cs="Arial"/>
                <w:sz w:val="16"/>
                <w:szCs w:val="16"/>
              </w:rPr>
              <w:t xml:space="preserve"> </w:t>
            </w:r>
            <w:r w:rsidR="00290337">
              <w:rPr>
                <w:rFonts w:ascii="Arial" w:hAnsi="Arial" w:cs="Arial"/>
                <w:sz w:val="16"/>
                <w:szCs w:val="16"/>
              </w:rPr>
              <w:t>201</w:t>
            </w:r>
            <w:r w:rsidR="00B73DCE">
              <w:rPr>
                <w:rFonts w:ascii="Arial" w:hAnsi="Arial" w:cs="Arial"/>
                <w:sz w:val="16"/>
                <w:szCs w:val="16"/>
              </w:rPr>
              <w:t>9</w:t>
            </w:r>
          </w:p>
        </w:tc>
        <w:tc>
          <w:tcPr>
            <w:tcW w:w="1350" w:type="dxa"/>
            <w:vAlign w:val="bottom"/>
          </w:tcPr>
          <w:p w:rsidR="002474C2" w:rsidRPr="00BD77CB" w:rsidRDefault="002474C2"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rsidR="002474C2" w:rsidRPr="00BD77CB" w:rsidRDefault="002474C2"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sz w:val="16"/>
                <w:szCs w:val="16"/>
              </w:rPr>
              <w:t>Decrease</w:t>
            </w:r>
          </w:p>
        </w:tc>
        <w:tc>
          <w:tcPr>
            <w:tcW w:w="1602" w:type="dxa"/>
            <w:vAlign w:val="bottom"/>
          </w:tcPr>
          <w:p w:rsidR="002474C2" w:rsidRPr="00BD77CB" w:rsidRDefault="00E1269F" w:rsidP="001440B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D77CB">
              <w:rPr>
                <w:rFonts w:ascii="Arial" w:hAnsi="Arial" w:cs="Arial"/>
                <w:sz w:val="16"/>
                <w:szCs w:val="16"/>
              </w:rPr>
              <w:t>31 December</w:t>
            </w:r>
            <w:r>
              <w:rPr>
                <w:rFonts w:ascii="Arial" w:hAnsi="Arial" w:cs="Arial"/>
                <w:sz w:val="16"/>
                <w:szCs w:val="16"/>
              </w:rPr>
              <w:t xml:space="preserve"> </w:t>
            </w:r>
            <w:r w:rsidR="00290337">
              <w:rPr>
                <w:rFonts w:ascii="Arial" w:hAnsi="Arial" w:cs="Arial"/>
                <w:sz w:val="16"/>
                <w:szCs w:val="16"/>
              </w:rPr>
              <w:t>201</w:t>
            </w:r>
            <w:r w:rsidR="00B73DCE">
              <w:rPr>
                <w:rFonts w:ascii="Arial" w:hAnsi="Arial" w:cs="Arial"/>
                <w:sz w:val="16"/>
                <w:szCs w:val="16"/>
              </w:rPr>
              <w:t>9</w:t>
            </w:r>
          </w:p>
        </w:tc>
      </w:tr>
      <w:tr w:rsidR="002474C2" w:rsidRPr="00BD77CB" w:rsidTr="00E1269F">
        <w:tc>
          <w:tcPr>
            <w:tcW w:w="2988" w:type="dxa"/>
          </w:tcPr>
          <w:p w:rsidR="002474C2" w:rsidRPr="00BD77CB" w:rsidRDefault="002474C2" w:rsidP="001440B8">
            <w:pPr>
              <w:tabs>
                <w:tab w:val="left" w:pos="143"/>
              </w:tabs>
              <w:spacing w:line="340" w:lineRule="exact"/>
              <w:ind w:left="162" w:right="-36" w:hanging="162"/>
              <w:rPr>
                <w:rFonts w:ascii="Arial" w:hAnsi="Arial" w:cs="Arial"/>
                <w:b/>
                <w:bCs/>
                <w:color w:val="000000"/>
                <w:sz w:val="16"/>
                <w:szCs w:val="16"/>
                <w:cs/>
              </w:rPr>
            </w:pPr>
            <w:r w:rsidRPr="00BD77CB">
              <w:rPr>
                <w:rFonts w:ascii="Arial" w:hAnsi="Arial" w:cs="Arial"/>
                <w:b/>
                <w:bCs/>
                <w:color w:val="000000"/>
                <w:sz w:val="16"/>
                <w:szCs w:val="16"/>
              </w:rPr>
              <w:t>Short-term loan from related party</w:t>
            </w:r>
          </w:p>
        </w:tc>
        <w:tc>
          <w:tcPr>
            <w:tcW w:w="1350" w:type="dxa"/>
          </w:tcPr>
          <w:p w:rsidR="002474C2" w:rsidRPr="00BD77CB" w:rsidRDefault="002474C2" w:rsidP="001440B8">
            <w:pPr>
              <w:tabs>
                <w:tab w:val="decimal" w:pos="1143"/>
              </w:tabs>
              <w:spacing w:line="340" w:lineRule="exact"/>
              <w:ind w:right="-43"/>
              <w:rPr>
                <w:rFonts w:ascii="Arial" w:hAnsi="Arial" w:cs="Arial"/>
                <w:b/>
                <w:bCs/>
                <w:color w:val="000000"/>
                <w:sz w:val="16"/>
                <w:szCs w:val="16"/>
              </w:rPr>
            </w:pPr>
          </w:p>
        </w:tc>
        <w:tc>
          <w:tcPr>
            <w:tcW w:w="1350" w:type="dxa"/>
          </w:tcPr>
          <w:p w:rsidR="002474C2" w:rsidRPr="00BD77CB" w:rsidRDefault="002474C2" w:rsidP="001440B8">
            <w:pPr>
              <w:tabs>
                <w:tab w:val="decimal" w:pos="1062"/>
              </w:tabs>
              <w:spacing w:line="340" w:lineRule="exact"/>
              <w:ind w:right="-43"/>
              <w:rPr>
                <w:rFonts w:ascii="Arial" w:hAnsi="Arial" w:cs="Arial"/>
                <w:color w:val="000000"/>
                <w:sz w:val="16"/>
                <w:szCs w:val="16"/>
              </w:rPr>
            </w:pPr>
          </w:p>
        </w:tc>
        <w:tc>
          <w:tcPr>
            <w:tcW w:w="1350" w:type="dxa"/>
          </w:tcPr>
          <w:p w:rsidR="002474C2" w:rsidRPr="00BD77CB" w:rsidRDefault="002474C2" w:rsidP="001440B8">
            <w:pPr>
              <w:tabs>
                <w:tab w:val="decimal" w:pos="1062"/>
              </w:tabs>
              <w:spacing w:line="340" w:lineRule="exact"/>
              <w:ind w:right="-43"/>
              <w:rPr>
                <w:rFonts w:ascii="Arial" w:hAnsi="Arial" w:cs="Arial"/>
                <w:color w:val="000000"/>
                <w:sz w:val="16"/>
                <w:szCs w:val="16"/>
              </w:rPr>
            </w:pPr>
          </w:p>
        </w:tc>
        <w:tc>
          <w:tcPr>
            <w:tcW w:w="1602" w:type="dxa"/>
          </w:tcPr>
          <w:p w:rsidR="002474C2" w:rsidRPr="00BD77CB" w:rsidRDefault="002474C2" w:rsidP="001440B8">
            <w:pPr>
              <w:tabs>
                <w:tab w:val="decimal" w:pos="1062"/>
              </w:tabs>
              <w:spacing w:line="340" w:lineRule="exact"/>
              <w:ind w:right="-43"/>
              <w:rPr>
                <w:rFonts w:ascii="Arial" w:hAnsi="Arial" w:cs="Arial"/>
                <w:color w:val="000000"/>
                <w:sz w:val="16"/>
                <w:szCs w:val="16"/>
              </w:rPr>
            </w:pPr>
          </w:p>
        </w:tc>
      </w:tr>
      <w:tr w:rsidR="00D14AB9" w:rsidRPr="00BD77CB" w:rsidTr="00E1269F">
        <w:tc>
          <w:tcPr>
            <w:tcW w:w="2988" w:type="dxa"/>
          </w:tcPr>
          <w:p w:rsidR="00D14AB9" w:rsidRPr="00BD77CB" w:rsidRDefault="00D14AB9" w:rsidP="00D14AB9">
            <w:pPr>
              <w:tabs>
                <w:tab w:val="left" w:pos="143"/>
              </w:tabs>
              <w:spacing w:line="340" w:lineRule="exact"/>
              <w:ind w:left="162" w:right="-108" w:hanging="162"/>
              <w:rPr>
                <w:rFonts w:ascii="Arial" w:hAnsi="Arial" w:cs="Arial"/>
                <w:color w:val="000000"/>
                <w:sz w:val="16"/>
                <w:szCs w:val="16"/>
                <w:cs/>
              </w:rPr>
            </w:pPr>
            <w:r w:rsidRPr="00BD77CB">
              <w:rPr>
                <w:rFonts w:ascii="Arial" w:hAnsi="Arial" w:cs="Arial"/>
                <w:color w:val="000000"/>
                <w:sz w:val="16"/>
                <w:szCs w:val="16"/>
              </w:rPr>
              <w:t>Market Village Company Limited</w:t>
            </w:r>
            <w:r w:rsidRPr="00BD77CB">
              <w:rPr>
                <w:rFonts w:ascii="Arial" w:hAnsi="Arial" w:cs="Arial"/>
                <w:color w:val="000000"/>
                <w:sz w:val="16"/>
                <w:szCs w:val="16"/>
                <w:cs/>
              </w:rPr>
              <w:t xml:space="preserve"> </w:t>
            </w:r>
          </w:p>
        </w:tc>
        <w:tc>
          <w:tcPr>
            <w:tcW w:w="1350" w:type="dxa"/>
          </w:tcPr>
          <w:p w:rsidR="00D14AB9" w:rsidRPr="002125BE" w:rsidRDefault="00D14AB9" w:rsidP="00D14AB9">
            <w:pPr>
              <w:pBdr>
                <w:bottom w:val="double" w:sz="4" w:space="1" w:color="auto"/>
              </w:pBdr>
              <w:tabs>
                <w:tab w:val="decimal" w:pos="1062"/>
              </w:tabs>
              <w:spacing w:line="340" w:lineRule="exact"/>
              <w:ind w:right="-43"/>
              <w:rPr>
                <w:rFonts w:ascii="Arial" w:hAnsi="Arial" w:cs="Arial"/>
                <w:color w:val="000000"/>
                <w:sz w:val="16"/>
                <w:szCs w:val="16"/>
              </w:rPr>
            </w:pPr>
            <w:r w:rsidRPr="002125BE">
              <w:rPr>
                <w:rFonts w:ascii="Arial" w:hAnsi="Arial" w:cs="Arial"/>
                <w:color w:val="000000"/>
                <w:sz w:val="16"/>
                <w:szCs w:val="16"/>
              </w:rPr>
              <w:t>139,134</w:t>
            </w:r>
          </w:p>
        </w:tc>
        <w:tc>
          <w:tcPr>
            <w:tcW w:w="1350" w:type="dxa"/>
          </w:tcPr>
          <w:p w:rsidR="00D14AB9" w:rsidRPr="00D14AB9" w:rsidRDefault="00D14AB9" w:rsidP="00D14AB9">
            <w:pPr>
              <w:pBdr>
                <w:bottom w:val="double" w:sz="4" w:space="1" w:color="auto"/>
              </w:pBdr>
              <w:tabs>
                <w:tab w:val="decimal" w:pos="1062"/>
              </w:tabs>
              <w:spacing w:line="340" w:lineRule="exact"/>
              <w:ind w:right="-43"/>
              <w:rPr>
                <w:rFonts w:ascii="Arial" w:hAnsi="Arial" w:cs="Arial"/>
                <w:color w:val="000000"/>
                <w:sz w:val="16"/>
                <w:szCs w:val="16"/>
              </w:rPr>
            </w:pPr>
            <w:r w:rsidRPr="00D14AB9">
              <w:rPr>
                <w:rFonts w:ascii="Arial" w:hAnsi="Arial" w:cs="Arial"/>
                <w:color w:val="000000"/>
                <w:sz w:val="16"/>
                <w:szCs w:val="16"/>
              </w:rPr>
              <w:t>-</w:t>
            </w:r>
          </w:p>
        </w:tc>
        <w:tc>
          <w:tcPr>
            <w:tcW w:w="1350" w:type="dxa"/>
          </w:tcPr>
          <w:p w:rsidR="00D14AB9" w:rsidRPr="00D14AB9" w:rsidRDefault="00D14AB9" w:rsidP="00D14AB9">
            <w:pPr>
              <w:pBdr>
                <w:bottom w:val="double" w:sz="4" w:space="1" w:color="auto"/>
              </w:pBdr>
              <w:tabs>
                <w:tab w:val="decimal" w:pos="1062"/>
              </w:tabs>
              <w:spacing w:line="340" w:lineRule="exact"/>
              <w:ind w:right="-43"/>
              <w:rPr>
                <w:rFonts w:ascii="Arial" w:hAnsi="Arial" w:cs="Arial"/>
                <w:color w:val="000000"/>
                <w:sz w:val="16"/>
                <w:szCs w:val="16"/>
              </w:rPr>
            </w:pPr>
            <w:r w:rsidRPr="00D14AB9">
              <w:rPr>
                <w:rFonts w:ascii="Arial" w:hAnsi="Arial" w:cs="Arial"/>
                <w:color w:val="000000"/>
                <w:sz w:val="16"/>
                <w:szCs w:val="16"/>
              </w:rPr>
              <w:t>(139,134)</w:t>
            </w:r>
          </w:p>
        </w:tc>
        <w:tc>
          <w:tcPr>
            <w:tcW w:w="1602" w:type="dxa"/>
          </w:tcPr>
          <w:p w:rsidR="00D14AB9" w:rsidRPr="00D14AB9" w:rsidRDefault="00D14AB9" w:rsidP="00D14AB9">
            <w:pPr>
              <w:pBdr>
                <w:bottom w:val="double" w:sz="4" w:space="1" w:color="auto"/>
              </w:pBdr>
              <w:tabs>
                <w:tab w:val="decimal" w:pos="1062"/>
              </w:tabs>
              <w:spacing w:line="340" w:lineRule="exact"/>
              <w:ind w:right="-43"/>
              <w:rPr>
                <w:rFonts w:ascii="Arial" w:hAnsi="Arial" w:cs="Arial"/>
                <w:color w:val="000000"/>
                <w:sz w:val="16"/>
                <w:szCs w:val="16"/>
              </w:rPr>
            </w:pPr>
            <w:r w:rsidRPr="00D14AB9">
              <w:rPr>
                <w:rFonts w:ascii="Arial" w:hAnsi="Arial" w:cs="Arial"/>
                <w:color w:val="000000"/>
                <w:sz w:val="16"/>
                <w:szCs w:val="16"/>
              </w:rPr>
              <w:t>-</w:t>
            </w:r>
          </w:p>
        </w:tc>
      </w:tr>
    </w:tbl>
    <w:p w:rsidR="00903BA0" w:rsidRPr="003F36F7" w:rsidRDefault="003F36F7" w:rsidP="003F36F7">
      <w:pPr>
        <w:tabs>
          <w:tab w:val="left" w:pos="900"/>
          <w:tab w:val="left" w:pos="1440"/>
        </w:tabs>
        <w:spacing w:before="240" w:after="120" w:line="380" w:lineRule="exact"/>
        <w:ind w:left="547" w:hanging="547"/>
        <w:jc w:val="thaiDistribute"/>
        <w:rPr>
          <w:rFonts w:ascii="Arial" w:hAnsi="Arial" w:cs="Arial"/>
          <w:sz w:val="22"/>
          <w:szCs w:val="22"/>
          <w:u w:val="single"/>
        </w:rPr>
      </w:pPr>
      <w:r w:rsidRPr="003F36F7">
        <w:rPr>
          <w:rFonts w:ascii="Arial" w:hAnsi="Arial" w:cs="Arial"/>
          <w:sz w:val="22"/>
          <w:szCs w:val="22"/>
        </w:rPr>
        <w:tab/>
      </w:r>
      <w:r w:rsidR="00903BA0" w:rsidRPr="003F36F7">
        <w:rPr>
          <w:rFonts w:ascii="Arial" w:hAnsi="Arial" w:cs="Arial"/>
          <w:sz w:val="22"/>
          <w:szCs w:val="22"/>
          <w:u w:val="single"/>
        </w:rPr>
        <w:t>Directors and management’s benefits</w:t>
      </w:r>
    </w:p>
    <w:p w:rsidR="00903BA0" w:rsidRPr="003F36F7" w:rsidRDefault="003F36F7" w:rsidP="003F36F7">
      <w:pPr>
        <w:tabs>
          <w:tab w:val="left" w:pos="900"/>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201</w:t>
      </w:r>
      <w:r w:rsidR="00B73DCE">
        <w:rPr>
          <w:rFonts w:ascii="Arial" w:eastAsia="Arial Unicode MS" w:hAnsi="Arial" w:cs="Arial"/>
          <w:sz w:val="22"/>
          <w:szCs w:val="22"/>
        </w:rPr>
        <w:t>9</w:t>
      </w:r>
      <w:r w:rsidR="00903BA0" w:rsidRPr="003F36F7">
        <w:rPr>
          <w:rFonts w:ascii="Arial" w:hAnsi="Arial" w:cs="Arial"/>
          <w:sz w:val="22"/>
          <w:szCs w:val="22"/>
        </w:rPr>
        <w:t xml:space="preserve"> and </w:t>
      </w:r>
      <w:r w:rsidR="00290337">
        <w:rPr>
          <w:rFonts w:ascii="Arial" w:hAnsi="Arial" w:cs="Arial"/>
          <w:sz w:val="22"/>
          <w:szCs w:val="22"/>
        </w:rPr>
        <w:t>201</w:t>
      </w:r>
      <w:r w:rsidR="00B73DCE">
        <w:rPr>
          <w:rFonts w:ascii="Arial" w:hAnsi="Arial" w:cs="Arial"/>
          <w:sz w:val="22"/>
          <w:szCs w:val="22"/>
        </w:rPr>
        <w:t>8</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rsidR="00680DDC" w:rsidRPr="003F36F7" w:rsidRDefault="00680DDC" w:rsidP="000C6207">
      <w:pPr>
        <w:tabs>
          <w:tab w:val="left" w:pos="2160"/>
          <w:tab w:val="left" w:pos="2880"/>
          <w:tab w:val="decimal" w:pos="6660"/>
          <w:tab w:val="decimal" w:pos="8280"/>
        </w:tabs>
        <w:spacing w:after="120" w:line="380" w:lineRule="exact"/>
        <w:jc w:val="right"/>
        <w:rPr>
          <w:rFonts w:ascii="Arial" w:hAnsi="Arial" w:cs="Arial"/>
          <w:sz w:val="22"/>
          <w:szCs w:val="22"/>
        </w:rPr>
      </w:pPr>
      <w:r w:rsidRPr="003F36F7">
        <w:rPr>
          <w:rFonts w:ascii="Arial" w:hAnsi="Arial" w:cs="Arial"/>
          <w:sz w:val="22"/>
          <w:szCs w:val="22"/>
        </w:rPr>
        <w:t>(Unit: Thousand Baht)</w:t>
      </w:r>
    </w:p>
    <w:tbl>
      <w:tblPr>
        <w:tblW w:w="8478" w:type="dxa"/>
        <w:tblInd w:w="450" w:type="dxa"/>
        <w:tblLayout w:type="fixed"/>
        <w:tblLook w:val="0000" w:firstRow="0" w:lastRow="0" w:firstColumn="0" w:lastColumn="0" w:noHBand="0" w:noVBand="0"/>
      </w:tblPr>
      <w:tblGrid>
        <w:gridCol w:w="3078"/>
        <w:gridCol w:w="1350"/>
        <w:gridCol w:w="1350"/>
        <w:gridCol w:w="1350"/>
        <w:gridCol w:w="1350"/>
      </w:tblGrid>
      <w:tr w:rsidR="00680DDC" w:rsidRPr="003F36F7" w:rsidTr="003B7943">
        <w:trPr>
          <w:cantSplit/>
        </w:trPr>
        <w:tc>
          <w:tcPr>
            <w:tcW w:w="3078" w:type="dxa"/>
          </w:tcPr>
          <w:p w:rsidR="00680DDC" w:rsidRPr="003F36F7" w:rsidRDefault="00680DDC" w:rsidP="001440B8">
            <w:pPr>
              <w:spacing w:line="360" w:lineRule="exact"/>
              <w:ind w:right="-43"/>
              <w:rPr>
                <w:rFonts w:ascii="Arial" w:hAnsi="Arial" w:cs="Arial"/>
                <w:color w:val="000000"/>
                <w:sz w:val="22"/>
                <w:szCs w:val="22"/>
              </w:rPr>
            </w:pPr>
          </w:p>
        </w:tc>
        <w:tc>
          <w:tcPr>
            <w:tcW w:w="2700" w:type="dxa"/>
            <w:gridSpan w:val="2"/>
          </w:tcPr>
          <w:p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B73DCE" w:rsidRPr="003F36F7" w:rsidTr="003B7943">
        <w:tc>
          <w:tcPr>
            <w:tcW w:w="3078" w:type="dxa"/>
          </w:tcPr>
          <w:p w:rsidR="00B73DCE" w:rsidRPr="003F36F7" w:rsidRDefault="00B73DCE" w:rsidP="00B73DCE">
            <w:pPr>
              <w:spacing w:line="360" w:lineRule="exact"/>
              <w:ind w:right="-43"/>
              <w:rPr>
                <w:rFonts w:ascii="Arial" w:hAnsi="Arial" w:cs="Arial"/>
                <w:color w:val="000000"/>
                <w:sz w:val="22"/>
                <w:szCs w:val="22"/>
              </w:rPr>
            </w:pP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2018</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2018</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color w:val="000000"/>
                <w:sz w:val="22"/>
                <w:szCs w:val="22"/>
              </w:rPr>
              <w:t>Short-term benefits</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189,315</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190,718</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171,798</w:t>
            </w:r>
          </w:p>
        </w:tc>
        <w:tc>
          <w:tcPr>
            <w:tcW w:w="1350" w:type="dxa"/>
          </w:tcPr>
          <w:p w:rsidR="00D14AB9" w:rsidRPr="002125BE" w:rsidRDefault="00D14AB9" w:rsidP="00D14AB9">
            <w:pP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180,505</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color w:val="000000"/>
                <w:sz w:val="22"/>
                <w:szCs w:val="22"/>
              </w:rPr>
              <w:t>Post-employment benefits</w:t>
            </w:r>
          </w:p>
        </w:tc>
        <w:tc>
          <w:tcPr>
            <w:tcW w:w="1350" w:type="dxa"/>
          </w:tcPr>
          <w:p w:rsidR="00D14AB9" w:rsidRPr="00D14AB9" w:rsidRDefault="00E1269F" w:rsidP="00D14AB9">
            <w:pPr>
              <w:pBdr>
                <w:bottom w:val="sing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7,041</w:t>
            </w:r>
          </w:p>
        </w:tc>
        <w:tc>
          <w:tcPr>
            <w:tcW w:w="1350" w:type="dxa"/>
          </w:tcPr>
          <w:p w:rsidR="00D14AB9" w:rsidRPr="00D14AB9"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12,651</w:t>
            </w:r>
          </w:p>
        </w:tc>
        <w:tc>
          <w:tcPr>
            <w:tcW w:w="1350" w:type="dxa"/>
          </w:tcPr>
          <w:p w:rsidR="00D14AB9" w:rsidRPr="00D14AB9" w:rsidRDefault="00E1269F" w:rsidP="00D14AB9">
            <w:pPr>
              <w:pBdr>
                <w:bottom w:val="sing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6,263</w:t>
            </w:r>
          </w:p>
        </w:tc>
        <w:tc>
          <w:tcPr>
            <w:tcW w:w="1350" w:type="dxa"/>
          </w:tcPr>
          <w:p w:rsidR="00D14AB9" w:rsidRPr="002125BE"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11,701</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rsidR="00D14AB9" w:rsidRPr="00D14AB9" w:rsidRDefault="00E1269F" w:rsidP="00D14AB9">
            <w:pPr>
              <w:pBdr>
                <w:bottom w:val="doub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196,356</w:t>
            </w:r>
          </w:p>
        </w:tc>
        <w:tc>
          <w:tcPr>
            <w:tcW w:w="1350" w:type="dxa"/>
          </w:tcPr>
          <w:p w:rsidR="00D14AB9" w:rsidRPr="00D14AB9"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203,369</w:t>
            </w:r>
          </w:p>
        </w:tc>
        <w:tc>
          <w:tcPr>
            <w:tcW w:w="1350" w:type="dxa"/>
          </w:tcPr>
          <w:p w:rsidR="00D14AB9" w:rsidRPr="00D14AB9" w:rsidRDefault="00E1269F" w:rsidP="00D14AB9">
            <w:pPr>
              <w:pBdr>
                <w:bottom w:val="doub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178,061</w:t>
            </w:r>
          </w:p>
        </w:tc>
        <w:tc>
          <w:tcPr>
            <w:tcW w:w="1350" w:type="dxa"/>
          </w:tcPr>
          <w:p w:rsidR="00D14AB9" w:rsidRPr="002125BE"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19</w:t>
            </w:r>
            <w:r>
              <w:rPr>
                <w:rFonts w:ascii="Arial" w:eastAsia="Arial Unicode MS" w:hAnsi="Arial" w:cstheme="minorBidi"/>
                <w:sz w:val="22"/>
                <w:szCs w:val="22"/>
              </w:rPr>
              <w:t>2</w:t>
            </w:r>
            <w:r>
              <w:rPr>
                <w:rFonts w:ascii="Arial" w:eastAsia="Arial Unicode MS" w:hAnsi="Arial" w:cs="Arial"/>
                <w:sz w:val="22"/>
                <w:szCs w:val="22"/>
              </w:rPr>
              <w:t>,206</w:t>
            </w:r>
          </w:p>
        </w:tc>
      </w:tr>
    </w:tbl>
    <w:p w:rsidR="00E1269F" w:rsidRDefault="00E1269F" w:rsidP="00AD1EFA">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rsidR="002F61DD" w:rsidRPr="003F36F7" w:rsidRDefault="009F41E5" w:rsidP="00AD1EFA">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lastRenderedPageBreak/>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rsidR="00FF7909" w:rsidRPr="00CA3CC8" w:rsidRDefault="00FF7909" w:rsidP="00AD1EF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CA3CC8">
        <w:rPr>
          <w:rFonts w:ascii="Arial" w:hAnsi="Arial" w:cs="Arial"/>
          <w:sz w:val="22"/>
          <w:szCs w:val="22"/>
        </w:rPr>
        <w:t>(Unit: Thousand Baht)</w:t>
      </w:r>
    </w:p>
    <w:tbl>
      <w:tblPr>
        <w:tblW w:w="8478" w:type="dxa"/>
        <w:tblInd w:w="450" w:type="dxa"/>
        <w:tblLayout w:type="fixed"/>
        <w:tblLook w:val="0000" w:firstRow="0" w:lastRow="0" w:firstColumn="0" w:lastColumn="0" w:noHBand="0" w:noVBand="0"/>
      </w:tblPr>
      <w:tblGrid>
        <w:gridCol w:w="3078"/>
        <w:gridCol w:w="1350"/>
        <w:gridCol w:w="1350"/>
        <w:gridCol w:w="1350"/>
        <w:gridCol w:w="1350"/>
      </w:tblGrid>
      <w:tr w:rsidR="00FF7909" w:rsidRPr="003F36F7" w:rsidTr="003B7943">
        <w:trPr>
          <w:cantSplit/>
        </w:trPr>
        <w:tc>
          <w:tcPr>
            <w:tcW w:w="3078" w:type="dxa"/>
          </w:tcPr>
          <w:p w:rsidR="00FF7909" w:rsidRPr="003F36F7" w:rsidRDefault="00FF7909" w:rsidP="001440B8">
            <w:pPr>
              <w:spacing w:line="360" w:lineRule="exact"/>
              <w:ind w:right="-43"/>
              <w:rPr>
                <w:rFonts w:ascii="Arial" w:hAnsi="Arial" w:cs="Arial"/>
                <w:color w:val="000000"/>
                <w:sz w:val="22"/>
                <w:szCs w:val="22"/>
              </w:rPr>
            </w:pPr>
          </w:p>
        </w:tc>
        <w:tc>
          <w:tcPr>
            <w:tcW w:w="2700" w:type="dxa"/>
            <w:gridSpan w:val="2"/>
          </w:tcPr>
          <w:p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B73DCE" w:rsidRPr="003F36F7" w:rsidTr="003B7943">
        <w:tc>
          <w:tcPr>
            <w:tcW w:w="3078" w:type="dxa"/>
          </w:tcPr>
          <w:p w:rsidR="00B73DCE" w:rsidRPr="003F36F7" w:rsidRDefault="00B73DCE" w:rsidP="00B73DCE">
            <w:pPr>
              <w:spacing w:line="360" w:lineRule="exact"/>
              <w:ind w:right="-43"/>
              <w:rPr>
                <w:rFonts w:ascii="Arial" w:hAnsi="Arial" w:cs="Arial"/>
                <w:color w:val="000000"/>
                <w:sz w:val="22"/>
                <w:szCs w:val="22"/>
              </w:rPr>
            </w:pP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2018</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rsidR="00B73DCE" w:rsidRPr="003F36F7" w:rsidRDefault="00B73DCE" w:rsidP="00B73DCE">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2018</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sz w:val="22"/>
                <w:szCs w:val="22"/>
              </w:rPr>
              <w:t>Cash</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163,503</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260,665</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126,518</w:t>
            </w:r>
          </w:p>
        </w:tc>
        <w:tc>
          <w:tcPr>
            <w:tcW w:w="1350" w:type="dxa"/>
          </w:tcPr>
          <w:p w:rsidR="00D14AB9" w:rsidRPr="002125BE" w:rsidRDefault="00D14AB9" w:rsidP="00D14AB9">
            <w:pPr>
              <w:tabs>
                <w:tab w:val="decimal" w:pos="1035"/>
              </w:tabs>
              <w:spacing w:line="360" w:lineRule="exact"/>
              <w:jc w:val="both"/>
              <w:rPr>
                <w:rFonts w:ascii="Arial" w:eastAsia="Arial Unicode MS" w:hAnsi="Arial" w:cs="Arial"/>
                <w:sz w:val="22"/>
                <w:szCs w:val="22"/>
              </w:rPr>
            </w:pPr>
            <w:r w:rsidRPr="002125BE">
              <w:rPr>
                <w:rFonts w:ascii="Arial" w:eastAsia="Arial Unicode MS" w:hAnsi="Arial" w:cs="Arial"/>
                <w:sz w:val="22"/>
                <w:szCs w:val="22"/>
              </w:rPr>
              <w:t>206,766</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sz w:val="22"/>
                <w:szCs w:val="22"/>
              </w:rPr>
              <w:t>Bank deposits</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536,476</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1,597,087</w:t>
            </w:r>
          </w:p>
        </w:tc>
        <w:tc>
          <w:tcPr>
            <w:tcW w:w="1350" w:type="dxa"/>
          </w:tcPr>
          <w:p w:rsidR="00D14AB9" w:rsidRPr="00D14AB9" w:rsidRDefault="00D14AB9" w:rsidP="00D14AB9">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319,850</w:t>
            </w:r>
          </w:p>
        </w:tc>
        <w:tc>
          <w:tcPr>
            <w:tcW w:w="1350" w:type="dxa"/>
          </w:tcPr>
          <w:p w:rsidR="00D14AB9" w:rsidRPr="002125BE" w:rsidRDefault="00D14AB9" w:rsidP="00D14AB9">
            <w:pPr>
              <w:tabs>
                <w:tab w:val="decimal" w:pos="1035"/>
              </w:tabs>
              <w:spacing w:line="360" w:lineRule="exact"/>
              <w:jc w:val="both"/>
              <w:rPr>
                <w:rFonts w:ascii="Arial" w:eastAsia="Arial Unicode MS" w:hAnsi="Arial" w:cs="Arial"/>
                <w:sz w:val="22"/>
                <w:szCs w:val="22"/>
              </w:rPr>
            </w:pPr>
            <w:r w:rsidRPr="002125BE">
              <w:rPr>
                <w:rFonts w:ascii="Arial" w:eastAsia="Arial Unicode MS" w:hAnsi="Arial" w:cs="Arial"/>
                <w:sz w:val="22"/>
                <w:szCs w:val="22"/>
              </w:rPr>
              <w:t>1,416,515</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Pr>
                <w:rFonts w:ascii="Arial" w:hAnsi="Arial" w:cs="Arial"/>
                <w:sz w:val="22"/>
                <w:szCs w:val="22"/>
              </w:rPr>
              <w:t>Fixed deposits</w:t>
            </w:r>
          </w:p>
        </w:tc>
        <w:tc>
          <w:tcPr>
            <w:tcW w:w="1350" w:type="dxa"/>
          </w:tcPr>
          <w:p w:rsidR="00D14AB9" w:rsidRPr="00D14AB9"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2,160,000</w:t>
            </w:r>
          </w:p>
        </w:tc>
        <w:tc>
          <w:tcPr>
            <w:tcW w:w="1350" w:type="dxa"/>
          </w:tcPr>
          <w:p w:rsidR="00D14AB9" w:rsidRPr="00D14AB9"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4,380,000</w:t>
            </w:r>
          </w:p>
        </w:tc>
        <w:tc>
          <w:tcPr>
            <w:tcW w:w="1350" w:type="dxa"/>
          </w:tcPr>
          <w:p w:rsidR="00D14AB9" w:rsidRPr="00D14AB9"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2,160,000</w:t>
            </w:r>
          </w:p>
        </w:tc>
        <w:tc>
          <w:tcPr>
            <w:tcW w:w="1350" w:type="dxa"/>
          </w:tcPr>
          <w:p w:rsidR="00D14AB9" w:rsidRPr="002125BE" w:rsidRDefault="00D14AB9" w:rsidP="00D14AB9">
            <w:pPr>
              <w:pBdr>
                <w:bottom w:val="single" w:sz="4" w:space="1" w:color="auto"/>
              </w:pBdr>
              <w:tabs>
                <w:tab w:val="decimal" w:pos="1035"/>
              </w:tabs>
              <w:spacing w:line="360" w:lineRule="exact"/>
              <w:jc w:val="both"/>
              <w:rPr>
                <w:rFonts w:ascii="Arial" w:eastAsia="Arial Unicode MS" w:hAnsi="Arial" w:cs="Arial"/>
                <w:sz w:val="22"/>
                <w:szCs w:val="22"/>
              </w:rPr>
            </w:pPr>
            <w:r w:rsidRPr="002125BE">
              <w:rPr>
                <w:rFonts w:ascii="Arial" w:eastAsia="Arial Unicode MS" w:hAnsi="Arial" w:cs="Arial"/>
                <w:sz w:val="22"/>
                <w:szCs w:val="22"/>
              </w:rPr>
              <w:t>4,380,000</w:t>
            </w:r>
          </w:p>
        </w:tc>
      </w:tr>
      <w:tr w:rsidR="00D14AB9" w:rsidRPr="003F36F7" w:rsidTr="003B7943">
        <w:tc>
          <w:tcPr>
            <w:tcW w:w="3078" w:type="dxa"/>
          </w:tcPr>
          <w:p w:rsidR="00D14AB9" w:rsidRPr="003F36F7" w:rsidRDefault="00D14AB9" w:rsidP="00D14AB9">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rsidR="00D14AB9" w:rsidRPr="00D14AB9"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2,859,979</w:t>
            </w:r>
          </w:p>
        </w:tc>
        <w:tc>
          <w:tcPr>
            <w:tcW w:w="1350" w:type="dxa"/>
          </w:tcPr>
          <w:p w:rsidR="00D14AB9" w:rsidRPr="00D14AB9"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6,237,752</w:t>
            </w:r>
          </w:p>
        </w:tc>
        <w:tc>
          <w:tcPr>
            <w:tcW w:w="1350" w:type="dxa"/>
          </w:tcPr>
          <w:p w:rsidR="00D14AB9" w:rsidRPr="00D14AB9"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2,606,368</w:t>
            </w:r>
          </w:p>
        </w:tc>
        <w:tc>
          <w:tcPr>
            <w:tcW w:w="1350" w:type="dxa"/>
          </w:tcPr>
          <w:p w:rsidR="00D14AB9" w:rsidRPr="002125BE" w:rsidRDefault="00D14AB9" w:rsidP="00D14AB9">
            <w:pPr>
              <w:pBdr>
                <w:bottom w:val="double" w:sz="4" w:space="1" w:color="auto"/>
              </w:pBdr>
              <w:tabs>
                <w:tab w:val="decimal" w:pos="1035"/>
              </w:tabs>
              <w:spacing w:line="360" w:lineRule="exact"/>
              <w:jc w:val="both"/>
              <w:rPr>
                <w:rFonts w:ascii="Arial" w:eastAsia="Arial Unicode MS" w:hAnsi="Arial" w:cs="Arial"/>
                <w:sz w:val="22"/>
                <w:szCs w:val="22"/>
              </w:rPr>
            </w:pPr>
            <w:r w:rsidRPr="002125BE">
              <w:rPr>
                <w:rFonts w:ascii="Arial" w:eastAsia="Arial Unicode MS" w:hAnsi="Arial" w:cs="Arial"/>
                <w:sz w:val="22"/>
                <w:szCs w:val="22"/>
              </w:rPr>
              <w:t>6,003,281</w:t>
            </w:r>
          </w:p>
        </w:tc>
      </w:tr>
    </w:tbl>
    <w:p w:rsidR="002F61DD" w:rsidRPr="003F36F7" w:rsidRDefault="002F61DD" w:rsidP="003F36F7">
      <w:pPr>
        <w:tabs>
          <w:tab w:val="right" w:pos="7280"/>
          <w:tab w:val="right" w:pos="8540"/>
        </w:tabs>
        <w:spacing w:before="240" w:after="120" w:line="380" w:lineRule="exact"/>
        <w:ind w:left="547" w:right="-43" w:hanging="547"/>
        <w:jc w:val="thaiDistribute"/>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201</w:t>
      </w:r>
      <w:r w:rsidR="00B73DCE">
        <w:rPr>
          <w:rFonts w:ascii="Arial" w:hAnsi="Arial" w:cs="Arial"/>
          <w:sz w:val="22"/>
          <w:szCs w:val="22"/>
        </w:rPr>
        <w:t>9</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D14AB9">
        <w:rPr>
          <w:rFonts w:ascii="Arial" w:hAnsi="Arial" w:cstheme="minorBidi"/>
          <w:sz w:val="22"/>
          <w:szCs w:val="22"/>
        </w:rPr>
        <w:t>0.125</w:t>
      </w:r>
      <w:r w:rsidR="002176DF">
        <w:rPr>
          <w:rFonts w:ascii="Arial" w:hAnsi="Arial" w:cs="Arial"/>
          <w:sz w:val="22"/>
          <w:szCs w:val="22"/>
        </w:rPr>
        <w:t xml:space="preserve">% - </w:t>
      </w:r>
      <w:r w:rsidR="00C94598">
        <w:rPr>
          <w:rFonts w:ascii="Arial" w:hAnsi="Arial" w:cs="Arial"/>
          <w:sz w:val="22"/>
          <w:szCs w:val="22"/>
        </w:rPr>
        <w:t>1.65</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 (</w:t>
      </w:r>
      <w:r w:rsidR="00290337">
        <w:rPr>
          <w:rFonts w:ascii="Arial" w:hAnsi="Arial" w:cs="Arial"/>
          <w:sz w:val="22"/>
          <w:szCs w:val="22"/>
        </w:rPr>
        <w:t>201</w:t>
      </w:r>
      <w:r w:rsidR="00B73DCE">
        <w:rPr>
          <w:rFonts w:ascii="Arial" w:hAnsi="Arial" w:cs="Arial"/>
          <w:sz w:val="22"/>
          <w:szCs w:val="22"/>
        </w:rPr>
        <w:t>8</w:t>
      </w:r>
      <w:r w:rsidRPr="003F36F7">
        <w:rPr>
          <w:rFonts w:ascii="Arial" w:hAnsi="Arial" w:cs="Arial"/>
          <w:sz w:val="22"/>
          <w:szCs w:val="22"/>
        </w:rPr>
        <w:t xml:space="preserve">: between </w:t>
      </w:r>
      <w:r w:rsidR="00B73DCE">
        <w:rPr>
          <w:rFonts w:ascii="Arial" w:hAnsi="Arial" w:cstheme="minorBidi"/>
          <w:sz w:val="22"/>
          <w:szCs w:val="22"/>
        </w:rPr>
        <w:t>0.125</w:t>
      </w:r>
      <w:r w:rsidR="00B73DCE">
        <w:rPr>
          <w:rFonts w:ascii="Arial" w:hAnsi="Arial" w:cs="Arial"/>
          <w:sz w:val="22"/>
          <w:szCs w:val="22"/>
        </w:rPr>
        <w:t>% - 1.40</w:t>
      </w:r>
      <w:r w:rsidR="00FE21CF">
        <w:rPr>
          <w:rFonts w:ascii="Arial" w:hAnsi="Arial" w:cs="Arial"/>
          <w:sz w:val="22"/>
          <w:szCs w:val="22"/>
        </w:rPr>
        <w:t>%</w:t>
      </w:r>
      <w:r w:rsidR="00FE21CF" w:rsidRPr="003F36F7">
        <w:rPr>
          <w:rFonts w:ascii="Arial" w:hAnsi="Arial" w:cs="Arial"/>
          <w:sz w:val="22"/>
          <w:szCs w:val="22"/>
        </w:rPr>
        <w:t xml:space="preserve"> </w:t>
      </w:r>
      <w:r w:rsidRPr="003F36F7">
        <w:rPr>
          <w:rFonts w:ascii="Arial" w:hAnsi="Arial" w:cs="Arial"/>
          <w:sz w:val="22"/>
          <w:szCs w:val="22"/>
        </w:rPr>
        <w:t>per annum).</w:t>
      </w:r>
    </w:p>
    <w:p w:rsidR="00903BA0" w:rsidRPr="003F36F7" w:rsidRDefault="009F41E5" w:rsidP="003F36F7">
      <w:pPr>
        <w:tabs>
          <w:tab w:val="left" w:pos="4140"/>
          <w:tab w:val="left" w:pos="6390"/>
        </w:tabs>
        <w:spacing w:before="120" w:after="120" w:line="380" w:lineRule="exact"/>
        <w:ind w:left="540" w:hanging="540"/>
        <w:rPr>
          <w:rFonts w:ascii="Arial" w:hAnsi="Arial" w:cs="Arial"/>
          <w:b/>
          <w:bCs/>
          <w:sz w:val="22"/>
          <w:szCs w:val="22"/>
        </w:rPr>
      </w:pPr>
      <w:r w:rsidRPr="003F36F7">
        <w:rPr>
          <w:rFonts w:ascii="Arial" w:hAnsi="Arial" w:cs="Arial"/>
          <w:b/>
          <w:bCs/>
          <w:sz w:val="22"/>
          <w:szCs w:val="22"/>
        </w:rPr>
        <w:t>8</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rsidR="006B0B8D" w:rsidRPr="003F36F7" w:rsidRDefault="006B0B8D" w:rsidP="001440B8">
      <w:pPr>
        <w:tabs>
          <w:tab w:val="left" w:pos="2160"/>
          <w:tab w:val="left" w:pos="2880"/>
          <w:tab w:val="decimal" w:pos="6660"/>
          <w:tab w:val="decimal" w:pos="8280"/>
        </w:tabs>
        <w:spacing w:before="120" w:after="120" w:line="380" w:lineRule="exact"/>
        <w:ind w:left="540" w:right="-97" w:hanging="540"/>
        <w:jc w:val="right"/>
        <w:rPr>
          <w:rFonts w:ascii="Arial" w:hAnsi="Arial" w:cs="Arial"/>
          <w:sz w:val="18"/>
          <w:szCs w:val="18"/>
        </w:rPr>
      </w:pPr>
      <w:r w:rsidRPr="003F36F7">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6B0B8D" w:rsidRPr="003F36F7" w:rsidTr="003B7943">
        <w:trPr>
          <w:cantSplit/>
        </w:trPr>
        <w:tc>
          <w:tcPr>
            <w:tcW w:w="3168" w:type="dxa"/>
          </w:tcPr>
          <w:p w:rsidR="006B0B8D" w:rsidRPr="003F36F7" w:rsidRDefault="006B0B8D" w:rsidP="001440B8">
            <w:pPr>
              <w:spacing w:line="360" w:lineRule="exact"/>
              <w:ind w:left="162" w:right="-43" w:hanging="162"/>
              <w:rPr>
                <w:rFonts w:ascii="Arial" w:hAnsi="Arial" w:cs="Arial"/>
                <w:color w:val="000000"/>
                <w:sz w:val="18"/>
                <w:szCs w:val="18"/>
              </w:rPr>
            </w:pPr>
          </w:p>
        </w:tc>
        <w:tc>
          <w:tcPr>
            <w:tcW w:w="2700" w:type="dxa"/>
            <w:gridSpan w:val="2"/>
          </w:tcPr>
          <w:p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Consolidated </w:t>
            </w:r>
          </w:p>
          <w:p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00" w:type="dxa"/>
            <w:gridSpan w:val="2"/>
          </w:tcPr>
          <w:p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Separate </w:t>
            </w:r>
          </w:p>
          <w:p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r>
      <w:tr w:rsidR="00B73DCE" w:rsidRPr="003F36F7" w:rsidTr="003B7943">
        <w:tc>
          <w:tcPr>
            <w:tcW w:w="3168" w:type="dxa"/>
          </w:tcPr>
          <w:p w:rsidR="00B73DCE" w:rsidRPr="003F36F7" w:rsidRDefault="00B73DCE" w:rsidP="00B73DCE">
            <w:pPr>
              <w:spacing w:line="360" w:lineRule="exact"/>
              <w:ind w:left="162" w:right="-43" w:hanging="162"/>
              <w:rPr>
                <w:rFonts w:ascii="Arial" w:hAnsi="Arial" w:cs="Arial"/>
                <w:color w:val="000000"/>
                <w:sz w:val="18"/>
                <w:szCs w:val="18"/>
              </w:rPr>
            </w:pP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C94598" w:rsidRPr="003F36F7" w:rsidTr="003B7943">
        <w:tc>
          <w:tcPr>
            <w:tcW w:w="3168" w:type="dxa"/>
          </w:tcPr>
          <w:p w:rsidR="00C94598" w:rsidRPr="003F36F7" w:rsidRDefault="00C94598" w:rsidP="00C94598">
            <w:pPr>
              <w:spacing w:line="360" w:lineRule="exact"/>
              <w:ind w:left="162" w:hanging="162"/>
              <w:jc w:val="both"/>
              <w:rPr>
                <w:rFonts w:ascii="Arial" w:hAnsi="Arial" w:cs="Arial"/>
                <w:sz w:val="18"/>
                <w:szCs w:val="18"/>
              </w:rPr>
            </w:pPr>
            <w:r w:rsidRPr="003F36F7">
              <w:rPr>
                <w:rFonts w:ascii="Arial" w:hAnsi="Arial" w:cs="Arial"/>
                <w:sz w:val="18"/>
                <w:szCs w:val="18"/>
              </w:rPr>
              <w:t>Trade accounts receivable</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216,347</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286,232</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c>
          <w:tcPr>
            <w:tcW w:w="1350" w:type="dxa"/>
          </w:tcPr>
          <w:p w:rsidR="00C94598" w:rsidRPr="002125BE" w:rsidRDefault="00C94598" w:rsidP="00C94598">
            <w:pP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268,133</w:t>
            </w:r>
          </w:p>
        </w:tc>
      </w:tr>
      <w:tr w:rsidR="00C94598" w:rsidRPr="003F36F7" w:rsidTr="003B7943">
        <w:tc>
          <w:tcPr>
            <w:tcW w:w="3168" w:type="dxa"/>
          </w:tcPr>
          <w:p w:rsidR="00C94598" w:rsidRPr="003F36F7" w:rsidRDefault="00C94598" w:rsidP="00C94598">
            <w:pPr>
              <w:spacing w:line="360" w:lineRule="exact"/>
              <w:ind w:left="162" w:hanging="162"/>
              <w:jc w:val="both"/>
              <w:rPr>
                <w:rFonts w:ascii="Arial" w:hAnsi="Arial" w:cs="Arial"/>
                <w:sz w:val="18"/>
                <w:szCs w:val="18"/>
              </w:rPr>
            </w:pPr>
            <w:r w:rsidRPr="003F36F7">
              <w:rPr>
                <w:rFonts w:ascii="Arial" w:eastAsia="Arial Unicode MS" w:hAnsi="Arial" w:cs="Arial"/>
                <w:sz w:val="18"/>
                <w:szCs w:val="18"/>
              </w:rPr>
              <w:t>Other receivables</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1,685,282</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1,701,295</w:t>
            </w:r>
          </w:p>
        </w:tc>
        <w:tc>
          <w:tcPr>
            <w:tcW w:w="135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1,570,139</w:t>
            </w:r>
          </w:p>
        </w:tc>
        <w:tc>
          <w:tcPr>
            <w:tcW w:w="1350" w:type="dxa"/>
          </w:tcPr>
          <w:p w:rsidR="00C94598" w:rsidRPr="002125BE" w:rsidRDefault="00C94598" w:rsidP="00C94598">
            <w:pP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1,561,933</w:t>
            </w:r>
          </w:p>
        </w:tc>
      </w:tr>
      <w:tr w:rsidR="00C94598" w:rsidRPr="003F36F7" w:rsidTr="003B7943">
        <w:tc>
          <w:tcPr>
            <w:tcW w:w="3168" w:type="dxa"/>
          </w:tcPr>
          <w:p w:rsidR="00C94598" w:rsidRPr="003F36F7" w:rsidRDefault="00C94598" w:rsidP="00C94598">
            <w:pPr>
              <w:spacing w:line="360" w:lineRule="exact"/>
              <w:ind w:left="162" w:hanging="162"/>
              <w:jc w:val="both"/>
              <w:rPr>
                <w:rFonts w:ascii="Arial" w:hAnsi="Arial" w:cs="Arial"/>
                <w:sz w:val="18"/>
                <w:szCs w:val="18"/>
              </w:rPr>
            </w:pPr>
            <w:r w:rsidRPr="003F36F7">
              <w:rPr>
                <w:rFonts w:ascii="Arial" w:hAnsi="Arial" w:cs="Arial"/>
                <w:sz w:val="18"/>
                <w:szCs w:val="18"/>
              </w:rPr>
              <w:t>Income receivables</w:t>
            </w:r>
          </w:p>
        </w:tc>
        <w:tc>
          <w:tcPr>
            <w:tcW w:w="1350"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10,775</w:t>
            </w:r>
          </w:p>
        </w:tc>
        <w:tc>
          <w:tcPr>
            <w:tcW w:w="1350"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11,092</w:t>
            </w:r>
          </w:p>
        </w:tc>
        <w:tc>
          <w:tcPr>
            <w:tcW w:w="1350"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10,411</w:t>
            </w:r>
          </w:p>
        </w:tc>
        <w:tc>
          <w:tcPr>
            <w:tcW w:w="1350" w:type="dxa"/>
          </w:tcPr>
          <w:p w:rsidR="00C94598" w:rsidRPr="002125BE"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343,934</w:t>
            </w:r>
          </w:p>
        </w:tc>
      </w:tr>
      <w:tr w:rsidR="00C94598" w:rsidRPr="003F36F7" w:rsidTr="003B7943">
        <w:tc>
          <w:tcPr>
            <w:tcW w:w="3168" w:type="dxa"/>
          </w:tcPr>
          <w:p w:rsidR="00C94598" w:rsidRPr="003F36F7" w:rsidRDefault="00C94598" w:rsidP="00C94598">
            <w:pPr>
              <w:spacing w:line="360" w:lineRule="exact"/>
              <w:ind w:left="162" w:hanging="162"/>
              <w:jc w:val="both"/>
              <w:rPr>
                <w:rFonts w:ascii="Arial" w:hAnsi="Arial" w:cs="Arial"/>
                <w:sz w:val="18"/>
                <w:szCs w:val="18"/>
              </w:rPr>
            </w:pPr>
            <w:r w:rsidRPr="003F36F7">
              <w:rPr>
                <w:rFonts w:ascii="Arial" w:hAnsi="Arial" w:cs="Arial"/>
                <w:sz w:val="18"/>
                <w:szCs w:val="18"/>
              </w:rPr>
              <w:t>Total trade and other receivables</w:t>
            </w:r>
          </w:p>
        </w:tc>
        <w:tc>
          <w:tcPr>
            <w:tcW w:w="1350"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1,912,404</w:t>
            </w:r>
          </w:p>
        </w:tc>
        <w:tc>
          <w:tcPr>
            <w:tcW w:w="1350"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1,998,619</w:t>
            </w:r>
          </w:p>
        </w:tc>
        <w:tc>
          <w:tcPr>
            <w:tcW w:w="1350"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1,784,572</w:t>
            </w:r>
          </w:p>
        </w:tc>
        <w:tc>
          <w:tcPr>
            <w:tcW w:w="1350" w:type="dxa"/>
          </w:tcPr>
          <w:p w:rsidR="00C94598" w:rsidRPr="002125BE"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2,174,</w:t>
            </w:r>
            <w:r>
              <w:rPr>
                <w:rFonts w:ascii="Arial" w:eastAsia="Arial Unicode MS" w:hAnsi="Arial" w:cs="Arial"/>
                <w:sz w:val="18"/>
                <w:szCs w:val="18"/>
              </w:rPr>
              <w:t>000</w:t>
            </w:r>
          </w:p>
        </w:tc>
      </w:tr>
    </w:tbl>
    <w:p w:rsidR="00903BA0" w:rsidRPr="003F36F7" w:rsidRDefault="003B7943" w:rsidP="003F36F7">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rsidR="00903BA0" w:rsidRPr="003F36F7" w:rsidRDefault="00903BA0" w:rsidP="001440B8">
      <w:pPr>
        <w:tabs>
          <w:tab w:val="left" w:pos="2160"/>
          <w:tab w:val="left" w:pos="2880"/>
          <w:tab w:val="decimal" w:pos="6660"/>
          <w:tab w:val="decimal" w:pos="8280"/>
        </w:tabs>
        <w:spacing w:after="120" w:line="380" w:lineRule="exact"/>
        <w:ind w:left="547" w:right="-277" w:hanging="547"/>
        <w:jc w:val="right"/>
        <w:rPr>
          <w:rFonts w:ascii="Arial" w:hAnsi="Arial" w:cs="Arial"/>
          <w:sz w:val="18"/>
          <w:szCs w:val="18"/>
        </w:rPr>
      </w:pPr>
      <w:r w:rsidRPr="003F36F7">
        <w:rPr>
          <w:rFonts w:ascii="Arial" w:hAnsi="Arial" w:cs="Arial"/>
          <w:sz w:val="18"/>
          <w:szCs w:val="18"/>
        </w:rPr>
        <w:t>(Unit: Thousand Baht)</w:t>
      </w:r>
    </w:p>
    <w:tbl>
      <w:tblPr>
        <w:tblW w:w="8658" w:type="dxa"/>
        <w:tblInd w:w="450" w:type="dxa"/>
        <w:tblLayout w:type="fixed"/>
        <w:tblLook w:val="0000" w:firstRow="0" w:lastRow="0" w:firstColumn="0" w:lastColumn="0" w:noHBand="0" w:noVBand="0"/>
      </w:tblPr>
      <w:tblGrid>
        <w:gridCol w:w="3168"/>
        <w:gridCol w:w="1372"/>
        <w:gridCol w:w="1373"/>
        <w:gridCol w:w="1372"/>
        <w:gridCol w:w="1373"/>
      </w:tblGrid>
      <w:tr w:rsidR="00903BA0" w:rsidRPr="003F36F7" w:rsidTr="003B7943">
        <w:trPr>
          <w:cantSplit/>
        </w:trPr>
        <w:tc>
          <w:tcPr>
            <w:tcW w:w="3168" w:type="dxa"/>
          </w:tcPr>
          <w:p w:rsidR="00903BA0" w:rsidRPr="003F36F7" w:rsidRDefault="00903BA0" w:rsidP="001440B8">
            <w:pPr>
              <w:spacing w:line="360" w:lineRule="exact"/>
              <w:ind w:left="547" w:right="-43" w:hanging="547"/>
              <w:rPr>
                <w:rFonts w:ascii="Arial" w:hAnsi="Arial" w:cs="Arial"/>
                <w:color w:val="000000"/>
                <w:sz w:val="18"/>
                <w:szCs w:val="18"/>
              </w:rPr>
            </w:pPr>
          </w:p>
        </w:tc>
        <w:tc>
          <w:tcPr>
            <w:tcW w:w="2745" w:type="dxa"/>
            <w:gridSpan w:val="2"/>
          </w:tcPr>
          <w:p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Consolidated </w:t>
            </w:r>
          </w:p>
          <w:p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45" w:type="dxa"/>
            <w:gridSpan w:val="2"/>
          </w:tcPr>
          <w:p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Separate </w:t>
            </w:r>
          </w:p>
          <w:p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r>
      <w:tr w:rsidR="00B73DCE" w:rsidRPr="003F36F7" w:rsidTr="003B7943">
        <w:tc>
          <w:tcPr>
            <w:tcW w:w="3168" w:type="dxa"/>
          </w:tcPr>
          <w:p w:rsidR="00B73DCE" w:rsidRPr="003F36F7" w:rsidRDefault="00B73DCE" w:rsidP="00B73DCE">
            <w:pPr>
              <w:spacing w:line="360" w:lineRule="exact"/>
              <w:ind w:left="547" w:right="-43" w:hanging="547"/>
              <w:rPr>
                <w:rFonts w:ascii="Arial" w:hAnsi="Arial" w:cs="Arial"/>
                <w:color w:val="000000"/>
                <w:sz w:val="18"/>
                <w:szCs w:val="18"/>
              </w:rPr>
            </w:pPr>
          </w:p>
        </w:tc>
        <w:tc>
          <w:tcPr>
            <w:tcW w:w="1372"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73"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72"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73"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C94598" w:rsidRPr="003F36F7" w:rsidTr="003B7943">
        <w:tc>
          <w:tcPr>
            <w:tcW w:w="3168" w:type="dxa"/>
          </w:tcPr>
          <w:p w:rsidR="00C94598" w:rsidRPr="003F36F7" w:rsidRDefault="00C94598" w:rsidP="00C94598">
            <w:pPr>
              <w:spacing w:line="360" w:lineRule="exact"/>
              <w:ind w:left="252" w:hanging="252"/>
              <w:jc w:val="both"/>
              <w:rPr>
                <w:rFonts w:ascii="Arial" w:hAnsi="Arial" w:cs="Arial"/>
                <w:sz w:val="18"/>
                <w:szCs w:val="18"/>
              </w:rPr>
            </w:pPr>
            <w:r w:rsidRPr="003F36F7">
              <w:rPr>
                <w:rFonts w:ascii="Arial" w:hAnsi="Arial" w:cs="Arial"/>
                <w:sz w:val="18"/>
                <w:szCs w:val="18"/>
              </w:rPr>
              <w:t>Trade accounts receivable</w:t>
            </w:r>
          </w:p>
        </w:tc>
        <w:tc>
          <w:tcPr>
            <w:tcW w:w="137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105,178</w:t>
            </w:r>
          </w:p>
        </w:tc>
        <w:tc>
          <w:tcPr>
            <w:tcW w:w="1373" w:type="dxa"/>
          </w:tcPr>
          <w:p w:rsidR="00C94598" w:rsidRPr="00C94598" w:rsidRDefault="00C94598" w:rsidP="00C94598">
            <w:pPr>
              <w:tabs>
                <w:tab w:val="decimal" w:pos="1062"/>
              </w:tabs>
              <w:spacing w:line="360" w:lineRule="exact"/>
              <w:jc w:val="both"/>
              <w:rPr>
                <w:rFonts w:ascii="Arial" w:eastAsia="Arial Unicode MS" w:hAnsi="Arial" w:cs="Arial"/>
                <w:sz w:val="18"/>
                <w:szCs w:val="18"/>
                <w:cs/>
              </w:rPr>
            </w:pPr>
            <w:r w:rsidRPr="00C94598">
              <w:rPr>
                <w:rFonts w:ascii="Arial" w:eastAsia="Arial Unicode MS" w:hAnsi="Arial" w:cs="Arial"/>
                <w:sz w:val="18"/>
                <w:szCs w:val="18"/>
              </w:rPr>
              <w:t>97,915</w:t>
            </w:r>
          </w:p>
        </w:tc>
        <w:tc>
          <w:tcPr>
            <w:tcW w:w="137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97,058</w:t>
            </w:r>
          </w:p>
        </w:tc>
        <w:tc>
          <w:tcPr>
            <w:tcW w:w="1373" w:type="dxa"/>
          </w:tcPr>
          <w:p w:rsidR="00C94598" w:rsidRPr="00AF648C" w:rsidRDefault="00C94598" w:rsidP="00C94598">
            <w:pP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84,068</w:t>
            </w:r>
          </w:p>
        </w:tc>
      </w:tr>
      <w:tr w:rsidR="00C94598" w:rsidRPr="003F36F7" w:rsidTr="003B7943">
        <w:tc>
          <w:tcPr>
            <w:tcW w:w="3168" w:type="dxa"/>
          </w:tcPr>
          <w:p w:rsidR="00C94598" w:rsidRPr="003F36F7" w:rsidRDefault="00C94598" w:rsidP="00C94598">
            <w:pPr>
              <w:spacing w:line="360" w:lineRule="exact"/>
              <w:ind w:left="252" w:hanging="252"/>
              <w:jc w:val="both"/>
              <w:rPr>
                <w:rFonts w:ascii="Arial" w:hAnsi="Arial" w:cs="Arial"/>
                <w:sz w:val="18"/>
                <w:szCs w:val="18"/>
              </w:rPr>
            </w:pPr>
            <w:r w:rsidRPr="003F36F7">
              <w:rPr>
                <w:rFonts w:ascii="Arial" w:eastAsia="Arial Unicode MS" w:hAnsi="Arial" w:cs="Arial"/>
                <w:sz w:val="18"/>
                <w:szCs w:val="18"/>
              </w:rPr>
              <w:t>Credit card and coupon receivable</w:t>
            </w:r>
          </w:p>
        </w:tc>
        <w:tc>
          <w:tcPr>
            <w:tcW w:w="137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111,169</w:t>
            </w:r>
          </w:p>
        </w:tc>
        <w:tc>
          <w:tcPr>
            <w:tcW w:w="1373"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188,667</w:t>
            </w:r>
          </w:p>
        </w:tc>
        <w:tc>
          <w:tcPr>
            <w:tcW w:w="137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106,964</w:t>
            </w:r>
          </w:p>
        </w:tc>
        <w:tc>
          <w:tcPr>
            <w:tcW w:w="1373" w:type="dxa"/>
          </w:tcPr>
          <w:p w:rsidR="00C94598" w:rsidRPr="00AF648C"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184,415</w:t>
            </w:r>
          </w:p>
        </w:tc>
      </w:tr>
      <w:tr w:rsidR="00C94598" w:rsidRPr="003F36F7" w:rsidTr="003B7943">
        <w:tc>
          <w:tcPr>
            <w:tcW w:w="3168" w:type="dxa"/>
          </w:tcPr>
          <w:p w:rsidR="00C94598" w:rsidRPr="003F36F7" w:rsidRDefault="00C94598" w:rsidP="00C94598">
            <w:pPr>
              <w:spacing w:line="360" w:lineRule="exact"/>
              <w:ind w:left="252" w:hanging="252"/>
              <w:jc w:val="both"/>
              <w:rPr>
                <w:rFonts w:ascii="Arial" w:hAnsi="Arial" w:cs="Arial"/>
                <w:sz w:val="18"/>
                <w:szCs w:val="18"/>
              </w:rPr>
            </w:pPr>
            <w:r w:rsidRPr="003F36F7">
              <w:rPr>
                <w:rFonts w:ascii="Arial" w:eastAsia="Arial Unicode MS" w:hAnsi="Arial" w:cs="Arial"/>
                <w:sz w:val="18"/>
                <w:szCs w:val="18"/>
              </w:rPr>
              <w:t>Total</w:t>
            </w:r>
          </w:p>
        </w:tc>
        <w:tc>
          <w:tcPr>
            <w:tcW w:w="137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216,347</w:t>
            </w:r>
          </w:p>
        </w:tc>
        <w:tc>
          <w:tcPr>
            <w:tcW w:w="1373"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286,582</w:t>
            </w:r>
          </w:p>
        </w:tc>
        <w:tc>
          <w:tcPr>
            <w:tcW w:w="137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c>
          <w:tcPr>
            <w:tcW w:w="1373" w:type="dxa"/>
          </w:tcPr>
          <w:p w:rsidR="00C94598" w:rsidRPr="002125BE" w:rsidRDefault="00C94598" w:rsidP="00C94598">
            <w:pP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268,483</w:t>
            </w:r>
          </w:p>
        </w:tc>
      </w:tr>
      <w:tr w:rsidR="00C94598" w:rsidRPr="003F36F7" w:rsidTr="003B7943">
        <w:tc>
          <w:tcPr>
            <w:tcW w:w="3168" w:type="dxa"/>
          </w:tcPr>
          <w:p w:rsidR="00C94598" w:rsidRPr="003F36F7" w:rsidRDefault="00C94598" w:rsidP="00C94598">
            <w:pPr>
              <w:tabs>
                <w:tab w:val="left" w:pos="612"/>
              </w:tabs>
              <w:spacing w:line="360" w:lineRule="exact"/>
              <w:ind w:left="252" w:right="-108" w:hanging="252"/>
              <w:rPr>
                <w:rFonts w:ascii="Arial" w:hAnsi="Arial" w:cs="Arial"/>
                <w:sz w:val="18"/>
                <w:szCs w:val="18"/>
              </w:rPr>
            </w:pPr>
            <w:r w:rsidRPr="003F36F7">
              <w:rPr>
                <w:rFonts w:ascii="Arial" w:eastAsia="Arial Unicode MS" w:hAnsi="Arial" w:cs="Arial"/>
                <w:sz w:val="18"/>
                <w:szCs w:val="18"/>
              </w:rPr>
              <w:t xml:space="preserve">Less: </w:t>
            </w:r>
            <w:r w:rsidRPr="00100B1D">
              <w:rPr>
                <w:rFonts w:ascii="Arial" w:eastAsia="Arial Unicode MS" w:hAnsi="Arial" w:cs="Arial"/>
                <w:sz w:val="18"/>
                <w:szCs w:val="18"/>
              </w:rPr>
              <w:t>Allowance for doubtful debts</w:t>
            </w:r>
          </w:p>
        </w:tc>
        <w:tc>
          <w:tcPr>
            <w:tcW w:w="137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w:t>
            </w:r>
          </w:p>
        </w:tc>
        <w:tc>
          <w:tcPr>
            <w:tcW w:w="1373"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(350)</w:t>
            </w:r>
          </w:p>
        </w:tc>
        <w:tc>
          <w:tcPr>
            <w:tcW w:w="137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w:t>
            </w:r>
          </w:p>
        </w:tc>
        <w:tc>
          <w:tcPr>
            <w:tcW w:w="1373" w:type="dxa"/>
          </w:tcPr>
          <w:p w:rsidR="00C94598" w:rsidRPr="002125BE"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(350)</w:t>
            </w:r>
          </w:p>
        </w:tc>
      </w:tr>
      <w:tr w:rsidR="00C94598" w:rsidRPr="003F36F7" w:rsidTr="003B7943">
        <w:tc>
          <w:tcPr>
            <w:tcW w:w="3168" w:type="dxa"/>
          </w:tcPr>
          <w:p w:rsidR="00C94598" w:rsidRPr="003F36F7" w:rsidRDefault="00C94598" w:rsidP="00C94598">
            <w:pPr>
              <w:spacing w:line="360" w:lineRule="exact"/>
              <w:ind w:left="252" w:right="-108" w:hanging="252"/>
              <w:jc w:val="both"/>
              <w:rPr>
                <w:rFonts w:ascii="Arial" w:hAnsi="Arial" w:cs="Arial"/>
                <w:sz w:val="18"/>
                <w:szCs w:val="18"/>
              </w:rPr>
            </w:pPr>
            <w:r w:rsidRPr="003F36F7">
              <w:rPr>
                <w:rFonts w:ascii="Arial" w:hAnsi="Arial" w:cs="Arial"/>
                <w:sz w:val="18"/>
                <w:szCs w:val="18"/>
              </w:rPr>
              <w:t>Total trade accounts receivable - net</w:t>
            </w:r>
          </w:p>
        </w:tc>
        <w:tc>
          <w:tcPr>
            <w:tcW w:w="1372"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216,347</w:t>
            </w:r>
          </w:p>
        </w:tc>
        <w:tc>
          <w:tcPr>
            <w:tcW w:w="1373"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286,232</w:t>
            </w:r>
          </w:p>
        </w:tc>
        <w:tc>
          <w:tcPr>
            <w:tcW w:w="1372"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c>
          <w:tcPr>
            <w:tcW w:w="1373" w:type="dxa"/>
          </w:tcPr>
          <w:p w:rsidR="00C94598" w:rsidRPr="002125BE"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2125BE">
              <w:rPr>
                <w:rFonts w:ascii="Arial" w:eastAsia="Arial Unicode MS" w:hAnsi="Arial" w:cs="Arial"/>
                <w:sz w:val="18"/>
                <w:szCs w:val="18"/>
              </w:rPr>
              <w:t>268,133</w:t>
            </w:r>
          </w:p>
        </w:tc>
      </w:tr>
    </w:tbl>
    <w:p w:rsidR="00430799" w:rsidRDefault="00430799" w:rsidP="003F36F7">
      <w:pPr>
        <w:tabs>
          <w:tab w:val="right" w:pos="7280"/>
          <w:tab w:val="right" w:pos="8540"/>
        </w:tabs>
        <w:spacing w:before="120" w:after="120" w:line="380" w:lineRule="exact"/>
        <w:ind w:left="540" w:right="-43" w:hanging="540"/>
        <w:jc w:val="thaiDistribute"/>
        <w:rPr>
          <w:rFonts w:ascii="Arial" w:hAnsi="Arial" w:cs="Arial"/>
          <w:sz w:val="22"/>
          <w:szCs w:val="22"/>
        </w:rPr>
      </w:pPr>
    </w:p>
    <w:p w:rsidR="00903BA0" w:rsidRPr="003F36F7" w:rsidRDefault="003F36F7" w:rsidP="003F36F7">
      <w:pPr>
        <w:tabs>
          <w:tab w:val="right" w:pos="728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00CC7C3A">
        <w:rPr>
          <w:rFonts w:ascii="Arial" w:hAnsi="Arial" w:cs="Arial"/>
          <w:sz w:val="22"/>
          <w:szCs w:val="22"/>
        </w:rPr>
        <w:tab/>
      </w:r>
      <w:r w:rsidR="00903BA0"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201</w:t>
      </w:r>
      <w:r w:rsidR="00B73DCE">
        <w:rPr>
          <w:rFonts w:ascii="Arial" w:hAnsi="Arial" w:cs="Arial"/>
          <w:sz w:val="22"/>
          <w:szCs w:val="22"/>
        </w:rPr>
        <w:t>9</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201</w:t>
      </w:r>
      <w:r w:rsidR="00B73DCE">
        <w:rPr>
          <w:rFonts w:ascii="Arial" w:hAnsi="Arial" w:cs="Arial"/>
          <w:sz w:val="22"/>
          <w:szCs w:val="22"/>
        </w:rPr>
        <w:t>8</w:t>
      </w:r>
      <w:r w:rsidR="008A63FC" w:rsidRPr="003F36F7">
        <w:rPr>
          <w:rFonts w:ascii="Arial" w:hAnsi="Arial" w:cs="Arial"/>
          <w:sz w:val="22"/>
          <w:szCs w:val="22"/>
        </w:rPr>
        <w:t xml:space="preserve"> </w:t>
      </w:r>
      <w:r w:rsidR="00903BA0" w:rsidRPr="003F36F7">
        <w:rPr>
          <w:rFonts w:ascii="Arial" w:hAnsi="Arial" w:cs="Arial"/>
          <w:sz w:val="22"/>
          <w:szCs w:val="22"/>
        </w:rPr>
        <w:t>are aged as follows:</w:t>
      </w:r>
    </w:p>
    <w:p w:rsidR="00E51FFB" w:rsidRPr="003F36F7" w:rsidRDefault="00E51FFB" w:rsidP="001440B8">
      <w:pPr>
        <w:tabs>
          <w:tab w:val="left" w:pos="2160"/>
          <w:tab w:val="left" w:pos="2880"/>
          <w:tab w:val="decimal" w:pos="6660"/>
          <w:tab w:val="decimal" w:pos="8280"/>
        </w:tabs>
        <w:spacing w:line="380" w:lineRule="exact"/>
        <w:ind w:left="180" w:right="-277" w:hanging="180"/>
        <w:jc w:val="right"/>
        <w:rPr>
          <w:rFonts w:ascii="Arial" w:hAnsi="Arial" w:cs="Arial"/>
          <w:sz w:val="18"/>
          <w:szCs w:val="18"/>
        </w:rPr>
      </w:pPr>
      <w:r w:rsidRPr="003F36F7">
        <w:rPr>
          <w:rFonts w:ascii="Arial" w:hAnsi="Arial" w:cs="Arial"/>
          <w:sz w:val="18"/>
          <w:szCs w:val="18"/>
        </w:rPr>
        <w:t>(Unit: Thousand Baht)</w:t>
      </w:r>
    </w:p>
    <w:tbl>
      <w:tblPr>
        <w:tblW w:w="8694" w:type="dxa"/>
        <w:tblInd w:w="450" w:type="dxa"/>
        <w:tblLayout w:type="fixed"/>
        <w:tblLook w:val="0000" w:firstRow="0" w:lastRow="0" w:firstColumn="0" w:lastColumn="0" w:noHBand="0" w:noVBand="0"/>
      </w:tblPr>
      <w:tblGrid>
        <w:gridCol w:w="3150"/>
        <w:gridCol w:w="1377"/>
        <w:gridCol w:w="1395"/>
        <w:gridCol w:w="1332"/>
        <w:gridCol w:w="1440"/>
      </w:tblGrid>
      <w:tr w:rsidR="00E51FFB" w:rsidRPr="003F36F7" w:rsidTr="0006675B">
        <w:trPr>
          <w:cantSplit/>
        </w:trPr>
        <w:tc>
          <w:tcPr>
            <w:tcW w:w="3150" w:type="dxa"/>
          </w:tcPr>
          <w:p w:rsidR="00E51FFB" w:rsidRPr="003F36F7" w:rsidRDefault="00E51FFB" w:rsidP="001440B8">
            <w:pPr>
              <w:spacing w:line="360" w:lineRule="exact"/>
              <w:ind w:left="180" w:right="-43" w:hanging="180"/>
              <w:rPr>
                <w:rFonts w:ascii="Arial" w:hAnsi="Arial" w:cs="Arial"/>
                <w:color w:val="000000"/>
                <w:sz w:val="18"/>
                <w:szCs w:val="18"/>
              </w:rPr>
            </w:pPr>
          </w:p>
        </w:tc>
        <w:tc>
          <w:tcPr>
            <w:tcW w:w="2772" w:type="dxa"/>
            <w:gridSpan w:val="2"/>
          </w:tcPr>
          <w:p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 xml:space="preserve">Consolidated </w:t>
            </w:r>
          </w:p>
          <w:p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72" w:type="dxa"/>
            <w:gridSpan w:val="2"/>
          </w:tcPr>
          <w:p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 xml:space="preserve">Separate </w:t>
            </w:r>
          </w:p>
          <w:p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financial statements</w:t>
            </w:r>
          </w:p>
        </w:tc>
      </w:tr>
      <w:tr w:rsidR="00B73DCE" w:rsidRPr="003F36F7" w:rsidTr="0006675B">
        <w:tc>
          <w:tcPr>
            <w:tcW w:w="3150" w:type="dxa"/>
          </w:tcPr>
          <w:p w:rsidR="00B73DCE" w:rsidRPr="003F36F7" w:rsidRDefault="00B73DCE" w:rsidP="00B73DCE">
            <w:pPr>
              <w:spacing w:line="360" w:lineRule="exact"/>
              <w:ind w:left="180" w:right="-43" w:hanging="180"/>
              <w:rPr>
                <w:rFonts w:ascii="Arial" w:hAnsi="Arial" w:cs="Arial"/>
                <w:color w:val="000000"/>
                <w:sz w:val="18"/>
                <w:szCs w:val="18"/>
              </w:rPr>
            </w:pPr>
          </w:p>
        </w:tc>
        <w:tc>
          <w:tcPr>
            <w:tcW w:w="1377"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95"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32"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44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B73DCE" w:rsidRPr="003F36F7" w:rsidTr="0006675B">
        <w:tc>
          <w:tcPr>
            <w:tcW w:w="3150" w:type="dxa"/>
          </w:tcPr>
          <w:p w:rsidR="00B73DCE" w:rsidRPr="00E1269F" w:rsidRDefault="00E1269F" w:rsidP="00B73DCE">
            <w:pPr>
              <w:spacing w:line="360" w:lineRule="exact"/>
              <w:ind w:left="180" w:hanging="180"/>
              <w:jc w:val="both"/>
              <w:rPr>
                <w:rFonts w:ascii="Arial" w:hAnsi="Arial" w:cs="Arial"/>
                <w:b/>
                <w:bCs/>
                <w:sz w:val="18"/>
                <w:szCs w:val="18"/>
              </w:rPr>
            </w:pPr>
            <w:r w:rsidRPr="00E1269F">
              <w:rPr>
                <w:rFonts w:ascii="Arial" w:hAnsi="Arial" w:cs="Arial"/>
                <w:b/>
                <w:bCs/>
                <w:sz w:val="18"/>
                <w:szCs w:val="18"/>
              </w:rPr>
              <w:t>Aged on the basis of due dates</w:t>
            </w:r>
          </w:p>
        </w:tc>
        <w:tc>
          <w:tcPr>
            <w:tcW w:w="1377" w:type="dxa"/>
          </w:tcPr>
          <w:p w:rsidR="00B73DCE" w:rsidRPr="003F36F7" w:rsidRDefault="00B73DCE" w:rsidP="00B73DCE">
            <w:pPr>
              <w:tabs>
                <w:tab w:val="decimal" w:pos="1042"/>
              </w:tabs>
              <w:spacing w:line="360" w:lineRule="exact"/>
              <w:ind w:left="180" w:hanging="180"/>
              <w:jc w:val="both"/>
              <w:rPr>
                <w:rFonts w:ascii="Arial" w:hAnsi="Arial" w:cs="Arial"/>
                <w:sz w:val="18"/>
                <w:szCs w:val="18"/>
              </w:rPr>
            </w:pPr>
          </w:p>
        </w:tc>
        <w:tc>
          <w:tcPr>
            <w:tcW w:w="1395" w:type="dxa"/>
          </w:tcPr>
          <w:p w:rsidR="00B73DCE" w:rsidRPr="003F36F7" w:rsidRDefault="00B73DCE" w:rsidP="00B73DCE">
            <w:pPr>
              <w:tabs>
                <w:tab w:val="decimal" w:pos="1042"/>
              </w:tabs>
              <w:spacing w:line="360" w:lineRule="exact"/>
              <w:ind w:left="180" w:hanging="180"/>
              <w:jc w:val="both"/>
              <w:rPr>
                <w:rFonts w:ascii="Arial" w:hAnsi="Arial" w:cs="Arial"/>
                <w:sz w:val="18"/>
                <w:szCs w:val="18"/>
              </w:rPr>
            </w:pPr>
          </w:p>
        </w:tc>
        <w:tc>
          <w:tcPr>
            <w:tcW w:w="1332" w:type="dxa"/>
          </w:tcPr>
          <w:p w:rsidR="00B73DCE" w:rsidRPr="003F36F7" w:rsidRDefault="00B73DCE" w:rsidP="00B73DCE">
            <w:pPr>
              <w:tabs>
                <w:tab w:val="decimal" w:pos="1042"/>
              </w:tabs>
              <w:spacing w:line="360" w:lineRule="exact"/>
              <w:ind w:left="180" w:hanging="180"/>
              <w:jc w:val="both"/>
              <w:rPr>
                <w:rFonts w:ascii="Arial" w:hAnsi="Arial" w:cs="Arial"/>
                <w:sz w:val="18"/>
                <w:szCs w:val="18"/>
              </w:rPr>
            </w:pPr>
          </w:p>
        </w:tc>
        <w:tc>
          <w:tcPr>
            <w:tcW w:w="1440" w:type="dxa"/>
          </w:tcPr>
          <w:p w:rsidR="00B73DCE" w:rsidRPr="003F36F7" w:rsidRDefault="00B73DCE" w:rsidP="00B73DCE">
            <w:pPr>
              <w:tabs>
                <w:tab w:val="decimal" w:pos="1042"/>
              </w:tabs>
              <w:spacing w:line="360" w:lineRule="exact"/>
              <w:ind w:left="180" w:hanging="180"/>
              <w:jc w:val="both"/>
              <w:rPr>
                <w:rFonts w:ascii="Arial" w:hAnsi="Arial" w:cs="Arial"/>
                <w:sz w:val="18"/>
                <w:szCs w:val="18"/>
              </w:rPr>
            </w:pPr>
          </w:p>
        </w:tc>
      </w:tr>
      <w:tr w:rsidR="00C94598" w:rsidRPr="003F36F7" w:rsidTr="0006675B">
        <w:tc>
          <w:tcPr>
            <w:tcW w:w="3150" w:type="dxa"/>
          </w:tcPr>
          <w:p w:rsidR="00C94598" w:rsidRPr="003F36F7" w:rsidRDefault="00C94598" w:rsidP="00C94598">
            <w:pPr>
              <w:spacing w:line="360" w:lineRule="exact"/>
              <w:ind w:left="180" w:hanging="180"/>
              <w:jc w:val="both"/>
              <w:rPr>
                <w:rFonts w:ascii="Arial" w:hAnsi="Arial" w:cs="Arial"/>
                <w:sz w:val="18"/>
                <w:szCs w:val="18"/>
              </w:rPr>
            </w:pPr>
            <w:r w:rsidRPr="003F36F7">
              <w:rPr>
                <w:rFonts w:ascii="Arial" w:hAnsi="Arial" w:cs="Arial"/>
                <w:sz w:val="18"/>
                <w:szCs w:val="18"/>
              </w:rPr>
              <w:t>Not yet due</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187,350</w:t>
            </w: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258,802</w:t>
            </w: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154,960</w:t>
            </w: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222,522</w:t>
            </w:r>
          </w:p>
        </w:tc>
      </w:tr>
      <w:tr w:rsidR="00C94598" w:rsidRPr="003F36F7" w:rsidTr="0006675B">
        <w:tc>
          <w:tcPr>
            <w:tcW w:w="3150" w:type="dxa"/>
          </w:tcPr>
          <w:p w:rsidR="00C94598" w:rsidRPr="003F36F7" w:rsidRDefault="00C94598" w:rsidP="00C94598">
            <w:pPr>
              <w:spacing w:line="360" w:lineRule="exact"/>
              <w:ind w:left="180" w:hanging="180"/>
              <w:jc w:val="both"/>
              <w:rPr>
                <w:rFonts w:ascii="Arial" w:hAnsi="Arial" w:cs="Arial"/>
                <w:sz w:val="18"/>
                <w:szCs w:val="18"/>
              </w:rPr>
            </w:pPr>
            <w:r w:rsidRPr="003F36F7">
              <w:rPr>
                <w:rFonts w:ascii="Arial" w:hAnsi="Arial" w:cs="Arial"/>
                <w:sz w:val="18"/>
                <w:szCs w:val="18"/>
              </w:rPr>
              <w:t>Past due</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p>
        </w:tc>
      </w:tr>
      <w:tr w:rsidR="00C94598" w:rsidRPr="003F36F7" w:rsidTr="0006675B">
        <w:tc>
          <w:tcPr>
            <w:tcW w:w="3150" w:type="dxa"/>
          </w:tcPr>
          <w:p w:rsidR="00C94598" w:rsidRPr="003F36F7" w:rsidRDefault="00C94598" w:rsidP="00C94598">
            <w:pPr>
              <w:spacing w:line="360" w:lineRule="exact"/>
              <w:ind w:left="180" w:hanging="18"/>
              <w:jc w:val="both"/>
              <w:rPr>
                <w:rFonts w:ascii="Arial" w:hAnsi="Arial" w:cs="Arial"/>
                <w:sz w:val="18"/>
                <w:szCs w:val="18"/>
              </w:rPr>
            </w:pPr>
            <w:r w:rsidRPr="003F36F7">
              <w:rPr>
                <w:rFonts w:ascii="Arial" w:hAnsi="Arial" w:cs="Arial"/>
                <w:sz w:val="18"/>
                <w:szCs w:val="18"/>
              </w:rPr>
              <w:t>Up to 3 months</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26,987</w:t>
            </w: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27,061</w:t>
            </w: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38,616</w:t>
            </w: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45,537</w:t>
            </w:r>
          </w:p>
        </w:tc>
      </w:tr>
      <w:tr w:rsidR="00C94598" w:rsidRPr="003F36F7" w:rsidTr="0006675B">
        <w:tc>
          <w:tcPr>
            <w:tcW w:w="3150" w:type="dxa"/>
          </w:tcPr>
          <w:p w:rsidR="00C94598" w:rsidRPr="003F36F7" w:rsidRDefault="00C94598" w:rsidP="00C94598">
            <w:pPr>
              <w:spacing w:line="360" w:lineRule="exact"/>
              <w:ind w:left="180" w:hanging="18"/>
              <w:jc w:val="both"/>
              <w:rPr>
                <w:rFonts w:ascii="Arial" w:hAnsi="Arial" w:cs="Arial"/>
                <w:sz w:val="18"/>
                <w:szCs w:val="18"/>
              </w:rPr>
            </w:pPr>
            <w:r w:rsidRPr="003F36F7">
              <w:rPr>
                <w:rFonts w:ascii="Arial" w:hAnsi="Arial" w:cs="Arial"/>
                <w:sz w:val="18"/>
                <w:szCs w:val="18"/>
              </w:rPr>
              <w:t>3 - 6 months</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1,324</w:t>
            </w: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104</w:t>
            </w: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10,080</w:t>
            </w: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6</w:t>
            </w:r>
          </w:p>
        </w:tc>
      </w:tr>
      <w:tr w:rsidR="00C94598" w:rsidRPr="003F36F7" w:rsidTr="0006675B">
        <w:tc>
          <w:tcPr>
            <w:tcW w:w="3150" w:type="dxa"/>
          </w:tcPr>
          <w:p w:rsidR="00C94598" w:rsidRPr="003F36F7" w:rsidRDefault="00C94598" w:rsidP="00C94598">
            <w:pPr>
              <w:spacing w:line="360" w:lineRule="exact"/>
              <w:ind w:left="180" w:hanging="18"/>
              <w:jc w:val="both"/>
              <w:rPr>
                <w:rFonts w:ascii="Arial" w:hAnsi="Arial" w:cs="Arial"/>
                <w:sz w:val="18"/>
                <w:szCs w:val="18"/>
              </w:rPr>
            </w:pPr>
            <w:r w:rsidRPr="003F36F7">
              <w:rPr>
                <w:rFonts w:ascii="Arial" w:hAnsi="Arial" w:cs="Arial"/>
                <w:sz w:val="18"/>
                <w:szCs w:val="18"/>
              </w:rPr>
              <w:t>6 - 12 months</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44</w:t>
            </w: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222</w:t>
            </w: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56</w:t>
            </w: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49</w:t>
            </w:r>
          </w:p>
        </w:tc>
      </w:tr>
      <w:tr w:rsidR="00C94598" w:rsidRPr="003F36F7" w:rsidTr="0006675B">
        <w:tc>
          <w:tcPr>
            <w:tcW w:w="3150" w:type="dxa"/>
          </w:tcPr>
          <w:p w:rsidR="00C94598" w:rsidRPr="003F36F7" w:rsidRDefault="00C94598" w:rsidP="00C94598">
            <w:pPr>
              <w:spacing w:line="360" w:lineRule="exact"/>
              <w:ind w:left="180" w:hanging="18"/>
              <w:jc w:val="both"/>
              <w:rPr>
                <w:rFonts w:ascii="Arial" w:hAnsi="Arial" w:cs="Arial"/>
                <w:sz w:val="18"/>
                <w:szCs w:val="18"/>
              </w:rPr>
            </w:pPr>
            <w:r w:rsidRPr="003F36F7">
              <w:rPr>
                <w:rFonts w:ascii="Arial" w:hAnsi="Arial" w:cs="Arial"/>
                <w:sz w:val="18"/>
                <w:szCs w:val="18"/>
              </w:rPr>
              <w:t>Over</w:t>
            </w:r>
            <w:r w:rsidRPr="003F36F7">
              <w:rPr>
                <w:rFonts w:ascii="Arial" w:hAnsi="Arial" w:cs="Arial"/>
                <w:sz w:val="18"/>
                <w:szCs w:val="18"/>
                <w:cs/>
              </w:rPr>
              <w:t xml:space="preserve"> </w:t>
            </w:r>
            <w:r w:rsidRPr="003F36F7">
              <w:rPr>
                <w:rFonts w:ascii="Arial" w:hAnsi="Arial" w:cs="Arial"/>
                <w:sz w:val="18"/>
                <w:szCs w:val="18"/>
              </w:rPr>
              <w:t>12</w:t>
            </w:r>
            <w:r w:rsidRPr="003F36F7">
              <w:rPr>
                <w:rFonts w:ascii="Arial" w:hAnsi="Arial" w:cs="Arial"/>
                <w:sz w:val="18"/>
                <w:szCs w:val="18"/>
                <w:cs/>
              </w:rPr>
              <w:t xml:space="preserve"> </w:t>
            </w:r>
            <w:r w:rsidRPr="003F36F7">
              <w:rPr>
                <w:rFonts w:ascii="Arial" w:hAnsi="Arial" w:cs="Arial"/>
                <w:sz w:val="18"/>
                <w:szCs w:val="18"/>
              </w:rPr>
              <w:t>months</w:t>
            </w:r>
          </w:p>
        </w:tc>
        <w:tc>
          <w:tcPr>
            <w:tcW w:w="1377"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642</w:t>
            </w:r>
          </w:p>
        </w:tc>
        <w:tc>
          <w:tcPr>
            <w:tcW w:w="1395"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393</w:t>
            </w:r>
          </w:p>
        </w:tc>
        <w:tc>
          <w:tcPr>
            <w:tcW w:w="133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310</w:t>
            </w:r>
          </w:p>
        </w:tc>
        <w:tc>
          <w:tcPr>
            <w:tcW w:w="1440"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369</w:t>
            </w:r>
          </w:p>
        </w:tc>
      </w:tr>
      <w:tr w:rsidR="00C94598" w:rsidRPr="003F36F7" w:rsidTr="0006675B">
        <w:tc>
          <w:tcPr>
            <w:tcW w:w="3150" w:type="dxa"/>
          </w:tcPr>
          <w:p w:rsidR="00C94598" w:rsidRPr="003F36F7" w:rsidRDefault="00C94598" w:rsidP="00C94598">
            <w:pPr>
              <w:spacing w:line="360" w:lineRule="exact"/>
              <w:ind w:left="180" w:right="-156" w:hanging="180"/>
              <w:jc w:val="both"/>
              <w:rPr>
                <w:rFonts w:ascii="Arial" w:hAnsi="Arial" w:cs="Arial"/>
                <w:sz w:val="18"/>
                <w:szCs w:val="18"/>
              </w:rPr>
            </w:pPr>
            <w:r w:rsidRPr="003F36F7">
              <w:rPr>
                <w:rFonts w:ascii="Arial" w:hAnsi="Arial" w:cs="Arial"/>
                <w:sz w:val="18"/>
                <w:szCs w:val="18"/>
              </w:rPr>
              <w:t>Total</w:t>
            </w:r>
          </w:p>
        </w:tc>
        <w:tc>
          <w:tcPr>
            <w:tcW w:w="1377"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216,347</w:t>
            </w:r>
          </w:p>
        </w:tc>
        <w:tc>
          <w:tcPr>
            <w:tcW w:w="1395"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286,582</w:t>
            </w:r>
          </w:p>
        </w:tc>
        <w:tc>
          <w:tcPr>
            <w:tcW w:w="1332"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c>
          <w:tcPr>
            <w:tcW w:w="1440" w:type="dxa"/>
          </w:tcPr>
          <w:p w:rsidR="00C94598" w:rsidRPr="00C94598" w:rsidRDefault="00C94598" w:rsidP="00C9459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268,483</w:t>
            </w:r>
          </w:p>
        </w:tc>
      </w:tr>
      <w:tr w:rsidR="00C94598" w:rsidRPr="003F36F7" w:rsidTr="0006675B">
        <w:tc>
          <w:tcPr>
            <w:tcW w:w="3150" w:type="dxa"/>
          </w:tcPr>
          <w:p w:rsidR="00C94598" w:rsidRPr="003F36F7" w:rsidRDefault="00C94598" w:rsidP="00C94598">
            <w:pPr>
              <w:spacing w:line="360" w:lineRule="exact"/>
              <w:ind w:left="180" w:right="-156" w:hanging="180"/>
              <w:jc w:val="both"/>
              <w:rPr>
                <w:rFonts w:ascii="Arial" w:hAnsi="Arial" w:cs="Arial"/>
                <w:sz w:val="18"/>
                <w:szCs w:val="18"/>
              </w:rPr>
            </w:pPr>
            <w:r w:rsidRPr="003F36F7">
              <w:rPr>
                <w:rFonts w:ascii="Arial" w:hAnsi="Arial" w:cs="Arial"/>
                <w:sz w:val="18"/>
                <w:szCs w:val="18"/>
              </w:rPr>
              <w:t xml:space="preserve">Less: </w:t>
            </w:r>
            <w:r w:rsidRPr="00100B1D">
              <w:rPr>
                <w:rFonts w:ascii="Arial" w:hAnsi="Arial" w:cs="Arial"/>
                <w:sz w:val="18"/>
                <w:szCs w:val="18"/>
              </w:rPr>
              <w:t>Allowance for doubtful debts</w:t>
            </w:r>
          </w:p>
        </w:tc>
        <w:tc>
          <w:tcPr>
            <w:tcW w:w="1377"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w:t>
            </w:r>
          </w:p>
        </w:tc>
        <w:tc>
          <w:tcPr>
            <w:tcW w:w="1395"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(350)</w:t>
            </w:r>
          </w:p>
        </w:tc>
        <w:tc>
          <w:tcPr>
            <w:tcW w:w="1332"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w:t>
            </w:r>
          </w:p>
        </w:tc>
        <w:tc>
          <w:tcPr>
            <w:tcW w:w="1440" w:type="dxa"/>
          </w:tcPr>
          <w:p w:rsidR="00C94598" w:rsidRPr="00C94598" w:rsidRDefault="00C94598" w:rsidP="00C9459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(350)</w:t>
            </w:r>
          </w:p>
        </w:tc>
      </w:tr>
      <w:tr w:rsidR="00C94598" w:rsidRPr="003F36F7" w:rsidTr="0006675B">
        <w:tc>
          <w:tcPr>
            <w:tcW w:w="3150" w:type="dxa"/>
          </w:tcPr>
          <w:p w:rsidR="00C94598" w:rsidRPr="003F36F7" w:rsidRDefault="00C94598" w:rsidP="00C94598">
            <w:pPr>
              <w:spacing w:line="360" w:lineRule="exact"/>
              <w:ind w:left="180" w:right="-156" w:hanging="180"/>
              <w:jc w:val="both"/>
              <w:rPr>
                <w:rFonts w:ascii="Arial" w:hAnsi="Arial" w:cs="Arial"/>
                <w:sz w:val="18"/>
                <w:szCs w:val="18"/>
              </w:rPr>
            </w:pPr>
            <w:r w:rsidRPr="003F36F7">
              <w:rPr>
                <w:rFonts w:ascii="Arial" w:hAnsi="Arial" w:cs="Arial"/>
                <w:sz w:val="18"/>
                <w:szCs w:val="18"/>
              </w:rPr>
              <w:t>Total trade receivables - net</w:t>
            </w:r>
          </w:p>
        </w:tc>
        <w:tc>
          <w:tcPr>
            <w:tcW w:w="1377"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216,347</w:t>
            </w:r>
          </w:p>
        </w:tc>
        <w:tc>
          <w:tcPr>
            <w:tcW w:w="1395"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286,232</w:t>
            </w:r>
          </w:p>
        </w:tc>
        <w:tc>
          <w:tcPr>
            <w:tcW w:w="1332"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c>
          <w:tcPr>
            <w:tcW w:w="1440" w:type="dxa"/>
          </w:tcPr>
          <w:p w:rsidR="00C94598" w:rsidRPr="00C94598" w:rsidRDefault="00C94598" w:rsidP="00C9459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268,133</w:t>
            </w:r>
          </w:p>
        </w:tc>
      </w:tr>
    </w:tbl>
    <w:p w:rsidR="00903BA0" w:rsidRPr="003F36F7" w:rsidRDefault="00903BA0" w:rsidP="003F36F7">
      <w:pPr>
        <w:tabs>
          <w:tab w:val="left" w:pos="540"/>
        </w:tabs>
        <w:spacing w:before="240" w:after="120" w:line="380" w:lineRule="exact"/>
        <w:ind w:left="547" w:hanging="547"/>
        <w:jc w:val="thaiDistribute"/>
        <w:rPr>
          <w:rFonts w:ascii="Arial" w:hAnsi="Arial" w:cs="Arial"/>
          <w:b/>
          <w:bCs/>
          <w:sz w:val="22"/>
          <w:szCs w:val="22"/>
        </w:rPr>
      </w:pPr>
      <w:r w:rsidRPr="003F36F7">
        <w:rPr>
          <w:rFonts w:ascii="Arial" w:hAnsi="Arial" w:cs="Arial"/>
          <w:b/>
          <w:bCs/>
          <w:sz w:val="22"/>
          <w:szCs w:val="22"/>
        </w:rPr>
        <w:tab/>
      </w:r>
      <w:r w:rsidR="00CC7C3A">
        <w:rPr>
          <w:rFonts w:ascii="Arial" w:hAnsi="Arial" w:cs="Arial"/>
          <w:b/>
          <w:bCs/>
          <w:sz w:val="22"/>
          <w:szCs w:val="22"/>
        </w:rPr>
        <w:tab/>
      </w:r>
      <w:r w:rsidRPr="003F36F7">
        <w:rPr>
          <w:rFonts w:ascii="Arial" w:hAnsi="Arial" w:cs="Arial"/>
          <w:b/>
          <w:bCs/>
          <w:sz w:val="22"/>
          <w:szCs w:val="22"/>
        </w:rPr>
        <w:t>Other receivables</w:t>
      </w:r>
    </w:p>
    <w:p w:rsidR="00903BA0" w:rsidRPr="003F36F7" w:rsidRDefault="003F36F7"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rsidR="00FF7909" w:rsidRPr="003F36F7" w:rsidRDefault="003F36F7"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290337">
        <w:rPr>
          <w:rFonts w:ascii="Arial" w:hAnsi="Arial" w:cs="Arial"/>
          <w:sz w:val="22"/>
          <w:szCs w:val="22"/>
        </w:rPr>
        <w:t>201</w:t>
      </w:r>
      <w:r w:rsidR="00B73DCE">
        <w:rPr>
          <w:rFonts w:ascii="Arial" w:hAnsi="Arial" w:cs="Arial"/>
          <w:sz w:val="22"/>
          <w:szCs w:val="22"/>
        </w:rPr>
        <w:t>9</w:t>
      </w:r>
      <w:r w:rsidR="008A63FC" w:rsidRPr="003F36F7">
        <w:rPr>
          <w:rFonts w:ascii="Arial" w:hAnsi="Arial" w:cs="Arial"/>
          <w:sz w:val="22"/>
          <w:szCs w:val="22"/>
        </w:rPr>
        <w:t xml:space="preserve"> and </w:t>
      </w:r>
      <w:r w:rsidR="00290337">
        <w:rPr>
          <w:rFonts w:ascii="Arial" w:hAnsi="Arial" w:cs="Arial"/>
          <w:sz w:val="22"/>
          <w:szCs w:val="22"/>
        </w:rPr>
        <w:t>201</w:t>
      </w:r>
      <w:r w:rsidR="00B73DCE">
        <w:rPr>
          <w:rFonts w:ascii="Arial" w:hAnsi="Arial" w:cs="Arial"/>
          <w:sz w:val="22"/>
          <w:szCs w:val="22"/>
        </w:rPr>
        <w:t>8</w:t>
      </w:r>
      <w:r w:rsidR="008A63FC" w:rsidRPr="003F36F7">
        <w:rPr>
          <w:rFonts w:ascii="Arial" w:hAnsi="Arial" w:cs="Arial"/>
          <w:sz w:val="22"/>
          <w:szCs w:val="22"/>
        </w:rPr>
        <w:t xml:space="preserve"> are</w:t>
      </w:r>
      <w:r w:rsidR="00903BA0" w:rsidRPr="003F36F7">
        <w:rPr>
          <w:rFonts w:ascii="Arial" w:hAnsi="Arial" w:cs="Arial"/>
          <w:sz w:val="22"/>
          <w:szCs w:val="22"/>
        </w:rPr>
        <w:t xml:space="preserve"> aged as follows:</w:t>
      </w:r>
    </w:p>
    <w:p w:rsidR="00903BA0" w:rsidRPr="00E51FFB" w:rsidRDefault="00903BA0"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sidRPr="00E51FFB">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903BA0" w:rsidRPr="00E51FFB" w:rsidTr="003B7943">
        <w:trPr>
          <w:cantSplit/>
        </w:trPr>
        <w:tc>
          <w:tcPr>
            <w:tcW w:w="3168" w:type="dxa"/>
          </w:tcPr>
          <w:p w:rsidR="00903BA0" w:rsidRPr="00E51FFB" w:rsidRDefault="00903BA0" w:rsidP="00B700C8">
            <w:pPr>
              <w:spacing w:line="360" w:lineRule="exact"/>
              <w:ind w:left="187" w:right="-43" w:hanging="180"/>
              <w:rPr>
                <w:rFonts w:ascii="Arial" w:hAnsi="Arial" w:cs="Arial"/>
                <w:color w:val="000000"/>
                <w:sz w:val="18"/>
                <w:szCs w:val="18"/>
              </w:rPr>
            </w:pPr>
          </w:p>
        </w:tc>
        <w:tc>
          <w:tcPr>
            <w:tcW w:w="2700" w:type="dxa"/>
            <w:gridSpan w:val="2"/>
          </w:tcPr>
          <w:p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 xml:space="preserve">Consolidated </w:t>
            </w:r>
          </w:p>
          <w:p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financial statements</w:t>
            </w:r>
          </w:p>
        </w:tc>
        <w:tc>
          <w:tcPr>
            <w:tcW w:w="2700" w:type="dxa"/>
            <w:gridSpan w:val="2"/>
          </w:tcPr>
          <w:p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 xml:space="preserve">Separate </w:t>
            </w:r>
          </w:p>
          <w:p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financial statements</w:t>
            </w:r>
          </w:p>
        </w:tc>
      </w:tr>
      <w:tr w:rsidR="00B73DCE" w:rsidRPr="00E51FFB" w:rsidTr="003B7943">
        <w:tc>
          <w:tcPr>
            <w:tcW w:w="3168" w:type="dxa"/>
          </w:tcPr>
          <w:p w:rsidR="00B73DCE" w:rsidRPr="00E51FFB" w:rsidRDefault="00B73DCE" w:rsidP="00B73DCE">
            <w:pPr>
              <w:spacing w:line="360" w:lineRule="exact"/>
              <w:ind w:left="187" w:right="-43" w:hanging="180"/>
              <w:rPr>
                <w:rFonts w:ascii="Arial" w:hAnsi="Arial" w:cs="Arial"/>
                <w:color w:val="000000"/>
                <w:sz w:val="18"/>
                <w:szCs w:val="18"/>
              </w:rPr>
            </w:pPr>
          </w:p>
        </w:tc>
        <w:tc>
          <w:tcPr>
            <w:tcW w:w="1350" w:type="dxa"/>
          </w:tcPr>
          <w:p w:rsidR="00B73DCE" w:rsidRPr="003F36F7" w:rsidRDefault="00B73DCE" w:rsidP="00B73DCE">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2018</w:t>
            </w:r>
          </w:p>
        </w:tc>
        <w:tc>
          <w:tcPr>
            <w:tcW w:w="1350" w:type="dxa"/>
          </w:tcPr>
          <w:p w:rsidR="00B73DCE" w:rsidRPr="003F36F7" w:rsidRDefault="00B73DCE" w:rsidP="00B73DCE">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2018</w:t>
            </w:r>
          </w:p>
        </w:tc>
      </w:tr>
      <w:tr w:rsidR="00B73DCE" w:rsidRPr="00E51FFB" w:rsidTr="003B7943">
        <w:tc>
          <w:tcPr>
            <w:tcW w:w="3168" w:type="dxa"/>
          </w:tcPr>
          <w:p w:rsidR="00B73DCE" w:rsidRPr="00E51FFB" w:rsidRDefault="00E1269F" w:rsidP="00B73DCE">
            <w:pPr>
              <w:spacing w:line="360" w:lineRule="exact"/>
              <w:ind w:left="187" w:hanging="180"/>
              <w:jc w:val="both"/>
              <w:rPr>
                <w:rFonts w:ascii="Arial" w:hAnsi="Arial" w:cs="Arial"/>
                <w:sz w:val="18"/>
                <w:szCs w:val="18"/>
              </w:rPr>
            </w:pPr>
            <w:r>
              <w:rPr>
                <w:rFonts w:ascii="Arial" w:eastAsia="Arial Unicode MS" w:hAnsi="Arial" w:cs="Arial"/>
                <w:b/>
                <w:bCs/>
                <w:sz w:val="18"/>
                <w:szCs w:val="18"/>
              </w:rPr>
              <w:t>Aged on the basis of due dates</w:t>
            </w:r>
          </w:p>
        </w:tc>
        <w:tc>
          <w:tcPr>
            <w:tcW w:w="1350" w:type="dxa"/>
          </w:tcPr>
          <w:p w:rsidR="00B73DCE" w:rsidRPr="00E51FFB" w:rsidRDefault="00B73DCE" w:rsidP="00B73DCE">
            <w:pPr>
              <w:tabs>
                <w:tab w:val="decimal" w:pos="1042"/>
              </w:tabs>
              <w:spacing w:line="360" w:lineRule="exact"/>
              <w:ind w:left="187" w:hanging="180"/>
              <w:jc w:val="both"/>
              <w:rPr>
                <w:rFonts w:ascii="Arial" w:hAnsi="Arial" w:cs="Arial"/>
                <w:sz w:val="18"/>
                <w:szCs w:val="18"/>
              </w:rPr>
            </w:pPr>
          </w:p>
        </w:tc>
        <w:tc>
          <w:tcPr>
            <w:tcW w:w="1350" w:type="dxa"/>
          </w:tcPr>
          <w:p w:rsidR="00B73DCE" w:rsidRPr="00E51FFB" w:rsidRDefault="00B73DCE" w:rsidP="00B73DCE">
            <w:pPr>
              <w:tabs>
                <w:tab w:val="decimal" w:pos="1042"/>
              </w:tabs>
              <w:spacing w:line="360" w:lineRule="exact"/>
              <w:ind w:left="187" w:hanging="180"/>
              <w:jc w:val="both"/>
              <w:rPr>
                <w:rFonts w:ascii="Arial" w:hAnsi="Arial" w:cs="Arial"/>
                <w:sz w:val="18"/>
                <w:szCs w:val="18"/>
              </w:rPr>
            </w:pPr>
          </w:p>
        </w:tc>
        <w:tc>
          <w:tcPr>
            <w:tcW w:w="1350" w:type="dxa"/>
          </w:tcPr>
          <w:p w:rsidR="00B73DCE" w:rsidRPr="00E51FFB" w:rsidRDefault="00B73DCE" w:rsidP="00B73DCE">
            <w:pPr>
              <w:tabs>
                <w:tab w:val="decimal" w:pos="1042"/>
              </w:tabs>
              <w:spacing w:line="360" w:lineRule="exact"/>
              <w:ind w:left="187" w:hanging="180"/>
              <w:jc w:val="both"/>
              <w:rPr>
                <w:rFonts w:ascii="Arial" w:hAnsi="Arial" w:cs="Arial"/>
                <w:sz w:val="18"/>
                <w:szCs w:val="18"/>
              </w:rPr>
            </w:pPr>
          </w:p>
        </w:tc>
        <w:tc>
          <w:tcPr>
            <w:tcW w:w="1350" w:type="dxa"/>
          </w:tcPr>
          <w:p w:rsidR="00B73DCE" w:rsidRPr="00E51FFB" w:rsidRDefault="00B73DCE" w:rsidP="00B73DCE">
            <w:pPr>
              <w:tabs>
                <w:tab w:val="decimal" w:pos="1042"/>
              </w:tabs>
              <w:spacing w:line="360" w:lineRule="exact"/>
              <w:ind w:left="187" w:hanging="180"/>
              <w:jc w:val="both"/>
              <w:rPr>
                <w:rFonts w:ascii="Arial" w:hAnsi="Arial" w:cs="Arial"/>
                <w:sz w:val="18"/>
                <w:szCs w:val="18"/>
              </w:rPr>
            </w:pPr>
          </w:p>
        </w:tc>
      </w:tr>
      <w:tr w:rsidR="00280B87" w:rsidRPr="00E51FFB" w:rsidTr="003B7943">
        <w:tc>
          <w:tcPr>
            <w:tcW w:w="3168" w:type="dxa"/>
          </w:tcPr>
          <w:p w:rsidR="00280B87" w:rsidRPr="00E51FFB" w:rsidRDefault="00280B87" w:rsidP="00280B87">
            <w:pPr>
              <w:spacing w:line="360" w:lineRule="exact"/>
              <w:ind w:left="187" w:hanging="180"/>
              <w:jc w:val="both"/>
              <w:rPr>
                <w:rFonts w:ascii="Arial" w:hAnsi="Arial" w:cs="Arial"/>
                <w:sz w:val="18"/>
                <w:szCs w:val="18"/>
              </w:rPr>
            </w:pPr>
            <w:r w:rsidRPr="00E51FFB">
              <w:rPr>
                <w:rFonts w:ascii="Arial" w:hAnsi="Arial" w:cs="Arial"/>
                <w:sz w:val="18"/>
                <w:szCs w:val="18"/>
              </w:rPr>
              <w:t>Not yet due</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854,132</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831,659</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792,821</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759,189</w:t>
            </w:r>
          </w:p>
        </w:tc>
      </w:tr>
      <w:tr w:rsidR="00280B87" w:rsidRPr="00E51FFB" w:rsidTr="003B7943">
        <w:tc>
          <w:tcPr>
            <w:tcW w:w="3168" w:type="dxa"/>
          </w:tcPr>
          <w:p w:rsidR="00280B87" w:rsidRPr="00E51FFB" w:rsidRDefault="00280B87" w:rsidP="00280B87">
            <w:pPr>
              <w:spacing w:line="360" w:lineRule="exact"/>
              <w:ind w:left="187" w:hanging="180"/>
              <w:jc w:val="both"/>
              <w:rPr>
                <w:rFonts w:ascii="Arial" w:hAnsi="Arial" w:cs="Arial"/>
                <w:sz w:val="18"/>
                <w:szCs w:val="18"/>
              </w:rPr>
            </w:pPr>
            <w:r w:rsidRPr="00E51FFB">
              <w:rPr>
                <w:rFonts w:ascii="Arial" w:hAnsi="Arial" w:cs="Arial"/>
                <w:sz w:val="18"/>
                <w:szCs w:val="18"/>
              </w:rPr>
              <w:t>Past due</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cs/>
              </w:rPr>
            </w:pP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p>
        </w:tc>
      </w:tr>
      <w:tr w:rsidR="00280B87" w:rsidRPr="00E51FFB" w:rsidTr="003B7943">
        <w:tc>
          <w:tcPr>
            <w:tcW w:w="3168" w:type="dxa"/>
          </w:tcPr>
          <w:p w:rsidR="00280B87" w:rsidRPr="00E51FFB" w:rsidRDefault="00280B87" w:rsidP="00280B87">
            <w:pPr>
              <w:spacing w:line="360" w:lineRule="exact"/>
              <w:ind w:left="187" w:hanging="18"/>
              <w:jc w:val="both"/>
              <w:rPr>
                <w:rFonts w:ascii="Arial" w:hAnsi="Arial" w:cs="Arial"/>
                <w:sz w:val="18"/>
                <w:szCs w:val="18"/>
              </w:rPr>
            </w:pPr>
            <w:r w:rsidRPr="00E51FFB">
              <w:rPr>
                <w:rFonts w:ascii="Arial" w:hAnsi="Arial" w:cs="Arial"/>
                <w:sz w:val="18"/>
                <w:szCs w:val="18"/>
              </w:rPr>
              <w:t>Up to 3 months</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825,525</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852,623</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773,849</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787,095</w:t>
            </w:r>
          </w:p>
        </w:tc>
      </w:tr>
      <w:tr w:rsidR="00280B87" w:rsidRPr="00E51FFB" w:rsidTr="003B7943">
        <w:tc>
          <w:tcPr>
            <w:tcW w:w="3168" w:type="dxa"/>
          </w:tcPr>
          <w:p w:rsidR="00280B87" w:rsidRPr="00E51FFB" w:rsidRDefault="00280B87" w:rsidP="00280B87">
            <w:pPr>
              <w:spacing w:line="360" w:lineRule="exact"/>
              <w:ind w:left="187" w:hanging="18"/>
              <w:jc w:val="both"/>
              <w:rPr>
                <w:rFonts w:ascii="Arial" w:hAnsi="Arial" w:cs="Arial"/>
                <w:sz w:val="18"/>
                <w:szCs w:val="18"/>
              </w:rPr>
            </w:pPr>
            <w:r w:rsidRPr="00E51FFB">
              <w:rPr>
                <w:rFonts w:ascii="Arial" w:hAnsi="Arial" w:cs="Arial"/>
                <w:sz w:val="18"/>
                <w:szCs w:val="18"/>
              </w:rPr>
              <w:t>3 - 6 months</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7,666</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9,898</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6,164</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8,726</w:t>
            </w:r>
          </w:p>
        </w:tc>
      </w:tr>
      <w:tr w:rsidR="00280B87" w:rsidRPr="00E51FFB" w:rsidTr="003B7943">
        <w:tc>
          <w:tcPr>
            <w:tcW w:w="3168" w:type="dxa"/>
          </w:tcPr>
          <w:p w:rsidR="00280B87" w:rsidRPr="00E51FFB" w:rsidRDefault="00280B87" w:rsidP="00280B87">
            <w:pPr>
              <w:spacing w:line="360" w:lineRule="exact"/>
              <w:ind w:left="187" w:hanging="18"/>
              <w:jc w:val="both"/>
              <w:rPr>
                <w:rFonts w:ascii="Arial" w:hAnsi="Arial" w:cs="Arial"/>
                <w:sz w:val="18"/>
                <w:szCs w:val="18"/>
              </w:rPr>
            </w:pPr>
            <w:r w:rsidRPr="00E51FFB">
              <w:rPr>
                <w:rFonts w:ascii="Arial" w:hAnsi="Arial" w:cs="Arial"/>
                <w:sz w:val="18"/>
                <w:szCs w:val="18"/>
              </w:rPr>
              <w:t>6 - 12 months</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6,196</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10,294</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5,382</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9,599</w:t>
            </w:r>
          </w:p>
        </w:tc>
      </w:tr>
      <w:tr w:rsidR="00280B87" w:rsidRPr="00E51FFB" w:rsidTr="003B7943">
        <w:tc>
          <w:tcPr>
            <w:tcW w:w="3168" w:type="dxa"/>
          </w:tcPr>
          <w:p w:rsidR="00280B87" w:rsidRPr="00E51FFB" w:rsidRDefault="00280B87" w:rsidP="00280B87">
            <w:pPr>
              <w:spacing w:line="360" w:lineRule="exact"/>
              <w:ind w:left="187" w:hanging="18"/>
              <w:jc w:val="both"/>
              <w:rPr>
                <w:rFonts w:ascii="Arial" w:hAnsi="Arial" w:cs="Arial"/>
                <w:sz w:val="18"/>
                <w:szCs w:val="18"/>
              </w:rPr>
            </w:pPr>
            <w:r w:rsidRPr="00E51FFB">
              <w:rPr>
                <w:rFonts w:ascii="Arial" w:hAnsi="Arial" w:cs="Arial"/>
                <w:sz w:val="18"/>
                <w:szCs w:val="18"/>
              </w:rPr>
              <w:t>Over</w:t>
            </w:r>
            <w:r w:rsidRPr="00E51FFB">
              <w:rPr>
                <w:rFonts w:ascii="Arial" w:hAnsi="Arial" w:cs="Arial"/>
                <w:sz w:val="18"/>
                <w:szCs w:val="18"/>
                <w:cs/>
              </w:rPr>
              <w:t xml:space="preserve"> </w:t>
            </w:r>
            <w:r w:rsidRPr="00E51FFB">
              <w:rPr>
                <w:rFonts w:ascii="Arial" w:hAnsi="Arial" w:cs="Arial"/>
                <w:sz w:val="18"/>
                <w:szCs w:val="18"/>
              </w:rPr>
              <w:t>12</w:t>
            </w:r>
            <w:r w:rsidRPr="00E51FFB">
              <w:rPr>
                <w:rFonts w:ascii="Arial" w:hAnsi="Arial" w:cs="Arial"/>
                <w:sz w:val="18"/>
                <w:szCs w:val="18"/>
                <w:cs/>
              </w:rPr>
              <w:t xml:space="preserve"> </w:t>
            </w:r>
            <w:r w:rsidRPr="00E51FFB">
              <w:rPr>
                <w:rFonts w:ascii="Arial" w:hAnsi="Arial" w:cs="Arial"/>
                <w:sz w:val="18"/>
                <w:szCs w:val="18"/>
              </w:rPr>
              <w:t>months</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6,979</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13,856</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4,774</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12,324</w:t>
            </w:r>
          </w:p>
        </w:tc>
      </w:tr>
      <w:tr w:rsidR="00280B87" w:rsidRPr="00E51FFB" w:rsidTr="003B7943">
        <w:tc>
          <w:tcPr>
            <w:tcW w:w="3168" w:type="dxa"/>
          </w:tcPr>
          <w:p w:rsidR="00280B87" w:rsidRPr="00E51FFB" w:rsidRDefault="00280B87" w:rsidP="00280B87">
            <w:pPr>
              <w:spacing w:line="360" w:lineRule="exact"/>
              <w:ind w:left="187" w:right="-156" w:hanging="180"/>
              <w:jc w:val="both"/>
              <w:rPr>
                <w:rFonts w:ascii="Arial" w:hAnsi="Arial" w:cs="Arial"/>
                <w:sz w:val="18"/>
                <w:szCs w:val="18"/>
              </w:rPr>
            </w:pPr>
            <w:r w:rsidRPr="00E51FFB">
              <w:rPr>
                <w:rFonts w:ascii="Arial" w:hAnsi="Arial" w:cs="Arial"/>
                <w:sz w:val="18"/>
                <w:szCs w:val="18"/>
              </w:rPr>
              <w:t>Total</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1,700,498</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1,718,330</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1,582,990</w:t>
            </w:r>
          </w:p>
        </w:tc>
        <w:tc>
          <w:tcPr>
            <w:tcW w:w="1350" w:type="dxa"/>
          </w:tcPr>
          <w:p w:rsidR="00280B87" w:rsidRPr="00280B87" w:rsidRDefault="00280B87" w:rsidP="00280B87">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1,576,933</w:t>
            </w:r>
          </w:p>
        </w:tc>
      </w:tr>
      <w:tr w:rsidR="00280B87" w:rsidRPr="00E51FFB" w:rsidTr="003B7943">
        <w:tc>
          <w:tcPr>
            <w:tcW w:w="3168" w:type="dxa"/>
          </w:tcPr>
          <w:p w:rsidR="00280B87" w:rsidRPr="00E51FFB" w:rsidRDefault="00280B87" w:rsidP="00280B87">
            <w:pPr>
              <w:spacing w:line="360" w:lineRule="exact"/>
              <w:ind w:left="187" w:right="-156" w:hanging="180"/>
              <w:rPr>
                <w:rFonts w:ascii="Arial" w:hAnsi="Arial" w:cs="Arial"/>
                <w:sz w:val="18"/>
                <w:szCs w:val="18"/>
              </w:rPr>
            </w:pPr>
            <w:r w:rsidRPr="00E51FFB">
              <w:rPr>
                <w:rFonts w:ascii="Arial" w:hAnsi="Arial" w:cs="Arial"/>
                <w:sz w:val="18"/>
                <w:szCs w:val="18"/>
              </w:rPr>
              <w:t>Less: Allowance for doubtful debts</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(15,216)</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(17,035)</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(12,851)</w:t>
            </w:r>
          </w:p>
        </w:tc>
        <w:tc>
          <w:tcPr>
            <w:tcW w:w="1350" w:type="dxa"/>
          </w:tcPr>
          <w:p w:rsidR="00280B87" w:rsidRPr="00280B87" w:rsidRDefault="00280B87" w:rsidP="00280B87">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(15,000)</w:t>
            </w:r>
          </w:p>
        </w:tc>
      </w:tr>
      <w:tr w:rsidR="00280B87" w:rsidRPr="00E51FFB" w:rsidTr="003B7943">
        <w:tc>
          <w:tcPr>
            <w:tcW w:w="3168" w:type="dxa"/>
          </w:tcPr>
          <w:p w:rsidR="00280B87" w:rsidRPr="00E51FFB" w:rsidRDefault="00280B87" w:rsidP="00280B87">
            <w:pPr>
              <w:spacing w:line="360" w:lineRule="exact"/>
              <w:ind w:left="187" w:right="-156" w:hanging="180"/>
              <w:jc w:val="both"/>
              <w:rPr>
                <w:rFonts w:ascii="Arial" w:hAnsi="Arial" w:cs="Arial"/>
                <w:sz w:val="18"/>
                <w:szCs w:val="18"/>
              </w:rPr>
            </w:pPr>
            <w:r w:rsidRPr="00E51FFB">
              <w:rPr>
                <w:rFonts w:ascii="Arial" w:eastAsia="Arial Unicode MS" w:hAnsi="Arial" w:cs="Arial"/>
                <w:sz w:val="18"/>
                <w:szCs w:val="18"/>
              </w:rPr>
              <w:t>Total other receivables - net</w:t>
            </w:r>
          </w:p>
        </w:tc>
        <w:tc>
          <w:tcPr>
            <w:tcW w:w="1350" w:type="dxa"/>
          </w:tcPr>
          <w:p w:rsidR="00280B87" w:rsidRPr="00280B87" w:rsidRDefault="00280B87" w:rsidP="00280B87">
            <w:pPr>
              <w:pBdr>
                <w:bottom w:val="doub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1,685,282</w:t>
            </w:r>
          </w:p>
        </w:tc>
        <w:tc>
          <w:tcPr>
            <w:tcW w:w="1350" w:type="dxa"/>
          </w:tcPr>
          <w:p w:rsidR="00280B87" w:rsidRPr="00280B87" w:rsidRDefault="00280B87" w:rsidP="00280B87">
            <w:pPr>
              <w:pBdr>
                <w:bottom w:val="doub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1,701,295</w:t>
            </w:r>
          </w:p>
        </w:tc>
        <w:tc>
          <w:tcPr>
            <w:tcW w:w="1350" w:type="dxa"/>
          </w:tcPr>
          <w:p w:rsidR="00280B87" w:rsidRPr="00280B87" w:rsidRDefault="00280B87" w:rsidP="00280B87">
            <w:pPr>
              <w:pBdr>
                <w:bottom w:val="doub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1,570,139</w:t>
            </w:r>
          </w:p>
        </w:tc>
        <w:tc>
          <w:tcPr>
            <w:tcW w:w="1350" w:type="dxa"/>
          </w:tcPr>
          <w:p w:rsidR="00280B87" w:rsidRPr="00280B87" w:rsidRDefault="00280B87" w:rsidP="00280B87">
            <w:pPr>
              <w:pBdr>
                <w:bottom w:val="doub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1,561,933</w:t>
            </w:r>
          </w:p>
        </w:tc>
      </w:tr>
    </w:tbl>
    <w:p w:rsidR="00430799" w:rsidRDefault="00430799" w:rsidP="003B7943">
      <w:pPr>
        <w:tabs>
          <w:tab w:val="left" w:pos="540"/>
        </w:tabs>
        <w:spacing w:before="120" w:line="380" w:lineRule="exact"/>
        <w:ind w:left="547" w:hanging="547"/>
        <w:outlineLvl w:val="0"/>
        <w:rPr>
          <w:rFonts w:ascii="Arial" w:hAnsi="Arial" w:cs="Arial"/>
          <w:b/>
          <w:bCs/>
          <w:sz w:val="22"/>
          <w:szCs w:val="22"/>
        </w:rPr>
      </w:pPr>
    </w:p>
    <w:p w:rsidR="008A63FC" w:rsidRPr="003F36F7" w:rsidRDefault="009F41E5" w:rsidP="003B7943">
      <w:pPr>
        <w:tabs>
          <w:tab w:val="left" w:pos="540"/>
        </w:tabs>
        <w:spacing w:before="120" w:line="380" w:lineRule="exact"/>
        <w:ind w:left="547" w:hanging="547"/>
        <w:outlineLvl w:val="0"/>
        <w:rPr>
          <w:rFonts w:ascii="Arial" w:hAnsi="Arial" w:cs="Arial"/>
          <w:b/>
          <w:bCs/>
          <w:sz w:val="22"/>
          <w:szCs w:val="22"/>
        </w:rPr>
      </w:pPr>
      <w:r w:rsidRPr="003F36F7">
        <w:rPr>
          <w:rFonts w:ascii="Arial" w:hAnsi="Arial" w:cs="Arial"/>
          <w:b/>
          <w:bCs/>
          <w:sz w:val="22"/>
          <w:szCs w:val="22"/>
        </w:rPr>
        <w:lastRenderedPageBreak/>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rsidR="00C37550" w:rsidRPr="00CC7C3A" w:rsidRDefault="00C37550" w:rsidP="003B7943">
      <w:pPr>
        <w:spacing w:after="120"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C37550" w:rsidRPr="00D75364" w:rsidTr="003B7943">
        <w:trPr>
          <w:cantSplit/>
        </w:trPr>
        <w:tc>
          <w:tcPr>
            <w:tcW w:w="3168" w:type="dxa"/>
          </w:tcPr>
          <w:p w:rsidR="00C37550" w:rsidRPr="00D75364" w:rsidRDefault="00C37550" w:rsidP="00B700C8">
            <w:pPr>
              <w:spacing w:line="360" w:lineRule="exact"/>
              <w:ind w:left="162" w:right="-43" w:hanging="162"/>
              <w:rPr>
                <w:rFonts w:ascii="Arial" w:hAnsi="Arial" w:cs="Arial"/>
                <w:color w:val="000000"/>
                <w:sz w:val="18"/>
                <w:szCs w:val="18"/>
              </w:rPr>
            </w:pPr>
          </w:p>
        </w:tc>
        <w:tc>
          <w:tcPr>
            <w:tcW w:w="2700" w:type="dxa"/>
            <w:gridSpan w:val="2"/>
          </w:tcPr>
          <w:p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B73DCE" w:rsidRPr="00D75364" w:rsidTr="003B7943">
        <w:tc>
          <w:tcPr>
            <w:tcW w:w="3168" w:type="dxa"/>
          </w:tcPr>
          <w:p w:rsidR="00B73DCE" w:rsidRPr="00D75364" w:rsidRDefault="00B73DCE" w:rsidP="00B73DCE">
            <w:pPr>
              <w:spacing w:line="360" w:lineRule="exact"/>
              <w:ind w:left="162" w:right="-43" w:hanging="162"/>
              <w:rPr>
                <w:rFonts w:ascii="Arial" w:hAnsi="Arial" w:cs="Arial"/>
                <w:color w:val="000000"/>
                <w:sz w:val="18"/>
                <w:szCs w:val="18"/>
              </w:rPr>
            </w:pP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B73DCE" w:rsidRPr="003F36F7" w:rsidRDefault="00B73DCE" w:rsidP="00B73DCE">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4413A0" w:rsidRPr="00D75364" w:rsidTr="003B7943">
        <w:tc>
          <w:tcPr>
            <w:tcW w:w="3168" w:type="dxa"/>
          </w:tcPr>
          <w:p w:rsidR="004413A0" w:rsidRPr="00D75364" w:rsidRDefault="004413A0" w:rsidP="004413A0">
            <w:pPr>
              <w:spacing w:line="36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13,058,676</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13,048,131</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10,753,845</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10,645,848</w:t>
            </w:r>
          </w:p>
        </w:tc>
      </w:tr>
      <w:tr w:rsidR="004413A0" w:rsidRPr="00D75364" w:rsidTr="003B7943">
        <w:tc>
          <w:tcPr>
            <w:tcW w:w="3168" w:type="dxa"/>
          </w:tcPr>
          <w:p w:rsidR="004413A0" w:rsidRPr="00D75364" w:rsidRDefault="004413A0" w:rsidP="004413A0">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 xml:space="preserve">Reduce cost to net </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r>
      <w:tr w:rsidR="004413A0" w:rsidRPr="00D75364" w:rsidTr="003B7943">
        <w:tc>
          <w:tcPr>
            <w:tcW w:w="3168" w:type="dxa"/>
          </w:tcPr>
          <w:p w:rsidR="004413A0" w:rsidRPr="00D75364" w:rsidRDefault="004413A0" w:rsidP="004413A0">
            <w:pPr>
              <w:spacing w:line="360" w:lineRule="exact"/>
              <w:ind w:left="522" w:hanging="522"/>
              <w:rPr>
                <w:rFonts w:ascii="Arial" w:hAnsi="Arial" w:cs="Arial"/>
                <w:sz w:val="18"/>
                <w:szCs w:val="18"/>
              </w:rPr>
            </w:pPr>
            <w:r w:rsidRPr="00D75364">
              <w:rPr>
                <w:rFonts w:ascii="Arial" w:hAnsi="Arial" w:cs="Arial"/>
                <w:sz w:val="18"/>
                <w:szCs w:val="18"/>
              </w:rPr>
              <w:tab/>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(572,740)</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(545,407)</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(540,163)</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(510,302)</w:t>
            </w:r>
          </w:p>
        </w:tc>
      </w:tr>
      <w:tr w:rsidR="004413A0" w:rsidRPr="00D75364" w:rsidTr="003B7943">
        <w:tc>
          <w:tcPr>
            <w:tcW w:w="3168" w:type="dxa"/>
          </w:tcPr>
          <w:p w:rsidR="004413A0" w:rsidRPr="00D75364" w:rsidRDefault="004413A0" w:rsidP="004413A0">
            <w:pPr>
              <w:tabs>
                <w:tab w:val="left" w:pos="576"/>
              </w:tabs>
              <w:spacing w:line="360" w:lineRule="exact"/>
              <w:ind w:left="162" w:hanging="162"/>
              <w:rPr>
                <w:rFonts w:ascii="Arial" w:hAnsi="Arial" w:cs="Arial"/>
                <w:sz w:val="18"/>
                <w:szCs w:val="18"/>
              </w:rPr>
            </w:pPr>
            <w:r w:rsidRPr="00D75364">
              <w:rPr>
                <w:rFonts w:ascii="Arial" w:hAnsi="Arial" w:cs="Arial"/>
                <w:sz w:val="18"/>
                <w:szCs w:val="18"/>
              </w:rPr>
              <w:t>Net</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12,485,936</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12,502,724</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10,213,682</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10,135,546</w:t>
            </w:r>
          </w:p>
        </w:tc>
      </w:tr>
      <w:tr w:rsidR="004413A0" w:rsidRPr="00D75364" w:rsidTr="003B7943">
        <w:tc>
          <w:tcPr>
            <w:tcW w:w="3168" w:type="dxa"/>
          </w:tcPr>
          <w:p w:rsidR="004413A0" w:rsidRPr="00D75364" w:rsidRDefault="004413A0" w:rsidP="004413A0">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Inventories - repaid its cost</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p>
        </w:tc>
      </w:tr>
      <w:tr w:rsidR="004413A0" w:rsidRPr="00D75364" w:rsidTr="003B7943">
        <w:tc>
          <w:tcPr>
            <w:tcW w:w="3168" w:type="dxa"/>
          </w:tcPr>
          <w:p w:rsidR="004413A0" w:rsidRPr="00D75364" w:rsidRDefault="004413A0" w:rsidP="004413A0">
            <w:pPr>
              <w:tabs>
                <w:tab w:val="left" w:pos="522"/>
              </w:tabs>
              <w:spacing w:line="360" w:lineRule="exact"/>
              <w:ind w:left="162" w:hanging="162"/>
              <w:rPr>
                <w:rFonts w:ascii="Arial" w:hAnsi="Arial" w:cs="Arial"/>
                <w:sz w:val="18"/>
                <w:szCs w:val="18"/>
              </w:rPr>
            </w:pPr>
            <w:r w:rsidRPr="00D75364">
              <w:rPr>
                <w:rFonts w:ascii="Arial" w:hAnsi="Arial" w:cs="Arial"/>
                <w:sz w:val="18"/>
                <w:szCs w:val="18"/>
              </w:rPr>
              <w:tab/>
            </w:r>
            <w:r w:rsidRPr="00D75364">
              <w:rPr>
                <w:rFonts w:ascii="Arial" w:hAnsi="Arial" w:cs="Arial"/>
                <w:sz w:val="18"/>
                <w:szCs w:val="18"/>
              </w:rPr>
              <w:tab/>
            </w:r>
            <w:r>
              <w:rPr>
                <w:rFonts w:ascii="Arial" w:hAnsi="Arial" w:cs="Arial"/>
                <w:sz w:val="18"/>
                <w:szCs w:val="18"/>
              </w:rPr>
              <w:t xml:space="preserve">   </w:t>
            </w:r>
            <w:r w:rsidRPr="00D75364">
              <w:rPr>
                <w:rFonts w:ascii="Arial" w:hAnsi="Arial" w:cs="Arial"/>
                <w:sz w:val="18"/>
                <w:szCs w:val="18"/>
              </w:rPr>
              <w:t>when sold</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(1,627,768)</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(1,812,970)</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(1,251,553)</w:t>
            </w:r>
          </w:p>
        </w:tc>
        <w:tc>
          <w:tcPr>
            <w:tcW w:w="1350" w:type="dxa"/>
          </w:tcPr>
          <w:p w:rsidR="004413A0" w:rsidRPr="004413A0" w:rsidRDefault="004413A0" w:rsidP="004413A0">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(1,440,945)</w:t>
            </w:r>
          </w:p>
        </w:tc>
      </w:tr>
      <w:tr w:rsidR="004413A0" w:rsidRPr="00D75364" w:rsidTr="003B7943">
        <w:tc>
          <w:tcPr>
            <w:tcW w:w="3168" w:type="dxa"/>
          </w:tcPr>
          <w:p w:rsidR="004413A0" w:rsidRPr="00D75364" w:rsidRDefault="004413A0" w:rsidP="004413A0">
            <w:pPr>
              <w:tabs>
                <w:tab w:val="left" w:pos="522"/>
              </w:tabs>
              <w:spacing w:line="360" w:lineRule="exact"/>
              <w:ind w:left="522" w:hanging="522"/>
              <w:rPr>
                <w:rFonts w:ascii="Arial" w:hAnsi="Arial" w:cs="Arial"/>
                <w:sz w:val="18"/>
                <w:szCs w:val="18"/>
              </w:rPr>
            </w:pPr>
            <w:r w:rsidRPr="00D75364">
              <w:rPr>
                <w:rFonts w:ascii="Arial" w:hAnsi="Arial" w:cs="Arial"/>
                <w:sz w:val="18"/>
                <w:szCs w:val="18"/>
              </w:rPr>
              <w:tab/>
              <w:t>Purchase discount</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(436,905)</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(444,305)</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(377,605)</w:t>
            </w:r>
          </w:p>
        </w:tc>
        <w:tc>
          <w:tcPr>
            <w:tcW w:w="1350" w:type="dxa"/>
          </w:tcPr>
          <w:p w:rsidR="004413A0" w:rsidRPr="004413A0" w:rsidRDefault="004413A0" w:rsidP="004413A0">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(387,605)</w:t>
            </w:r>
          </w:p>
        </w:tc>
      </w:tr>
      <w:tr w:rsidR="004413A0" w:rsidRPr="00D75364" w:rsidTr="003B7943">
        <w:tc>
          <w:tcPr>
            <w:tcW w:w="3168" w:type="dxa"/>
          </w:tcPr>
          <w:p w:rsidR="004413A0" w:rsidRPr="00D75364" w:rsidRDefault="004413A0" w:rsidP="004413A0">
            <w:pPr>
              <w:spacing w:line="36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rsidR="004413A0" w:rsidRPr="004413A0" w:rsidRDefault="004413A0" w:rsidP="004413A0">
            <w:pPr>
              <w:pBdr>
                <w:bottom w:val="doub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10,421,263</w:t>
            </w:r>
          </w:p>
        </w:tc>
        <w:tc>
          <w:tcPr>
            <w:tcW w:w="1350" w:type="dxa"/>
          </w:tcPr>
          <w:p w:rsidR="004413A0" w:rsidRPr="004413A0" w:rsidRDefault="004413A0" w:rsidP="004413A0">
            <w:pPr>
              <w:pBdr>
                <w:bottom w:val="doub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10,245,449</w:t>
            </w:r>
          </w:p>
        </w:tc>
        <w:tc>
          <w:tcPr>
            <w:tcW w:w="1350" w:type="dxa"/>
          </w:tcPr>
          <w:p w:rsidR="004413A0" w:rsidRPr="004413A0" w:rsidRDefault="004413A0" w:rsidP="004413A0">
            <w:pPr>
              <w:pBdr>
                <w:bottom w:val="doub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8,584,524</w:t>
            </w:r>
          </w:p>
        </w:tc>
        <w:tc>
          <w:tcPr>
            <w:tcW w:w="1350" w:type="dxa"/>
          </w:tcPr>
          <w:p w:rsidR="004413A0" w:rsidRPr="004413A0" w:rsidRDefault="004413A0" w:rsidP="004413A0">
            <w:pPr>
              <w:pBdr>
                <w:bottom w:val="doub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8,306,996</w:t>
            </w:r>
          </w:p>
        </w:tc>
      </w:tr>
    </w:tbl>
    <w:p w:rsidR="00BB532F" w:rsidRPr="00BB532F" w:rsidRDefault="00B73DCE" w:rsidP="00BB532F">
      <w:pPr>
        <w:spacing w:before="240" w:after="120" w:line="380" w:lineRule="exact"/>
        <w:ind w:left="540" w:hanging="540"/>
        <w:jc w:val="thaiDistribute"/>
        <w:rPr>
          <w:rFonts w:ascii="Arial" w:hAnsi="Arial" w:cs="Arial"/>
          <w:sz w:val="22"/>
          <w:szCs w:val="22"/>
        </w:rPr>
      </w:pPr>
      <w:r>
        <w:rPr>
          <w:rFonts w:ascii="Arial" w:eastAsia="MS Mincho" w:hAnsi="Arial" w:cs="Arial"/>
          <w:color w:val="000000"/>
          <w:sz w:val="22"/>
          <w:szCs w:val="22"/>
        </w:rPr>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reduced cost of inventories by Baht </w:t>
      </w:r>
      <w:r w:rsidR="004413A0">
        <w:rPr>
          <w:rFonts w:ascii="Arial" w:eastAsia="MS Mincho" w:hAnsi="Arial" w:cstheme="minorBidi"/>
          <w:color w:val="000000"/>
          <w:sz w:val="22"/>
          <w:szCs w:val="22"/>
        </w:rPr>
        <w:t>122</w:t>
      </w:r>
      <w:r w:rsidR="00705A45" w:rsidRPr="008F1613">
        <w:rPr>
          <w:rFonts w:ascii="Arial" w:eastAsia="MS Mincho" w:hAnsi="Arial" w:cs="Arial"/>
          <w:color w:val="000000"/>
          <w:sz w:val="22"/>
          <w:szCs w:val="22"/>
        </w:rPr>
        <w:t xml:space="preserve"> 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201</w:t>
      </w:r>
      <w:r>
        <w:rPr>
          <w:rFonts w:ascii="Arial" w:eastAsia="MS Mincho" w:hAnsi="Arial" w:cs="Arial"/>
          <w:color w:val="000000"/>
          <w:sz w:val="22"/>
          <w:szCs w:val="22"/>
        </w:rPr>
        <w:t>8</w:t>
      </w:r>
      <w:r w:rsidR="005C6A14">
        <w:rPr>
          <w:rFonts w:ascii="Arial" w:eastAsia="MS Mincho" w:hAnsi="Arial" w:cs="Arial"/>
          <w:color w:val="000000"/>
          <w:sz w:val="22"/>
          <w:szCs w:val="22"/>
        </w:rPr>
        <w:t xml:space="preserve">: Baht </w:t>
      </w:r>
      <w:r>
        <w:rPr>
          <w:rFonts w:ascii="Arial" w:eastAsia="MS Mincho" w:hAnsi="Arial" w:cs="Arial"/>
          <w:color w:val="000000"/>
          <w:sz w:val="22"/>
          <w:szCs w:val="22"/>
        </w:rPr>
        <w:t>151</w:t>
      </w:r>
      <w:r w:rsidR="005C6A14">
        <w:rPr>
          <w:rFonts w:ascii="Arial" w:eastAsia="MS Mincho" w:hAnsi="Arial" w:cs="Arial"/>
          <w:color w:val="000000"/>
          <w:sz w:val="22"/>
          <w:szCs w:val="22"/>
        </w:rPr>
        <w:t xml:space="preserve"> 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 xml:space="preserve">(The Company only: Baht </w:t>
      </w:r>
      <w:r w:rsidR="004413A0">
        <w:rPr>
          <w:rFonts w:ascii="Arial" w:hAnsi="Arial"/>
          <w:sz w:val="22"/>
          <w:szCs w:val="22"/>
        </w:rPr>
        <w:t>98</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201</w:t>
      </w:r>
      <w:r>
        <w:rPr>
          <w:rFonts w:ascii="Arial" w:hAnsi="Arial"/>
          <w:sz w:val="22"/>
          <w:szCs w:val="22"/>
        </w:rPr>
        <w:t>8</w:t>
      </w:r>
      <w:r w:rsidR="005C6A14">
        <w:rPr>
          <w:rFonts w:ascii="Arial" w:hAnsi="Arial"/>
          <w:sz w:val="22"/>
          <w:szCs w:val="22"/>
        </w:rPr>
        <w:t xml:space="preserve">: Baht </w:t>
      </w:r>
      <w:r>
        <w:rPr>
          <w:rFonts w:ascii="Arial" w:hAnsi="Arial"/>
          <w:sz w:val="22"/>
          <w:szCs w:val="22"/>
        </w:rPr>
        <w:t>126</w:t>
      </w:r>
      <w:r w:rsidR="005C6A14">
        <w:rPr>
          <w:rFonts w:ascii="Arial" w:hAnsi="Arial"/>
          <w:sz w:val="22"/>
          <w:szCs w:val="22"/>
        </w:rPr>
        <w:t xml:space="preserve"> 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2" w:name="Note12_included"/>
      <w:bookmarkEnd w:id="2"/>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reversed the write-down of cost of inventories by Baht </w:t>
      </w:r>
      <w:r w:rsidR="004413A0">
        <w:rPr>
          <w:rFonts w:ascii="Arial" w:eastAsia="MS Mincho" w:hAnsi="Arial" w:cs="Arial"/>
          <w:color w:val="000000"/>
          <w:sz w:val="22"/>
          <w:szCs w:val="22"/>
        </w:rPr>
        <w:t>95</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201</w:t>
      </w:r>
      <w:r>
        <w:rPr>
          <w:rFonts w:ascii="Arial" w:eastAsia="MS Mincho" w:hAnsi="Arial" w:cs="Arial"/>
          <w:color w:val="000000"/>
          <w:sz w:val="22"/>
          <w:szCs w:val="22"/>
        </w:rPr>
        <w:t>8</w:t>
      </w:r>
      <w:r w:rsidR="005C6A14">
        <w:rPr>
          <w:rFonts w:ascii="Arial" w:eastAsia="MS Mincho" w:hAnsi="Arial" w:cs="Arial"/>
          <w:color w:val="000000"/>
          <w:sz w:val="22"/>
          <w:szCs w:val="22"/>
        </w:rPr>
        <w:t xml:space="preserve">: Baht </w:t>
      </w:r>
      <w:r>
        <w:rPr>
          <w:rFonts w:ascii="Arial" w:eastAsia="MS Mincho" w:hAnsi="Arial" w:cs="Arial"/>
          <w:color w:val="000000"/>
          <w:sz w:val="22"/>
          <w:szCs w:val="22"/>
        </w:rPr>
        <w:t>88</w:t>
      </w:r>
      <w:r w:rsidR="005C6A14">
        <w:rPr>
          <w:rFonts w:ascii="Arial" w:eastAsia="MS Mincho" w:hAnsi="Arial" w:cs="Arial"/>
          <w:color w:val="000000"/>
          <w:sz w:val="22"/>
          <w:szCs w:val="22"/>
        </w:rPr>
        <w:t xml:space="preserve"> million) </w:t>
      </w:r>
      <w:r w:rsidR="00350E74">
        <w:rPr>
          <w:rFonts w:ascii="Arial" w:hAnsi="Arial"/>
          <w:sz w:val="22"/>
          <w:szCs w:val="22"/>
        </w:rPr>
        <w:t xml:space="preserve">(The Company only: Baht </w:t>
      </w:r>
      <w:r w:rsidR="004413A0">
        <w:rPr>
          <w:rFonts w:ascii="Arial" w:hAnsi="Arial"/>
          <w:sz w:val="22"/>
          <w:szCs w:val="22"/>
        </w:rPr>
        <w:t>69</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201</w:t>
      </w:r>
      <w:r>
        <w:rPr>
          <w:rFonts w:ascii="Arial" w:hAnsi="Arial"/>
          <w:sz w:val="22"/>
          <w:szCs w:val="22"/>
        </w:rPr>
        <w:t>8</w:t>
      </w:r>
      <w:r w:rsidR="005C6A14">
        <w:rPr>
          <w:rFonts w:ascii="Arial" w:hAnsi="Arial"/>
          <w:sz w:val="22"/>
          <w:szCs w:val="22"/>
        </w:rPr>
        <w:t xml:space="preserve">: Baht </w:t>
      </w:r>
      <w:r>
        <w:rPr>
          <w:rFonts w:ascii="Arial" w:hAnsi="Arial"/>
          <w:sz w:val="22"/>
          <w:szCs w:val="22"/>
        </w:rPr>
        <w:t>69</w:t>
      </w:r>
      <w:r w:rsidR="005C6A14">
        <w:rPr>
          <w:rFonts w:ascii="Arial" w:hAnsi="Arial"/>
          <w:sz w:val="22"/>
          <w:szCs w:val="22"/>
        </w:rPr>
        <w:t xml:space="preserve"> 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amount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as expenses during the year.</w:t>
      </w:r>
    </w:p>
    <w:p w:rsidR="002F61DD" w:rsidRDefault="002F61DD" w:rsidP="00BB532F">
      <w:pPr>
        <w:tabs>
          <w:tab w:val="left" w:pos="900"/>
          <w:tab w:val="left" w:pos="2160"/>
          <w:tab w:val="right" w:pos="4860"/>
          <w:tab w:val="right" w:pos="6120"/>
          <w:tab w:val="right" w:pos="7380"/>
        </w:tabs>
        <w:spacing w:before="120" w:after="120" w:line="400" w:lineRule="exact"/>
        <w:ind w:left="540" w:hanging="540"/>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9F41E5" w:rsidRPr="003F36F7">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rsidR="004B4F88" w:rsidRPr="004B4F88" w:rsidRDefault="004B4F88" w:rsidP="004B4F88">
      <w:pPr>
        <w:tabs>
          <w:tab w:val="left" w:pos="2160"/>
          <w:tab w:val="left" w:pos="2880"/>
          <w:tab w:val="decimal" w:pos="6660"/>
          <w:tab w:val="decimal" w:pos="8280"/>
        </w:tabs>
        <w:spacing w:before="120" w:after="120" w:line="380" w:lineRule="exact"/>
        <w:ind w:left="540" w:hanging="540"/>
        <w:jc w:val="right"/>
        <w:rPr>
          <w:rFonts w:ascii="Arial" w:hAnsi="Arial" w:cs="Arial"/>
          <w:sz w:val="20"/>
          <w:szCs w:val="20"/>
        </w:rPr>
      </w:pPr>
      <w:r w:rsidRPr="004B4F88">
        <w:rPr>
          <w:rFonts w:ascii="Arial" w:hAnsi="Arial" w:cs="Arial"/>
          <w:sz w:val="20"/>
          <w:szCs w:val="20"/>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4B4F88" w:rsidRPr="004B4F88" w:rsidTr="003B7943">
        <w:trPr>
          <w:cantSplit/>
        </w:trPr>
        <w:tc>
          <w:tcPr>
            <w:tcW w:w="3168" w:type="dxa"/>
          </w:tcPr>
          <w:p w:rsidR="004B4F88" w:rsidRPr="004B4F88" w:rsidRDefault="004B4F88" w:rsidP="009922F2">
            <w:pPr>
              <w:spacing w:line="340" w:lineRule="exact"/>
              <w:ind w:left="162" w:right="-43" w:hanging="162"/>
              <w:rPr>
                <w:rFonts w:ascii="Arial" w:hAnsi="Arial" w:cs="Arial"/>
                <w:color w:val="000000"/>
                <w:sz w:val="20"/>
                <w:szCs w:val="20"/>
              </w:rPr>
            </w:pPr>
          </w:p>
        </w:tc>
        <w:tc>
          <w:tcPr>
            <w:tcW w:w="2700" w:type="dxa"/>
            <w:gridSpan w:val="2"/>
          </w:tcPr>
          <w:p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B73DCE" w:rsidRPr="004B4F88" w:rsidTr="003B7943">
        <w:tc>
          <w:tcPr>
            <w:tcW w:w="3168" w:type="dxa"/>
          </w:tcPr>
          <w:p w:rsidR="00B73DCE" w:rsidRPr="004B4F88" w:rsidRDefault="00B73DCE" w:rsidP="00B73DCE">
            <w:pPr>
              <w:spacing w:line="340" w:lineRule="exact"/>
              <w:ind w:left="162" w:right="-43" w:hanging="162"/>
              <w:rPr>
                <w:rFonts w:ascii="Arial" w:hAnsi="Arial" w:cs="Arial"/>
                <w:color w:val="000000"/>
                <w:sz w:val="20"/>
                <w:szCs w:val="20"/>
              </w:rPr>
            </w:pPr>
          </w:p>
        </w:tc>
        <w:tc>
          <w:tcPr>
            <w:tcW w:w="1350" w:type="dxa"/>
          </w:tcPr>
          <w:p w:rsidR="00B73DCE" w:rsidRPr="004B4F88" w:rsidRDefault="00B73DCE" w:rsidP="00B73DCE">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2019</w:t>
            </w:r>
          </w:p>
        </w:tc>
        <w:tc>
          <w:tcPr>
            <w:tcW w:w="1350" w:type="dxa"/>
          </w:tcPr>
          <w:p w:rsidR="00B73DCE" w:rsidRPr="004B4F88" w:rsidRDefault="00B73DCE" w:rsidP="00B73DCE">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2018</w:t>
            </w:r>
          </w:p>
        </w:tc>
        <w:tc>
          <w:tcPr>
            <w:tcW w:w="1350" w:type="dxa"/>
          </w:tcPr>
          <w:p w:rsidR="00B73DCE" w:rsidRPr="004B4F88" w:rsidRDefault="00B73DCE" w:rsidP="00B73DCE">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2019</w:t>
            </w:r>
          </w:p>
        </w:tc>
        <w:tc>
          <w:tcPr>
            <w:tcW w:w="1350" w:type="dxa"/>
          </w:tcPr>
          <w:p w:rsidR="00B73DCE" w:rsidRPr="004B4F88" w:rsidRDefault="00B73DCE" w:rsidP="00B73DCE">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2018</w:t>
            </w:r>
          </w:p>
        </w:tc>
      </w:tr>
      <w:tr w:rsidR="004413A0" w:rsidRPr="004B4F88" w:rsidTr="003B7943">
        <w:tc>
          <w:tcPr>
            <w:tcW w:w="3168" w:type="dxa"/>
          </w:tcPr>
          <w:p w:rsidR="004413A0" w:rsidRPr="004B4F88" w:rsidRDefault="004413A0" w:rsidP="004413A0">
            <w:pPr>
              <w:spacing w:line="34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95,003</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105,554</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71,736</w:t>
            </w:r>
          </w:p>
        </w:tc>
        <w:tc>
          <w:tcPr>
            <w:tcW w:w="1350" w:type="dxa"/>
          </w:tcPr>
          <w:p w:rsidR="004413A0" w:rsidRPr="00307C79"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307C79">
              <w:rPr>
                <w:rFonts w:ascii="Arial" w:eastAsiaTheme="minorHAnsi" w:hAnsi="Arial" w:cs="Arial"/>
                <w:color w:val="000000"/>
                <w:sz w:val="20"/>
                <w:szCs w:val="20"/>
              </w:rPr>
              <w:t>78,217</w:t>
            </w:r>
          </w:p>
        </w:tc>
      </w:tr>
      <w:tr w:rsidR="004413A0" w:rsidRPr="004B4F88" w:rsidTr="003B7943">
        <w:tc>
          <w:tcPr>
            <w:tcW w:w="3168" w:type="dxa"/>
          </w:tcPr>
          <w:p w:rsidR="004413A0" w:rsidRPr="004B4F88" w:rsidRDefault="004413A0" w:rsidP="004413A0">
            <w:pPr>
              <w:spacing w:line="34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65,771</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62,491</w:t>
            </w:r>
          </w:p>
        </w:tc>
        <w:tc>
          <w:tcPr>
            <w:tcW w:w="1350" w:type="dxa"/>
          </w:tcPr>
          <w:p w:rsidR="004413A0" w:rsidRPr="004413A0"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63,362</w:t>
            </w:r>
          </w:p>
        </w:tc>
        <w:tc>
          <w:tcPr>
            <w:tcW w:w="1350" w:type="dxa"/>
          </w:tcPr>
          <w:p w:rsidR="004413A0" w:rsidRPr="00307C79" w:rsidRDefault="004413A0" w:rsidP="004413A0">
            <w:pPr>
              <w:tabs>
                <w:tab w:val="decimal" w:pos="1062"/>
              </w:tabs>
              <w:spacing w:line="340" w:lineRule="exact"/>
              <w:ind w:right="6"/>
              <w:jc w:val="thaiDistribute"/>
              <w:rPr>
                <w:rFonts w:ascii="Arial" w:eastAsiaTheme="minorHAnsi" w:hAnsi="Arial" w:cs="Arial"/>
                <w:color w:val="000000"/>
                <w:sz w:val="20"/>
                <w:szCs w:val="20"/>
              </w:rPr>
            </w:pPr>
            <w:r w:rsidRPr="00307C79">
              <w:rPr>
                <w:rFonts w:ascii="Arial" w:eastAsiaTheme="minorHAnsi" w:hAnsi="Arial" w:cs="Arial"/>
                <w:color w:val="000000"/>
                <w:sz w:val="20"/>
                <w:szCs w:val="20"/>
              </w:rPr>
              <w:t>60,163</w:t>
            </w:r>
          </w:p>
        </w:tc>
      </w:tr>
      <w:tr w:rsidR="004413A0" w:rsidRPr="004B4F88" w:rsidTr="003B7943">
        <w:tc>
          <w:tcPr>
            <w:tcW w:w="3168" w:type="dxa"/>
          </w:tcPr>
          <w:p w:rsidR="004413A0" w:rsidRPr="004B4F88" w:rsidRDefault="004413A0" w:rsidP="004413A0">
            <w:pPr>
              <w:spacing w:line="340" w:lineRule="exact"/>
              <w:ind w:left="162" w:hanging="162"/>
              <w:jc w:val="both"/>
              <w:rPr>
                <w:rFonts w:ascii="Arial" w:hAnsi="Arial" w:cs="Arial"/>
                <w:sz w:val="20"/>
                <w:szCs w:val="20"/>
              </w:rPr>
            </w:pPr>
            <w:r>
              <w:rPr>
                <w:rFonts w:ascii="Arial" w:hAnsi="Arial" w:cs="Arial"/>
                <w:sz w:val="20"/>
                <w:szCs w:val="20"/>
              </w:rPr>
              <w:t>Others</w:t>
            </w:r>
          </w:p>
        </w:tc>
        <w:tc>
          <w:tcPr>
            <w:tcW w:w="1350" w:type="dxa"/>
          </w:tcPr>
          <w:p w:rsidR="004413A0" w:rsidRPr="004413A0" w:rsidRDefault="004C4822" w:rsidP="004413A0">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15,344</w:t>
            </w:r>
          </w:p>
        </w:tc>
        <w:tc>
          <w:tcPr>
            <w:tcW w:w="1350" w:type="dxa"/>
          </w:tcPr>
          <w:p w:rsidR="004413A0" w:rsidRPr="004413A0" w:rsidRDefault="004413A0" w:rsidP="004413A0">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11,966</w:t>
            </w:r>
          </w:p>
        </w:tc>
        <w:tc>
          <w:tcPr>
            <w:tcW w:w="1350" w:type="dxa"/>
          </w:tcPr>
          <w:p w:rsidR="004413A0" w:rsidRPr="004413A0" w:rsidRDefault="004413A0" w:rsidP="004413A0">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13,156</w:t>
            </w:r>
          </w:p>
        </w:tc>
        <w:tc>
          <w:tcPr>
            <w:tcW w:w="1350" w:type="dxa"/>
          </w:tcPr>
          <w:p w:rsidR="004413A0" w:rsidRPr="00307C79" w:rsidRDefault="004413A0" w:rsidP="004413A0">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307C79">
              <w:rPr>
                <w:rFonts w:ascii="Arial" w:eastAsiaTheme="minorHAnsi" w:hAnsi="Arial" w:cs="Arial"/>
                <w:color w:val="000000"/>
                <w:sz w:val="20"/>
                <w:szCs w:val="20"/>
              </w:rPr>
              <w:t>10,26</w:t>
            </w:r>
            <w:r>
              <w:rPr>
                <w:rFonts w:ascii="Arial" w:eastAsiaTheme="minorHAnsi" w:hAnsi="Arial" w:cs="Arial"/>
                <w:color w:val="000000"/>
                <w:sz w:val="20"/>
                <w:szCs w:val="20"/>
              </w:rPr>
              <w:t>6</w:t>
            </w:r>
          </w:p>
        </w:tc>
      </w:tr>
      <w:tr w:rsidR="004413A0" w:rsidRPr="004B4F88" w:rsidTr="003B7943">
        <w:tc>
          <w:tcPr>
            <w:tcW w:w="3168" w:type="dxa"/>
          </w:tcPr>
          <w:p w:rsidR="004413A0" w:rsidRPr="004B4F88" w:rsidRDefault="004413A0" w:rsidP="004413A0">
            <w:pPr>
              <w:spacing w:line="34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rsidR="004413A0" w:rsidRPr="004413A0" w:rsidRDefault="004C4822" w:rsidP="004413A0">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Pr>
                <w:rFonts w:ascii="Arial" w:eastAsiaTheme="minorHAnsi" w:hAnsi="Arial" w:cs="Arial"/>
                <w:color w:val="000000"/>
                <w:sz w:val="20"/>
                <w:szCs w:val="20"/>
              </w:rPr>
              <w:t>176,118</w:t>
            </w:r>
          </w:p>
        </w:tc>
        <w:tc>
          <w:tcPr>
            <w:tcW w:w="1350" w:type="dxa"/>
          </w:tcPr>
          <w:p w:rsidR="004413A0" w:rsidRPr="004413A0" w:rsidRDefault="004413A0" w:rsidP="004413A0">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4413A0">
              <w:rPr>
                <w:rFonts w:ascii="Arial" w:eastAsiaTheme="minorHAnsi" w:hAnsi="Arial" w:cs="Arial"/>
                <w:color w:val="000000"/>
                <w:sz w:val="20"/>
                <w:szCs w:val="20"/>
              </w:rPr>
              <w:t>180,011</w:t>
            </w:r>
          </w:p>
        </w:tc>
        <w:tc>
          <w:tcPr>
            <w:tcW w:w="1350" w:type="dxa"/>
          </w:tcPr>
          <w:p w:rsidR="004413A0" w:rsidRPr="004413A0" w:rsidRDefault="004413A0" w:rsidP="004413A0">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148,254</w:t>
            </w:r>
          </w:p>
        </w:tc>
        <w:tc>
          <w:tcPr>
            <w:tcW w:w="1350" w:type="dxa"/>
          </w:tcPr>
          <w:p w:rsidR="004413A0" w:rsidRPr="00307C79" w:rsidRDefault="004413A0" w:rsidP="004413A0">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307C79">
              <w:rPr>
                <w:rFonts w:ascii="Arial" w:eastAsiaTheme="minorHAnsi" w:hAnsi="Arial" w:cs="Arial"/>
                <w:color w:val="000000"/>
                <w:sz w:val="20"/>
                <w:szCs w:val="20"/>
              </w:rPr>
              <w:t>148,646</w:t>
            </w:r>
          </w:p>
        </w:tc>
      </w:tr>
    </w:tbl>
    <w:p w:rsidR="00430799" w:rsidRDefault="00430799" w:rsidP="003B7943">
      <w:pPr>
        <w:spacing w:before="120" w:after="120" w:line="380" w:lineRule="exact"/>
        <w:ind w:left="540" w:right="29" w:hanging="540"/>
        <w:jc w:val="both"/>
        <w:rPr>
          <w:rFonts w:ascii="Arial" w:eastAsia="Arial Unicode MS" w:hAnsi="Arial" w:cs="Arial"/>
          <w:b/>
          <w:bCs/>
          <w:sz w:val="22"/>
          <w:szCs w:val="22"/>
        </w:rPr>
      </w:pPr>
    </w:p>
    <w:p w:rsidR="00430799" w:rsidRDefault="00430799" w:rsidP="003B7943">
      <w:pPr>
        <w:spacing w:before="120" w:after="120" w:line="380" w:lineRule="exact"/>
        <w:ind w:left="540" w:right="29" w:hanging="540"/>
        <w:jc w:val="both"/>
        <w:rPr>
          <w:rFonts w:ascii="Arial" w:eastAsia="Arial Unicode MS" w:hAnsi="Arial" w:cs="Arial"/>
          <w:b/>
          <w:bCs/>
          <w:sz w:val="22"/>
          <w:szCs w:val="22"/>
        </w:rPr>
      </w:pPr>
    </w:p>
    <w:p w:rsidR="00430799" w:rsidRDefault="00430799" w:rsidP="003B7943">
      <w:pPr>
        <w:spacing w:before="120" w:after="120" w:line="380" w:lineRule="exact"/>
        <w:ind w:left="540" w:right="29" w:hanging="540"/>
        <w:jc w:val="both"/>
        <w:rPr>
          <w:rFonts w:ascii="Arial" w:eastAsia="Arial Unicode MS" w:hAnsi="Arial" w:cs="Arial"/>
          <w:b/>
          <w:bCs/>
          <w:sz w:val="22"/>
          <w:szCs w:val="22"/>
        </w:rPr>
      </w:pPr>
    </w:p>
    <w:p w:rsidR="00430799" w:rsidRDefault="00430799" w:rsidP="003B7943">
      <w:pPr>
        <w:spacing w:before="120" w:after="120" w:line="380" w:lineRule="exact"/>
        <w:ind w:left="540" w:right="29" w:hanging="540"/>
        <w:jc w:val="both"/>
        <w:rPr>
          <w:rFonts w:ascii="Arial" w:eastAsia="Arial Unicode MS" w:hAnsi="Arial" w:cs="Arial"/>
          <w:b/>
          <w:bCs/>
          <w:sz w:val="22"/>
          <w:szCs w:val="22"/>
        </w:rPr>
      </w:pPr>
    </w:p>
    <w:p w:rsidR="00430799" w:rsidRDefault="00430799" w:rsidP="003B7943">
      <w:pPr>
        <w:spacing w:before="120" w:after="120" w:line="380" w:lineRule="exact"/>
        <w:ind w:left="540" w:right="29" w:hanging="540"/>
        <w:jc w:val="both"/>
        <w:rPr>
          <w:rFonts w:ascii="Arial" w:eastAsia="Arial Unicode MS" w:hAnsi="Arial" w:cs="Arial"/>
          <w:b/>
          <w:bCs/>
          <w:sz w:val="22"/>
          <w:szCs w:val="22"/>
        </w:rPr>
      </w:pPr>
    </w:p>
    <w:p w:rsidR="004413A0" w:rsidRDefault="004413A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B4F88" w:rsidRDefault="004B4F88" w:rsidP="003B7943">
      <w:pPr>
        <w:spacing w:before="120" w:after="120" w:line="380" w:lineRule="exact"/>
        <w:ind w:left="540" w:right="29" w:hanging="540"/>
        <w:jc w:val="both"/>
        <w:rPr>
          <w:rFonts w:ascii="Arial" w:eastAsia="Arial Unicode MS" w:hAnsi="Arial" w:cs="Arial"/>
          <w:b/>
          <w:bCs/>
          <w:sz w:val="22"/>
          <w:szCs w:val="22"/>
        </w:rPr>
      </w:pPr>
      <w:r w:rsidRPr="003F36F7">
        <w:rPr>
          <w:rFonts w:ascii="Arial" w:eastAsia="Arial Unicode MS" w:hAnsi="Arial" w:cs="Arial"/>
          <w:b/>
          <w:bCs/>
          <w:sz w:val="22"/>
          <w:szCs w:val="22"/>
        </w:rPr>
        <w:lastRenderedPageBreak/>
        <w:t>1</w:t>
      </w:r>
      <w:r>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rsidR="002A692F" w:rsidRPr="003F36F7" w:rsidRDefault="00D75364"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rsidR="00C37550" w:rsidRPr="00100B1D" w:rsidRDefault="00C37550" w:rsidP="000C6207">
      <w:pPr>
        <w:tabs>
          <w:tab w:val="left" w:pos="360"/>
        </w:tabs>
        <w:spacing w:after="120" w:line="340" w:lineRule="exact"/>
        <w:ind w:right="-634"/>
        <w:jc w:val="right"/>
        <w:rPr>
          <w:rFonts w:ascii="Arial" w:eastAsia="Arial Unicode MS" w:hAnsi="Arial" w:cs="Arial"/>
          <w:sz w:val="14"/>
          <w:szCs w:val="14"/>
        </w:rPr>
      </w:pPr>
      <w:r w:rsidRPr="00100B1D">
        <w:rPr>
          <w:rFonts w:ascii="Arial" w:eastAsia="Arial Unicode MS" w:hAnsi="Arial" w:cs="Arial"/>
          <w:sz w:val="14"/>
          <w:szCs w:val="14"/>
        </w:rPr>
        <w:t>(Unit: Thousand Baht)</w:t>
      </w:r>
    </w:p>
    <w:tbl>
      <w:tblPr>
        <w:tblW w:w="9108" w:type="dxa"/>
        <w:tblInd w:w="450" w:type="dxa"/>
        <w:tblLayout w:type="fixed"/>
        <w:tblLook w:val="0000" w:firstRow="0" w:lastRow="0" w:firstColumn="0" w:lastColumn="0" w:noHBand="0" w:noVBand="0"/>
      </w:tblPr>
      <w:tblGrid>
        <w:gridCol w:w="1908"/>
        <w:gridCol w:w="900"/>
        <w:gridCol w:w="900"/>
        <w:gridCol w:w="900"/>
        <w:gridCol w:w="900"/>
        <w:gridCol w:w="900"/>
        <w:gridCol w:w="900"/>
        <w:gridCol w:w="900"/>
        <w:gridCol w:w="900"/>
      </w:tblGrid>
      <w:tr w:rsidR="00C37550" w:rsidRPr="0080355A" w:rsidTr="003B7943">
        <w:trPr>
          <w:cantSplit/>
        </w:trPr>
        <w:tc>
          <w:tcPr>
            <w:tcW w:w="1908" w:type="dxa"/>
          </w:tcPr>
          <w:p w:rsidR="00C37550" w:rsidRPr="0080355A" w:rsidRDefault="00C37550" w:rsidP="00B700C8">
            <w:pPr>
              <w:spacing w:line="280" w:lineRule="exact"/>
              <w:ind w:right="-1098"/>
              <w:rPr>
                <w:rFonts w:ascii="Arial" w:eastAsia="Arial Unicode MS" w:hAnsi="Arial" w:cs="Arial"/>
                <w:sz w:val="14"/>
                <w:szCs w:val="14"/>
              </w:rPr>
            </w:pPr>
          </w:p>
        </w:tc>
        <w:tc>
          <w:tcPr>
            <w:tcW w:w="1800" w:type="dxa"/>
            <w:gridSpan w:val="2"/>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1800" w:type="dxa"/>
            <w:gridSpan w:val="2"/>
          </w:tcPr>
          <w:p w:rsidR="00C37550" w:rsidRPr="0080355A" w:rsidRDefault="00D75364"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r w:rsidRPr="0080355A">
              <w:rPr>
                <w:rFonts w:ascii="Arial" w:eastAsia="Arial Unicode MS" w:hAnsi="Arial" w:cs="Arial"/>
                <w:sz w:val="14"/>
                <w:szCs w:val="14"/>
                <w:lang w:val="en-US"/>
              </w:rPr>
              <w:t>Shareholding</w:t>
            </w:r>
          </w:p>
        </w:tc>
        <w:tc>
          <w:tcPr>
            <w:tcW w:w="1800" w:type="dxa"/>
            <w:gridSpan w:val="2"/>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1800" w:type="dxa"/>
            <w:gridSpan w:val="2"/>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Dividend received</w:t>
            </w:r>
          </w:p>
        </w:tc>
      </w:tr>
      <w:tr w:rsidR="00C37550" w:rsidRPr="0080355A" w:rsidTr="003B7943">
        <w:trPr>
          <w:cantSplit/>
        </w:trPr>
        <w:tc>
          <w:tcPr>
            <w:tcW w:w="1908" w:type="dxa"/>
          </w:tcPr>
          <w:p w:rsidR="00C37550" w:rsidRPr="0080355A" w:rsidRDefault="00C37550" w:rsidP="00B700C8">
            <w:pPr>
              <w:spacing w:line="280" w:lineRule="exact"/>
              <w:ind w:right="-1098"/>
              <w:rPr>
                <w:rFonts w:ascii="Arial" w:eastAsia="Arial Unicode MS" w:hAnsi="Arial" w:cs="Arial"/>
                <w:sz w:val="14"/>
                <w:szCs w:val="14"/>
              </w:rPr>
            </w:pPr>
          </w:p>
        </w:tc>
        <w:tc>
          <w:tcPr>
            <w:tcW w:w="1800" w:type="dxa"/>
            <w:gridSpan w:val="2"/>
          </w:tcPr>
          <w:p w:rsidR="00C37550" w:rsidRPr="0080355A" w:rsidRDefault="00C37550" w:rsidP="00B700C8">
            <w:pPr>
              <w:pStyle w:val="30"/>
              <w:pBdr>
                <w:bottom w:val="single" w:sz="4" w:space="1" w:color="auto"/>
              </w:pBdr>
              <w:tabs>
                <w:tab w:val="clear" w:pos="360"/>
                <w:tab w:val="clear" w:pos="720"/>
              </w:tabs>
              <w:spacing w:line="28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Paid-up capital</w:t>
            </w:r>
          </w:p>
        </w:tc>
        <w:tc>
          <w:tcPr>
            <w:tcW w:w="1800" w:type="dxa"/>
            <w:gridSpan w:val="2"/>
          </w:tcPr>
          <w:p w:rsidR="00C37550" w:rsidRPr="0080355A" w:rsidRDefault="00C37550" w:rsidP="00B700C8">
            <w:pPr>
              <w:pStyle w:val="30"/>
              <w:pBdr>
                <w:bottom w:val="single" w:sz="4" w:space="1" w:color="auto"/>
              </w:pBdr>
              <w:tabs>
                <w:tab w:val="clear" w:pos="360"/>
                <w:tab w:val="clear" w:pos="720"/>
              </w:tabs>
              <w:spacing w:line="28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percentage</w:t>
            </w:r>
          </w:p>
        </w:tc>
        <w:tc>
          <w:tcPr>
            <w:tcW w:w="1800" w:type="dxa"/>
            <w:gridSpan w:val="2"/>
          </w:tcPr>
          <w:p w:rsidR="00C37550" w:rsidRPr="0080355A" w:rsidRDefault="00C37550" w:rsidP="00B700C8">
            <w:pPr>
              <w:pStyle w:val="30"/>
              <w:pBdr>
                <w:bottom w:val="single" w:sz="4" w:space="1" w:color="auto"/>
              </w:pBdr>
              <w:tabs>
                <w:tab w:val="clear" w:pos="360"/>
                <w:tab w:val="clear" w:pos="720"/>
              </w:tabs>
              <w:spacing w:line="28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Cost</w:t>
            </w:r>
          </w:p>
        </w:tc>
        <w:tc>
          <w:tcPr>
            <w:tcW w:w="1800" w:type="dxa"/>
            <w:gridSpan w:val="2"/>
          </w:tcPr>
          <w:p w:rsidR="00C37550" w:rsidRPr="0080355A" w:rsidRDefault="00C37550" w:rsidP="00B700C8">
            <w:pPr>
              <w:pStyle w:val="30"/>
              <w:pBdr>
                <w:bottom w:val="single" w:sz="4" w:space="1" w:color="auto"/>
              </w:pBdr>
              <w:tabs>
                <w:tab w:val="clear" w:pos="360"/>
                <w:tab w:val="clear" w:pos="720"/>
              </w:tabs>
              <w:spacing w:line="28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during the year</w:t>
            </w:r>
          </w:p>
        </w:tc>
      </w:tr>
      <w:tr w:rsidR="00B73DCE" w:rsidRPr="0080355A" w:rsidTr="003B7943">
        <w:trPr>
          <w:cantSplit/>
        </w:trPr>
        <w:tc>
          <w:tcPr>
            <w:tcW w:w="1908" w:type="dxa"/>
          </w:tcPr>
          <w:p w:rsidR="00B73DCE" w:rsidRPr="0080355A" w:rsidRDefault="00B73DCE" w:rsidP="00B73DCE">
            <w:pPr>
              <w:pStyle w:val="30"/>
              <w:pBdr>
                <w:bottom w:val="single" w:sz="4" w:space="1" w:color="auto"/>
              </w:pBdr>
              <w:tabs>
                <w:tab w:val="clear" w:pos="360"/>
                <w:tab w:val="clear" w:pos="720"/>
              </w:tabs>
              <w:spacing w:line="28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Company’s name</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900" w:type="dxa"/>
          </w:tcPr>
          <w:p w:rsidR="00B73DCE" w:rsidRPr="0080355A" w:rsidRDefault="00B73DCE" w:rsidP="00B73DCE">
            <w:pPr>
              <w:pStyle w:val="30"/>
              <w:pBdr>
                <w:bottom w:val="single" w:sz="4" w:space="1" w:color="auto"/>
              </w:pBdr>
              <w:tabs>
                <w:tab w:val="clear" w:pos="360"/>
                <w:tab w:val="clear" w:pos="720"/>
              </w:tabs>
              <w:spacing w:line="280" w:lineRule="exact"/>
              <w:ind w:right="-33"/>
              <w:jc w:val="center"/>
              <w:rPr>
                <w:rFonts w:ascii="Arial" w:eastAsia="Arial Unicode MS" w:hAnsi="Arial" w:cs="Arial"/>
                <w:sz w:val="14"/>
                <w:szCs w:val="14"/>
                <w:lang w:val="en-US"/>
              </w:rPr>
            </w:pPr>
            <w:r>
              <w:rPr>
                <w:rFonts w:ascii="Arial" w:eastAsia="Arial Unicode MS" w:hAnsi="Arial" w:cs="Arial"/>
                <w:sz w:val="14"/>
                <w:szCs w:val="14"/>
                <w:lang w:val="en-US"/>
              </w:rPr>
              <w:t>2018</w:t>
            </w:r>
          </w:p>
        </w:tc>
      </w:tr>
      <w:tr w:rsidR="00C37550" w:rsidRPr="0080355A" w:rsidTr="003B7943">
        <w:trPr>
          <w:cantSplit/>
        </w:trPr>
        <w:tc>
          <w:tcPr>
            <w:tcW w:w="1908" w:type="dxa"/>
          </w:tcPr>
          <w:p w:rsidR="00C37550" w:rsidRPr="0080355A" w:rsidRDefault="00C37550" w:rsidP="00B700C8">
            <w:pPr>
              <w:spacing w:line="280" w:lineRule="exact"/>
              <w:ind w:right="-1098"/>
              <w:rPr>
                <w:rFonts w:ascii="Arial" w:eastAsia="Arial Unicode MS" w:hAnsi="Arial" w:cs="Arial"/>
                <w:sz w:val="14"/>
                <w:szCs w:val="14"/>
              </w:rPr>
            </w:pP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900" w:type="dxa"/>
          </w:tcPr>
          <w:p w:rsidR="00C37550" w:rsidRPr="0080355A" w:rsidRDefault="00C37550" w:rsidP="00B700C8">
            <w:pPr>
              <w:pStyle w:val="30"/>
              <w:tabs>
                <w:tab w:val="clear" w:pos="360"/>
                <w:tab w:val="clear" w:pos="720"/>
              </w:tabs>
              <w:spacing w:line="28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900" w:type="dxa"/>
          </w:tcPr>
          <w:p w:rsidR="00C37550" w:rsidRPr="0080355A" w:rsidRDefault="00C37550" w:rsidP="00B700C8">
            <w:pPr>
              <w:pStyle w:val="30"/>
              <w:tabs>
                <w:tab w:val="clear" w:pos="360"/>
                <w:tab w:val="clear" w:pos="720"/>
              </w:tabs>
              <w:spacing w:line="28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c>
          <w:tcPr>
            <w:tcW w:w="900" w:type="dxa"/>
          </w:tcPr>
          <w:p w:rsidR="00C37550" w:rsidRPr="0080355A" w:rsidRDefault="00C37550" w:rsidP="00B700C8">
            <w:pPr>
              <w:pStyle w:val="30"/>
              <w:tabs>
                <w:tab w:val="clear" w:pos="360"/>
                <w:tab w:val="clear" w:pos="720"/>
              </w:tabs>
              <w:spacing w:line="280" w:lineRule="exact"/>
              <w:ind w:right="-33"/>
              <w:jc w:val="center"/>
              <w:rPr>
                <w:rFonts w:ascii="Arial" w:eastAsia="Arial Unicode MS" w:hAnsi="Arial" w:cs="Arial"/>
                <w:sz w:val="14"/>
                <w:szCs w:val="14"/>
                <w:u w:val="single"/>
                <w:lang w:val="en-US"/>
              </w:rPr>
            </w:pPr>
          </w:p>
        </w:tc>
      </w:tr>
      <w:tr w:rsidR="00C37550" w:rsidRPr="0080355A" w:rsidTr="003B7943">
        <w:trPr>
          <w:cantSplit/>
        </w:trPr>
        <w:tc>
          <w:tcPr>
            <w:tcW w:w="1908" w:type="dxa"/>
          </w:tcPr>
          <w:p w:rsidR="00C37550" w:rsidRPr="0080355A" w:rsidRDefault="00C37550" w:rsidP="00B700C8">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Market Village</w:t>
            </w:r>
          </w:p>
        </w:tc>
        <w:tc>
          <w:tcPr>
            <w:tcW w:w="900" w:type="dxa"/>
          </w:tcPr>
          <w:p w:rsidR="00C37550" w:rsidRPr="0080355A" w:rsidRDefault="00C37550" w:rsidP="00B700C8">
            <w:pPr>
              <w:tabs>
                <w:tab w:val="decimal" w:pos="855"/>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855"/>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522"/>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522"/>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855"/>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855"/>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855"/>
              </w:tabs>
              <w:spacing w:line="280" w:lineRule="exact"/>
              <w:ind w:right="-33"/>
              <w:jc w:val="both"/>
              <w:rPr>
                <w:rFonts w:ascii="Arial" w:eastAsia="Arial Unicode MS" w:hAnsi="Arial" w:cs="Arial"/>
                <w:sz w:val="14"/>
                <w:szCs w:val="14"/>
              </w:rPr>
            </w:pPr>
          </w:p>
        </w:tc>
        <w:tc>
          <w:tcPr>
            <w:tcW w:w="900" w:type="dxa"/>
          </w:tcPr>
          <w:p w:rsidR="00C37550" w:rsidRPr="0080355A" w:rsidRDefault="00C37550" w:rsidP="00B700C8">
            <w:pPr>
              <w:tabs>
                <w:tab w:val="decimal" w:pos="540"/>
              </w:tabs>
              <w:spacing w:line="280" w:lineRule="exact"/>
              <w:ind w:right="-33"/>
              <w:jc w:val="both"/>
              <w:rPr>
                <w:rFonts w:ascii="Arial" w:eastAsia="Arial Unicode MS" w:hAnsi="Arial" w:cs="Arial"/>
                <w:sz w:val="14"/>
                <w:szCs w:val="14"/>
              </w:rPr>
            </w:pPr>
          </w:p>
        </w:tc>
      </w:tr>
      <w:tr w:rsidR="004413A0" w:rsidRPr="0080355A" w:rsidTr="00290337">
        <w:trPr>
          <w:cantSplit/>
        </w:trPr>
        <w:tc>
          <w:tcPr>
            <w:tcW w:w="1908" w:type="dxa"/>
          </w:tcPr>
          <w:p w:rsidR="004413A0" w:rsidRPr="0080355A" w:rsidRDefault="004413A0" w:rsidP="004413A0">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5,000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BB36F0">
              <w:rPr>
                <w:rFonts w:ascii="Arial" w:eastAsia="Arial Unicode MS" w:hAnsi="Arial" w:cs="Arial"/>
                <w:sz w:val="14"/>
                <w:szCs w:val="14"/>
                <w:lang w:bidi="th-TH"/>
              </w:rPr>
              <w:t>5,000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BB36F0">
              <w:rPr>
                <w:rFonts w:ascii="Arial" w:eastAsia="Arial Unicode MS" w:hAnsi="Arial" w:cs="Arial"/>
                <w:sz w:val="14"/>
                <w:szCs w:val="14"/>
                <w:lang w:bidi="th-TH"/>
              </w:rPr>
              <w:t>100.00</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5,000</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5,000</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r>
      <w:tr w:rsidR="004413A0" w:rsidRPr="0080355A" w:rsidTr="003B7943">
        <w:trPr>
          <w:cantSplit/>
        </w:trPr>
        <w:tc>
          <w:tcPr>
            <w:tcW w:w="1908" w:type="dxa"/>
          </w:tcPr>
          <w:p w:rsidR="004413A0" w:rsidRPr="0080355A" w:rsidRDefault="004413A0" w:rsidP="004413A0">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Home Product Center</w:t>
            </w: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r>
      <w:tr w:rsidR="004413A0" w:rsidRPr="0080355A" w:rsidTr="00290337">
        <w:trPr>
          <w:cantSplit/>
        </w:trPr>
        <w:tc>
          <w:tcPr>
            <w:tcW w:w="1908" w:type="dxa"/>
          </w:tcPr>
          <w:p w:rsidR="004413A0" w:rsidRPr="0080355A" w:rsidRDefault="004413A0" w:rsidP="004413A0">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(Malaysia) </w:t>
            </w:r>
            <w:proofErr w:type="spellStart"/>
            <w:r w:rsidRPr="0080355A">
              <w:rPr>
                <w:rFonts w:ascii="Arial" w:eastAsia="Arial Unicode MS" w:hAnsi="Arial" w:cs="Arial"/>
                <w:sz w:val="14"/>
                <w:szCs w:val="14"/>
              </w:rPr>
              <w:t>Sdn</w:t>
            </w:r>
            <w:proofErr w:type="spellEnd"/>
            <w:r w:rsidRPr="0080355A">
              <w:rPr>
                <w:rFonts w:ascii="Arial" w:eastAsia="Arial Unicode MS" w:hAnsi="Arial" w:cs="Arial"/>
                <w:sz w:val="14"/>
                <w:szCs w:val="14"/>
              </w:rPr>
              <w:t>. Bhd.</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514,469</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BB36F0">
              <w:rPr>
                <w:rFonts w:ascii="Arial" w:eastAsia="Arial Unicode MS" w:hAnsi="Arial" w:cs="Arial"/>
                <w:sz w:val="14"/>
                <w:szCs w:val="14"/>
                <w:lang w:bidi="th-TH"/>
              </w:rPr>
              <w:t>100.00</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514,469</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r>
      <w:tr w:rsidR="004413A0" w:rsidRPr="0080355A" w:rsidTr="003B7943">
        <w:trPr>
          <w:cantSplit/>
        </w:trPr>
        <w:tc>
          <w:tcPr>
            <w:tcW w:w="1908" w:type="dxa"/>
          </w:tcPr>
          <w:p w:rsidR="004413A0" w:rsidRPr="0080355A" w:rsidRDefault="004413A0" w:rsidP="004413A0">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Mega Home Center</w:t>
            </w: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80355A"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4413A0" w:rsidRPr="004413A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r>
      <w:tr w:rsidR="004413A0" w:rsidRPr="0080355A" w:rsidTr="00290337">
        <w:trPr>
          <w:cantSplit/>
        </w:trPr>
        <w:tc>
          <w:tcPr>
            <w:tcW w:w="1908" w:type="dxa"/>
          </w:tcPr>
          <w:p w:rsidR="004413A0" w:rsidRPr="0080355A" w:rsidRDefault="004413A0" w:rsidP="004413A0">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1,500,000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BB36F0">
              <w:rPr>
                <w:rFonts w:ascii="Arial" w:eastAsia="Arial Unicode MS" w:hAnsi="Arial" w:cs="Arial"/>
                <w:sz w:val="14"/>
                <w:szCs w:val="14"/>
                <w:lang w:bidi="th-TH"/>
              </w:rPr>
              <w:t>1,500,000</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00" w:type="dxa"/>
          </w:tcPr>
          <w:p w:rsidR="004413A0" w:rsidRPr="00BB36F0" w:rsidRDefault="004413A0" w:rsidP="004413A0">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00" w:type="dxa"/>
          </w:tcPr>
          <w:p w:rsidR="004413A0"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1,500,000</w:t>
            </w:r>
          </w:p>
        </w:tc>
        <w:tc>
          <w:tcPr>
            <w:tcW w:w="900" w:type="dxa"/>
          </w:tcPr>
          <w:p w:rsidR="004413A0"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1,500,000</w:t>
            </w:r>
          </w:p>
        </w:tc>
        <w:tc>
          <w:tcPr>
            <w:tcW w:w="900" w:type="dxa"/>
          </w:tcPr>
          <w:p w:rsidR="004413A0"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00" w:type="dxa"/>
          </w:tcPr>
          <w:p w:rsidR="004413A0"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r w:rsidR="00E1269F" w:rsidRPr="0080355A" w:rsidTr="003B7943">
        <w:trPr>
          <w:cantSplit/>
        </w:trPr>
        <w:tc>
          <w:tcPr>
            <w:tcW w:w="1908" w:type="dxa"/>
          </w:tcPr>
          <w:p w:rsidR="00E1269F" w:rsidRPr="0080355A" w:rsidRDefault="00E1269F" w:rsidP="00E1269F">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DC Service Center</w:t>
            </w:r>
          </w:p>
        </w:tc>
        <w:tc>
          <w:tcPr>
            <w:tcW w:w="900" w:type="dxa"/>
          </w:tcPr>
          <w:p w:rsidR="00E1269F" w:rsidRPr="0080355A" w:rsidRDefault="00E1269F" w:rsidP="00E1269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80355A" w:rsidRDefault="00E1269F" w:rsidP="00E1269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80355A" w:rsidRDefault="00E1269F" w:rsidP="00E1269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80355A" w:rsidRDefault="00E1269F" w:rsidP="00E1269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E1269F" w:rsidRPr="004413A0" w:rsidRDefault="00E1269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r>
      <w:tr w:rsidR="00F4104F" w:rsidRPr="0080355A" w:rsidTr="00290337">
        <w:trPr>
          <w:cantSplit/>
        </w:trPr>
        <w:tc>
          <w:tcPr>
            <w:tcW w:w="1908" w:type="dxa"/>
          </w:tcPr>
          <w:p w:rsidR="00F4104F" w:rsidRPr="0080355A" w:rsidRDefault="00F4104F" w:rsidP="00F4104F">
            <w:pPr>
              <w:spacing w:line="28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BB36F0">
              <w:rPr>
                <w:rFonts w:ascii="Arial" w:eastAsia="Arial Unicode MS" w:hAnsi="Arial" w:cs="Arial"/>
                <w:sz w:val="14"/>
                <w:szCs w:val="14"/>
                <w:lang w:bidi="th-TH"/>
              </w:rPr>
              <w:t>2,500</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00" w:type="dxa"/>
          </w:tcPr>
          <w:p w:rsidR="00F4104F" w:rsidRPr="004413A0" w:rsidRDefault="00F4104F"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00" w:type="dxa"/>
          </w:tcPr>
          <w:p w:rsidR="00F4104F" w:rsidRPr="004413A0" w:rsidRDefault="00F4104F"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00" w:type="dxa"/>
          </w:tcPr>
          <w:p w:rsidR="00F4104F" w:rsidRPr="004413A0" w:rsidRDefault="00F4104F"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c>
          <w:tcPr>
            <w:tcW w:w="900" w:type="dxa"/>
          </w:tcPr>
          <w:p w:rsidR="00F4104F" w:rsidRPr="004413A0" w:rsidRDefault="00F4104F"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r>
      <w:tr w:rsidR="00F4104F" w:rsidRPr="0080355A" w:rsidTr="00290337">
        <w:trPr>
          <w:cantSplit/>
        </w:trPr>
        <w:tc>
          <w:tcPr>
            <w:tcW w:w="1908" w:type="dxa"/>
          </w:tcPr>
          <w:p w:rsidR="00F4104F" w:rsidRPr="0080355A" w:rsidRDefault="00F4104F" w:rsidP="00F4104F">
            <w:pPr>
              <w:spacing w:line="280" w:lineRule="exact"/>
              <w:ind w:right="-1098"/>
              <w:rPr>
                <w:rFonts w:ascii="Arial" w:eastAsia="Arial Unicode MS" w:hAnsi="Arial" w:cs="Arial"/>
                <w:sz w:val="14"/>
                <w:szCs w:val="14"/>
              </w:rPr>
            </w:pPr>
            <w:r>
              <w:rPr>
                <w:rFonts w:ascii="Arial" w:eastAsia="Arial Unicode MS" w:hAnsi="Arial" w:cs="Arial"/>
                <w:sz w:val="14"/>
                <w:szCs w:val="14"/>
              </w:rPr>
              <w:t>Total</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2,024,343</w:t>
            </w:r>
          </w:p>
        </w:tc>
        <w:tc>
          <w:tcPr>
            <w:tcW w:w="900" w:type="dxa"/>
          </w:tcPr>
          <w:p w:rsidR="00F4104F"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2,021,969</w:t>
            </w:r>
          </w:p>
        </w:tc>
        <w:tc>
          <w:tcPr>
            <w:tcW w:w="900" w:type="dxa"/>
          </w:tcPr>
          <w:p w:rsidR="00F4104F" w:rsidRPr="004413A0" w:rsidRDefault="00F4104F" w:rsidP="00F4104F">
            <w:pPr>
              <w:pStyle w:val="acctfourfigures"/>
              <w:pBdr>
                <w:bottom w:val="doub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c>
          <w:tcPr>
            <w:tcW w:w="900" w:type="dxa"/>
          </w:tcPr>
          <w:p w:rsidR="00F4104F" w:rsidRPr="004413A0" w:rsidRDefault="00F4104F" w:rsidP="00F4104F">
            <w:pPr>
              <w:pStyle w:val="acctfourfigures"/>
              <w:pBdr>
                <w:bottom w:val="doub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w:t>
            </w:r>
          </w:p>
        </w:tc>
      </w:tr>
      <w:tr w:rsidR="00F4104F" w:rsidRPr="0080355A" w:rsidTr="00A8331D">
        <w:trPr>
          <w:cantSplit/>
        </w:trPr>
        <w:tc>
          <w:tcPr>
            <w:tcW w:w="4608" w:type="dxa"/>
            <w:gridSpan w:val="4"/>
          </w:tcPr>
          <w:p w:rsidR="00F4104F" w:rsidRPr="00BB36F0" w:rsidRDefault="00F4104F" w:rsidP="00F4104F">
            <w:pPr>
              <w:pStyle w:val="acctfourfigures"/>
              <w:tabs>
                <w:tab w:val="clear" w:pos="765"/>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rPr>
              <w:t>Less: Allowance for impairment of investment</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Default="00542924"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r w:rsidR="00151608">
              <w:rPr>
                <w:rFonts w:ascii="Arial" w:eastAsia="Arial Unicode MS" w:hAnsi="Arial" w:cs="Arial"/>
                <w:sz w:val="14"/>
                <w:szCs w:val="14"/>
                <w:lang w:bidi="th-TH"/>
              </w:rPr>
              <w:t>115,519</w:t>
            </w:r>
            <w:r>
              <w:rPr>
                <w:rFonts w:ascii="Arial" w:eastAsia="Arial Unicode MS" w:hAnsi="Arial" w:cs="Arial"/>
                <w:sz w:val="14"/>
                <w:szCs w:val="14"/>
                <w:lang w:bidi="th-TH"/>
              </w:rPr>
              <w:t>)</w:t>
            </w:r>
          </w:p>
        </w:tc>
        <w:tc>
          <w:tcPr>
            <w:tcW w:w="900" w:type="dxa"/>
          </w:tcPr>
          <w:p w:rsidR="00F4104F" w:rsidRPr="004413A0" w:rsidRDefault="00F4104F" w:rsidP="00F4104F">
            <w:pPr>
              <w:pStyle w:val="acctfourfigures"/>
              <w:pBdr>
                <w:bottom w:val="sing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00" w:type="dxa"/>
          </w:tcPr>
          <w:p w:rsidR="00F4104F"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4413A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r>
      <w:tr w:rsidR="00F4104F" w:rsidRPr="0080355A" w:rsidTr="00A8331D">
        <w:trPr>
          <w:cantSplit/>
        </w:trPr>
        <w:tc>
          <w:tcPr>
            <w:tcW w:w="4608" w:type="dxa"/>
            <w:gridSpan w:val="4"/>
          </w:tcPr>
          <w:p w:rsidR="00F4104F" w:rsidRDefault="00F4104F" w:rsidP="00F4104F">
            <w:pPr>
              <w:pStyle w:val="acctfourfigures"/>
              <w:tabs>
                <w:tab w:val="clear" w:pos="765"/>
              </w:tabs>
              <w:spacing w:line="280" w:lineRule="exact"/>
              <w:ind w:right="-18"/>
              <w:jc w:val="both"/>
              <w:rPr>
                <w:rFonts w:ascii="Arial" w:eastAsia="Arial Unicode MS" w:hAnsi="Arial" w:cs="Arial"/>
                <w:sz w:val="14"/>
                <w:szCs w:val="14"/>
              </w:rPr>
            </w:pPr>
            <w:r>
              <w:rPr>
                <w:rFonts w:ascii="Arial" w:eastAsia="Arial Unicode MS" w:hAnsi="Arial" w:cs="Arial"/>
                <w:sz w:val="14"/>
                <w:szCs w:val="14"/>
              </w:rPr>
              <w:t>Investments in subsidiaries - net</w:t>
            </w:r>
          </w:p>
        </w:tc>
        <w:tc>
          <w:tcPr>
            <w:tcW w:w="900" w:type="dxa"/>
          </w:tcPr>
          <w:p w:rsidR="00F4104F" w:rsidRPr="00BB36F0"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Pr="004413A0" w:rsidRDefault="00F4104F" w:rsidP="00F4104F">
            <w:pPr>
              <w:pStyle w:val="acctfourfigures"/>
              <w:pBdr>
                <w:bottom w:val="doub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1,908,824</w:t>
            </w:r>
          </w:p>
        </w:tc>
        <w:tc>
          <w:tcPr>
            <w:tcW w:w="900" w:type="dxa"/>
          </w:tcPr>
          <w:p w:rsidR="00F4104F" w:rsidRPr="004413A0" w:rsidRDefault="00F4104F" w:rsidP="00F4104F">
            <w:pPr>
              <w:pStyle w:val="acctfourfigures"/>
              <w:pBdr>
                <w:bottom w:val="double" w:sz="4" w:space="1" w:color="auto"/>
              </w:pBdr>
              <w:tabs>
                <w:tab w:val="clear" w:pos="765"/>
                <w:tab w:val="decimal" w:pos="612"/>
              </w:tabs>
              <w:spacing w:line="28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2,021,969</w:t>
            </w:r>
          </w:p>
        </w:tc>
        <w:tc>
          <w:tcPr>
            <w:tcW w:w="900" w:type="dxa"/>
          </w:tcPr>
          <w:p w:rsidR="00F4104F"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c>
          <w:tcPr>
            <w:tcW w:w="900" w:type="dxa"/>
          </w:tcPr>
          <w:p w:rsidR="00F4104F" w:rsidRDefault="00F4104F" w:rsidP="00F4104F">
            <w:pPr>
              <w:pStyle w:val="acctfourfigures"/>
              <w:tabs>
                <w:tab w:val="clear" w:pos="765"/>
                <w:tab w:val="decimal" w:pos="612"/>
              </w:tabs>
              <w:spacing w:line="280" w:lineRule="exact"/>
              <w:ind w:right="-18"/>
              <w:jc w:val="both"/>
              <w:rPr>
                <w:rFonts w:ascii="Arial" w:eastAsia="Arial Unicode MS" w:hAnsi="Arial" w:cs="Arial"/>
                <w:sz w:val="14"/>
                <w:szCs w:val="14"/>
                <w:lang w:bidi="th-TH"/>
              </w:rPr>
            </w:pPr>
          </w:p>
        </w:tc>
      </w:tr>
    </w:tbl>
    <w:p w:rsidR="0006675B" w:rsidRPr="00B700C8" w:rsidRDefault="00B700C8" w:rsidP="00430799">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06675B" w:rsidRPr="00B700C8">
        <w:rPr>
          <w:rFonts w:ascii="Arial" w:hAnsi="Arial" w:cs="Arial"/>
          <w:sz w:val="22"/>
          <w:szCs w:val="22"/>
        </w:rPr>
        <w:t>During the year, the significant changes in investments in subsidiaries are as follows.</w:t>
      </w:r>
    </w:p>
    <w:p w:rsidR="0006675B" w:rsidRPr="00B700C8" w:rsidRDefault="001440B8"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u w:val="single"/>
        </w:rPr>
      </w:pPr>
      <w:r>
        <w:rPr>
          <w:rFonts w:ascii="Arial" w:hAnsi="Arial" w:cstheme="minorBidi"/>
          <w:sz w:val="22"/>
          <w:szCs w:val="22"/>
          <w:cs/>
        </w:rPr>
        <w:tab/>
      </w:r>
      <w:r w:rsidR="0006675B" w:rsidRPr="00B700C8">
        <w:rPr>
          <w:rFonts w:ascii="Arial" w:hAnsi="Arial" w:cs="Arial"/>
          <w:sz w:val="22"/>
          <w:szCs w:val="22"/>
          <w:u w:val="single"/>
        </w:rPr>
        <w:t xml:space="preserve">Home Product Center (Malaysia) </w:t>
      </w:r>
      <w:proofErr w:type="spellStart"/>
      <w:r w:rsidR="0006675B" w:rsidRPr="00B700C8">
        <w:rPr>
          <w:rFonts w:ascii="Arial" w:hAnsi="Arial" w:cs="Arial"/>
          <w:sz w:val="22"/>
          <w:szCs w:val="22"/>
          <w:u w:val="single"/>
        </w:rPr>
        <w:t>Sdn</w:t>
      </w:r>
      <w:proofErr w:type="spellEnd"/>
      <w:r w:rsidR="0006675B" w:rsidRPr="00B700C8">
        <w:rPr>
          <w:rFonts w:ascii="Arial" w:hAnsi="Arial" w:cs="Arial"/>
          <w:sz w:val="22"/>
          <w:szCs w:val="22"/>
          <w:u w:val="single"/>
        </w:rPr>
        <w:t>. Bhd.</w:t>
      </w:r>
    </w:p>
    <w:p w:rsidR="0006675B" w:rsidRDefault="00A12FA3" w:rsidP="008B3D0F">
      <w:pPr>
        <w:tabs>
          <w:tab w:val="left" w:pos="2160"/>
          <w:tab w:val="center" w:pos="6840"/>
          <w:tab w:val="center" w:pos="8280"/>
        </w:tabs>
        <w:spacing w:before="60" w:after="60" w:line="380" w:lineRule="exact"/>
        <w:ind w:left="540" w:right="-43" w:hanging="540"/>
        <w:jc w:val="thaiDistribute"/>
        <w:rPr>
          <w:rFonts w:ascii="Arial" w:hAnsi="Arial"/>
          <w:sz w:val="22"/>
          <w:szCs w:val="22"/>
        </w:rPr>
      </w:pPr>
      <w:r>
        <w:rPr>
          <w:rFonts w:ascii="Arial" w:hAnsi="Arial" w:cs="Arial"/>
          <w:sz w:val="22"/>
          <w:szCs w:val="22"/>
        </w:rPr>
        <w:t xml:space="preserve">         </w:t>
      </w:r>
      <w:r w:rsidR="00DC0ACC">
        <w:rPr>
          <w:rFonts w:ascii="Arial" w:hAnsi="Arial"/>
          <w:sz w:val="22"/>
          <w:szCs w:val="22"/>
        </w:rPr>
        <w:t xml:space="preserve">In </w:t>
      </w:r>
      <w:r w:rsidR="00DC0ACC" w:rsidRPr="00CD0149">
        <w:rPr>
          <w:rFonts w:ascii="Arial" w:hAnsi="Arial"/>
          <w:sz w:val="22"/>
          <w:szCs w:val="22"/>
        </w:rPr>
        <w:t xml:space="preserve">March 2019, Home Product Center (Malaysia) </w:t>
      </w:r>
      <w:proofErr w:type="spellStart"/>
      <w:r w:rsidR="00DC0ACC" w:rsidRPr="00CD0149">
        <w:rPr>
          <w:rFonts w:ascii="Arial" w:hAnsi="Arial"/>
          <w:sz w:val="22"/>
          <w:szCs w:val="22"/>
        </w:rPr>
        <w:t>Sdn</w:t>
      </w:r>
      <w:proofErr w:type="spellEnd"/>
      <w:r w:rsidR="00DC0ACC" w:rsidRPr="00CD0149">
        <w:rPr>
          <w:rFonts w:ascii="Arial" w:hAnsi="Arial"/>
          <w:sz w:val="22"/>
          <w:szCs w:val="22"/>
        </w:rPr>
        <w:t xml:space="preserve">. Bhd., the Company’s 100.00% owned subsidiary, passed a resolution to increase its registered capital, from the </w:t>
      </w:r>
      <w:r w:rsidR="00DC0ACC">
        <w:rPr>
          <w:rFonts w:ascii="Arial" w:hAnsi="Arial"/>
          <w:sz w:val="22"/>
          <w:szCs w:val="22"/>
        </w:rPr>
        <w:t xml:space="preserve">existing </w:t>
      </w:r>
      <w:r w:rsidR="00DC0ACC" w:rsidRPr="00CD0149">
        <w:rPr>
          <w:rFonts w:ascii="Arial" w:hAnsi="Arial"/>
          <w:sz w:val="22"/>
          <w:szCs w:val="22"/>
        </w:rPr>
        <w:t xml:space="preserve">registered capital of Baht 514.5 million (MYR 58.7 million) to Baht 516.8 million </w:t>
      </w:r>
      <w:r w:rsidR="00DC0ACC">
        <w:rPr>
          <w:rFonts w:ascii="Arial" w:hAnsi="Arial"/>
          <w:sz w:val="22"/>
          <w:szCs w:val="22"/>
        </w:rPr>
        <w:t>(MYR 59.0 million), and to call for share</w:t>
      </w:r>
      <w:r w:rsidR="00DC0ACC" w:rsidRPr="00CD0149">
        <w:rPr>
          <w:rFonts w:ascii="Arial" w:hAnsi="Arial"/>
          <w:sz w:val="22"/>
          <w:szCs w:val="22"/>
        </w:rPr>
        <w:t xml:space="preserve"> subscriptions </w:t>
      </w:r>
      <w:r w:rsidR="00DC0ACC">
        <w:rPr>
          <w:rFonts w:ascii="Arial" w:hAnsi="Arial"/>
          <w:sz w:val="22"/>
          <w:szCs w:val="22"/>
        </w:rPr>
        <w:t xml:space="preserve">payments </w:t>
      </w:r>
      <w:r w:rsidR="00DC0ACC" w:rsidRPr="00CD0149">
        <w:rPr>
          <w:rFonts w:ascii="Arial" w:hAnsi="Arial"/>
          <w:sz w:val="22"/>
          <w:szCs w:val="22"/>
        </w:rPr>
        <w:t xml:space="preserve">from shareholders. The Company made </w:t>
      </w:r>
      <w:r w:rsidR="00DC0ACC">
        <w:rPr>
          <w:rFonts w:ascii="Arial" w:hAnsi="Arial"/>
          <w:sz w:val="22"/>
          <w:szCs w:val="22"/>
        </w:rPr>
        <w:t xml:space="preserve">a </w:t>
      </w:r>
      <w:r w:rsidR="00DC0ACC" w:rsidRPr="00CD0149">
        <w:rPr>
          <w:rFonts w:ascii="Arial" w:hAnsi="Arial"/>
          <w:sz w:val="22"/>
          <w:szCs w:val="22"/>
        </w:rPr>
        <w:t xml:space="preserve">payment for the </w:t>
      </w:r>
      <w:r w:rsidR="00DC0ACC">
        <w:rPr>
          <w:rFonts w:ascii="Arial" w:hAnsi="Arial"/>
          <w:sz w:val="22"/>
          <w:szCs w:val="22"/>
        </w:rPr>
        <w:t xml:space="preserve">share </w:t>
      </w:r>
      <w:r w:rsidR="00DC0ACC" w:rsidRPr="00CD0149">
        <w:rPr>
          <w:rFonts w:ascii="Arial" w:hAnsi="Arial"/>
          <w:sz w:val="22"/>
          <w:szCs w:val="22"/>
        </w:rPr>
        <w:t xml:space="preserve">subscription </w:t>
      </w:r>
      <w:r w:rsidR="00DC0ACC">
        <w:rPr>
          <w:rFonts w:ascii="Arial" w:hAnsi="Arial"/>
          <w:sz w:val="22"/>
          <w:szCs w:val="22"/>
        </w:rPr>
        <w:t>i</w:t>
      </w:r>
      <w:r w:rsidR="00DC0ACC" w:rsidRPr="00CD0149">
        <w:rPr>
          <w:rFonts w:ascii="Arial" w:hAnsi="Arial"/>
          <w:sz w:val="22"/>
          <w:szCs w:val="22"/>
        </w:rPr>
        <w:t xml:space="preserve">n the same </w:t>
      </w:r>
      <w:r w:rsidR="00DC0ACC">
        <w:rPr>
          <w:rFonts w:ascii="Arial" w:hAnsi="Arial"/>
          <w:sz w:val="22"/>
          <w:szCs w:val="22"/>
        </w:rPr>
        <w:t>month</w:t>
      </w:r>
      <w:r w:rsidR="00DC0ACC" w:rsidRPr="00CD0149">
        <w:rPr>
          <w:rFonts w:ascii="Arial" w:hAnsi="Arial"/>
          <w:sz w:val="22"/>
          <w:szCs w:val="22"/>
        </w:rPr>
        <w:t xml:space="preserve">. </w:t>
      </w:r>
      <w:r w:rsidR="00DC0ACC">
        <w:rPr>
          <w:rFonts w:ascii="Arial" w:hAnsi="Arial"/>
          <w:sz w:val="22"/>
          <w:szCs w:val="22"/>
        </w:rPr>
        <w:t>The increase in the share capital of the subsidiary</w:t>
      </w:r>
      <w:r w:rsidR="00DC0ACC" w:rsidRPr="00CD0149">
        <w:rPr>
          <w:rFonts w:ascii="Arial" w:hAnsi="Arial"/>
          <w:sz w:val="22"/>
          <w:szCs w:val="22"/>
        </w:rPr>
        <w:t xml:space="preserve"> did not change</w:t>
      </w:r>
      <w:r w:rsidR="00DC0ACC">
        <w:rPr>
          <w:rFonts w:ascii="Arial" w:hAnsi="Arial"/>
          <w:sz w:val="22"/>
          <w:szCs w:val="22"/>
        </w:rPr>
        <w:t xml:space="preserve"> the Company’s proportionate holding in the equity of such subsidiary</w:t>
      </w:r>
      <w:r w:rsidR="00DC0ACC" w:rsidRPr="00CD0149">
        <w:rPr>
          <w:rFonts w:ascii="Arial" w:hAnsi="Arial"/>
          <w:sz w:val="22"/>
          <w:szCs w:val="22"/>
        </w:rPr>
        <w:t>.</w:t>
      </w: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C57F77" w:rsidRPr="00B700C8" w:rsidRDefault="00C57F7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p>
    <w:p w:rsidR="002450A7" w:rsidRPr="003F36F7" w:rsidRDefault="002450A7" w:rsidP="008B3D0F">
      <w:pPr>
        <w:tabs>
          <w:tab w:val="left" w:pos="2160"/>
          <w:tab w:val="center" w:pos="6840"/>
          <w:tab w:val="center" w:pos="8280"/>
        </w:tabs>
        <w:spacing w:before="60" w:after="60" w:line="380" w:lineRule="exact"/>
        <w:ind w:left="547" w:right="-43" w:hanging="547"/>
        <w:jc w:val="thaiDistribute"/>
        <w:rPr>
          <w:rFonts w:ascii="Arial" w:hAnsi="Arial" w:cs="Arial"/>
          <w:b/>
          <w:bCs/>
          <w:sz w:val="22"/>
          <w:szCs w:val="22"/>
        </w:rPr>
      </w:pPr>
      <w:r w:rsidRPr="003F36F7">
        <w:rPr>
          <w:rFonts w:ascii="Arial" w:hAnsi="Arial" w:cs="Arial"/>
          <w:b/>
          <w:bCs/>
          <w:sz w:val="22"/>
          <w:szCs w:val="22"/>
        </w:rPr>
        <w:t>1</w:t>
      </w:r>
      <w:r w:rsidR="004B4F88">
        <w:rPr>
          <w:rFonts w:ascii="Arial" w:hAnsi="Arial" w:cs="Arial"/>
          <w:b/>
          <w:bCs/>
          <w:sz w:val="22"/>
          <w:szCs w:val="22"/>
        </w:rPr>
        <w:t>2</w:t>
      </w:r>
      <w:r w:rsidRPr="003F36F7">
        <w:rPr>
          <w:rFonts w:ascii="Arial" w:hAnsi="Arial" w:cs="Arial"/>
          <w:b/>
          <w:bCs/>
          <w:sz w:val="22"/>
          <w:szCs w:val="22"/>
        </w:rPr>
        <w:t>.</w:t>
      </w:r>
      <w:r w:rsidRPr="003F36F7">
        <w:rPr>
          <w:rFonts w:ascii="Arial" w:hAnsi="Arial" w:cs="Arial"/>
          <w:b/>
          <w:bCs/>
          <w:sz w:val="22"/>
          <w:szCs w:val="22"/>
        </w:rPr>
        <w:tab/>
        <w:t>Investment properties</w:t>
      </w:r>
    </w:p>
    <w:p w:rsidR="002450A7" w:rsidRPr="003F36F7" w:rsidRDefault="002450A7" w:rsidP="008B3D0F">
      <w:pPr>
        <w:tabs>
          <w:tab w:val="left" w:pos="2160"/>
          <w:tab w:val="center" w:pos="6840"/>
          <w:tab w:val="center" w:pos="8280"/>
        </w:tabs>
        <w:spacing w:before="60" w:after="60" w:line="380" w:lineRule="exact"/>
        <w:ind w:left="540" w:right="-43" w:hanging="540"/>
        <w:jc w:val="thaiDistribute"/>
        <w:rPr>
          <w:rFonts w:ascii="Arial" w:hAnsi="Arial" w:cs="Arial"/>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201</w:t>
      </w:r>
      <w:r w:rsidR="007D0B2A">
        <w:rPr>
          <w:rFonts w:ascii="Arial" w:hAnsi="Arial" w:cs="Arial"/>
          <w:sz w:val="22"/>
          <w:szCs w:val="22"/>
        </w:rPr>
        <w:t>9</w:t>
      </w:r>
      <w:r w:rsidRPr="003F36F7">
        <w:rPr>
          <w:rFonts w:ascii="Arial" w:hAnsi="Arial" w:cs="Arial"/>
          <w:sz w:val="22"/>
          <w:szCs w:val="22"/>
        </w:rPr>
        <w:t xml:space="preserve"> and </w:t>
      </w:r>
      <w:r w:rsidR="00C40BAE">
        <w:rPr>
          <w:rFonts w:ascii="Arial" w:hAnsi="Arial" w:cs="Arial"/>
          <w:sz w:val="22"/>
          <w:szCs w:val="22"/>
        </w:rPr>
        <w:t>201</w:t>
      </w:r>
      <w:r w:rsidR="007D0B2A">
        <w:rPr>
          <w:rFonts w:ascii="Arial" w:hAnsi="Arial" w:cs="Arial"/>
          <w:sz w:val="22"/>
          <w:szCs w:val="22"/>
        </w:rPr>
        <w:t>8</w:t>
      </w:r>
      <w:r w:rsidRPr="003F36F7">
        <w:rPr>
          <w:rFonts w:ascii="Arial" w:hAnsi="Arial" w:cs="Arial"/>
          <w:sz w:val="22"/>
          <w:szCs w:val="22"/>
        </w:rPr>
        <w:t xml:space="preserve"> is presented below.</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312"/>
        <w:gridCol w:w="1298"/>
        <w:gridCol w:w="1350"/>
      </w:tblGrid>
      <w:tr w:rsidR="002450A7" w:rsidRPr="00FC4B86" w:rsidTr="00430799">
        <w:trPr>
          <w:tblHeader/>
        </w:trPr>
        <w:tc>
          <w:tcPr>
            <w:tcW w:w="3150" w:type="dxa"/>
            <w:vAlign w:val="bottom"/>
          </w:tcPr>
          <w:p w:rsidR="002450A7" w:rsidRPr="00FC4B86" w:rsidRDefault="002450A7" w:rsidP="004413A0">
            <w:pPr>
              <w:spacing w:line="340" w:lineRule="exact"/>
              <w:jc w:val="center"/>
              <w:outlineLvl w:val="0"/>
              <w:rPr>
                <w:rFonts w:ascii="Arial" w:hAnsi="Arial" w:cs="Arial"/>
                <w:sz w:val="18"/>
                <w:szCs w:val="18"/>
              </w:rPr>
            </w:pPr>
          </w:p>
        </w:tc>
        <w:tc>
          <w:tcPr>
            <w:tcW w:w="5310" w:type="dxa"/>
            <w:gridSpan w:val="4"/>
            <w:vAlign w:val="bottom"/>
          </w:tcPr>
          <w:p w:rsidR="002450A7" w:rsidRPr="00FC4B86" w:rsidRDefault="00430799" w:rsidP="004413A0">
            <w:pPr>
              <w:tabs>
                <w:tab w:val="left" w:pos="2160"/>
                <w:tab w:val="center" w:pos="6840"/>
                <w:tab w:val="center" w:pos="8280"/>
              </w:tabs>
              <w:spacing w:after="120" w:line="340" w:lineRule="exact"/>
              <w:ind w:right="-43"/>
              <w:jc w:val="right"/>
              <w:rPr>
                <w:rFonts w:ascii="Arial" w:hAnsi="Arial" w:cs="Arial"/>
                <w:sz w:val="18"/>
                <w:szCs w:val="18"/>
              </w:rPr>
            </w:pPr>
            <w:r w:rsidRPr="00FC4B86">
              <w:rPr>
                <w:rFonts w:ascii="Arial" w:hAnsi="Arial" w:cs="Arial"/>
                <w:sz w:val="18"/>
                <w:szCs w:val="18"/>
              </w:rPr>
              <w:t xml:space="preserve">        (Unit: Thousand Baht)</w:t>
            </w:r>
          </w:p>
        </w:tc>
      </w:tr>
      <w:tr w:rsidR="00430799" w:rsidRPr="00FC4B86" w:rsidTr="00430799">
        <w:trPr>
          <w:tblHeader/>
        </w:trPr>
        <w:tc>
          <w:tcPr>
            <w:tcW w:w="3150" w:type="dxa"/>
            <w:vAlign w:val="bottom"/>
          </w:tcPr>
          <w:p w:rsidR="00430799" w:rsidRPr="00FC4B86" w:rsidRDefault="00430799" w:rsidP="004413A0">
            <w:pPr>
              <w:spacing w:line="340" w:lineRule="exact"/>
              <w:jc w:val="center"/>
              <w:outlineLvl w:val="0"/>
              <w:rPr>
                <w:rFonts w:ascii="Arial" w:hAnsi="Arial" w:cs="Arial"/>
                <w:sz w:val="18"/>
                <w:szCs w:val="18"/>
              </w:rPr>
            </w:pPr>
          </w:p>
        </w:tc>
        <w:tc>
          <w:tcPr>
            <w:tcW w:w="5310" w:type="dxa"/>
            <w:gridSpan w:val="4"/>
            <w:vAlign w:val="bottom"/>
          </w:tcPr>
          <w:p w:rsidR="00430799" w:rsidRPr="00FC4B86" w:rsidRDefault="00430799" w:rsidP="004413A0">
            <w:pPr>
              <w:pBdr>
                <w:bottom w:val="single" w:sz="4" w:space="1" w:color="auto"/>
              </w:pBdr>
              <w:tabs>
                <w:tab w:val="left" w:pos="600"/>
                <w:tab w:val="right" w:pos="7280"/>
                <w:tab w:val="right" w:pos="8540"/>
              </w:tabs>
              <w:spacing w:line="340" w:lineRule="exact"/>
              <w:ind w:right="20"/>
              <w:jc w:val="center"/>
              <w:rPr>
                <w:rFonts w:ascii="Arial" w:hAnsi="Arial" w:cs="Arial"/>
                <w:sz w:val="18"/>
                <w:szCs w:val="18"/>
              </w:rPr>
            </w:pPr>
            <w:r w:rsidRPr="00FC4B86">
              <w:rPr>
                <w:rFonts w:ascii="Arial" w:hAnsi="Arial" w:cs="Arial"/>
                <w:sz w:val="18"/>
                <w:szCs w:val="18"/>
              </w:rPr>
              <w:t>Consolidated financial statements</w:t>
            </w:r>
          </w:p>
        </w:tc>
      </w:tr>
      <w:tr w:rsidR="002450A7" w:rsidRPr="00FC4B86" w:rsidTr="00430799">
        <w:trPr>
          <w:tblHeader/>
        </w:trPr>
        <w:tc>
          <w:tcPr>
            <w:tcW w:w="3150" w:type="dxa"/>
            <w:vAlign w:val="bottom"/>
          </w:tcPr>
          <w:p w:rsidR="002450A7" w:rsidRPr="00FC4B86" w:rsidRDefault="002450A7" w:rsidP="004413A0">
            <w:pPr>
              <w:spacing w:line="340" w:lineRule="exact"/>
              <w:jc w:val="center"/>
              <w:outlineLvl w:val="0"/>
              <w:rPr>
                <w:rFonts w:ascii="Arial" w:hAnsi="Arial" w:cs="Arial"/>
                <w:sz w:val="18"/>
                <w:szCs w:val="18"/>
              </w:rPr>
            </w:pPr>
          </w:p>
        </w:tc>
        <w:tc>
          <w:tcPr>
            <w:tcW w:w="1350"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Land and land improvement</w:t>
            </w:r>
          </w:p>
        </w:tc>
        <w:tc>
          <w:tcPr>
            <w:tcW w:w="1312" w:type="dxa"/>
            <w:vAlign w:val="bottom"/>
          </w:tcPr>
          <w:p w:rsidR="002450A7" w:rsidRPr="00FC4B86" w:rsidRDefault="003B7943" w:rsidP="004413A0">
            <w:pPr>
              <w:pBdr>
                <w:bottom w:val="single" w:sz="4" w:space="1" w:color="auto"/>
              </w:pBdr>
              <w:tabs>
                <w:tab w:val="center" w:pos="8010"/>
              </w:tabs>
              <w:spacing w:line="340" w:lineRule="exact"/>
              <w:ind w:right="20"/>
              <w:jc w:val="center"/>
              <w:rPr>
                <w:rFonts w:ascii="Arial" w:hAnsi="Arial" w:cs="Arial"/>
                <w:sz w:val="18"/>
                <w:szCs w:val="18"/>
              </w:rPr>
            </w:pPr>
            <w:r>
              <w:rPr>
                <w:rFonts w:ascii="Arial" w:hAnsi="Arial" w:cs="Arial"/>
                <w:sz w:val="18"/>
                <w:szCs w:val="18"/>
              </w:rPr>
              <w:t>Building</w:t>
            </w:r>
            <w:r w:rsidR="00496A26">
              <w:rPr>
                <w:rFonts w:ascii="Arial" w:hAnsi="Arial" w:cs="Arial"/>
                <w:sz w:val="18"/>
                <w:szCs w:val="18"/>
              </w:rPr>
              <w:t>s</w:t>
            </w:r>
            <w:r>
              <w:rPr>
                <w:rFonts w:ascii="Arial" w:hAnsi="Arial" w:cs="Arial"/>
                <w:sz w:val="18"/>
                <w:szCs w:val="18"/>
              </w:rPr>
              <w:t xml:space="preserve"> and equipment</w:t>
            </w:r>
            <w:r w:rsidR="002450A7" w:rsidRPr="00FC4B86">
              <w:rPr>
                <w:rFonts w:ascii="Arial" w:hAnsi="Arial" w:cs="Arial"/>
                <w:sz w:val="18"/>
                <w:szCs w:val="18"/>
                <w:cs/>
              </w:rPr>
              <w:t xml:space="preserve">                   </w:t>
            </w:r>
          </w:p>
        </w:tc>
        <w:tc>
          <w:tcPr>
            <w:tcW w:w="1298"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Assets under installation and under construction</w:t>
            </w:r>
          </w:p>
        </w:tc>
        <w:tc>
          <w:tcPr>
            <w:tcW w:w="1350"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p>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p>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Total</w:t>
            </w:r>
          </w:p>
        </w:tc>
      </w:tr>
      <w:tr w:rsidR="002450A7" w:rsidRPr="00FC4B86" w:rsidTr="001440B8">
        <w:tc>
          <w:tcPr>
            <w:tcW w:w="3150" w:type="dxa"/>
            <w:vAlign w:val="bottom"/>
          </w:tcPr>
          <w:p w:rsidR="002450A7" w:rsidRPr="00FC4B86" w:rsidRDefault="00470BCC" w:rsidP="004413A0">
            <w:pPr>
              <w:spacing w:line="340" w:lineRule="exact"/>
              <w:ind w:right="-74"/>
              <w:rPr>
                <w:rFonts w:ascii="Arial" w:hAnsi="Arial" w:cs="Arial"/>
                <w:sz w:val="18"/>
                <w:szCs w:val="18"/>
              </w:rPr>
            </w:pPr>
            <w:r>
              <w:rPr>
                <w:rFonts w:ascii="Arial" w:hAnsi="Arial" w:cs="Arial"/>
                <w:sz w:val="18"/>
                <w:szCs w:val="18"/>
              </w:rPr>
              <w:t xml:space="preserve">31 December </w:t>
            </w:r>
            <w:r w:rsidR="00C40BAE">
              <w:rPr>
                <w:rFonts w:ascii="Arial" w:hAnsi="Arial" w:cs="Arial"/>
                <w:sz w:val="18"/>
                <w:szCs w:val="18"/>
              </w:rPr>
              <w:t>201</w:t>
            </w:r>
            <w:r w:rsidR="007D0B2A">
              <w:rPr>
                <w:rFonts w:ascii="Arial" w:hAnsi="Arial" w:cs="Arial"/>
                <w:sz w:val="18"/>
                <w:szCs w:val="18"/>
              </w:rPr>
              <w:t>9</w:t>
            </w:r>
          </w:p>
        </w:tc>
        <w:tc>
          <w:tcPr>
            <w:tcW w:w="1350"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312"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298"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350" w:type="dxa"/>
          </w:tcPr>
          <w:p w:rsidR="002450A7" w:rsidRPr="00FC4B86" w:rsidRDefault="002450A7" w:rsidP="004413A0">
            <w:pPr>
              <w:tabs>
                <w:tab w:val="decimal" w:pos="992"/>
              </w:tabs>
              <w:spacing w:line="340" w:lineRule="exact"/>
              <w:ind w:right="20"/>
              <w:rPr>
                <w:rFonts w:ascii="Arial" w:hAnsi="Arial" w:cs="Arial"/>
                <w:sz w:val="18"/>
                <w:szCs w:val="18"/>
              </w:rPr>
            </w:pP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cs/>
              </w:rPr>
            </w:pPr>
            <w:r w:rsidRPr="00FC4B86">
              <w:rPr>
                <w:rFonts w:ascii="Arial" w:hAnsi="Arial" w:cs="Arial"/>
                <w:sz w:val="18"/>
                <w:szCs w:val="18"/>
              </w:rPr>
              <w:t>Cost</w:t>
            </w:r>
          </w:p>
        </w:tc>
        <w:tc>
          <w:tcPr>
            <w:tcW w:w="1350" w:type="dxa"/>
          </w:tcPr>
          <w:p w:rsidR="004413A0" w:rsidRPr="004413A0" w:rsidRDefault="004413A0" w:rsidP="004413A0">
            <w:pPr>
              <w:tabs>
                <w:tab w:val="decimal" w:pos="992"/>
              </w:tabs>
              <w:spacing w:line="340" w:lineRule="exact"/>
              <w:ind w:right="20"/>
              <w:rPr>
                <w:rFonts w:ascii="Arial" w:hAnsi="Arial" w:cs="Arial"/>
                <w:sz w:val="18"/>
                <w:szCs w:val="18"/>
              </w:rPr>
            </w:pPr>
            <w:r w:rsidRPr="004413A0">
              <w:rPr>
                <w:rFonts w:ascii="Arial" w:hAnsi="Arial" w:cs="Arial"/>
                <w:sz w:val="18"/>
                <w:szCs w:val="18"/>
              </w:rPr>
              <w:t>150,000</w:t>
            </w:r>
          </w:p>
        </w:tc>
        <w:tc>
          <w:tcPr>
            <w:tcW w:w="1312" w:type="dxa"/>
          </w:tcPr>
          <w:p w:rsidR="004413A0" w:rsidRPr="004413A0" w:rsidRDefault="004413A0" w:rsidP="004413A0">
            <w:pPr>
              <w:tabs>
                <w:tab w:val="decimal" w:pos="954"/>
              </w:tabs>
              <w:spacing w:line="340" w:lineRule="exact"/>
              <w:ind w:right="20"/>
              <w:rPr>
                <w:rFonts w:ascii="Arial" w:hAnsi="Arial" w:cs="Arial"/>
                <w:sz w:val="18"/>
                <w:szCs w:val="18"/>
              </w:rPr>
            </w:pPr>
            <w:r w:rsidRPr="004413A0">
              <w:rPr>
                <w:rFonts w:ascii="Arial" w:hAnsi="Arial" w:cs="Arial"/>
                <w:sz w:val="18"/>
                <w:szCs w:val="18"/>
              </w:rPr>
              <w:t>4,124,756</w:t>
            </w:r>
          </w:p>
        </w:tc>
        <w:tc>
          <w:tcPr>
            <w:tcW w:w="1298" w:type="dxa"/>
          </w:tcPr>
          <w:p w:rsidR="004413A0" w:rsidRPr="004413A0" w:rsidRDefault="004413A0" w:rsidP="004413A0">
            <w:pPr>
              <w:tabs>
                <w:tab w:val="decimal" w:pos="954"/>
              </w:tabs>
              <w:spacing w:line="340" w:lineRule="exact"/>
              <w:ind w:right="20"/>
              <w:rPr>
                <w:rFonts w:ascii="Arial" w:hAnsi="Arial" w:cs="Arial"/>
                <w:sz w:val="18"/>
                <w:szCs w:val="18"/>
              </w:rPr>
            </w:pPr>
            <w:r w:rsidRPr="004413A0">
              <w:rPr>
                <w:rFonts w:ascii="Arial" w:hAnsi="Arial" w:cs="Arial"/>
                <w:sz w:val="18"/>
                <w:szCs w:val="18"/>
              </w:rPr>
              <w:t>22,090</w:t>
            </w:r>
          </w:p>
        </w:tc>
        <w:tc>
          <w:tcPr>
            <w:tcW w:w="1350" w:type="dxa"/>
          </w:tcPr>
          <w:p w:rsidR="004413A0" w:rsidRPr="004413A0" w:rsidRDefault="004413A0" w:rsidP="004413A0">
            <w:pPr>
              <w:tabs>
                <w:tab w:val="decimal" w:pos="954"/>
              </w:tabs>
              <w:spacing w:line="340" w:lineRule="exact"/>
              <w:ind w:right="20"/>
              <w:jc w:val="both"/>
              <w:rPr>
                <w:rFonts w:ascii="Arial" w:hAnsi="Arial" w:cs="Arial"/>
                <w:sz w:val="18"/>
                <w:szCs w:val="18"/>
              </w:rPr>
            </w:pPr>
            <w:r w:rsidRPr="004413A0">
              <w:rPr>
                <w:rFonts w:ascii="Arial" w:hAnsi="Arial" w:cs="Arial"/>
                <w:sz w:val="18"/>
                <w:szCs w:val="18"/>
              </w:rPr>
              <w:t>4,296,846</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Less: Accumulated depreciation</w:t>
            </w:r>
          </w:p>
        </w:tc>
        <w:tc>
          <w:tcPr>
            <w:tcW w:w="1350" w:type="dxa"/>
          </w:tcPr>
          <w:p w:rsidR="004413A0" w:rsidRPr="004413A0" w:rsidRDefault="004413A0" w:rsidP="004413A0">
            <w:pPr>
              <w:pBdr>
                <w:bottom w:val="sing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w:t>
            </w:r>
          </w:p>
        </w:tc>
        <w:tc>
          <w:tcPr>
            <w:tcW w:w="1312" w:type="dxa"/>
          </w:tcPr>
          <w:p w:rsidR="004413A0" w:rsidRPr="004413A0" w:rsidRDefault="004413A0" w:rsidP="004413A0">
            <w:pPr>
              <w:pBdr>
                <w:bottom w:val="single" w:sz="4" w:space="1" w:color="auto"/>
              </w:pBdr>
              <w:tabs>
                <w:tab w:val="decimal" w:pos="954"/>
              </w:tabs>
              <w:spacing w:line="340" w:lineRule="exact"/>
              <w:ind w:right="20"/>
              <w:rPr>
                <w:rFonts w:ascii="Arial" w:hAnsi="Arial" w:cs="Arial"/>
                <w:sz w:val="18"/>
                <w:szCs w:val="18"/>
              </w:rPr>
            </w:pPr>
            <w:r w:rsidRPr="004413A0">
              <w:rPr>
                <w:rFonts w:ascii="Arial" w:hAnsi="Arial" w:cs="Arial"/>
                <w:sz w:val="18"/>
                <w:szCs w:val="18"/>
              </w:rPr>
              <w:t>(1,871,695)</w:t>
            </w:r>
          </w:p>
        </w:tc>
        <w:tc>
          <w:tcPr>
            <w:tcW w:w="1298" w:type="dxa"/>
          </w:tcPr>
          <w:p w:rsidR="004413A0" w:rsidRPr="004413A0" w:rsidRDefault="004413A0" w:rsidP="004413A0">
            <w:pPr>
              <w:pBdr>
                <w:bottom w:val="single" w:sz="4" w:space="1" w:color="auto"/>
              </w:pBdr>
              <w:tabs>
                <w:tab w:val="decimal" w:pos="954"/>
              </w:tabs>
              <w:spacing w:line="340" w:lineRule="exact"/>
              <w:ind w:right="20"/>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4413A0">
            <w:pPr>
              <w:pBdr>
                <w:bottom w:val="single" w:sz="4" w:space="1" w:color="auto"/>
              </w:pBdr>
              <w:tabs>
                <w:tab w:val="decimal" w:pos="954"/>
              </w:tabs>
              <w:spacing w:line="340" w:lineRule="exact"/>
              <w:ind w:right="20"/>
              <w:jc w:val="both"/>
              <w:rPr>
                <w:rFonts w:ascii="Arial" w:hAnsi="Arial" w:cs="Arial"/>
                <w:sz w:val="18"/>
                <w:szCs w:val="18"/>
              </w:rPr>
            </w:pPr>
            <w:r w:rsidRPr="004413A0">
              <w:rPr>
                <w:rFonts w:ascii="Arial" w:hAnsi="Arial" w:cs="Arial"/>
                <w:sz w:val="18"/>
                <w:szCs w:val="18"/>
              </w:rPr>
              <w:t>(1,871,695)</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Net book value</w:t>
            </w:r>
          </w:p>
        </w:tc>
        <w:tc>
          <w:tcPr>
            <w:tcW w:w="1350" w:type="dxa"/>
          </w:tcPr>
          <w:p w:rsidR="004413A0" w:rsidRPr="004413A0" w:rsidRDefault="004413A0" w:rsidP="004413A0">
            <w:pPr>
              <w:pBdr>
                <w:bottom w:val="doub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150,000</w:t>
            </w:r>
          </w:p>
        </w:tc>
        <w:tc>
          <w:tcPr>
            <w:tcW w:w="1312" w:type="dxa"/>
          </w:tcPr>
          <w:p w:rsidR="004413A0" w:rsidRPr="004413A0" w:rsidRDefault="004413A0" w:rsidP="004413A0">
            <w:pPr>
              <w:pBdr>
                <w:bottom w:val="double" w:sz="4" w:space="1" w:color="auto"/>
              </w:pBdr>
              <w:tabs>
                <w:tab w:val="decimal" w:pos="954"/>
              </w:tabs>
              <w:spacing w:line="340" w:lineRule="exact"/>
              <w:ind w:right="20"/>
              <w:rPr>
                <w:rFonts w:ascii="Arial" w:hAnsi="Arial" w:cs="Arial"/>
                <w:sz w:val="18"/>
                <w:szCs w:val="18"/>
              </w:rPr>
            </w:pPr>
            <w:r w:rsidRPr="004413A0">
              <w:rPr>
                <w:rFonts w:ascii="Arial" w:hAnsi="Arial" w:cs="Arial"/>
                <w:sz w:val="18"/>
                <w:szCs w:val="18"/>
              </w:rPr>
              <w:t>2,253,061</w:t>
            </w:r>
          </w:p>
        </w:tc>
        <w:tc>
          <w:tcPr>
            <w:tcW w:w="1298" w:type="dxa"/>
          </w:tcPr>
          <w:p w:rsidR="004413A0" w:rsidRPr="004413A0" w:rsidRDefault="004413A0" w:rsidP="004413A0">
            <w:pPr>
              <w:pBdr>
                <w:bottom w:val="double" w:sz="4" w:space="1" w:color="auto"/>
              </w:pBdr>
              <w:tabs>
                <w:tab w:val="decimal" w:pos="954"/>
              </w:tabs>
              <w:spacing w:line="340" w:lineRule="exact"/>
              <w:ind w:right="20"/>
              <w:rPr>
                <w:rFonts w:ascii="Arial" w:hAnsi="Arial" w:cs="Arial"/>
                <w:sz w:val="18"/>
                <w:szCs w:val="18"/>
              </w:rPr>
            </w:pPr>
            <w:r w:rsidRPr="004413A0">
              <w:rPr>
                <w:rFonts w:ascii="Arial" w:hAnsi="Arial" w:cs="Arial"/>
                <w:sz w:val="18"/>
                <w:szCs w:val="18"/>
              </w:rPr>
              <w:t>22,090</w:t>
            </w:r>
          </w:p>
        </w:tc>
        <w:tc>
          <w:tcPr>
            <w:tcW w:w="1350" w:type="dxa"/>
          </w:tcPr>
          <w:p w:rsidR="004413A0" w:rsidRPr="004413A0" w:rsidRDefault="004413A0" w:rsidP="004413A0">
            <w:pPr>
              <w:pBdr>
                <w:bottom w:val="double" w:sz="4" w:space="1" w:color="auto"/>
              </w:pBdr>
              <w:tabs>
                <w:tab w:val="decimal" w:pos="954"/>
              </w:tabs>
              <w:spacing w:line="340" w:lineRule="exact"/>
              <w:ind w:right="20"/>
              <w:jc w:val="both"/>
              <w:rPr>
                <w:rFonts w:ascii="Arial" w:hAnsi="Arial" w:cs="Arial"/>
                <w:sz w:val="18"/>
                <w:szCs w:val="18"/>
              </w:rPr>
            </w:pPr>
            <w:r w:rsidRPr="004413A0">
              <w:rPr>
                <w:rFonts w:ascii="Arial" w:hAnsi="Arial" w:cs="Arial"/>
                <w:sz w:val="18"/>
                <w:szCs w:val="18"/>
              </w:rPr>
              <w:t>2,425,151</w:t>
            </w:r>
          </w:p>
        </w:tc>
      </w:tr>
      <w:tr w:rsidR="004413A0" w:rsidRPr="00FC4B86" w:rsidTr="001440B8">
        <w:tc>
          <w:tcPr>
            <w:tcW w:w="3150" w:type="dxa"/>
            <w:vAlign w:val="bottom"/>
          </w:tcPr>
          <w:p w:rsidR="004413A0" w:rsidRDefault="004413A0" w:rsidP="004413A0">
            <w:pPr>
              <w:spacing w:line="340" w:lineRule="exact"/>
              <w:ind w:right="-74"/>
              <w:rPr>
                <w:rFonts w:ascii="Arial" w:hAnsi="Arial" w:cs="Arial"/>
                <w:sz w:val="18"/>
                <w:szCs w:val="18"/>
              </w:rPr>
            </w:pPr>
            <w:r>
              <w:rPr>
                <w:rFonts w:ascii="Arial" w:hAnsi="Arial" w:cs="Arial"/>
                <w:sz w:val="18"/>
                <w:szCs w:val="18"/>
              </w:rPr>
              <w:t>31 December 2018</w:t>
            </w:r>
          </w:p>
        </w:tc>
        <w:tc>
          <w:tcPr>
            <w:tcW w:w="1350" w:type="dxa"/>
          </w:tcPr>
          <w:p w:rsidR="004413A0" w:rsidRPr="00FC4B86" w:rsidRDefault="004413A0" w:rsidP="004413A0">
            <w:pPr>
              <w:tabs>
                <w:tab w:val="decimal" w:pos="992"/>
              </w:tabs>
              <w:spacing w:line="340" w:lineRule="exact"/>
              <w:ind w:right="20"/>
              <w:rPr>
                <w:rFonts w:ascii="Arial" w:hAnsi="Arial" w:cs="Arial"/>
                <w:sz w:val="18"/>
                <w:szCs w:val="18"/>
              </w:rPr>
            </w:pPr>
          </w:p>
        </w:tc>
        <w:tc>
          <w:tcPr>
            <w:tcW w:w="1312" w:type="dxa"/>
          </w:tcPr>
          <w:p w:rsidR="004413A0" w:rsidRPr="00FC4B86" w:rsidRDefault="004413A0" w:rsidP="004413A0">
            <w:pPr>
              <w:tabs>
                <w:tab w:val="decimal" w:pos="954"/>
                <w:tab w:val="decimal" w:pos="992"/>
              </w:tabs>
              <w:spacing w:line="340" w:lineRule="exact"/>
              <w:ind w:right="20"/>
              <w:rPr>
                <w:rFonts w:ascii="Arial" w:hAnsi="Arial" w:cs="Arial"/>
                <w:sz w:val="18"/>
                <w:szCs w:val="18"/>
              </w:rPr>
            </w:pPr>
          </w:p>
        </w:tc>
        <w:tc>
          <w:tcPr>
            <w:tcW w:w="1298" w:type="dxa"/>
          </w:tcPr>
          <w:p w:rsidR="004413A0" w:rsidRPr="00FC4B86" w:rsidRDefault="004413A0" w:rsidP="004413A0">
            <w:pPr>
              <w:tabs>
                <w:tab w:val="decimal" w:pos="954"/>
                <w:tab w:val="decimal" w:pos="992"/>
              </w:tabs>
              <w:spacing w:line="340" w:lineRule="exact"/>
              <w:ind w:right="20"/>
              <w:rPr>
                <w:rFonts w:ascii="Arial" w:hAnsi="Arial" w:cs="Arial"/>
                <w:sz w:val="18"/>
                <w:szCs w:val="18"/>
              </w:rPr>
            </w:pPr>
          </w:p>
        </w:tc>
        <w:tc>
          <w:tcPr>
            <w:tcW w:w="1350" w:type="dxa"/>
          </w:tcPr>
          <w:p w:rsidR="004413A0" w:rsidRPr="00FC4B86" w:rsidRDefault="004413A0" w:rsidP="004413A0">
            <w:pPr>
              <w:tabs>
                <w:tab w:val="decimal" w:pos="992"/>
              </w:tabs>
              <w:spacing w:line="340" w:lineRule="exact"/>
              <w:ind w:right="20"/>
              <w:rPr>
                <w:rFonts w:ascii="Arial" w:hAnsi="Arial" w:cs="Arial"/>
                <w:sz w:val="18"/>
                <w:szCs w:val="18"/>
              </w:rPr>
            </w:pP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cs/>
              </w:rPr>
            </w:pPr>
            <w:r w:rsidRPr="00FC4B86">
              <w:rPr>
                <w:rFonts w:ascii="Arial" w:hAnsi="Arial" w:cs="Arial"/>
                <w:sz w:val="18"/>
                <w:szCs w:val="18"/>
              </w:rPr>
              <w:t>Cost</w:t>
            </w:r>
          </w:p>
        </w:tc>
        <w:tc>
          <w:tcPr>
            <w:tcW w:w="1350" w:type="dxa"/>
          </w:tcPr>
          <w:p w:rsidR="004413A0" w:rsidRPr="00307C79" w:rsidRDefault="004413A0" w:rsidP="004413A0">
            <w:pPr>
              <w:tabs>
                <w:tab w:val="decimal" w:pos="992"/>
              </w:tabs>
              <w:spacing w:line="340" w:lineRule="exact"/>
              <w:ind w:right="20"/>
              <w:rPr>
                <w:rFonts w:ascii="Arial" w:hAnsi="Arial" w:cs="Arial"/>
                <w:sz w:val="18"/>
                <w:szCs w:val="18"/>
              </w:rPr>
            </w:pPr>
            <w:r w:rsidRPr="00307C79">
              <w:rPr>
                <w:rFonts w:ascii="Arial" w:hAnsi="Arial" w:cs="Arial"/>
                <w:sz w:val="18"/>
                <w:szCs w:val="18"/>
              </w:rPr>
              <w:t>150,000</w:t>
            </w:r>
          </w:p>
        </w:tc>
        <w:tc>
          <w:tcPr>
            <w:tcW w:w="1312" w:type="dxa"/>
          </w:tcPr>
          <w:p w:rsidR="004413A0" w:rsidRPr="00307C79" w:rsidRDefault="004413A0" w:rsidP="004413A0">
            <w:pPr>
              <w:tabs>
                <w:tab w:val="decimal" w:pos="954"/>
              </w:tabs>
              <w:spacing w:line="340" w:lineRule="exact"/>
              <w:ind w:right="20"/>
              <w:rPr>
                <w:rFonts w:ascii="Arial" w:hAnsi="Arial" w:cs="Arial"/>
                <w:sz w:val="18"/>
                <w:szCs w:val="18"/>
              </w:rPr>
            </w:pPr>
            <w:r w:rsidRPr="00307C79">
              <w:rPr>
                <w:rFonts w:ascii="Arial" w:hAnsi="Arial" w:cs="Arial"/>
                <w:sz w:val="18"/>
                <w:szCs w:val="18"/>
              </w:rPr>
              <w:t>4,107,487</w:t>
            </w:r>
          </w:p>
        </w:tc>
        <w:tc>
          <w:tcPr>
            <w:tcW w:w="1298" w:type="dxa"/>
          </w:tcPr>
          <w:p w:rsidR="004413A0" w:rsidRPr="00307C79" w:rsidRDefault="004413A0" w:rsidP="004413A0">
            <w:pPr>
              <w:tabs>
                <w:tab w:val="decimal" w:pos="954"/>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4413A0">
            <w:pPr>
              <w:tabs>
                <w:tab w:val="decimal" w:pos="954"/>
              </w:tabs>
              <w:spacing w:line="340" w:lineRule="exact"/>
              <w:ind w:right="20"/>
              <w:jc w:val="both"/>
              <w:rPr>
                <w:rFonts w:ascii="Arial" w:hAnsi="Arial" w:cs="Arial"/>
                <w:sz w:val="18"/>
                <w:szCs w:val="18"/>
              </w:rPr>
            </w:pPr>
            <w:r w:rsidRPr="00307C79">
              <w:rPr>
                <w:rFonts w:ascii="Arial" w:hAnsi="Arial" w:cs="Arial"/>
                <w:sz w:val="18"/>
                <w:szCs w:val="18"/>
              </w:rPr>
              <w:t>4,257,487</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Less: Accumulated depreciation</w:t>
            </w:r>
          </w:p>
        </w:tc>
        <w:tc>
          <w:tcPr>
            <w:tcW w:w="1350" w:type="dxa"/>
          </w:tcPr>
          <w:p w:rsidR="004413A0" w:rsidRPr="00307C79" w:rsidRDefault="004413A0" w:rsidP="004413A0">
            <w:pPr>
              <w:pBdr>
                <w:bottom w:val="sing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w:t>
            </w:r>
          </w:p>
        </w:tc>
        <w:tc>
          <w:tcPr>
            <w:tcW w:w="1312" w:type="dxa"/>
          </w:tcPr>
          <w:p w:rsidR="004413A0" w:rsidRPr="00307C79" w:rsidRDefault="004413A0" w:rsidP="004413A0">
            <w:pPr>
              <w:pBdr>
                <w:bottom w:val="single" w:sz="4" w:space="1" w:color="auto"/>
              </w:pBdr>
              <w:tabs>
                <w:tab w:val="decimal" w:pos="954"/>
              </w:tabs>
              <w:spacing w:line="340" w:lineRule="exact"/>
              <w:ind w:right="20"/>
              <w:rPr>
                <w:rFonts w:ascii="Arial" w:hAnsi="Arial" w:cs="Arial"/>
                <w:sz w:val="18"/>
                <w:szCs w:val="18"/>
              </w:rPr>
            </w:pPr>
            <w:r w:rsidRPr="00307C79">
              <w:rPr>
                <w:rFonts w:ascii="Arial" w:hAnsi="Arial" w:cs="Arial"/>
                <w:sz w:val="18"/>
                <w:szCs w:val="18"/>
              </w:rPr>
              <w:t>(1,645,414)</w:t>
            </w:r>
          </w:p>
        </w:tc>
        <w:tc>
          <w:tcPr>
            <w:tcW w:w="1298" w:type="dxa"/>
          </w:tcPr>
          <w:p w:rsidR="004413A0" w:rsidRPr="00307C79" w:rsidRDefault="004413A0" w:rsidP="004413A0">
            <w:pPr>
              <w:pBdr>
                <w:bottom w:val="single" w:sz="4" w:space="1" w:color="auto"/>
              </w:pBdr>
              <w:tabs>
                <w:tab w:val="decimal" w:pos="954"/>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4413A0">
            <w:pPr>
              <w:pBdr>
                <w:bottom w:val="single" w:sz="4" w:space="1" w:color="auto"/>
              </w:pBdr>
              <w:tabs>
                <w:tab w:val="decimal" w:pos="954"/>
              </w:tabs>
              <w:spacing w:line="340" w:lineRule="exact"/>
              <w:ind w:right="20"/>
              <w:jc w:val="both"/>
              <w:rPr>
                <w:rFonts w:ascii="Arial" w:hAnsi="Arial" w:cs="Arial"/>
                <w:sz w:val="18"/>
                <w:szCs w:val="18"/>
              </w:rPr>
            </w:pPr>
            <w:r w:rsidRPr="00307C79">
              <w:rPr>
                <w:rFonts w:ascii="Arial" w:hAnsi="Arial" w:cs="Arial"/>
                <w:sz w:val="18"/>
                <w:szCs w:val="18"/>
              </w:rPr>
              <w:t>(1,645,414)</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Net book value</w:t>
            </w:r>
          </w:p>
        </w:tc>
        <w:tc>
          <w:tcPr>
            <w:tcW w:w="1350" w:type="dxa"/>
          </w:tcPr>
          <w:p w:rsidR="004413A0" w:rsidRPr="00307C79" w:rsidRDefault="004413A0" w:rsidP="004413A0">
            <w:pPr>
              <w:pBdr>
                <w:bottom w:val="doub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150,000</w:t>
            </w:r>
          </w:p>
        </w:tc>
        <w:tc>
          <w:tcPr>
            <w:tcW w:w="1312" w:type="dxa"/>
          </w:tcPr>
          <w:p w:rsidR="004413A0" w:rsidRPr="00307C79" w:rsidRDefault="004413A0" w:rsidP="004413A0">
            <w:pPr>
              <w:pBdr>
                <w:bottom w:val="double" w:sz="4" w:space="1" w:color="auto"/>
              </w:pBdr>
              <w:tabs>
                <w:tab w:val="decimal" w:pos="954"/>
              </w:tabs>
              <w:spacing w:line="340" w:lineRule="exact"/>
              <w:ind w:right="20"/>
              <w:rPr>
                <w:rFonts w:ascii="Arial" w:hAnsi="Arial" w:cs="Arial"/>
                <w:sz w:val="18"/>
                <w:szCs w:val="18"/>
              </w:rPr>
            </w:pPr>
            <w:r w:rsidRPr="00307C79">
              <w:rPr>
                <w:rFonts w:ascii="Arial" w:hAnsi="Arial" w:cs="Arial"/>
                <w:sz w:val="18"/>
                <w:szCs w:val="18"/>
              </w:rPr>
              <w:t>2,462,073</w:t>
            </w:r>
          </w:p>
        </w:tc>
        <w:tc>
          <w:tcPr>
            <w:tcW w:w="1298" w:type="dxa"/>
          </w:tcPr>
          <w:p w:rsidR="004413A0" w:rsidRPr="00307C79" w:rsidRDefault="004413A0" w:rsidP="004413A0">
            <w:pPr>
              <w:pBdr>
                <w:bottom w:val="double" w:sz="4" w:space="1" w:color="auto"/>
              </w:pBdr>
              <w:tabs>
                <w:tab w:val="decimal" w:pos="954"/>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4413A0">
            <w:pPr>
              <w:pBdr>
                <w:bottom w:val="double" w:sz="4" w:space="1" w:color="auto"/>
              </w:pBdr>
              <w:tabs>
                <w:tab w:val="decimal" w:pos="954"/>
              </w:tabs>
              <w:spacing w:line="340" w:lineRule="exact"/>
              <w:ind w:right="20"/>
              <w:jc w:val="both"/>
              <w:rPr>
                <w:rFonts w:ascii="Arial" w:hAnsi="Arial" w:cs="Arial"/>
                <w:sz w:val="18"/>
                <w:szCs w:val="18"/>
              </w:rPr>
            </w:pPr>
            <w:r w:rsidRPr="00307C79">
              <w:rPr>
                <w:rFonts w:ascii="Arial" w:hAnsi="Arial" w:cs="Arial"/>
                <w:sz w:val="18"/>
                <w:szCs w:val="18"/>
              </w:rPr>
              <w:t>2,612,073</w:t>
            </w:r>
          </w:p>
        </w:tc>
      </w:tr>
    </w:tbl>
    <w:p w:rsidR="002450A7" w:rsidRPr="00FC4B86" w:rsidRDefault="002450A7" w:rsidP="002450A7">
      <w:pPr>
        <w:tabs>
          <w:tab w:val="left" w:pos="2160"/>
          <w:tab w:val="center" w:pos="6840"/>
          <w:tab w:val="center" w:pos="8280"/>
        </w:tabs>
        <w:spacing w:before="240" w:after="120" w:line="300" w:lineRule="exact"/>
        <w:ind w:right="-43"/>
        <w:jc w:val="right"/>
        <w:rPr>
          <w:rFonts w:ascii="Arial" w:hAnsi="Arial" w:cs="Arial"/>
          <w:sz w:val="18"/>
          <w:szCs w:val="18"/>
        </w:rPr>
      </w:pPr>
      <w:r w:rsidRPr="00FC4B86">
        <w:rPr>
          <w:rFonts w:ascii="Arial" w:hAnsi="Arial" w:cs="Arial"/>
          <w:sz w:val="18"/>
          <w:szCs w:val="18"/>
        </w:rPr>
        <w:t xml:space="preserve">  (Unit: Thousand Baht)</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312"/>
        <w:gridCol w:w="1298"/>
        <w:gridCol w:w="1350"/>
      </w:tblGrid>
      <w:tr w:rsidR="002450A7" w:rsidRPr="00FC4B86" w:rsidTr="001440B8">
        <w:tc>
          <w:tcPr>
            <w:tcW w:w="3150" w:type="dxa"/>
            <w:vAlign w:val="bottom"/>
          </w:tcPr>
          <w:p w:rsidR="002450A7" w:rsidRPr="00FC4B86" w:rsidRDefault="002450A7" w:rsidP="004413A0">
            <w:pPr>
              <w:spacing w:line="340" w:lineRule="exact"/>
              <w:jc w:val="center"/>
              <w:outlineLvl w:val="0"/>
              <w:rPr>
                <w:rFonts w:ascii="Arial" w:hAnsi="Arial" w:cs="Arial"/>
                <w:sz w:val="18"/>
                <w:szCs w:val="18"/>
              </w:rPr>
            </w:pPr>
          </w:p>
        </w:tc>
        <w:tc>
          <w:tcPr>
            <w:tcW w:w="5310" w:type="dxa"/>
            <w:gridSpan w:val="4"/>
            <w:vAlign w:val="bottom"/>
          </w:tcPr>
          <w:p w:rsidR="002450A7" w:rsidRPr="00FC4B86" w:rsidRDefault="002450A7" w:rsidP="004413A0">
            <w:pPr>
              <w:pBdr>
                <w:bottom w:val="single" w:sz="4" w:space="1" w:color="auto"/>
              </w:pBdr>
              <w:tabs>
                <w:tab w:val="left" w:pos="600"/>
                <w:tab w:val="right" w:pos="7280"/>
                <w:tab w:val="right" w:pos="8540"/>
              </w:tabs>
              <w:spacing w:line="340" w:lineRule="exact"/>
              <w:ind w:right="20"/>
              <w:jc w:val="center"/>
              <w:rPr>
                <w:rFonts w:ascii="Arial" w:hAnsi="Arial" w:cs="Arial"/>
                <w:sz w:val="18"/>
                <w:szCs w:val="18"/>
              </w:rPr>
            </w:pPr>
            <w:r>
              <w:rPr>
                <w:rFonts w:ascii="Arial" w:hAnsi="Arial" w:cs="Arial"/>
                <w:sz w:val="18"/>
                <w:szCs w:val="18"/>
              </w:rPr>
              <w:t>S</w:t>
            </w:r>
            <w:r w:rsidRPr="00FC4B86">
              <w:rPr>
                <w:rFonts w:ascii="Arial" w:hAnsi="Arial" w:cs="Arial"/>
                <w:sz w:val="18"/>
                <w:szCs w:val="18"/>
              </w:rPr>
              <w:t>eparate financial statements</w:t>
            </w:r>
          </w:p>
        </w:tc>
      </w:tr>
      <w:tr w:rsidR="002450A7" w:rsidRPr="00FC4B86" w:rsidTr="001440B8">
        <w:tc>
          <w:tcPr>
            <w:tcW w:w="3150" w:type="dxa"/>
            <w:vAlign w:val="bottom"/>
          </w:tcPr>
          <w:p w:rsidR="002450A7" w:rsidRPr="00FC4B86" w:rsidRDefault="002450A7" w:rsidP="004413A0">
            <w:pPr>
              <w:spacing w:line="340" w:lineRule="exact"/>
              <w:jc w:val="center"/>
              <w:outlineLvl w:val="0"/>
              <w:rPr>
                <w:rFonts w:ascii="Arial" w:hAnsi="Arial" w:cs="Arial"/>
                <w:sz w:val="18"/>
                <w:szCs w:val="18"/>
              </w:rPr>
            </w:pPr>
          </w:p>
        </w:tc>
        <w:tc>
          <w:tcPr>
            <w:tcW w:w="1350"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Land and land improvement</w:t>
            </w:r>
          </w:p>
        </w:tc>
        <w:tc>
          <w:tcPr>
            <w:tcW w:w="1312" w:type="dxa"/>
            <w:vAlign w:val="bottom"/>
          </w:tcPr>
          <w:p w:rsidR="002450A7" w:rsidRPr="00FC4B86" w:rsidRDefault="003B7943" w:rsidP="004413A0">
            <w:pPr>
              <w:pBdr>
                <w:bottom w:val="single" w:sz="4" w:space="1" w:color="auto"/>
              </w:pBdr>
              <w:tabs>
                <w:tab w:val="center" w:pos="8010"/>
              </w:tabs>
              <w:spacing w:line="340" w:lineRule="exact"/>
              <w:ind w:right="20"/>
              <w:jc w:val="center"/>
              <w:rPr>
                <w:rFonts w:ascii="Arial" w:hAnsi="Arial" w:cs="Arial"/>
                <w:sz w:val="18"/>
                <w:szCs w:val="18"/>
              </w:rPr>
            </w:pPr>
            <w:r>
              <w:rPr>
                <w:rFonts w:ascii="Arial" w:hAnsi="Arial" w:cs="Arial"/>
                <w:sz w:val="18"/>
                <w:szCs w:val="18"/>
              </w:rPr>
              <w:t>Building</w:t>
            </w:r>
            <w:r w:rsidR="00496A26">
              <w:rPr>
                <w:rFonts w:ascii="Arial" w:hAnsi="Arial" w:cs="Arial"/>
                <w:sz w:val="18"/>
                <w:szCs w:val="18"/>
              </w:rPr>
              <w:t>s</w:t>
            </w:r>
            <w:r>
              <w:rPr>
                <w:rFonts w:ascii="Arial" w:hAnsi="Arial" w:cs="Arial"/>
                <w:sz w:val="18"/>
                <w:szCs w:val="18"/>
              </w:rPr>
              <w:t xml:space="preserve"> and equipment</w:t>
            </w:r>
            <w:r w:rsidRPr="00FC4B86">
              <w:rPr>
                <w:rFonts w:ascii="Arial" w:hAnsi="Arial" w:cs="Arial"/>
                <w:sz w:val="18"/>
                <w:szCs w:val="18"/>
                <w:cs/>
              </w:rPr>
              <w:t xml:space="preserve">                   </w:t>
            </w:r>
          </w:p>
        </w:tc>
        <w:tc>
          <w:tcPr>
            <w:tcW w:w="1298"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Assets under installation and under construction</w:t>
            </w:r>
          </w:p>
        </w:tc>
        <w:tc>
          <w:tcPr>
            <w:tcW w:w="1350" w:type="dxa"/>
            <w:vAlign w:val="bottom"/>
          </w:tcPr>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p>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p>
          <w:p w:rsidR="002450A7" w:rsidRPr="00FC4B86" w:rsidRDefault="002450A7" w:rsidP="004413A0">
            <w:pPr>
              <w:pBdr>
                <w:bottom w:val="single" w:sz="4" w:space="1" w:color="auto"/>
              </w:pBdr>
              <w:tabs>
                <w:tab w:val="center" w:pos="8010"/>
              </w:tabs>
              <w:spacing w:line="340" w:lineRule="exact"/>
              <w:ind w:right="20"/>
              <w:jc w:val="center"/>
              <w:rPr>
                <w:rFonts w:ascii="Arial" w:hAnsi="Arial" w:cs="Arial"/>
                <w:sz w:val="18"/>
                <w:szCs w:val="18"/>
              </w:rPr>
            </w:pPr>
            <w:r w:rsidRPr="00FC4B86">
              <w:rPr>
                <w:rFonts w:ascii="Arial" w:hAnsi="Arial" w:cs="Arial"/>
                <w:sz w:val="18"/>
                <w:szCs w:val="18"/>
              </w:rPr>
              <w:t>Total</w:t>
            </w:r>
          </w:p>
        </w:tc>
      </w:tr>
      <w:tr w:rsidR="002450A7" w:rsidRPr="00FC4B86" w:rsidTr="001440B8">
        <w:tc>
          <w:tcPr>
            <w:tcW w:w="3150" w:type="dxa"/>
            <w:vAlign w:val="bottom"/>
          </w:tcPr>
          <w:p w:rsidR="002450A7" w:rsidRPr="00FC4B86" w:rsidRDefault="002450A7" w:rsidP="004413A0">
            <w:pPr>
              <w:spacing w:line="340" w:lineRule="exact"/>
              <w:ind w:right="-74"/>
              <w:rPr>
                <w:rFonts w:ascii="Arial" w:hAnsi="Arial" w:cs="Arial"/>
                <w:sz w:val="18"/>
                <w:szCs w:val="18"/>
              </w:rPr>
            </w:pPr>
            <w:r w:rsidRPr="00FC4B86">
              <w:rPr>
                <w:rFonts w:ascii="Arial" w:hAnsi="Arial" w:cs="Arial"/>
                <w:sz w:val="18"/>
                <w:szCs w:val="18"/>
              </w:rPr>
              <w:t>31 Dec</w:t>
            </w:r>
            <w:r w:rsidR="00470BCC">
              <w:rPr>
                <w:rFonts w:ascii="Arial" w:hAnsi="Arial" w:cs="Arial"/>
                <w:sz w:val="18"/>
                <w:szCs w:val="18"/>
              </w:rPr>
              <w:t xml:space="preserve">ember </w:t>
            </w:r>
            <w:r w:rsidR="00C40BAE">
              <w:rPr>
                <w:rFonts w:ascii="Arial" w:hAnsi="Arial" w:cs="Arial"/>
                <w:sz w:val="18"/>
                <w:szCs w:val="18"/>
              </w:rPr>
              <w:t>201</w:t>
            </w:r>
            <w:r w:rsidR="007D0B2A">
              <w:rPr>
                <w:rFonts w:ascii="Arial" w:hAnsi="Arial" w:cs="Arial"/>
                <w:sz w:val="18"/>
                <w:szCs w:val="18"/>
              </w:rPr>
              <w:t>9</w:t>
            </w:r>
          </w:p>
        </w:tc>
        <w:tc>
          <w:tcPr>
            <w:tcW w:w="1350"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312"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298" w:type="dxa"/>
          </w:tcPr>
          <w:p w:rsidR="002450A7" w:rsidRPr="00FC4B86" w:rsidRDefault="002450A7" w:rsidP="004413A0">
            <w:pPr>
              <w:tabs>
                <w:tab w:val="decimal" w:pos="992"/>
              </w:tabs>
              <w:spacing w:line="340" w:lineRule="exact"/>
              <w:ind w:right="20"/>
              <w:rPr>
                <w:rFonts w:ascii="Arial" w:hAnsi="Arial" w:cs="Arial"/>
                <w:sz w:val="18"/>
                <w:szCs w:val="18"/>
              </w:rPr>
            </w:pPr>
          </w:p>
        </w:tc>
        <w:tc>
          <w:tcPr>
            <w:tcW w:w="1350" w:type="dxa"/>
          </w:tcPr>
          <w:p w:rsidR="002450A7" w:rsidRPr="00FC4B86" w:rsidRDefault="002450A7" w:rsidP="004413A0">
            <w:pPr>
              <w:tabs>
                <w:tab w:val="decimal" w:pos="992"/>
              </w:tabs>
              <w:spacing w:line="340" w:lineRule="exact"/>
              <w:ind w:right="20"/>
              <w:rPr>
                <w:rFonts w:ascii="Arial" w:hAnsi="Arial" w:cs="Arial"/>
                <w:sz w:val="18"/>
                <w:szCs w:val="18"/>
              </w:rPr>
            </w:pP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cs/>
              </w:rPr>
            </w:pPr>
            <w:r w:rsidRPr="00FC4B86">
              <w:rPr>
                <w:rFonts w:ascii="Arial" w:hAnsi="Arial" w:cs="Arial"/>
                <w:sz w:val="18"/>
                <w:szCs w:val="18"/>
              </w:rPr>
              <w:t>Cost</w:t>
            </w:r>
          </w:p>
        </w:tc>
        <w:tc>
          <w:tcPr>
            <w:tcW w:w="1350" w:type="dxa"/>
          </w:tcPr>
          <w:p w:rsidR="004413A0" w:rsidRPr="004413A0" w:rsidRDefault="004413A0" w:rsidP="004413A0">
            <w:pPr>
              <w:tabs>
                <w:tab w:val="decimal" w:pos="992"/>
              </w:tabs>
              <w:spacing w:line="340" w:lineRule="exact"/>
              <w:ind w:right="20"/>
              <w:rPr>
                <w:rFonts w:ascii="Arial" w:hAnsi="Arial" w:cs="Arial"/>
                <w:sz w:val="18"/>
                <w:szCs w:val="18"/>
              </w:rPr>
            </w:pPr>
            <w:r w:rsidRPr="004413A0">
              <w:rPr>
                <w:rFonts w:ascii="Arial" w:hAnsi="Arial" w:cs="Arial"/>
                <w:sz w:val="18"/>
                <w:szCs w:val="18"/>
              </w:rPr>
              <w:t>992,980</w:t>
            </w:r>
          </w:p>
        </w:tc>
        <w:tc>
          <w:tcPr>
            <w:tcW w:w="1312" w:type="dxa"/>
          </w:tcPr>
          <w:p w:rsidR="004413A0" w:rsidRPr="004413A0" w:rsidRDefault="004413A0" w:rsidP="00E1269F">
            <w:pPr>
              <w:tabs>
                <w:tab w:val="decimal" w:pos="992"/>
              </w:tabs>
              <w:spacing w:line="340" w:lineRule="exact"/>
              <w:ind w:right="20"/>
              <w:rPr>
                <w:rFonts w:ascii="Arial" w:hAnsi="Arial" w:cs="Arial"/>
                <w:sz w:val="18"/>
                <w:szCs w:val="18"/>
              </w:rPr>
            </w:pPr>
            <w:r w:rsidRPr="004413A0">
              <w:rPr>
                <w:rFonts w:ascii="Arial" w:hAnsi="Arial" w:cs="Arial"/>
                <w:sz w:val="18"/>
                <w:szCs w:val="18"/>
              </w:rPr>
              <w:t>4,124,756</w:t>
            </w:r>
          </w:p>
        </w:tc>
        <w:tc>
          <w:tcPr>
            <w:tcW w:w="1298" w:type="dxa"/>
          </w:tcPr>
          <w:p w:rsidR="004413A0" w:rsidRPr="004413A0" w:rsidRDefault="004413A0" w:rsidP="00E1269F">
            <w:pPr>
              <w:tabs>
                <w:tab w:val="decimal" w:pos="992"/>
              </w:tabs>
              <w:spacing w:line="340" w:lineRule="exact"/>
              <w:ind w:right="20"/>
              <w:rPr>
                <w:rFonts w:ascii="Arial" w:hAnsi="Arial" w:cs="Arial"/>
                <w:sz w:val="18"/>
                <w:szCs w:val="18"/>
              </w:rPr>
            </w:pPr>
            <w:r w:rsidRPr="004413A0">
              <w:rPr>
                <w:rFonts w:ascii="Arial" w:hAnsi="Arial" w:cs="Arial"/>
                <w:sz w:val="18"/>
                <w:szCs w:val="18"/>
              </w:rPr>
              <w:t>22,090</w:t>
            </w:r>
          </w:p>
        </w:tc>
        <w:tc>
          <w:tcPr>
            <w:tcW w:w="1350" w:type="dxa"/>
          </w:tcPr>
          <w:p w:rsidR="004413A0" w:rsidRPr="004413A0" w:rsidRDefault="004413A0" w:rsidP="00E1269F">
            <w:pPr>
              <w:tabs>
                <w:tab w:val="decimal" w:pos="992"/>
              </w:tabs>
              <w:spacing w:line="340" w:lineRule="exact"/>
              <w:ind w:right="20"/>
              <w:jc w:val="both"/>
              <w:rPr>
                <w:rFonts w:ascii="Arial" w:hAnsi="Arial" w:cs="Arial"/>
                <w:sz w:val="18"/>
                <w:szCs w:val="18"/>
              </w:rPr>
            </w:pPr>
            <w:r w:rsidRPr="004413A0">
              <w:rPr>
                <w:rFonts w:ascii="Arial" w:hAnsi="Arial" w:cs="Arial"/>
                <w:sz w:val="18"/>
                <w:szCs w:val="18"/>
              </w:rPr>
              <w:t>5,139,826</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Less: Accumulated depreciation</w:t>
            </w:r>
          </w:p>
        </w:tc>
        <w:tc>
          <w:tcPr>
            <w:tcW w:w="1350" w:type="dxa"/>
          </w:tcPr>
          <w:p w:rsidR="004413A0" w:rsidRPr="004413A0" w:rsidRDefault="004413A0" w:rsidP="004413A0">
            <w:pPr>
              <w:pBdr>
                <w:bottom w:val="sing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w:t>
            </w:r>
          </w:p>
        </w:tc>
        <w:tc>
          <w:tcPr>
            <w:tcW w:w="1312" w:type="dxa"/>
          </w:tcPr>
          <w:p w:rsidR="004413A0" w:rsidRPr="004413A0" w:rsidRDefault="004413A0" w:rsidP="00E1269F">
            <w:pPr>
              <w:pBdr>
                <w:bottom w:val="sing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(1,871,695)</w:t>
            </w:r>
          </w:p>
        </w:tc>
        <w:tc>
          <w:tcPr>
            <w:tcW w:w="1298" w:type="dxa"/>
          </w:tcPr>
          <w:p w:rsidR="004413A0" w:rsidRPr="004413A0" w:rsidRDefault="004413A0" w:rsidP="00E1269F">
            <w:pPr>
              <w:pBdr>
                <w:bottom w:val="sing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E1269F">
            <w:pPr>
              <w:pBdr>
                <w:bottom w:val="single" w:sz="4" w:space="1" w:color="auto"/>
              </w:pBdr>
              <w:tabs>
                <w:tab w:val="decimal" w:pos="992"/>
              </w:tabs>
              <w:spacing w:line="340" w:lineRule="exact"/>
              <w:ind w:right="20"/>
              <w:jc w:val="both"/>
              <w:rPr>
                <w:rFonts w:ascii="Arial" w:hAnsi="Arial" w:cs="Arial"/>
                <w:sz w:val="18"/>
                <w:szCs w:val="18"/>
              </w:rPr>
            </w:pPr>
            <w:r w:rsidRPr="004413A0">
              <w:rPr>
                <w:rFonts w:ascii="Arial" w:hAnsi="Arial" w:cs="Arial"/>
                <w:sz w:val="18"/>
                <w:szCs w:val="18"/>
              </w:rPr>
              <w:t>(1,871,695)</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Net book value</w:t>
            </w:r>
          </w:p>
        </w:tc>
        <w:tc>
          <w:tcPr>
            <w:tcW w:w="1350" w:type="dxa"/>
          </w:tcPr>
          <w:p w:rsidR="004413A0" w:rsidRPr="004413A0" w:rsidRDefault="004413A0" w:rsidP="004413A0">
            <w:pPr>
              <w:pBdr>
                <w:bottom w:val="doub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992,980</w:t>
            </w:r>
          </w:p>
        </w:tc>
        <w:tc>
          <w:tcPr>
            <w:tcW w:w="1312" w:type="dxa"/>
          </w:tcPr>
          <w:p w:rsidR="004413A0" w:rsidRPr="004413A0" w:rsidRDefault="004413A0" w:rsidP="00E1269F">
            <w:pPr>
              <w:pBdr>
                <w:bottom w:val="doub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2,253,061</w:t>
            </w:r>
          </w:p>
        </w:tc>
        <w:tc>
          <w:tcPr>
            <w:tcW w:w="1298" w:type="dxa"/>
          </w:tcPr>
          <w:p w:rsidR="004413A0" w:rsidRPr="004413A0" w:rsidRDefault="004413A0" w:rsidP="00E1269F">
            <w:pPr>
              <w:pBdr>
                <w:bottom w:val="double" w:sz="4" w:space="1" w:color="auto"/>
              </w:pBdr>
              <w:tabs>
                <w:tab w:val="decimal" w:pos="992"/>
              </w:tabs>
              <w:spacing w:line="340" w:lineRule="exact"/>
              <w:ind w:right="20"/>
              <w:rPr>
                <w:rFonts w:ascii="Arial" w:hAnsi="Arial" w:cs="Arial"/>
                <w:sz w:val="18"/>
                <w:szCs w:val="18"/>
              </w:rPr>
            </w:pPr>
            <w:r w:rsidRPr="004413A0">
              <w:rPr>
                <w:rFonts w:ascii="Arial" w:hAnsi="Arial" w:cs="Arial"/>
                <w:sz w:val="18"/>
                <w:szCs w:val="18"/>
              </w:rPr>
              <w:t>22,090</w:t>
            </w:r>
          </w:p>
        </w:tc>
        <w:tc>
          <w:tcPr>
            <w:tcW w:w="1350" w:type="dxa"/>
          </w:tcPr>
          <w:p w:rsidR="004413A0" w:rsidRPr="004413A0" w:rsidRDefault="004413A0" w:rsidP="00E1269F">
            <w:pPr>
              <w:pBdr>
                <w:bottom w:val="double" w:sz="4" w:space="1" w:color="auto"/>
              </w:pBdr>
              <w:tabs>
                <w:tab w:val="decimal" w:pos="992"/>
              </w:tabs>
              <w:spacing w:line="340" w:lineRule="exact"/>
              <w:ind w:right="20"/>
              <w:jc w:val="both"/>
              <w:rPr>
                <w:rFonts w:ascii="Arial" w:hAnsi="Arial" w:cs="Arial"/>
                <w:sz w:val="18"/>
                <w:szCs w:val="18"/>
              </w:rPr>
            </w:pPr>
            <w:r w:rsidRPr="004413A0">
              <w:rPr>
                <w:rFonts w:ascii="Arial" w:hAnsi="Arial" w:cs="Arial"/>
                <w:sz w:val="18"/>
                <w:szCs w:val="18"/>
              </w:rPr>
              <w:t>3,268,131</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Pr>
                <w:rFonts w:ascii="Arial" w:hAnsi="Arial" w:cs="Arial"/>
                <w:sz w:val="18"/>
                <w:szCs w:val="18"/>
              </w:rPr>
              <w:t>31 December 2018</w:t>
            </w:r>
          </w:p>
        </w:tc>
        <w:tc>
          <w:tcPr>
            <w:tcW w:w="1350" w:type="dxa"/>
          </w:tcPr>
          <w:p w:rsidR="004413A0" w:rsidRPr="00FC4B86" w:rsidRDefault="004413A0" w:rsidP="004413A0">
            <w:pPr>
              <w:tabs>
                <w:tab w:val="decimal" w:pos="992"/>
              </w:tabs>
              <w:spacing w:line="340" w:lineRule="exact"/>
              <w:ind w:right="20"/>
              <w:rPr>
                <w:rFonts w:ascii="Arial" w:hAnsi="Arial" w:cs="Arial"/>
                <w:sz w:val="18"/>
                <w:szCs w:val="18"/>
              </w:rPr>
            </w:pPr>
          </w:p>
        </w:tc>
        <w:tc>
          <w:tcPr>
            <w:tcW w:w="1312" w:type="dxa"/>
          </w:tcPr>
          <w:p w:rsidR="004413A0" w:rsidRPr="00FC4B86" w:rsidRDefault="004413A0" w:rsidP="00E1269F">
            <w:pPr>
              <w:tabs>
                <w:tab w:val="decimal" w:pos="992"/>
              </w:tabs>
              <w:spacing w:line="340" w:lineRule="exact"/>
              <w:ind w:right="20"/>
              <w:rPr>
                <w:rFonts w:ascii="Arial" w:hAnsi="Arial" w:cs="Arial"/>
                <w:sz w:val="18"/>
                <w:szCs w:val="18"/>
              </w:rPr>
            </w:pPr>
          </w:p>
        </w:tc>
        <w:tc>
          <w:tcPr>
            <w:tcW w:w="1298" w:type="dxa"/>
          </w:tcPr>
          <w:p w:rsidR="004413A0" w:rsidRPr="00FC4B86" w:rsidRDefault="004413A0" w:rsidP="00E1269F">
            <w:pPr>
              <w:tabs>
                <w:tab w:val="decimal" w:pos="992"/>
              </w:tabs>
              <w:spacing w:line="340" w:lineRule="exact"/>
              <w:ind w:right="20"/>
              <w:rPr>
                <w:rFonts w:ascii="Arial" w:hAnsi="Arial" w:cs="Arial"/>
                <w:sz w:val="18"/>
                <w:szCs w:val="18"/>
              </w:rPr>
            </w:pPr>
          </w:p>
        </w:tc>
        <w:tc>
          <w:tcPr>
            <w:tcW w:w="1350" w:type="dxa"/>
          </w:tcPr>
          <w:p w:rsidR="004413A0" w:rsidRPr="00FC4B86" w:rsidRDefault="004413A0" w:rsidP="00E1269F">
            <w:pPr>
              <w:tabs>
                <w:tab w:val="decimal" w:pos="992"/>
              </w:tabs>
              <w:spacing w:line="340" w:lineRule="exact"/>
              <w:ind w:right="20"/>
              <w:rPr>
                <w:rFonts w:ascii="Arial" w:hAnsi="Arial" w:cs="Arial"/>
                <w:sz w:val="18"/>
                <w:szCs w:val="18"/>
              </w:rPr>
            </w:pP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cs/>
              </w:rPr>
            </w:pPr>
            <w:r w:rsidRPr="00FC4B86">
              <w:rPr>
                <w:rFonts w:ascii="Arial" w:hAnsi="Arial" w:cs="Arial"/>
                <w:sz w:val="18"/>
                <w:szCs w:val="18"/>
              </w:rPr>
              <w:t>Cost</w:t>
            </w:r>
          </w:p>
        </w:tc>
        <w:tc>
          <w:tcPr>
            <w:tcW w:w="1350" w:type="dxa"/>
          </w:tcPr>
          <w:p w:rsidR="004413A0" w:rsidRPr="00307C79" w:rsidRDefault="004413A0" w:rsidP="004413A0">
            <w:pPr>
              <w:tabs>
                <w:tab w:val="decimal" w:pos="992"/>
              </w:tabs>
              <w:spacing w:line="340" w:lineRule="exact"/>
              <w:ind w:right="20"/>
              <w:rPr>
                <w:rFonts w:ascii="Arial" w:hAnsi="Arial" w:cs="Arial"/>
                <w:sz w:val="18"/>
                <w:szCs w:val="18"/>
              </w:rPr>
            </w:pPr>
            <w:r w:rsidRPr="00307C79">
              <w:rPr>
                <w:rFonts w:ascii="Arial" w:hAnsi="Arial" w:cs="Arial"/>
                <w:sz w:val="18"/>
                <w:szCs w:val="18"/>
              </w:rPr>
              <w:t>992,980</w:t>
            </w:r>
          </w:p>
        </w:tc>
        <w:tc>
          <w:tcPr>
            <w:tcW w:w="1312" w:type="dxa"/>
          </w:tcPr>
          <w:p w:rsidR="004413A0" w:rsidRPr="00307C79" w:rsidRDefault="004413A0" w:rsidP="00E1269F">
            <w:pPr>
              <w:tabs>
                <w:tab w:val="decimal" w:pos="992"/>
              </w:tabs>
              <w:spacing w:line="340" w:lineRule="exact"/>
              <w:ind w:right="20"/>
              <w:rPr>
                <w:rFonts w:ascii="Arial" w:hAnsi="Arial" w:cs="Arial"/>
                <w:sz w:val="18"/>
                <w:szCs w:val="18"/>
              </w:rPr>
            </w:pPr>
            <w:r w:rsidRPr="00307C79">
              <w:rPr>
                <w:rFonts w:ascii="Arial" w:hAnsi="Arial" w:cs="Arial"/>
                <w:sz w:val="18"/>
                <w:szCs w:val="18"/>
              </w:rPr>
              <w:t>4,107,487</w:t>
            </w:r>
          </w:p>
        </w:tc>
        <w:tc>
          <w:tcPr>
            <w:tcW w:w="1298" w:type="dxa"/>
          </w:tcPr>
          <w:p w:rsidR="004413A0" w:rsidRPr="00307C79" w:rsidRDefault="004413A0" w:rsidP="00E1269F">
            <w:pPr>
              <w:tabs>
                <w:tab w:val="decimal" w:pos="992"/>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E1269F">
            <w:pPr>
              <w:tabs>
                <w:tab w:val="decimal" w:pos="992"/>
              </w:tabs>
              <w:spacing w:line="340" w:lineRule="exact"/>
              <w:ind w:right="20"/>
              <w:jc w:val="both"/>
              <w:rPr>
                <w:rFonts w:ascii="Arial" w:hAnsi="Arial" w:cs="Arial"/>
                <w:sz w:val="18"/>
                <w:szCs w:val="18"/>
              </w:rPr>
            </w:pPr>
            <w:r w:rsidRPr="00307C79">
              <w:rPr>
                <w:rFonts w:ascii="Arial" w:hAnsi="Arial" w:cs="Arial"/>
                <w:sz w:val="18"/>
                <w:szCs w:val="18"/>
              </w:rPr>
              <w:t>5,100,467</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Less: Accumulated depreciation</w:t>
            </w:r>
          </w:p>
        </w:tc>
        <w:tc>
          <w:tcPr>
            <w:tcW w:w="1350" w:type="dxa"/>
          </w:tcPr>
          <w:p w:rsidR="004413A0" w:rsidRPr="00307C79" w:rsidRDefault="004413A0" w:rsidP="004413A0">
            <w:pPr>
              <w:pBdr>
                <w:bottom w:val="sing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w:t>
            </w:r>
          </w:p>
        </w:tc>
        <w:tc>
          <w:tcPr>
            <w:tcW w:w="1312" w:type="dxa"/>
          </w:tcPr>
          <w:p w:rsidR="004413A0" w:rsidRPr="00307C79" w:rsidRDefault="004413A0" w:rsidP="00E1269F">
            <w:pPr>
              <w:pBdr>
                <w:bottom w:val="sing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(1,645,414)</w:t>
            </w:r>
          </w:p>
        </w:tc>
        <w:tc>
          <w:tcPr>
            <w:tcW w:w="1298" w:type="dxa"/>
          </w:tcPr>
          <w:p w:rsidR="004413A0" w:rsidRPr="00307C79" w:rsidRDefault="004413A0" w:rsidP="00E1269F">
            <w:pPr>
              <w:pBdr>
                <w:bottom w:val="sing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E1269F">
            <w:pPr>
              <w:pBdr>
                <w:bottom w:val="single" w:sz="4" w:space="1" w:color="auto"/>
              </w:pBdr>
              <w:tabs>
                <w:tab w:val="decimal" w:pos="992"/>
              </w:tabs>
              <w:spacing w:line="340" w:lineRule="exact"/>
              <w:ind w:right="20"/>
              <w:jc w:val="both"/>
              <w:rPr>
                <w:rFonts w:ascii="Arial" w:hAnsi="Arial" w:cs="Arial"/>
                <w:sz w:val="18"/>
                <w:szCs w:val="18"/>
              </w:rPr>
            </w:pPr>
            <w:r w:rsidRPr="00307C79">
              <w:rPr>
                <w:rFonts w:ascii="Arial" w:hAnsi="Arial" w:cs="Arial"/>
                <w:sz w:val="18"/>
                <w:szCs w:val="18"/>
              </w:rPr>
              <w:t>(1,645,414)</w:t>
            </w:r>
          </w:p>
        </w:tc>
      </w:tr>
      <w:tr w:rsidR="004413A0" w:rsidRPr="00FC4B86" w:rsidTr="001440B8">
        <w:tc>
          <w:tcPr>
            <w:tcW w:w="3150" w:type="dxa"/>
            <w:vAlign w:val="bottom"/>
          </w:tcPr>
          <w:p w:rsidR="004413A0" w:rsidRPr="00FC4B86" w:rsidRDefault="004413A0" w:rsidP="004413A0">
            <w:pPr>
              <w:spacing w:line="340" w:lineRule="exact"/>
              <w:ind w:right="-74"/>
              <w:rPr>
                <w:rFonts w:ascii="Arial" w:hAnsi="Arial" w:cs="Arial"/>
                <w:sz w:val="18"/>
                <w:szCs w:val="18"/>
              </w:rPr>
            </w:pPr>
            <w:r w:rsidRPr="00FC4B86">
              <w:rPr>
                <w:rFonts w:ascii="Arial" w:hAnsi="Arial" w:cs="Arial"/>
                <w:sz w:val="18"/>
                <w:szCs w:val="18"/>
              </w:rPr>
              <w:t>Net book value</w:t>
            </w:r>
          </w:p>
        </w:tc>
        <w:tc>
          <w:tcPr>
            <w:tcW w:w="1350" w:type="dxa"/>
          </w:tcPr>
          <w:p w:rsidR="004413A0" w:rsidRPr="00307C79" w:rsidRDefault="004413A0" w:rsidP="004413A0">
            <w:pPr>
              <w:pBdr>
                <w:bottom w:val="doub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992,980</w:t>
            </w:r>
          </w:p>
        </w:tc>
        <w:tc>
          <w:tcPr>
            <w:tcW w:w="1312" w:type="dxa"/>
          </w:tcPr>
          <w:p w:rsidR="004413A0" w:rsidRPr="00307C79" w:rsidRDefault="004413A0" w:rsidP="00E1269F">
            <w:pPr>
              <w:pBdr>
                <w:bottom w:val="doub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2,462,073</w:t>
            </w:r>
          </w:p>
        </w:tc>
        <w:tc>
          <w:tcPr>
            <w:tcW w:w="1298" w:type="dxa"/>
          </w:tcPr>
          <w:p w:rsidR="004413A0" w:rsidRPr="00307C79" w:rsidRDefault="004413A0" w:rsidP="00E1269F">
            <w:pPr>
              <w:pBdr>
                <w:bottom w:val="double" w:sz="4" w:space="1" w:color="auto"/>
              </w:pBdr>
              <w:tabs>
                <w:tab w:val="decimal" w:pos="992"/>
              </w:tabs>
              <w:spacing w:line="340" w:lineRule="exact"/>
              <w:ind w:right="20"/>
              <w:rPr>
                <w:rFonts w:ascii="Arial" w:hAnsi="Arial" w:cs="Arial"/>
                <w:sz w:val="18"/>
                <w:szCs w:val="18"/>
              </w:rPr>
            </w:pPr>
            <w:r w:rsidRPr="00307C79">
              <w:rPr>
                <w:rFonts w:ascii="Arial" w:hAnsi="Arial" w:cs="Arial"/>
                <w:sz w:val="18"/>
                <w:szCs w:val="18"/>
              </w:rPr>
              <w:t>-</w:t>
            </w:r>
          </w:p>
        </w:tc>
        <w:tc>
          <w:tcPr>
            <w:tcW w:w="1350" w:type="dxa"/>
          </w:tcPr>
          <w:p w:rsidR="004413A0" w:rsidRPr="00307C79" w:rsidRDefault="004413A0" w:rsidP="00E1269F">
            <w:pPr>
              <w:pBdr>
                <w:bottom w:val="double" w:sz="4" w:space="1" w:color="auto"/>
              </w:pBdr>
              <w:tabs>
                <w:tab w:val="decimal" w:pos="992"/>
              </w:tabs>
              <w:spacing w:line="340" w:lineRule="exact"/>
              <w:ind w:right="20"/>
              <w:jc w:val="both"/>
              <w:rPr>
                <w:rFonts w:ascii="Arial" w:hAnsi="Arial" w:cs="Arial"/>
                <w:sz w:val="18"/>
                <w:szCs w:val="18"/>
              </w:rPr>
            </w:pPr>
            <w:r w:rsidRPr="00307C79">
              <w:rPr>
                <w:rFonts w:ascii="Arial" w:hAnsi="Arial" w:cs="Arial"/>
                <w:sz w:val="18"/>
                <w:szCs w:val="18"/>
              </w:rPr>
              <w:t>3,455,053</w:t>
            </w:r>
          </w:p>
        </w:tc>
      </w:tr>
    </w:tbl>
    <w:p w:rsidR="00C57F77" w:rsidRDefault="002450A7"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rsidR="00C57F77" w:rsidRDefault="00C57F77"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rsidR="00C57F77" w:rsidRDefault="00C57F77"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rsidR="00C57F77" w:rsidRDefault="00C57F77"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rsidR="002450A7" w:rsidRDefault="004413A0"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201</w:t>
      </w:r>
      <w:r w:rsidR="007D0B2A">
        <w:rPr>
          <w:rFonts w:ascii="Arial" w:hAnsi="Arial" w:cs="Arial"/>
          <w:sz w:val="22"/>
          <w:szCs w:val="22"/>
        </w:rPr>
        <w:t>9</w:t>
      </w:r>
      <w:r w:rsidR="00470BCC">
        <w:rPr>
          <w:rFonts w:ascii="Arial" w:hAnsi="Arial" w:cs="Arial"/>
          <w:sz w:val="22"/>
          <w:szCs w:val="22"/>
        </w:rPr>
        <w:t xml:space="preserve"> and </w:t>
      </w:r>
      <w:r w:rsidR="00FE21CF">
        <w:rPr>
          <w:rFonts w:ascii="Arial" w:hAnsi="Arial" w:cs="Arial"/>
          <w:sz w:val="22"/>
          <w:szCs w:val="22"/>
        </w:rPr>
        <w:t>201</w:t>
      </w:r>
      <w:r w:rsidR="007D0B2A">
        <w:rPr>
          <w:rFonts w:ascii="Arial" w:hAnsi="Arial" w:cs="Arial"/>
          <w:sz w:val="22"/>
          <w:szCs w:val="22"/>
        </w:rPr>
        <w:t>8</w:t>
      </w:r>
      <w:r w:rsidR="002450A7" w:rsidRPr="003F36F7">
        <w:rPr>
          <w:rFonts w:ascii="Arial" w:hAnsi="Arial" w:cs="Arial"/>
          <w:sz w:val="22"/>
          <w:szCs w:val="22"/>
        </w:rPr>
        <w:t xml:space="preserve"> is presented below.</w:t>
      </w:r>
    </w:p>
    <w:p w:rsidR="002450A7" w:rsidRPr="00CC7C3A" w:rsidRDefault="002450A7" w:rsidP="000C6207">
      <w:pPr>
        <w:spacing w:after="120" w:line="320" w:lineRule="exact"/>
        <w:ind w:left="547" w:right="-43" w:hanging="547"/>
        <w:jc w:val="right"/>
        <w:rPr>
          <w:rFonts w:ascii="Arial" w:hAnsi="Arial" w:cs="Arial"/>
          <w:sz w:val="18"/>
          <w:szCs w:val="18"/>
        </w:rPr>
      </w:pPr>
      <w:r w:rsidRPr="00CC7C3A">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2450A7" w:rsidRPr="00D75364" w:rsidTr="003B7943">
        <w:trPr>
          <w:cantSplit/>
        </w:trPr>
        <w:tc>
          <w:tcPr>
            <w:tcW w:w="3168" w:type="dxa"/>
          </w:tcPr>
          <w:p w:rsidR="002450A7" w:rsidRPr="00D75364" w:rsidRDefault="002450A7" w:rsidP="00307C79">
            <w:pPr>
              <w:spacing w:line="320" w:lineRule="exact"/>
              <w:ind w:left="162" w:right="-43" w:hanging="162"/>
              <w:rPr>
                <w:rFonts w:ascii="Arial" w:hAnsi="Arial" w:cs="Arial"/>
                <w:color w:val="000000"/>
                <w:sz w:val="18"/>
                <w:szCs w:val="18"/>
              </w:rPr>
            </w:pPr>
          </w:p>
        </w:tc>
        <w:tc>
          <w:tcPr>
            <w:tcW w:w="2700" w:type="dxa"/>
            <w:gridSpan w:val="2"/>
          </w:tcPr>
          <w:p w:rsidR="002450A7" w:rsidRPr="00D75364" w:rsidRDefault="002450A7" w:rsidP="00307C79">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rsidR="002450A7" w:rsidRPr="00D75364" w:rsidRDefault="002450A7" w:rsidP="00307C79">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rsidR="002450A7" w:rsidRPr="00D75364" w:rsidRDefault="002450A7" w:rsidP="00307C79">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rsidR="002450A7" w:rsidRPr="00D75364" w:rsidRDefault="002450A7" w:rsidP="00307C79">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7D0B2A" w:rsidRPr="00D75364" w:rsidTr="003B7943">
        <w:tc>
          <w:tcPr>
            <w:tcW w:w="3168" w:type="dxa"/>
          </w:tcPr>
          <w:p w:rsidR="007D0B2A" w:rsidRPr="00D75364" w:rsidRDefault="007D0B2A" w:rsidP="007D0B2A">
            <w:pPr>
              <w:spacing w:line="320" w:lineRule="exact"/>
              <w:ind w:left="162" w:right="-43" w:hanging="162"/>
              <w:rPr>
                <w:rFonts w:ascii="Arial" w:hAnsi="Arial" w:cs="Arial"/>
                <w:color w:val="000000"/>
                <w:sz w:val="18"/>
                <w:szCs w:val="18"/>
              </w:rPr>
            </w:pP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4413A0" w:rsidRPr="00D75364" w:rsidTr="003B7943">
        <w:tc>
          <w:tcPr>
            <w:tcW w:w="3168" w:type="dxa"/>
          </w:tcPr>
          <w:p w:rsidR="004413A0" w:rsidRPr="00D75364" w:rsidRDefault="004413A0" w:rsidP="004413A0">
            <w:pPr>
              <w:spacing w:line="320" w:lineRule="exact"/>
              <w:ind w:left="162" w:hanging="162"/>
              <w:rPr>
                <w:rFonts w:ascii="Arial" w:hAnsi="Arial" w:cs="Arial"/>
                <w:sz w:val="18"/>
                <w:szCs w:val="18"/>
              </w:rPr>
            </w:pPr>
            <w:r w:rsidRPr="00E45FFE">
              <w:rPr>
                <w:rFonts w:ascii="Arial" w:eastAsia="Arial Unicode MS" w:hAnsi="Arial" w:cs="Arial"/>
                <w:sz w:val="18"/>
                <w:szCs w:val="18"/>
              </w:rPr>
              <w:t>Net book value at beginning of year</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2,612,073</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2,814,481</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3,455,053</w:t>
            </w: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rPr>
            </w:pPr>
            <w:r w:rsidRPr="00307C79">
              <w:rPr>
                <w:rFonts w:ascii="Arial" w:hAnsi="Arial" w:cs="Arial"/>
                <w:sz w:val="18"/>
                <w:szCs w:val="18"/>
              </w:rPr>
              <w:t>3,991,343</w:t>
            </w:r>
          </w:p>
        </w:tc>
      </w:tr>
      <w:tr w:rsidR="004413A0" w:rsidRPr="00D75364" w:rsidTr="003B7943">
        <w:tc>
          <w:tcPr>
            <w:tcW w:w="3168" w:type="dxa"/>
          </w:tcPr>
          <w:p w:rsidR="004413A0" w:rsidRPr="00D75364" w:rsidRDefault="004413A0" w:rsidP="004413A0">
            <w:pPr>
              <w:tabs>
                <w:tab w:val="left" w:pos="522"/>
              </w:tabs>
              <w:spacing w:line="320" w:lineRule="exact"/>
              <w:ind w:left="162" w:hanging="162"/>
              <w:rPr>
                <w:rFonts w:ascii="Arial" w:hAnsi="Arial" w:cs="Arial"/>
                <w:sz w:val="18"/>
                <w:szCs w:val="18"/>
              </w:rPr>
            </w:pPr>
            <w:r>
              <w:rPr>
                <w:rFonts w:ascii="Arial" w:hAnsi="Arial" w:cs="Arial"/>
                <w:sz w:val="18"/>
                <w:szCs w:val="18"/>
              </w:rPr>
              <w:t>Additions</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41,830</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53,192</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41,830</w:t>
            </w: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rPr>
            </w:pPr>
            <w:r w:rsidRPr="00307C79">
              <w:rPr>
                <w:rFonts w:ascii="Arial" w:hAnsi="Arial" w:cs="Arial"/>
                <w:sz w:val="18"/>
                <w:szCs w:val="18"/>
              </w:rPr>
              <w:t>53,192</w:t>
            </w:r>
          </w:p>
        </w:tc>
      </w:tr>
      <w:tr w:rsidR="004413A0" w:rsidRPr="00D75364" w:rsidTr="004413A0">
        <w:tc>
          <w:tcPr>
            <w:tcW w:w="3168" w:type="dxa"/>
          </w:tcPr>
          <w:p w:rsidR="004413A0" w:rsidRPr="00FA6514" w:rsidRDefault="004413A0" w:rsidP="004413A0">
            <w:pPr>
              <w:tabs>
                <w:tab w:val="left" w:pos="522"/>
              </w:tabs>
              <w:spacing w:line="320" w:lineRule="exact"/>
              <w:ind w:left="162" w:hanging="162"/>
              <w:rPr>
                <w:rFonts w:ascii="Arial" w:hAnsi="Arial" w:cs="Arial"/>
                <w:sz w:val="18"/>
                <w:szCs w:val="18"/>
                <w:cs/>
              </w:rPr>
            </w:pPr>
            <w:r w:rsidRPr="00FA6514">
              <w:rPr>
                <w:rFonts w:ascii="Arial" w:hAnsi="Arial" w:cs="Arial"/>
                <w:sz w:val="18"/>
                <w:szCs w:val="18"/>
              </w:rPr>
              <w:t xml:space="preserve">Transfer to property, </w:t>
            </w:r>
            <w:r>
              <w:rPr>
                <w:rFonts w:ascii="Arial" w:hAnsi="Arial" w:cs="Arial"/>
                <w:sz w:val="18"/>
                <w:szCs w:val="18"/>
              </w:rPr>
              <w:t xml:space="preserve">buildings </w:t>
            </w:r>
            <w:r w:rsidRPr="00FA6514">
              <w:rPr>
                <w:rFonts w:ascii="Arial" w:hAnsi="Arial" w:cs="Arial"/>
                <w:sz w:val="18"/>
                <w:szCs w:val="18"/>
              </w:rPr>
              <w:t xml:space="preserve">and </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vAlign w:val="bottom"/>
          </w:tcPr>
          <w:p w:rsidR="004413A0" w:rsidRPr="00307C79" w:rsidRDefault="004413A0" w:rsidP="004413A0">
            <w:pPr>
              <w:tabs>
                <w:tab w:val="decimal" w:pos="1037"/>
              </w:tabs>
              <w:spacing w:line="320" w:lineRule="exact"/>
              <w:ind w:right="20"/>
              <w:jc w:val="both"/>
              <w:rPr>
                <w:rFonts w:ascii="Arial" w:hAnsi="Arial" w:cs="Arial"/>
                <w:sz w:val="18"/>
                <w:szCs w:val="18"/>
              </w:rPr>
            </w:pPr>
          </w:p>
        </w:tc>
      </w:tr>
      <w:tr w:rsidR="004413A0" w:rsidRPr="00D75364" w:rsidTr="00115133">
        <w:tc>
          <w:tcPr>
            <w:tcW w:w="3168" w:type="dxa"/>
          </w:tcPr>
          <w:p w:rsidR="004413A0" w:rsidRPr="00FA6514" w:rsidRDefault="004413A0" w:rsidP="004413A0">
            <w:pPr>
              <w:tabs>
                <w:tab w:val="left" w:pos="522"/>
              </w:tabs>
              <w:spacing w:line="320" w:lineRule="exact"/>
              <w:ind w:left="162" w:hanging="162"/>
              <w:rPr>
                <w:rFonts w:ascii="Arial" w:hAnsi="Arial" w:cs="Arial"/>
                <w:sz w:val="18"/>
                <w:szCs w:val="18"/>
                <w:cs/>
              </w:rPr>
            </w:pPr>
            <w:r>
              <w:rPr>
                <w:rFonts w:ascii="Arial" w:hAnsi="Arial" w:cs="Arial"/>
                <w:sz w:val="18"/>
                <w:szCs w:val="18"/>
              </w:rPr>
              <w:tab/>
            </w:r>
            <w:r w:rsidRPr="00FA6514">
              <w:rPr>
                <w:rFonts w:ascii="Arial" w:hAnsi="Arial" w:cs="Arial"/>
                <w:sz w:val="18"/>
                <w:szCs w:val="18"/>
              </w:rPr>
              <w:t>equipment - at cost</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w:t>
            </w: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rPr>
            </w:pPr>
            <w:r w:rsidRPr="00307C79">
              <w:rPr>
                <w:rFonts w:ascii="Arial" w:hAnsi="Arial" w:cs="Arial"/>
                <w:sz w:val="18"/>
                <w:szCs w:val="18"/>
              </w:rPr>
              <w:t>(333,882)</w:t>
            </w:r>
          </w:p>
        </w:tc>
      </w:tr>
      <w:tr w:rsidR="004413A0" w:rsidRPr="00D75364" w:rsidTr="003B7943">
        <w:tc>
          <w:tcPr>
            <w:tcW w:w="3168" w:type="dxa"/>
          </w:tcPr>
          <w:p w:rsidR="004413A0" w:rsidRPr="00D75364" w:rsidRDefault="004413A0" w:rsidP="004413A0">
            <w:pPr>
              <w:tabs>
                <w:tab w:val="left" w:pos="522"/>
              </w:tabs>
              <w:spacing w:line="320" w:lineRule="exact"/>
              <w:ind w:left="162" w:hanging="162"/>
              <w:rPr>
                <w:rFonts w:ascii="Arial" w:hAnsi="Arial" w:cs="Arial"/>
                <w:sz w:val="18"/>
                <w:szCs w:val="18"/>
              </w:rPr>
            </w:pPr>
            <w:r w:rsidRPr="00E45FFE">
              <w:rPr>
                <w:rFonts w:ascii="Arial" w:hAnsi="Arial" w:cs="Arial"/>
                <w:sz w:val="18"/>
                <w:szCs w:val="18"/>
              </w:rPr>
              <w:t xml:space="preserve">Disposals and written-off </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rPr>
            </w:pPr>
          </w:p>
        </w:tc>
      </w:tr>
      <w:tr w:rsidR="004413A0" w:rsidRPr="00D75364" w:rsidTr="003B7943">
        <w:tc>
          <w:tcPr>
            <w:tcW w:w="3168" w:type="dxa"/>
          </w:tcPr>
          <w:p w:rsidR="004413A0" w:rsidRPr="00D75364" w:rsidRDefault="004413A0" w:rsidP="004413A0">
            <w:pPr>
              <w:tabs>
                <w:tab w:val="left" w:pos="522"/>
              </w:tabs>
              <w:spacing w:line="320" w:lineRule="exact"/>
              <w:ind w:left="162" w:hanging="162"/>
              <w:rPr>
                <w:rFonts w:ascii="Arial" w:hAnsi="Arial" w:cs="Arial"/>
                <w:sz w:val="18"/>
                <w:szCs w:val="18"/>
              </w:rPr>
            </w:pPr>
            <w:r>
              <w:rPr>
                <w:rFonts w:ascii="Arial" w:hAnsi="Arial" w:cs="Arial"/>
                <w:sz w:val="18"/>
                <w:szCs w:val="18"/>
              </w:rPr>
              <w:tab/>
            </w:r>
            <w:r w:rsidRPr="00E45FFE">
              <w:rPr>
                <w:rFonts w:ascii="Arial" w:hAnsi="Arial" w:cs="Arial"/>
                <w:sz w:val="18"/>
                <w:szCs w:val="18"/>
              </w:rPr>
              <w:t>- net book value</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(788)</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(1,410)</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(788)</w:t>
            </w: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cs/>
              </w:rPr>
            </w:pPr>
            <w:r w:rsidRPr="00307C79">
              <w:rPr>
                <w:rFonts w:ascii="Arial" w:hAnsi="Arial" w:cs="Arial"/>
                <w:sz w:val="18"/>
                <w:szCs w:val="18"/>
              </w:rPr>
              <w:t>(1,410)</w:t>
            </w:r>
          </w:p>
        </w:tc>
      </w:tr>
      <w:tr w:rsidR="004413A0" w:rsidRPr="00D75364" w:rsidTr="003B7943">
        <w:tc>
          <w:tcPr>
            <w:tcW w:w="3168" w:type="dxa"/>
          </w:tcPr>
          <w:p w:rsidR="004413A0" w:rsidRPr="00D75364" w:rsidRDefault="004413A0" w:rsidP="004413A0">
            <w:pPr>
              <w:tabs>
                <w:tab w:val="left" w:pos="522"/>
              </w:tabs>
              <w:spacing w:line="320" w:lineRule="exact"/>
              <w:ind w:left="522" w:hanging="522"/>
              <w:rPr>
                <w:rFonts w:ascii="Arial" w:hAnsi="Arial" w:cs="Arial"/>
                <w:sz w:val="18"/>
                <w:szCs w:val="18"/>
              </w:rPr>
            </w:pPr>
            <w:r w:rsidRPr="00E45FFE">
              <w:rPr>
                <w:rFonts w:ascii="Arial" w:hAnsi="Arial" w:cs="Arial"/>
                <w:sz w:val="18"/>
                <w:szCs w:val="18"/>
              </w:rPr>
              <w:t>Depreciation charged</w:t>
            </w:r>
          </w:p>
        </w:tc>
        <w:tc>
          <w:tcPr>
            <w:tcW w:w="1350" w:type="dxa"/>
          </w:tcPr>
          <w:p w:rsidR="004413A0" w:rsidRPr="004413A0" w:rsidRDefault="004413A0" w:rsidP="004413A0">
            <w:pPr>
              <w:pBdr>
                <w:bottom w:val="sing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(227,964)</w:t>
            </w:r>
          </w:p>
        </w:tc>
        <w:tc>
          <w:tcPr>
            <w:tcW w:w="1350" w:type="dxa"/>
          </w:tcPr>
          <w:p w:rsidR="004413A0" w:rsidRPr="004413A0" w:rsidRDefault="004413A0" w:rsidP="004413A0">
            <w:pPr>
              <w:pBdr>
                <w:bottom w:val="sing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(254,190)</w:t>
            </w:r>
          </w:p>
        </w:tc>
        <w:tc>
          <w:tcPr>
            <w:tcW w:w="1350" w:type="dxa"/>
          </w:tcPr>
          <w:p w:rsidR="004413A0" w:rsidRPr="004413A0" w:rsidRDefault="004413A0" w:rsidP="004413A0">
            <w:pPr>
              <w:pBdr>
                <w:bottom w:val="sing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(227,964)</w:t>
            </w:r>
          </w:p>
        </w:tc>
        <w:tc>
          <w:tcPr>
            <w:tcW w:w="1350" w:type="dxa"/>
          </w:tcPr>
          <w:p w:rsidR="004413A0" w:rsidRPr="00307C79" w:rsidRDefault="004413A0" w:rsidP="004413A0">
            <w:pPr>
              <w:pBdr>
                <w:bottom w:val="single" w:sz="4" w:space="1" w:color="auto"/>
              </w:pBdr>
              <w:tabs>
                <w:tab w:val="decimal" w:pos="1037"/>
              </w:tabs>
              <w:spacing w:line="320" w:lineRule="exact"/>
              <w:ind w:right="20"/>
              <w:jc w:val="both"/>
              <w:rPr>
                <w:rFonts w:ascii="Arial" w:hAnsi="Arial" w:cs="Arial"/>
                <w:sz w:val="18"/>
                <w:szCs w:val="18"/>
                <w:cs/>
              </w:rPr>
            </w:pPr>
            <w:r w:rsidRPr="00307C79">
              <w:rPr>
                <w:rFonts w:ascii="Arial" w:hAnsi="Arial" w:cs="Arial"/>
                <w:sz w:val="18"/>
                <w:szCs w:val="18"/>
              </w:rPr>
              <w:t>(254,190)</w:t>
            </w:r>
          </w:p>
        </w:tc>
      </w:tr>
      <w:tr w:rsidR="004413A0" w:rsidRPr="00D75364" w:rsidTr="00DC0ACC">
        <w:trPr>
          <w:trHeight w:val="414"/>
        </w:trPr>
        <w:tc>
          <w:tcPr>
            <w:tcW w:w="3168" w:type="dxa"/>
          </w:tcPr>
          <w:p w:rsidR="004413A0" w:rsidRPr="00D75364" w:rsidRDefault="004413A0" w:rsidP="004413A0">
            <w:pPr>
              <w:spacing w:line="320" w:lineRule="exact"/>
              <w:ind w:left="162" w:hanging="162"/>
              <w:rPr>
                <w:rFonts w:ascii="Arial" w:hAnsi="Arial" w:cs="Arial"/>
                <w:sz w:val="18"/>
                <w:szCs w:val="18"/>
              </w:rPr>
            </w:pPr>
            <w:r w:rsidRPr="00E45FFE">
              <w:rPr>
                <w:rFonts w:ascii="Arial" w:hAnsi="Arial" w:cs="Arial"/>
                <w:sz w:val="18"/>
                <w:szCs w:val="18"/>
              </w:rPr>
              <w:t>Net book value at end of year</w:t>
            </w:r>
          </w:p>
        </w:tc>
        <w:tc>
          <w:tcPr>
            <w:tcW w:w="1350" w:type="dxa"/>
          </w:tcPr>
          <w:p w:rsidR="004413A0" w:rsidRPr="004413A0" w:rsidRDefault="004413A0" w:rsidP="004413A0">
            <w:pPr>
              <w:pBdr>
                <w:bottom w:val="doub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2,425,151</w:t>
            </w:r>
          </w:p>
        </w:tc>
        <w:tc>
          <w:tcPr>
            <w:tcW w:w="1350" w:type="dxa"/>
          </w:tcPr>
          <w:p w:rsidR="004413A0" w:rsidRPr="004413A0" w:rsidRDefault="004413A0" w:rsidP="004413A0">
            <w:pPr>
              <w:pBdr>
                <w:bottom w:val="doub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2,612,073</w:t>
            </w:r>
          </w:p>
        </w:tc>
        <w:tc>
          <w:tcPr>
            <w:tcW w:w="1350" w:type="dxa"/>
          </w:tcPr>
          <w:p w:rsidR="004413A0" w:rsidRPr="004413A0" w:rsidRDefault="004413A0" w:rsidP="004413A0">
            <w:pPr>
              <w:pBdr>
                <w:bottom w:val="double" w:sz="4" w:space="1" w:color="auto"/>
              </w:pBdr>
              <w:tabs>
                <w:tab w:val="decimal" w:pos="1037"/>
              </w:tabs>
              <w:spacing w:line="320" w:lineRule="exact"/>
              <w:ind w:right="20"/>
              <w:jc w:val="both"/>
              <w:rPr>
                <w:rFonts w:ascii="Arial" w:hAnsi="Arial" w:cs="Arial"/>
                <w:sz w:val="18"/>
                <w:szCs w:val="18"/>
                <w:cs/>
              </w:rPr>
            </w:pPr>
            <w:r w:rsidRPr="004413A0">
              <w:rPr>
                <w:rFonts w:ascii="Arial" w:hAnsi="Arial" w:cs="Arial"/>
                <w:sz w:val="18"/>
                <w:szCs w:val="18"/>
              </w:rPr>
              <w:t>3,268,131</w:t>
            </w:r>
          </w:p>
        </w:tc>
        <w:tc>
          <w:tcPr>
            <w:tcW w:w="1350" w:type="dxa"/>
          </w:tcPr>
          <w:p w:rsidR="004413A0" w:rsidRPr="00307C79" w:rsidRDefault="004413A0" w:rsidP="004413A0">
            <w:pPr>
              <w:pBdr>
                <w:bottom w:val="double" w:sz="4" w:space="1" w:color="auto"/>
              </w:pBdr>
              <w:tabs>
                <w:tab w:val="decimal" w:pos="1037"/>
              </w:tabs>
              <w:spacing w:line="320" w:lineRule="exact"/>
              <w:ind w:right="20"/>
              <w:jc w:val="both"/>
              <w:rPr>
                <w:rFonts w:ascii="Arial" w:hAnsi="Arial" w:cs="Arial"/>
                <w:sz w:val="18"/>
                <w:szCs w:val="18"/>
                <w:cs/>
              </w:rPr>
            </w:pPr>
            <w:r w:rsidRPr="00307C79">
              <w:rPr>
                <w:rFonts w:ascii="Arial" w:hAnsi="Arial" w:cs="Arial"/>
                <w:sz w:val="18"/>
                <w:szCs w:val="18"/>
              </w:rPr>
              <w:t>3,455,053</w:t>
            </w:r>
          </w:p>
        </w:tc>
      </w:tr>
    </w:tbl>
    <w:p w:rsidR="00914DF1" w:rsidRDefault="00DD26CB" w:rsidP="00914DF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201</w:t>
      </w:r>
      <w:r w:rsidR="007D0B2A">
        <w:rPr>
          <w:rFonts w:ascii="Arial" w:hAnsi="Arial" w:cs="Arial"/>
          <w:sz w:val="22"/>
          <w:szCs w:val="22"/>
        </w:rPr>
        <w:t>9</w:t>
      </w:r>
      <w:r w:rsidR="00914DF1" w:rsidRPr="00DD26CB">
        <w:rPr>
          <w:rFonts w:ascii="Arial" w:hAnsi="Arial" w:cs="Arial"/>
          <w:sz w:val="22"/>
          <w:szCs w:val="22"/>
        </w:rPr>
        <w:t xml:space="preserve"> and </w:t>
      </w:r>
      <w:r w:rsidR="00956E68">
        <w:rPr>
          <w:rFonts w:ascii="Arial" w:hAnsi="Arial" w:cs="Arial"/>
          <w:sz w:val="22"/>
          <w:szCs w:val="22"/>
        </w:rPr>
        <w:t>201</w:t>
      </w:r>
      <w:r w:rsidR="007D0B2A">
        <w:rPr>
          <w:rFonts w:ascii="Arial" w:hAnsi="Arial" w:cs="Arial"/>
          <w:sz w:val="22"/>
          <w:szCs w:val="22"/>
        </w:rPr>
        <w:t>8</w:t>
      </w:r>
      <w:r w:rsidR="00914DF1" w:rsidRPr="00DD26CB">
        <w:rPr>
          <w:rFonts w:ascii="Arial" w:hAnsi="Arial" w:cs="Arial"/>
          <w:sz w:val="22"/>
          <w:szCs w:val="22"/>
        </w:rPr>
        <w:t xml:space="preserve"> stated below:</w:t>
      </w:r>
    </w:p>
    <w:p w:rsidR="00914DF1" w:rsidRPr="00CC7C3A" w:rsidRDefault="00914DF1" w:rsidP="00914DF1">
      <w:pPr>
        <w:spacing w:after="120" w:line="320" w:lineRule="exact"/>
        <w:ind w:left="547" w:hanging="547"/>
        <w:jc w:val="right"/>
        <w:rPr>
          <w:rFonts w:ascii="Arial" w:hAnsi="Arial" w:cs="Arial"/>
          <w:sz w:val="18"/>
          <w:szCs w:val="18"/>
        </w:rPr>
      </w:pPr>
      <w:r w:rsidRPr="00CC7C3A">
        <w:rPr>
          <w:rFonts w:ascii="Arial" w:hAnsi="Arial" w:cs="Arial"/>
          <w:sz w:val="18"/>
          <w:szCs w:val="18"/>
        </w:rPr>
        <w:t xml:space="preserve">(Unit: </w:t>
      </w:r>
      <w:r>
        <w:rPr>
          <w:rFonts w:ascii="Arial" w:hAnsi="Arial" w:cs="Arial"/>
          <w:sz w:val="18"/>
          <w:szCs w:val="18"/>
        </w:rPr>
        <w:t>Million</w:t>
      </w:r>
      <w:r w:rsidRPr="00CC7C3A">
        <w:rPr>
          <w:rFonts w:ascii="Arial" w:hAnsi="Arial" w:cs="Arial"/>
          <w:sz w:val="18"/>
          <w:szCs w:val="18"/>
        </w:rPr>
        <w:t xml:space="preserve">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914DF1" w:rsidRPr="00D75364" w:rsidTr="003B7943">
        <w:trPr>
          <w:cantSplit/>
        </w:trPr>
        <w:tc>
          <w:tcPr>
            <w:tcW w:w="3168" w:type="dxa"/>
          </w:tcPr>
          <w:p w:rsidR="00914DF1" w:rsidRPr="00D75364" w:rsidRDefault="00914DF1" w:rsidP="0073674B">
            <w:pPr>
              <w:spacing w:line="320" w:lineRule="exact"/>
              <w:ind w:left="162" w:right="-43" w:hanging="162"/>
              <w:rPr>
                <w:rFonts w:ascii="Arial" w:hAnsi="Arial" w:cs="Arial"/>
                <w:color w:val="000000"/>
                <w:sz w:val="18"/>
                <w:szCs w:val="18"/>
              </w:rPr>
            </w:pPr>
          </w:p>
        </w:tc>
        <w:tc>
          <w:tcPr>
            <w:tcW w:w="2700" w:type="dxa"/>
            <w:gridSpan w:val="2"/>
          </w:tcPr>
          <w:p w:rsidR="00914DF1" w:rsidRPr="00D75364" w:rsidRDefault="00914DF1" w:rsidP="0073674B">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rsidR="00914DF1" w:rsidRPr="00D75364" w:rsidRDefault="00914DF1" w:rsidP="0073674B">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rsidR="00914DF1" w:rsidRPr="00D75364" w:rsidRDefault="00914DF1" w:rsidP="0073674B">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rsidR="00914DF1" w:rsidRPr="00D75364" w:rsidRDefault="00914DF1" w:rsidP="0073674B">
            <w:pPr>
              <w:pBdr>
                <w:bottom w:val="single" w:sz="4" w:space="1" w:color="auto"/>
              </w:pBdr>
              <w:spacing w:line="32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7D0B2A" w:rsidRPr="00D75364" w:rsidTr="003B7943">
        <w:tc>
          <w:tcPr>
            <w:tcW w:w="3168" w:type="dxa"/>
          </w:tcPr>
          <w:p w:rsidR="007D0B2A" w:rsidRPr="00D75364" w:rsidRDefault="007D0B2A" w:rsidP="007D0B2A">
            <w:pPr>
              <w:spacing w:line="320" w:lineRule="exact"/>
              <w:ind w:left="162" w:right="-43" w:hanging="162"/>
              <w:rPr>
                <w:rFonts w:ascii="Arial" w:hAnsi="Arial" w:cs="Arial"/>
                <w:color w:val="000000"/>
                <w:sz w:val="18"/>
                <w:szCs w:val="18"/>
              </w:rPr>
            </w:pP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rsidR="007D0B2A" w:rsidRPr="00D75364" w:rsidRDefault="007D0B2A" w:rsidP="007D0B2A">
            <w:pPr>
              <w:pBdr>
                <w:bottom w:val="single" w:sz="4" w:space="1" w:color="auto"/>
              </w:pBdr>
              <w:spacing w:line="320" w:lineRule="exact"/>
              <w:ind w:left="162" w:right="-18" w:hanging="162"/>
              <w:jc w:val="center"/>
              <w:rPr>
                <w:rFonts w:ascii="Arial" w:hAnsi="Arial" w:cs="Arial"/>
                <w:color w:val="000000"/>
                <w:sz w:val="18"/>
                <w:szCs w:val="18"/>
              </w:rPr>
            </w:pPr>
            <w:r>
              <w:rPr>
                <w:rFonts w:ascii="Arial" w:hAnsi="Arial" w:cs="Arial"/>
                <w:color w:val="000000"/>
                <w:sz w:val="18"/>
                <w:szCs w:val="18"/>
              </w:rPr>
              <w:t>2018</w:t>
            </w:r>
          </w:p>
        </w:tc>
      </w:tr>
      <w:tr w:rsidR="004413A0" w:rsidRPr="00D75364" w:rsidTr="003B7943">
        <w:tc>
          <w:tcPr>
            <w:tcW w:w="3168" w:type="dxa"/>
          </w:tcPr>
          <w:p w:rsidR="004413A0" w:rsidRPr="00D75364" w:rsidRDefault="004413A0" w:rsidP="004413A0">
            <w:pPr>
              <w:spacing w:line="320" w:lineRule="exact"/>
              <w:ind w:left="162" w:hanging="162"/>
              <w:rPr>
                <w:rFonts w:ascii="Arial" w:hAnsi="Arial" w:cs="Arial"/>
                <w:sz w:val="18"/>
                <w:szCs w:val="18"/>
              </w:rPr>
            </w:pPr>
            <w:r>
              <w:rPr>
                <w:rFonts w:ascii="Arial" w:eastAsia="Arial Unicode MS" w:hAnsi="Arial" w:cs="Arial"/>
                <w:sz w:val="18"/>
                <w:szCs w:val="18"/>
              </w:rPr>
              <w:t>Land and buildings</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5,847</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5,847</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5,847</w:t>
            </w:r>
          </w:p>
        </w:tc>
        <w:tc>
          <w:tcPr>
            <w:tcW w:w="1350" w:type="dxa"/>
          </w:tcPr>
          <w:p w:rsidR="004413A0" w:rsidRPr="00A46D6E" w:rsidRDefault="004413A0" w:rsidP="004413A0">
            <w:pPr>
              <w:tabs>
                <w:tab w:val="decimal" w:pos="1037"/>
              </w:tabs>
              <w:spacing w:line="320" w:lineRule="exact"/>
              <w:ind w:right="20"/>
              <w:jc w:val="both"/>
              <w:rPr>
                <w:rFonts w:ascii="Arial" w:hAnsi="Arial" w:cs="Arial"/>
                <w:sz w:val="16"/>
                <w:szCs w:val="16"/>
              </w:rPr>
            </w:pPr>
            <w:r w:rsidRPr="00307C79">
              <w:rPr>
                <w:rFonts w:ascii="Arial" w:hAnsi="Arial" w:cs="Arial"/>
                <w:sz w:val="18"/>
                <w:szCs w:val="18"/>
              </w:rPr>
              <w:t>5,</w:t>
            </w:r>
            <w:r>
              <w:rPr>
                <w:rFonts w:ascii="Arial" w:hAnsi="Arial" w:cs="Arial"/>
                <w:sz w:val="18"/>
                <w:szCs w:val="18"/>
              </w:rPr>
              <w:t>847</w:t>
            </w:r>
          </w:p>
        </w:tc>
      </w:tr>
      <w:tr w:rsidR="004413A0" w:rsidRPr="00D75364" w:rsidTr="003B7943">
        <w:tc>
          <w:tcPr>
            <w:tcW w:w="3168" w:type="dxa"/>
          </w:tcPr>
          <w:p w:rsidR="004413A0" w:rsidRPr="00D75364" w:rsidRDefault="004413A0" w:rsidP="004413A0">
            <w:pPr>
              <w:tabs>
                <w:tab w:val="left" w:pos="522"/>
              </w:tabs>
              <w:spacing w:line="320" w:lineRule="exact"/>
              <w:ind w:left="162" w:hanging="162"/>
              <w:rPr>
                <w:rFonts w:ascii="Arial" w:hAnsi="Arial" w:cs="Arial"/>
                <w:sz w:val="18"/>
                <w:szCs w:val="18"/>
              </w:rPr>
            </w:pPr>
            <w:r>
              <w:rPr>
                <w:rFonts w:ascii="Arial" w:hAnsi="Arial" w:cs="Arial"/>
                <w:sz w:val="18"/>
                <w:szCs w:val="18"/>
              </w:rPr>
              <w:t>Land</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sz w:val="18"/>
                <w:szCs w:val="18"/>
              </w:rPr>
              <w:t>-</w:t>
            </w:r>
          </w:p>
        </w:tc>
        <w:tc>
          <w:tcPr>
            <w:tcW w:w="1350" w:type="dxa"/>
          </w:tcPr>
          <w:p w:rsidR="004413A0" w:rsidRPr="004413A0" w:rsidRDefault="004413A0" w:rsidP="004413A0">
            <w:pPr>
              <w:tabs>
                <w:tab w:val="decimal" w:pos="1037"/>
              </w:tabs>
              <w:spacing w:line="320" w:lineRule="exact"/>
              <w:ind w:right="20"/>
              <w:jc w:val="both"/>
              <w:rPr>
                <w:rFonts w:ascii="Arial" w:hAnsi="Arial" w:cs="Arial"/>
                <w:sz w:val="18"/>
                <w:szCs w:val="18"/>
              </w:rPr>
            </w:pPr>
            <w:r w:rsidRPr="004413A0">
              <w:rPr>
                <w:rFonts w:ascii="Arial" w:hAnsi="Arial" w:cs="Arial" w:hint="cs"/>
                <w:sz w:val="18"/>
                <w:szCs w:val="18"/>
                <w:cs/>
              </w:rPr>
              <w:t>843</w:t>
            </w:r>
          </w:p>
        </w:tc>
        <w:tc>
          <w:tcPr>
            <w:tcW w:w="1350" w:type="dxa"/>
          </w:tcPr>
          <w:p w:rsidR="004413A0" w:rsidRPr="00307C79" w:rsidRDefault="004413A0" w:rsidP="004413A0">
            <w:pPr>
              <w:tabs>
                <w:tab w:val="decimal" w:pos="1037"/>
              </w:tabs>
              <w:spacing w:line="320" w:lineRule="exact"/>
              <w:ind w:right="20"/>
              <w:jc w:val="both"/>
              <w:rPr>
                <w:rFonts w:ascii="Arial" w:hAnsi="Arial" w:cs="Arial"/>
                <w:sz w:val="18"/>
                <w:szCs w:val="18"/>
              </w:rPr>
            </w:pPr>
            <w:r w:rsidRPr="00307C79">
              <w:rPr>
                <w:rFonts w:ascii="Arial" w:hAnsi="Arial" w:cs="Arial"/>
                <w:sz w:val="18"/>
                <w:szCs w:val="18"/>
              </w:rPr>
              <w:t>843</w:t>
            </w:r>
          </w:p>
        </w:tc>
      </w:tr>
    </w:tbl>
    <w:p w:rsidR="003B7943" w:rsidRDefault="001440B8" w:rsidP="003B794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cs/>
        </w:rPr>
        <w:tab/>
      </w:r>
      <w:r w:rsidR="003B7943">
        <w:rPr>
          <w:rFonts w:ascii="Arial" w:hAnsi="Arial"/>
          <w:sz w:val="22"/>
          <w:szCs w:val="22"/>
        </w:rPr>
        <w:t xml:space="preserve">As at 31 December </w:t>
      </w:r>
      <w:r w:rsidR="00FE21CF">
        <w:rPr>
          <w:rFonts w:ascii="Arial" w:hAnsi="Arial"/>
          <w:sz w:val="22"/>
          <w:szCs w:val="22"/>
        </w:rPr>
        <w:t>201</w:t>
      </w:r>
      <w:r w:rsidR="007D0B2A">
        <w:rPr>
          <w:rFonts w:ascii="Arial" w:hAnsi="Arial"/>
          <w:sz w:val="22"/>
          <w:szCs w:val="22"/>
        </w:rPr>
        <w:t>9</w:t>
      </w:r>
      <w:r w:rsidR="003B7943">
        <w:rPr>
          <w:rFonts w:ascii="Arial" w:hAnsi="Arial"/>
          <w:sz w:val="22"/>
          <w:szCs w:val="22"/>
        </w:rPr>
        <w:t xml:space="preserve"> and </w:t>
      </w:r>
      <w:r w:rsidR="00C40BAE">
        <w:rPr>
          <w:rFonts w:ascii="Arial" w:hAnsi="Arial"/>
          <w:sz w:val="22"/>
          <w:szCs w:val="22"/>
        </w:rPr>
        <w:t>201</w:t>
      </w:r>
      <w:r w:rsidR="007D0B2A">
        <w:rPr>
          <w:rFonts w:ascii="Arial" w:hAnsi="Arial"/>
          <w:sz w:val="22"/>
          <w:szCs w:val="22"/>
        </w:rPr>
        <w:t>8</w:t>
      </w:r>
      <w:r w:rsidR="003B7943">
        <w:rPr>
          <w:rFonts w:ascii="Arial" w:hAnsi="Arial"/>
          <w:sz w:val="22"/>
          <w:szCs w:val="22"/>
        </w:rPr>
        <w:t>, the fair values of investment properties have been determined</w:t>
      </w:r>
      <w:r w:rsidR="003B7943">
        <w:rPr>
          <w:rFonts w:ascii="Arial" w:hAnsi="Arial" w:hint="cs"/>
          <w:sz w:val="22"/>
          <w:szCs w:val="22"/>
          <w:cs/>
        </w:rPr>
        <w:t xml:space="preserve"> </w:t>
      </w:r>
      <w:r w:rsidR="003B7943" w:rsidRPr="00904225">
        <w:rPr>
          <w:rFonts w:ascii="Arial" w:hAnsi="Arial"/>
          <w:sz w:val="22"/>
          <w:szCs w:val="22"/>
        </w:rPr>
        <w:t xml:space="preserve">using the </w:t>
      </w:r>
      <w:r w:rsidR="003B7943">
        <w:rPr>
          <w:rFonts w:ascii="Arial" w:hAnsi="Arial"/>
          <w:sz w:val="22"/>
          <w:szCs w:val="22"/>
        </w:rPr>
        <w:t xml:space="preserve">following approach. </w:t>
      </w:r>
    </w:p>
    <w:p w:rsidR="00A11305" w:rsidRDefault="00A11305" w:rsidP="009A2139">
      <w:pPr>
        <w:overflowPunct/>
        <w:autoSpaceDE/>
        <w:autoSpaceDN/>
        <w:adjustRightInd/>
        <w:spacing w:before="120" w:after="120" w:line="380" w:lineRule="exact"/>
        <w:ind w:left="992" w:hanging="425"/>
        <w:jc w:val="thaiDistribute"/>
        <w:textAlignment w:val="auto"/>
        <w:rPr>
          <w:rFonts w:ascii="Arial" w:hAnsi="Arial"/>
          <w:sz w:val="22"/>
          <w:szCs w:val="22"/>
        </w:rPr>
      </w:pPr>
      <w:r>
        <w:rPr>
          <w:rFonts w:ascii="Arial" w:hAnsi="Arial"/>
          <w:sz w:val="22"/>
          <w:szCs w:val="22"/>
        </w:rPr>
        <w:t>-</w:t>
      </w:r>
      <w:r>
        <w:rPr>
          <w:rFonts w:ascii="Arial" w:hAnsi="Arial"/>
          <w:sz w:val="22"/>
          <w:szCs w:val="22"/>
        </w:rPr>
        <w:tab/>
        <w:t>Land have been determined based on acquisition</w:t>
      </w:r>
      <w:r w:rsidR="008B3D0F">
        <w:rPr>
          <w:rFonts w:ascii="Arial" w:hAnsi="Arial"/>
          <w:sz w:val="22"/>
          <w:szCs w:val="22"/>
        </w:rPr>
        <w:t xml:space="preserve"> </w:t>
      </w:r>
      <w:r>
        <w:rPr>
          <w:rFonts w:ascii="Arial" w:hAnsi="Arial"/>
          <w:sz w:val="22"/>
          <w:szCs w:val="22"/>
        </w:rPr>
        <w:t>cost. The management believes that there are no material differences between the book value and its fair value.</w:t>
      </w:r>
    </w:p>
    <w:p w:rsidR="009A2139" w:rsidRDefault="009A2139" w:rsidP="009A2139">
      <w:pPr>
        <w:overflowPunct/>
        <w:autoSpaceDE/>
        <w:autoSpaceDN/>
        <w:adjustRightInd/>
        <w:spacing w:before="120" w:after="120" w:line="380" w:lineRule="exact"/>
        <w:ind w:left="992" w:hanging="425"/>
        <w:jc w:val="thaiDistribute"/>
        <w:textAlignment w:val="auto"/>
        <w:rPr>
          <w:rFonts w:ascii="Arial" w:hAnsi="Arial"/>
          <w:sz w:val="22"/>
          <w:szCs w:val="22"/>
        </w:rPr>
      </w:pPr>
      <w:r>
        <w:rPr>
          <w:rFonts w:ascii="Arial" w:hAnsi="Arial"/>
          <w:sz w:val="22"/>
          <w:szCs w:val="22"/>
        </w:rPr>
        <w:t>-</w:t>
      </w:r>
      <w:r>
        <w:rPr>
          <w:rFonts w:ascii="Arial" w:hAnsi="Arial"/>
          <w:sz w:val="22"/>
          <w:szCs w:val="22"/>
        </w:rPr>
        <w:tab/>
      </w:r>
      <w:r w:rsidRPr="009A2139">
        <w:rPr>
          <w:rFonts w:ascii="Arial" w:hAnsi="Arial"/>
          <w:sz w:val="22"/>
          <w:szCs w:val="22"/>
        </w:rPr>
        <w:t xml:space="preserve">The fair value of the above investment properties has been determined based on valuation performed by an accredited independent valuer. The fair value of the </w:t>
      </w:r>
      <w:r w:rsidR="006751CD">
        <w:rPr>
          <w:rFonts w:ascii="Arial" w:hAnsi="Arial"/>
          <w:sz w:val="22"/>
          <w:szCs w:val="22"/>
        </w:rPr>
        <w:t xml:space="preserve">land and </w:t>
      </w:r>
      <w:r w:rsidR="00A11305">
        <w:rPr>
          <w:rFonts w:ascii="Arial" w:hAnsi="Arial"/>
          <w:sz w:val="22"/>
          <w:szCs w:val="22"/>
        </w:rPr>
        <w:t>building</w:t>
      </w:r>
      <w:r w:rsidR="006751CD">
        <w:rPr>
          <w:rFonts w:ascii="Arial" w:hAnsi="Arial"/>
          <w:sz w:val="22"/>
          <w:szCs w:val="22"/>
        </w:rPr>
        <w:t>s</w:t>
      </w:r>
      <w:r w:rsidR="00A11305">
        <w:rPr>
          <w:rFonts w:ascii="Arial" w:hAnsi="Arial"/>
          <w:sz w:val="22"/>
          <w:szCs w:val="22"/>
        </w:rPr>
        <w:t xml:space="preserve"> </w:t>
      </w:r>
      <w:r w:rsidRPr="009A2139">
        <w:rPr>
          <w:rFonts w:ascii="Arial" w:hAnsi="Arial"/>
          <w:sz w:val="22"/>
          <w:szCs w:val="22"/>
        </w:rPr>
        <w:t>has been determined using the income approach. Key assumptions used in the valuation include yield rate, inflation rate, occupancy rate and long-term growth in real rental rates.</w:t>
      </w:r>
    </w:p>
    <w:p w:rsidR="00C57F77" w:rsidRDefault="00C57F77" w:rsidP="009A2139">
      <w:pPr>
        <w:overflowPunct/>
        <w:autoSpaceDE/>
        <w:autoSpaceDN/>
        <w:adjustRightInd/>
        <w:spacing w:before="120" w:after="120" w:line="380" w:lineRule="exact"/>
        <w:ind w:left="992" w:hanging="425"/>
        <w:jc w:val="thaiDistribute"/>
        <w:textAlignment w:val="auto"/>
        <w:rPr>
          <w:rFonts w:ascii="Arial" w:hAnsi="Arial"/>
          <w:sz w:val="22"/>
          <w:szCs w:val="22"/>
        </w:rPr>
      </w:pPr>
    </w:p>
    <w:p w:rsidR="00C57F77" w:rsidRPr="009A2139" w:rsidRDefault="00C57F77" w:rsidP="009A2139">
      <w:pPr>
        <w:overflowPunct/>
        <w:autoSpaceDE/>
        <w:autoSpaceDN/>
        <w:adjustRightInd/>
        <w:spacing w:before="120" w:after="120" w:line="380" w:lineRule="exact"/>
        <w:ind w:left="992" w:hanging="425"/>
        <w:jc w:val="thaiDistribute"/>
        <w:textAlignment w:val="auto"/>
        <w:rPr>
          <w:rFonts w:ascii="Arial" w:hAnsi="Arial"/>
          <w:sz w:val="22"/>
          <w:szCs w:val="22"/>
        </w:rPr>
      </w:pPr>
    </w:p>
    <w:p w:rsidR="002F61DD" w:rsidRPr="003F36F7" w:rsidRDefault="00464D63" w:rsidP="002F6EA4">
      <w:pPr>
        <w:tabs>
          <w:tab w:val="left" w:pos="2160"/>
          <w:tab w:val="center" w:pos="6840"/>
          <w:tab w:val="center" w:pos="8280"/>
        </w:tabs>
        <w:spacing w:before="60" w:after="6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13</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buildings</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28"/>
        <w:gridCol w:w="120"/>
      </w:tblGrid>
      <w:tr w:rsidR="0076089D" w:rsidRPr="00E1269F" w:rsidTr="0061492D">
        <w:trPr>
          <w:gridAfter w:val="2"/>
          <w:wAfter w:w="148" w:type="dxa"/>
          <w:tblHeader/>
        </w:trPr>
        <w:tc>
          <w:tcPr>
            <w:tcW w:w="9810" w:type="dxa"/>
            <w:gridSpan w:val="17"/>
          </w:tcPr>
          <w:p w:rsidR="0076089D" w:rsidRPr="00E1269F" w:rsidRDefault="0076089D" w:rsidP="002F6EA4">
            <w:pPr>
              <w:tabs>
                <w:tab w:val="center" w:pos="8010"/>
              </w:tabs>
              <w:spacing w:line="240" w:lineRule="exact"/>
              <w:ind w:right="-50"/>
              <w:jc w:val="right"/>
              <w:rPr>
                <w:rFonts w:ascii="Arial" w:eastAsia="Arial Unicode MS" w:hAnsi="Arial" w:cs="Arial"/>
                <w:sz w:val="14"/>
                <w:szCs w:val="14"/>
                <w:cs/>
              </w:rPr>
            </w:pPr>
            <w:r w:rsidRPr="00E1269F">
              <w:rPr>
                <w:rFonts w:ascii="Arial" w:eastAsia="Arial Unicode MS" w:hAnsi="Arial" w:cs="Arial"/>
                <w:sz w:val="14"/>
                <w:szCs w:val="14"/>
                <w:cs/>
              </w:rPr>
              <w:t>(</w:t>
            </w:r>
            <w:r w:rsidRPr="00E1269F">
              <w:rPr>
                <w:rFonts w:ascii="Arial" w:eastAsia="Arial Unicode MS" w:hAnsi="Arial" w:cs="Arial"/>
                <w:sz w:val="14"/>
                <w:szCs w:val="14"/>
              </w:rPr>
              <w:t>Unit: Thousand Baht</w:t>
            </w:r>
            <w:r w:rsidRPr="00E1269F">
              <w:rPr>
                <w:rFonts w:ascii="Arial" w:eastAsia="Arial Unicode MS" w:hAnsi="Arial" w:cs="Arial"/>
                <w:sz w:val="14"/>
                <w:szCs w:val="14"/>
                <w:cs/>
              </w:rPr>
              <w:t>)</w:t>
            </w:r>
          </w:p>
        </w:tc>
      </w:tr>
      <w:tr w:rsidR="0076089D" w:rsidRPr="00E1269F" w:rsidTr="0061492D">
        <w:trPr>
          <w:gridAfter w:val="2"/>
          <w:wAfter w:w="148" w:type="dxa"/>
          <w:tblHeader/>
        </w:trPr>
        <w:tc>
          <w:tcPr>
            <w:tcW w:w="2239" w:type="dxa"/>
          </w:tcPr>
          <w:p w:rsidR="0076089D" w:rsidRPr="00E1269F" w:rsidRDefault="0076089D" w:rsidP="002F6EA4">
            <w:pPr>
              <w:tabs>
                <w:tab w:val="center" w:pos="8010"/>
              </w:tabs>
              <w:spacing w:line="240" w:lineRule="exact"/>
              <w:ind w:right="-50"/>
              <w:jc w:val="right"/>
              <w:rPr>
                <w:rFonts w:ascii="Arial" w:eastAsia="Arial Unicode MS" w:hAnsi="Arial" w:cs="Arial"/>
                <w:sz w:val="14"/>
                <w:szCs w:val="14"/>
                <w:cs/>
              </w:rPr>
            </w:pPr>
          </w:p>
        </w:tc>
        <w:tc>
          <w:tcPr>
            <w:tcW w:w="7571" w:type="dxa"/>
            <w:gridSpan w:val="16"/>
          </w:tcPr>
          <w:p w:rsidR="0076089D" w:rsidRPr="00E1269F" w:rsidRDefault="0076089D" w:rsidP="002F6EA4">
            <w:pPr>
              <w:pBdr>
                <w:bottom w:val="single" w:sz="4" w:space="1" w:color="auto"/>
              </w:pBdr>
              <w:tabs>
                <w:tab w:val="center" w:pos="8010"/>
              </w:tabs>
              <w:spacing w:line="240" w:lineRule="exact"/>
              <w:ind w:right="-50"/>
              <w:jc w:val="center"/>
              <w:rPr>
                <w:rFonts w:ascii="Arial" w:eastAsia="Arial Unicode MS" w:hAnsi="Arial" w:cs="Arial"/>
                <w:sz w:val="14"/>
                <w:szCs w:val="14"/>
                <w:cs/>
              </w:rPr>
            </w:pPr>
            <w:r w:rsidRPr="00E1269F">
              <w:rPr>
                <w:rFonts w:ascii="Arial" w:eastAsia="Arial Unicode MS" w:hAnsi="Arial" w:cs="Arial"/>
                <w:sz w:val="14"/>
                <w:szCs w:val="14"/>
              </w:rPr>
              <w:t>Consolidated financial statements</w:t>
            </w:r>
          </w:p>
        </w:tc>
      </w:tr>
      <w:tr w:rsidR="0076089D" w:rsidRPr="00E1269F" w:rsidTr="0061492D">
        <w:trPr>
          <w:gridAfter w:val="2"/>
          <w:wAfter w:w="148" w:type="dxa"/>
        </w:trPr>
        <w:tc>
          <w:tcPr>
            <w:tcW w:w="2239" w:type="dxa"/>
          </w:tcPr>
          <w:p w:rsidR="0076089D" w:rsidRPr="00E1269F" w:rsidRDefault="0076089D" w:rsidP="002F6EA4">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8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80"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79"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Furniture,</w:t>
            </w:r>
          </w:p>
        </w:tc>
        <w:tc>
          <w:tcPr>
            <w:tcW w:w="1080" w:type="dxa"/>
            <w:gridSpan w:val="3"/>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92" w:type="dxa"/>
            <w:gridSpan w:val="3"/>
            <w:vAlign w:val="bottom"/>
          </w:tcPr>
          <w:p w:rsidR="0076089D" w:rsidRPr="00E1269F" w:rsidRDefault="0076089D" w:rsidP="00F4104F">
            <w:pPr>
              <w:spacing w:line="240" w:lineRule="exact"/>
              <w:jc w:val="center"/>
              <w:rPr>
                <w:rFonts w:ascii="Arial" w:eastAsia="Arial Unicode MS" w:hAnsi="Arial" w:cs="Arial"/>
                <w:sz w:val="14"/>
                <w:szCs w:val="14"/>
              </w:rPr>
            </w:pPr>
            <w:r w:rsidRPr="00E1269F">
              <w:rPr>
                <w:rFonts w:ascii="Arial" w:eastAsia="Arial Unicode MS" w:hAnsi="Arial" w:cs="Arial"/>
                <w:sz w:val="14"/>
                <w:szCs w:val="14"/>
              </w:rPr>
              <w:t>Assets under</w:t>
            </w:r>
          </w:p>
        </w:tc>
        <w:tc>
          <w:tcPr>
            <w:tcW w:w="1080"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r>
      <w:tr w:rsidR="0076089D" w:rsidRPr="00E1269F" w:rsidTr="0061492D">
        <w:trPr>
          <w:gridAfter w:val="2"/>
          <w:wAfter w:w="148" w:type="dxa"/>
        </w:trPr>
        <w:tc>
          <w:tcPr>
            <w:tcW w:w="2239" w:type="dxa"/>
          </w:tcPr>
          <w:p w:rsidR="0076089D" w:rsidRPr="00E1269F" w:rsidRDefault="0076089D" w:rsidP="002F6EA4">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8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Buildings and</w:t>
            </w:r>
          </w:p>
        </w:tc>
        <w:tc>
          <w:tcPr>
            <w:tcW w:w="1080" w:type="dxa"/>
            <w:gridSpan w:val="2"/>
            <w:vAlign w:val="bottom"/>
          </w:tcPr>
          <w:p w:rsidR="0076089D" w:rsidRPr="00E1269F" w:rsidRDefault="00E1269F" w:rsidP="002F6EA4">
            <w:pPr>
              <w:spacing w:line="240" w:lineRule="exact"/>
              <w:ind w:right="-50"/>
              <w:jc w:val="center"/>
              <w:rPr>
                <w:rFonts w:ascii="Arial" w:eastAsia="Arial Unicode MS" w:hAnsi="Arial" w:cs="Arial"/>
                <w:sz w:val="14"/>
                <w:szCs w:val="14"/>
              </w:rPr>
            </w:pPr>
            <w:r>
              <w:rPr>
                <w:rFonts w:ascii="Arial" w:eastAsia="Arial Unicode MS" w:hAnsi="Arial" w:cs="Arial"/>
                <w:sz w:val="14"/>
                <w:szCs w:val="14"/>
              </w:rPr>
              <w:t xml:space="preserve">Equipment </w:t>
            </w:r>
          </w:p>
        </w:tc>
        <w:tc>
          <w:tcPr>
            <w:tcW w:w="1079"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fixtures and</w:t>
            </w:r>
          </w:p>
        </w:tc>
        <w:tc>
          <w:tcPr>
            <w:tcW w:w="1080" w:type="dxa"/>
            <w:gridSpan w:val="3"/>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c>
          <w:tcPr>
            <w:tcW w:w="1092" w:type="dxa"/>
            <w:gridSpan w:val="3"/>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installation</w:t>
            </w:r>
          </w:p>
        </w:tc>
        <w:tc>
          <w:tcPr>
            <w:tcW w:w="1080"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r>
      <w:tr w:rsidR="0076089D" w:rsidRPr="00E1269F" w:rsidTr="0061492D">
        <w:trPr>
          <w:gridAfter w:val="2"/>
          <w:wAfter w:w="148" w:type="dxa"/>
        </w:trPr>
        <w:tc>
          <w:tcPr>
            <w:tcW w:w="2239" w:type="dxa"/>
          </w:tcPr>
          <w:p w:rsidR="0076089D" w:rsidRPr="00E1269F" w:rsidRDefault="0076089D" w:rsidP="002F6EA4">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Land and land</w:t>
            </w:r>
          </w:p>
        </w:tc>
        <w:tc>
          <w:tcPr>
            <w:tcW w:w="1085"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building</w:t>
            </w:r>
          </w:p>
        </w:tc>
        <w:tc>
          <w:tcPr>
            <w:tcW w:w="1080" w:type="dxa"/>
            <w:gridSpan w:val="2"/>
            <w:vAlign w:val="bottom"/>
          </w:tcPr>
          <w:p w:rsidR="0076089D" w:rsidRPr="00E1269F" w:rsidRDefault="00E1269F" w:rsidP="002F6EA4">
            <w:pPr>
              <w:spacing w:line="240" w:lineRule="exact"/>
              <w:ind w:right="-50"/>
              <w:jc w:val="center"/>
              <w:rPr>
                <w:rFonts w:ascii="Arial" w:eastAsia="Arial Unicode MS" w:hAnsi="Arial" w:cs="Arial"/>
                <w:sz w:val="14"/>
                <w:szCs w:val="14"/>
              </w:rPr>
            </w:pPr>
            <w:r>
              <w:rPr>
                <w:rFonts w:ascii="Arial" w:eastAsia="Arial Unicode MS" w:hAnsi="Arial" w:cs="Arial"/>
                <w:sz w:val="14"/>
                <w:szCs w:val="14"/>
              </w:rPr>
              <w:t>and</w:t>
            </w:r>
          </w:p>
        </w:tc>
        <w:tc>
          <w:tcPr>
            <w:tcW w:w="1079"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office</w:t>
            </w:r>
          </w:p>
        </w:tc>
        <w:tc>
          <w:tcPr>
            <w:tcW w:w="1080" w:type="dxa"/>
            <w:gridSpan w:val="3"/>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Motor</w:t>
            </w:r>
          </w:p>
        </w:tc>
        <w:tc>
          <w:tcPr>
            <w:tcW w:w="1092" w:type="dxa"/>
            <w:gridSpan w:val="3"/>
            <w:vAlign w:val="bottom"/>
          </w:tcPr>
          <w:p w:rsidR="0076089D" w:rsidRPr="00E1269F" w:rsidRDefault="0076089D" w:rsidP="002F6EA4">
            <w:pP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and under</w:t>
            </w:r>
          </w:p>
        </w:tc>
        <w:tc>
          <w:tcPr>
            <w:tcW w:w="1080" w:type="dxa"/>
            <w:gridSpan w:val="2"/>
            <w:vAlign w:val="bottom"/>
          </w:tcPr>
          <w:p w:rsidR="0076089D" w:rsidRPr="00E1269F" w:rsidRDefault="0076089D" w:rsidP="002F6EA4">
            <w:pPr>
              <w:spacing w:line="240" w:lineRule="exact"/>
              <w:ind w:right="-50"/>
              <w:jc w:val="center"/>
              <w:rPr>
                <w:rFonts w:ascii="Arial" w:eastAsia="Arial Unicode MS" w:hAnsi="Arial" w:cs="Arial"/>
                <w:sz w:val="14"/>
                <w:szCs w:val="14"/>
              </w:rPr>
            </w:pPr>
          </w:p>
        </w:tc>
      </w:tr>
      <w:tr w:rsidR="0076089D" w:rsidRPr="00E1269F" w:rsidTr="0061492D">
        <w:trPr>
          <w:gridAfter w:val="2"/>
          <w:wAfter w:w="148" w:type="dxa"/>
        </w:trPr>
        <w:tc>
          <w:tcPr>
            <w:tcW w:w="2239" w:type="dxa"/>
          </w:tcPr>
          <w:p w:rsidR="0076089D" w:rsidRPr="00E1269F" w:rsidRDefault="0076089D" w:rsidP="002F6EA4">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improvement</w:t>
            </w:r>
          </w:p>
        </w:tc>
        <w:tc>
          <w:tcPr>
            <w:tcW w:w="1085" w:type="dxa"/>
            <w:gridSpan w:val="2"/>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improvement</w:t>
            </w:r>
          </w:p>
        </w:tc>
        <w:tc>
          <w:tcPr>
            <w:tcW w:w="1080" w:type="dxa"/>
            <w:gridSpan w:val="2"/>
            <w:vAlign w:val="bottom"/>
          </w:tcPr>
          <w:p w:rsidR="0076089D" w:rsidRPr="00E1269F" w:rsidRDefault="00E1269F" w:rsidP="002F6EA4">
            <w:pPr>
              <w:pBdr>
                <w:bottom w:val="single" w:sz="4" w:space="1" w:color="auto"/>
              </w:pBdr>
              <w:spacing w:line="240" w:lineRule="exact"/>
              <w:ind w:right="-50"/>
              <w:jc w:val="center"/>
              <w:rPr>
                <w:rFonts w:ascii="Arial" w:eastAsia="Arial Unicode MS" w:hAnsi="Arial" w:cs="Arial"/>
                <w:sz w:val="14"/>
                <w:szCs w:val="14"/>
              </w:rPr>
            </w:pPr>
            <w:r>
              <w:rPr>
                <w:rFonts w:ascii="Arial" w:eastAsia="Arial Unicode MS" w:hAnsi="Arial" w:cs="Arial"/>
                <w:sz w:val="14"/>
                <w:szCs w:val="14"/>
              </w:rPr>
              <w:t>machine</w:t>
            </w:r>
          </w:p>
        </w:tc>
        <w:tc>
          <w:tcPr>
            <w:tcW w:w="1079" w:type="dxa"/>
            <w:gridSpan w:val="2"/>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equipment</w:t>
            </w:r>
          </w:p>
        </w:tc>
        <w:tc>
          <w:tcPr>
            <w:tcW w:w="1080" w:type="dxa"/>
            <w:gridSpan w:val="3"/>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vehicles</w:t>
            </w:r>
          </w:p>
        </w:tc>
        <w:tc>
          <w:tcPr>
            <w:tcW w:w="1092" w:type="dxa"/>
            <w:gridSpan w:val="3"/>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rPr>
            </w:pPr>
            <w:r w:rsidRPr="00E1269F">
              <w:rPr>
                <w:rFonts w:ascii="Arial" w:eastAsia="Arial Unicode MS" w:hAnsi="Arial" w:cs="Arial"/>
                <w:sz w:val="14"/>
                <w:szCs w:val="14"/>
              </w:rPr>
              <w:t>construction</w:t>
            </w:r>
          </w:p>
        </w:tc>
        <w:tc>
          <w:tcPr>
            <w:tcW w:w="1080" w:type="dxa"/>
            <w:gridSpan w:val="2"/>
            <w:vAlign w:val="bottom"/>
          </w:tcPr>
          <w:p w:rsidR="0076089D" w:rsidRPr="00E1269F" w:rsidRDefault="0076089D" w:rsidP="002F6EA4">
            <w:pPr>
              <w:pBdr>
                <w:bottom w:val="single" w:sz="4" w:space="1" w:color="auto"/>
              </w:pBdr>
              <w:spacing w:line="240" w:lineRule="exact"/>
              <w:ind w:right="-50"/>
              <w:jc w:val="center"/>
              <w:rPr>
                <w:rFonts w:ascii="Arial" w:eastAsia="Arial Unicode MS" w:hAnsi="Arial" w:cs="Arial"/>
                <w:sz w:val="14"/>
                <w:szCs w:val="14"/>
                <w:u w:val="single"/>
              </w:rPr>
            </w:pPr>
            <w:r w:rsidRPr="00E1269F">
              <w:rPr>
                <w:rFonts w:ascii="Arial" w:eastAsia="Arial Unicode MS" w:hAnsi="Arial" w:cs="Arial"/>
                <w:sz w:val="14"/>
                <w:szCs w:val="14"/>
              </w:rPr>
              <w:t>Total</w:t>
            </w:r>
          </w:p>
        </w:tc>
      </w:tr>
      <w:tr w:rsidR="0076089D" w:rsidRPr="00E1269F" w:rsidTr="0061492D">
        <w:trPr>
          <w:gridAfter w:val="2"/>
          <w:wAfter w:w="148" w:type="dxa"/>
        </w:trPr>
        <w:tc>
          <w:tcPr>
            <w:tcW w:w="2239" w:type="dxa"/>
          </w:tcPr>
          <w:p w:rsidR="0076089D" w:rsidRPr="00E1269F" w:rsidRDefault="0076089D" w:rsidP="002F6EA4">
            <w:pPr>
              <w:tabs>
                <w:tab w:val="center" w:pos="8010"/>
              </w:tabs>
              <w:spacing w:line="240" w:lineRule="exact"/>
              <w:ind w:right="-50"/>
              <w:jc w:val="both"/>
              <w:rPr>
                <w:rFonts w:ascii="Arial" w:eastAsia="Arial Unicode MS" w:hAnsi="Arial" w:cs="Arial"/>
                <w:b/>
                <w:bCs/>
                <w:sz w:val="14"/>
                <w:szCs w:val="14"/>
              </w:rPr>
            </w:pPr>
            <w:r w:rsidRPr="00E1269F">
              <w:rPr>
                <w:rFonts w:ascii="Arial" w:eastAsia="Arial Unicode MS" w:hAnsi="Arial" w:cs="Arial"/>
                <w:b/>
                <w:bCs/>
                <w:sz w:val="14"/>
                <w:szCs w:val="14"/>
              </w:rPr>
              <w:t>Cost:</w:t>
            </w:r>
          </w:p>
        </w:tc>
        <w:tc>
          <w:tcPr>
            <w:tcW w:w="1075" w:type="dxa"/>
            <w:gridSpan w:val="2"/>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85" w:type="dxa"/>
            <w:gridSpan w:val="2"/>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80" w:type="dxa"/>
            <w:gridSpan w:val="2"/>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79" w:type="dxa"/>
            <w:gridSpan w:val="2"/>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80" w:type="dxa"/>
            <w:gridSpan w:val="3"/>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92" w:type="dxa"/>
            <w:gridSpan w:val="3"/>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c>
          <w:tcPr>
            <w:tcW w:w="1080" w:type="dxa"/>
            <w:gridSpan w:val="2"/>
          </w:tcPr>
          <w:p w:rsidR="0076089D" w:rsidRPr="00E1269F" w:rsidRDefault="0076089D" w:rsidP="002F6EA4">
            <w:pPr>
              <w:tabs>
                <w:tab w:val="center" w:pos="8010"/>
              </w:tabs>
              <w:spacing w:line="240" w:lineRule="exact"/>
              <w:ind w:right="-50"/>
              <w:jc w:val="both"/>
              <w:rPr>
                <w:rFonts w:ascii="Arial" w:eastAsia="Arial Unicode MS" w:hAnsi="Arial" w:cs="Arial"/>
                <w:sz w:val="14"/>
                <w:szCs w:val="14"/>
              </w:rPr>
            </w:pPr>
          </w:p>
        </w:tc>
      </w:tr>
      <w:tr w:rsidR="007D0B2A" w:rsidRPr="00E1269F" w:rsidTr="0061492D">
        <w:trPr>
          <w:gridAfter w:val="2"/>
          <w:wAfter w:w="148" w:type="dxa"/>
        </w:trPr>
        <w:tc>
          <w:tcPr>
            <w:tcW w:w="2239" w:type="dxa"/>
          </w:tcPr>
          <w:p w:rsidR="007D0B2A" w:rsidRPr="00E1269F" w:rsidRDefault="007D0B2A" w:rsidP="007D0B2A">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1 January 2018</w:t>
            </w:r>
          </w:p>
        </w:tc>
        <w:tc>
          <w:tcPr>
            <w:tcW w:w="107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8,531,847</w:t>
            </w:r>
          </w:p>
        </w:tc>
        <w:tc>
          <w:tcPr>
            <w:tcW w:w="108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27,728,273</w:t>
            </w:r>
          </w:p>
        </w:tc>
        <w:tc>
          <w:tcPr>
            <w:tcW w:w="1080"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641,004</w:t>
            </w:r>
          </w:p>
        </w:tc>
        <w:tc>
          <w:tcPr>
            <w:tcW w:w="1079"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7,658,981</w:t>
            </w:r>
          </w:p>
        </w:tc>
        <w:tc>
          <w:tcPr>
            <w:tcW w:w="1080" w:type="dxa"/>
            <w:gridSpan w:val="3"/>
          </w:tcPr>
          <w:p w:rsidR="007D0B2A" w:rsidRPr="00E1269F" w:rsidRDefault="007D0B2A" w:rsidP="007D0B2A">
            <w:pPr>
              <w:tabs>
                <w:tab w:val="decimal" w:pos="816"/>
              </w:tabs>
              <w:spacing w:line="240" w:lineRule="exact"/>
              <w:rPr>
                <w:rFonts w:ascii="Arial" w:hAnsi="Arial" w:cs="Arial"/>
                <w:sz w:val="14"/>
                <w:szCs w:val="14"/>
              </w:rPr>
            </w:pPr>
            <w:r w:rsidRPr="00E1269F">
              <w:rPr>
                <w:rFonts w:ascii="Arial" w:hAnsi="Arial" w:cs="Arial"/>
                <w:sz w:val="14"/>
                <w:szCs w:val="14"/>
              </w:rPr>
              <w:t>72,599</w:t>
            </w:r>
          </w:p>
        </w:tc>
        <w:tc>
          <w:tcPr>
            <w:tcW w:w="1092" w:type="dxa"/>
            <w:gridSpan w:val="3"/>
          </w:tcPr>
          <w:p w:rsidR="007D0B2A" w:rsidRPr="00E1269F" w:rsidRDefault="007D0B2A" w:rsidP="00F4104F">
            <w:pPr>
              <w:tabs>
                <w:tab w:val="decimal" w:pos="802"/>
              </w:tabs>
              <w:spacing w:line="240" w:lineRule="exact"/>
              <w:rPr>
                <w:rFonts w:ascii="Arial" w:hAnsi="Arial" w:cs="Arial"/>
                <w:sz w:val="14"/>
                <w:szCs w:val="14"/>
              </w:rPr>
            </w:pPr>
            <w:r w:rsidRPr="00E1269F">
              <w:rPr>
                <w:rFonts w:ascii="Arial" w:hAnsi="Arial" w:cs="Arial"/>
                <w:sz w:val="14"/>
                <w:szCs w:val="14"/>
              </w:rPr>
              <w:t>298,490</w:t>
            </w:r>
          </w:p>
        </w:tc>
        <w:tc>
          <w:tcPr>
            <w:tcW w:w="1080" w:type="dxa"/>
            <w:gridSpan w:val="2"/>
          </w:tcPr>
          <w:p w:rsidR="007D0B2A" w:rsidRPr="00E1269F" w:rsidRDefault="007D0B2A"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44,931,194</w:t>
            </w:r>
          </w:p>
        </w:tc>
      </w:tr>
      <w:tr w:rsidR="007D0B2A" w:rsidRPr="00E1269F" w:rsidTr="0061492D">
        <w:trPr>
          <w:gridAfter w:val="2"/>
          <w:wAfter w:w="148" w:type="dxa"/>
        </w:trPr>
        <w:tc>
          <w:tcPr>
            <w:tcW w:w="2239" w:type="dxa"/>
          </w:tcPr>
          <w:p w:rsidR="007D0B2A" w:rsidRPr="00E1269F" w:rsidRDefault="007D0B2A" w:rsidP="007D0B2A">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Additions</w:t>
            </w:r>
          </w:p>
        </w:tc>
        <w:tc>
          <w:tcPr>
            <w:tcW w:w="107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26,111</w:t>
            </w:r>
          </w:p>
        </w:tc>
        <w:tc>
          <w:tcPr>
            <w:tcW w:w="108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92,986</w:t>
            </w:r>
          </w:p>
        </w:tc>
        <w:tc>
          <w:tcPr>
            <w:tcW w:w="1080"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58,332</w:t>
            </w:r>
          </w:p>
        </w:tc>
        <w:tc>
          <w:tcPr>
            <w:tcW w:w="1079"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262,365</w:t>
            </w:r>
          </w:p>
        </w:tc>
        <w:tc>
          <w:tcPr>
            <w:tcW w:w="1080" w:type="dxa"/>
            <w:gridSpan w:val="3"/>
          </w:tcPr>
          <w:p w:rsidR="007D0B2A" w:rsidRPr="00E1269F" w:rsidRDefault="007D0B2A" w:rsidP="007D0B2A">
            <w:pPr>
              <w:tabs>
                <w:tab w:val="decimal" w:pos="816"/>
              </w:tabs>
              <w:spacing w:line="240" w:lineRule="exact"/>
              <w:rPr>
                <w:rFonts w:ascii="Arial" w:hAnsi="Arial" w:cs="Arial"/>
                <w:sz w:val="14"/>
                <w:szCs w:val="14"/>
              </w:rPr>
            </w:pPr>
            <w:r w:rsidRPr="00E1269F">
              <w:rPr>
                <w:rFonts w:ascii="Arial" w:hAnsi="Arial" w:cs="Arial"/>
                <w:sz w:val="14"/>
                <w:szCs w:val="14"/>
              </w:rPr>
              <w:t>9,963</w:t>
            </w:r>
          </w:p>
        </w:tc>
        <w:tc>
          <w:tcPr>
            <w:tcW w:w="1092" w:type="dxa"/>
            <w:gridSpan w:val="3"/>
          </w:tcPr>
          <w:p w:rsidR="007D0B2A" w:rsidRPr="00E1269F" w:rsidRDefault="007D0B2A" w:rsidP="00F4104F">
            <w:pPr>
              <w:tabs>
                <w:tab w:val="decimal" w:pos="802"/>
              </w:tabs>
              <w:spacing w:line="240" w:lineRule="exact"/>
              <w:rPr>
                <w:rFonts w:ascii="Arial" w:hAnsi="Arial" w:cs="Arial"/>
                <w:sz w:val="14"/>
                <w:szCs w:val="14"/>
              </w:rPr>
            </w:pPr>
            <w:r w:rsidRPr="00E1269F">
              <w:rPr>
                <w:rFonts w:ascii="Arial" w:hAnsi="Arial" w:cs="Arial"/>
                <w:sz w:val="14"/>
                <w:szCs w:val="14"/>
              </w:rPr>
              <w:t>2,048,251</w:t>
            </w:r>
          </w:p>
        </w:tc>
        <w:tc>
          <w:tcPr>
            <w:tcW w:w="1080" w:type="dxa"/>
            <w:gridSpan w:val="2"/>
          </w:tcPr>
          <w:p w:rsidR="007D0B2A" w:rsidRPr="00E1269F" w:rsidRDefault="007D0B2A"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2,498,008</w:t>
            </w:r>
          </w:p>
        </w:tc>
      </w:tr>
      <w:tr w:rsidR="007D0B2A" w:rsidRPr="00E1269F" w:rsidTr="0061492D">
        <w:trPr>
          <w:gridAfter w:val="2"/>
          <w:wAfter w:w="148" w:type="dxa"/>
        </w:trPr>
        <w:tc>
          <w:tcPr>
            <w:tcW w:w="2239" w:type="dxa"/>
          </w:tcPr>
          <w:p w:rsidR="007D0B2A" w:rsidRPr="00E1269F" w:rsidRDefault="007D0B2A" w:rsidP="007D0B2A">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Disposals and written-off</w:t>
            </w:r>
          </w:p>
        </w:tc>
        <w:tc>
          <w:tcPr>
            <w:tcW w:w="107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(47,968)</w:t>
            </w:r>
          </w:p>
        </w:tc>
        <w:tc>
          <w:tcPr>
            <w:tcW w:w="1080"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(13,373)</w:t>
            </w:r>
          </w:p>
        </w:tc>
        <w:tc>
          <w:tcPr>
            <w:tcW w:w="1079"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(116,522)</w:t>
            </w:r>
          </w:p>
        </w:tc>
        <w:tc>
          <w:tcPr>
            <w:tcW w:w="1080" w:type="dxa"/>
            <w:gridSpan w:val="3"/>
          </w:tcPr>
          <w:p w:rsidR="007D0B2A" w:rsidRPr="00E1269F" w:rsidRDefault="007D0B2A" w:rsidP="007D0B2A">
            <w:pPr>
              <w:tabs>
                <w:tab w:val="decimal" w:pos="816"/>
              </w:tabs>
              <w:spacing w:line="240" w:lineRule="exact"/>
              <w:rPr>
                <w:rFonts w:ascii="Arial" w:hAnsi="Arial" w:cs="Arial"/>
                <w:sz w:val="14"/>
                <w:szCs w:val="14"/>
              </w:rPr>
            </w:pPr>
            <w:r w:rsidRPr="00E1269F">
              <w:rPr>
                <w:rFonts w:ascii="Arial" w:hAnsi="Arial" w:cs="Arial"/>
                <w:sz w:val="14"/>
                <w:szCs w:val="14"/>
              </w:rPr>
              <w:t>(2,588)</w:t>
            </w:r>
          </w:p>
        </w:tc>
        <w:tc>
          <w:tcPr>
            <w:tcW w:w="1092" w:type="dxa"/>
            <w:gridSpan w:val="3"/>
          </w:tcPr>
          <w:p w:rsidR="007D0B2A" w:rsidRPr="00E1269F" w:rsidRDefault="007D0B2A" w:rsidP="00F4104F">
            <w:pPr>
              <w:tabs>
                <w:tab w:val="decimal" w:pos="802"/>
              </w:tabs>
              <w:spacing w:line="240" w:lineRule="exact"/>
              <w:rPr>
                <w:rFonts w:ascii="Arial" w:hAnsi="Arial" w:cs="Arial"/>
                <w:sz w:val="14"/>
                <w:szCs w:val="14"/>
              </w:rPr>
            </w:pPr>
            <w:r w:rsidRPr="00E1269F">
              <w:rPr>
                <w:rFonts w:ascii="Arial" w:hAnsi="Arial" w:cs="Arial"/>
                <w:sz w:val="14"/>
                <w:szCs w:val="14"/>
              </w:rPr>
              <w:t>(697)</w:t>
            </w:r>
          </w:p>
        </w:tc>
        <w:tc>
          <w:tcPr>
            <w:tcW w:w="1080" w:type="dxa"/>
            <w:gridSpan w:val="2"/>
          </w:tcPr>
          <w:p w:rsidR="007D0B2A" w:rsidRPr="00E1269F" w:rsidRDefault="007D0B2A"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(181,148)</w:t>
            </w:r>
          </w:p>
        </w:tc>
      </w:tr>
      <w:tr w:rsidR="007D0B2A" w:rsidRPr="00E1269F" w:rsidTr="0061492D">
        <w:trPr>
          <w:gridAfter w:val="2"/>
          <w:wAfter w:w="148" w:type="dxa"/>
        </w:trPr>
        <w:tc>
          <w:tcPr>
            <w:tcW w:w="2239" w:type="dxa"/>
          </w:tcPr>
          <w:p w:rsidR="007D0B2A" w:rsidRPr="00E1269F" w:rsidRDefault="007D0B2A" w:rsidP="007D0B2A">
            <w:pPr>
              <w:tabs>
                <w:tab w:val="left" w:pos="12"/>
                <w:tab w:val="center" w:pos="8010"/>
              </w:tabs>
              <w:spacing w:line="240" w:lineRule="exact"/>
              <w:ind w:right="-108"/>
              <w:jc w:val="both"/>
              <w:rPr>
                <w:rFonts w:ascii="Arial" w:eastAsia="Arial Unicode MS" w:hAnsi="Arial" w:cs="Arial"/>
                <w:sz w:val="14"/>
                <w:szCs w:val="14"/>
                <w:cs/>
              </w:rPr>
            </w:pPr>
            <w:r w:rsidRPr="00E1269F">
              <w:rPr>
                <w:rFonts w:ascii="Arial" w:eastAsia="Arial Unicode MS" w:hAnsi="Arial" w:cs="Arial"/>
                <w:sz w:val="14"/>
                <w:szCs w:val="14"/>
              </w:rPr>
              <w:tab/>
              <w:t>Transfers in (out)</w:t>
            </w:r>
            <w:r w:rsidRPr="00E1269F">
              <w:rPr>
                <w:rFonts w:ascii="Arial" w:eastAsia="Arial Unicode MS" w:hAnsi="Arial" w:cs="Arial"/>
                <w:sz w:val="14"/>
                <w:szCs w:val="14"/>
              </w:rPr>
              <w:tab/>
            </w:r>
          </w:p>
        </w:tc>
        <w:tc>
          <w:tcPr>
            <w:tcW w:w="107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628,860</w:t>
            </w:r>
          </w:p>
        </w:tc>
        <w:tc>
          <w:tcPr>
            <w:tcW w:w="1080"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426</w:t>
            </w:r>
          </w:p>
        </w:tc>
        <w:tc>
          <w:tcPr>
            <w:tcW w:w="1079"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48,294</w:t>
            </w:r>
          </w:p>
        </w:tc>
        <w:tc>
          <w:tcPr>
            <w:tcW w:w="1080" w:type="dxa"/>
            <w:gridSpan w:val="3"/>
          </w:tcPr>
          <w:p w:rsidR="007D0B2A" w:rsidRPr="00E1269F" w:rsidRDefault="007D0B2A" w:rsidP="007D0B2A">
            <w:pP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7D0B2A" w:rsidRPr="00E1269F" w:rsidRDefault="007D0B2A" w:rsidP="00F4104F">
            <w:pPr>
              <w:tabs>
                <w:tab w:val="decimal" w:pos="802"/>
              </w:tabs>
              <w:spacing w:line="240" w:lineRule="exact"/>
              <w:rPr>
                <w:rFonts w:ascii="Arial" w:hAnsi="Arial" w:cs="Arial"/>
                <w:sz w:val="14"/>
                <w:szCs w:val="14"/>
              </w:rPr>
            </w:pPr>
            <w:r w:rsidRPr="00E1269F">
              <w:rPr>
                <w:rFonts w:ascii="Arial" w:hAnsi="Arial" w:cs="Arial"/>
                <w:sz w:val="14"/>
                <w:szCs w:val="14"/>
              </w:rPr>
              <w:t>(677,580)</w:t>
            </w:r>
          </w:p>
        </w:tc>
        <w:tc>
          <w:tcPr>
            <w:tcW w:w="1080" w:type="dxa"/>
            <w:gridSpan w:val="2"/>
          </w:tcPr>
          <w:p w:rsidR="007D0B2A" w:rsidRPr="00E1269F" w:rsidRDefault="007D0B2A"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w:t>
            </w:r>
          </w:p>
        </w:tc>
      </w:tr>
      <w:tr w:rsidR="007D0B2A" w:rsidRPr="00E1269F" w:rsidTr="00115133">
        <w:trPr>
          <w:gridAfter w:val="2"/>
          <w:wAfter w:w="148" w:type="dxa"/>
        </w:trPr>
        <w:tc>
          <w:tcPr>
            <w:tcW w:w="2239" w:type="dxa"/>
          </w:tcPr>
          <w:p w:rsidR="007D0B2A" w:rsidRPr="00E1269F" w:rsidRDefault="007D0B2A" w:rsidP="007D0B2A">
            <w:pPr>
              <w:tabs>
                <w:tab w:val="left" w:pos="12"/>
                <w:tab w:val="center" w:pos="8010"/>
              </w:tabs>
              <w:spacing w:line="240" w:lineRule="exact"/>
              <w:ind w:right="-108"/>
              <w:jc w:val="both"/>
              <w:rPr>
                <w:rFonts w:ascii="Arial" w:eastAsia="Arial Unicode MS" w:hAnsi="Arial" w:cs="Arial"/>
                <w:sz w:val="14"/>
                <w:szCs w:val="14"/>
              </w:rPr>
            </w:pPr>
            <w:r w:rsidRPr="00E1269F">
              <w:rPr>
                <w:rFonts w:ascii="Arial" w:eastAsia="Arial Unicode MS" w:hAnsi="Arial" w:cs="Arial"/>
                <w:sz w:val="14"/>
                <w:szCs w:val="14"/>
              </w:rPr>
              <w:t>Translation adjustment</w:t>
            </w:r>
          </w:p>
        </w:tc>
        <w:tc>
          <w:tcPr>
            <w:tcW w:w="1075" w:type="dxa"/>
            <w:gridSpan w:val="2"/>
            <w:vAlign w:val="bottom"/>
          </w:tcPr>
          <w:p w:rsidR="007D0B2A" w:rsidRPr="00E1269F" w:rsidRDefault="007D0B2A" w:rsidP="007D0B2A">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vAlign w:val="bottom"/>
          </w:tcPr>
          <w:p w:rsidR="007D0B2A" w:rsidRPr="00E1269F" w:rsidRDefault="007D0B2A" w:rsidP="007D0B2A">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(7,361)</w:t>
            </w:r>
          </w:p>
        </w:tc>
        <w:tc>
          <w:tcPr>
            <w:tcW w:w="1080" w:type="dxa"/>
            <w:gridSpan w:val="2"/>
            <w:vAlign w:val="bottom"/>
          </w:tcPr>
          <w:p w:rsidR="007D0B2A" w:rsidRPr="00E1269F" w:rsidRDefault="007D0B2A" w:rsidP="007D0B2A">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(574)</w:t>
            </w:r>
          </w:p>
        </w:tc>
        <w:tc>
          <w:tcPr>
            <w:tcW w:w="1079" w:type="dxa"/>
            <w:gridSpan w:val="2"/>
            <w:vAlign w:val="bottom"/>
          </w:tcPr>
          <w:p w:rsidR="007D0B2A" w:rsidRPr="00E1269F" w:rsidRDefault="007D0B2A" w:rsidP="007D0B2A">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(7,839)</w:t>
            </w:r>
          </w:p>
        </w:tc>
        <w:tc>
          <w:tcPr>
            <w:tcW w:w="1080" w:type="dxa"/>
            <w:gridSpan w:val="3"/>
            <w:vAlign w:val="bottom"/>
          </w:tcPr>
          <w:p w:rsidR="007D0B2A" w:rsidRPr="00E1269F" w:rsidRDefault="007D0B2A" w:rsidP="007D0B2A">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vAlign w:val="bottom"/>
          </w:tcPr>
          <w:p w:rsidR="007D0B2A" w:rsidRPr="00E1269F" w:rsidRDefault="007D0B2A"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(717)</w:t>
            </w:r>
          </w:p>
        </w:tc>
        <w:tc>
          <w:tcPr>
            <w:tcW w:w="1080" w:type="dxa"/>
            <w:gridSpan w:val="2"/>
            <w:vAlign w:val="bottom"/>
          </w:tcPr>
          <w:p w:rsidR="007D0B2A" w:rsidRPr="00E1269F" w:rsidRDefault="007D0B2A" w:rsidP="00E1269F">
            <w:pPr>
              <w:pBdr>
                <w:bottom w:val="single" w:sz="4"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(16,491)</w:t>
            </w:r>
          </w:p>
        </w:tc>
      </w:tr>
      <w:tr w:rsidR="007D0B2A" w:rsidRPr="00E1269F" w:rsidTr="0061492D">
        <w:trPr>
          <w:gridAfter w:val="2"/>
          <w:wAfter w:w="148" w:type="dxa"/>
        </w:trPr>
        <w:tc>
          <w:tcPr>
            <w:tcW w:w="2239" w:type="dxa"/>
          </w:tcPr>
          <w:p w:rsidR="007D0B2A" w:rsidRPr="00E1269F" w:rsidRDefault="007D0B2A" w:rsidP="007D0B2A">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2018</w:t>
            </w:r>
          </w:p>
        </w:tc>
        <w:tc>
          <w:tcPr>
            <w:tcW w:w="107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8,557,958</w:t>
            </w:r>
          </w:p>
        </w:tc>
        <w:tc>
          <w:tcPr>
            <w:tcW w:w="1085" w:type="dxa"/>
            <w:gridSpan w:val="2"/>
          </w:tcPr>
          <w:p w:rsidR="007D0B2A" w:rsidRPr="00E1269F" w:rsidRDefault="007D0B2A" w:rsidP="007D0B2A">
            <w:pPr>
              <w:tabs>
                <w:tab w:val="decimal" w:pos="792"/>
              </w:tabs>
              <w:spacing w:line="240" w:lineRule="exact"/>
              <w:rPr>
                <w:rFonts w:ascii="Arial" w:hAnsi="Arial" w:cs="Arial"/>
                <w:sz w:val="14"/>
                <w:szCs w:val="14"/>
              </w:rPr>
            </w:pPr>
            <w:r w:rsidRPr="00E1269F">
              <w:rPr>
                <w:rFonts w:ascii="Arial" w:hAnsi="Arial" w:cs="Arial"/>
                <w:sz w:val="14"/>
                <w:szCs w:val="14"/>
              </w:rPr>
              <w:t>28,394,790</w:t>
            </w:r>
          </w:p>
        </w:tc>
        <w:tc>
          <w:tcPr>
            <w:tcW w:w="1080"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685,815</w:t>
            </w:r>
          </w:p>
        </w:tc>
        <w:tc>
          <w:tcPr>
            <w:tcW w:w="1079" w:type="dxa"/>
            <w:gridSpan w:val="2"/>
          </w:tcPr>
          <w:p w:rsidR="007D0B2A" w:rsidRPr="00E1269F" w:rsidRDefault="007D0B2A" w:rsidP="007D0B2A">
            <w:pPr>
              <w:tabs>
                <w:tab w:val="decimal" w:pos="794"/>
              </w:tabs>
              <w:spacing w:line="240" w:lineRule="exact"/>
              <w:rPr>
                <w:rFonts w:ascii="Arial" w:hAnsi="Arial" w:cs="Arial"/>
                <w:sz w:val="14"/>
                <w:szCs w:val="14"/>
              </w:rPr>
            </w:pPr>
            <w:r w:rsidRPr="00E1269F">
              <w:rPr>
                <w:rFonts w:ascii="Arial" w:hAnsi="Arial" w:cs="Arial"/>
                <w:sz w:val="14"/>
                <w:szCs w:val="14"/>
              </w:rPr>
              <w:t>7,845,279</w:t>
            </w:r>
          </w:p>
        </w:tc>
        <w:tc>
          <w:tcPr>
            <w:tcW w:w="1080" w:type="dxa"/>
            <w:gridSpan w:val="3"/>
          </w:tcPr>
          <w:p w:rsidR="007D0B2A" w:rsidRPr="00E1269F" w:rsidRDefault="007D0B2A" w:rsidP="007D0B2A">
            <w:pPr>
              <w:tabs>
                <w:tab w:val="decimal" w:pos="816"/>
              </w:tabs>
              <w:spacing w:line="240" w:lineRule="exact"/>
              <w:rPr>
                <w:rFonts w:ascii="Arial" w:hAnsi="Arial" w:cs="Arial"/>
                <w:sz w:val="14"/>
                <w:szCs w:val="14"/>
              </w:rPr>
            </w:pPr>
            <w:r w:rsidRPr="00E1269F">
              <w:rPr>
                <w:rFonts w:ascii="Arial" w:hAnsi="Arial" w:cs="Arial"/>
                <w:sz w:val="14"/>
                <w:szCs w:val="14"/>
              </w:rPr>
              <w:t>79,974</w:t>
            </w:r>
          </w:p>
        </w:tc>
        <w:tc>
          <w:tcPr>
            <w:tcW w:w="1092" w:type="dxa"/>
            <w:gridSpan w:val="3"/>
          </w:tcPr>
          <w:p w:rsidR="007D0B2A" w:rsidRPr="00E1269F" w:rsidRDefault="007D0B2A" w:rsidP="00F4104F">
            <w:pPr>
              <w:tabs>
                <w:tab w:val="decimal" w:pos="802"/>
              </w:tabs>
              <w:spacing w:line="240" w:lineRule="exact"/>
              <w:rPr>
                <w:rFonts w:ascii="Arial" w:hAnsi="Arial" w:cs="Arial"/>
                <w:sz w:val="14"/>
                <w:szCs w:val="14"/>
              </w:rPr>
            </w:pPr>
            <w:r w:rsidRPr="00E1269F">
              <w:rPr>
                <w:rFonts w:ascii="Arial" w:hAnsi="Arial" w:cs="Arial"/>
                <w:sz w:val="14"/>
                <w:szCs w:val="14"/>
              </w:rPr>
              <w:t>1,667,747</w:t>
            </w:r>
          </w:p>
        </w:tc>
        <w:tc>
          <w:tcPr>
            <w:tcW w:w="1080" w:type="dxa"/>
            <w:gridSpan w:val="2"/>
          </w:tcPr>
          <w:p w:rsidR="007D0B2A" w:rsidRPr="00E1269F" w:rsidRDefault="007D0B2A"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47,231,563</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Additions</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514,669</w:t>
            </w:r>
          </w:p>
        </w:tc>
        <w:tc>
          <w:tcPr>
            <w:tcW w:w="1085" w:type="dxa"/>
            <w:gridSpan w:val="2"/>
          </w:tcPr>
          <w:p w:rsidR="004413A0" w:rsidRPr="00E1269F" w:rsidRDefault="004413A0" w:rsidP="00F4104F">
            <w:pPr>
              <w:tabs>
                <w:tab w:val="decimal" w:pos="792"/>
              </w:tabs>
              <w:spacing w:line="240" w:lineRule="exact"/>
              <w:rPr>
                <w:rFonts w:ascii="Arial" w:hAnsi="Arial" w:cs="Arial"/>
                <w:sz w:val="14"/>
                <w:szCs w:val="14"/>
              </w:rPr>
            </w:pPr>
            <w:r w:rsidRPr="00E1269F">
              <w:rPr>
                <w:rFonts w:ascii="Arial" w:hAnsi="Arial" w:cs="Arial"/>
                <w:sz w:val="14"/>
                <w:szCs w:val="14"/>
              </w:rPr>
              <w:t>148,441</w:t>
            </w:r>
          </w:p>
        </w:tc>
        <w:tc>
          <w:tcPr>
            <w:tcW w:w="1080"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92,769</w:t>
            </w:r>
          </w:p>
        </w:tc>
        <w:tc>
          <w:tcPr>
            <w:tcW w:w="1079"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387,649</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7,075</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1,739,430</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2,890,033</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Disposals and written-off</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(40,481)</w:t>
            </w:r>
          </w:p>
        </w:tc>
        <w:tc>
          <w:tcPr>
            <w:tcW w:w="1085" w:type="dxa"/>
            <w:gridSpan w:val="2"/>
          </w:tcPr>
          <w:p w:rsidR="004413A0" w:rsidRPr="00E1269F" w:rsidRDefault="004413A0" w:rsidP="00F4104F">
            <w:pPr>
              <w:tabs>
                <w:tab w:val="decimal" w:pos="792"/>
              </w:tabs>
              <w:spacing w:line="240" w:lineRule="exact"/>
              <w:rPr>
                <w:rFonts w:ascii="Arial" w:hAnsi="Arial" w:cs="Arial"/>
                <w:sz w:val="14"/>
                <w:szCs w:val="14"/>
              </w:rPr>
            </w:pPr>
            <w:r w:rsidRPr="00E1269F">
              <w:rPr>
                <w:rFonts w:ascii="Arial" w:hAnsi="Arial" w:cs="Arial"/>
                <w:sz w:val="14"/>
                <w:szCs w:val="14"/>
              </w:rPr>
              <w:t>(112,966)</w:t>
            </w:r>
          </w:p>
        </w:tc>
        <w:tc>
          <w:tcPr>
            <w:tcW w:w="1080"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(9,451)</w:t>
            </w:r>
          </w:p>
        </w:tc>
        <w:tc>
          <w:tcPr>
            <w:tcW w:w="1079"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(286,994)</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(60,781)</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(550)</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(511,223)</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108"/>
              <w:jc w:val="both"/>
              <w:rPr>
                <w:rFonts w:ascii="Arial" w:eastAsia="Arial Unicode MS" w:hAnsi="Arial" w:cs="Arial"/>
                <w:sz w:val="14"/>
                <w:szCs w:val="14"/>
                <w:cs/>
              </w:rPr>
            </w:pPr>
            <w:r w:rsidRPr="00E1269F">
              <w:rPr>
                <w:rFonts w:ascii="Arial" w:eastAsia="Arial Unicode MS" w:hAnsi="Arial" w:cs="Arial"/>
                <w:sz w:val="14"/>
                <w:szCs w:val="14"/>
              </w:rPr>
              <w:tab/>
              <w:t>Transfers in (out)</w:t>
            </w:r>
            <w:r w:rsidRPr="00E1269F">
              <w:rPr>
                <w:rFonts w:ascii="Arial" w:eastAsia="Arial Unicode MS" w:hAnsi="Arial" w:cs="Arial"/>
                <w:sz w:val="14"/>
                <w:szCs w:val="14"/>
              </w:rPr>
              <w:tab/>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23,500</w:t>
            </w:r>
          </w:p>
        </w:tc>
        <w:tc>
          <w:tcPr>
            <w:tcW w:w="1085" w:type="dxa"/>
            <w:gridSpan w:val="2"/>
          </w:tcPr>
          <w:p w:rsidR="004413A0" w:rsidRPr="00E1269F" w:rsidRDefault="004413A0" w:rsidP="00F4104F">
            <w:pPr>
              <w:tabs>
                <w:tab w:val="decimal" w:pos="792"/>
              </w:tabs>
              <w:spacing w:line="240" w:lineRule="exact"/>
              <w:rPr>
                <w:rFonts w:ascii="Arial" w:hAnsi="Arial" w:cs="Arial"/>
                <w:sz w:val="14"/>
                <w:szCs w:val="14"/>
              </w:rPr>
            </w:pPr>
            <w:r w:rsidRPr="00E1269F">
              <w:rPr>
                <w:rFonts w:ascii="Arial" w:hAnsi="Arial" w:cs="Arial"/>
                <w:sz w:val="14"/>
                <w:szCs w:val="14"/>
              </w:rPr>
              <w:t>2,179,652</w:t>
            </w:r>
          </w:p>
        </w:tc>
        <w:tc>
          <w:tcPr>
            <w:tcW w:w="1080"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465,720</w:t>
            </w:r>
          </w:p>
        </w:tc>
        <w:tc>
          <w:tcPr>
            <w:tcW w:w="1079" w:type="dxa"/>
            <w:gridSpan w:val="2"/>
          </w:tcPr>
          <w:p w:rsidR="004413A0" w:rsidRPr="00E1269F" w:rsidRDefault="004413A0" w:rsidP="00F4104F">
            <w:pPr>
              <w:tabs>
                <w:tab w:val="decimal" w:pos="794"/>
              </w:tabs>
              <w:spacing w:line="240" w:lineRule="exact"/>
              <w:rPr>
                <w:rFonts w:ascii="Arial" w:hAnsi="Arial" w:cs="Arial"/>
                <w:sz w:val="14"/>
                <w:szCs w:val="14"/>
              </w:rPr>
            </w:pPr>
            <w:r w:rsidRPr="00E1269F">
              <w:rPr>
                <w:rFonts w:ascii="Arial" w:hAnsi="Arial" w:cs="Arial"/>
                <w:sz w:val="14"/>
                <w:szCs w:val="14"/>
              </w:rPr>
              <w:t>169,673</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(2,838,545)</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w:t>
            </w:r>
          </w:p>
        </w:tc>
      </w:tr>
      <w:tr w:rsidR="004413A0" w:rsidRPr="00E1269F" w:rsidTr="00A55CB9">
        <w:trPr>
          <w:gridAfter w:val="2"/>
          <w:wAfter w:w="148" w:type="dxa"/>
        </w:trPr>
        <w:tc>
          <w:tcPr>
            <w:tcW w:w="2239" w:type="dxa"/>
          </w:tcPr>
          <w:p w:rsidR="004413A0" w:rsidRPr="00E1269F" w:rsidRDefault="004413A0" w:rsidP="004413A0">
            <w:pPr>
              <w:tabs>
                <w:tab w:val="left" w:pos="12"/>
                <w:tab w:val="center" w:pos="8010"/>
              </w:tabs>
              <w:spacing w:line="240" w:lineRule="exact"/>
              <w:ind w:right="-108"/>
              <w:jc w:val="both"/>
              <w:rPr>
                <w:rFonts w:ascii="Arial" w:eastAsia="Arial Unicode MS" w:hAnsi="Arial" w:cs="Arial"/>
                <w:sz w:val="14"/>
                <w:szCs w:val="14"/>
              </w:rPr>
            </w:pPr>
            <w:r w:rsidRPr="00E1269F">
              <w:rPr>
                <w:rFonts w:ascii="Arial" w:eastAsia="Arial Unicode MS" w:hAnsi="Arial" w:cs="Arial"/>
                <w:sz w:val="14"/>
                <w:szCs w:val="14"/>
              </w:rPr>
              <w:t>Translation adjustment</w:t>
            </w:r>
          </w:p>
        </w:tc>
        <w:tc>
          <w:tcPr>
            <w:tcW w:w="1075" w:type="dxa"/>
            <w:gridSpan w:val="2"/>
            <w:vAlign w:val="bottom"/>
          </w:tcPr>
          <w:p w:rsidR="004413A0" w:rsidRPr="00E1269F" w:rsidRDefault="004413A0" w:rsidP="004413A0">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vAlign w:val="bottom"/>
          </w:tcPr>
          <w:p w:rsidR="004413A0" w:rsidRPr="00E1269F" w:rsidRDefault="004413A0" w:rsidP="00F4104F">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(14,794)</w:t>
            </w:r>
          </w:p>
        </w:tc>
        <w:tc>
          <w:tcPr>
            <w:tcW w:w="1080" w:type="dxa"/>
            <w:gridSpan w:val="2"/>
            <w:vAlign w:val="bottom"/>
          </w:tcPr>
          <w:p w:rsidR="004413A0" w:rsidRPr="00E1269F" w:rsidRDefault="004413A0"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(1,070)</w:t>
            </w:r>
          </w:p>
        </w:tc>
        <w:tc>
          <w:tcPr>
            <w:tcW w:w="1079" w:type="dxa"/>
            <w:gridSpan w:val="2"/>
            <w:vAlign w:val="bottom"/>
          </w:tcPr>
          <w:p w:rsidR="004413A0" w:rsidRPr="00E1269F" w:rsidRDefault="004413A0"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(14,101)</w:t>
            </w:r>
          </w:p>
        </w:tc>
        <w:tc>
          <w:tcPr>
            <w:tcW w:w="1080" w:type="dxa"/>
            <w:gridSpan w:val="3"/>
            <w:vAlign w:val="bottom"/>
          </w:tcPr>
          <w:p w:rsidR="004413A0" w:rsidRPr="00E1269F" w:rsidRDefault="004413A0" w:rsidP="004413A0">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vAlign w:val="bottom"/>
          </w:tcPr>
          <w:p w:rsidR="004413A0" w:rsidRPr="00E1269F" w:rsidRDefault="004413A0"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(802)</w:t>
            </w:r>
          </w:p>
        </w:tc>
        <w:tc>
          <w:tcPr>
            <w:tcW w:w="1080" w:type="dxa"/>
            <w:gridSpan w:val="2"/>
            <w:vAlign w:val="bottom"/>
          </w:tcPr>
          <w:p w:rsidR="004413A0" w:rsidRPr="00E1269F" w:rsidRDefault="004413A0" w:rsidP="00E1269F">
            <w:pPr>
              <w:pBdr>
                <w:bottom w:val="single" w:sz="4"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(30,767)</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2019</w:t>
            </w:r>
          </w:p>
        </w:tc>
        <w:tc>
          <w:tcPr>
            <w:tcW w:w="1075" w:type="dxa"/>
            <w:gridSpan w:val="2"/>
          </w:tcPr>
          <w:p w:rsidR="004413A0" w:rsidRPr="00E1269F" w:rsidRDefault="004413A0" w:rsidP="004413A0">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9,055,646</w:t>
            </w:r>
          </w:p>
        </w:tc>
        <w:tc>
          <w:tcPr>
            <w:tcW w:w="1085" w:type="dxa"/>
            <w:gridSpan w:val="2"/>
          </w:tcPr>
          <w:p w:rsidR="004413A0" w:rsidRPr="00E1269F" w:rsidRDefault="004413A0" w:rsidP="00F4104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30,595,123</w:t>
            </w:r>
          </w:p>
        </w:tc>
        <w:tc>
          <w:tcPr>
            <w:tcW w:w="1080" w:type="dxa"/>
            <w:gridSpan w:val="2"/>
          </w:tcPr>
          <w:p w:rsidR="004413A0" w:rsidRPr="00E1269F" w:rsidRDefault="004413A0"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1,233,783</w:t>
            </w:r>
          </w:p>
        </w:tc>
        <w:tc>
          <w:tcPr>
            <w:tcW w:w="1079" w:type="dxa"/>
            <w:gridSpan w:val="2"/>
          </w:tcPr>
          <w:p w:rsidR="004413A0" w:rsidRPr="00E1269F" w:rsidRDefault="004413A0"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8,101,506</w:t>
            </w:r>
          </w:p>
        </w:tc>
        <w:tc>
          <w:tcPr>
            <w:tcW w:w="1080" w:type="dxa"/>
            <w:gridSpan w:val="3"/>
          </w:tcPr>
          <w:p w:rsidR="004413A0" w:rsidRPr="00E1269F" w:rsidRDefault="004413A0" w:rsidP="004413A0">
            <w:pPr>
              <w:pBdr>
                <w:bottom w:val="single" w:sz="6" w:space="1" w:color="auto"/>
              </w:pBdr>
              <w:tabs>
                <w:tab w:val="decimal" w:pos="816"/>
              </w:tabs>
              <w:spacing w:line="240" w:lineRule="exact"/>
              <w:rPr>
                <w:rFonts w:ascii="Arial" w:hAnsi="Arial" w:cs="Arial"/>
                <w:sz w:val="14"/>
                <w:szCs w:val="14"/>
              </w:rPr>
            </w:pPr>
            <w:r w:rsidRPr="00E1269F">
              <w:rPr>
                <w:rFonts w:ascii="Arial" w:hAnsi="Arial" w:cs="Arial"/>
                <w:sz w:val="14"/>
                <w:szCs w:val="14"/>
              </w:rPr>
              <w:t>26,268</w:t>
            </w:r>
          </w:p>
        </w:tc>
        <w:tc>
          <w:tcPr>
            <w:tcW w:w="1092" w:type="dxa"/>
            <w:gridSpan w:val="3"/>
          </w:tcPr>
          <w:p w:rsidR="004413A0" w:rsidRPr="00E1269F" w:rsidRDefault="004413A0" w:rsidP="00F4104F">
            <w:pPr>
              <w:pBdr>
                <w:bottom w:val="single" w:sz="6" w:space="1" w:color="auto"/>
              </w:pBdr>
              <w:tabs>
                <w:tab w:val="decimal" w:pos="802"/>
              </w:tabs>
              <w:spacing w:line="240" w:lineRule="exact"/>
              <w:rPr>
                <w:rFonts w:ascii="Arial" w:hAnsi="Arial" w:cs="Arial"/>
                <w:sz w:val="14"/>
                <w:szCs w:val="14"/>
              </w:rPr>
            </w:pPr>
            <w:r w:rsidRPr="00E1269F">
              <w:rPr>
                <w:rFonts w:ascii="Arial" w:hAnsi="Arial" w:cs="Arial"/>
                <w:sz w:val="14"/>
                <w:szCs w:val="14"/>
              </w:rPr>
              <w:t>567,280</w:t>
            </w:r>
          </w:p>
        </w:tc>
        <w:tc>
          <w:tcPr>
            <w:tcW w:w="1080" w:type="dxa"/>
            <w:gridSpan w:val="2"/>
          </w:tcPr>
          <w:p w:rsidR="004413A0" w:rsidRPr="00E1269F" w:rsidRDefault="004413A0"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49,579,606</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b/>
                <w:bCs/>
                <w:sz w:val="14"/>
                <w:szCs w:val="14"/>
                <w:cs/>
              </w:rPr>
            </w:pPr>
            <w:r w:rsidRPr="00E1269F">
              <w:rPr>
                <w:rFonts w:ascii="Arial" w:hAnsi="Arial" w:cs="Arial"/>
                <w:sz w:val="14"/>
                <w:szCs w:val="14"/>
              </w:rPr>
              <w:br w:type="page"/>
            </w:r>
            <w:r w:rsidRPr="00E1269F">
              <w:rPr>
                <w:rFonts w:ascii="Arial" w:eastAsia="Arial Unicode MS" w:hAnsi="Arial" w:cs="Arial"/>
                <w:b/>
                <w:bCs/>
                <w:sz w:val="14"/>
                <w:szCs w:val="14"/>
              </w:rPr>
              <w:t>Accumulated depreciation:</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p>
        </w:tc>
        <w:tc>
          <w:tcPr>
            <w:tcW w:w="1085" w:type="dxa"/>
            <w:gridSpan w:val="2"/>
          </w:tcPr>
          <w:p w:rsidR="004413A0" w:rsidRPr="00E1269F" w:rsidRDefault="004413A0" w:rsidP="004413A0">
            <w:pPr>
              <w:tabs>
                <w:tab w:val="decimal" w:pos="794"/>
              </w:tabs>
              <w:spacing w:line="240" w:lineRule="exact"/>
              <w:rPr>
                <w:rFonts w:ascii="Arial" w:hAnsi="Arial" w:cs="Arial"/>
                <w:sz w:val="14"/>
                <w:szCs w:val="14"/>
              </w:rPr>
            </w:pP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p>
        </w:tc>
        <w:tc>
          <w:tcPr>
            <w:tcW w:w="1079" w:type="dxa"/>
            <w:gridSpan w:val="2"/>
          </w:tcPr>
          <w:p w:rsidR="004413A0" w:rsidRPr="00E1269F" w:rsidRDefault="004413A0" w:rsidP="004413A0">
            <w:pPr>
              <w:tabs>
                <w:tab w:val="decimal" w:pos="792"/>
              </w:tabs>
              <w:spacing w:line="240" w:lineRule="exact"/>
              <w:rPr>
                <w:rFonts w:ascii="Arial" w:hAnsi="Arial" w:cs="Arial"/>
                <w:sz w:val="14"/>
                <w:szCs w:val="14"/>
              </w:rPr>
            </w:pPr>
          </w:p>
        </w:tc>
        <w:tc>
          <w:tcPr>
            <w:tcW w:w="1080" w:type="dxa"/>
            <w:gridSpan w:val="3"/>
          </w:tcPr>
          <w:p w:rsidR="004413A0" w:rsidRPr="00E1269F" w:rsidRDefault="004413A0" w:rsidP="004413A0">
            <w:pPr>
              <w:tabs>
                <w:tab w:val="decimal" w:pos="794"/>
              </w:tabs>
              <w:spacing w:line="240" w:lineRule="exact"/>
              <w:rPr>
                <w:rFonts w:ascii="Arial" w:hAnsi="Arial" w:cs="Arial"/>
                <w:sz w:val="14"/>
                <w:szCs w:val="14"/>
              </w:rPr>
            </w:pP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1 January 2018</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9,018,433</w:t>
            </w: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538,390</w:t>
            </w:r>
          </w:p>
        </w:tc>
        <w:tc>
          <w:tcPr>
            <w:tcW w:w="1079"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5,810,505</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58,265</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15,425,593</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Depreciation for the year</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1,717,220</w:t>
            </w: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64,074</w:t>
            </w:r>
          </w:p>
        </w:tc>
        <w:tc>
          <w:tcPr>
            <w:tcW w:w="1079"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827,770</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5,850</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2,614,914</w:t>
            </w:r>
          </w:p>
        </w:tc>
      </w:tr>
      <w:tr w:rsidR="004413A0" w:rsidRPr="00E1269F" w:rsidTr="0061492D">
        <w:trPr>
          <w:gridAfter w:val="2"/>
          <w:wAfter w:w="148" w:type="dxa"/>
          <w:trHeight w:val="198"/>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Depreciation on disposals and</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p>
        </w:tc>
        <w:tc>
          <w:tcPr>
            <w:tcW w:w="1085" w:type="dxa"/>
            <w:gridSpan w:val="2"/>
          </w:tcPr>
          <w:p w:rsidR="004413A0" w:rsidRPr="00E1269F" w:rsidRDefault="004413A0" w:rsidP="004413A0">
            <w:pPr>
              <w:tabs>
                <w:tab w:val="decimal" w:pos="792"/>
              </w:tabs>
              <w:spacing w:line="240" w:lineRule="exact"/>
              <w:rPr>
                <w:rFonts w:ascii="Arial" w:hAnsi="Arial" w:cs="Arial"/>
                <w:sz w:val="14"/>
                <w:szCs w:val="14"/>
              </w:rPr>
            </w:pP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p>
        </w:tc>
        <w:tc>
          <w:tcPr>
            <w:tcW w:w="1079" w:type="dxa"/>
            <w:gridSpan w:val="2"/>
          </w:tcPr>
          <w:p w:rsidR="004413A0" w:rsidRPr="00E1269F" w:rsidRDefault="004413A0" w:rsidP="004413A0">
            <w:pPr>
              <w:tabs>
                <w:tab w:val="decimal" w:pos="794"/>
              </w:tabs>
              <w:spacing w:line="240" w:lineRule="exact"/>
              <w:rPr>
                <w:rFonts w:ascii="Arial" w:hAnsi="Arial" w:cs="Arial"/>
                <w:sz w:val="14"/>
                <w:szCs w:val="14"/>
              </w:rPr>
            </w:pP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cs/>
              </w:rPr>
            </w:pPr>
            <w:r w:rsidRPr="00E1269F">
              <w:rPr>
                <w:rFonts w:ascii="Arial" w:eastAsia="Arial Unicode MS" w:hAnsi="Arial" w:cs="Arial"/>
                <w:sz w:val="14"/>
                <w:szCs w:val="14"/>
              </w:rPr>
              <w:t xml:space="preserve">      written-off</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(26,257)</w:t>
            </w: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(13,291)</w:t>
            </w:r>
          </w:p>
        </w:tc>
        <w:tc>
          <w:tcPr>
            <w:tcW w:w="1079"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(113,250)</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(2,155)</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(154,953)</w:t>
            </w:r>
          </w:p>
        </w:tc>
      </w:tr>
      <w:tr w:rsidR="004413A0" w:rsidRPr="00E1269F" w:rsidTr="00FE21CF">
        <w:trPr>
          <w:gridAfter w:val="2"/>
          <w:wAfter w:w="148" w:type="dxa"/>
          <w:trHeight w:val="80"/>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Translation adjustment</w:t>
            </w:r>
          </w:p>
        </w:tc>
        <w:tc>
          <w:tcPr>
            <w:tcW w:w="1075" w:type="dxa"/>
            <w:gridSpan w:val="2"/>
          </w:tcPr>
          <w:p w:rsidR="004413A0" w:rsidRPr="00E1269F" w:rsidRDefault="004413A0" w:rsidP="004413A0">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4413A0" w:rsidRPr="00E1269F" w:rsidRDefault="004413A0" w:rsidP="004413A0">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(1,625)</w:t>
            </w:r>
          </w:p>
        </w:tc>
        <w:tc>
          <w:tcPr>
            <w:tcW w:w="1080" w:type="dxa"/>
            <w:gridSpan w:val="2"/>
          </w:tcPr>
          <w:p w:rsidR="004413A0" w:rsidRPr="00E1269F" w:rsidRDefault="004413A0" w:rsidP="004413A0">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(428)</w:t>
            </w:r>
          </w:p>
        </w:tc>
        <w:tc>
          <w:tcPr>
            <w:tcW w:w="1079" w:type="dxa"/>
            <w:gridSpan w:val="2"/>
          </w:tcPr>
          <w:p w:rsidR="004413A0" w:rsidRPr="00E1269F" w:rsidRDefault="004413A0" w:rsidP="004413A0">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(4,255)</w:t>
            </w:r>
          </w:p>
        </w:tc>
        <w:tc>
          <w:tcPr>
            <w:tcW w:w="1080" w:type="dxa"/>
            <w:gridSpan w:val="3"/>
          </w:tcPr>
          <w:p w:rsidR="004413A0" w:rsidRPr="00E1269F" w:rsidRDefault="004413A0" w:rsidP="004413A0">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4413A0" w:rsidRPr="00E1269F" w:rsidRDefault="004413A0"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4413A0" w:rsidRPr="00E1269F" w:rsidRDefault="004413A0"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(6,308)</w:t>
            </w:r>
          </w:p>
        </w:tc>
      </w:tr>
      <w:tr w:rsidR="004413A0" w:rsidRPr="00E1269F" w:rsidTr="0061492D">
        <w:trPr>
          <w:gridAfter w:val="2"/>
          <w:wAfter w:w="148" w:type="dxa"/>
        </w:trPr>
        <w:tc>
          <w:tcPr>
            <w:tcW w:w="2239" w:type="dxa"/>
          </w:tcPr>
          <w:p w:rsidR="004413A0" w:rsidRPr="00E1269F" w:rsidRDefault="004413A0" w:rsidP="004413A0">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2018</w:t>
            </w:r>
          </w:p>
        </w:tc>
        <w:tc>
          <w:tcPr>
            <w:tcW w:w="107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4413A0" w:rsidRPr="00E1269F" w:rsidRDefault="004413A0" w:rsidP="004413A0">
            <w:pPr>
              <w:tabs>
                <w:tab w:val="decimal" w:pos="792"/>
              </w:tabs>
              <w:spacing w:line="240" w:lineRule="exact"/>
              <w:rPr>
                <w:rFonts w:ascii="Arial" w:hAnsi="Arial" w:cs="Arial"/>
                <w:sz w:val="14"/>
                <w:szCs w:val="14"/>
              </w:rPr>
            </w:pPr>
            <w:r w:rsidRPr="00E1269F">
              <w:rPr>
                <w:rFonts w:ascii="Arial" w:hAnsi="Arial" w:cs="Arial"/>
                <w:sz w:val="14"/>
                <w:szCs w:val="14"/>
              </w:rPr>
              <w:t>10,707,771</w:t>
            </w:r>
          </w:p>
        </w:tc>
        <w:tc>
          <w:tcPr>
            <w:tcW w:w="1080"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588,745</w:t>
            </w:r>
          </w:p>
        </w:tc>
        <w:tc>
          <w:tcPr>
            <w:tcW w:w="1079" w:type="dxa"/>
            <w:gridSpan w:val="2"/>
          </w:tcPr>
          <w:p w:rsidR="004413A0" w:rsidRPr="00E1269F" w:rsidRDefault="004413A0" w:rsidP="004413A0">
            <w:pPr>
              <w:tabs>
                <w:tab w:val="decimal" w:pos="794"/>
              </w:tabs>
              <w:spacing w:line="240" w:lineRule="exact"/>
              <w:rPr>
                <w:rFonts w:ascii="Arial" w:hAnsi="Arial" w:cs="Arial"/>
                <w:sz w:val="14"/>
                <w:szCs w:val="14"/>
              </w:rPr>
            </w:pPr>
            <w:r w:rsidRPr="00E1269F">
              <w:rPr>
                <w:rFonts w:ascii="Arial" w:hAnsi="Arial" w:cs="Arial"/>
                <w:sz w:val="14"/>
                <w:szCs w:val="14"/>
              </w:rPr>
              <w:t>6,520,770</w:t>
            </w:r>
          </w:p>
        </w:tc>
        <w:tc>
          <w:tcPr>
            <w:tcW w:w="1080" w:type="dxa"/>
            <w:gridSpan w:val="3"/>
          </w:tcPr>
          <w:p w:rsidR="004413A0" w:rsidRPr="00E1269F" w:rsidRDefault="004413A0" w:rsidP="004413A0">
            <w:pPr>
              <w:tabs>
                <w:tab w:val="decimal" w:pos="816"/>
              </w:tabs>
              <w:spacing w:line="240" w:lineRule="exact"/>
              <w:rPr>
                <w:rFonts w:ascii="Arial" w:hAnsi="Arial" w:cs="Arial"/>
                <w:sz w:val="14"/>
                <w:szCs w:val="14"/>
              </w:rPr>
            </w:pPr>
            <w:r w:rsidRPr="00E1269F">
              <w:rPr>
                <w:rFonts w:ascii="Arial" w:hAnsi="Arial" w:cs="Arial"/>
                <w:sz w:val="14"/>
                <w:szCs w:val="14"/>
              </w:rPr>
              <w:t>61,960</w:t>
            </w:r>
          </w:p>
        </w:tc>
        <w:tc>
          <w:tcPr>
            <w:tcW w:w="1092" w:type="dxa"/>
            <w:gridSpan w:val="3"/>
          </w:tcPr>
          <w:p w:rsidR="004413A0" w:rsidRPr="00E1269F" w:rsidRDefault="004413A0"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4413A0" w:rsidRPr="00E1269F" w:rsidRDefault="004413A0"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17,879,246</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Depreciation for the year</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E1269F" w:rsidRPr="00E1269F" w:rsidRDefault="00E1269F" w:rsidP="00F4104F">
            <w:pPr>
              <w:tabs>
                <w:tab w:val="decimal" w:pos="792"/>
              </w:tabs>
              <w:spacing w:line="240" w:lineRule="exact"/>
              <w:rPr>
                <w:rFonts w:ascii="Arial" w:hAnsi="Arial" w:cs="Arial"/>
                <w:sz w:val="14"/>
                <w:szCs w:val="14"/>
              </w:rPr>
            </w:pPr>
            <w:r w:rsidRPr="00E1269F">
              <w:rPr>
                <w:rFonts w:ascii="Arial" w:hAnsi="Arial" w:cs="Arial"/>
                <w:sz w:val="14"/>
                <w:szCs w:val="14"/>
              </w:rPr>
              <w:t>1,749,135</w:t>
            </w:r>
          </w:p>
        </w:tc>
        <w:tc>
          <w:tcPr>
            <w:tcW w:w="1080" w:type="dxa"/>
            <w:gridSpan w:val="2"/>
          </w:tcPr>
          <w:p w:rsidR="00E1269F" w:rsidRPr="00E1269F" w:rsidRDefault="00E1269F" w:rsidP="00F4104F">
            <w:pPr>
              <w:tabs>
                <w:tab w:val="decimal" w:pos="794"/>
              </w:tabs>
              <w:spacing w:line="240" w:lineRule="exact"/>
              <w:rPr>
                <w:rFonts w:ascii="Arial" w:hAnsi="Arial" w:cs="Arial"/>
                <w:sz w:val="14"/>
                <w:szCs w:val="14"/>
              </w:rPr>
            </w:pPr>
            <w:r w:rsidRPr="00E1269F">
              <w:rPr>
                <w:rFonts w:ascii="Arial" w:hAnsi="Arial" w:cs="Arial"/>
                <w:sz w:val="14"/>
                <w:szCs w:val="14"/>
              </w:rPr>
              <w:t>94,269</w:t>
            </w:r>
          </w:p>
        </w:tc>
        <w:tc>
          <w:tcPr>
            <w:tcW w:w="1079" w:type="dxa"/>
            <w:gridSpan w:val="2"/>
          </w:tcPr>
          <w:p w:rsidR="00E1269F" w:rsidRPr="00E1269F" w:rsidRDefault="00E1269F" w:rsidP="00F4104F">
            <w:pPr>
              <w:tabs>
                <w:tab w:val="decimal" w:pos="794"/>
              </w:tabs>
              <w:spacing w:line="240" w:lineRule="exact"/>
              <w:rPr>
                <w:rFonts w:ascii="Arial" w:hAnsi="Arial" w:cs="Arial"/>
                <w:sz w:val="14"/>
                <w:szCs w:val="14"/>
              </w:rPr>
            </w:pPr>
            <w:r w:rsidRPr="00E1269F">
              <w:rPr>
                <w:rFonts w:ascii="Arial" w:hAnsi="Arial" w:cs="Arial"/>
                <w:sz w:val="14"/>
                <w:szCs w:val="14"/>
              </w:rPr>
              <w:t>662,491</w:t>
            </w: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r w:rsidRPr="00E1269F">
              <w:rPr>
                <w:rFonts w:ascii="Arial" w:hAnsi="Arial" w:cs="Arial"/>
                <w:sz w:val="14"/>
                <w:szCs w:val="14"/>
              </w:rPr>
              <w:t>4,133</w:t>
            </w: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2,510,02</w:t>
            </w:r>
            <w:r>
              <w:rPr>
                <w:rFonts w:ascii="Arial" w:hAnsi="Arial" w:cs="Arial"/>
                <w:sz w:val="14"/>
                <w:szCs w:val="14"/>
              </w:rPr>
              <w:t>8</w:t>
            </w:r>
          </w:p>
        </w:tc>
      </w:tr>
      <w:tr w:rsidR="00E1269F" w:rsidRPr="00E1269F" w:rsidTr="0061492D">
        <w:trPr>
          <w:gridAfter w:val="2"/>
          <w:wAfter w:w="148" w:type="dxa"/>
          <w:trHeight w:val="198"/>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Depreciation on disposals and</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p>
        </w:tc>
        <w:tc>
          <w:tcPr>
            <w:tcW w:w="1085" w:type="dxa"/>
            <w:gridSpan w:val="2"/>
          </w:tcPr>
          <w:p w:rsidR="00E1269F" w:rsidRPr="00E1269F" w:rsidRDefault="00E1269F" w:rsidP="00F4104F">
            <w:pPr>
              <w:tabs>
                <w:tab w:val="decimal" w:pos="792"/>
              </w:tabs>
              <w:spacing w:line="240" w:lineRule="exact"/>
              <w:rPr>
                <w:rFonts w:ascii="Arial" w:hAnsi="Arial" w:cs="Arial"/>
                <w:sz w:val="14"/>
                <w:szCs w:val="14"/>
              </w:rPr>
            </w:pPr>
          </w:p>
        </w:tc>
        <w:tc>
          <w:tcPr>
            <w:tcW w:w="1080"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079"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cs/>
              </w:rPr>
            </w:pPr>
            <w:r w:rsidRPr="00E1269F">
              <w:rPr>
                <w:rFonts w:ascii="Arial" w:eastAsia="Arial Unicode MS" w:hAnsi="Arial" w:cs="Arial"/>
                <w:sz w:val="14"/>
                <w:szCs w:val="14"/>
              </w:rPr>
              <w:t xml:space="preserve">      written-off</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E1269F" w:rsidRPr="00E1269F" w:rsidRDefault="00E1269F" w:rsidP="00F4104F">
            <w:pPr>
              <w:tabs>
                <w:tab w:val="decimal" w:pos="792"/>
              </w:tabs>
              <w:spacing w:line="240" w:lineRule="exact"/>
              <w:rPr>
                <w:rFonts w:ascii="Arial" w:hAnsi="Arial" w:cs="Arial"/>
                <w:sz w:val="14"/>
                <w:szCs w:val="14"/>
              </w:rPr>
            </w:pPr>
            <w:r w:rsidRPr="00E1269F">
              <w:rPr>
                <w:rFonts w:ascii="Arial" w:hAnsi="Arial" w:cs="Arial"/>
                <w:sz w:val="14"/>
                <w:szCs w:val="14"/>
              </w:rPr>
              <w:t>(98,949)</w:t>
            </w:r>
          </w:p>
        </w:tc>
        <w:tc>
          <w:tcPr>
            <w:tcW w:w="1080" w:type="dxa"/>
            <w:gridSpan w:val="2"/>
          </w:tcPr>
          <w:p w:rsidR="00E1269F" w:rsidRPr="00E1269F" w:rsidRDefault="00E1269F" w:rsidP="00F4104F">
            <w:pPr>
              <w:tabs>
                <w:tab w:val="decimal" w:pos="794"/>
              </w:tabs>
              <w:spacing w:line="240" w:lineRule="exact"/>
              <w:rPr>
                <w:rFonts w:ascii="Arial" w:hAnsi="Arial" w:cs="Arial"/>
                <w:sz w:val="14"/>
                <w:szCs w:val="14"/>
              </w:rPr>
            </w:pPr>
            <w:r w:rsidRPr="00E1269F">
              <w:rPr>
                <w:rFonts w:ascii="Arial" w:hAnsi="Arial" w:cs="Arial"/>
                <w:sz w:val="14"/>
                <w:szCs w:val="14"/>
              </w:rPr>
              <w:t>(9,337)</w:t>
            </w:r>
          </w:p>
        </w:tc>
        <w:tc>
          <w:tcPr>
            <w:tcW w:w="1079" w:type="dxa"/>
            <w:gridSpan w:val="2"/>
          </w:tcPr>
          <w:p w:rsidR="00E1269F" w:rsidRPr="00E1269F" w:rsidRDefault="00E1269F" w:rsidP="00F4104F">
            <w:pPr>
              <w:tabs>
                <w:tab w:val="decimal" w:pos="794"/>
              </w:tabs>
              <w:spacing w:line="240" w:lineRule="exact"/>
              <w:rPr>
                <w:rFonts w:ascii="Arial" w:hAnsi="Arial" w:cs="Arial"/>
                <w:sz w:val="14"/>
                <w:szCs w:val="14"/>
              </w:rPr>
            </w:pPr>
            <w:r w:rsidRPr="00E1269F">
              <w:rPr>
                <w:rFonts w:ascii="Arial" w:hAnsi="Arial" w:cs="Arial"/>
                <w:sz w:val="14"/>
                <w:szCs w:val="14"/>
              </w:rPr>
              <w:t>(279,121)</w:t>
            </w: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r w:rsidRPr="00E1269F">
              <w:rPr>
                <w:rFonts w:ascii="Arial" w:hAnsi="Arial" w:cs="Arial"/>
                <w:sz w:val="14"/>
                <w:szCs w:val="14"/>
              </w:rPr>
              <w:t>(56,322)</w:t>
            </w: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(443,729)</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Translation adjustment</w:t>
            </w:r>
          </w:p>
        </w:tc>
        <w:tc>
          <w:tcPr>
            <w:tcW w:w="1075" w:type="dxa"/>
            <w:gridSpan w:val="2"/>
          </w:tcPr>
          <w:p w:rsidR="00E1269F" w:rsidRPr="00E1269F" w:rsidRDefault="00E1269F" w:rsidP="00E1269F">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E1269F" w:rsidRPr="00E1269F" w:rsidRDefault="00E1269F" w:rsidP="00F4104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(3,300)</w:t>
            </w:r>
          </w:p>
        </w:tc>
        <w:tc>
          <w:tcPr>
            <w:tcW w:w="1080" w:type="dxa"/>
            <w:gridSpan w:val="2"/>
          </w:tcPr>
          <w:p w:rsidR="00E1269F" w:rsidRPr="00E1269F" w:rsidRDefault="00E1269F"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(863)</w:t>
            </w:r>
          </w:p>
        </w:tc>
        <w:tc>
          <w:tcPr>
            <w:tcW w:w="1079" w:type="dxa"/>
            <w:gridSpan w:val="2"/>
          </w:tcPr>
          <w:p w:rsidR="00E1269F" w:rsidRPr="00E1269F" w:rsidRDefault="00E1269F"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(8,634)</w:t>
            </w:r>
          </w:p>
        </w:tc>
        <w:tc>
          <w:tcPr>
            <w:tcW w:w="1080" w:type="dxa"/>
            <w:gridSpan w:val="3"/>
          </w:tcPr>
          <w:p w:rsidR="00E1269F" w:rsidRPr="00E1269F" w:rsidRDefault="00E1269F" w:rsidP="00E1269F">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(12,797)</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2019</w:t>
            </w:r>
          </w:p>
        </w:tc>
        <w:tc>
          <w:tcPr>
            <w:tcW w:w="1075" w:type="dxa"/>
            <w:gridSpan w:val="2"/>
          </w:tcPr>
          <w:p w:rsidR="00E1269F" w:rsidRPr="00E1269F" w:rsidRDefault="00E1269F" w:rsidP="00E1269F">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w:t>
            </w:r>
          </w:p>
        </w:tc>
        <w:tc>
          <w:tcPr>
            <w:tcW w:w="1085" w:type="dxa"/>
            <w:gridSpan w:val="2"/>
          </w:tcPr>
          <w:p w:rsidR="00E1269F" w:rsidRPr="00E1269F" w:rsidRDefault="00E1269F" w:rsidP="00F4104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12,354,657</w:t>
            </w:r>
          </w:p>
        </w:tc>
        <w:tc>
          <w:tcPr>
            <w:tcW w:w="1080" w:type="dxa"/>
            <w:gridSpan w:val="2"/>
          </w:tcPr>
          <w:p w:rsidR="00E1269F" w:rsidRPr="00E1269F" w:rsidRDefault="00E1269F"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672,814</w:t>
            </w:r>
          </w:p>
        </w:tc>
        <w:tc>
          <w:tcPr>
            <w:tcW w:w="1079" w:type="dxa"/>
            <w:gridSpan w:val="2"/>
          </w:tcPr>
          <w:p w:rsidR="00E1269F" w:rsidRPr="00E1269F" w:rsidRDefault="00E1269F" w:rsidP="00F4104F">
            <w:pPr>
              <w:pBdr>
                <w:bottom w:val="sing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6,895,506</w:t>
            </w:r>
          </w:p>
        </w:tc>
        <w:tc>
          <w:tcPr>
            <w:tcW w:w="1080" w:type="dxa"/>
            <w:gridSpan w:val="3"/>
          </w:tcPr>
          <w:p w:rsidR="00E1269F" w:rsidRPr="00E1269F" w:rsidRDefault="00E1269F" w:rsidP="00E1269F">
            <w:pPr>
              <w:pBdr>
                <w:bottom w:val="single" w:sz="6" w:space="1" w:color="auto"/>
              </w:pBdr>
              <w:tabs>
                <w:tab w:val="decimal" w:pos="816"/>
              </w:tabs>
              <w:spacing w:line="240" w:lineRule="exact"/>
              <w:rPr>
                <w:rFonts w:ascii="Arial" w:hAnsi="Arial" w:cs="Arial"/>
                <w:sz w:val="14"/>
                <w:szCs w:val="14"/>
              </w:rPr>
            </w:pPr>
            <w:r w:rsidRPr="00E1269F">
              <w:rPr>
                <w:rFonts w:ascii="Arial" w:hAnsi="Arial" w:cs="Arial"/>
                <w:sz w:val="14"/>
                <w:szCs w:val="14"/>
              </w:rPr>
              <w:t>9,771</w:t>
            </w:r>
          </w:p>
        </w:tc>
        <w:tc>
          <w:tcPr>
            <w:tcW w:w="1092" w:type="dxa"/>
            <w:gridSpan w:val="3"/>
          </w:tcPr>
          <w:p w:rsidR="00E1269F" w:rsidRPr="00E1269F" w:rsidRDefault="00E1269F"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19,932,74</w:t>
            </w:r>
            <w:r>
              <w:rPr>
                <w:rFonts w:ascii="Arial" w:hAnsi="Arial" w:cs="Arial"/>
                <w:sz w:val="14"/>
                <w:szCs w:val="14"/>
              </w:rPr>
              <w:t>8</w:t>
            </w:r>
          </w:p>
        </w:tc>
      </w:tr>
      <w:tr w:rsidR="00E1269F" w:rsidRPr="00E1269F" w:rsidTr="0061492D">
        <w:trPr>
          <w:gridAfter w:val="1"/>
          <w:wAfter w:w="120" w:type="dxa"/>
        </w:trPr>
        <w:tc>
          <w:tcPr>
            <w:tcW w:w="2319" w:type="dxa"/>
            <w:gridSpan w:val="2"/>
          </w:tcPr>
          <w:p w:rsidR="00E1269F" w:rsidRPr="00E1269F" w:rsidRDefault="00E1269F" w:rsidP="00E1269F">
            <w:pPr>
              <w:tabs>
                <w:tab w:val="left" w:pos="12"/>
                <w:tab w:val="center" w:pos="8010"/>
              </w:tabs>
              <w:spacing w:line="240" w:lineRule="exact"/>
              <w:ind w:right="-108"/>
              <w:jc w:val="both"/>
              <w:rPr>
                <w:rFonts w:ascii="Arial" w:eastAsia="Arial Unicode MS" w:hAnsi="Arial" w:cs="Arial"/>
                <w:b/>
                <w:bCs/>
                <w:sz w:val="14"/>
                <w:szCs w:val="14"/>
              </w:rPr>
            </w:pPr>
            <w:r w:rsidRPr="00E1269F">
              <w:rPr>
                <w:rFonts w:ascii="Arial" w:eastAsia="Arial Unicode MS" w:hAnsi="Arial" w:cs="Arial"/>
                <w:b/>
                <w:bCs/>
                <w:sz w:val="14"/>
                <w:szCs w:val="14"/>
              </w:rPr>
              <w:t>Allowance for impairment loss:</w:t>
            </w:r>
          </w:p>
        </w:tc>
        <w:tc>
          <w:tcPr>
            <w:tcW w:w="1081" w:type="dxa"/>
            <w:gridSpan w:val="2"/>
          </w:tcPr>
          <w:p w:rsidR="00E1269F" w:rsidRPr="00E1269F" w:rsidRDefault="00E1269F" w:rsidP="00F4104F">
            <w:pPr>
              <w:tabs>
                <w:tab w:val="decimal" w:pos="792"/>
              </w:tabs>
              <w:spacing w:line="240" w:lineRule="exact"/>
              <w:rPr>
                <w:rFonts w:ascii="Arial" w:hAnsi="Arial" w:cs="Arial"/>
                <w:sz w:val="14"/>
                <w:szCs w:val="14"/>
              </w:rPr>
            </w:pPr>
          </w:p>
        </w:tc>
        <w:tc>
          <w:tcPr>
            <w:tcW w:w="1074" w:type="dxa"/>
            <w:gridSpan w:val="2"/>
          </w:tcPr>
          <w:p w:rsidR="00E1269F" w:rsidRPr="00E1269F" w:rsidRDefault="00E1269F" w:rsidP="00F4104F">
            <w:pPr>
              <w:tabs>
                <w:tab w:val="decimal" w:pos="852"/>
              </w:tabs>
              <w:spacing w:line="240" w:lineRule="exact"/>
              <w:ind w:right="-50"/>
              <w:rPr>
                <w:rFonts w:ascii="Arial" w:hAnsi="Arial" w:cs="Arial"/>
                <w:sz w:val="14"/>
                <w:szCs w:val="14"/>
              </w:rPr>
            </w:pPr>
          </w:p>
        </w:tc>
        <w:tc>
          <w:tcPr>
            <w:tcW w:w="1096"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041"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111" w:type="dxa"/>
            <w:gridSpan w:val="3"/>
          </w:tcPr>
          <w:p w:rsidR="00E1269F" w:rsidRPr="00E1269F" w:rsidRDefault="00E1269F" w:rsidP="00F4104F">
            <w:pPr>
              <w:tabs>
                <w:tab w:val="decimal" w:pos="802"/>
              </w:tabs>
              <w:spacing w:line="240" w:lineRule="exact"/>
              <w:rPr>
                <w:rFonts w:ascii="Arial" w:hAnsi="Arial" w:cs="Arial"/>
                <w:sz w:val="14"/>
                <w:szCs w:val="14"/>
              </w:rPr>
            </w:pPr>
          </w:p>
        </w:tc>
        <w:tc>
          <w:tcPr>
            <w:tcW w:w="1075" w:type="dxa"/>
            <w:gridSpan w:val="3"/>
          </w:tcPr>
          <w:p w:rsidR="00E1269F" w:rsidRPr="00E1269F" w:rsidRDefault="00E1269F" w:rsidP="00F4104F">
            <w:pPr>
              <w:tabs>
                <w:tab w:val="decimal" w:pos="802"/>
              </w:tabs>
              <w:spacing w:line="240" w:lineRule="exact"/>
              <w:jc w:val="both"/>
              <w:rPr>
                <w:rFonts w:ascii="Arial" w:hAnsi="Arial" w:cs="Arial"/>
                <w:sz w:val="14"/>
                <w:szCs w:val="14"/>
              </w:rPr>
            </w:pPr>
          </w:p>
        </w:tc>
        <w:tc>
          <w:tcPr>
            <w:tcW w:w="1041" w:type="dxa"/>
            <w:gridSpan w:val="2"/>
          </w:tcPr>
          <w:p w:rsidR="00E1269F" w:rsidRPr="00E1269F" w:rsidRDefault="00E1269F" w:rsidP="00F4104F">
            <w:pPr>
              <w:tabs>
                <w:tab w:val="decimal" w:pos="940"/>
              </w:tabs>
              <w:spacing w:line="270" w:lineRule="exact"/>
              <w:ind w:left="12" w:right="-50"/>
              <w:jc w:val="both"/>
              <w:rPr>
                <w:rFonts w:ascii="Arial" w:hAnsi="Arial" w:cs="Arial"/>
                <w:sz w:val="14"/>
                <w:szCs w:val="14"/>
              </w:rPr>
            </w:pP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1 January 2018</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41,430</w:t>
            </w:r>
          </w:p>
        </w:tc>
        <w:tc>
          <w:tcPr>
            <w:tcW w:w="108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41,700</w:t>
            </w:r>
          </w:p>
        </w:tc>
        <w:tc>
          <w:tcPr>
            <w:tcW w:w="1080" w:type="dxa"/>
            <w:gridSpan w:val="2"/>
          </w:tcPr>
          <w:p w:rsidR="00E1269F" w:rsidRPr="00E1269F" w:rsidRDefault="00E1269F" w:rsidP="00E1269F">
            <w:pP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79" w:type="dxa"/>
            <w:gridSpan w:val="2"/>
          </w:tcPr>
          <w:p w:rsidR="00E1269F" w:rsidRPr="00E1269F" w:rsidRDefault="00E1269F" w:rsidP="00E1269F">
            <w:pP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83,130</w:t>
            </w:r>
          </w:p>
        </w:tc>
      </w:tr>
      <w:tr w:rsidR="00E1269F" w:rsidRPr="00E1269F" w:rsidTr="00351A94">
        <w:trPr>
          <w:gridAfter w:val="2"/>
          <w:wAfter w:w="148" w:type="dxa"/>
          <w:trHeight w:val="87"/>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Decrease during the year</w:t>
            </w:r>
          </w:p>
        </w:tc>
        <w:tc>
          <w:tcPr>
            <w:tcW w:w="1075" w:type="dxa"/>
            <w:gridSpan w:val="2"/>
          </w:tcPr>
          <w:p w:rsidR="00E1269F" w:rsidRPr="00E1269F" w:rsidRDefault="00E1269F" w:rsidP="00E1269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(30,000)</w:t>
            </w:r>
          </w:p>
        </w:tc>
        <w:tc>
          <w:tcPr>
            <w:tcW w:w="1085" w:type="dxa"/>
            <w:gridSpan w:val="2"/>
          </w:tcPr>
          <w:p w:rsidR="00E1269F" w:rsidRPr="00E1269F" w:rsidRDefault="00E1269F" w:rsidP="00E1269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(28,000)</w:t>
            </w:r>
          </w:p>
        </w:tc>
        <w:tc>
          <w:tcPr>
            <w:tcW w:w="1080" w:type="dxa"/>
            <w:gridSpan w:val="2"/>
          </w:tcPr>
          <w:p w:rsidR="00E1269F" w:rsidRPr="00E1269F" w:rsidRDefault="00E1269F" w:rsidP="00E1269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79" w:type="dxa"/>
            <w:gridSpan w:val="2"/>
          </w:tcPr>
          <w:p w:rsidR="00E1269F" w:rsidRPr="00E1269F" w:rsidRDefault="00E1269F" w:rsidP="00E1269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80" w:type="dxa"/>
            <w:gridSpan w:val="3"/>
          </w:tcPr>
          <w:p w:rsidR="00E1269F" w:rsidRPr="00E1269F" w:rsidRDefault="00E1269F" w:rsidP="00E1269F">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(58,000)</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2018</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11,430</w:t>
            </w:r>
          </w:p>
        </w:tc>
        <w:tc>
          <w:tcPr>
            <w:tcW w:w="1085" w:type="dxa"/>
            <w:gridSpan w:val="2"/>
          </w:tcPr>
          <w:p w:rsidR="00E1269F" w:rsidRPr="00E1269F" w:rsidRDefault="00E1269F" w:rsidP="00E1269F">
            <w:pPr>
              <w:tabs>
                <w:tab w:val="decimal" w:pos="792"/>
              </w:tabs>
              <w:spacing w:line="240" w:lineRule="exact"/>
              <w:rPr>
                <w:rFonts w:ascii="Arial" w:hAnsi="Arial" w:cs="Arial"/>
                <w:sz w:val="14"/>
                <w:szCs w:val="14"/>
              </w:rPr>
            </w:pPr>
            <w:r w:rsidRPr="00E1269F">
              <w:rPr>
                <w:rFonts w:ascii="Arial" w:hAnsi="Arial" w:cs="Arial"/>
                <w:sz w:val="14"/>
                <w:szCs w:val="14"/>
              </w:rPr>
              <w:t>13,700</w:t>
            </w:r>
          </w:p>
        </w:tc>
        <w:tc>
          <w:tcPr>
            <w:tcW w:w="1080" w:type="dxa"/>
            <w:gridSpan w:val="2"/>
          </w:tcPr>
          <w:p w:rsidR="00E1269F" w:rsidRPr="00E1269F" w:rsidRDefault="00E1269F" w:rsidP="00E1269F">
            <w:pP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79" w:type="dxa"/>
            <w:gridSpan w:val="2"/>
          </w:tcPr>
          <w:p w:rsidR="00E1269F" w:rsidRPr="00E1269F" w:rsidRDefault="00E1269F" w:rsidP="00E1269F">
            <w:pP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r w:rsidRPr="00E1269F">
              <w:rPr>
                <w:rFonts w:ascii="Arial" w:hAnsi="Arial" w:cs="Arial"/>
                <w:sz w:val="14"/>
                <w:szCs w:val="14"/>
              </w:rPr>
              <w:t>25,130</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Decrease during the year</w:t>
            </w:r>
          </w:p>
        </w:tc>
        <w:tc>
          <w:tcPr>
            <w:tcW w:w="1075" w:type="dxa"/>
            <w:gridSpan w:val="2"/>
          </w:tcPr>
          <w:p w:rsidR="00E1269F" w:rsidRPr="00E1269F" w:rsidRDefault="00E1269F" w:rsidP="00E1269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(2,030)</w:t>
            </w:r>
          </w:p>
        </w:tc>
        <w:tc>
          <w:tcPr>
            <w:tcW w:w="1085" w:type="dxa"/>
            <w:gridSpan w:val="2"/>
          </w:tcPr>
          <w:p w:rsidR="00E1269F" w:rsidRPr="00E1269F" w:rsidRDefault="00E1269F" w:rsidP="00F4104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(13,000)</w:t>
            </w:r>
          </w:p>
        </w:tc>
        <w:tc>
          <w:tcPr>
            <w:tcW w:w="1080" w:type="dxa"/>
            <w:gridSpan w:val="2"/>
          </w:tcPr>
          <w:p w:rsidR="00E1269F" w:rsidRPr="00E1269F" w:rsidRDefault="00E1269F"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79" w:type="dxa"/>
            <w:gridSpan w:val="2"/>
          </w:tcPr>
          <w:p w:rsidR="00E1269F" w:rsidRPr="00E1269F" w:rsidRDefault="00E1269F"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80" w:type="dxa"/>
            <w:gridSpan w:val="3"/>
          </w:tcPr>
          <w:p w:rsidR="00E1269F" w:rsidRPr="00E1269F" w:rsidRDefault="00E1269F" w:rsidP="00E1269F">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pBdr>
                <w:bottom w:val="sing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(15,030)</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2019</w:t>
            </w:r>
          </w:p>
        </w:tc>
        <w:tc>
          <w:tcPr>
            <w:tcW w:w="1075" w:type="dxa"/>
            <w:gridSpan w:val="2"/>
          </w:tcPr>
          <w:p w:rsidR="00E1269F" w:rsidRPr="00E1269F" w:rsidRDefault="00E1269F" w:rsidP="00E1269F">
            <w:pPr>
              <w:pBdr>
                <w:bottom w:val="single" w:sz="4" w:space="1" w:color="auto"/>
              </w:pBdr>
              <w:tabs>
                <w:tab w:val="decimal" w:pos="792"/>
              </w:tabs>
              <w:spacing w:line="240" w:lineRule="exact"/>
              <w:rPr>
                <w:rFonts w:ascii="Arial" w:hAnsi="Arial" w:cs="Arial"/>
                <w:sz w:val="14"/>
                <w:szCs w:val="14"/>
              </w:rPr>
            </w:pPr>
            <w:r w:rsidRPr="00E1269F">
              <w:rPr>
                <w:rFonts w:ascii="Arial" w:hAnsi="Arial" w:cs="Arial"/>
                <w:sz w:val="14"/>
                <w:szCs w:val="14"/>
              </w:rPr>
              <w:t>9,400</w:t>
            </w:r>
          </w:p>
        </w:tc>
        <w:tc>
          <w:tcPr>
            <w:tcW w:w="1085" w:type="dxa"/>
            <w:gridSpan w:val="2"/>
          </w:tcPr>
          <w:p w:rsidR="00E1269F" w:rsidRPr="00E1269F" w:rsidRDefault="00E1269F" w:rsidP="00F4104F">
            <w:pPr>
              <w:pBdr>
                <w:bottom w:val="sing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700</w:t>
            </w:r>
          </w:p>
        </w:tc>
        <w:tc>
          <w:tcPr>
            <w:tcW w:w="1080" w:type="dxa"/>
            <w:gridSpan w:val="2"/>
          </w:tcPr>
          <w:p w:rsidR="00E1269F" w:rsidRPr="00E1269F" w:rsidRDefault="00E1269F"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79" w:type="dxa"/>
            <w:gridSpan w:val="2"/>
          </w:tcPr>
          <w:p w:rsidR="00E1269F" w:rsidRPr="00E1269F" w:rsidRDefault="00E1269F" w:rsidP="00F4104F">
            <w:pPr>
              <w:pBdr>
                <w:bottom w:val="single" w:sz="4" w:space="1" w:color="auto"/>
              </w:pBdr>
              <w:tabs>
                <w:tab w:val="decimal" w:pos="794"/>
              </w:tabs>
              <w:spacing w:line="240" w:lineRule="exact"/>
              <w:rPr>
                <w:rFonts w:ascii="Arial" w:hAnsi="Arial" w:cs="Arial"/>
                <w:sz w:val="14"/>
                <w:szCs w:val="14"/>
              </w:rPr>
            </w:pPr>
            <w:r w:rsidRPr="00E1269F">
              <w:rPr>
                <w:rFonts w:ascii="Arial" w:hAnsi="Arial" w:cs="Arial"/>
                <w:sz w:val="14"/>
                <w:szCs w:val="14"/>
              </w:rPr>
              <w:t>-</w:t>
            </w:r>
          </w:p>
        </w:tc>
        <w:tc>
          <w:tcPr>
            <w:tcW w:w="1080" w:type="dxa"/>
            <w:gridSpan w:val="3"/>
          </w:tcPr>
          <w:p w:rsidR="00E1269F" w:rsidRPr="00E1269F" w:rsidRDefault="00E1269F" w:rsidP="00E1269F">
            <w:pPr>
              <w:pBdr>
                <w:bottom w:val="single" w:sz="4" w:space="1" w:color="auto"/>
              </w:pBdr>
              <w:tabs>
                <w:tab w:val="decimal" w:pos="816"/>
              </w:tabs>
              <w:spacing w:line="240" w:lineRule="exact"/>
              <w:rPr>
                <w:rFonts w:ascii="Arial" w:hAnsi="Arial" w:cs="Arial"/>
                <w:sz w:val="14"/>
                <w:szCs w:val="14"/>
              </w:rPr>
            </w:pPr>
            <w:r w:rsidRPr="00E1269F">
              <w:rPr>
                <w:rFonts w:ascii="Arial" w:hAnsi="Arial" w:cs="Arial"/>
                <w:sz w:val="14"/>
                <w:szCs w:val="14"/>
              </w:rPr>
              <w:t>-</w:t>
            </w:r>
          </w:p>
        </w:tc>
        <w:tc>
          <w:tcPr>
            <w:tcW w:w="1092" w:type="dxa"/>
            <w:gridSpan w:val="3"/>
          </w:tcPr>
          <w:p w:rsidR="00E1269F" w:rsidRPr="00E1269F" w:rsidRDefault="00E1269F" w:rsidP="00F4104F">
            <w:pPr>
              <w:pBdr>
                <w:bottom w:val="single" w:sz="4" w:space="1" w:color="auto"/>
              </w:pBdr>
              <w:tabs>
                <w:tab w:val="decimal" w:pos="802"/>
              </w:tabs>
              <w:spacing w:line="240" w:lineRule="exact"/>
              <w:rPr>
                <w:rFonts w:ascii="Arial" w:hAnsi="Arial" w:cs="Arial"/>
                <w:sz w:val="14"/>
                <w:szCs w:val="14"/>
              </w:rPr>
            </w:pPr>
            <w:r w:rsidRPr="00E1269F">
              <w:rPr>
                <w:rFonts w:ascii="Arial" w:hAnsi="Arial" w:cs="Arial"/>
                <w:sz w:val="14"/>
                <w:szCs w:val="14"/>
              </w:rPr>
              <w:t>-</w:t>
            </w:r>
          </w:p>
        </w:tc>
        <w:tc>
          <w:tcPr>
            <w:tcW w:w="1080" w:type="dxa"/>
            <w:gridSpan w:val="2"/>
          </w:tcPr>
          <w:p w:rsidR="00E1269F" w:rsidRPr="00E1269F" w:rsidRDefault="00E1269F" w:rsidP="00E1269F">
            <w:pPr>
              <w:pBdr>
                <w:bottom w:val="single" w:sz="4"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10,100</w:t>
            </w:r>
          </w:p>
        </w:tc>
      </w:tr>
      <w:tr w:rsidR="00E1269F" w:rsidRPr="00E1269F" w:rsidTr="0061492D">
        <w:trPr>
          <w:gridAfter w:val="2"/>
          <w:wAfter w:w="148" w:type="dxa"/>
        </w:trPr>
        <w:tc>
          <w:tcPr>
            <w:tcW w:w="2239" w:type="dxa"/>
          </w:tcPr>
          <w:p w:rsidR="00E1269F" w:rsidRPr="00E1269F" w:rsidRDefault="00E1269F" w:rsidP="00E1269F">
            <w:pPr>
              <w:spacing w:line="240" w:lineRule="exact"/>
              <w:ind w:right="-50"/>
              <w:jc w:val="both"/>
              <w:rPr>
                <w:rFonts w:ascii="Arial" w:eastAsia="Arial Unicode MS" w:hAnsi="Arial" w:cs="Arial"/>
                <w:b/>
                <w:bCs/>
                <w:sz w:val="14"/>
                <w:szCs w:val="14"/>
                <w:cs/>
              </w:rPr>
            </w:pPr>
            <w:r w:rsidRPr="00E1269F">
              <w:rPr>
                <w:rFonts w:ascii="Arial" w:eastAsia="Arial Unicode MS" w:hAnsi="Arial" w:cs="Arial"/>
                <w:b/>
                <w:bCs/>
                <w:sz w:val="14"/>
                <w:szCs w:val="14"/>
              </w:rPr>
              <w:t>Net book value:</w:t>
            </w:r>
          </w:p>
        </w:tc>
        <w:tc>
          <w:tcPr>
            <w:tcW w:w="1075" w:type="dxa"/>
            <w:gridSpan w:val="2"/>
          </w:tcPr>
          <w:p w:rsidR="00E1269F" w:rsidRPr="00E1269F" w:rsidRDefault="00E1269F" w:rsidP="00E1269F">
            <w:pPr>
              <w:tabs>
                <w:tab w:val="decimal" w:pos="792"/>
              </w:tabs>
              <w:spacing w:line="240" w:lineRule="exact"/>
              <w:rPr>
                <w:rFonts w:ascii="Arial" w:hAnsi="Arial" w:cs="Arial"/>
                <w:sz w:val="14"/>
                <w:szCs w:val="14"/>
              </w:rPr>
            </w:pPr>
          </w:p>
        </w:tc>
        <w:tc>
          <w:tcPr>
            <w:tcW w:w="1085" w:type="dxa"/>
            <w:gridSpan w:val="2"/>
          </w:tcPr>
          <w:p w:rsidR="00E1269F" w:rsidRPr="00E1269F" w:rsidRDefault="00E1269F" w:rsidP="00F4104F">
            <w:pPr>
              <w:tabs>
                <w:tab w:val="decimal" w:pos="792"/>
              </w:tabs>
              <w:spacing w:line="240" w:lineRule="exact"/>
              <w:rPr>
                <w:rFonts w:ascii="Arial" w:hAnsi="Arial" w:cs="Arial"/>
                <w:sz w:val="14"/>
                <w:szCs w:val="14"/>
              </w:rPr>
            </w:pPr>
          </w:p>
        </w:tc>
        <w:tc>
          <w:tcPr>
            <w:tcW w:w="1080"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079" w:type="dxa"/>
            <w:gridSpan w:val="2"/>
          </w:tcPr>
          <w:p w:rsidR="00E1269F" w:rsidRPr="00E1269F" w:rsidRDefault="00E1269F" w:rsidP="00F4104F">
            <w:pPr>
              <w:tabs>
                <w:tab w:val="decimal" w:pos="794"/>
              </w:tabs>
              <w:spacing w:line="240" w:lineRule="exact"/>
              <w:rPr>
                <w:rFonts w:ascii="Arial" w:hAnsi="Arial" w:cs="Arial"/>
                <w:sz w:val="14"/>
                <w:szCs w:val="14"/>
              </w:rPr>
            </w:pPr>
          </w:p>
        </w:tc>
        <w:tc>
          <w:tcPr>
            <w:tcW w:w="1080" w:type="dxa"/>
            <w:gridSpan w:val="3"/>
          </w:tcPr>
          <w:p w:rsidR="00E1269F" w:rsidRPr="00E1269F" w:rsidRDefault="00E1269F" w:rsidP="00E1269F">
            <w:pPr>
              <w:tabs>
                <w:tab w:val="decimal" w:pos="816"/>
              </w:tabs>
              <w:spacing w:line="240" w:lineRule="exact"/>
              <w:rPr>
                <w:rFonts w:ascii="Arial" w:hAnsi="Arial" w:cs="Arial"/>
                <w:sz w:val="14"/>
                <w:szCs w:val="14"/>
              </w:rPr>
            </w:pPr>
          </w:p>
        </w:tc>
        <w:tc>
          <w:tcPr>
            <w:tcW w:w="1092" w:type="dxa"/>
            <w:gridSpan w:val="3"/>
          </w:tcPr>
          <w:p w:rsidR="00E1269F" w:rsidRPr="00E1269F" w:rsidRDefault="00E1269F" w:rsidP="00F4104F">
            <w:pPr>
              <w:tabs>
                <w:tab w:val="decimal" w:pos="802"/>
              </w:tabs>
              <w:spacing w:line="240" w:lineRule="exact"/>
              <w:rPr>
                <w:rFonts w:ascii="Arial" w:hAnsi="Arial" w:cs="Arial"/>
                <w:sz w:val="14"/>
                <w:szCs w:val="14"/>
              </w:rPr>
            </w:pPr>
          </w:p>
        </w:tc>
        <w:tc>
          <w:tcPr>
            <w:tcW w:w="1080" w:type="dxa"/>
            <w:gridSpan w:val="2"/>
          </w:tcPr>
          <w:p w:rsidR="00E1269F" w:rsidRPr="00E1269F" w:rsidRDefault="00E1269F" w:rsidP="00E1269F">
            <w:pPr>
              <w:tabs>
                <w:tab w:val="decimal" w:pos="792"/>
              </w:tabs>
              <w:spacing w:line="240" w:lineRule="exact"/>
              <w:jc w:val="both"/>
              <w:rPr>
                <w:rFonts w:ascii="Arial" w:hAnsi="Arial" w:cs="Arial"/>
                <w:sz w:val="14"/>
                <w:szCs w:val="14"/>
              </w:rPr>
            </w:pP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2018</w:t>
            </w:r>
          </w:p>
        </w:tc>
        <w:tc>
          <w:tcPr>
            <w:tcW w:w="1075" w:type="dxa"/>
            <w:gridSpan w:val="2"/>
          </w:tcPr>
          <w:p w:rsidR="00E1269F" w:rsidRPr="00E1269F" w:rsidRDefault="00E1269F" w:rsidP="00E1269F">
            <w:pPr>
              <w:pBdr>
                <w:bottom w:val="doub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8,546,528</w:t>
            </w:r>
          </w:p>
        </w:tc>
        <w:tc>
          <w:tcPr>
            <w:tcW w:w="1085" w:type="dxa"/>
            <w:gridSpan w:val="2"/>
          </w:tcPr>
          <w:p w:rsidR="00E1269F" w:rsidRPr="00E1269F" w:rsidRDefault="00E1269F" w:rsidP="00F4104F">
            <w:pPr>
              <w:pBdr>
                <w:bottom w:val="doub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17,673,319</w:t>
            </w:r>
          </w:p>
        </w:tc>
        <w:tc>
          <w:tcPr>
            <w:tcW w:w="1080" w:type="dxa"/>
            <w:gridSpan w:val="2"/>
          </w:tcPr>
          <w:p w:rsidR="00E1269F" w:rsidRPr="00E1269F" w:rsidRDefault="00E1269F" w:rsidP="00F4104F">
            <w:pPr>
              <w:pBdr>
                <w:bottom w:val="doub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97,070</w:t>
            </w:r>
          </w:p>
        </w:tc>
        <w:tc>
          <w:tcPr>
            <w:tcW w:w="1079" w:type="dxa"/>
            <w:gridSpan w:val="2"/>
          </w:tcPr>
          <w:p w:rsidR="00E1269F" w:rsidRPr="00E1269F" w:rsidRDefault="00E1269F" w:rsidP="00F4104F">
            <w:pPr>
              <w:pBdr>
                <w:bottom w:val="doub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1,324,509</w:t>
            </w:r>
          </w:p>
        </w:tc>
        <w:tc>
          <w:tcPr>
            <w:tcW w:w="1080" w:type="dxa"/>
            <w:gridSpan w:val="3"/>
          </w:tcPr>
          <w:p w:rsidR="00E1269F" w:rsidRPr="00E1269F" w:rsidRDefault="00E1269F" w:rsidP="00E1269F">
            <w:pPr>
              <w:pBdr>
                <w:bottom w:val="double" w:sz="6" w:space="1" w:color="auto"/>
              </w:pBdr>
              <w:tabs>
                <w:tab w:val="decimal" w:pos="816"/>
              </w:tabs>
              <w:spacing w:line="240" w:lineRule="exact"/>
              <w:rPr>
                <w:rFonts w:ascii="Arial" w:hAnsi="Arial" w:cs="Arial"/>
                <w:sz w:val="14"/>
                <w:szCs w:val="14"/>
              </w:rPr>
            </w:pPr>
            <w:r w:rsidRPr="00E1269F">
              <w:rPr>
                <w:rFonts w:ascii="Arial" w:hAnsi="Arial" w:cs="Arial"/>
                <w:sz w:val="14"/>
                <w:szCs w:val="14"/>
              </w:rPr>
              <w:t>18,014</w:t>
            </w:r>
          </w:p>
        </w:tc>
        <w:tc>
          <w:tcPr>
            <w:tcW w:w="1092" w:type="dxa"/>
            <w:gridSpan w:val="3"/>
          </w:tcPr>
          <w:p w:rsidR="00E1269F" w:rsidRPr="00E1269F" w:rsidRDefault="00E1269F" w:rsidP="00F4104F">
            <w:pPr>
              <w:pBdr>
                <w:bottom w:val="double" w:sz="6" w:space="1" w:color="auto"/>
              </w:pBdr>
              <w:tabs>
                <w:tab w:val="decimal" w:pos="802"/>
              </w:tabs>
              <w:spacing w:line="240" w:lineRule="exact"/>
              <w:rPr>
                <w:rFonts w:ascii="Arial" w:hAnsi="Arial" w:cs="Arial"/>
                <w:sz w:val="14"/>
                <w:szCs w:val="14"/>
              </w:rPr>
            </w:pPr>
            <w:r w:rsidRPr="00E1269F">
              <w:rPr>
                <w:rFonts w:ascii="Arial" w:hAnsi="Arial" w:cs="Arial"/>
                <w:sz w:val="14"/>
                <w:szCs w:val="14"/>
              </w:rPr>
              <w:t>1,667,747</w:t>
            </w:r>
          </w:p>
        </w:tc>
        <w:tc>
          <w:tcPr>
            <w:tcW w:w="1080" w:type="dxa"/>
            <w:gridSpan w:val="2"/>
          </w:tcPr>
          <w:p w:rsidR="00E1269F" w:rsidRPr="00E1269F" w:rsidRDefault="00E1269F" w:rsidP="00E1269F">
            <w:pPr>
              <w:pBdr>
                <w:bottom w:val="doub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29,327,187</w:t>
            </w:r>
          </w:p>
        </w:tc>
      </w:tr>
      <w:tr w:rsidR="00E1269F" w:rsidRPr="00E1269F" w:rsidTr="0061492D">
        <w:trPr>
          <w:gridAfter w:val="2"/>
          <w:wAfter w:w="148" w:type="dxa"/>
        </w:trPr>
        <w:tc>
          <w:tcPr>
            <w:tcW w:w="2239" w:type="dxa"/>
          </w:tcPr>
          <w:p w:rsidR="00E1269F" w:rsidRPr="00E1269F" w:rsidRDefault="00E1269F" w:rsidP="00E1269F">
            <w:pPr>
              <w:tabs>
                <w:tab w:val="left" w:pos="12"/>
                <w:tab w:val="center" w:pos="8010"/>
              </w:tabs>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ab/>
              <w:t>31 December 2019</w:t>
            </w:r>
          </w:p>
        </w:tc>
        <w:tc>
          <w:tcPr>
            <w:tcW w:w="1075" w:type="dxa"/>
            <w:gridSpan w:val="2"/>
          </w:tcPr>
          <w:p w:rsidR="00E1269F" w:rsidRPr="00E1269F" w:rsidRDefault="00E1269F" w:rsidP="00E1269F">
            <w:pPr>
              <w:pBdr>
                <w:bottom w:val="doub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9,046,246</w:t>
            </w:r>
          </w:p>
        </w:tc>
        <w:tc>
          <w:tcPr>
            <w:tcW w:w="1085" w:type="dxa"/>
            <w:gridSpan w:val="2"/>
          </w:tcPr>
          <w:p w:rsidR="00E1269F" w:rsidRPr="00E1269F" w:rsidRDefault="00E1269F" w:rsidP="00F4104F">
            <w:pPr>
              <w:pBdr>
                <w:bottom w:val="double" w:sz="6" w:space="1" w:color="auto"/>
              </w:pBdr>
              <w:tabs>
                <w:tab w:val="decimal" w:pos="792"/>
              </w:tabs>
              <w:spacing w:line="240" w:lineRule="exact"/>
              <w:rPr>
                <w:rFonts w:ascii="Arial" w:hAnsi="Arial" w:cs="Arial"/>
                <w:sz w:val="14"/>
                <w:szCs w:val="14"/>
              </w:rPr>
            </w:pPr>
            <w:r w:rsidRPr="00E1269F">
              <w:rPr>
                <w:rFonts w:ascii="Arial" w:hAnsi="Arial" w:cs="Arial"/>
                <w:sz w:val="14"/>
                <w:szCs w:val="14"/>
              </w:rPr>
              <w:t>18,239,766</w:t>
            </w:r>
          </w:p>
        </w:tc>
        <w:tc>
          <w:tcPr>
            <w:tcW w:w="1080" w:type="dxa"/>
            <w:gridSpan w:val="2"/>
          </w:tcPr>
          <w:p w:rsidR="00E1269F" w:rsidRPr="00E1269F" w:rsidRDefault="00E1269F" w:rsidP="00F4104F">
            <w:pPr>
              <w:pBdr>
                <w:bottom w:val="doub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560,969</w:t>
            </w:r>
          </w:p>
        </w:tc>
        <w:tc>
          <w:tcPr>
            <w:tcW w:w="1079" w:type="dxa"/>
            <w:gridSpan w:val="2"/>
          </w:tcPr>
          <w:p w:rsidR="00E1269F" w:rsidRPr="00E1269F" w:rsidRDefault="00E1269F" w:rsidP="00F4104F">
            <w:pPr>
              <w:pBdr>
                <w:bottom w:val="double" w:sz="6" w:space="1" w:color="auto"/>
              </w:pBdr>
              <w:tabs>
                <w:tab w:val="decimal" w:pos="794"/>
              </w:tabs>
              <w:spacing w:line="240" w:lineRule="exact"/>
              <w:rPr>
                <w:rFonts w:ascii="Arial" w:hAnsi="Arial" w:cs="Arial"/>
                <w:sz w:val="14"/>
                <w:szCs w:val="14"/>
              </w:rPr>
            </w:pPr>
            <w:r w:rsidRPr="00E1269F">
              <w:rPr>
                <w:rFonts w:ascii="Arial" w:hAnsi="Arial" w:cs="Arial"/>
                <w:sz w:val="14"/>
                <w:szCs w:val="14"/>
              </w:rPr>
              <w:t>1,206,000</w:t>
            </w:r>
          </w:p>
        </w:tc>
        <w:tc>
          <w:tcPr>
            <w:tcW w:w="1080" w:type="dxa"/>
            <w:gridSpan w:val="3"/>
          </w:tcPr>
          <w:p w:rsidR="00E1269F" w:rsidRPr="00E1269F" w:rsidRDefault="00E1269F" w:rsidP="00E1269F">
            <w:pPr>
              <w:pBdr>
                <w:bottom w:val="double" w:sz="6" w:space="1" w:color="auto"/>
              </w:pBdr>
              <w:tabs>
                <w:tab w:val="decimal" w:pos="816"/>
              </w:tabs>
              <w:spacing w:line="240" w:lineRule="exact"/>
              <w:rPr>
                <w:rFonts w:ascii="Arial" w:hAnsi="Arial" w:cs="Arial"/>
                <w:sz w:val="14"/>
                <w:szCs w:val="14"/>
              </w:rPr>
            </w:pPr>
            <w:r w:rsidRPr="00E1269F">
              <w:rPr>
                <w:rFonts w:ascii="Arial" w:hAnsi="Arial" w:cs="Arial"/>
                <w:sz w:val="14"/>
                <w:szCs w:val="14"/>
              </w:rPr>
              <w:t>16,497</w:t>
            </w:r>
          </w:p>
        </w:tc>
        <w:tc>
          <w:tcPr>
            <w:tcW w:w="1092" w:type="dxa"/>
            <w:gridSpan w:val="3"/>
          </w:tcPr>
          <w:p w:rsidR="00E1269F" w:rsidRPr="00E1269F" w:rsidRDefault="00E1269F" w:rsidP="00F4104F">
            <w:pPr>
              <w:pBdr>
                <w:bottom w:val="double" w:sz="6" w:space="1" w:color="auto"/>
              </w:pBdr>
              <w:tabs>
                <w:tab w:val="decimal" w:pos="802"/>
              </w:tabs>
              <w:spacing w:line="240" w:lineRule="exact"/>
              <w:rPr>
                <w:rFonts w:ascii="Arial" w:hAnsi="Arial" w:cs="Arial"/>
                <w:sz w:val="14"/>
                <w:szCs w:val="14"/>
              </w:rPr>
            </w:pPr>
            <w:r w:rsidRPr="00E1269F">
              <w:rPr>
                <w:rFonts w:ascii="Arial" w:hAnsi="Arial" w:cs="Arial"/>
                <w:sz w:val="14"/>
                <w:szCs w:val="14"/>
              </w:rPr>
              <w:t>567,280</w:t>
            </w:r>
          </w:p>
        </w:tc>
        <w:tc>
          <w:tcPr>
            <w:tcW w:w="1080" w:type="dxa"/>
            <w:gridSpan w:val="2"/>
          </w:tcPr>
          <w:p w:rsidR="00E1269F" w:rsidRPr="00E1269F" w:rsidRDefault="00E1269F" w:rsidP="00E1269F">
            <w:pPr>
              <w:pBdr>
                <w:bottom w:val="doub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29,636,758</w:t>
            </w:r>
          </w:p>
        </w:tc>
      </w:tr>
      <w:tr w:rsidR="00E1269F" w:rsidRPr="00E1269F" w:rsidTr="0061492D">
        <w:tc>
          <w:tcPr>
            <w:tcW w:w="6880" w:type="dxa"/>
            <w:gridSpan w:val="11"/>
          </w:tcPr>
          <w:p w:rsidR="00E1269F" w:rsidRPr="00E1269F" w:rsidRDefault="00E1269F" w:rsidP="00E1269F">
            <w:pPr>
              <w:spacing w:line="240" w:lineRule="exact"/>
              <w:ind w:right="-50"/>
              <w:jc w:val="both"/>
              <w:rPr>
                <w:rFonts w:ascii="Arial" w:eastAsia="Arial Unicode MS" w:hAnsi="Arial" w:cs="Arial"/>
                <w:b/>
                <w:bCs/>
                <w:sz w:val="14"/>
                <w:szCs w:val="14"/>
              </w:rPr>
            </w:pPr>
            <w:r w:rsidRPr="00E1269F">
              <w:rPr>
                <w:rFonts w:ascii="Arial" w:eastAsia="Arial Unicode MS" w:hAnsi="Arial" w:cs="Arial"/>
                <w:b/>
                <w:bCs/>
                <w:sz w:val="14"/>
                <w:szCs w:val="14"/>
              </w:rPr>
              <w:t>Depreciation for the year</w:t>
            </w:r>
          </w:p>
        </w:tc>
        <w:tc>
          <w:tcPr>
            <w:tcW w:w="3078" w:type="dxa"/>
            <w:gridSpan w:val="8"/>
          </w:tcPr>
          <w:p w:rsidR="00E1269F" w:rsidRPr="00E1269F" w:rsidRDefault="00E1269F" w:rsidP="00E1269F">
            <w:pPr>
              <w:tabs>
                <w:tab w:val="decimal" w:pos="882"/>
              </w:tabs>
              <w:spacing w:line="240" w:lineRule="exact"/>
              <w:ind w:right="-50"/>
              <w:jc w:val="both"/>
              <w:rPr>
                <w:rFonts w:ascii="Arial" w:eastAsia="Arial Unicode MS" w:hAnsi="Arial" w:cs="Arial"/>
                <w:sz w:val="14"/>
                <w:szCs w:val="14"/>
              </w:rPr>
            </w:pPr>
          </w:p>
        </w:tc>
      </w:tr>
      <w:tr w:rsidR="00E1269F" w:rsidRPr="00E1269F" w:rsidTr="0061492D">
        <w:trPr>
          <w:gridAfter w:val="2"/>
          <w:wAfter w:w="148" w:type="dxa"/>
        </w:trPr>
        <w:tc>
          <w:tcPr>
            <w:tcW w:w="7760" w:type="dxa"/>
            <w:gridSpan w:val="14"/>
          </w:tcPr>
          <w:p w:rsidR="00E1269F" w:rsidRPr="00E1269F" w:rsidRDefault="00E1269F" w:rsidP="00E1269F">
            <w:pPr>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2018 (Baht 2,</w:t>
            </w:r>
            <w:r w:rsidR="00AB6127">
              <w:rPr>
                <w:rFonts w:ascii="Arial" w:eastAsia="Arial Unicode MS" w:hAnsi="Arial" w:cs="Arial"/>
                <w:sz w:val="14"/>
                <w:szCs w:val="14"/>
              </w:rPr>
              <w:t>550</w:t>
            </w:r>
            <w:r w:rsidRPr="00E1269F">
              <w:rPr>
                <w:rFonts w:ascii="Arial" w:eastAsia="Arial Unicode MS" w:hAnsi="Arial" w:cs="Arial"/>
                <w:sz w:val="14"/>
                <w:szCs w:val="14"/>
              </w:rPr>
              <w:t xml:space="preserve"> million included in selling expenses, and the balance in administrative expenses)</w:t>
            </w:r>
          </w:p>
        </w:tc>
        <w:tc>
          <w:tcPr>
            <w:tcW w:w="970" w:type="dxa"/>
          </w:tcPr>
          <w:p w:rsidR="00E1269F" w:rsidRPr="00E1269F" w:rsidRDefault="00E1269F" w:rsidP="00E1269F">
            <w:pPr>
              <w:spacing w:line="240" w:lineRule="exact"/>
              <w:ind w:right="-50"/>
              <w:jc w:val="both"/>
              <w:rPr>
                <w:rFonts w:ascii="Arial" w:eastAsia="Arial Unicode MS" w:hAnsi="Arial" w:cs="Arial"/>
                <w:sz w:val="14"/>
                <w:szCs w:val="14"/>
              </w:rPr>
            </w:pPr>
          </w:p>
        </w:tc>
        <w:tc>
          <w:tcPr>
            <w:tcW w:w="1080" w:type="dxa"/>
            <w:gridSpan w:val="2"/>
          </w:tcPr>
          <w:p w:rsidR="00E1269F" w:rsidRPr="00E1269F" w:rsidRDefault="00E1269F" w:rsidP="00E1269F">
            <w:pPr>
              <w:pBdr>
                <w:bottom w:val="doub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2,614,914</w:t>
            </w:r>
          </w:p>
        </w:tc>
      </w:tr>
      <w:tr w:rsidR="00E1269F" w:rsidRPr="00E1269F" w:rsidTr="0061492D">
        <w:trPr>
          <w:gridAfter w:val="2"/>
          <w:wAfter w:w="148" w:type="dxa"/>
        </w:trPr>
        <w:tc>
          <w:tcPr>
            <w:tcW w:w="7760" w:type="dxa"/>
            <w:gridSpan w:val="14"/>
          </w:tcPr>
          <w:p w:rsidR="00E1269F" w:rsidRPr="00E1269F" w:rsidRDefault="00E1269F" w:rsidP="00E1269F">
            <w:pPr>
              <w:spacing w:line="240" w:lineRule="exact"/>
              <w:ind w:right="-50"/>
              <w:jc w:val="both"/>
              <w:rPr>
                <w:rFonts w:ascii="Arial" w:eastAsia="Arial Unicode MS" w:hAnsi="Arial" w:cs="Arial"/>
                <w:sz w:val="14"/>
                <w:szCs w:val="14"/>
              </w:rPr>
            </w:pPr>
            <w:r w:rsidRPr="00E1269F">
              <w:rPr>
                <w:rFonts w:ascii="Arial" w:eastAsia="Arial Unicode MS" w:hAnsi="Arial" w:cs="Arial"/>
                <w:sz w:val="14"/>
                <w:szCs w:val="14"/>
              </w:rPr>
              <w:t>2019 (Baht 2,457 million included in selling expenses, and the balance in administrative expenses)</w:t>
            </w:r>
          </w:p>
        </w:tc>
        <w:tc>
          <w:tcPr>
            <w:tcW w:w="970" w:type="dxa"/>
          </w:tcPr>
          <w:p w:rsidR="00E1269F" w:rsidRPr="00E1269F" w:rsidRDefault="00E1269F" w:rsidP="00E1269F">
            <w:pPr>
              <w:spacing w:line="240" w:lineRule="exact"/>
              <w:ind w:right="-50"/>
              <w:jc w:val="both"/>
              <w:rPr>
                <w:rFonts w:ascii="Arial" w:eastAsia="Arial Unicode MS" w:hAnsi="Arial" w:cs="Arial"/>
                <w:sz w:val="14"/>
                <w:szCs w:val="14"/>
              </w:rPr>
            </w:pPr>
          </w:p>
        </w:tc>
        <w:tc>
          <w:tcPr>
            <w:tcW w:w="1080" w:type="dxa"/>
            <w:gridSpan w:val="2"/>
          </w:tcPr>
          <w:p w:rsidR="00E1269F" w:rsidRPr="00E1269F" w:rsidRDefault="00E1269F" w:rsidP="00E1269F">
            <w:pPr>
              <w:pBdr>
                <w:bottom w:val="double" w:sz="6" w:space="1" w:color="auto"/>
              </w:pBdr>
              <w:tabs>
                <w:tab w:val="decimal" w:pos="792"/>
              </w:tabs>
              <w:spacing w:line="240" w:lineRule="exact"/>
              <w:jc w:val="both"/>
              <w:rPr>
                <w:rFonts w:ascii="Arial" w:hAnsi="Arial" w:cs="Arial"/>
                <w:sz w:val="14"/>
                <w:szCs w:val="14"/>
              </w:rPr>
            </w:pPr>
            <w:r w:rsidRPr="00E1269F">
              <w:rPr>
                <w:rFonts w:ascii="Arial" w:hAnsi="Arial" w:cs="Arial"/>
                <w:sz w:val="14"/>
                <w:szCs w:val="14"/>
              </w:rPr>
              <w:t>2,510,028</w:t>
            </w:r>
          </w:p>
        </w:tc>
      </w:tr>
    </w:tbl>
    <w:p w:rsidR="0061492D" w:rsidRDefault="0061492D">
      <w:r>
        <w:br w:type="page"/>
      </w:r>
    </w:p>
    <w:tbl>
      <w:tblPr>
        <w:tblW w:w="11033" w:type="dxa"/>
        <w:tblInd w:w="-90" w:type="dxa"/>
        <w:tblLayout w:type="fixed"/>
        <w:tblLook w:val="0000" w:firstRow="0" w:lastRow="0" w:firstColumn="0" w:lastColumn="0" w:noHBand="0" w:noVBand="0"/>
      </w:tblPr>
      <w:tblGrid>
        <w:gridCol w:w="2248"/>
        <w:gridCol w:w="1079"/>
        <w:gridCol w:w="1081"/>
        <w:gridCol w:w="1079"/>
        <w:gridCol w:w="1109"/>
        <w:gridCol w:w="1049"/>
        <w:gridCol w:w="1085"/>
        <w:gridCol w:w="838"/>
        <w:gridCol w:w="242"/>
        <w:gridCol w:w="1223"/>
      </w:tblGrid>
      <w:tr w:rsidR="002C02BC" w:rsidRPr="00AB6127" w:rsidTr="0061492D">
        <w:trPr>
          <w:gridAfter w:val="1"/>
          <w:wAfter w:w="1223" w:type="dxa"/>
          <w:tblHeader/>
        </w:trPr>
        <w:tc>
          <w:tcPr>
            <w:tcW w:w="9810" w:type="dxa"/>
            <w:gridSpan w:val="9"/>
          </w:tcPr>
          <w:p w:rsidR="002C02BC" w:rsidRPr="00AB6127" w:rsidRDefault="002C02BC" w:rsidP="00636620">
            <w:pPr>
              <w:tabs>
                <w:tab w:val="center" w:pos="8010"/>
              </w:tabs>
              <w:spacing w:line="250" w:lineRule="exact"/>
              <w:ind w:right="-43"/>
              <w:jc w:val="right"/>
              <w:rPr>
                <w:rFonts w:ascii="Arial" w:eastAsia="Arial Unicode MS" w:hAnsi="Arial" w:cs="Arial"/>
                <w:sz w:val="14"/>
                <w:szCs w:val="14"/>
                <w:cs/>
              </w:rPr>
            </w:pPr>
            <w:r w:rsidRPr="00AB6127">
              <w:rPr>
                <w:rFonts w:ascii="Arial" w:hAnsi="Arial" w:cs="Arial"/>
                <w:sz w:val="14"/>
                <w:szCs w:val="14"/>
              </w:rPr>
              <w:lastRenderedPageBreak/>
              <w:br w:type="page"/>
            </w:r>
            <w:r w:rsidRPr="00AB6127">
              <w:rPr>
                <w:rFonts w:ascii="Arial" w:eastAsia="Arial Unicode MS" w:hAnsi="Arial" w:cs="Arial"/>
                <w:sz w:val="14"/>
                <w:szCs w:val="14"/>
                <w:cs/>
              </w:rPr>
              <w:t xml:space="preserve"> (</w:t>
            </w:r>
            <w:r w:rsidRPr="00AB6127">
              <w:rPr>
                <w:rFonts w:ascii="Arial" w:eastAsia="Arial Unicode MS" w:hAnsi="Arial" w:cs="Arial"/>
                <w:sz w:val="14"/>
                <w:szCs w:val="14"/>
              </w:rPr>
              <w:t>Unit: Thousand Baht</w:t>
            </w:r>
            <w:r w:rsidRPr="00AB6127">
              <w:rPr>
                <w:rFonts w:ascii="Arial" w:eastAsia="Arial Unicode MS" w:hAnsi="Arial" w:cs="Arial"/>
                <w:sz w:val="14"/>
                <w:szCs w:val="14"/>
                <w:cs/>
              </w:rPr>
              <w:t>)</w:t>
            </w:r>
          </w:p>
        </w:tc>
      </w:tr>
      <w:tr w:rsidR="002C02BC" w:rsidRPr="00AB6127" w:rsidTr="0061492D">
        <w:trPr>
          <w:gridAfter w:val="1"/>
          <w:wAfter w:w="1223" w:type="dxa"/>
          <w:tblHeader/>
        </w:trPr>
        <w:tc>
          <w:tcPr>
            <w:tcW w:w="2248" w:type="dxa"/>
          </w:tcPr>
          <w:p w:rsidR="002C02BC" w:rsidRPr="00AB6127" w:rsidRDefault="002C02BC" w:rsidP="00636620">
            <w:pPr>
              <w:tabs>
                <w:tab w:val="center" w:pos="8010"/>
              </w:tabs>
              <w:spacing w:line="250" w:lineRule="exact"/>
              <w:ind w:right="-50"/>
              <w:jc w:val="right"/>
              <w:rPr>
                <w:rFonts w:ascii="Arial" w:eastAsia="Arial Unicode MS" w:hAnsi="Arial" w:cs="Arial"/>
                <w:sz w:val="14"/>
                <w:szCs w:val="14"/>
                <w:cs/>
              </w:rPr>
            </w:pPr>
          </w:p>
        </w:tc>
        <w:tc>
          <w:tcPr>
            <w:tcW w:w="7562" w:type="dxa"/>
            <w:gridSpan w:val="8"/>
          </w:tcPr>
          <w:p w:rsidR="002C02BC" w:rsidRPr="00AB6127" w:rsidRDefault="002C02BC" w:rsidP="00636620">
            <w:pPr>
              <w:pBdr>
                <w:bottom w:val="single" w:sz="4" w:space="1" w:color="auto"/>
              </w:pBdr>
              <w:tabs>
                <w:tab w:val="center" w:pos="8010"/>
              </w:tabs>
              <w:spacing w:line="250" w:lineRule="exact"/>
              <w:ind w:right="-50"/>
              <w:jc w:val="center"/>
              <w:rPr>
                <w:rFonts w:ascii="Arial" w:eastAsia="Arial Unicode MS" w:hAnsi="Arial" w:cs="Arial"/>
                <w:sz w:val="14"/>
                <w:szCs w:val="14"/>
                <w:cs/>
              </w:rPr>
            </w:pPr>
            <w:r w:rsidRPr="00AB6127">
              <w:rPr>
                <w:rFonts w:ascii="Arial" w:eastAsia="Arial Unicode MS" w:hAnsi="Arial" w:cs="Arial"/>
                <w:sz w:val="14"/>
                <w:szCs w:val="14"/>
              </w:rPr>
              <w:t>Separate financial statements</w:t>
            </w:r>
          </w:p>
        </w:tc>
      </w:tr>
      <w:tr w:rsidR="002C02BC" w:rsidRPr="00AB6127" w:rsidTr="0061492D">
        <w:trPr>
          <w:gridAfter w:val="1"/>
          <w:wAfter w:w="1223" w:type="dxa"/>
        </w:trPr>
        <w:tc>
          <w:tcPr>
            <w:tcW w:w="2248" w:type="dxa"/>
          </w:tcPr>
          <w:p w:rsidR="002C02BC" w:rsidRPr="00AB6127" w:rsidRDefault="002C02BC" w:rsidP="00636620">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p>
        </w:tc>
        <w:tc>
          <w:tcPr>
            <w:tcW w:w="1081"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p>
        </w:tc>
        <w:tc>
          <w:tcPr>
            <w:tcW w:w="1079"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p>
        </w:tc>
        <w:tc>
          <w:tcPr>
            <w:tcW w:w="1109"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Furniture,</w:t>
            </w:r>
          </w:p>
        </w:tc>
        <w:tc>
          <w:tcPr>
            <w:tcW w:w="1049"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p>
        </w:tc>
        <w:tc>
          <w:tcPr>
            <w:tcW w:w="1085" w:type="dxa"/>
            <w:vAlign w:val="bottom"/>
          </w:tcPr>
          <w:p w:rsidR="002C02BC" w:rsidRPr="00AB6127" w:rsidRDefault="002C02BC" w:rsidP="00636620">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Assets under</w:t>
            </w:r>
          </w:p>
        </w:tc>
        <w:tc>
          <w:tcPr>
            <w:tcW w:w="1080" w:type="dxa"/>
            <w:gridSpan w:val="2"/>
            <w:vAlign w:val="bottom"/>
          </w:tcPr>
          <w:p w:rsidR="002C02BC" w:rsidRPr="00AB6127" w:rsidRDefault="002C02BC" w:rsidP="00636620">
            <w:pPr>
              <w:spacing w:line="250" w:lineRule="exact"/>
              <w:ind w:right="-50"/>
              <w:rPr>
                <w:rFonts w:ascii="Arial" w:eastAsia="Arial Unicode MS"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p>
        </w:tc>
        <w:tc>
          <w:tcPr>
            <w:tcW w:w="1081"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Buildings and</w:t>
            </w:r>
          </w:p>
        </w:tc>
        <w:tc>
          <w:tcPr>
            <w:tcW w:w="1079" w:type="dxa"/>
            <w:vAlign w:val="bottom"/>
          </w:tcPr>
          <w:p w:rsidR="00AB6127" w:rsidRPr="00E1269F" w:rsidRDefault="00AB6127" w:rsidP="00AB6127">
            <w:pPr>
              <w:spacing w:line="240" w:lineRule="exact"/>
              <w:ind w:right="-50"/>
              <w:jc w:val="center"/>
              <w:rPr>
                <w:rFonts w:ascii="Arial" w:eastAsia="Arial Unicode MS" w:hAnsi="Arial" w:cs="Arial"/>
                <w:sz w:val="14"/>
                <w:szCs w:val="14"/>
              </w:rPr>
            </w:pPr>
            <w:r>
              <w:rPr>
                <w:rFonts w:ascii="Arial" w:eastAsia="Arial Unicode MS" w:hAnsi="Arial" w:cs="Arial"/>
                <w:sz w:val="14"/>
                <w:szCs w:val="14"/>
              </w:rPr>
              <w:t xml:space="preserve">Equipment </w:t>
            </w:r>
          </w:p>
        </w:tc>
        <w:tc>
          <w:tcPr>
            <w:tcW w:w="110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fixtures and</w:t>
            </w:r>
          </w:p>
        </w:tc>
        <w:tc>
          <w:tcPr>
            <w:tcW w:w="104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p>
        </w:tc>
        <w:tc>
          <w:tcPr>
            <w:tcW w:w="1085"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installation</w:t>
            </w:r>
          </w:p>
        </w:tc>
        <w:tc>
          <w:tcPr>
            <w:tcW w:w="1080" w:type="dxa"/>
            <w:gridSpan w:val="2"/>
            <w:vAlign w:val="bottom"/>
          </w:tcPr>
          <w:p w:rsidR="00AB6127" w:rsidRPr="00AB6127" w:rsidRDefault="00AB6127" w:rsidP="00AB6127">
            <w:pPr>
              <w:spacing w:line="250" w:lineRule="exact"/>
              <w:ind w:right="-50"/>
              <w:jc w:val="center"/>
              <w:rPr>
                <w:rFonts w:ascii="Arial" w:eastAsia="Arial Unicode MS"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Land and land</w:t>
            </w:r>
          </w:p>
        </w:tc>
        <w:tc>
          <w:tcPr>
            <w:tcW w:w="1081"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building</w:t>
            </w:r>
          </w:p>
        </w:tc>
        <w:tc>
          <w:tcPr>
            <w:tcW w:w="1079" w:type="dxa"/>
            <w:vAlign w:val="bottom"/>
          </w:tcPr>
          <w:p w:rsidR="00AB6127" w:rsidRPr="00E1269F" w:rsidRDefault="00AB6127" w:rsidP="00AB6127">
            <w:pPr>
              <w:spacing w:line="240" w:lineRule="exact"/>
              <w:ind w:right="-50"/>
              <w:jc w:val="center"/>
              <w:rPr>
                <w:rFonts w:ascii="Arial" w:eastAsia="Arial Unicode MS" w:hAnsi="Arial" w:cs="Arial"/>
                <w:sz w:val="14"/>
                <w:szCs w:val="14"/>
              </w:rPr>
            </w:pPr>
            <w:r>
              <w:rPr>
                <w:rFonts w:ascii="Arial" w:eastAsia="Arial Unicode MS" w:hAnsi="Arial" w:cs="Arial"/>
                <w:sz w:val="14"/>
                <w:szCs w:val="14"/>
              </w:rPr>
              <w:t>and</w:t>
            </w:r>
          </w:p>
        </w:tc>
        <w:tc>
          <w:tcPr>
            <w:tcW w:w="110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office</w:t>
            </w:r>
          </w:p>
        </w:tc>
        <w:tc>
          <w:tcPr>
            <w:tcW w:w="1049"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Motor</w:t>
            </w:r>
          </w:p>
        </w:tc>
        <w:tc>
          <w:tcPr>
            <w:tcW w:w="1085" w:type="dxa"/>
            <w:vAlign w:val="bottom"/>
          </w:tcPr>
          <w:p w:rsidR="00AB6127" w:rsidRPr="00AB6127" w:rsidRDefault="00AB6127" w:rsidP="00AB6127">
            <w:pP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and under</w:t>
            </w:r>
          </w:p>
        </w:tc>
        <w:tc>
          <w:tcPr>
            <w:tcW w:w="1080" w:type="dxa"/>
            <w:gridSpan w:val="2"/>
            <w:vAlign w:val="bottom"/>
          </w:tcPr>
          <w:p w:rsidR="00AB6127" w:rsidRPr="00AB6127" w:rsidRDefault="00AB6127" w:rsidP="00AB6127">
            <w:pPr>
              <w:spacing w:line="250" w:lineRule="exact"/>
              <w:ind w:right="-50"/>
              <w:jc w:val="center"/>
              <w:rPr>
                <w:rFonts w:ascii="Arial" w:eastAsia="Arial Unicode MS"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improvement</w:t>
            </w:r>
          </w:p>
        </w:tc>
        <w:tc>
          <w:tcPr>
            <w:tcW w:w="1081" w:type="dxa"/>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improvement</w:t>
            </w:r>
          </w:p>
        </w:tc>
        <w:tc>
          <w:tcPr>
            <w:tcW w:w="1079" w:type="dxa"/>
            <w:vAlign w:val="bottom"/>
          </w:tcPr>
          <w:p w:rsidR="00AB6127" w:rsidRPr="00E1269F" w:rsidRDefault="00AB6127" w:rsidP="00AB6127">
            <w:pPr>
              <w:pBdr>
                <w:bottom w:val="single" w:sz="4" w:space="1" w:color="auto"/>
              </w:pBdr>
              <w:spacing w:line="240" w:lineRule="exact"/>
              <w:ind w:right="-50"/>
              <w:jc w:val="center"/>
              <w:rPr>
                <w:rFonts w:ascii="Arial" w:eastAsia="Arial Unicode MS" w:hAnsi="Arial" w:cs="Arial"/>
                <w:sz w:val="14"/>
                <w:szCs w:val="14"/>
              </w:rPr>
            </w:pPr>
            <w:r>
              <w:rPr>
                <w:rFonts w:ascii="Arial" w:eastAsia="Arial Unicode MS" w:hAnsi="Arial" w:cs="Arial"/>
                <w:sz w:val="14"/>
                <w:szCs w:val="14"/>
              </w:rPr>
              <w:t>machine</w:t>
            </w:r>
          </w:p>
        </w:tc>
        <w:tc>
          <w:tcPr>
            <w:tcW w:w="1109" w:type="dxa"/>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equipment</w:t>
            </w:r>
          </w:p>
        </w:tc>
        <w:tc>
          <w:tcPr>
            <w:tcW w:w="1049" w:type="dxa"/>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vehicles</w:t>
            </w:r>
          </w:p>
        </w:tc>
        <w:tc>
          <w:tcPr>
            <w:tcW w:w="1085" w:type="dxa"/>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rPr>
            </w:pPr>
            <w:r w:rsidRPr="00AB6127">
              <w:rPr>
                <w:rFonts w:ascii="Arial" w:eastAsia="Arial Unicode MS" w:hAnsi="Arial" w:cs="Arial"/>
                <w:sz w:val="14"/>
                <w:szCs w:val="14"/>
              </w:rPr>
              <w:t>construction</w:t>
            </w:r>
          </w:p>
        </w:tc>
        <w:tc>
          <w:tcPr>
            <w:tcW w:w="1080" w:type="dxa"/>
            <w:gridSpan w:val="2"/>
            <w:vAlign w:val="bottom"/>
          </w:tcPr>
          <w:p w:rsidR="00AB6127" w:rsidRPr="00AB6127" w:rsidRDefault="00AB6127" w:rsidP="00AB6127">
            <w:pPr>
              <w:pBdr>
                <w:bottom w:val="single" w:sz="4" w:space="1" w:color="auto"/>
              </w:pBdr>
              <w:spacing w:line="250" w:lineRule="exact"/>
              <w:ind w:right="-50"/>
              <w:jc w:val="center"/>
              <w:rPr>
                <w:rFonts w:ascii="Arial" w:eastAsia="Arial Unicode MS" w:hAnsi="Arial" w:cs="Arial"/>
                <w:sz w:val="14"/>
                <w:szCs w:val="14"/>
                <w:u w:val="single"/>
              </w:rPr>
            </w:pPr>
            <w:r w:rsidRPr="00AB6127">
              <w:rPr>
                <w:rFonts w:ascii="Arial" w:eastAsia="Arial Unicode MS" w:hAnsi="Arial" w:cs="Arial"/>
                <w:sz w:val="14"/>
                <w:szCs w:val="14"/>
              </w:rPr>
              <w:t>Total</w:t>
            </w:r>
          </w:p>
        </w:tc>
      </w:tr>
      <w:tr w:rsidR="00AB6127" w:rsidRPr="00AB6127" w:rsidTr="0061492D">
        <w:trPr>
          <w:gridAfter w:val="1"/>
          <w:wAfter w:w="1223" w:type="dxa"/>
        </w:trPr>
        <w:tc>
          <w:tcPr>
            <w:tcW w:w="2248" w:type="dxa"/>
          </w:tcPr>
          <w:p w:rsidR="00AB6127" w:rsidRPr="00AB6127" w:rsidRDefault="00AB6127" w:rsidP="00AB6127">
            <w:pPr>
              <w:tabs>
                <w:tab w:val="center" w:pos="8010"/>
              </w:tabs>
              <w:spacing w:line="250" w:lineRule="exact"/>
              <w:ind w:right="-50"/>
              <w:jc w:val="both"/>
              <w:rPr>
                <w:rFonts w:ascii="Arial" w:eastAsia="Arial Unicode MS" w:hAnsi="Arial" w:cs="Arial"/>
                <w:b/>
                <w:bCs/>
                <w:sz w:val="14"/>
                <w:szCs w:val="14"/>
              </w:rPr>
            </w:pPr>
            <w:r w:rsidRPr="00AB6127">
              <w:rPr>
                <w:rFonts w:ascii="Arial" w:eastAsia="Arial Unicode MS" w:hAnsi="Arial" w:cs="Arial"/>
                <w:b/>
                <w:bCs/>
                <w:sz w:val="14"/>
                <w:szCs w:val="14"/>
              </w:rPr>
              <w:t>Cost:</w:t>
            </w:r>
          </w:p>
        </w:tc>
        <w:tc>
          <w:tcPr>
            <w:tcW w:w="1079" w:type="dxa"/>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c>
          <w:tcPr>
            <w:tcW w:w="1081" w:type="dxa"/>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c>
          <w:tcPr>
            <w:tcW w:w="1079" w:type="dxa"/>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c>
          <w:tcPr>
            <w:tcW w:w="1109" w:type="dxa"/>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c>
          <w:tcPr>
            <w:tcW w:w="1049" w:type="dxa"/>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c>
          <w:tcPr>
            <w:tcW w:w="1085" w:type="dxa"/>
          </w:tcPr>
          <w:p w:rsidR="00AB6127" w:rsidRPr="00AB6127" w:rsidRDefault="00AB6127" w:rsidP="00AB6127">
            <w:pPr>
              <w:tabs>
                <w:tab w:val="decimal" w:pos="792"/>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center" w:pos="8010"/>
              </w:tabs>
              <w:spacing w:line="250" w:lineRule="exact"/>
              <w:ind w:right="-50"/>
              <w:jc w:val="both"/>
              <w:rPr>
                <w:rFonts w:ascii="Arial" w:eastAsia="Arial Unicode MS" w:hAnsi="Arial" w:cs="Arial"/>
                <w:sz w:val="14"/>
                <w:szCs w:val="14"/>
              </w:rPr>
            </w:pPr>
          </w:p>
        </w:tc>
      </w:tr>
      <w:tr w:rsidR="00AB6127" w:rsidRPr="00AB6127" w:rsidTr="0061492D">
        <w:trPr>
          <w:gridAfter w:val="1"/>
          <w:wAfter w:w="1223" w:type="dxa"/>
          <w:trHeight w:val="87"/>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1 January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7,205,484</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23,086,594</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582,224</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6,473,455</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71,821</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211,813</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37,631,391</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Additions</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26,111</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47,416</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55,408</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230,462</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9,963</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1,965,698</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2,335,058</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Disposals and written-off</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(14,569)</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(13,298)</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(115,347)</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(2,588)</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(697)</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(146,499)</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202"/>
              <w:jc w:val="both"/>
              <w:rPr>
                <w:rFonts w:ascii="Arial" w:eastAsia="Arial Unicode MS" w:hAnsi="Arial" w:cs="Arial"/>
                <w:sz w:val="14"/>
                <w:szCs w:val="14"/>
                <w:cs/>
              </w:rPr>
            </w:pPr>
            <w:r w:rsidRPr="00AB6127">
              <w:rPr>
                <w:rFonts w:ascii="Arial" w:eastAsia="Arial Unicode MS" w:hAnsi="Arial" w:cs="Arial"/>
                <w:sz w:val="14"/>
                <w:szCs w:val="14"/>
              </w:rPr>
              <w:t>Transfer to investment properties</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333,882</w:t>
            </w:r>
          </w:p>
        </w:tc>
        <w:tc>
          <w:tcPr>
            <w:tcW w:w="1081" w:type="dxa"/>
          </w:tcPr>
          <w:p w:rsidR="00AB6127" w:rsidRPr="00AB6127" w:rsidRDefault="00AB6127" w:rsidP="00AB6127">
            <w:pPr>
              <w:tabs>
                <w:tab w:val="decimal" w:pos="794"/>
              </w:tabs>
              <w:spacing w:line="250" w:lineRule="exact"/>
              <w:ind w:left="12"/>
              <w:jc w:val="both"/>
              <w:rPr>
                <w:rFonts w:ascii="Arial" w:hAnsi="Arial" w:cs="Arial"/>
                <w:sz w:val="14"/>
                <w:szCs w:val="14"/>
              </w:rPr>
            </w:pPr>
            <w:r w:rsidRPr="00AB6127">
              <w:rPr>
                <w:rFonts w:ascii="Arial" w:hAnsi="Arial" w:cs="Arial"/>
                <w:sz w:val="14"/>
                <w:szCs w:val="14"/>
              </w:rPr>
              <w:t>-</w:t>
            </w:r>
          </w:p>
        </w:tc>
        <w:tc>
          <w:tcPr>
            <w:tcW w:w="1079" w:type="dxa"/>
          </w:tcPr>
          <w:p w:rsidR="00AB6127" w:rsidRPr="00AB6127" w:rsidRDefault="00AB6127" w:rsidP="00AB6127">
            <w:pPr>
              <w:tabs>
                <w:tab w:val="decimal" w:pos="794"/>
              </w:tabs>
              <w:spacing w:line="250" w:lineRule="exact"/>
              <w:ind w:left="12"/>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tabs>
                <w:tab w:val="decimal" w:pos="794"/>
              </w:tabs>
              <w:spacing w:line="250" w:lineRule="exact"/>
              <w:ind w:left="12"/>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333,882</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108"/>
              <w:jc w:val="both"/>
              <w:rPr>
                <w:rFonts w:ascii="Arial" w:eastAsia="Arial Unicode MS" w:hAnsi="Arial" w:cs="Arial"/>
                <w:sz w:val="14"/>
                <w:szCs w:val="14"/>
                <w:cs/>
              </w:rPr>
            </w:pPr>
            <w:r w:rsidRPr="00AB6127">
              <w:rPr>
                <w:rFonts w:ascii="Arial" w:eastAsia="Arial Unicode MS" w:hAnsi="Arial" w:cs="Arial"/>
                <w:sz w:val="14"/>
                <w:szCs w:val="14"/>
              </w:rPr>
              <w:tab/>
              <w:t>Transfers in (out)</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501,644</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426</w:t>
            </w:r>
          </w:p>
        </w:tc>
        <w:tc>
          <w:tcPr>
            <w:tcW w:w="110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48,294</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(550,364)</w:t>
            </w:r>
          </w:p>
        </w:tc>
        <w:tc>
          <w:tcPr>
            <w:tcW w:w="1080" w:type="dxa"/>
            <w:gridSpan w:val="2"/>
          </w:tcPr>
          <w:p w:rsidR="00AB6127" w:rsidRPr="00AB6127" w:rsidRDefault="00AB6127" w:rsidP="00AB6127">
            <w:pPr>
              <w:pBdr>
                <w:bottom w:val="single" w:sz="4"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7,565,477</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23,621,085</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624,760</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6,636,864</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79,196</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1,626,450</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40,153,832</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Additions</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514,669</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142,629</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92,092</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386,889</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7,075</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1,723,199</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2,866,553</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Disposals and written-off</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(40,480)</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(112,966)</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(8,881)</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(268,532)</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(60,781)</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(491,640)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108"/>
              <w:jc w:val="both"/>
              <w:rPr>
                <w:rFonts w:ascii="Arial" w:eastAsia="Arial Unicode MS" w:hAnsi="Arial" w:cs="Arial"/>
                <w:sz w:val="14"/>
                <w:szCs w:val="14"/>
              </w:rPr>
            </w:pPr>
            <w:r w:rsidRPr="00AB6127">
              <w:rPr>
                <w:rFonts w:ascii="Arial" w:eastAsia="Arial Unicode MS" w:hAnsi="Arial" w:cs="Arial"/>
                <w:sz w:val="14"/>
                <w:szCs w:val="14"/>
              </w:rPr>
              <w:tab/>
              <w:t>Transfers in (out)</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23,500</w:t>
            </w:r>
          </w:p>
        </w:tc>
        <w:tc>
          <w:tcPr>
            <w:tcW w:w="1081" w:type="dxa"/>
          </w:tcPr>
          <w:p w:rsidR="00AB6127" w:rsidRPr="00AB6127" w:rsidRDefault="00AB6127" w:rsidP="00AB6127">
            <w:pPr>
              <w:pBdr>
                <w:bottom w:val="single" w:sz="4" w:space="1" w:color="auto"/>
              </w:pBdr>
              <w:tabs>
                <w:tab w:val="decimal" w:pos="794"/>
              </w:tabs>
              <w:spacing w:line="250" w:lineRule="exact"/>
              <w:ind w:left="12"/>
              <w:jc w:val="both"/>
              <w:rPr>
                <w:rFonts w:ascii="Arial" w:hAnsi="Arial" w:cs="Arial"/>
                <w:sz w:val="14"/>
                <w:szCs w:val="14"/>
              </w:rPr>
            </w:pPr>
            <w:r w:rsidRPr="00AB6127">
              <w:rPr>
                <w:rFonts w:ascii="Arial" w:hAnsi="Arial" w:cs="Arial"/>
                <w:sz w:val="14"/>
                <w:szCs w:val="14"/>
              </w:rPr>
              <w:t>2,133,805</w:t>
            </w:r>
          </w:p>
        </w:tc>
        <w:tc>
          <w:tcPr>
            <w:tcW w:w="1079" w:type="dxa"/>
          </w:tcPr>
          <w:p w:rsidR="00AB6127" w:rsidRPr="00AB6127" w:rsidRDefault="00AB6127" w:rsidP="00AB6127">
            <w:pPr>
              <w:pBdr>
                <w:bottom w:val="single" w:sz="4" w:space="1" w:color="auto"/>
              </w:pBdr>
              <w:tabs>
                <w:tab w:val="decimal" w:pos="794"/>
              </w:tabs>
              <w:spacing w:line="250" w:lineRule="exact"/>
              <w:ind w:left="12"/>
              <w:jc w:val="both"/>
              <w:rPr>
                <w:rFonts w:ascii="Arial" w:hAnsi="Arial" w:cs="Arial"/>
                <w:sz w:val="14"/>
                <w:szCs w:val="14"/>
              </w:rPr>
            </w:pPr>
            <w:r w:rsidRPr="00AB6127">
              <w:rPr>
                <w:rFonts w:ascii="Arial" w:hAnsi="Arial" w:cs="Arial"/>
                <w:sz w:val="14"/>
                <w:szCs w:val="14"/>
              </w:rPr>
              <w:t>465,720</w:t>
            </w:r>
          </w:p>
        </w:tc>
        <w:tc>
          <w:tcPr>
            <w:tcW w:w="1109" w:type="dxa"/>
          </w:tcPr>
          <w:p w:rsidR="00AB6127" w:rsidRPr="00AB6127" w:rsidRDefault="00AB6127" w:rsidP="00AB6127">
            <w:pPr>
              <w:pBdr>
                <w:bottom w:val="single" w:sz="4" w:space="1" w:color="auto"/>
              </w:pBdr>
              <w:tabs>
                <w:tab w:val="decimal" w:pos="794"/>
              </w:tabs>
              <w:spacing w:line="250" w:lineRule="exact"/>
              <w:ind w:left="12"/>
              <w:jc w:val="both"/>
              <w:rPr>
                <w:rFonts w:ascii="Arial" w:hAnsi="Arial" w:cs="Arial"/>
                <w:sz w:val="14"/>
                <w:szCs w:val="14"/>
              </w:rPr>
            </w:pPr>
            <w:r w:rsidRPr="00AB6127">
              <w:rPr>
                <w:rFonts w:ascii="Arial" w:hAnsi="Arial" w:cs="Arial"/>
                <w:sz w:val="14"/>
                <w:szCs w:val="14"/>
              </w:rPr>
              <w:t>169,673</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(2,792,698)</w:t>
            </w:r>
          </w:p>
        </w:tc>
        <w:tc>
          <w:tcPr>
            <w:tcW w:w="1080" w:type="dxa"/>
            <w:gridSpan w:val="2"/>
          </w:tcPr>
          <w:p w:rsidR="00AB6127" w:rsidRPr="00AB6127" w:rsidRDefault="00AB6127" w:rsidP="00AB6127">
            <w:pPr>
              <w:pBdr>
                <w:bottom w:val="single" w:sz="4"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cs/>
              </w:rPr>
            </w:pPr>
            <w:r w:rsidRPr="00AB6127">
              <w:rPr>
                <w:rFonts w:ascii="Arial" w:eastAsia="Arial Unicode MS" w:hAnsi="Arial" w:cs="Arial"/>
                <w:sz w:val="14"/>
                <w:szCs w:val="14"/>
              </w:rPr>
              <w:tab/>
              <w:t>31 December 2019</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8,063,166</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25,784,553</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1,173,691</w:t>
            </w:r>
          </w:p>
        </w:tc>
        <w:tc>
          <w:tcPr>
            <w:tcW w:w="110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6,924,894</w:t>
            </w:r>
          </w:p>
        </w:tc>
        <w:tc>
          <w:tcPr>
            <w:tcW w:w="104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25,490</w:t>
            </w:r>
          </w:p>
        </w:tc>
        <w:tc>
          <w:tcPr>
            <w:tcW w:w="1085"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556,951</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42,528,745</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b/>
                <w:bCs/>
                <w:sz w:val="14"/>
                <w:szCs w:val="14"/>
                <w:cs/>
              </w:rPr>
            </w:pPr>
            <w:r w:rsidRPr="00AB6127">
              <w:rPr>
                <w:rFonts w:ascii="Arial" w:eastAsia="Arial Unicode MS" w:hAnsi="Arial" w:cs="Arial"/>
                <w:b/>
                <w:bCs/>
                <w:sz w:val="14"/>
                <w:szCs w:val="14"/>
              </w:rPr>
              <w:t>Accumulated depreciation:</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1 January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8,322,100</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500,006</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5,185,850</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57,487</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14,065,443</w:t>
            </w:r>
          </w:p>
        </w:tc>
      </w:tr>
      <w:tr w:rsidR="00AB6127" w:rsidRPr="00AB6127" w:rsidTr="0061492D">
        <w:trPr>
          <w:gridAfter w:val="1"/>
          <w:wAfter w:w="1223" w:type="dxa"/>
          <w:trHeight w:val="80"/>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Depreciation for the year</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1,423,716</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52,177</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600,287</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5,850</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2,082,030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 xml:space="preserve">Depreciation on disposals </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cs/>
              </w:rPr>
            </w:pPr>
            <w:r w:rsidRPr="00AB6127">
              <w:rPr>
                <w:rFonts w:ascii="Arial" w:eastAsia="Arial Unicode MS" w:hAnsi="Arial" w:cs="Arial"/>
                <w:sz w:val="14"/>
                <w:szCs w:val="14"/>
              </w:rPr>
              <w:tab/>
              <w:t xml:space="preserve">   and written-off</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cs/>
              </w:rPr>
            </w:pPr>
            <w:r w:rsidRPr="00AB6127">
              <w:rPr>
                <w:rFonts w:ascii="Arial" w:hAnsi="Arial" w:cs="Arial"/>
                <w:sz w:val="14"/>
                <w:szCs w:val="14"/>
              </w:rPr>
              <w:t>(9,000)</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(13,229)</w:t>
            </w:r>
          </w:p>
        </w:tc>
        <w:tc>
          <w:tcPr>
            <w:tcW w:w="110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(112,194)</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(2,155)</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cs/>
              </w:rPr>
            </w:pPr>
            <w:r w:rsidRPr="00AB6127">
              <w:rPr>
                <w:rFonts w:ascii="Arial" w:hAnsi="Arial" w:cs="Arial"/>
                <w:sz w:val="14"/>
                <w:szCs w:val="14"/>
              </w:rPr>
              <w:t>(136,578)</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9,736,816</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538,954</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5,673,943</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61,182</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16,010,895</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Depreciation for the year</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1,470,646</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86,536</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512,153</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4,133</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2,073,468</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 xml:space="preserve">Depreciation on disposals </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cs/>
              </w:rPr>
            </w:pPr>
            <w:r w:rsidRPr="00AB6127">
              <w:rPr>
                <w:rFonts w:ascii="Arial" w:eastAsia="Arial Unicode MS" w:hAnsi="Arial" w:cs="Arial"/>
                <w:sz w:val="14"/>
                <w:szCs w:val="14"/>
              </w:rPr>
              <w:tab/>
              <w:t xml:space="preserve">   and written-off</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cs/>
              </w:rPr>
            </w:pPr>
            <w:r w:rsidRPr="00AB6127">
              <w:rPr>
                <w:rFonts w:ascii="Arial" w:hAnsi="Arial" w:cs="Arial"/>
                <w:sz w:val="14"/>
                <w:szCs w:val="14"/>
              </w:rPr>
              <w:t>(98,949)</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(8,767)</w:t>
            </w:r>
          </w:p>
        </w:tc>
        <w:tc>
          <w:tcPr>
            <w:tcW w:w="110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(260,797)</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(56,322)</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cs/>
              </w:rPr>
            </w:pPr>
            <w:r w:rsidRPr="00AB6127">
              <w:rPr>
                <w:rFonts w:ascii="Arial" w:hAnsi="Arial" w:cs="Arial"/>
                <w:sz w:val="14"/>
                <w:szCs w:val="14"/>
              </w:rPr>
              <w:t>(424,835)</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2019</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11,108,513</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616,723</w:t>
            </w:r>
          </w:p>
        </w:tc>
        <w:tc>
          <w:tcPr>
            <w:tcW w:w="110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5,925,299</w:t>
            </w:r>
          </w:p>
        </w:tc>
        <w:tc>
          <w:tcPr>
            <w:tcW w:w="104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8,993</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17,659,528</w:t>
            </w:r>
          </w:p>
        </w:tc>
      </w:tr>
      <w:tr w:rsidR="00AB6127" w:rsidRPr="00AB6127" w:rsidTr="0061492D">
        <w:tc>
          <w:tcPr>
            <w:tcW w:w="3327" w:type="dxa"/>
            <w:gridSpan w:val="2"/>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b/>
                <w:bCs/>
                <w:sz w:val="14"/>
                <w:szCs w:val="14"/>
              </w:rPr>
              <w:t>Allowance for impairment loss:</w:t>
            </w:r>
          </w:p>
        </w:tc>
        <w:tc>
          <w:tcPr>
            <w:tcW w:w="1081" w:type="dxa"/>
          </w:tcPr>
          <w:p w:rsidR="00AB6127" w:rsidRPr="00AB6127" w:rsidRDefault="00AB6127" w:rsidP="00AB6127">
            <w:pPr>
              <w:tabs>
                <w:tab w:val="decimal" w:pos="792"/>
              </w:tabs>
              <w:spacing w:line="250" w:lineRule="exact"/>
              <w:jc w:val="both"/>
              <w:rPr>
                <w:rFonts w:ascii="Arial" w:hAnsi="Arial" w:cs="Arial"/>
                <w:sz w:val="14"/>
                <w:szCs w:val="14"/>
              </w:rPr>
            </w:pPr>
          </w:p>
        </w:tc>
        <w:tc>
          <w:tcPr>
            <w:tcW w:w="1079" w:type="dxa"/>
          </w:tcPr>
          <w:p w:rsidR="00AB6127" w:rsidRPr="00AB6127" w:rsidRDefault="00AB6127" w:rsidP="00AB6127">
            <w:pPr>
              <w:tabs>
                <w:tab w:val="decimal" w:pos="852"/>
              </w:tabs>
              <w:spacing w:line="250" w:lineRule="exact"/>
              <w:ind w:left="12" w:right="-50"/>
              <w:rPr>
                <w:rFonts w:ascii="Arial" w:hAnsi="Arial" w:cs="Arial"/>
                <w:sz w:val="14"/>
                <w:szCs w:val="14"/>
              </w:rPr>
            </w:pPr>
          </w:p>
        </w:tc>
        <w:tc>
          <w:tcPr>
            <w:tcW w:w="1109" w:type="dxa"/>
          </w:tcPr>
          <w:p w:rsidR="00AB6127" w:rsidRPr="00AB6127" w:rsidRDefault="00AB6127" w:rsidP="00AB6127">
            <w:pPr>
              <w:tabs>
                <w:tab w:val="decimal" w:pos="792"/>
              </w:tabs>
              <w:spacing w:line="250" w:lineRule="exact"/>
              <w:jc w:val="both"/>
              <w:rPr>
                <w:rFonts w:ascii="Arial" w:hAnsi="Arial" w:cs="Arial"/>
                <w:sz w:val="14"/>
                <w:szCs w:val="14"/>
              </w:rPr>
            </w:pP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5" w:type="dxa"/>
          </w:tcPr>
          <w:p w:rsidR="00AB6127" w:rsidRPr="00AB6127" w:rsidRDefault="00AB6127" w:rsidP="00AB6127">
            <w:pPr>
              <w:tabs>
                <w:tab w:val="decimal" w:pos="792"/>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decimal" w:pos="792"/>
              </w:tabs>
              <w:spacing w:line="240" w:lineRule="exact"/>
              <w:jc w:val="both"/>
              <w:rPr>
                <w:rFonts w:ascii="Arial" w:hAnsi="Arial" w:cs="Arial"/>
                <w:sz w:val="14"/>
                <w:szCs w:val="14"/>
              </w:rPr>
            </w:pPr>
          </w:p>
        </w:tc>
        <w:tc>
          <w:tcPr>
            <w:tcW w:w="1223" w:type="dxa"/>
          </w:tcPr>
          <w:p w:rsidR="00AB6127" w:rsidRPr="00AB6127" w:rsidRDefault="00AB6127" w:rsidP="00AB6127">
            <w:pPr>
              <w:tabs>
                <w:tab w:val="decimal" w:pos="984"/>
              </w:tabs>
              <w:spacing w:line="250" w:lineRule="exact"/>
              <w:ind w:left="12" w:right="-50"/>
              <w:rPr>
                <w:rFonts w:ascii="Arial"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1 January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41,430</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41,700</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83,130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Decrease during the year</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(30,000)</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(28,000)</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(58,000)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2018</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11,430</w:t>
            </w:r>
          </w:p>
        </w:tc>
        <w:tc>
          <w:tcPr>
            <w:tcW w:w="1081"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13,700</w:t>
            </w:r>
          </w:p>
        </w:tc>
        <w:tc>
          <w:tcPr>
            <w:tcW w:w="107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r w:rsidRPr="00AB6127">
              <w:rPr>
                <w:rFonts w:ascii="Arial" w:hAnsi="Arial" w:cs="Arial"/>
                <w:sz w:val="14"/>
                <w:szCs w:val="14"/>
              </w:rPr>
              <w:t>25,130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Decrease during the year</w:t>
            </w:r>
          </w:p>
        </w:tc>
        <w:tc>
          <w:tcPr>
            <w:tcW w:w="1079"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(2,030)</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(13,000)</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(15,030)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2019</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9,400</w:t>
            </w:r>
          </w:p>
        </w:tc>
        <w:tc>
          <w:tcPr>
            <w:tcW w:w="1081" w:type="dxa"/>
          </w:tcPr>
          <w:p w:rsidR="00AB6127" w:rsidRPr="00AB6127" w:rsidRDefault="00AB6127" w:rsidP="00AB6127">
            <w:pPr>
              <w:pBdr>
                <w:bottom w:val="sing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700</w:t>
            </w:r>
          </w:p>
        </w:tc>
        <w:tc>
          <w:tcPr>
            <w:tcW w:w="107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10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49"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5" w:type="dxa"/>
          </w:tcPr>
          <w:p w:rsidR="00AB6127" w:rsidRPr="00AB6127" w:rsidRDefault="00AB6127" w:rsidP="00AB6127">
            <w:pPr>
              <w:pBdr>
                <w:bottom w:val="single" w:sz="4"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w:t>
            </w:r>
          </w:p>
        </w:tc>
        <w:tc>
          <w:tcPr>
            <w:tcW w:w="1080" w:type="dxa"/>
            <w:gridSpan w:val="2"/>
          </w:tcPr>
          <w:p w:rsidR="00AB6127" w:rsidRPr="00AB6127" w:rsidRDefault="00AB6127" w:rsidP="00AB6127">
            <w:pPr>
              <w:pBdr>
                <w:bottom w:val="single" w:sz="4"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10,100</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b/>
                <w:bCs/>
                <w:sz w:val="14"/>
                <w:szCs w:val="14"/>
                <w:cs/>
              </w:rPr>
            </w:pPr>
            <w:r w:rsidRPr="00AB6127">
              <w:rPr>
                <w:rFonts w:ascii="Arial" w:eastAsia="Arial Unicode MS" w:hAnsi="Arial" w:cs="Arial"/>
                <w:sz w:val="14"/>
                <w:szCs w:val="14"/>
              </w:rPr>
              <w:br w:type="page"/>
            </w:r>
            <w:r w:rsidRPr="00AB6127">
              <w:rPr>
                <w:rFonts w:ascii="Arial" w:eastAsia="Arial Unicode MS" w:hAnsi="Arial" w:cs="Arial"/>
                <w:b/>
                <w:bCs/>
                <w:sz w:val="14"/>
                <w:szCs w:val="14"/>
              </w:rPr>
              <w:t>Net book value:</w:t>
            </w:r>
          </w:p>
        </w:tc>
        <w:tc>
          <w:tcPr>
            <w:tcW w:w="1079" w:type="dxa"/>
          </w:tcPr>
          <w:p w:rsidR="00AB6127" w:rsidRPr="00AB6127" w:rsidRDefault="00AB6127" w:rsidP="00AB6127">
            <w:pPr>
              <w:tabs>
                <w:tab w:val="decimal" w:pos="792"/>
              </w:tabs>
              <w:spacing w:line="250" w:lineRule="exact"/>
              <w:jc w:val="both"/>
              <w:rPr>
                <w:rFonts w:ascii="Arial" w:hAnsi="Arial" w:cs="Arial"/>
                <w:sz w:val="14"/>
                <w:szCs w:val="14"/>
              </w:rPr>
            </w:pPr>
          </w:p>
        </w:tc>
        <w:tc>
          <w:tcPr>
            <w:tcW w:w="1081" w:type="dxa"/>
          </w:tcPr>
          <w:p w:rsidR="00AB6127" w:rsidRPr="00AB6127" w:rsidRDefault="00AB6127" w:rsidP="00AB6127">
            <w:pPr>
              <w:tabs>
                <w:tab w:val="decimal" w:pos="852"/>
              </w:tabs>
              <w:spacing w:line="250" w:lineRule="exact"/>
              <w:jc w:val="both"/>
              <w:rPr>
                <w:rFonts w:ascii="Arial" w:hAnsi="Arial" w:cs="Arial"/>
                <w:sz w:val="14"/>
                <w:szCs w:val="14"/>
              </w:rPr>
            </w:pPr>
          </w:p>
        </w:tc>
        <w:tc>
          <w:tcPr>
            <w:tcW w:w="1079" w:type="dxa"/>
          </w:tcPr>
          <w:p w:rsidR="00AB6127" w:rsidRPr="00AB6127" w:rsidRDefault="00AB6127" w:rsidP="00AB6127">
            <w:pPr>
              <w:tabs>
                <w:tab w:val="decimal" w:pos="872"/>
              </w:tabs>
              <w:spacing w:line="250" w:lineRule="exact"/>
              <w:jc w:val="both"/>
              <w:rPr>
                <w:rFonts w:ascii="Arial" w:hAnsi="Arial" w:cs="Arial"/>
                <w:sz w:val="14"/>
                <w:szCs w:val="14"/>
              </w:rPr>
            </w:pPr>
          </w:p>
        </w:tc>
        <w:tc>
          <w:tcPr>
            <w:tcW w:w="1109" w:type="dxa"/>
          </w:tcPr>
          <w:p w:rsidR="00AB6127" w:rsidRPr="00AB6127" w:rsidRDefault="00AB6127" w:rsidP="00AB6127">
            <w:pPr>
              <w:tabs>
                <w:tab w:val="decimal" w:pos="844"/>
              </w:tabs>
              <w:spacing w:line="250" w:lineRule="exact"/>
              <w:jc w:val="both"/>
              <w:rPr>
                <w:rFonts w:ascii="Arial" w:hAnsi="Arial" w:cs="Arial"/>
                <w:sz w:val="14"/>
                <w:szCs w:val="14"/>
              </w:rPr>
            </w:pPr>
          </w:p>
        </w:tc>
        <w:tc>
          <w:tcPr>
            <w:tcW w:w="1049" w:type="dxa"/>
          </w:tcPr>
          <w:p w:rsidR="00AB6127" w:rsidRPr="00AB6127" w:rsidRDefault="00AB6127" w:rsidP="00AB6127">
            <w:pPr>
              <w:tabs>
                <w:tab w:val="decimal" w:pos="794"/>
              </w:tabs>
              <w:spacing w:line="250" w:lineRule="exact"/>
              <w:jc w:val="both"/>
              <w:rPr>
                <w:rFonts w:ascii="Arial" w:hAnsi="Arial" w:cs="Arial"/>
                <w:sz w:val="14"/>
                <w:szCs w:val="14"/>
              </w:rPr>
            </w:pPr>
          </w:p>
        </w:tc>
        <w:tc>
          <w:tcPr>
            <w:tcW w:w="1085" w:type="dxa"/>
          </w:tcPr>
          <w:p w:rsidR="00AB6127" w:rsidRPr="00AB6127" w:rsidRDefault="00AB6127" w:rsidP="00AB6127">
            <w:pPr>
              <w:tabs>
                <w:tab w:val="decimal" w:pos="886"/>
              </w:tabs>
              <w:spacing w:line="250" w:lineRule="exact"/>
              <w:jc w:val="both"/>
              <w:rPr>
                <w:rFonts w:ascii="Arial" w:hAnsi="Arial" w:cs="Arial"/>
                <w:sz w:val="14"/>
                <w:szCs w:val="14"/>
              </w:rPr>
            </w:pPr>
          </w:p>
        </w:tc>
        <w:tc>
          <w:tcPr>
            <w:tcW w:w="1080" w:type="dxa"/>
            <w:gridSpan w:val="2"/>
          </w:tcPr>
          <w:p w:rsidR="00AB6127" w:rsidRPr="00AB6127" w:rsidRDefault="00AB6127" w:rsidP="00AB6127">
            <w:pPr>
              <w:tabs>
                <w:tab w:val="decimal" w:pos="794"/>
              </w:tabs>
              <w:spacing w:line="240" w:lineRule="exact"/>
              <w:jc w:val="both"/>
              <w:rPr>
                <w:rFonts w:ascii="Arial" w:hAnsi="Arial" w:cs="Arial"/>
                <w:sz w:val="14"/>
                <w:szCs w:val="14"/>
              </w:rPr>
            </w:pP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2018</w:t>
            </w:r>
          </w:p>
        </w:tc>
        <w:tc>
          <w:tcPr>
            <w:tcW w:w="107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7,554,047</w:t>
            </w:r>
          </w:p>
        </w:tc>
        <w:tc>
          <w:tcPr>
            <w:tcW w:w="1081"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13,870,569</w:t>
            </w:r>
          </w:p>
        </w:tc>
        <w:tc>
          <w:tcPr>
            <w:tcW w:w="107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85,806</w:t>
            </w:r>
          </w:p>
        </w:tc>
        <w:tc>
          <w:tcPr>
            <w:tcW w:w="110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962,921</w:t>
            </w:r>
          </w:p>
        </w:tc>
        <w:tc>
          <w:tcPr>
            <w:tcW w:w="104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18,014</w:t>
            </w:r>
          </w:p>
        </w:tc>
        <w:tc>
          <w:tcPr>
            <w:tcW w:w="1085"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1,626,450</w:t>
            </w:r>
          </w:p>
        </w:tc>
        <w:tc>
          <w:tcPr>
            <w:tcW w:w="1080" w:type="dxa"/>
            <w:gridSpan w:val="2"/>
          </w:tcPr>
          <w:p w:rsidR="00AB6127" w:rsidRPr="00AB6127" w:rsidRDefault="00AB6127" w:rsidP="00AB6127">
            <w:pPr>
              <w:pBdr>
                <w:bottom w:val="doub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24,117,807</w:t>
            </w:r>
          </w:p>
        </w:tc>
      </w:tr>
      <w:tr w:rsidR="00AB6127" w:rsidRPr="00AB6127" w:rsidTr="0061492D">
        <w:trPr>
          <w:gridAfter w:val="1"/>
          <w:wAfter w:w="1223" w:type="dxa"/>
        </w:trPr>
        <w:tc>
          <w:tcPr>
            <w:tcW w:w="2248" w:type="dxa"/>
          </w:tcPr>
          <w:p w:rsidR="00AB6127" w:rsidRPr="00AB6127" w:rsidRDefault="00AB6127" w:rsidP="00AB6127">
            <w:pPr>
              <w:tabs>
                <w:tab w:val="left" w:pos="12"/>
                <w:tab w:val="center" w:pos="8010"/>
              </w:tabs>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ab/>
              <w:t>31 December 2019</w:t>
            </w:r>
          </w:p>
        </w:tc>
        <w:tc>
          <w:tcPr>
            <w:tcW w:w="107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8,053,766</w:t>
            </w:r>
          </w:p>
        </w:tc>
        <w:tc>
          <w:tcPr>
            <w:tcW w:w="1081"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14,675,340</w:t>
            </w:r>
          </w:p>
        </w:tc>
        <w:tc>
          <w:tcPr>
            <w:tcW w:w="107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556,968</w:t>
            </w:r>
          </w:p>
        </w:tc>
        <w:tc>
          <w:tcPr>
            <w:tcW w:w="110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999,595</w:t>
            </w:r>
          </w:p>
        </w:tc>
        <w:tc>
          <w:tcPr>
            <w:tcW w:w="1049"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16,497</w:t>
            </w:r>
          </w:p>
        </w:tc>
        <w:tc>
          <w:tcPr>
            <w:tcW w:w="1085" w:type="dxa"/>
          </w:tcPr>
          <w:p w:rsidR="00AB6127" w:rsidRPr="00AB6127" w:rsidRDefault="00AB6127" w:rsidP="00AB6127">
            <w:pPr>
              <w:pBdr>
                <w:bottom w:val="double" w:sz="6" w:space="1" w:color="auto"/>
              </w:pBdr>
              <w:tabs>
                <w:tab w:val="decimal" w:pos="794"/>
              </w:tabs>
              <w:spacing w:line="250" w:lineRule="exact"/>
              <w:jc w:val="both"/>
              <w:rPr>
                <w:rFonts w:ascii="Arial" w:hAnsi="Arial" w:cs="Arial"/>
                <w:sz w:val="14"/>
                <w:szCs w:val="14"/>
              </w:rPr>
            </w:pPr>
            <w:r w:rsidRPr="00AB6127">
              <w:rPr>
                <w:rFonts w:ascii="Arial" w:hAnsi="Arial" w:cs="Arial"/>
                <w:sz w:val="14"/>
                <w:szCs w:val="14"/>
              </w:rPr>
              <w:t>556,951</w:t>
            </w:r>
          </w:p>
        </w:tc>
        <w:tc>
          <w:tcPr>
            <w:tcW w:w="1080" w:type="dxa"/>
            <w:gridSpan w:val="2"/>
          </w:tcPr>
          <w:p w:rsidR="00AB6127" w:rsidRPr="00AB6127" w:rsidRDefault="00AB6127" w:rsidP="00AB6127">
            <w:pPr>
              <w:pBdr>
                <w:bottom w:val="double" w:sz="6" w:space="1" w:color="auto"/>
              </w:pBdr>
              <w:tabs>
                <w:tab w:val="decimal" w:pos="794"/>
              </w:tabs>
              <w:spacing w:line="240" w:lineRule="exact"/>
              <w:jc w:val="both"/>
              <w:rPr>
                <w:rFonts w:ascii="Arial" w:hAnsi="Arial" w:cs="Arial"/>
                <w:sz w:val="14"/>
                <w:szCs w:val="14"/>
              </w:rPr>
            </w:pPr>
            <w:r w:rsidRPr="00AB6127">
              <w:rPr>
                <w:rFonts w:ascii="Arial" w:hAnsi="Arial" w:cs="Arial"/>
                <w:sz w:val="14"/>
                <w:szCs w:val="14"/>
              </w:rPr>
              <w:t>24,859,117</w:t>
            </w:r>
          </w:p>
        </w:tc>
      </w:tr>
      <w:tr w:rsidR="00AB6127" w:rsidRPr="00AB6127" w:rsidTr="0061492D">
        <w:trPr>
          <w:gridAfter w:val="2"/>
          <w:wAfter w:w="1465" w:type="dxa"/>
        </w:trPr>
        <w:tc>
          <w:tcPr>
            <w:tcW w:w="6596" w:type="dxa"/>
            <w:gridSpan w:val="5"/>
          </w:tcPr>
          <w:p w:rsidR="00AB6127" w:rsidRPr="00AB6127" w:rsidRDefault="00AB6127" w:rsidP="00AB6127">
            <w:pPr>
              <w:tabs>
                <w:tab w:val="decimal" w:pos="774"/>
              </w:tabs>
              <w:spacing w:line="250" w:lineRule="exact"/>
              <w:ind w:right="-50"/>
              <w:jc w:val="both"/>
              <w:rPr>
                <w:rFonts w:ascii="Arial" w:eastAsia="Arial Unicode MS" w:hAnsi="Arial" w:cs="Arial"/>
                <w:b/>
                <w:bCs/>
                <w:sz w:val="14"/>
                <w:szCs w:val="14"/>
              </w:rPr>
            </w:pPr>
            <w:r w:rsidRPr="00AB6127">
              <w:rPr>
                <w:rFonts w:ascii="Arial" w:eastAsia="Arial Unicode MS" w:hAnsi="Arial" w:cs="Arial"/>
                <w:b/>
                <w:bCs/>
                <w:sz w:val="14"/>
                <w:szCs w:val="14"/>
              </w:rPr>
              <w:t>Depreciation for the year</w:t>
            </w:r>
          </w:p>
        </w:tc>
        <w:tc>
          <w:tcPr>
            <w:tcW w:w="2972" w:type="dxa"/>
            <w:gridSpan w:val="3"/>
          </w:tcPr>
          <w:p w:rsidR="00AB6127" w:rsidRPr="00AB6127" w:rsidRDefault="00AB6127" w:rsidP="00AB6127">
            <w:pPr>
              <w:tabs>
                <w:tab w:val="decimal" w:pos="882"/>
              </w:tabs>
              <w:spacing w:line="250" w:lineRule="exact"/>
              <w:ind w:right="-50"/>
              <w:rPr>
                <w:rFonts w:ascii="Arial" w:eastAsia="Arial Unicode MS" w:hAnsi="Arial" w:cs="Arial"/>
                <w:sz w:val="14"/>
                <w:szCs w:val="14"/>
              </w:rPr>
            </w:pPr>
          </w:p>
        </w:tc>
      </w:tr>
      <w:tr w:rsidR="00AB6127" w:rsidRPr="00AB6127" w:rsidTr="0061492D">
        <w:trPr>
          <w:gridAfter w:val="1"/>
          <w:wAfter w:w="1223" w:type="dxa"/>
        </w:trPr>
        <w:tc>
          <w:tcPr>
            <w:tcW w:w="7645" w:type="dxa"/>
            <w:gridSpan w:val="6"/>
          </w:tcPr>
          <w:p w:rsidR="00AB6127" w:rsidRPr="00AB6127" w:rsidRDefault="00AB6127" w:rsidP="00AB6127">
            <w:pPr>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2018 (Baht 2,021 million included in selling expenses, and the balance in administrative expenses)</w:t>
            </w:r>
          </w:p>
        </w:tc>
        <w:tc>
          <w:tcPr>
            <w:tcW w:w="1085" w:type="dxa"/>
          </w:tcPr>
          <w:p w:rsidR="00AB6127" w:rsidRPr="00AB6127" w:rsidRDefault="00AB6127" w:rsidP="00AB6127">
            <w:pPr>
              <w:tabs>
                <w:tab w:val="decimal" w:pos="792"/>
              </w:tabs>
              <w:spacing w:line="250" w:lineRule="exact"/>
              <w:ind w:right="-50"/>
              <w:jc w:val="both"/>
              <w:rPr>
                <w:rFonts w:ascii="Arial" w:eastAsia="Arial Unicode MS" w:hAnsi="Arial" w:cs="Arial"/>
                <w:sz w:val="14"/>
                <w:szCs w:val="14"/>
              </w:rPr>
            </w:pPr>
          </w:p>
        </w:tc>
        <w:tc>
          <w:tcPr>
            <w:tcW w:w="1080" w:type="dxa"/>
            <w:gridSpan w:val="2"/>
          </w:tcPr>
          <w:p w:rsidR="00AB6127" w:rsidRPr="00AB6127" w:rsidRDefault="00AB6127" w:rsidP="00AB6127">
            <w:pPr>
              <w:pBdr>
                <w:bottom w:val="double" w:sz="6" w:space="1" w:color="auto"/>
              </w:pBdr>
              <w:tabs>
                <w:tab w:val="decimal" w:pos="792"/>
              </w:tabs>
              <w:spacing w:line="240" w:lineRule="exact"/>
              <w:jc w:val="both"/>
              <w:rPr>
                <w:rFonts w:ascii="Arial" w:hAnsi="Arial" w:cs="Arial"/>
                <w:sz w:val="14"/>
                <w:szCs w:val="14"/>
              </w:rPr>
            </w:pPr>
            <w:r w:rsidRPr="00AB6127">
              <w:rPr>
                <w:rFonts w:ascii="Arial" w:hAnsi="Arial" w:cs="Arial"/>
                <w:sz w:val="14"/>
                <w:szCs w:val="14"/>
              </w:rPr>
              <w:t>2,082,030</w:t>
            </w:r>
          </w:p>
        </w:tc>
      </w:tr>
      <w:tr w:rsidR="00AB6127" w:rsidRPr="00AB6127" w:rsidTr="0061492D">
        <w:trPr>
          <w:gridAfter w:val="1"/>
          <w:wAfter w:w="1223" w:type="dxa"/>
        </w:trPr>
        <w:tc>
          <w:tcPr>
            <w:tcW w:w="7645" w:type="dxa"/>
            <w:gridSpan w:val="6"/>
          </w:tcPr>
          <w:p w:rsidR="00AB6127" w:rsidRPr="00AB6127" w:rsidRDefault="00AB6127" w:rsidP="00AB6127">
            <w:pPr>
              <w:spacing w:line="250" w:lineRule="exact"/>
              <w:ind w:right="-50"/>
              <w:jc w:val="both"/>
              <w:rPr>
                <w:rFonts w:ascii="Arial" w:eastAsia="Arial Unicode MS" w:hAnsi="Arial" w:cs="Arial"/>
                <w:sz w:val="14"/>
                <w:szCs w:val="14"/>
              </w:rPr>
            </w:pPr>
            <w:r w:rsidRPr="00AB6127">
              <w:rPr>
                <w:rFonts w:ascii="Arial" w:eastAsia="Arial Unicode MS" w:hAnsi="Arial" w:cs="Arial"/>
                <w:sz w:val="14"/>
                <w:szCs w:val="14"/>
              </w:rPr>
              <w:t>2019 (Baht 2,022 million included in selling expenses, and the balance in administrative expenses)</w:t>
            </w:r>
          </w:p>
        </w:tc>
        <w:tc>
          <w:tcPr>
            <w:tcW w:w="1085" w:type="dxa"/>
          </w:tcPr>
          <w:p w:rsidR="00AB6127" w:rsidRPr="00AB6127" w:rsidRDefault="00AB6127" w:rsidP="00AB6127">
            <w:pPr>
              <w:tabs>
                <w:tab w:val="decimal" w:pos="792"/>
              </w:tabs>
              <w:spacing w:line="250" w:lineRule="exact"/>
              <w:ind w:right="-50"/>
              <w:jc w:val="both"/>
              <w:rPr>
                <w:rFonts w:ascii="Arial" w:eastAsia="Arial Unicode MS" w:hAnsi="Arial" w:cs="Arial"/>
                <w:sz w:val="14"/>
                <w:szCs w:val="14"/>
              </w:rPr>
            </w:pPr>
          </w:p>
        </w:tc>
        <w:tc>
          <w:tcPr>
            <w:tcW w:w="1080" w:type="dxa"/>
            <w:gridSpan w:val="2"/>
          </w:tcPr>
          <w:p w:rsidR="00AB6127" w:rsidRPr="00AB6127" w:rsidRDefault="00AB6127" w:rsidP="00AB6127">
            <w:pPr>
              <w:pBdr>
                <w:bottom w:val="double" w:sz="6" w:space="1" w:color="auto"/>
              </w:pBdr>
              <w:tabs>
                <w:tab w:val="decimal" w:pos="792"/>
              </w:tabs>
              <w:spacing w:line="240" w:lineRule="exact"/>
              <w:jc w:val="both"/>
              <w:rPr>
                <w:rFonts w:ascii="Arial" w:hAnsi="Arial" w:cs="Arial"/>
                <w:sz w:val="14"/>
                <w:szCs w:val="14"/>
              </w:rPr>
            </w:pPr>
            <w:r w:rsidRPr="00AB6127">
              <w:rPr>
                <w:rFonts w:ascii="Arial" w:hAnsi="Arial" w:cs="Arial"/>
                <w:sz w:val="14"/>
                <w:szCs w:val="14"/>
              </w:rPr>
              <w:t>2,073,468</w:t>
            </w:r>
          </w:p>
        </w:tc>
      </w:tr>
    </w:tbl>
    <w:p w:rsidR="002F61DD" w:rsidRPr="003F36F7" w:rsidRDefault="00A47BD2" w:rsidP="00636620">
      <w:pPr>
        <w:tabs>
          <w:tab w:val="left" w:pos="900"/>
          <w:tab w:val="left" w:pos="2160"/>
          <w:tab w:val="left" w:pos="2880"/>
        </w:tabs>
        <w:spacing w:before="120" w:after="6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201</w:t>
      </w:r>
      <w:r w:rsidR="00115133">
        <w:rPr>
          <w:rFonts w:ascii="Arial" w:eastAsia="Arial Unicode MS" w:hAnsi="Arial" w:cs="Arial"/>
          <w:sz w:val="22"/>
          <w:szCs w:val="22"/>
        </w:rPr>
        <w:t>9</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3452B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had vehicles under finance lease agreements with net book values amounting to Baht </w:t>
      </w:r>
      <w:r w:rsidR="004413A0">
        <w:rPr>
          <w:rFonts w:ascii="Arial" w:eastAsia="Arial Unicode MS" w:hAnsi="Arial" w:cs="Arial"/>
          <w:sz w:val="22"/>
          <w:szCs w:val="22"/>
        </w:rPr>
        <w:t>15</w:t>
      </w:r>
      <w:r w:rsidR="002F61DD" w:rsidRPr="003F36F7">
        <w:rPr>
          <w:rFonts w:ascii="Arial" w:eastAsia="Arial Unicode MS" w:hAnsi="Arial" w:cs="Arial"/>
          <w:sz w:val="22"/>
          <w:szCs w:val="22"/>
        </w:rPr>
        <w:t xml:space="preserve"> million (</w:t>
      </w:r>
      <w:r w:rsidR="00B4413A">
        <w:rPr>
          <w:rFonts w:ascii="Arial" w:eastAsia="Arial Unicode MS" w:hAnsi="Arial" w:cs="Arial"/>
          <w:sz w:val="22"/>
          <w:szCs w:val="22"/>
        </w:rPr>
        <w:t>201</w:t>
      </w:r>
      <w:r w:rsidR="00115133">
        <w:rPr>
          <w:rFonts w:ascii="Arial" w:eastAsia="Arial Unicode MS" w:hAnsi="Arial" w:cs="Arial"/>
          <w:sz w:val="22"/>
          <w:szCs w:val="22"/>
        </w:rPr>
        <w:t>8</w:t>
      </w:r>
      <w:r w:rsidR="009F51E1" w:rsidRPr="003F36F7">
        <w:rPr>
          <w:rFonts w:ascii="Arial" w:eastAsia="Arial Unicode MS" w:hAnsi="Arial" w:cs="Arial"/>
          <w:sz w:val="22"/>
          <w:szCs w:val="22"/>
        </w:rPr>
        <w:t xml:space="preserve">: Baht </w:t>
      </w:r>
      <w:r w:rsidR="00115133">
        <w:rPr>
          <w:rFonts w:ascii="Arial" w:eastAsia="Arial Unicode MS" w:hAnsi="Arial" w:cs="Arial"/>
          <w:sz w:val="22"/>
          <w:szCs w:val="22"/>
        </w:rPr>
        <w:t>14</w:t>
      </w:r>
      <w:r w:rsidR="002F61DD" w:rsidRPr="003F36F7">
        <w:rPr>
          <w:rFonts w:ascii="Arial" w:eastAsia="Arial Unicode MS" w:hAnsi="Arial" w:cs="Arial"/>
          <w:sz w:val="22"/>
          <w:szCs w:val="22"/>
        </w:rPr>
        <w:t xml:space="preserve"> million)</w:t>
      </w:r>
      <w:r w:rsidR="00050331" w:rsidRPr="003F36F7">
        <w:rPr>
          <w:rFonts w:ascii="Arial" w:eastAsia="Arial Unicode MS" w:hAnsi="Arial" w:cs="Arial"/>
          <w:sz w:val="22"/>
          <w:szCs w:val="22"/>
        </w:rPr>
        <w:t xml:space="preserve"> (</w:t>
      </w:r>
      <w:r w:rsidR="00972318">
        <w:rPr>
          <w:rFonts w:ascii="Arial" w:eastAsia="Arial Unicode MS" w:hAnsi="Arial" w:cs="Arial"/>
          <w:sz w:val="22"/>
          <w:szCs w:val="22"/>
        </w:rPr>
        <w:t>The Company only</w:t>
      </w:r>
      <w:r w:rsidR="00050331" w:rsidRPr="003F36F7">
        <w:rPr>
          <w:rFonts w:ascii="Arial" w:eastAsia="Arial Unicode MS" w:hAnsi="Arial" w:cs="Arial"/>
          <w:sz w:val="22"/>
          <w:szCs w:val="22"/>
        </w:rPr>
        <w:t xml:space="preserve">: Baht </w:t>
      </w:r>
      <w:r w:rsidR="004413A0">
        <w:rPr>
          <w:rFonts w:ascii="Arial" w:eastAsia="Arial Unicode MS" w:hAnsi="Arial" w:cs="Arial"/>
          <w:sz w:val="22"/>
          <w:szCs w:val="22"/>
        </w:rPr>
        <w:t>15</w:t>
      </w:r>
      <w:r w:rsidR="00050331" w:rsidRPr="003F36F7">
        <w:rPr>
          <w:rFonts w:ascii="Arial" w:eastAsia="Arial Unicode MS" w:hAnsi="Arial" w:cs="Arial"/>
          <w:sz w:val="22"/>
          <w:szCs w:val="22"/>
        </w:rPr>
        <w:t xml:space="preserve"> million, </w:t>
      </w:r>
      <w:r w:rsidR="00B4413A">
        <w:rPr>
          <w:rFonts w:ascii="Arial" w:eastAsia="Arial Unicode MS" w:hAnsi="Arial" w:cs="Arial"/>
          <w:sz w:val="22"/>
          <w:szCs w:val="22"/>
        </w:rPr>
        <w:t>201</w:t>
      </w:r>
      <w:r w:rsidR="00115133">
        <w:rPr>
          <w:rFonts w:ascii="Arial" w:eastAsia="Arial Unicode MS" w:hAnsi="Arial" w:cs="Arial"/>
          <w:sz w:val="22"/>
          <w:szCs w:val="22"/>
        </w:rPr>
        <w:t>8</w:t>
      </w:r>
      <w:r w:rsidR="00050331" w:rsidRPr="003F36F7">
        <w:rPr>
          <w:rFonts w:ascii="Arial" w:eastAsia="Arial Unicode MS" w:hAnsi="Arial" w:cs="Arial"/>
          <w:sz w:val="22"/>
          <w:szCs w:val="22"/>
        </w:rPr>
        <w:t xml:space="preserve">: Baht </w:t>
      </w:r>
      <w:r w:rsidR="00115133">
        <w:rPr>
          <w:rFonts w:ascii="Arial" w:eastAsia="Arial Unicode MS" w:hAnsi="Arial" w:cs="Arial"/>
          <w:sz w:val="22"/>
          <w:szCs w:val="22"/>
        </w:rPr>
        <w:t>14</w:t>
      </w:r>
      <w:r w:rsidR="00050331" w:rsidRPr="003F36F7">
        <w:rPr>
          <w:rFonts w:ascii="Arial" w:eastAsia="Arial Unicode MS" w:hAnsi="Arial" w:cs="Arial"/>
          <w:sz w:val="22"/>
          <w:szCs w:val="22"/>
        </w:rPr>
        <w:t xml:space="preserve"> million)</w:t>
      </w:r>
      <w:r w:rsidR="002F61DD" w:rsidRPr="003F36F7">
        <w:rPr>
          <w:rFonts w:ascii="Arial" w:eastAsia="Arial Unicode MS" w:hAnsi="Arial" w:cs="Arial"/>
          <w:sz w:val="22"/>
          <w:szCs w:val="22"/>
        </w:rPr>
        <w:t>.</w:t>
      </w:r>
    </w:p>
    <w:p w:rsidR="002F61DD" w:rsidRDefault="00D03044" w:rsidP="003F36F7">
      <w:pPr>
        <w:tabs>
          <w:tab w:val="left" w:pos="900"/>
          <w:tab w:val="left" w:pos="2160"/>
          <w:tab w:val="left" w:pos="2880"/>
        </w:tabs>
        <w:spacing w:before="120" w:after="120" w:line="380" w:lineRule="exact"/>
        <w:ind w:left="540" w:right="-43" w:hanging="540"/>
        <w:jc w:val="both"/>
        <w:rPr>
          <w:rFonts w:ascii="Arial" w:eastAsia="Arial Unicode MS" w:hAnsi="Arial" w:cs="Arial"/>
          <w:sz w:val="22"/>
          <w:szCs w:val="22"/>
        </w:rPr>
      </w:pPr>
      <w:r w:rsidRPr="003F36F7">
        <w:rPr>
          <w:rFonts w:ascii="Arial" w:eastAsia="Arial Unicode MS" w:hAnsi="Arial" w:cs="Arial"/>
          <w:sz w:val="22"/>
          <w:szCs w:val="22"/>
          <w:cs/>
        </w:rPr>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201</w:t>
      </w:r>
      <w:r w:rsidR="00115133">
        <w:rPr>
          <w:rFonts w:ascii="Arial" w:eastAsia="Arial Unicode MS" w:hAnsi="Arial" w:cs="Arial"/>
          <w:sz w:val="22"/>
          <w:szCs w:val="22"/>
        </w:rPr>
        <w:t>9</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buildings</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 of those assets amounted to approximately Baht </w:t>
      </w:r>
      <w:r w:rsidR="004413A0">
        <w:rPr>
          <w:rFonts w:ascii="Arial" w:eastAsia="Arial Unicode MS" w:hAnsi="Arial" w:cs="Arial"/>
          <w:sz w:val="22"/>
          <w:szCs w:val="22"/>
        </w:rPr>
        <w:t>7,675</w:t>
      </w:r>
      <w:r w:rsidR="00115133">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201</w:t>
      </w:r>
      <w:r w:rsidR="00115133">
        <w:rPr>
          <w:rFonts w:ascii="Arial" w:eastAsia="Arial Unicode MS" w:hAnsi="Arial" w:cs="Arial"/>
          <w:sz w:val="22"/>
          <w:szCs w:val="22"/>
        </w:rPr>
        <w:t>8</w:t>
      </w:r>
      <w:r w:rsidR="002F61DD" w:rsidRPr="003F36F7">
        <w:rPr>
          <w:rFonts w:ascii="Arial" w:eastAsia="Arial Unicode MS" w:hAnsi="Arial" w:cs="Arial"/>
          <w:sz w:val="22"/>
          <w:szCs w:val="22"/>
        </w:rPr>
        <w:t xml:space="preserve">: Baht </w:t>
      </w:r>
      <w:r w:rsidR="00115133">
        <w:rPr>
          <w:rFonts w:ascii="Arial" w:eastAsia="Arial Unicode MS" w:hAnsi="Arial" w:cs="Arial"/>
          <w:sz w:val="22"/>
          <w:szCs w:val="22"/>
        </w:rPr>
        <w:t xml:space="preserve">6,147 </w:t>
      </w:r>
      <w:r w:rsidR="002F61DD" w:rsidRPr="003F36F7">
        <w:rPr>
          <w:rFonts w:ascii="Arial" w:eastAsia="Arial Unicode MS" w:hAnsi="Arial" w:cs="Arial"/>
          <w:sz w:val="22"/>
          <w:szCs w:val="22"/>
        </w:rPr>
        <w:t>million) (</w:t>
      </w:r>
      <w:r w:rsidR="00972318">
        <w:rPr>
          <w:rFonts w:ascii="Arial" w:eastAsia="Arial Unicode MS" w:hAnsi="Arial" w:cs="Arial"/>
          <w:sz w:val="22"/>
          <w:szCs w:val="22"/>
        </w:rPr>
        <w:t>The Company only</w:t>
      </w:r>
      <w:r w:rsidR="002F61DD" w:rsidRPr="003F36F7">
        <w:rPr>
          <w:rFonts w:ascii="Arial" w:eastAsia="Arial Unicode MS" w:hAnsi="Arial" w:cs="Arial"/>
          <w:sz w:val="22"/>
          <w:szCs w:val="22"/>
        </w:rPr>
        <w:t xml:space="preserve">: Baht </w:t>
      </w:r>
      <w:r w:rsidR="004413A0">
        <w:rPr>
          <w:rFonts w:ascii="Arial" w:eastAsia="Arial Unicode MS" w:hAnsi="Arial" w:cs="Arial"/>
          <w:sz w:val="22"/>
          <w:szCs w:val="22"/>
        </w:rPr>
        <w:t>7,018</w:t>
      </w:r>
      <w:r w:rsidR="00115133">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201</w:t>
      </w:r>
      <w:r w:rsidR="00115133">
        <w:rPr>
          <w:rFonts w:ascii="Arial" w:eastAsia="Arial Unicode MS" w:hAnsi="Arial" w:cstheme="minorBidi"/>
          <w:sz w:val="22"/>
          <w:szCs w:val="22"/>
        </w:rPr>
        <w:t>8</w:t>
      </w:r>
      <w:r w:rsidR="002F61DD" w:rsidRPr="003F36F7">
        <w:rPr>
          <w:rFonts w:ascii="Arial" w:eastAsia="Arial Unicode MS" w:hAnsi="Arial" w:cs="Arial"/>
          <w:sz w:val="22"/>
          <w:szCs w:val="22"/>
        </w:rPr>
        <w:t xml:space="preserve">: Baht </w:t>
      </w:r>
      <w:r w:rsidR="00115133">
        <w:rPr>
          <w:rFonts w:ascii="Arial" w:eastAsia="Arial Unicode MS" w:hAnsi="Arial" w:cstheme="minorBidi"/>
          <w:sz w:val="22"/>
          <w:szCs w:val="22"/>
        </w:rPr>
        <w:t>5,798</w:t>
      </w:r>
      <w:r w:rsidR="00115133">
        <w:rPr>
          <w:rFonts w:ascii="Arial" w:eastAsia="Arial Unicode MS" w:hAnsi="Arial" w:cstheme="minorBidi" w:hint="cs"/>
          <w:sz w:val="22"/>
          <w:szCs w:val="22"/>
          <w:cs/>
        </w:rPr>
        <w:t xml:space="preserve"> </w:t>
      </w:r>
      <w:r w:rsidR="002F61DD" w:rsidRPr="003F36F7">
        <w:rPr>
          <w:rFonts w:ascii="Arial" w:eastAsia="Arial Unicode MS" w:hAnsi="Arial" w:cs="Arial"/>
          <w:sz w:val="22"/>
          <w:szCs w:val="22"/>
        </w:rPr>
        <w:t>million).</w:t>
      </w:r>
    </w:p>
    <w:p w:rsidR="00935A78" w:rsidRPr="00935A78" w:rsidRDefault="009A2139" w:rsidP="00935A78">
      <w:pPr>
        <w:tabs>
          <w:tab w:val="left" w:pos="900"/>
          <w:tab w:val="left" w:pos="2160"/>
          <w:tab w:val="left" w:pos="2880"/>
        </w:tabs>
        <w:spacing w:before="120" w:after="120" w:line="380" w:lineRule="exact"/>
        <w:ind w:left="540" w:right="-43" w:hanging="540"/>
        <w:jc w:val="both"/>
        <w:rPr>
          <w:rFonts w:ascii="Arial" w:eastAsia="Arial Unicode MS" w:hAnsi="Arial" w:cs="Arial"/>
          <w:sz w:val="22"/>
          <w:szCs w:val="22"/>
        </w:rPr>
      </w:pPr>
      <w:r>
        <w:rPr>
          <w:rFonts w:ascii="Arial" w:eastAsia="Arial Unicode MS" w:hAnsi="Arial" w:cs="Arial"/>
          <w:sz w:val="22"/>
          <w:szCs w:val="22"/>
        </w:rPr>
        <w:lastRenderedPageBreak/>
        <w:tab/>
      </w:r>
      <w:r w:rsidR="00DC0ACC" w:rsidRPr="000252E5">
        <w:rPr>
          <w:rFonts w:ascii="Arial" w:hAnsi="Arial"/>
          <w:sz w:val="22"/>
          <w:szCs w:val="22"/>
        </w:rPr>
        <w:t>During the year 2016, certain parts of the Company’s land were expropriated under the Royal Decree governing land expropriation for construction of a motorway that lies across 4 plots of the Company’s land. The Company set aside an allowance for impairment loss on land and construction thereon amounting to Baht 32 million and Baht 20 million, respectively. Nevertheless, the Company submitted a petition, seeking additional land expropriation compensation, with the Central Administrative Court. In the year 2018, the Company already received the compensation for buildings on the expropriated land and reversed the allowance for impairment loss on the construction on the expropriated land in full amount. In the year 2019, the Company received a notification of the compensation for expropriated land from the Ministry of Transport</w:t>
      </w:r>
      <w:r w:rsidR="00C46625">
        <w:rPr>
          <w:rFonts w:ascii="Arial" w:hAnsi="Arial" w:hint="cs"/>
          <w:sz w:val="22"/>
          <w:szCs w:val="22"/>
          <w:cs/>
        </w:rPr>
        <w:t xml:space="preserve"> </w:t>
      </w:r>
      <w:r w:rsidR="00DC0ACC" w:rsidRPr="000252E5">
        <w:rPr>
          <w:rFonts w:ascii="Arial" w:hAnsi="Arial"/>
          <w:sz w:val="22"/>
          <w:szCs w:val="22"/>
        </w:rPr>
        <w:t>and reversed the allowance for impairment loss on land in full amount.</w:t>
      </w:r>
    </w:p>
    <w:p w:rsidR="002F61DD" w:rsidRPr="003F36F7" w:rsidRDefault="00464D63" w:rsidP="00FE1E7B">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t>14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Computer software</w:t>
      </w:r>
    </w:p>
    <w:p w:rsidR="009A441C" w:rsidRPr="00D75364" w:rsidRDefault="009A441C" w:rsidP="00513EE5">
      <w:pPr>
        <w:tabs>
          <w:tab w:val="left" w:pos="900"/>
        </w:tabs>
        <w:spacing w:before="120" w:after="120" w:line="36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8352" w:type="dxa"/>
        <w:tblInd w:w="468" w:type="dxa"/>
        <w:tblLayout w:type="fixed"/>
        <w:tblLook w:val="01E0" w:firstRow="1" w:lastRow="1" w:firstColumn="1" w:lastColumn="1" w:noHBand="0" w:noVBand="0"/>
      </w:tblPr>
      <w:tblGrid>
        <w:gridCol w:w="4212"/>
        <w:gridCol w:w="2070"/>
        <w:gridCol w:w="2070"/>
      </w:tblGrid>
      <w:tr w:rsidR="009A441C" w:rsidRPr="00D75364" w:rsidTr="00B700C8">
        <w:tc>
          <w:tcPr>
            <w:tcW w:w="4212" w:type="dxa"/>
          </w:tcPr>
          <w:p w:rsidR="009A441C" w:rsidRPr="00D75364" w:rsidRDefault="009A441C" w:rsidP="001C3DEC">
            <w:pPr>
              <w:tabs>
                <w:tab w:val="left" w:pos="900"/>
              </w:tabs>
              <w:spacing w:line="340" w:lineRule="exact"/>
              <w:rPr>
                <w:rFonts w:ascii="Arial" w:eastAsia="Arial Unicode MS" w:hAnsi="Arial" w:cs="Arial"/>
                <w:sz w:val="20"/>
                <w:szCs w:val="20"/>
                <w:u w:val="single"/>
              </w:rPr>
            </w:pPr>
          </w:p>
        </w:tc>
        <w:tc>
          <w:tcPr>
            <w:tcW w:w="2070" w:type="dxa"/>
          </w:tcPr>
          <w:p w:rsidR="009A441C" w:rsidRPr="00D75364" w:rsidRDefault="009A441C" w:rsidP="001C3DEC">
            <w:pPr>
              <w:pBdr>
                <w:bottom w:val="single" w:sz="4" w:space="1" w:color="auto"/>
              </w:pBdr>
              <w:tabs>
                <w:tab w:val="left" w:pos="900"/>
              </w:tabs>
              <w:spacing w:line="34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rsidR="009A441C" w:rsidRPr="00D75364" w:rsidRDefault="009A441C" w:rsidP="001C3DEC">
            <w:pPr>
              <w:pBdr>
                <w:bottom w:val="single" w:sz="4" w:space="1" w:color="auto"/>
              </w:pBdr>
              <w:tabs>
                <w:tab w:val="left" w:pos="900"/>
              </w:tabs>
              <w:spacing w:line="34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sidR="00B700C8">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A441C" w:rsidRPr="00D75364" w:rsidTr="00B700C8">
        <w:tc>
          <w:tcPr>
            <w:tcW w:w="4212" w:type="dxa"/>
          </w:tcPr>
          <w:p w:rsidR="009A441C" w:rsidRPr="00D75364" w:rsidRDefault="009A441C" w:rsidP="001C3DEC">
            <w:pPr>
              <w:tabs>
                <w:tab w:val="left" w:pos="900"/>
              </w:tabs>
              <w:spacing w:line="34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rsidR="009A441C" w:rsidRPr="00D75364" w:rsidRDefault="009A441C" w:rsidP="001C3DEC">
            <w:pPr>
              <w:tabs>
                <w:tab w:val="left" w:pos="900"/>
              </w:tabs>
              <w:spacing w:line="340" w:lineRule="exact"/>
              <w:jc w:val="right"/>
              <w:rPr>
                <w:rFonts w:ascii="Arial" w:eastAsia="Arial Unicode MS" w:hAnsi="Arial" w:cs="Arial"/>
                <w:b/>
                <w:bCs/>
                <w:sz w:val="20"/>
                <w:szCs w:val="20"/>
              </w:rPr>
            </w:pPr>
          </w:p>
        </w:tc>
        <w:tc>
          <w:tcPr>
            <w:tcW w:w="2070" w:type="dxa"/>
          </w:tcPr>
          <w:p w:rsidR="009A441C" w:rsidRPr="00D75364" w:rsidRDefault="009A441C" w:rsidP="001C3DEC">
            <w:pPr>
              <w:tabs>
                <w:tab w:val="left" w:pos="900"/>
              </w:tabs>
              <w:spacing w:line="340" w:lineRule="exact"/>
              <w:jc w:val="right"/>
              <w:rPr>
                <w:rFonts w:ascii="Arial" w:eastAsia="Arial Unicode MS" w:hAnsi="Arial" w:cs="Arial"/>
                <w:b/>
                <w:bCs/>
                <w:sz w:val="20"/>
                <w:szCs w:val="20"/>
              </w:rPr>
            </w:pPr>
          </w:p>
        </w:tc>
      </w:tr>
      <w:tr w:rsidR="00115133" w:rsidRPr="00D75364" w:rsidTr="00B700C8">
        <w:tc>
          <w:tcPr>
            <w:tcW w:w="4212" w:type="dxa"/>
          </w:tcPr>
          <w:p w:rsidR="00115133" w:rsidRPr="00DC350F" w:rsidRDefault="00115133" w:rsidP="001C3DEC">
            <w:pPr>
              <w:tabs>
                <w:tab w:val="left" w:pos="900"/>
              </w:tabs>
              <w:spacing w:line="340" w:lineRule="exact"/>
              <w:rPr>
                <w:rFonts w:ascii="Arial" w:eastAsia="Arial Unicode MS" w:hAnsi="Arial" w:cstheme="minorBidi"/>
                <w:sz w:val="20"/>
                <w:szCs w:val="20"/>
              </w:rPr>
            </w:pPr>
            <w:r>
              <w:rPr>
                <w:rFonts w:ascii="Arial" w:eastAsia="Arial Unicode MS" w:hAnsi="Arial" w:cs="Arial"/>
                <w:sz w:val="20"/>
                <w:szCs w:val="20"/>
              </w:rPr>
              <w:t>1 January 2018</w:t>
            </w:r>
          </w:p>
        </w:tc>
        <w:tc>
          <w:tcPr>
            <w:tcW w:w="2070" w:type="dxa"/>
          </w:tcPr>
          <w:p w:rsidR="00115133" w:rsidRPr="00F75EBD" w:rsidRDefault="00115133" w:rsidP="001C3DEC">
            <w:pPr>
              <w:tabs>
                <w:tab w:val="decimal" w:pos="1692"/>
              </w:tabs>
              <w:spacing w:line="340" w:lineRule="exact"/>
              <w:rPr>
                <w:rFonts w:ascii="Arial" w:eastAsia="Arial Unicode MS" w:hAnsi="Arial" w:cs="Arial"/>
                <w:sz w:val="20"/>
                <w:szCs w:val="20"/>
                <w:cs/>
              </w:rPr>
            </w:pPr>
            <w:r w:rsidRPr="00F75EBD">
              <w:rPr>
                <w:rFonts w:ascii="Arial" w:eastAsia="Arial Unicode MS" w:hAnsi="Arial" w:cs="Arial"/>
                <w:sz w:val="20"/>
                <w:szCs w:val="20"/>
              </w:rPr>
              <w:t>762,216</w:t>
            </w:r>
          </w:p>
        </w:tc>
        <w:tc>
          <w:tcPr>
            <w:tcW w:w="2070" w:type="dxa"/>
          </w:tcPr>
          <w:p w:rsidR="00115133" w:rsidRPr="00F75EBD" w:rsidRDefault="00115133" w:rsidP="001C3DEC">
            <w:pPr>
              <w:tabs>
                <w:tab w:val="decimal" w:pos="1692"/>
              </w:tabs>
              <w:spacing w:line="340" w:lineRule="exact"/>
              <w:rPr>
                <w:rFonts w:ascii="Arial" w:eastAsia="Arial Unicode MS" w:hAnsi="Arial" w:cs="Arial"/>
                <w:sz w:val="20"/>
                <w:szCs w:val="20"/>
              </w:rPr>
            </w:pPr>
            <w:r w:rsidRPr="00F75EBD">
              <w:rPr>
                <w:rFonts w:ascii="Arial" w:eastAsia="Arial Unicode MS" w:hAnsi="Arial" w:cs="Arial"/>
                <w:sz w:val="20"/>
                <w:szCs w:val="20"/>
              </w:rPr>
              <w:t>710,534</w:t>
            </w:r>
          </w:p>
        </w:tc>
      </w:tr>
      <w:tr w:rsidR="00115133" w:rsidRPr="00D75364" w:rsidTr="00B700C8">
        <w:tc>
          <w:tcPr>
            <w:tcW w:w="4212" w:type="dxa"/>
          </w:tcPr>
          <w:p w:rsidR="00115133" w:rsidRPr="00D75364" w:rsidRDefault="00115133" w:rsidP="001C3DEC">
            <w:pPr>
              <w:tabs>
                <w:tab w:val="left" w:pos="900"/>
              </w:tabs>
              <w:spacing w:line="34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rsidR="00115133" w:rsidRPr="007C62C8" w:rsidRDefault="00115133" w:rsidP="001C3DEC">
            <w:pP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86,203</w:t>
            </w:r>
          </w:p>
        </w:tc>
        <w:tc>
          <w:tcPr>
            <w:tcW w:w="2070" w:type="dxa"/>
          </w:tcPr>
          <w:p w:rsidR="00115133" w:rsidRPr="007C62C8" w:rsidRDefault="00115133"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86,203</w:t>
            </w:r>
          </w:p>
        </w:tc>
      </w:tr>
      <w:tr w:rsidR="00115133" w:rsidRPr="00D75364" w:rsidTr="00B700C8">
        <w:tc>
          <w:tcPr>
            <w:tcW w:w="4212" w:type="dxa"/>
          </w:tcPr>
          <w:p w:rsidR="00115133" w:rsidRPr="00CF6970" w:rsidRDefault="00115133"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rsidR="00115133" w:rsidRPr="007C62C8" w:rsidRDefault="00115133" w:rsidP="001C3DEC">
            <w:pPr>
              <w:pBdr>
                <w:bottom w:val="single" w:sz="4" w:space="1" w:color="auto"/>
              </w:pBd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(35)</w:t>
            </w:r>
          </w:p>
        </w:tc>
        <w:tc>
          <w:tcPr>
            <w:tcW w:w="2070" w:type="dxa"/>
          </w:tcPr>
          <w:p w:rsidR="00115133" w:rsidRPr="007C62C8" w:rsidRDefault="00115133" w:rsidP="001C3DEC">
            <w:pPr>
              <w:pBdr>
                <w:bottom w:val="single" w:sz="4" w:space="1" w:color="auto"/>
              </w:pBd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w:t>
            </w:r>
          </w:p>
        </w:tc>
      </w:tr>
      <w:tr w:rsidR="00115133" w:rsidRPr="00D75364" w:rsidTr="00B700C8">
        <w:tc>
          <w:tcPr>
            <w:tcW w:w="4212" w:type="dxa"/>
          </w:tcPr>
          <w:p w:rsidR="00115133" w:rsidRPr="00D75364" w:rsidRDefault="00115133"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31 December 2018</w:t>
            </w:r>
          </w:p>
        </w:tc>
        <w:tc>
          <w:tcPr>
            <w:tcW w:w="2070" w:type="dxa"/>
          </w:tcPr>
          <w:p w:rsidR="00115133" w:rsidRPr="007C62C8" w:rsidRDefault="00115133" w:rsidP="001C3DEC">
            <w:pP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848,384</w:t>
            </w:r>
          </w:p>
        </w:tc>
        <w:tc>
          <w:tcPr>
            <w:tcW w:w="2070" w:type="dxa"/>
          </w:tcPr>
          <w:p w:rsidR="00115133" w:rsidRPr="007C62C8" w:rsidRDefault="00115133"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796,737</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78,548</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78,384</w:t>
            </w:r>
          </w:p>
        </w:tc>
      </w:tr>
      <w:tr w:rsidR="001C3DEC" w:rsidRPr="00D75364" w:rsidTr="00B700C8">
        <w:tc>
          <w:tcPr>
            <w:tcW w:w="4212" w:type="dxa"/>
          </w:tcPr>
          <w:p w:rsidR="001C3DEC" w:rsidRPr="00CF6970" w:rsidRDefault="00AB6127"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Written-off</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(7,280)</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(7,280)</w:t>
            </w:r>
          </w:p>
        </w:tc>
      </w:tr>
      <w:tr w:rsidR="001C3DEC" w:rsidRPr="00D75364" w:rsidTr="00B700C8">
        <w:tc>
          <w:tcPr>
            <w:tcW w:w="4212" w:type="dxa"/>
          </w:tcPr>
          <w:p w:rsidR="001C3DEC" w:rsidRDefault="00AB6127"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(76)</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31 December 2019</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919,576</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867,841</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cs/>
              </w:rPr>
            </w:pP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cs/>
              </w:rPr>
            </w:pP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1 January 2018</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270,925</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248,581</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94,445</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89,29</w:t>
            </w:r>
            <w:r>
              <w:rPr>
                <w:rFonts w:ascii="Arial" w:eastAsia="Arial Unicode MS" w:hAnsi="Arial" w:cs="Arial"/>
                <w:sz w:val="20"/>
                <w:szCs w:val="20"/>
              </w:rPr>
              <w:t>5</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rsidR="001C3DEC" w:rsidRPr="007C62C8"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(17)</w:t>
            </w:r>
          </w:p>
        </w:tc>
        <w:tc>
          <w:tcPr>
            <w:tcW w:w="2070" w:type="dxa"/>
          </w:tcPr>
          <w:p w:rsidR="001C3DEC" w:rsidRPr="007C62C8" w:rsidRDefault="001C3DEC" w:rsidP="001C3DEC">
            <w:pPr>
              <w:pBdr>
                <w:bottom w:val="single" w:sz="4" w:space="1" w:color="auto"/>
              </w:pBd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sidRPr="00D75364">
              <w:rPr>
                <w:rFonts w:ascii="Arial" w:eastAsia="Arial Unicode MS" w:hAnsi="Arial" w:cs="Arial"/>
                <w:sz w:val="20"/>
                <w:szCs w:val="20"/>
              </w:rPr>
              <w:t xml:space="preserve">31 December </w:t>
            </w:r>
            <w:r>
              <w:rPr>
                <w:rFonts w:ascii="Arial" w:eastAsia="Arial Unicode MS" w:hAnsi="Arial" w:cs="Arial"/>
                <w:sz w:val="20"/>
                <w:szCs w:val="20"/>
              </w:rPr>
              <w:t>2018</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cs/>
              </w:rPr>
            </w:pPr>
            <w:r w:rsidRPr="007C62C8">
              <w:rPr>
                <w:rFonts w:ascii="Arial" w:eastAsia="Arial Unicode MS" w:hAnsi="Arial" w:cs="Arial"/>
                <w:sz w:val="20"/>
                <w:szCs w:val="20"/>
              </w:rPr>
              <w:t>365,353</w:t>
            </w:r>
          </w:p>
        </w:tc>
        <w:tc>
          <w:tcPr>
            <w:tcW w:w="2070" w:type="dxa"/>
          </w:tcPr>
          <w:p w:rsidR="001C3DEC" w:rsidRPr="007C62C8" w:rsidRDefault="001C3DEC" w:rsidP="001C3DEC">
            <w:pPr>
              <w:tabs>
                <w:tab w:val="decimal" w:pos="1692"/>
              </w:tabs>
              <w:spacing w:line="340" w:lineRule="exact"/>
              <w:rPr>
                <w:rFonts w:ascii="Arial" w:eastAsia="Arial Unicode MS" w:hAnsi="Arial" w:cs="Arial"/>
                <w:sz w:val="20"/>
                <w:szCs w:val="20"/>
              </w:rPr>
            </w:pPr>
            <w:r w:rsidRPr="007C62C8">
              <w:rPr>
                <w:rFonts w:ascii="Arial" w:eastAsia="Arial Unicode MS" w:hAnsi="Arial" w:cs="Arial"/>
                <w:sz w:val="20"/>
                <w:szCs w:val="20"/>
              </w:rPr>
              <w:t>337,87</w:t>
            </w:r>
            <w:r>
              <w:rPr>
                <w:rFonts w:ascii="Arial" w:eastAsia="Arial Unicode MS" w:hAnsi="Arial" w:cs="Arial"/>
                <w:sz w:val="20"/>
                <w:szCs w:val="20"/>
              </w:rPr>
              <w:t>6</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78,929</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73,812</w:t>
            </w:r>
          </w:p>
        </w:tc>
      </w:tr>
      <w:tr w:rsidR="001C3DEC" w:rsidRPr="00D75364" w:rsidTr="00B700C8">
        <w:tc>
          <w:tcPr>
            <w:tcW w:w="4212" w:type="dxa"/>
          </w:tcPr>
          <w:p w:rsidR="001C3DEC" w:rsidRPr="00D75364" w:rsidRDefault="00AB6127" w:rsidP="001C3DEC">
            <w:pPr>
              <w:tabs>
                <w:tab w:val="left" w:pos="900"/>
              </w:tabs>
              <w:spacing w:line="340" w:lineRule="exact"/>
              <w:rPr>
                <w:rFonts w:ascii="Arial" w:eastAsia="Arial Unicode MS" w:hAnsi="Arial" w:cs="Arial"/>
                <w:sz w:val="20"/>
                <w:szCs w:val="20"/>
              </w:rPr>
            </w:pP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on written-off</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(702)</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(702)</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(34)</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31 December 2019</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443,546</w:t>
            </w:r>
          </w:p>
        </w:tc>
        <w:tc>
          <w:tcPr>
            <w:tcW w:w="2070" w:type="dxa"/>
          </w:tcPr>
          <w:p w:rsidR="001C3DEC" w:rsidRPr="001C3DEC" w:rsidRDefault="001C3DEC" w:rsidP="001C3DEC">
            <w:pPr>
              <w:pBdr>
                <w:bottom w:val="sing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410,986</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cs/>
              </w:rPr>
            </w:pPr>
          </w:p>
        </w:tc>
        <w:tc>
          <w:tcPr>
            <w:tcW w:w="2070" w:type="dxa"/>
          </w:tcPr>
          <w:p w:rsidR="001C3DEC" w:rsidRPr="001C3DEC" w:rsidRDefault="001C3DEC" w:rsidP="001C3DEC">
            <w:pPr>
              <w:tabs>
                <w:tab w:val="decimal" w:pos="1692"/>
              </w:tabs>
              <w:spacing w:line="340" w:lineRule="exact"/>
              <w:rPr>
                <w:rFonts w:ascii="Arial" w:eastAsia="Arial Unicode MS" w:hAnsi="Arial" w:cs="Arial"/>
                <w:sz w:val="20"/>
                <w:szCs w:val="20"/>
              </w:rPr>
            </w:pP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31 December 2018</w:t>
            </w:r>
          </w:p>
        </w:tc>
        <w:tc>
          <w:tcPr>
            <w:tcW w:w="2070" w:type="dxa"/>
          </w:tcPr>
          <w:p w:rsidR="001C3DEC" w:rsidRPr="001C3DEC" w:rsidRDefault="001C3DEC" w:rsidP="001C3DEC">
            <w:pPr>
              <w:pBdr>
                <w:bottom w:val="doub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483,031</w:t>
            </w:r>
          </w:p>
        </w:tc>
        <w:tc>
          <w:tcPr>
            <w:tcW w:w="2070" w:type="dxa"/>
          </w:tcPr>
          <w:p w:rsidR="001C3DEC" w:rsidRPr="001C3DEC" w:rsidRDefault="001C3DEC" w:rsidP="001C3DEC">
            <w:pPr>
              <w:pBdr>
                <w:bottom w:val="doub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458,861</w:t>
            </w:r>
          </w:p>
        </w:tc>
      </w:tr>
      <w:tr w:rsidR="001C3DEC" w:rsidRPr="00D75364" w:rsidTr="00B700C8">
        <w:tc>
          <w:tcPr>
            <w:tcW w:w="4212" w:type="dxa"/>
          </w:tcPr>
          <w:p w:rsidR="001C3DEC" w:rsidRPr="00D75364" w:rsidRDefault="001C3DEC" w:rsidP="001C3DEC">
            <w:pPr>
              <w:tabs>
                <w:tab w:val="left" w:pos="900"/>
              </w:tabs>
              <w:spacing w:line="340" w:lineRule="exact"/>
              <w:rPr>
                <w:rFonts w:ascii="Arial" w:eastAsia="Arial Unicode MS" w:hAnsi="Arial" w:cs="Arial"/>
                <w:sz w:val="20"/>
                <w:szCs w:val="20"/>
              </w:rPr>
            </w:pPr>
            <w:r>
              <w:rPr>
                <w:rFonts w:ascii="Arial" w:eastAsia="Arial Unicode MS" w:hAnsi="Arial" w:cs="Arial"/>
                <w:sz w:val="20"/>
                <w:szCs w:val="20"/>
              </w:rPr>
              <w:t>31 December 2019</w:t>
            </w:r>
          </w:p>
        </w:tc>
        <w:tc>
          <w:tcPr>
            <w:tcW w:w="2070" w:type="dxa"/>
          </w:tcPr>
          <w:p w:rsidR="001C3DEC" w:rsidRPr="001C3DEC" w:rsidRDefault="001C3DEC" w:rsidP="001C3DEC">
            <w:pPr>
              <w:pBdr>
                <w:bottom w:val="double" w:sz="4" w:space="1" w:color="auto"/>
              </w:pBdr>
              <w:tabs>
                <w:tab w:val="decimal" w:pos="1692"/>
              </w:tabs>
              <w:spacing w:line="340" w:lineRule="exact"/>
              <w:rPr>
                <w:rFonts w:ascii="Arial" w:eastAsia="Arial Unicode MS" w:hAnsi="Arial" w:cs="Arial"/>
                <w:sz w:val="20"/>
                <w:szCs w:val="20"/>
                <w:cs/>
              </w:rPr>
            </w:pPr>
            <w:r w:rsidRPr="001C3DEC">
              <w:rPr>
                <w:rFonts w:ascii="Arial" w:eastAsia="Arial Unicode MS" w:hAnsi="Arial" w:cs="Arial"/>
                <w:sz w:val="20"/>
                <w:szCs w:val="20"/>
              </w:rPr>
              <w:t>476,030</w:t>
            </w:r>
          </w:p>
        </w:tc>
        <w:tc>
          <w:tcPr>
            <w:tcW w:w="2070" w:type="dxa"/>
          </w:tcPr>
          <w:p w:rsidR="001C3DEC" w:rsidRPr="001C3DEC" w:rsidRDefault="001C3DEC" w:rsidP="001C3DEC">
            <w:pPr>
              <w:pBdr>
                <w:bottom w:val="double" w:sz="4" w:space="1" w:color="auto"/>
              </w:pBdr>
              <w:tabs>
                <w:tab w:val="decimal" w:pos="1692"/>
              </w:tabs>
              <w:spacing w:line="340" w:lineRule="exact"/>
              <w:rPr>
                <w:rFonts w:ascii="Arial" w:eastAsia="Arial Unicode MS" w:hAnsi="Arial" w:cs="Arial"/>
                <w:sz w:val="20"/>
                <w:szCs w:val="20"/>
              </w:rPr>
            </w:pPr>
            <w:r w:rsidRPr="001C3DEC">
              <w:rPr>
                <w:rFonts w:ascii="Arial" w:eastAsia="Arial Unicode MS" w:hAnsi="Arial" w:cs="Arial"/>
                <w:sz w:val="20"/>
                <w:szCs w:val="20"/>
              </w:rPr>
              <w:t>456,855</w:t>
            </w:r>
          </w:p>
        </w:tc>
      </w:tr>
    </w:tbl>
    <w:p w:rsidR="00DC0ACC" w:rsidRDefault="00DC0ACC" w:rsidP="00A24510">
      <w:pPr>
        <w:pStyle w:val="a"/>
        <w:tabs>
          <w:tab w:val="clear" w:pos="1080"/>
        </w:tabs>
        <w:spacing w:before="120" w:line="380" w:lineRule="exact"/>
        <w:ind w:left="547" w:hanging="547"/>
        <w:rPr>
          <w:rFonts w:ascii="Arial" w:eastAsia="Arial Unicode MS" w:hAnsi="Arial" w:cs="Arial"/>
          <w:b/>
          <w:bCs/>
          <w:sz w:val="22"/>
          <w:szCs w:val="22"/>
          <w:lang w:val="en-US"/>
        </w:rPr>
      </w:pPr>
    </w:p>
    <w:p w:rsidR="002F61DD" w:rsidRPr="003F36F7" w:rsidRDefault="00382031" w:rsidP="0047471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r w:rsidR="00464D63">
        <w:rPr>
          <w:rFonts w:ascii="Arial" w:eastAsia="Arial Unicode MS" w:hAnsi="Arial" w:cs="Arial"/>
          <w:b/>
          <w:bCs/>
          <w:sz w:val="22"/>
          <w:szCs w:val="22"/>
        </w:rPr>
        <w:lastRenderedPageBreak/>
        <w:t>15</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Leasehold rights</w:t>
      </w:r>
    </w:p>
    <w:p w:rsidR="009A441C" w:rsidRPr="003F36F7" w:rsidRDefault="009A441C" w:rsidP="00A24510">
      <w:pPr>
        <w:tabs>
          <w:tab w:val="left" w:pos="900"/>
        </w:tabs>
        <w:spacing w:after="120" w:line="380" w:lineRule="exact"/>
        <w:ind w:left="547" w:hanging="547"/>
        <w:jc w:val="right"/>
        <w:rPr>
          <w:rFonts w:ascii="Arial" w:eastAsia="Arial Unicode MS" w:hAnsi="Arial" w:cs="Arial"/>
          <w:sz w:val="22"/>
          <w:szCs w:val="22"/>
        </w:rPr>
      </w:pPr>
      <w:r w:rsidRPr="003F36F7">
        <w:rPr>
          <w:rFonts w:ascii="Arial" w:eastAsia="Arial Unicode MS" w:hAnsi="Arial" w:cs="Arial"/>
          <w:sz w:val="22"/>
          <w:szCs w:val="22"/>
          <w:cs/>
        </w:rPr>
        <w:t>(</w:t>
      </w:r>
      <w:r w:rsidRPr="003F36F7">
        <w:rPr>
          <w:rFonts w:ascii="Arial" w:eastAsia="Arial Unicode MS" w:hAnsi="Arial" w:cs="Arial"/>
          <w:sz w:val="22"/>
          <w:szCs w:val="22"/>
        </w:rPr>
        <w:t>Unit: Thousand Baht</w:t>
      </w:r>
      <w:r w:rsidRPr="003F36F7">
        <w:rPr>
          <w:rFonts w:ascii="Arial" w:eastAsia="Arial Unicode MS" w:hAnsi="Arial" w:cs="Arial"/>
          <w:sz w:val="22"/>
          <w:szCs w:val="22"/>
          <w:cs/>
        </w:rPr>
        <w:t>)</w:t>
      </w:r>
    </w:p>
    <w:tbl>
      <w:tblPr>
        <w:tblW w:w="8442" w:type="dxa"/>
        <w:tblInd w:w="468" w:type="dxa"/>
        <w:tblLayout w:type="fixed"/>
        <w:tblLook w:val="01E0" w:firstRow="1" w:lastRow="1" w:firstColumn="1" w:lastColumn="1" w:noHBand="0" w:noVBand="0"/>
      </w:tblPr>
      <w:tblGrid>
        <w:gridCol w:w="3942"/>
        <w:gridCol w:w="2250"/>
        <w:gridCol w:w="2250"/>
      </w:tblGrid>
      <w:tr w:rsidR="009A441C" w:rsidRPr="003F36F7" w:rsidTr="00B700C8">
        <w:tc>
          <w:tcPr>
            <w:tcW w:w="3942" w:type="dxa"/>
          </w:tcPr>
          <w:p w:rsidR="009A441C" w:rsidRPr="003F36F7" w:rsidRDefault="009A441C" w:rsidP="00A24510">
            <w:pPr>
              <w:tabs>
                <w:tab w:val="left" w:pos="900"/>
              </w:tabs>
              <w:spacing w:line="360" w:lineRule="exact"/>
              <w:rPr>
                <w:rFonts w:ascii="Arial" w:eastAsia="Arial Unicode MS" w:hAnsi="Arial" w:cs="Arial"/>
                <w:sz w:val="22"/>
                <w:szCs w:val="22"/>
                <w:u w:val="single"/>
              </w:rPr>
            </w:pPr>
          </w:p>
        </w:tc>
        <w:tc>
          <w:tcPr>
            <w:tcW w:w="2250" w:type="dxa"/>
          </w:tcPr>
          <w:p w:rsidR="009A441C" w:rsidRPr="003F36F7" w:rsidRDefault="009A441C" w:rsidP="00A24510">
            <w:pPr>
              <w:pBdr>
                <w:bottom w:val="single" w:sz="4" w:space="1" w:color="auto"/>
              </w:pBdr>
              <w:tabs>
                <w:tab w:val="left" w:pos="900"/>
              </w:tabs>
              <w:spacing w:line="360" w:lineRule="exact"/>
              <w:jc w:val="center"/>
              <w:rPr>
                <w:rFonts w:ascii="Arial" w:eastAsia="Arial Unicode MS" w:hAnsi="Arial" w:cs="Arial"/>
                <w:sz w:val="22"/>
                <w:szCs w:val="22"/>
              </w:rPr>
            </w:pPr>
            <w:r w:rsidRPr="003F36F7">
              <w:rPr>
                <w:rFonts w:ascii="Arial" w:eastAsia="Arial Unicode MS" w:hAnsi="Arial" w:cs="Arial"/>
                <w:sz w:val="22"/>
                <w:szCs w:val="22"/>
              </w:rPr>
              <w:t>Consolidated financial statements</w:t>
            </w:r>
          </w:p>
        </w:tc>
        <w:tc>
          <w:tcPr>
            <w:tcW w:w="2250" w:type="dxa"/>
          </w:tcPr>
          <w:p w:rsidR="009A441C" w:rsidRPr="003F36F7" w:rsidRDefault="009A441C" w:rsidP="00A24510">
            <w:pPr>
              <w:pBdr>
                <w:bottom w:val="single" w:sz="4" w:space="1" w:color="auto"/>
              </w:pBdr>
              <w:tabs>
                <w:tab w:val="left" w:pos="900"/>
              </w:tabs>
              <w:spacing w:line="360" w:lineRule="exact"/>
              <w:jc w:val="center"/>
              <w:rPr>
                <w:rFonts w:ascii="Arial" w:eastAsia="Arial Unicode MS" w:hAnsi="Arial" w:cs="Arial"/>
                <w:sz w:val="22"/>
                <w:szCs w:val="22"/>
                <w:cs/>
              </w:rPr>
            </w:pPr>
            <w:r w:rsidRPr="003F36F7">
              <w:rPr>
                <w:rFonts w:ascii="Arial" w:eastAsia="Arial Unicode MS" w:hAnsi="Arial" w:cs="Arial"/>
                <w:sz w:val="22"/>
                <w:szCs w:val="22"/>
              </w:rPr>
              <w:t xml:space="preserve">Separate </w:t>
            </w:r>
            <w:r w:rsidR="00B700C8">
              <w:rPr>
                <w:rFonts w:ascii="Arial" w:eastAsia="Arial Unicode MS" w:hAnsi="Arial" w:cs="Arial"/>
                <w:sz w:val="22"/>
                <w:szCs w:val="22"/>
              </w:rPr>
              <w:t xml:space="preserve">                 </w:t>
            </w:r>
            <w:r w:rsidRPr="003F36F7">
              <w:rPr>
                <w:rFonts w:ascii="Arial" w:eastAsia="Arial Unicode MS" w:hAnsi="Arial" w:cs="Arial"/>
                <w:sz w:val="22"/>
                <w:szCs w:val="22"/>
              </w:rPr>
              <w:t>financial statements</w:t>
            </w:r>
          </w:p>
        </w:tc>
      </w:tr>
      <w:tr w:rsidR="009A441C" w:rsidRPr="003F36F7" w:rsidTr="00B700C8">
        <w:tc>
          <w:tcPr>
            <w:tcW w:w="3942" w:type="dxa"/>
          </w:tcPr>
          <w:p w:rsidR="009A441C" w:rsidRPr="003F36F7" w:rsidRDefault="009A441C" w:rsidP="00A24510">
            <w:pPr>
              <w:tabs>
                <w:tab w:val="left" w:pos="900"/>
              </w:tabs>
              <w:spacing w:line="360" w:lineRule="exact"/>
              <w:rPr>
                <w:rFonts w:ascii="Arial" w:eastAsia="Arial Unicode MS" w:hAnsi="Arial" w:cs="Arial"/>
                <w:b/>
                <w:bCs/>
                <w:sz w:val="22"/>
                <w:szCs w:val="22"/>
                <w:cs/>
              </w:rPr>
            </w:pPr>
            <w:r w:rsidRPr="003F36F7">
              <w:rPr>
                <w:rFonts w:ascii="Arial" w:eastAsia="Arial Unicode MS" w:hAnsi="Arial" w:cs="Arial"/>
                <w:b/>
                <w:bCs/>
                <w:sz w:val="22"/>
                <w:szCs w:val="22"/>
              </w:rPr>
              <w:t>Cost</w:t>
            </w:r>
          </w:p>
        </w:tc>
        <w:tc>
          <w:tcPr>
            <w:tcW w:w="2250" w:type="dxa"/>
          </w:tcPr>
          <w:p w:rsidR="009A441C" w:rsidRPr="003F36F7" w:rsidRDefault="009A441C" w:rsidP="00A24510">
            <w:pPr>
              <w:tabs>
                <w:tab w:val="left" w:pos="900"/>
              </w:tabs>
              <w:spacing w:line="360" w:lineRule="exact"/>
              <w:jc w:val="right"/>
              <w:rPr>
                <w:rFonts w:ascii="Arial" w:eastAsia="Arial Unicode MS" w:hAnsi="Arial" w:cs="Arial"/>
                <w:b/>
                <w:bCs/>
                <w:sz w:val="22"/>
                <w:szCs w:val="22"/>
              </w:rPr>
            </w:pPr>
          </w:p>
        </w:tc>
        <w:tc>
          <w:tcPr>
            <w:tcW w:w="2250" w:type="dxa"/>
          </w:tcPr>
          <w:p w:rsidR="009A441C" w:rsidRPr="003F36F7" w:rsidRDefault="009A441C" w:rsidP="00A24510">
            <w:pPr>
              <w:tabs>
                <w:tab w:val="left" w:pos="900"/>
              </w:tabs>
              <w:spacing w:line="360" w:lineRule="exact"/>
              <w:jc w:val="right"/>
              <w:rPr>
                <w:rFonts w:ascii="Arial" w:eastAsia="Arial Unicode MS" w:hAnsi="Arial" w:cs="Arial"/>
                <w:b/>
                <w:bCs/>
                <w:sz w:val="22"/>
                <w:szCs w:val="22"/>
              </w:rPr>
            </w:pPr>
          </w:p>
        </w:tc>
      </w:tr>
      <w:tr w:rsidR="00115133" w:rsidRPr="003F36F7" w:rsidTr="00B700C8">
        <w:tc>
          <w:tcPr>
            <w:tcW w:w="3942" w:type="dxa"/>
          </w:tcPr>
          <w:p w:rsidR="00115133" w:rsidRPr="003F36F7" w:rsidRDefault="00115133" w:rsidP="00115133">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1 January </w:t>
            </w:r>
            <w:r>
              <w:rPr>
                <w:rFonts w:ascii="Arial" w:eastAsia="Arial Unicode MS" w:hAnsi="Arial" w:cs="Arial"/>
                <w:sz w:val="22"/>
                <w:szCs w:val="22"/>
              </w:rPr>
              <w:t>2018</w:t>
            </w:r>
          </w:p>
        </w:tc>
        <w:tc>
          <w:tcPr>
            <w:tcW w:w="2250" w:type="dxa"/>
          </w:tcPr>
          <w:p w:rsidR="00115133" w:rsidRPr="005B7ADD" w:rsidRDefault="00115133" w:rsidP="00115133">
            <w:pPr>
              <w:tabs>
                <w:tab w:val="decimal" w:pos="1872"/>
              </w:tabs>
              <w:spacing w:line="360" w:lineRule="exact"/>
              <w:rPr>
                <w:rFonts w:ascii="Arial" w:eastAsia="Arial Unicode MS" w:hAnsi="Arial" w:cs="Arial"/>
                <w:sz w:val="22"/>
                <w:szCs w:val="22"/>
                <w:cs/>
              </w:rPr>
            </w:pPr>
            <w:r w:rsidRPr="005B7ADD">
              <w:rPr>
                <w:rFonts w:ascii="Arial" w:eastAsia="Arial Unicode MS" w:hAnsi="Arial" w:cs="Arial"/>
                <w:sz w:val="22"/>
                <w:szCs w:val="22"/>
              </w:rPr>
              <w:t>3,256,736</w:t>
            </w:r>
          </w:p>
        </w:tc>
        <w:tc>
          <w:tcPr>
            <w:tcW w:w="2250" w:type="dxa"/>
          </w:tcPr>
          <w:p w:rsidR="00115133" w:rsidRPr="005B7ADD" w:rsidRDefault="00115133" w:rsidP="00115133">
            <w:pPr>
              <w:tabs>
                <w:tab w:val="decimal" w:pos="1872"/>
              </w:tabs>
              <w:spacing w:line="360" w:lineRule="exact"/>
              <w:rPr>
                <w:rFonts w:ascii="Arial" w:eastAsia="Arial Unicode MS" w:hAnsi="Arial" w:cs="Arial"/>
                <w:sz w:val="22"/>
                <w:szCs w:val="22"/>
              </w:rPr>
            </w:pPr>
            <w:r w:rsidRPr="005B7ADD">
              <w:rPr>
                <w:rFonts w:ascii="Arial" w:eastAsia="Arial Unicode MS" w:hAnsi="Arial" w:cs="Arial"/>
                <w:sz w:val="22"/>
                <w:szCs w:val="22"/>
              </w:rPr>
              <w:t>2,902,146</w:t>
            </w:r>
          </w:p>
        </w:tc>
      </w:tr>
      <w:tr w:rsidR="00115133" w:rsidRPr="003F36F7" w:rsidTr="00B700C8">
        <w:tc>
          <w:tcPr>
            <w:tcW w:w="3942" w:type="dxa"/>
          </w:tcPr>
          <w:p w:rsidR="00115133" w:rsidRPr="003F36F7" w:rsidRDefault="00115133" w:rsidP="00115133">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Acquisitions during the year</w:t>
            </w:r>
          </w:p>
        </w:tc>
        <w:tc>
          <w:tcPr>
            <w:tcW w:w="2250" w:type="dxa"/>
          </w:tcPr>
          <w:p w:rsidR="00115133" w:rsidRPr="00A55CB9" w:rsidRDefault="00115133" w:rsidP="00AB6127">
            <w:pPr>
              <w:pBdr>
                <w:bottom w:val="single" w:sz="4" w:space="1" w:color="auto"/>
              </w:pBd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454,612</w:t>
            </w:r>
          </w:p>
        </w:tc>
        <w:tc>
          <w:tcPr>
            <w:tcW w:w="2250" w:type="dxa"/>
          </w:tcPr>
          <w:p w:rsidR="00115133" w:rsidRPr="00A55CB9" w:rsidRDefault="00115133" w:rsidP="00AB6127">
            <w:pPr>
              <w:pBdr>
                <w:bottom w:val="single" w:sz="4" w:space="1" w:color="auto"/>
              </w:pBd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398,491</w:t>
            </w:r>
          </w:p>
        </w:tc>
      </w:tr>
      <w:tr w:rsidR="00115133" w:rsidRPr="003F36F7" w:rsidTr="00B700C8">
        <w:tc>
          <w:tcPr>
            <w:tcW w:w="3942" w:type="dxa"/>
          </w:tcPr>
          <w:p w:rsidR="00115133" w:rsidRPr="003F36F7" w:rsidRDefault="00115133" w:rsidP="00115133">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2018</w:t>
            </w:r>
          </w:p>
        </w:tc>
        <w:tc>
          <w:tcPr>
            <w:tcW w:w="2250" w:type="dxa"/>
          </w:tcPr>
          <w:p w:rsidR="00115133" w:rsidRPr="00A55CB9" w:rsidRDefault="00115133" w:rsidP="00115133">
            <w:pPr>
              <w:tabs>
                <w:tab w:val="decimal" w:pos="1872"/>
              </w:tabs>
              <w:spacing w:line="360" w:lineRule="exact"/>
              <w:rPr>
                <w:rFonts w:ascii="Arial" w:eastAsia="Arial Unicode MS" w:hAnsi="Arial" w:cs="Arial"/>
                <w:sz w:val="22"/>
                <w:szCs w:val="22"/>
                <w:cs/>
              </w:rPr>
            </w:pPr>
            <w:r w:rsidRPr="00A55CB9">
              <w:rPr>
                <w:rFonts w:ascii="Arial" w:eastAsia="Arial Unicode MS" w:hAnsi="Arial" w:cs="Arial"/>
                <w:sz w:val="22"/>
                <w:szCs w:val="22"/>
              </w:rPr>
              <w:t>3,711,348</w:t>
            </w:r>
          </w:p>
        </w:tc>
        <w:tc>
          <w:tcPr>
            <w:tcW w:w="2250" w:type="dxa"/>
          </w:tcPr>
          <w:p w:rsidR="00115133" w:rsidRPr="00A55CB9" w:rsidRDefault="00115133" w:rsidP="00115133">
            <w:pP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3,300,637</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Acquisitions during the year</w:t>
            </w: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321,369</w:t>
            </w: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263,769</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Pr>
                <w:rFonts w:ascii="Arial" w:eastAsia="Arial Unicode MS" w:hAnsi="Arial" w:cs="Arial"/>
                <w:sz w:val="22"/>
                <w:szCs w:val="22"/>
              </w:rPr>
              <w:t>Written-off</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(666)</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(666)</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2019</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cs/>
              </w:rPr>
            </w:pPr>
            <w:r w:rsidRPr="005E6C24">
              <w:rPr>
                <w:rFonts w:ascii="Arial" w:eastAsia="Arial Unicode MS" w:hAnsi="Arial" w:cs="Arial"/>
                <w:sz w:val="22"/>
                <w:szCs w:val="22"/>
              </w:rPr>
              <w:t>4,032,051</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3,563,740</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b/>
                <w:bCs/>
                <w:sz w:val="22"/>
                <w:szCs w:val="22"/>
                <w:cs/>
              </w:rPr>
            </w:pPr>
            <w:r w:rsidRPr="003F36F7">
              <w:rPr>
                <w:rFonts w:ascii="Arial" w:eastAsia="Arial Unicode MS" w:hAnsi="Arial" w:cs="Arial"/>
                <w:b/>
                <w:bCs/>
                <w:sz w:val="22"/>
                <w:szCs w:val="22"/>
              </w:rPr>
              <w:t xml:space="preserve">Accumulated </w:t>
            </w:r>
            <w:proofErr w:type="spellStart"/>
            <w:r w:rsidRPr="003F36F7">
              <w:rPr>
                <w:rFonts w:ascii="Arial" w:eastAsia="Arial Unicode MS" w:hAnsi="Arial" w:cs="Arial"/>
                <w:b/>
                <w:bCs/>
                <w:sz w:val="22"/>
                <w:szCs w:val="22"/>
              </w:rPr>
              <w:t>amortisation</w:t>
            </w:r>
            <w:proofErr w:type="spellEnd"/>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cs/>
              </w:rPr>
            </w:pPr>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cs/>
              </w:rPr>
            </w:pP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1 January </w:t>
            </w:r>
            <w:r>
              <w:rPr>
                <w:rFonts w:ascii="Arial" w:eastAsia="Arial Unicode MS" w:hAnsi="Arial" w:cs="Arial"/>
                <w:sz w:val="22"/>
                <w:szCs w:val="22"/>
              </w:rPr>
              <w:t>2018</w:t>
            </w:r>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cs/>
              </w:rPr>
            </w:pPr>
            <w:r w:rsidRPr="00A55CB9">
              <w:rPr>
                <w:rFonts w:ascii="Arial" w:eastAsia="Arial Unicode MS" w:hAnsi="Arial" w:cs="Arial"/>
                <w:sz w:val="22"/>
                <w:szCs w:val="22"/>
              </w:rPr>
              <w:t>637,148</w:t>
            </w:r>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618,491</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proofErr w:type="spellStart"/>
            <w:r w:rsidRPr="003F36F7">
              <w:rPr>
                <w:rFonts w:ascii="Arial" w:eastAsia="Arial Unicode MS" w:hAnsi="Arial" w:cs="Arial"/>
                <w:sz w:val="22"/>
                <w:szCs w:val="22"/>
              </w:rPr>
              <w:t>Amortisation</w:t>
            </w:r>
            <w:proofErr w:type="spellEnd"/>
            <w:r w:rsidRPr="003F36F7">
              <w:rPr>
                <w:rFonts w:ascii="Arial" w:eastAsia="Arial Unicode MS" w:hAnsi="Arial" w:cs="Arial"/>
                <w:sz w:val="22"/>
                <w:szCs w:val="22"/>
              </w:rPr>
              <w:t xml:space="preserve"> for the year</w:t>
            </w:r>
          </w:p>
        </w:tc>
        <w:tc>
          <w:tcPr>
            <w:tcW w:w="2250" w:type="dxa"/>
          </w:tcPr>
          <w:p w:rsidR="005E6C24" w:rsidRPr="00A55CB9" w:rsidRDefault="005E6C24" w:rsidP="00AB6127">
            <w:pPr>
              <w:pBdr>
                <w:bottom w:val="single" w:sz="4" w:space="1" w:color="auto"/>
              </w:pBd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100,943</w:t>
            </w:r>
          </w:p>
        </w:tc>
        <w:tc>
          <w:tcPr>
            <w:tcW w:w="2250" w:type="dxa"/>
          </w:tcPr>
          <w:p w:rsidR="005E6C24" w:rsidRPr="00A55CB9" w:rsidRDefault="005E6C24" w:rsidP="00AB6127">
            <w:pPr>
              <w:pBdr>
                <w:bottom w:val="single" w:sz="4" w:space="1" w:color="auto"/>
              </w:pBd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89,668</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2018</w:t>
            </w:r>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cs/>
              </w:rPr>
            </w:pPr>
            <w:r w:rsidRPr="00A55CB9">
              <w:rPr>
                <w:rFonts w:ascii="Arial" w:eastAsia="Arial Unicode MS" w:hAnsi="Arial" w:cs="Arial"/>
                <w:sz w:val="22"/>
                <w:szCs w:val="22"/>
              </w:rPr>
              <w:t>738,091</w:t>
            </w:r>
          </w:p>
        </w:tc>
        <w:tc>
          <w:tcPr>
            <w:tcW w:w="2250" w:type="dxa"/>
          </w:tcPr>
          <w:p w:rsidR="005E6C24" w:rsidRPr="00A55CB9" w:rsidRDefault="005E6C24" w:rsidP="005E6C24">
            <w:pPr>
              <w:tabs>
                <w:tab w:val="decimal" w:pos="1872"/>
              </w:tabs>
              <w:spacing w:line="360" w:lineRule="exact"/>
              <w:rPr>
                <w:rFonts w:ascii="Arial" w:eastAsia="Arial Unicode MS" w:hAnsi="Arial" w:cs="Arial"/>
                <w:sz w:val="22"/>
                <w:szCs w:val="22"/>
              </w:rPr>
            </w:pPr>
            <w:r w:rsidRPr="00A55CB9">
              <w:rPr>
                <w:rFonts w:ascii="Arial" w:eastAsia="Arial Unicode MS" w:hAnsi="Arial" w:cs="Arial"/>
                <w:sz w:val="22"/>
                <w:szCs w:val="22"/>
              </w:rPr>
              <w:t>708,159</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proofErr w:type="spellStart"/>
            <w:r w:rsidRPr="003F36F7">
              <w:rPr>
                <w:rFonts w:ascii="Arial" w:eastAsia="Arial Unicode MS" w:hAnsi="Arial" w:cs="Arial"/>
                <w:sz w:val="22"/>
                <w:szCs w:val="22"/>
              </w:rPr>
              <w:t>Amortisation</w:t>
            </w:r>
            <w:proofErr w:type="spellEnd"/>
            <w:r w:rsidRPr="003F36F7">
              <w:rPr>
                <w:rFonts w:ascii="Arial" w:eastAsia="Arial Unicode MS" w:hAnsi="Arial" w:cs="Arial"/>
                <w:sz w:val="22"/>
                <w:szCs w:val="22"/>
              </w:rPr>
              <w:t xml:space="preserve"> for the year</w:t>
            </w: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125,090</w:t>
            </w: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110,536</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proofErr w:type="spellStart"/>
            <w:r>
              <w:rPr>
                <w:rFonts w:ascii="Arial" w:eastAsia="Arial Unicode MS" w:hAnsi="Arial" w:cs="Arial"/>
                <w:sz w:val="22"/>
                <w:szCs w:val="22"/>
              </w:rPr>
              <w:t>Amortisation</w:t>
            </w:r>
            <w:proofErr w:type="spellEnd"/>
            <w:r>
              <w:rPr>
                <w:rFonts w:ascii="Arial" w:eastAsia="Arial Unicode MS" w:hAnsi="Arial" w:cs="Arial"/>
                <w:sz w:val="22"/>
                <w:szCs w:val="22"/>
              </w:rPr>
              <w:t xml:space="preserve"> on written-off</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(552)</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(552)</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2019</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cs/>
              </w:rPr>
            </w:pPr>
            <w:r w:rsidRPr="005E6C24">
              <w:rPr>
                <w:rFonts w:ascii="Arial" w:eastAsia="Arial Unicode MS" w:hAnsi="Arial" w:cs="Arial"/>
                <w:sz w:val="22"/>
                <w:szCs w:val="22"/>
              </w:rPr>
              <w:t>862,629</w:t>
            </w:r>
          </w:p>
        </w:tc>
        <w:tc>
          <w:tcPr>
            <w:tcW w:w="2250" w:type="dxa"/>
          </w:tcPr>
          <w:p w:rsidR="005E6C24" w:rsidRPr="005E6C24" w:rsidRDefault="005E6C24" w:rsidP="005E6C24">
            <w:pPr>
              <w:pBdr>
                <w:bottom w:val="sing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818,143</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b/>
                <w:bCs/>
                <w:sz w:val="22"/>
                <w:szCs w:val="22"/>
                <w:cs/>
              </w:rPr>
            </w:pPr>
            <w:r w:rsidRPr="003F36F7">
              <w:rPr>
                <w:rFonts w:ascii="Arial" w:eastAsia="Arial Unicode MS" w:hAnsi="Arial" w:cs="Arial"/>
                <w:b/>
                <w:bCs/>
                <w:sz w:val="22"/>
                <w:szCs w:val="22"/>
              </w:rPr>
              <w:t>Net book value</w:t>
            </w: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cs/>
              </w:rPr>
            </w:pPr>
          </w:p>
        </w:tc>
        <w:tc>
          <w:tcPr>
            <w:tcW w:w="2250" w:type="dxa"/>
          </w:tcPr>
          <w:p w:rsidR="005E6C24" w:rsidRPr="005E6C24" w:rsidRDefault="005E6C24" w:rsidP="005E6C24">
            <w:pPr>
              <w:tabs>
                <w:tab w:val="decimal" w:pos="1872"/>
              </w:tabs>
              <w:spacing w:line="360" w:lineRule="exact"/>
              <w:rPr>
                <w:rFonts w:ascii="Arial" w:eastAsia="Arial Unicode MS" w:hAnsi="Arial" w:cs="Arial"/>
                <w:sz w:val="22"/>
                <w:szCs w:val="22"/>
                <w:cs/>
              </w:rPr>
            </w:pP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2018</w:t>
            </w:r>
          </w:p>
        </w:tc>
        <w:tc>
          <w:tcPr>
            <w:tcW w:w="2250" w:type="dxa"/>
          </w:tcPr>
          <w:p w:rsidR="005E6C24" w:rsidRPr="005E6C24" w:rsidRDefault="005E6C24" w:rsidP="005E6C24">
            <w:pPr>
              <w:pBdr>
                <w:bottom w:val="doub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2,973,257</w:t>
            </w:r>
          </w:p>
        </w:tc>
        <w:tc>
          <w:tcPr>
            <w:tcW w:w="2250" w:type="dxa"/>
          </w:tcPr>
          <w:p w:rsidR="005E6C24" w:rsidRPr="005E6C24" w:rsidRDefault="005E6C24" w:rsidP="005E6C24">
            <w:pPr>
              <w:pBdr>
                <w:bottom w:val="doub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2,592,478</w:t>
            </w:r>
          </w:p>
        </w:tc>
      </w:tr>
      <w:tr w:rsidR="005E6C24" w:rsidRPr="003F36F7" w:rsidTr="00B700C8">
        <w:tc>
          <w:tcPr>
            <w:tcW w:w="3942" w:type="dxa"/>
          </w:tcPr>
          <w:p w:rsidR="005E6C24" w:rsidRPr="003F36F7" w:rsidRDefault="005E6C24" w:rsidP="005E6C24">
            <w:pPr>
              <w:tabs>
                <w:tab w:val="left" w:pos="900"/>
              </w:tabs>
              <w:spacing w:line="360" w:lineRule="exact"/>
              <w:rPr>
                <w:rFonts w:ascii="Arial" w:eastAsia="Arial Unicode MS" w:hAnsi="Arial" w:cs="Arial"/>
                <w:sz w:val="22"/>
                <w:szCs w:val="22"/>
              </w:rPr>
            </w:pPr>
            <w:r w:rsidRPr="003F36F7">
              <w:rPr>
                <w:rFonts w:ascii="Arial" w:eastAsia="Arial Unicode MS" w:hAnsi="Arial" w:cs="Arial"/>
                <w:sz w:val="22"/>
                <w:szCs w:val="22"/>
              </w:rPr>
              <w:t xml:space="preserve">31 December </w:t>
            </w:r>
            <w:r>
              <w:rPr>
                <w:rFonts w:ascii="Arial" w:eastAsia="Arial Unicode MS" w:hAnsi="Arial" w:cs="Arial"/>
                <w:sz w:val="22"/>
                <w:szCs w:val="22"/>
              </w:rPr>
              <w:t>2019</w:t>
            </w:r>
          </w:p>
        </w:tc>
        <w:tc>
          <w:tcPr>
            <w:tcW w:w="2250" w:type="dxa"/>
          </w:tcPr>
          <w:p w:rsidR="005E6C24" w:rsidRPr="005E6C24" w:rsidRDefault="005E6C24" w:rsidP="005E6C24">
            <w:pPr>
              <w:pBdr>
                <w:bottom w:val="doub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3,169,422</w:t>
            </w:r>
          </w:p>
        </w:tc>
        <w:tc>
          <w:tcPr>
            <w:tcW w:w="2250" w:type="dxa"/>
          </w:tcPr>
          <w:p w:rsidR="005E6C24" w:rsidRPr="005E6C24" w:rsidRDefault="005E6C24" w:rsidP="005E6C24">
            <w:pPr>
              <w:pBdr>
                <w:bottom w:val="double" w:sz="4" w:space="1" w:color="auto"/>
              </w:pBdr>
              <w:tabs>
                <w:tab w:val="decimal" w:pos="1872"/>
              </w:tabs>
              <w:spacing w:line="360" w:lineRule="exact"/>
              <w:rPr>
                <w:rFonts w:ascii="Arial" w:eastAsia="Arial Unicode MS" w:hAnsi="Arial" w:cs="Arial"/>
                <w:sz w:val="22"/>
                <w:szCs w:val="22"/>
              </w:rPr>
            </w:pPr>
            <w:r w:rsidRPr="005E6C24">
              <w:rPr>
                <w:rFonts w:ascii="Arial" w:eastAsia="Arial Unicode MS" w:hAnsi="Arial" w:cs="Arial"/>
                <w:sz w:val="22"/>
                <w:szCs w:val="22"/>
              </w:rPr>
              <w:t>2,745,597</w:t>
            </w:r>
          </w:p>
        </w:tc>
      </w:tr>
    </w:tbl>
    <w:p w:rsidR="0038462A" w:rsidRDefault="0038462A" w:rsidP="0038462A">
      <w:pPr>
        <w:spacing w:before="24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16</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92A61">
        <w:rPr>
          <w:rFonts w:ascii="Arial" w:eastAsia="Arial Unicode MS" w:hAnsi="Arial" w:cs="Arial"/>
          <w:b/>
          <w:bCs/>
          <w:sz w:val="22"/>
          <w:szCs w:val="22"/>
        </w:rPr>
        <w:t>S</w:t>
      </w:r>
      <w:r w:rsidRPr="003F36F7">
        <w:rPr>
          <w:rFonts w:ascii="Arial" w:eastAsia="Arial Unicode MS" w:hAnsi="Arial" w:cs="Arial"/>
          <w:b/>
          <w:bCs/>
          <w:sz w:val="22"/>
          <w:szCs w:val="22"/>
        </w:rPr>
        <w:t>hort-term loans from financial institutions</w:t>
      </w:r>
    </w:p>
    <w:p w:rsidR="007E5F40" w:rsidRPr="00C74224" w:rsidRDefault="007E5F40" w:rsidP="007E5F40">
      <w:pPr>
        <w:tabs>
          <w:tab w:val="left" w:pos="2160"/>
          <w:tab w:val="left" w:pos="2880"/>
          <w:tab w:val="decimal" w:pos="6660"/>
          <w:tab w:val="decimal" w:pos="8280"/>
        </w:tabs>
        <w:spacing w:after="120" w:line="340" w:lineRule="exact"/>
        <w:ind w:left="907" w:right="-360" w:hanging="547"/>
        <w:jc w:val="right"/>
        <w:rPr>
          <w:rFonts w:ascii="Arial" w:hAnsi="Arial" w:cs="Arial"/>
          <w:sz w:val="18"/>
          <w:szCs w:val="18"/>
        </w:rPr>
      </w:pPr>
      <w:r w:rsidRPr="00C74224">
        <w:rPr>
          <w:rFonts w:ascii="Arial" w:hAnsi="Arial" w:cs="Arial"/>
          <w:sz w:val="18"/>
          <w:szCs w:val="18"/>
        </w:rPr>
        <w:t>(Unit: Thousand Baht)</w:t>
      </w:r>
    </w:p>
    <w:tbl>
      <w:tblPr>
        <w:tblW w:w="8730" w:type="dxa"/>
        <w:tblInd w:w="450" w:type="dxa"/>
        <w:tblLayout w:type="fixed"/>
        <w:tblLook w:val="0000" w:firstRow="0" w:lastRow="0" w:firstColumn="0" w:lastColumn="0" w:noHBand="0" w:noVBand="0"/>
      </w:tblPr>
      <w:tblGrid>
        <w:gridCol w:w="2160"/>
        <w:gridCol w:w="1170"/>
        <w:gridCol w:w="1080"/>
        <w:gridCol w:w="1080"/>
        <w:gridCol w:w="1080"/>
        <w:gridCol w:w="1080"/>
        <w:gridCol w:w="1080"/>
      </w:tblGrid>
      <w:tr w:rsidR="007E5F40" w:rsidRPr="00C74224" w:rsidTr="00A55CB9">
        <w:tc>
          <w:tcPr>
            <w:tcW w:w="2160" w:type="dxa"/>
          </w:tcPr>
          <w:p w:rsidR="007E5F40" w:rsidRPr="00C74224" w:rsidRDefault="007E5F40" w:rsidP="00A24510">
            <w:pPr>
              <w:spacing w:line="320" w:lineRule="exact"/>
              <w:ind w:right="-36"/>
              <w:jc w:val="center"/>
              <w:rPr>
                <w:rFonts w:ascii="Arial" w:hAnsi="Arial" w:cs="Arial"/>
                <w:sz w:val="18"/>
                <w:szCs w:val="18"/>
              </w:rPr>
            </w:pPr>
          </w:p>
        </w:tc>
        <w:tc>
          <w:tcPr>
            <w:tcW w:w="2250" w:type="dxa"/>
            <w:gridSpan w:val="2"/>
            <w:vAlign w:val="bottom"/>
          </w:tcPr>
          <w:p w:rsidR="007E5F40" w:rsidRPr="00C74224" w:rsidRDefault="007E5F40" w:rsidP="00A24510">
            <w:pPr>
              <w:pBdr>
                <w:bottom w:val="single" w:sz="4" w:space="1" w:color="auto"/>
              </w:pBdr>
              <w:spacing w:line="320" w:lineRule="exact"/>
              <w:ind w:left="-18" w:right="-36"/>
              <w:jc w:val="center"/>
              <w:rPr>
                <w:rFonts w:ascii="Arial" w:hAnsi="Arial" w:cs="Arial"/>
                <w:sz w:val="18"/>
                <w:szCs w:val="18"/>
                <w:cs/>
              </w:rPr>
            </w:pPr>
            <w:r>
              <w:rPr>
                <w:rFonts w:ascii="Arial" w:hAnsi="Arial" w:cs="Arial"/>
                <w:sz w:val="18"/>
                <w:szCs w:val="18"/>
              </w:rPr>
              <w:t>Interest rate                                (% per annum)</w:t>
            </w:r>
          </w:p>
        </w:tc>
        <w:tc>
          <w:tcPr>
            <w:tcW w:w="2160" w:type="dxa"/>
            <w:gridSpan w:val="2"/>
            <w:vAlign w:val="bottom"/>
          </w:tcPr>
          <w:p w:rsidR="007E5F40" w:rsidRPr="00C74224" w:rsidRDefault="007E5F40" w:rsidP="00A24510">
            <w:pPr>
              <w:pBdr>
                <w:bottom w:val="single" w:sz="4" w:space="1" w:color="auto"/>
              </w:pBdr>
              <w:spacing w:line="320" w:lineRule="exact"/>
              <w:ind w:right="-36"/>
              <w:jc w:val="center"/>
              <w:rPr>
                <w:rFonts w:ascii="Arial" w:hAnsi="Arial" w:cs="Arial"/>
                <w:sz w:val="18"/>
                <w:szCs w:val="18"/>
              </w:rPr>
            </w:pPr>
            <w:r w:rsidRPr="00C74224">
              <w:rPr>
                <w:rFonts w:ascii="Arial" w:hAnsi="Arial" w:cs="Arial"/>
                <w:color w:val="000000"/>
                <w:sz w:val="18"/>
                <w:szCs w:val="18"/>
              </w:rPr>
              <w:t xml:space="preserve">Consolidated </w:t>
            </w:r>
            <w:r w:rsidR="00B700C8">
              <w:rPr>
                <w:rFonts w:ascii="Arial" w:hAnsi="Arial" w:cs="Arial"/>
                <w:color w:val="000000"/>
                <w:sz w:val="18"/>
                <w:szCs w:val="18"/>
              </w:rPr>
              <w:t xml:space="preserve">               </w:t>
            </w:r>
            <w:r w:rsidRPr="00C74224">
              <w:rPr>
                <w:rFonts w:ascii="Arial" w:hAnsi="Arial" w:cs="Arial"/>
                <w:color w:val="000000"/>
                <w:sz w:val="18"/>
                <w:szCs w:val="18"/>
              </w:rPr>
              <w:t>financial statements</w:t>
            </w:r>
          </w:p>
        </w:tc>
        <w:tc>
          <w:tcPr>
            <w:tcW w:w="2160" w:type="dxa"/>
            <w:gridSpan w:val="2"/>
            <w:vAlign w:val="bottom"/>
          </w:tcPr>
          <w:p w:rsidR="007E5F40" w:rsidRPr="00C74224" w:rsidRDefault="007E5F40" w:rsidP="00A24510">
            <w:pPr>
              <w:pBdr>
                <w:bottom w:val="single" w:sz="4" w:space="1" w:color="auto"/>
              </w:pBdr>
              <w:spacing w:line="320" w:lineRule="exact"/>
              <w:ind w:right="-36"/>
              <w:jc w:val="center"/>
              <w:rPr>
                <w:rFonts w:ascii="Arial" w:hAnsi="Arial" w:cs="Arial"/>
                <w:sz w:val="18"/>
                <w:szCs w:val="18"/>
              </w:rPr>
            </w:pPr>
            <w:r w:rsidRPr="00C74224">
              <w:rPr>
                <w:rFonts w:ascii="Arial" w:hAnsi="Arial" w:cs="Arial"/>
                <w:color w:val="000000"/>
                <w:sz w:val="18"/>
                <w:szCs w:val="18"/>
              </w:rPr>
              <w:t>Separate</w:t>
            </w:r>
            <w:r w:rsidR="00B700C8">
              <w:rPr>
                <w:rFonts w:ascii="Arial" w:hAnsi="Arial" w:cs="Arial"/>
                <w:color w:val="000000"/>
                <w:sz w:val="18"/>
                <w:szCs w:val="18"/>
              </w:rPr>
              <w:t xml:space="preserve">                    </w:t>
            </w:r>
            <w:r w:rsidRPr="00C74224">
              <w:rPr>
                <w:rFonts w:ascii="Arial" w:hAnsi="Arial" w:cs="Arial"/>
                <w:color w:val="000000"/>
                <w:sz w:val="18"/>
                <w:szCs w:val="18"/>
              </w:rPr>
              <w:t xml:space="preserve"> financial statements</w:t>
            </w:r>
          </w:p>
        </w:tc>
      </w:tr>
      <w:tr w:rsidR="00115133" w:rsidRPr="00C74224" w:rsidTr="00A55CB9">
        <w:tc>
          <w:tcPr>
            <w:tcW w:w="2160" w:type="dxa"/>
          </w:tcPr>
          <w:p w:rsidR="00115133" w:rsidRPr="00C74224" w:rsidRDefault="00115133" w:rsidP="00115133">
            <w:pPr>
              <w:spacing w:line="320" w:lineRule="exact"/>
              <w:ind w:right="-36"/>
              <w:jc w:val="center"/>
              <w:rPr>
                <w:rFonts w:ascii="Arial" w:hAnsi="Arial" w:cs="Arial"/>
                <w:sz w:val="18"/>
                <w:szCs w:val="18"/>
              </w:rPr>
            </w:pPr>
          </w:p>
        </w:tc>
        <w:tc>
          <w:tcPr>
            <w:tcW w:w="117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c>
          <w:tcPr>
            <w:tcW w:w="108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2018</w:t>
            </w:r>
          </w:p>
        </w:tc>
        <w:tc>
          <w:tcPr>
            <w:tcW w:w="108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c>
          <w:tcPr>
            <w:tcW w:w="108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2018</w:t>
            </w:r>
          </w:p>
        </w:tc>
        <w:tc>
          <w:tcPr>
            <w:tcW w:w="108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c>
          <w:tcPr>
            <w:tcW w:w="1080" w:type="dxa"/>
            <w:vAlign w:val="bottom"/>
          </w:tcPr>
          <w:p w:rsidR="00115133" w:rsidRPr="00C74224" w:rsidRDefault="00115133" w:rsidP="00115133">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2018</w:t>
            </w:r>
          </w:p>
        </w:tc>
      </w:tr>
      <w:tr w:rsidR="00115133" w:rsidRPr="00C74224" w:rsidTr="00A55CB9">
        <w:tc>
          <w:tcPr>
            <w:tcW w:w="2160" w:type="dxa"/>
          </w:tcPr>
          <w:p w:rsidR="00115133" w:rsidRPr="00C74224" w:rsidRDefault="00115133" w:rsidP="00115133">
            <w:pPr>
              <w:spacing w:line="320" w:lineRule="exact"/>
              <w:ind w:right="-108"/>
              <w:jc w:val="both"/>
              <w:rPr>
                <w:rFonts w:ascii="Arial" w:hAnsi="Arial" w:cs="Arial"/>
                <w:sz w:val="18"/>
                <w:szCs w:val="18"/>
                <w:cs/>
              </w:rPr>
            </w:pPr>
            <w:r>
              <w:rPr>
                <w:rFonts w:ascii="Arial" w:hAnsi="Arial" w:cs="Arial"/>
                <w:sz w:val="18"/>
                <w:szCs w:val="18"/>
              </w:rPr>
              <w:t>Bill of exchange - Foreign</w:t>
            </w:r>
          </w:p>
        </w:tc>
        <w:tc>
          <w:tcPr>
            <w:tcW w:w="1170" w:type="dxa"/>
          </w:tcPr>
          <w:p w:rsidR="00115133" w:rsidRPr="00A5656B" w:rsidRDefault="00115133" w:rsidP="00115133">
            <w:pPr>
              <w:spacing w:line="320" w:lineRule="exact"/>
              <w:ind w:right="-36"/>
              <w:jc w:val="center"/>
              <w:rPr>
                <w:rFonts w:ascii="Arial" w:hAnsi="Arial" w:cs="Arial"/>
                <w:sz w:val="18"/>
                <w:szCs w:val="18"/>
              </w:rPr>
            </w:pPr>
          </w:p>
        </w:tc>
        <w:tc>
          <w:tcPr>
            <w:tcW w:w="1080" w:type="dxa"/>
          </w:tcPr>
          <w:p w:rsidR="00115133" w:rsidRPr="00A5656B" w:rsidRDefault="00115133" w:rsidP="00115133">
            <w:pPr>
              <w:spacing w:line="320" w:lineRule="exact"/>
              <w:ind w:right="-36"/>
              <w:jc w:val="center"/>
              <w:rPr>
                <w:rFonts w:ascii="Arial" w:hAnsi="Arial" w:cs="Arial"/>
                <w:sz w:val="18"/>
                <w:szCs w:val="18"/>
              </w:rPr>
            </w:pPr>
          </w:p>
        </w:tc>
        <w:tc>
          <w:tcPr>
            <w:tcW w:w="1080" w:type="dxa"/>
          </w:tcPr>
          <w:p w:rsidR="00115133" w:rsidRPr="00A55CB9" w:rsidRDefault="00115133" w:rsidP="00115133">
            <w:pPr>
              <w:tabs>
                <w:tab w:val="decimal" w:pos="864"/>
              </w:tabs>
              <w:spacing w:line="320" w:lineRule="exact"/>
              <w:ind w:right="-36"/>
              <w:jc w:val="both"/>
              <w:rPr>
                <w:rFonts w:ascii="Arial" w:hAnsi="Arial" w:cs="Arial"/>
                <w:sz w:val="18"/>
                <w:szCs w:val="18"/>
              </w:rPr>
            </w:pPr>
          </w:p>
        </w:tc>
        <w:tc>
          <w:tcPr>
            <w:tcW w:w="1080" w:type="dxa"/>
          </w:tcPr>
          <w:p w:rsidR="00115133" w:rsidRPr="00A55CB9" w:rsidRDefault="00115133" w:rsidP="00115133">
            <w:pPr>
              <w:tabs>
                <w:tab w:val="decimal" w:pos="864"/>
              </w:tabs>
              <w:spacing w:line="320" w:lineRule="exact"/>
              <w:ind w:right="-36"/>
              <w:jc w:val="both"/>
              <w:rPr>
                <w:rFonts w:ascii="Arial" w:hAnsi="Arial" w:cs="Arial"/>
                <w:sz w:val="18"/>
                <w:szCs w:val="18"/>
              </w:rPr>
            </w:pPr>
          </w:p>
        </w:tc>
        <w:tc>
          <w:tcPr>
            <w:tcW w:w="1080" w:type="dxa"/>
          </w:tcPr>
          <w:p w:rsidR="00115133" w:rsidRPr="005B7ADD" w:rsidRDefault="00115133" w:rsidP="00115133">
            <w:pPr>
              <w:tabs>
                <w:tab w:val="decimal" w:pos="864"/>
              </w:tabs>
              <w:spacing w:line="320" w:lineRule="exact"/>
              <w:ind w:right="-36"/>
              <w:jc w:val="both"/>
              <w:rPr>
                <w:rFonts w:ascii="Arial" w:hAnsi="Arial" w:cs="Arial"/>
                <w:sz w:val="18"/>
                <w:szCs w:val="18"/>
              </w:rPr>
            </w:pPr>
          </w:p>
        </w:tc>
        <w:tc>
          <w:tcPr>
            <w:tcW w:w="1080" w:type="dxa"/>
          </w:tcPr>
          <w:p w:rsidR="00115133" w:rsidRPr="005B7ADD" w:rsidRDefault="00115133" w:rsidP="00115133">
            <w:pPr>
              <w:tabs>
                <w:tab w:val="decimal" w:pos="864"/>
              </w:tabs>
              <w:spacing w:line="320" w:lineRule="exact"/>
              <w:ind w:right="-36"/>
              <w:jc w:val="both"/>
              <w:rPr>
                <w:rFonts w:ascii="Arial" w:hAnsi="Arial" w:cs="Arial"/>
                <w:sz w:val="18"/>
                <w:szCs w:val="18"/>
              </w:rPr>
            </w:pPr>
          </w:p>
        </w:tc>
      </w:tr>
      <w:tr w:rsidR="005E6C24" w:rsidRPr="00C74224" w:rsidTr="00A55CB9">
        <w:tc>
          <w:tcPr>
            <w:tcW w:w="2160" w:type="dxa"/>
          </w:tcPr>
          <w:p w:rsidR="005E6C24" w:rsidRDefault="005E6C24" w:rsidP="005E6C24">
            <w:pPr>
              <w:spacing w:line="320" w:lineRule="exact"/>
              <w:ind w:right="-108"/>
              <w:jc w:val="both"/>
              <w:rPr>
                <w:rFonts w:ascii="Arial" w:hAnsi="Arial" w:cs="Arial"/>
                <w:sz w:val="18"/>
                <w:szCs w:val="18"/>
              </w:rPr>
            </w:pPr>
            <w:r>
              <w:rPr>
                <w:rFonts w:ascii="Arial" w:hAnsi="Arial" w:cs="Arial"/>
                <w:sz w:val="18"/>
                <w:szCs w:val="18"/>
              </w:rPr>
              <w:t xml:space="preserve">   currency</w:t>
            </w:r>
          </w:p>
        </w:tc>
        <w:tc>
          <w:tcPr>
            <w:tcW w:w="1170" w:type="dxa"/>
          </w:tcPr>
          <w:p w:rsidR="005E6C24" w:rsidRPr="005E6C24" w:rsidRDefault="005E6C24" w:rsidP="005E6C24">
            <w:pPr>
              <w:spacing w:line="320" w:lineRule="exact"/>
              <w:ind w:right="-36"/>
              <w:jc w:val="center"/>
              <w:rPr>
                <w:rFonts w:ascii="Arial" w:hAnsi="Arial" w:cs="Arial"/>
                <w:sz w:val="18"/>
                <w:szCs w:val="18"/>
              </w:rPr>
            </w:pPr>
            <w:r w:rsidRPr="005E6C24">
              <w:rPr>
                <w:rFonts w:ascii="Arial" w:hAnsi="Arial" w:cs="Arial"/>
                <w:sz w:val="18"/>
                <w:szCs w:val="18"/>
              </w:rPr>
              <w:t xml:space="preserve">3.91 </w:t>
            </w:r>
            <w:r w:rsidR="00AB6127">
              <w:rPr>
                <w:rFonts w:ascii="Arial" w:hAnsi="Arial" w:cs="Arial"/>
                <w:sz w:val="18"/>
                <w:szCs w:val="18"/>
              </w:rPr>
              <w:t>-</w:t>
            </w:r>
            <w:r w:rsidRPr="005E6C24">
              <w:rPr>
                <w:rFonts w:ascii="Arial" w:hAnsi="Arial" w:cs="Arial"/>
                <w:sz w:val="18"/>
                <w:szCs w:val="18"/>
              </w:rPr>
              <w:t xml:space="preserve"> 4.78</w:t>
            </w:r>
          </w:p>
        </w:tc>
        <w:tc>
          <w:tcPr>
            <w:tcW w:w="1080" w:type="dxa"/>
          </w:tcPr>
          <w:p w:rsidR="005E6C24" w:rsidRPr="00A5656B" w:rsidRDefault="005E6C24" w:rsidP="005E6C24">
            <w:pPr>
              <w:spacing w:line="320" w:lineRule="exact"/>
              <w:ind w:right="-36"/>
              <w:jc w:val="center"/>
              <w:rPr>
                <w:rFonts w:ascii="Arial" w:hAnsi="Arial" w:cs="Arial"/>
                <w:sz w:val="18"/>
                <w:szCs w:val="18"/>
              </w:rPr>
            </w:pPr>
            <w:r w:rsidRPr="00A55CB9">
              <w:rPr>
                <w:rFonts w:ascii="Arial" w:hAnsi="Arial" w:cs="Arial"/>
                <w:sz w:val="18"/>
                <w:szCs w:val="18"/>
              </w:rPr>
              <w:t>4.20 - 5.06</w:t>
            </w:r>
          </w:p>
        </w:tc>
        <w:tc>
          <w:tcPr>
            <w:tcW w:w="1080" w:type="dxa"/>
          </w:tcPr>
          <w:p w:rsidR="005E6C24" w:rsidRPr="005E6C24" w:rsidRDefault="005E6C24" w:rsidP="005E6C24">
            <w:pPr>
              <w:pBdr>
                <w:bottom w:val="sing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280,742</w:t>
            </w:r>
          </w:p>
        </w:tc>
        <w:tc>
          <w:tcPr>
            <w:tcW w:w="1080" w:type="dxa"/>
          </w:tcPr>
          <w:p w:rsidR="005E6C24" w:rsidRPr="005E6C24" w:rsidRDefault="005E6C24" w:rsidP="005E6C24">
            <w:pPr>
              <w:pBdr>
                <w:bottom w:val="sing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340,177</w:t>
            </w:r>
          </w:p>
        </w:tc>
        <w:tc>
          <w:tcPr>
            <w:tcW w:w="1080" w:type="dxa"/>
          </w:tcPr>
          <w:p w:rsidR="005E6C24" w:rsidRPr="005E6C24" w:rsidRDefault="005E6C24" w:rsidP="005E6C24">
            <w:pPr>
              <w:pBdr>
                <w:bottom w:val="sing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w:t>
            </w:r>
          </w:p>
        </w:tc>
        <w:tc>
          <w:tcPr>
            <w:tcW w:w="1080" w:type="dxa"/>
          </w:tcPr>
          <w:p w:rsidR="005E6C24" w:rsidRPr="005B7ADD" w:rsidRDefault="005E6C24" w:rsidP="005E6C24">
            <w:pPr>
              <w:pBdr>
                <w:bottom w:val="single" w:sz="4" w:space="1" w:color="auto"/>
              </w:pBdr>
              <w:tabs>
                <w:tab w:val="decimal" w:pos="864"/>
              </w:tabs>
              <w:spacing w:line="320" w:lineRule="exact"/>
              <w:ind w:right="-36"/>
              <w:jc w:val="both"/>
              <w:rPr>
                <w:rFonts w:ascii="Arial" w:hAnsi="Arial" w:cs="Arial"/>
                <w:sz w:val="18"/>
                <w:szCs w:val="18"/>
              </w:rPr>
            </w:pPr>
            <w:r w:rsidRPr="005B7ADD">
              <w:rPr>
                <w:rFonts w:ascii="Arial" w:hAnsi="Arial" w:cs="Arial"/>
                <w:sz w:val="18"/>
                <w:szCs w:val="18"/>
              </w:rPr>
              <w:t>-</w:t>
            </w:r>
          </w:p>
        </w:tc>
      </w:tr>
      <w:tr w:rsidR="005E6C24" w:rsidRPr="00C74224" w:rsidTr="00A55CB9">
        <w:tc>
          <w:tcPr>
            <w:tcW w:w="4410" w:type="dxa"/>
            <w:gridSpan w:val="3"/>
          </w:tcPr>
          <w:p w:rsidR="005E6C24" w:rsidRPr="00C74224" w:rsidRDefault="005E6C24" w:rsidP="005E6C24">
            <w:pPr>
              <w:spacing w:line="320" w:lineRule="exact"/>
              <w:ind w:right="-36"/>
              <w:rPr>
                <w:rFonts w:ascii="Arial" w:hAnsi="Arial" w:cs="Arial"/>
                <w:sz w:val="18"/>
                <w:szCs w:val="18"/>
              </w:rPr>
            </w:pPr>
            <w:r>
              <w:rPr>
                <w:rFonts w:ascii="Arial" w:hAnsi="Arial" w:cs="Arial"/>
                <w:sz w:val="18"/>
                <w:szCs w:val="18"/>
              </w:rPr>
              <w:t>Total short-term loans from financial institutions</w:t>
            </w:r>
          </w:p>
        </w:tc>
        <w:tc>
          <w:tcPr>
            <w:tcW w:w="1080" w:type="dxa"/>
            <w:vAlign w:val="bottom"/>
          </w:tcPr>
          <w:p w:rsidR="005E6C24" w:rsidRPr="005E6C24" w:rsidRDefault="005E6C24" w:rsidP="005E6C24">
            <w:pPr>
              <w:pBdr>
                <w:bottom w:val="doub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280,742</w:t>
            </w:r>
          </w:p>
        </w:tc>
        <w:tc>
          <w:tcPr>
            <w:tcW w:w="1080" w:type="dxa"/>
            <w:vAlign w:val="bottom"/>
          </w:tcPr>
          <w:p w:rsidR="005E6C24" w:rsidRPr="005E6C24" w:rsidRDefault="005E6C24" w:rsidP="005E6C24">
            <w:pPr>
              <w:pBdr>
                <w:bottom w:val="doub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34</w:t>
            </w:r>
            <w:r w:rsidRPr="005E6C24">
              <w:rPr>
                <w:rFonts w:ascii="Arial" w:hAnsi="Arial" w:cs="Arial" w:hint="cs"/>
                <w:sz w:val="18"/>
                <w:szCs w:val="18"/>
                <w:cs/>
              </w:rPr>
              <w:t>0</w:t>
            </w:r>
            <w:r w:rsidRPr="005E6C24">
              <w:rPr>
                <w:rFonts w:ascii="Arial" w:hAnsi="Arial" w:cs="Arial"/>
                <w:sz w:val="18"/>
                <w:szCs w:val="18"/>
              </w:rPr>
              <w:t>,1</w:t>
            </w:r>
            <w:r w:rsidRPr="005E6C24">
              <w:rPr>
                <w:rFonts w:ascii="Arial" w:hAnsi="Arial" w:cs="Arial" w:hint="cs"/>
                <w:sz w:val="18"/>
                <w:szCs w:val="18"/>
                <w:cs/>
              </w:rPr>
              <w:t>77</w:t>
            </w:r>
          </w:p>
        </w:tc>
        <w:tc>
          <w:tcPr>
            <w:tcW w:w="1080" w:type="dxa"/>
            <w:vAlign w:val="bottom"/>
          </w:tcPr>
          <w:p w:rsidR="005E6C24" w:rsidRPr="005E6C24" w:rsidRDefault="005E6C24" w:rsidP="005E6C24">
            <w:pPr>
              <w:pBdr>
                <w:bottom w:val="double" w:sz="4" w:space="1" w:color="auto"/>
              </w:pBdr>
              <w:tabs>
                <w:tab w:val="decimal" w:pos="864"/>
              </w:tabs>
              <w:spacing w:line="320" w:lineRule="exact"/>
              <w:ind w:right="-36"/>
              <w:jc w:val="both"/>
              <w:rPr>
                <w:rFonts w:ascii="Arial" w:hAnsi="Arial" w:cs="Arial"/>
                <w:sz w:val="18"/>
                <w:szCs w:val="18"/>
              </w:rPr>
            </w:pPr>
            <w:r w:rsidRPr="005E6C24">
              <w:rPr>
                <w:rFonts w:ascii="Arial" w:hAnsi="Arial" w:cs="Arial"/>
                <w:sz w:val="18"/>
                <w:szCs w:val="18"/>
              </w:rPr>
              <w:t>-</w:t>
            </w:r>
          </w:p>
        </w:tc>
        <w:tc>
          <w:tcPr>
            <w:tcW w:w="1080" w:type="dxa"/>
            <w:vAlign w:val="bottom"/>
          </w:tcPr>
          <w:p w:rsidR="005E6C24" w:rsidRPr="005B7ADD" w:rsidRDefault="005E6C24" w:rsidP="005E6C24">
            <w:pPr>
              <w:pBdr>
                <w:bottom w:val="double" w:sz="4" w:space="1" w:color="auto"/>
              </w:pBdr>
              <w:tabs>
                <w:tab w:val="decimal" w:pos="864"/>
              </w:tabs>
              <w:spacing w:line="320" w:lineRule="exact"/>
              <w:ind w:right="-36"/>
              <w:jc w:val="both"/>
              <w:rPr>
                <w:rFonts w:ascii="Arial" w:hAnsi="Arial" w:cs="Arial"/>
                <w:sz w:val="18"/>
                <w:szCs w:val="18"/>
              </w:rPr>
            </w:pPr>
            <w:r w:rsidRPr="005B7ADD">
              <w:rPr>
                <w:rFonts w:ascii="Arial" w:hAnsi="Arial" w:cs="Arial"/>
                <w:sz w:val="18"/>
                <w:szCs w:val="18"/>
              </w:rPr>
              <w:t>-</w:t>
            </w:r>
          </w:p>
        </w:tc>
      </w:tr>
    </w:tbl>
    <w:p w:rsidR="0038462A" w:rsidRPr="009B4FE3" w:rsidRDefault="0038462A" w:rsidP="0038462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201</w:t>
      </w:r>
      <w:r w:rsidR="00115133">
        <w:rPr>
          <w:rFonts w:ascii="Arial" w:eastAsia="Arial Unicode MS" w:hAnsi="Arial" w:cs="Arial"/>
          <w:sz w:val="22"/>
          <w:szCs w:val="22"/>
        </w:rPr>
        <w:t>9</w:t>
      </w:r>
      <w:r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2422ED">
        <w:rPr>
          <w:rFonts w:ascii="Arial" w:eastAsia="Arial Unicode MS" w:hAnsi="Arial" w:cs="Arial"/>
          <w:sz w:val="22"/>
          <w:szCs w:val="22"/>
        </w:rPr>
        <w:t xml:space="preserve"> </w:t>
      </w:r>
      <w:r w:rsidRPr="003F36F7">
        <w:rPr>
          <w:rFonts w:ascii="Arial" w:eastAsia="Arial Unicode MS" w:hAnsi="Arial" w:cs="Arial"/>
          <w:sz w:val="22"/>
          <w:szCs w:val="22"/>
        </w:rPr>
        <w:t xml:space="preserve">had overdraft lines from banks totaling Baht </w:t>
      </w:r>
      <w:r w:rsidR="005E6C24">
        <w:rPr>
          <w:rFonts w:ascii="Arial" w:eastAsia="Arial Unicode MS" w:hAnsi="Arial" w:cs="Arial"/>
          <w:sz w:val="22"/>
          <w:szCs w:val="22"/>
        </w:rPr>
        <w:t>305</w:t>
      </w:r>
      <w:r>
        <w:rPr>
          <w:rFonts w:ascii="Arial" w:eastAsia="Arial Unicode MS" w:hAnsi="Arial" w:cs="Arial"/>
          <w:sz w:val="22"/>
          <w:szCs w:val="22"/>
        </w:rPr>
        <w:t xml:space="preserve"> million</w:t>
      </w:r>
      <w:r w:rsidR="00AB6127">
        <w:rPr>
          <w:rFonts w:ascii="Arial" w:eastAsia="Arial Unicode MS" w:hAnsi="Arial" w:cs="Arial"/>
          <w:sz w:val="22"/>
          <w:szCs w:val="22"/>
        </w:rPr>
        <w:t xml:space="preserve"> and MYR 0.50 million</w:t>
      </w:r>
      <w:r>
        <w:rPr>
          <w:rFonts w:ascii="Arial" w:eastAsia="Arial Unicode MS" w:hAnsi="Arial" w:cs="Arial"/>
          <w:sz w:val="22"/>
          <w:szCs w:val="22"/>
        </w:rPr>
        <w:t xml:space="preserve"> (</w:t>
      </w:r>
      <w:r w:rsidR="00A24510">
        <w:rPr>
          <w:rFonts w:ascii="Arial" w:eastAsia="Arial Unicode MS" w:hAnsi="Arial" w:cs="Arial"/>
          <w:sz w:val="22"/>
          <w:szCs w:val="22"/>
        </w:rPr>
        <w:t>201</w:t>
      </w:r>
      <w:r w:rsidR="00115133">
        <w:rPr>
          <w:rFonts w:ascii="Arial" w:eastAsia="Arial Unicode MS" w:hAnsi="Arial" w:cs="Arial"/>
          <w:sz w:val="22"/>
          <w:szCs w:val="22"/>
        </w:rPr>
        <w:t>8</w:t>
      </w:r>
      <w:r>
        <w:rPr>
          <w:rFonts w:ascii="Arial" w:eastAsia="Arial Unicode MS" w:hAnsi="Arial" w:cs="Arial"/>
          <w:sz w:val="22"/>
          <w:szCs w:val="22"/>
        </w:rPr>
        <w:t xml:space="preserve">: </w:t>
      </w:r>
      <w:r w:rsidRPr="003F36F7">
        <w:rPr>
          <w:rFonts w:ascii="Arial" w:eastAsia="Arial Unicode MS" w:hAnsi="Arial" w:cs="Arial"/>
          <w:sz w:val="22"/>
          <w:szCs w:val="22"/>
        </w:rPr>
        <w:t xml:space="preserve">Baht </w:t>
      </w:r>
      <w:r w:rsidR="00115133">
        <w:rPr>
          <w:rFonts w:ascii="Arial" w:eastAsia="Arial Unicode MS" w:hAnsi="Arial" w:cs="Arial"/>
          <w:sz w:val="22"/>
          <w:szCs w:val="22"/>
        </w:rPr>
        <w:t>305</w:t>
      </w:r>
      <w:r w:rsidRPr="003F36F7">
        <w:rPr>
          <w:rFonts w:ascii="Arial" w:eastAsia="Arial Unicode MS" w:hAnsi="Arial" w:cs="Arial"/>
          <w:sz w:val="22"/>
          <w:szCs w:val="22"/>
        </w:rPr>
        <w:t xml:space="preserve"> million</w:t>
      </w:r>
      <w:r w:rsidR="00F834E7">
        <w:rPr>
          <w:rFonts w:ascii="Arial" w:eastAsia="Arial Unicode MS" w:hAnsi="Arial" w:cs="Arial"/>
          <w:sz w:val="22"/>
          <w:szCs w:val="22"/>
        </w:rPr>
        <w:t xml:space="preserve">) </w:t>
      </w:r>
      <w:r w:rsidR="00EC1EDC">
        <w:rPr>
          <w:rFonts w:ascii="Arial" w:eastAsia="Arial Unicode MS" w:hAnsi="Arial" w:cs="Arial"/>
          <w:sz w:val="22"/>
          <w:szCs w:val="22"/>
        </w:rPr>
        <w:t>(</w:t>
      </w:r>
      <w:r w:rsidR="00113FB4">
        <w:rPr>
          <w:rFonts w:ascii="Arial" w:eastAsia="Arial Unicode MS" w:hAnsi="Arial" w:cs="Arial"/>
          <w:sz w:val="22"/>
          <w:szCs w:val="22"/>
        </w:rPr>
        <w:t>T</w:t>
      </w:r>
      <w:r w:rsidR="008B3D0F">
        <w:rPr>
          <w:rFonts w:ascii="Arial" w:eastAsia="Arial Unicode MS" w:hAnsi="Arial" w:cs="Arial"/>
          <w:sz w:val="22"/>
          <w:szCs w:val="22"/>
        </w:rPr>
        <w:t xml:space="preserve">he </w:t>
      </w:r>
      <w:r w:rsidR="00F834E7">
        <w:rPr>
          <w:rFonts w:ascii="Arial" w:eastAsia="Arial Unicode MS" w:hAnsi="Arial" w:cs="Arial"/>
          <w:sz w:val="22"/>
          <w:szCs w:val="22"/>
        </w:rPr>
        <w:t>Company only</w:t>
      </w:r>
      <w:r w:rsidR="00AB6127">
        <w:rPr>
          <w:rFonts w:ascii="Arial" w:eastAsia="Arial Unicode MS" w:hAnsi="Arial" w:cs="Arial"/>
          <w:sz w:val="22"/>
          <w:szCs w:val="22"/>
        </w:rPr>
        <w:t>:</w:t>
      </w:r>
      <w:r w:rsidR="00F834E7">
        <w:rPr>
          <w:rFonts w:ascii="Arial" w:eastAsia="Arial Unicode MS" w:hAnsi="Arial" w:cs="Arial"/>
          <w:sz w:val="22"/>
          <w:szCs w:val="22"/>
        </w:rPr>
        <w:t xml:space="preserve"> Baht </w:t>
      </w:r>
      <w:r w:rsidR="009B4FE3">
        <w:rPr>
          <w:rFonts w:ascii="Arial" w:eastAsia="Arial Unicode MS" w:hAnsi="Arial" w:cs="Arial"/>
          <w:sz w:val="22"/>
          <w:szCs w:val="22"/>
        </w:rPr>
        <w:t>275</w:t>
      </w:r>
      <w:r w:rsidR="00A24510">
        <w:rPr>
          <w:rFonts w:ascii="Arial" w:eastAsia="Arial Unicode MS" w:hAnsi="Arial" w:cs="Arial"/>
          <w:sz w:val="22"/>
          <w:szCs w:val="22"/>
        </w:rPr>
        <w:t xml:space="preserve"> million 201</w:t>
      </w:r>
      <w:r w:rsidR="00115133">
        <w:rPr>
          <w:rFonts w:ascii="Arial" w:eastAsia="Arial Unicode MS" w:hAnsi="Arial" w:cs="Arial"/>
          <w:sz w:val="22"/>
          <w:szCs w:val="22"/>
        </w:rPr>
        <w:t>8</w:t>
      </w:r>
      <w:r w:rsidR="00F834E7">
        <w:rPr>
          <w:rFonts w:ascii="Arial" w:eastAsia="Arial Unicode MS" w:hAnsi="Arial" w:cs="Arial"/>
          <w:sz w:val="22"/>
          <w:szCs w:val="22"/>
        </w:rPr>
        <w:t xml:space="preserve">: Baht </w:t>
      </w:r>
      <w:r w:rsidR="00115133">
        <w:rPr>
          <w:rFonts w:ascii="Arial" w:eastAsia="Arial Unicode MS" w:hAnsi="Arial" w:cs="Arial"/>
          <w:sz w:val="22"/>
          <w:szCs w:val="22"/>
        </w:rPr>
        <w:t>275</w:t>
      </w:r>
      <w:r w:rsidR="00F834E7">
        <w:rPr>
          <w:rFonts w:ascii="Arial" w:eastAsia="Arial Unicode MS" w:hAnsi="Arial" w:cs="Arial"/>
          <w:sz w:val="22"/>
          <w:szCs w:val="22"/>
        </w:rPr>
        <w:t xml:space="preserve"> million) and other credit Facilities totaling Baht </w:t>
      </w:r>
      <w:r w:rsidR="009B4FE3" w:rsidRPr="009B4FE3">
        <w:rPr>
          <w:rFonts w:ascii="Arial" w:eastAsia="Arial Unicode MS" w:hAnsi="Arial" w:cs="Arial"/>
          <w:sz w:val="22"/>
          <w:szCs w:val="22"/>
        </w:rPr>
        <w:t xml:space="preserve">15,863 </w:t>
      </w:r>
      <w:r w:rsidR="00F834E7">
        <w:rPr>
          <w:rFonts w:ascii="Arial" w:eastAsia="Arial Unicode MS" w:hAnsi="Arial" w:cs="Arial"/>
          <w:sz w:val="22"/>
          <w:szCs w:val="22"/>
        </w:rPr>
        <w:t>million</w:t>
      </w:r>
      <w:r w:rsidR="00DF6CB3">
        <w:rPr>
          <w:rFonts w:ascii="Arial" w:eastAsia="Arial Unicode MS" w:hAnsi="Arial" w:cs="Arial"/>
          <w:sz w:val="22"/>
          <w:szCs w:val="22"/>
        </w:rPr>
        <w:t xml:space="preserve"> and MY</w:t>
      </w:r>
      <w:r w:rsidR="008C51BF">
        <w:rPr>
          <w:rFonts w:ascii="Arial" w:eastAsia="Arial Unicode MS" w:hAnsi="Arial" w:cs="Arial"/>
          <w:sz w:val="22"/>
          <w:szCs w:val="22"/>
        </w:rPr>
        <w:t>R</w:t>
      </w:r>
      <w:r w:rsidR="00DF6CB3">
        <w:rPr>
          <w:rFonts w:ascii="Arial" w:eastAsia="Arial Unicode MS" w:hAnsi="Arial" w:cs="Arial"/>
          <w:sz w:val="22"/>
          <w:szCs w:val="22"/>
        </w:rPr>
        <w:t xml:space="preserve"> </w:t>
      </w:r>
      <w:r w:rsidR="009B4FE3">
        <w:rPr>
          <w:rFonts w:ascii="Arial" w:eastAsia="Arial Unicode MS" w:hAnsi="Arial" w:cs="Arial"/>
          <w:sz w:val="22"/>
          <w:szCs w:val="22"/>
        </w:rPr>
        <w:t>61</w:t>
      </w:r>
      <w:r w:rsidR="00DF6CB3">
        <w:rPr>
          <w:rFonts w:ascii="Arial" w:eastAsia="Arial Unicode MS" w:hAnsi="Arial" w:cs="Arial"/>
          <w:sz w:val="22"/>
          <w:szCs w:val="22"/>
        </w:rPr>
        <w:t xml:space="preserve"> million</w:t>
      </w:r>
      <w:r w:rsidR="00F834E7">
        <w:rPr>
          <w:rFonts w:ascii="Arial" w:eastAsia="Arial Unicode MS" w:hAnsi="Arial" w:cs="Arial"/>
          <w:sz w:val="22"/>
          <w:szCs w:val="22"/>
        </w:rPr>
        <w:t xml:space="preserve"> (201</w:t>
      </w:r>
      <w:r w:rsidR="00115133">
        <w:rPr>
          <w:rFonts w:ascii="Arial" w:eastAsia="Arial Unicode MS" w:hAnsi="Arial" w:cs="Arial"/>
          <w:sz w:val="22"/>
          <w:szCs w:val="22"/>
        </w:rPr>
        <w:t>8</w:t>
      </w:r>
      <w:r w:rsidR="00F834E7">
        <w:rPr>
          <w:rFonts w:ascii="Arial" w:eastAsia="Arial Unicode MS" w:hAnsi="Arial" w:cs="Arial"/>
          <w:sz w:val="22"/>
          <w:szCs w:val="22"/>
        </w:rPr>
        <w:t xml:space="preserve">: Baht </w:t>
      </w:r>
      <w:r w:rsidR="00115133">
        <w:rPr>
          <w:rFonts w:ascii="Arial" w:eastAsia="Arial Unicode MS" w:hAnsi="Arial" w:cs="Arial"/>
          <w:sz w:val="22"/>
          <w:szCs w:val="22"/>
        </w:rPr>
        <w:t xml:space="preserve">15,785 </w:t>
      </w:r>
      <w:r w:rsidR="00140401">
        <w:rPr>
          <w:rFonts w:ascii="Arial" w:eastAsia="Arial Unicode MS" w:hAnsi="Arial" w:cs="Arial"/>
          <w:sz w:val="22"/>
          <w:szCs w:val="22"/>
        </w:rPr>
        <w:t xml:space="preserve">million and MYR </w:t>
      </w:r>
      <w:r w:rsidR="00115133">
        <w:rPr>
          <w:rFonts w:ascii="Arial" w:eastAsia="Arial Unicode MS" w:hAnsi="Arial" w:cs="Arial"/>
          <w:sz w:val="22"/>
          <w:szCs w:val="22"/>
        </w:rPr>
        <w:t>56</w:t>
      </w:r>
      <w:r w:rsidR="00140401">
        <w:rPr>
          <w:rFonts w:ascii="Arial" w:eastAsia="Arial Unicode MS" w:hAnsi="Arial" w:cs="Arial"/>
          <w:sz w:val="22"/>
          <w:szCs w:val="22"/>
        </w:rPr>
        <w:t xml:space="preserve"> </w:t>
      </w:r>
      <w:r w:rsidR="00DF6CB3">
        <w:rPr>
          <w:rFonts w:ascii="Arial" w:eastAsia="Arial Unicode MS" w:hAnsi="Arial" w:cs="Arial"/>
          <w:sz w:val="22"/>
          <w:szCs w:val="22"/>
        </w:rPr>
        <w:t>million</w:t>
      </w:r>
      <w:r w:rsidR="00BF0EDB" w:rsidRPr="009B4FE3">
        <w:rPr>
          <w:rFonts w:ascii="Arial" w:eastAsia="Arial Unicode MS" w:hAnsi="Arial" w:cs="Arial"/>
          <w:sz w:val="22"/>
          <w:szCs w:val="22"/>
        </w:rPr>
        <w:t>)</w:t>
      </w:r>
      <w:r w:rsidR="00DF6CB3">
        <w:rPr>
          <w:rFonts w:ascii="Arial" w:eastAsia="Arial Unicode MS" w:hAnsi="Arial" w:cs="Arial"/>
          <w:sz w:val="22"/>
          <w:szCs w:val="22"/>
        </w:rPr>
        <w:t xml:space="preserve"> </w:t>
      </w:r>
      <w:r w:rsidR="00F834E7">
        <w:rPr>
          <w:rFonts w:ascii="Arial" w:eastAsia="Arial Unicode MS" w:hAnsi="Arial" w:cs="Arial"/>
          <w:sz w:val="22"/>
          <w:szCs w:val="22"/>
        </w:rPr>
        <w:t>(</w:t>
      </w:r>
      <w:r w:rsidR="00113FB4">
        <w:rPr>
          <w:rFonts w:ascii="Arial" w:eastAsia="Arial Unicode MS" w:hAnsi="Arial" w:cs="Arial"/>
          <w:sz w:val="22"/>
          <w:szCs w:val="22"/>
        </w:rPr>
        <w:t>T</w:t>
      </w:r>
      <w:r w:rsidR="008B3D0F">
        <w:rPr>
          <w:rFonts w:ascii="Arial" w:eastAsia="Arial Unicode MS" w:hAnsi="Arial" w:cs="Arial"/>
          <w:sz w:val="22"/>
          <w:szCs w:val="22"/>
        </w:rPr>
        <w:t xml:space="preserve">he </w:t>
      </w:r>
      <w:r w:rsidR="00F834E7">
        <w:rPr>
          <w:rFonts w:ascii="Arial" w:eastAsia="Arial Unicode MS" w:hAnsi="Arial" w:cs="Arial"/>
          <w:sz w:val="22"/>
          <w:szCs w:val="22"/>
        </w:rPr>
        <w:t xml:space="preserve">Company only: Baht </w:t>
      </w:r>
      <w:r w:rsidR="009B4FE3" w:rsidRPr="009B4FE3">
        <w:rPr>
          <w:rFonts w:ascii="Arial" w:eastAsia="Arial Unicode MS" w:hAnsi="Arial" w:cs="Arial"/>
          <w:sz w:val="22"/>
          <w:szCs w:val="22"/>
        </w:rPr>
        <w:t xml:space="preserve">15,626 </w:t>
      </w:r>
      <w:r w:rsidR="00140401">
        <w:rPr>
          <w:rFonts w:ascii="Arial" w:eastAsia="Arial Unicode MS" w:hAnsi="Arial" w:cs="Arial"/>
          <w:sz w:val="22"/>
          <w:szCs w:val="22"/>
        </w:rPr>
        <w:t>million 201</w:t>
      </w:r>
      <w:r w:rsidR="00115133">
        <w:rPr>
          <w:rFonts w:ascii="Arial" w:eastAsia="Arial Unicode MS" w:hAnsi="Arial" w:cs="Arial"/>
          <w:sz w:val="22"/>
          <w:szCs w:val="22"/>
        </w:rPr>
        <w:t>8</w:t>
      </w:r>
      <w:r w:rsidR="00F834E7">
        <w:rPr>
          <w:rFonts w:ascii="Arial" w:eastAsia="Arial Unicode MS" w:hAnsi="Arial" w:cs="Arial"/>
          <w:sz w:val="22"/>
          <w:szCs w:val="22"/>
        </w:rPr>
        <w:t xml:space="preserve">: Baht </w:t>
      </w:r>
      <w:r w:rsidR="00115133">
        <w:rPr>
          <w:rFonts w:ascii="Arial" w:eastAsia="Arial Unicode MS" w:hAnsi="Arial" w:cs="Arial"/>
          <w:sz w:val="22"/>
          <w:szCs w:val="22"/>
        </w:rPr>
        <w:t xml:space="preserve">15,548 </w:t>
      </w:r>
      <w:r w:rsidR="00F834E7">
        <w:rPr>
          <w:rFonts w:ascii="Arial" w:eastAsia="Arial Unicode MS" w:hAnsi="Arial" w:cs="Arial"/>
          <w:sz w:val="22"/>
          <w:szCs w:val="22"/>
        </w:rPr>
        <w:t>million</w:t>
      </w:r>
      <w:r>
        <w:rPr>
          <w:rFonts w:ascii="Arial" w:eastAsia="Arial Unicode MS" w:hAnsi="Arial" w:cs="Arial"/>
          <w:sz w:val="22"/>
          <w:szCs w:val="22"/>
        </w:rPr>
        <w:t>)</w:t>
      </w:r>
      <w:r w:rsidRPr="003F36F7">
        <w:rPr>
          <w:rFonts w:ascii="Arial" w:eastAsia="Arial Unicode MS" w:hAnsi="Arial" w:cs="Arial"/>
          <w:sz w:val="22"/>
          <w:szCs w:val="22"/>
        </w:rPr>
        <w:t>.</w:t>
      </w:r>
    </w:p>
    <w:p w:rsidR="00AB6127" w:rsidRDefault="00AB612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17989" w:rsidRPr="003F36F7" w:rsidRDefault="00464D63" w:rsidP="003F36F7">
      <w:pPr>
        <w:spacing w:before="120" w:after="120" w:line="380" w:lineRule="exact"/>
        <w:ind w:left="540" w:right="29" w:hanging="540"/>
        <w:jc w:val="both"/>
        <w:rPr>
          <w:rFonts w:ascii="Arial" w:eastAsia="Arial Unicode MS" w:hAnsi="Arial" w:cs="Arial"/>
          <w:b/>
          <w:bCs/>
          <w:sz w:val="22"/>
          <w:szCs w:val="22"/>
        </w:rPr>
      </w:pPr>
      <w:r>
        <w:rPr>
          <w:rFonts w:ascii="Arial" w:eastAsia="Arial Unicode MS" w:hAnsi="Arial" w:cs="Arial"/>
          <w:b/>
          <w:bCs/>
          <w:sz w:val="22"/>
          <w:szCs w:val="22"/>
        </w:rPr>
        <w:lastRenderedPageBreak/>
        <w:t>17</w:t>
      </w:r>
      <w:r w:rsidR="00717989" w:rsidRPr="003F36F7">
        <w:rPr>
          <w:rFonts w:ascii="Arial" w:eastAsia="Arial Unicode MS" w:hAnsi="Arial" w:cs="Arial"/>
          <w:b/>
          <w:bCs/>
          <w:sz w:val="22"/>
          <w:szCs w:val="22"/>
        </w:rPr>
        <w:t>.</w:t>
      </w:r>
      <w:r w:rsidR="00717989" w:rsidRPr="003F36F7">
        <w:rPr>
          <w:rFonts w:ascii="Arial" w:eastAsia="Arial Unicode MS" w:hAnsi="Arial" w:cs="Arial"/>
          <w:b/>
          <w:bCs/>
          <w:sz w:val="22"/>
          <w:szCs w:val="22"/>
        </w:rPr>
        <w:tab/>
        <w:t>Trade and other payables</w:t>
      </w:r>
    </w:p>
    <w:tbl>
      <w:tblPr>
        <w:tblW w:w="8880" w:type="dxa"/>
        <w:tblInd w:w="450" w:type="dxa"/>
        <w:tblLayout w:type="fixed"/>
        <w:tblLook w:val="0000" w:firstRow="0" w:lastRow="0" w:firstColumn="0" w:lastColumn="0" w:noHBand="0" w:noVBand="0"/>
      </w:tblPr>
      <w:tblGrid>
        <w:gridCol w:w="3360"/>
        <w:gridCol w:w="1380"/>
        <w:gridCol w:w="1380"/>
        <w:gridCol w:w="1380"/>
        <w:gridCol w:w="1380"/>
      </w:tblGrid>
      <w:tr w:rsidR="00717989" w:rsidRPr="003F36F7" w:rsidTr="004F6ADD">
        <w:tc>
          <w:tcPr>
            <w:tcW w:w="3360" w:type="dxa"/>
          </w:tcPr>
          <w:p w:rsidR="00717989" w:rsidRPr="00866840" w:rsidRDefault="00717989" w:rsidP="00866840">
            <w:pPr>
              <w:spacing w:line="380" w:lineRule="exact"/>
              <w:ind w:left="547" w:right="-18" w:hanging="547"/>
              <w:jc w:val="thaiDistribute"/>
              <w:rPr>
                <w:rFonts w:ascii="Arial" w:hAnsi="Arial" w:cs="Arial"/>
                <w:sz w:val="18"/>
                <w:szCs w:val="18"/>
              </w:rPr>
            </w:pPr>
            <w:r w:rsidRPr="00866840">
              <w:rPr>
                <w:rFonts w:ascii="Arial" w:hAnsi="Arial" w:cs="Arial"/>
                <w:b/>
                <w:bCs/>
                <w:sz w:val="18"/>
                <w:szCs w:val="18"/>
                <w:cs/>
              </w:rPr>
              <w:tab/>
            </w:r>
            <w:r w:rsidRPr="00866840">
              <w:rPr>
                <w:rFonts w:ascii="Arial" w:hAnsi="Arial" w:cs="Arial"/>
                <w:b/>
                <w:bCs/>
                <w:sz w:val="18"/>
                <w:szCs w:val="18"/>
              </w:rPr>
              <w:tab/>
            </w:r>
            <w:r w:rsidRPr="00866840">
              <w:rPr>
                <w:rFonts w:ascii="Arial" w:hAnsi="Arial" w:cs="Arial"/>
                <w:sz w:val="18"/>
                <w:szCs w:val="18"/>
              </w:rPr>
              <w:tab/>
            </w:r>
          </w:p>
        </w:tc>
        <w:tc>
          <w:tcPr>
            <w:tcW w:w="2760" w:type="dxa"/>
            <w:gridSpan w:val="2"/>
          </w:tcPr>
          <w:p w:rsidR="00717989" w:rsidRPr="00866840" w:rsidRDefault="00717989" w:rsidP="00866840">
            <w:pPr>
              <w:tabs>
                <w:tab w:val="left" w:pos="600"/>
                <w:tab w:val="left" w:pos="900"/>
                <w:tab w:val="right" w:pos="7280"/>
                <w:tab w:val="right" w:pos="8540"/>
              </w:tabs>
              <w:spacing w:line="380" w:lineRule="exact"/>
              <w:ind w:left="547" w:right="-45" w:hanging="547"/>
              <w:jc w:val="right"/>
              <w:rPr>
                <w:rFonts w:ascii="Arial" w:hAnsi="Arial" w:cs="Arial"/>
                <w:sz w:val="18"/>
                <w:szCs w:val="18"/>
                <w:cs/>
              </w:rPr>
            </w:pPr>
          </w:p>
        </w:tc>
        <w:tc>
          <w:tcPr>
            <w:tcW w:w="2760" w:type="dxa"/>
            <w:gridSpan w:val="2"/>
          </w:tcPr>
          <w:p w:rsidR="00717989" w:rsidRPr="00866840" w:rsidRDefault="00717989" w:rsidP="00866840">
            <w:pPr>
              <w:tabs>
                <w:tab w:val="left" w:pos="600"/>
                <w:tab w:val="left" w:pos="900"/>
                <w:tab w:val="right" w:pos="7280"/>
                <w:tab w:val="right" w:pos="8540"/>
              </w:tabs>
              <w:spacing w:line="380" w:lineRule="exact"/>
              <w:ind w:left="547" w:right="-45" w:hanging="547"/>
              <w:jc w:val="right"/>
              <w:rPr>
                <w:rFonts w:ascii="Arial" w:hAnsi="Arial" w:cs="Arial"/>
                <w:sz w:val="18"/>
                <w:szCs w:val="18"/>
                <w:cs/>
              </w:rPr>
            </w:pPr>
            <w:r w:rsidRPr="00866840">
              <w:rPr>
                <w:rFonts w:ascii="Arial" w:hAnsi="Arial" w:cs="Arial"/>
                <w:sz w:val="18"/>
                <w:szCs w:val="18"/>
              </w:rPr>
              <w:t>(Unit: Thousand Baht)</w:t>
            </w:r>
          </w:p>
        </w:tc>
      </w:tr>
      <w:tr w:rsidR="00717989" w:rsidRPr="003F36F7" w:rsidTr="004F6ADD">
        <w:tc>
          <w:tcPr>
            <w:tcW w:w="3360" w:type="dxa"/>
          </w:tcPr>
          <w:p w:rsidR="00717989" w:rsidRPr="00866840" w:rsidRDefault="00717989" w:rsidP="00866840">
            <w:pPr>
              <w:spacing w:line="380" w:lineRule="exact"/>
              <w:ind w:left="547" w:right="-18" w:hanging="547"/>
              <w:jc w:val="thaiDistribute"/>
              <w:rPr>
                <w:rFonts w:ascii="Arial" w:hAnsi="Arial" w:cs="Arial"/>
                <w:sz w:val="18"/>
                <w:szCs w:val="18"/>
              </w:rPr>
            </w:pPr>
          </w:p>
        </w:tc>
        <w:tc>
          <w:tcPr>
            <w:tcW w:w="2760" w:type="dxa"/>
            <w:gridSpan w:val="2"/>
            <w:vAlign w:val="bottom"/>
          </w:tcPr>
          <w:p w:rsidR="00717989" w:rsidRPr="00866840" w:rsidRDefault="00717989" w:rsidP="0036020C">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sidRPr="00866840">
              <w:rPr>
                <w:rFonts w:ascii="Arial" w:hAnsi="Arial" w:cs="Arial"/>
                <w:sz w:val="18"/>
                <w:szCs w:val="18"/>
              </w:rPr>
              <w:t xml:space="preserve">Consolidated </w:t>
            </w:r>
            <w:r w:rsidR="0036020C">
              <w:rPr>
                <w:rFonts w:ascii="Arial" w:hAnsi="Arial" w:cs="Arial"/>
                <w:sz w:val="18"/>
                <w:szCs w:val="18"/>
              </w:rPr>
              <w:t xml:space="preserve">                             </w:t>
            </w:r>
            <w:r w:rsidRPr="00866840">
              <w:rPr>
                <w:rFonts w:ascii="Arial" w:hAnsi="Arial" w:cs="Arial"/>
                <w:sz w:val="18"/>
                <w:szCs w:val="18"/>
              </w:rPr>
              <w:t>financial statements</w:t>
            </w:r>
          </w:p>
        </w:tc>
        <w:tc>
          <w:tcPr>
            <w:tcW w:w="2760" w:type="dxa"/>
            <w:gridSpan w:val="2"/>
            <w:vAlign w:val="bottom"/>
          </w:tcPr>
          <w:p w:rsidR="00717989" w:rsidRPr="00866840" w:rsidRDefault="00717989" w:rsidP="00B700C8">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sidRPr="00866840">
              <w:rPr>
                <w:rFonts w:ascii="Arial" w:hAnsi="Arial" w:cs="Arial"/>
                <w:sz w:val="18"/>
                <w:szCs w:val="18"/>
              </w:rPr>
              <w:t xml:space="preserve">Separate </w:t>
            </w:r>
            <w:r w:rsidR="00B700C8">
              <w:rPr>
                <w:rFonts w:ascii="Arial" w:hAnsi="Arial" w:cs="Arial"/>
                <w:sz w:val="18"/>
                <w:szCs w:val="18"/>
              </w:rPr>
              <w:t xml:space="preserve">                            </w:t>
            </w:r>
            <w:r w:rsidRPr="00866840">
              <w:rPr>
                <w:rFonts w:ascii="Arial" w:hAnsi="Arial" w:cs="Arial"/>
                <w:sz w:val="18"/>
                <w:szCs w:val="18"/>
              </w:rPr>
              <w:t>financial statements</w:t>
            </w:r>
          </w:p>
        </w:tc>
      </w:tr>
      <w:tr w:rsidR="00115133" w:rsidRPr="003F36F7" w:rsidTr="004F6ADD">
        <w:tc>
          <w:tcPr>
            <w:tcW w:w="3360" w:type="dxa"/>
          </w:tcPr>
          <w:p w:rsidR="00115133" w:rsidRPr="00866840" w:rsidRDefault="00115133" w:rsidP="00115133">
            <w:pPr>
              <w:spacing w:line="380" w:lineRule="exact"/>
              <w:ind w:left="547" w:right="-18" w:hanging="547"/>
              <w:jc w:val="thaiDistribute"/>
              <w:rPr>
                <w:rFonts w:ascii="Arial" w:hAnsi="Arial" w:cs="Arial"/>
                <w:b/>
                <w:bCs/>
                <w:sz w:val="18"/>
                <w:szCs w:val="18"/>
                <w:u w:val="single"/>
              </w:rPr>
            </w:pPr>
          </w:p>
        </w:tc>
        <w:tc>
          <w:tcPr>
            <w:tcW w:w="1380" w:type="dxa"/>
          </w:tcPr>
          <w:p w:rsidR="00115133" w:rsidRPr="00866840" w:rsidRDefault="00115133" w:rsidP="00115133">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2019</w:t>
            </w:r>
          </w:p>
        </w:tc>
        <w:tc>
          <w:tcPr>
            <w:tcW w:w="1380" w:type="dxa"/>
          </w:tcPr>
          <w:p w:rsidR="00115133" w:rsidRPr="00866840" w:rsidRDefault="00115133" w:rsidP="00115133">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2018</w:t>
            </w:r>
          </w:p>
        </w:tc>
        <w:tc>
          <w:tcPr>
            <w:tcW w:w="1380" w:type="dxa"/>
          </w:tcPr>
          <w:p w:rsidR="00115133" w:rsidRPr="00866840" w:rsidRDefault="00115133" w:rsidP="00115133">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2019</w:t>
            </w:r>
          </w:p>
        </w:tc>
        <w:tc>
          <w:tcPr>
            <w:tcW w:w="1380" w:type="dxa"/>
          </w:tcPr>
          <w:p w:rsidR="00115133" w:rsidRPr="00866840" w:rsidRDefault="00115133" w:rsidP="00115133">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2018</w:t>
            </w:r>
          </w:p>
        </w:tc>
      </w:tr>
      <w:tr w:rsidR="009B4FE3" w:rsidRPr="003F36F7" w:rsidTr="004F6ADD">
        <w:tc>
          <w:tcPr>
            <w:tcW w:w="3360" w:type="dxa"/>
          </w:tcPr>
          <w:p w:rsidR="009B4FE3" w:rsidRPr="00866840" w:rsidRDefault="009B4FE3" w:rsidP="009B4FE3">
            <w:pPr>
              <w:spacing w:line="380" w:lineRule="exact"/>
              <w:ind w:left="547" w:right="-17" w:hanging="547"/>
              <w:rPr>
                <w:rFonts w:ascii="Arial" w:hAnsi="Arial" w:cs="Arial"/>
                <w:sz w:val="18"/>
                <w:szCs w:val="18"/>
                <w:cs/>
              </w:rPr>
            </w:pPr>
            <w:r>
              <w:rPr>
                <w:rFonts w:ascii="Arial" w:hAnsi="Arial" w:cs="Arial"/>
                <w:sz w:val="18"/>
                <w:szCs w:val="18"/>
              </w:rPr>
              <w:t>Trade accounts payable</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11,715,766</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12,151,245</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10,222,159</w:t>
            </w:r>
          </w:p>
        </w:tc>
        <w:tc>
          <w:tcPr>
            <w:tcW w:w="1380" w:type="dxa"/>
          </w:tcPr>
          <w:p w:rsidR="009B4FE3" w:rsidRPr="00A55CB9" w:rsidRDefault="009B4FE3" w:rsidP="009B4FE3">
            <w:pPr>
              <w:tabs>
                <w:tab w:val="decimal" w:pos="1092"/>
              </w:tabs>
              <w:spacing w:line="380" w:lineRule="exact"/>
              <w:ind w:right="-17"/>
              <w:rPr>
                <w:rFonts w:ascii="Arial" w:hAnsi="Arial" w:cs="Arial"/>
                <w:sz w:val="20"/>
                <w:szCs w:val="20"/>
              </w:rPr>
            </w:pPr>
            <w:r w:rsidRPr="00A55CB9">
              <w:rPr>
                <w:rFonts w:ascii="Arial" w:hAnsi="Arial" w:cs="Arial"/>
                <w:sz w:val="20"/>
                <w:szCs w:val="20"/>
              </w:rPr>
              <w:t>10,537,042</w:t>
            </w:r>
          </w:p>
        </w:tc>
      </w:tr>
      <w:tr w:rsidR="009B4FE3" w:rsidRPr="003F36F7" w:rsidTr="004F6ADD">
        <w:tc>
          <w:tcPr>
            <w:tcW w:w="3360" w:type="dxa"/>
          </w:tcPr>
          <w:p w:rsidR="009B4FE3" w:rsidRPr="00866840" w:rsidRDefault="009B4FE3" w:rsidP="009B4FE3">
            <w:pPr>
              <w:spacing w:line="380" w:lineRule="exact"/>
              <w:ind w:left="547" w:right="-17" w:hanging="547"/>
              <w:rPr>
                <w:rFonts w:ascii="Arial" w:hAnsi="Arial" w:cs="Arial"/>
                <w:sz w:val="18"/>
                <w:szCs w:val="18"/>
              </w:rPr>
            </w:pPr>
            <w:r>
              <w:rPr>
                <w:rFonts w:ascii="Arial" w:hAnsi="Arial" w:cs="Arial"/>
                <w:sz w:val="18"/>
                <w:szCs w:val="18"/>
              </w:rPr>
              <w:t>Other payables</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578,798</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614,885</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584,576</w:t>
            </w:r>
          </w:p>
        </w:tc>
        <w:tc>
          <w:tcPr>
            <w:tcW w:w="1380" w:type="dxa"/>
          </w:tcPr>
          <w:p w:rsidR="009B4FE3" w:rsidRPr="00A55CB9" w:rsidRDefault="009B4FE3" w:rsidP="009B4FE3">
            <w:pPr>
              <w:tabs>
                <w:tab w:val="decimal" w:pos="1092"/>
              </w:tabs>
              <w:spacing w:line="380" w:lineRule="exact"/>
              <w:ind w:right="-17"/>
              <w:rPr>
                <w:rFonts w:ascii="Arial" w:hAnsi="Arial" w:cs="Arial"/>
                <w:sz w:val="20"/>
                <w:szCs w:val="20"/>
              </w:rPr>
            </w:pPr>
            <w:r w:rsidRPr="00A55CB9">
              <w:rPr>
                <w:rFonts w:ascii="Arial" w:hAnsi="Arial" w:cs="Arial"/>
                <w:sz w:val="20"/>
                <w:szCs w:val="20"/>
              </w:rPr>
              <w:t>553,19</w:t>
            </w:r>
            <w:r>
              <w:rPr>
                <w:rFonts w:ascii="Arial" w:hAnsi="Arial" w:cs="Arial"/>
                <w:sz w:val="20"/>
                <w:szCs w:val="20"/>
              </w:rPr>
              <w:t>9</w:t>
            </w:r>
          </w:p>
        </w:tc>
      </w:tr>
      <w:tr w:rsidR="009B4FE3" w:rsidRPr="003F36F7" w:rsidTr="004F6ADD">
        <w:tc>
          <w:tcPr>
            <w:tcW w:w="3360" w:type="dxa"/>
          </w:tcPr>
          <w:p w:rsidR="009B4FE3" w:rsidRPr="00866840" w:rsidRDefault="009B4FE3" w:rsidP="009B4FE3">
            <w:pPr>
              <w:spacing w:line="380" w:lineRule="exact"/>
              <w:ind w:left="547" w:right="-17" w:hanging="547"/>
              <w:rPr>
                <w:rFonts w:ascii="Arial" w:hAnsi="Arial" w:cs="Arial"/>
                <w:sz w:val="18"/>
                <w:szCs w:val="18"/>
              </w:rPr>
            </w:pPr>
            <w:r w:rsidRPr="00866840">
              <w:rPr>
                <w:rFonts w:ascii="Arial" w:hAnsi="Arial" w:cs="Arial"/>
                <w:sz w:val="18"/>
                <w:szCs w:val="18"/>
              </w:rPr>
              <w:t>Other payables for purchase of assets</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602,157</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389,262</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588,354</w:t>
            </w:r>
          </w:p>
        </w:tc>
        <w:tc>
          <w:tcPr>
            <w:tcW w:w="1380" w:type="dxa"/>
          </w:tcPr>
          <w:p w:rsidR="009B4FE3" w:rsidRPr="00A55CB9" w:rsidRDefault="009B4FE3" w:rsidP="009B4FE3">
            <w:pPr>
              <w:tabs>
                <w:tab w:val="decimal" w:pos="1092"/>
              </w:tabs>
              <w:spacing w:line="380" w:lineRule="exact"/>
              <w:ind w:right="-17"/>
              <w:rPr>
                <w:rFonts w:ascii="Arial" w:hAnsi="Arial" w:cs="Arial"/>
                <w:sz w:val="20"/>
                <w:szCs w:val="20"/>
              </w:rPr>
            </w:pPr>
            <w:r w:rsidRPr="00A55CB9">
              <w:rPr>
                <w:rFonts w:ascii="Arial" w:hAnsi="Arial" w:cs="Arial"/>
                <w:sz w:val="20"/>
                <w:szCs w:val="20"/>
              </w:rPr>
              <w:t>387,631</w:t>
            </w:r>
          </w:p>
        </w:tc>
      </w:tr>
      <w:tr w:rsidR="009B4FE3" w:rsidRPr="003F36F7" w:rsidTr="004F6ADD">
        <w:tc>
          <w:tcPr>
            <w:tcW w:w="3360" w:type="dxa"/>
          </w:tcPr>
          <w:p w:rsidR="009B4FE3" w:rsidRPr="00866840" w:rsidRDefault="009B4FE3" w:rsidP="009B4FE3">
            <w:pPr>
              <w:spacing w:line="380" w:lineRule="exact"/>
              <w:ind w:left="547" w:right="-17" w:hanging="547"/>
              <w:rPr>
                <w:rFonts w:ascii="Arial" w:hAnsi="Arial" w:cs="Arial"/>
                <w:sz w:val="18"/>
                <w:szCs w:val="18"/>
              </w:rPr>
            </w:pPr>
            <w:r w:rsidRPr="00866840">
              <w:rPr>
                <w:rFonts w:ascii="Arial" w:hAnsi="Arial" w:cs="Arial"/>
                <w:sz w:val="18"/>
                <w:szCs w:val="18"/>
              </w:rPr>
              <w:t xml:space="preserve">Accrued expenses </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cs/>
              </w:rPr>
            </w:pPr>
            <w:r w:rsidRPr="009B4FE3">
              <w:rPr>
                <w:rFonts w:ascii="Arial" w:hAnsi="Arial" w:cs="Arial"/>
                <w:sz w:val="20"/>
                <w:szCs w:val="20"/>
              </w:rPr>
              <w:t>1,172,3</w:t>
            </w:r>
            <w:r w:rsidR="00AB6127">
              <w:rPr>
                <w:rFonts w:ascii="Arial" w:hAnsi="Arial" w:cs="Arial"/>
                <w:sz w:val="20"/>
                <w:szCs w:val="20"/>
              </w:rPr>
              <w:t>60</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cs/>
              </w:rPr>
            </w:pPr>
            <w:r w:rsidRPr="009B4FE3">
              <w:rPr>
                <w:rFonts w:ascii="Arial" w:hAnsi="Arial" w:cs="Arial"/>
                <w:sz w:val="20"/>
                <w:szCs w:val="20"/>
              </w:rPr>
              <w:t>1,215,138</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cs/>
              </w:rPr>
            </w:pPr>
            <w:r w:rsidRPr="009B4FE3">
              <w:rPr>
                <w:rFonts w:ascii="Arial" w:hAnsi="Arial" w:cs="Arial"/>
                <w:sz w:val="20"/>
                <w:szCs w:val="20"/>
              </w:rPr>
              <w:t>1,078,707</w:t>
            </w:r>
          </w:p>
        </w:tc>
        <w:tc>
          <w:tcPr>
            <w:tcW w:w="1380" w:type="dxa"/>
          </w:tcPr>
          <w:p w:rsidR="009B4FE3" w:rsidRPr="00A55CB9" w:rsidRDefault="009B4FE3" w:rsidP="009B4FE3">
            <w:pPr>
              <w:pBdr>
                <w:bottom w:val="single" w:sz="4" w:space="1" w:color="auto"/>
              </w:pBdr>
              <w:tabs>
                <w:tab w:val="decimal" w:pos="1092"/>
              </w:tabs>
              <w:spacing w:line="380" w:lineRule="exact"/>
              <w:ind w:right="-17"/>
              <w:rPr>
                <w:rFonts w:ascii="Arial" w:hAnsi="Arial" w:cs="Arial"/>
                <w:sz w:val="20"/>
                <w:szCs w:val="20"/>
                <w:cs/>
              </w:rPr>
            </w:pPr>
            <w:r>
              <w:rPr>
                <w:rFonts w:ascii="Arial" w:hAnsi="Arial" w:cs="Arial"/>
                <w:sz w:val="20"/>
                <w:szCs w:val="20"/>
              </w:rPr>
              <w:t>1,107,523</w:t>
            </w:r>
          </w:p>
        </w:tc>
      </w:tr>
      <w:tr w:rsidR="009B4FE3" w:rsidRPr="003F36F7" w:rsidTr="004F6ADD">
        <w:tc>
          <w:tcPr>
            <w:tcW w:w="3360" w:type="dxa"/>
          </w:tcPr>
          <w:p w:rsidR="009B4FE3" w:rsidRPr="00866840" w:rsidRDefault="009B4FE3" w:rsidP="009B4FE3">
            <w:pPr>
              <w:spacing w:line="380" w:lineRule="exact"/>
              <w:ind w:left="547" w:right="-17" w:hanging="547"/>
              <w:rPr>
                <w:rFonts w:ascii="Arial" w:hAnsi="Arial" w:cs="Arial"/>
                <w:sz w:val="18"/>
                <w:szCs w:val="18"/>
                <w:cs/>
              </w:rPr>
            </w:pPr>
            <w:r w:rsidRPr="00866840">
              <w:rPr>
                <w:rFonts w:ascii="Arial" w:hAnsi="Arial" w:cs="Arial"/>
                <w:sz w:val="18"/>
                <w:szCs w:val="18"/>
              </w:rPr>
              <w:t xml:space="preserve">Total trade and other payables </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cs/>
              </w:rPr>
            </w:pPr>
            <w:r w:rsidRPr="009B4FE3">
              <w:rPr>
                <w:rFonts w:ascii="Arial" w:hAnsi="Arial" w:cs="Arial"/>
                <w:sz w:val="20"/>
                <w:szCs w:val="20"/>
              </w:rPr>
              <w:t>14,069,08</w:t>
            </w:r>
            <w:r w:rsidR="00AB6127">
              <w:rPr>
                <w:rFonts w:ascii="Arial" w:hAnsi="Arial" w:cs="Arial"/>
                <w:sz w:val="20"/>
                <w:szCs w:val="20"/>
              </w:rPr>
              <w:t>1</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cs/>
              </w:rPr>
            </w:pPr>
            <w:r w:rsidRPr="009B4FE3">
              <w:rPr>
                <w:rFonts w:ascii="Arial" w:hAnsi="Arial" w:cs="Arial"/>
                <w:sz w:val="20"/>
                <w:szCs w:val="20"/>
              </w:rPr>
              <w:t>14,370,530</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12,473,796</w:t>
            </w:r>
          </w:p>
        </w:tc>
        <w:tc>
          <w:tcPr>
            <w:tcW w:w="1380" w:type="dxa"/>
          </w:tcPr>
          <w:p w:rsidR="009B4FE3" w:rsidRPr="00A55CB9" w:rsidRDefault="009B4FE3" w:rsidP="009B4FE3">
            <w:pPr>
              <w:pBdr>
                <w:bottom w:val="double" w:sz="4" w:space="1" w:color="auto"/>
              </w:pBdr>
              <w:tabs>
                <w:tab w:val="decimal" w:pos="1092"/>
              </w:tabs>
              <w:spacing w:line="380" w:lineRule="exact"/>
              <w:ind w:right="-17"/>
              <w:rPr>
                <w:rFonts w:ascii="Arial" w:hAnsi="Arial" w:cs="Arial"/>
                <w:sz w:val="20"/>
                <w:szCs w:val="20"/>
                <w:cs/>
              </w:rPr>
            </w:pPr>
            <w:r>
              <w:rPr>
                <w:rFonts w:ascii="Arial" w:hAnsi="Arial" w:cs="Arial"/>
                <w:sz w:val="20"/>
                <w:szCs w:val="20"/>
              </w:rPr>
              <w:t>12,585,395</w:t>
            </w:r>
          </w:p>
        </w:tc>
      </w:tr>
    </w:tbl>
    <w:p w:rsidR="002F61DD" w:rsidRPr="003F36F7" w:rsidRDefault="00464D63" w:rsidP="000C6207">
      <w:pPr>
        <w:tabs>
          <w:tab w:val="left" w:pos="540"/>
        </w:tabs>
        <w:spacing w:before="20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18</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Liabilities under financial lease agreements</w:t>
      </w:r>
    </w:p>
    <w:tbl>
      <w:tblPr>
        <w:tblW w:w="8880" w:type="dxa"/>
        <w:tblInd w:w="450" w:type="dxa"/>
        <w:tblLayout w:type="fixed"/>
        <w:tblLook w:val="0000" w:firstRow="0" w:lastRow="0" w:firstColumn="0" w:lastColumn="0" w:noHBand="0" w:noVBand="0"/>
      </w:tblPr>
      <w:tblGrid>
        <w:gridCol w:w="3360"/>
        <w:gridCol w:w="1380"/>
        <w:gridCol w:w="1380"/>
        <w:gridCol w:w="1380"/>
        <w:gridCol w:w="1380"/>
      </w:tblGrid>
      <w:tr w:rsidR="000E3ACC" w:rsidRPr="003F36F7" w:rsidTr="004F6ADD">
        <w:tc>
          <w:tcPr>
            <w:tcW w:w="3360" w:type="dxa"/>
          </w:tcPr>
          <w:p w:rsidR="000E3ACC" w:rsidRPr="00866840" w:rsidRDefault="000E3ACC" w:rsidP="00866840">
            <w:pPr>
              <w:spacing w:line="380" w:lineRule="exact"/>
              <w:ind w:right="-18"/>
              <w:jc w:val="thaiDistribute"/>
              <w:rPr>
                <w:rFonts w:ascii="Arial" w:hAnsi="Arial" w:cs="Arial"/>
                <w:sz w:val="20"/>
                <w:szCs w:val="20"/>
              </w:rPr>
            </w:pPr>
            <w:r w:rsidRPr="00866840">
              <w:rPr>
                <w:rFonts w:ascii="Arial" w:hAnsi="Arial" w:cs="Arial"/>
                <w:b/>
                <w:bCs/>
                <w:sz w:val="20"/>
                <w:szCs w:val="20"/>
                <w:cs/>
              </w:rPr>
              <w:tab/>
            </w:r>
            <w:r w:rsidRPr="00866840">
              <w:rPr>
                <w:rFonts w:ascii="Arial" w:hAnsi="Arial" w:cs="Arial"/>
                <w:b/>
                <w:bCs/>
                <w:sz w:val="20"/>
                <w:szCs w:val="20"/>
              </w:rPr>
              <w:tab/>
            </w:r>
            <w:r w:rsidRPr="00866840">
              <w:rPr>
                <w:rFonts w:ascii="Arial" w:hAnsi="Arial" w:cs="Arial"/>
                <w:sz w:val="20"/>
                <w:szCs w:val="20"/>
              </w:rPr>
              <w:tab/>
            </w:r>
          </w:p>
        </w:tc>
        <w:tc>
          <w:tcPr>
            <w:tcW w:w="2760" w:type="dxa"/>
            <w:gridSpan w:val="2"/>
          </w:tcPr>
          <w:p w:rsidR="000E3ACC" w:rsidRPr="00866840" w:rsidRDefault="000E3ACC" w:rsidP="0086684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rsidR="000E3ACC" w:rsidRPr="00866840" w:rsidRDefault="000E3ACC" w:rsidP="00866840">
            <w:pPr>
              <w:tabs>
                <w:tab w:val="left" w:pos="600"/>
                <w:tab w:val="left" w:pos="900"/>
                <w:tab w:val="right" w:pos="7280"/>
                <w:tab w:val="right" w:pos="8540"/>
              </w:tabs>
              <w:spacing w:line="380" w:lineRule="exact"/>
              <w:ind w:right="-45"/>
              <w:jc w:val="right"/>
              <w:rPr>
                <w:rFonts w:ascii="Arial" w:hAnsi="Arial" w:cs="Arial"/>
                <w:sz w:val="20"/>
                <w:szCs w:val="20"/>
                <w:cs/>
              </w:rPr>
            </w:pPr>
            <w:r w:rsidRPr="00866840">
              <w:rPr>
                <w:rFonts w:ascii="Arial" w:hAnsi="Arial" w:cs="Arial"/>
                <w:sz w:val="20"/>
                <w:szCs w:val="20"/>
              </w:rPr>
              <w:t>(Unit: Thousand Baht)</w:t>
            </w:r>
          </w:p>
        </w:tc>
      </w:tr>
      <w:tr w:rsidR="000E3ACC" w:rsidRPr="003F36F7" w:rsidTr="004F6ADD">
        <w:tc>
          <w:tcPr>
            <w:tcW w:w="3360" w:type="dxa"/>
          </w:tcPr>
          <w:p w:rsidR="000E3ACC" w:rsidRPr="00866840" w:rsidRDefault="000E3ACC" w:rsidP="00866840">
            <w:pPr>
              <w:spacing w:line="380" w:lineRule="exact"/>
              <w:ind w:right="-18"/>
              <w:jc w:val="thaiDistribute"/>
              <w:rPr>
                <w:rFonts w:ascii="Arial" w:hAnsi="Arial" w:cs="Arial"/>
                <w:sz w:val="20"/>
                <w:szCs w:val="20"/>
              </w:rPr>
            </w:pPr>
          </w:p>
        </w:tc>
        <w:tc>
          <w:tcPr>
            <w:tcW w:w="5520" w:type="dxa"/>
            <w:gridSpan w:val="4"/>
            <w:vAlign w:val="bottom"/>
          </w:tcPr>
          <w:p w:rsidR="000E3ACC" w:rsidRPr="00866840" w:rsidRDefault="000E3ACC" w:rsidP="00866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6840">
              <w:rPr>
                <w:rFonts w:ascii="Arial" w:hAnsi="Arial" w:cs="Arial"/>
                <w:sz w:val="20"/>
                <w:szCs w:val="20"/>
              </w:rPr>
              <w:t xml:space="preserve">Consolidated </w:t>
            </w:r>
            <w:r w:rsidR="00AB6127">
              <w:rPr>
                <w:rFonts w:ascii="Arial" w:hAnsi="Arial" w:cs="Arial"/>
                <w:sz w:val="20"/>
                <w:szCs w:val="20"/>
              </w:rPr>
              <w:t xml:space="preserve">and separate </w:t>
            </w:r>
            <w:r w:rsidRPr="00866840">
              <w:rPr>
                <w:rFonts w:ascii="Arial" w:hAnsi="Arial" w:cs="Arial"/>
                <w:sz w:val="20"/>
                <w:szCs w:val="20"/>
              </w:rPr>
              <w:t>financial statements</w:t>
            </w:r>
          </w:p>
        </w:tc>
      </w:tr>
      <w:tr w:rsidR="000E3ACC" w:rsidRPr="003F36F7" w:rsidTr="004F6ADD">
        <w:tc>
          <w:tcPr>
            <w:tcW w:w="3360" w:type="dxa"/>
          </w:tcPr>
          <w:p w:rsidR="000E3ACC" w:rsidRPr="00866840" w:rsidRDefault="000E3ACC" w:rsidP="00866840">
            <w:pPr>
              <w:spacing w:line="380" w:lineRule="exact"/>
              <w:ind w:right="-18"/>
              <w:jc w:val="thaiDistribute"/>
              <w:rPr>
                <w:rFonts w:ascii="Arial" w:hAnsi="Arial" w:cs="Arial"/>
                <w:b/>
                <w:bCs/>
                <w:sz w:val="20"/>
                <w:szCs w:val="20"/>
                <w:u w:val="single"/>
              </w:rPr>
            </w:pPr>
          </w:p>
        </w:tc>
        <w:tc>
          <w:tcPr>
            <w:tcW w:w="2760" w:type="dxa"/>
            <w:gridSpan w:val="2"/>
          </w:tcPr>
          <w:p w:rsidR="000E3ACC" w:rsidRPr="00866840" w:rsidRDefault="000E3ACC" w:rsidP="00866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6840">
              <w:rPr>
                <w:rFonts w:ascii="Arial" w:hAnsi="Arial" w:cs="Arial"/>
                <w:color w:val="000000"/>
                <w:sz w:val="20"/>
                <w:szCs w:val="20"/>
              </w:rPr>
              <w:t>Portion due within one year</w:t>
            </w:r>
          </w:p>
        </w:tc>
        <w:tc>
          <w:tcPr>
            <w:tcW w:w="2760" w:type="dxa"/>
            <w:gridSpan w:val="2"/>
          </w:tcPr>
          <w:p w:rsidR="000E3ACC" w:rsidRPr="00866840" w:rsidRDefault="000E3ACC" w:rsidP="00866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6840">
              <w:rPr>
                <w:rFonts w:ascii="Arial" w:hAnsi="Arial" w:cs="Arial"/>
                <w:color w:val="000000"/>
                <w:sz w:val="20"/>
                <w:szCs w:val="20"/>
              </w:rPr>
              <w:t>Portion due over one year</w:t>
            </w:r>
          </w:p>
        </w:tc>
      </w:tr>
      <w:tr w:rsidR="00F16358" w:rsidRPr="003F36F7" w:rsidTr="004F6ADD">
        <w:tc>
          <w:tcPr>
            <w:tcW w:w="3360" w:type="dxa"/>
          </w:tcPr>
          <w:p w:rsidR="00F16358" w:rsidRPr="00866840" w:rsidRDefault="00F16358" w:rsidP="00F16358">
            <w:pPr>
              <w:spacing w:line="380" w:lineRule="exact"/>
              <w:ind w:right="-18"/>
              <w:jc w:val="thaiDistribute"/>
              <w:rPr>
                <w:rFonts w:ascii="Arial" w:hAnsi="Arial" w:cs="Arial"/>
                <w:b/>
                <w:bCs/>
                <w:sz w:val="20"/>
                <w:szCs w:val="20"/>
                <w:u w:val="single"/>
              </w:rPr>
            </w:pPr>
          </w:p>
        </w:tc>
        <w:tc>
          <w:tcPr>
            <w:tcW w:w="1380" w:type="dxa"/>
          </w:tcPr>
          <w:p w:rsidR="00F16358" w:rsidRPr="00866840" w:rsidRDefault="00F16358" w:rsidP="00F16358">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2019</w:t>
            </w:r>
          </w:p>
        </w:tc>
        <w:tc>
          <w:tcPr>
            <w:tcW w:w="1380" w:type="dxa"/>
          </w:tcPr>
          <w:p w:rsidR="00F16358" w:rsidRPr="00866840" w:rsidRDefault="00F16358" w:rsidP="00F16358">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2018</w:t>
            </w:r>
          </w:p>
        </w:tc>
        <w:tc>
          <w:tcPr>
            <w:tcW w:w="1380" w:type="dxa"/>
          </w:tcPr>
          <w:p w:rsidR="00F16358" w:rsidRPr="00866840" w:rsidRDefault="00F16358" w:rsidP="00F16358">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2019</w:t>
            </w:r>
          </w:p>
        </w:tc>
        <w:tc>
          <w:tcPr>
            <w:tcW w:w="1380" w:type="dxa"/>
          </w:tcPr>
          <w:p w:rsidR="00F16358" w:rsidRPr="00866840" w:rsidRDefault="00F16358" w:rsidP="00F16358">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2018</w:t>
            </w:r>
          </w:p>
        </w:tc>
      </w:tr>
      <w:tr w:rsidR="00573C43" w:rsidRPr="003F36F7" w:rsidTr="004F6ADD">
        <w:tc>
          <w:tcPr>
            <w:tcW w:w="3360" w:type="dxa"/>
          </w:tcPr>
          <w:p w:rsidR="00573C43" w:rsidRPr="00866840" w:rsidRDefault="00573C43" w:rsidP="00573C43">
            <w:pPr>
              <w:spacing w:line="380" w:lineRule="exact"/>
              <w:ind w:left="222" w:right="-17" w:hanging="222"/>
              <w:rPr>
                <w:rFonts w:ascii="Arial" w:hAnsi="Arial" w:cs="Arial"/>
                <w:sz w:val="20"/>
                <w:szCs w:val="20"/>
                <w:cs/>
              </w:rPr>
            </w:pPr>
            <w:r w:rsidRPr="00866840">
              <w:rPr>
                <w:rFonts w:ascii="Arial" w:hAnsi="Arial" w:cs="Arial"/>
                <w:sz w:val="20"/>
                <w:szCs w:val="20"/>
              </w:rPr>
              <w:t>Liabilities under financial lease</w:t>
            </w:r>
          </w:p>
        </w:tc>
        <w:tc>
          <w:tcPr>
            <w:tcW w:w="1380" w:type="dxa"/>
          </w:tcPr>
          <w:p w:rsidR="00573C43" w:rsidRPr="00866840" w:rsidRDefault="00573C43" w:rsidP="00573C43">
            <w:pPr>
              <w:tabs>
                <w:tab w:val="decimal" w:pos="1002"/>
              </w:tabs>
              <w:spacing w:line="380" w:lineRule="exact"/>
              <w:ind w:right="-17"/>
              <w:rPr>
                <w:rFonts w:ascii="Arial" w:hAnsi="Arial" w:cs="Arial"/>
                <w:sz w:val="20"/>
                <w:szCs w:val="20"/>
                <w:cs/>
              </w:rPr>
            </w:pPr>
          </w:p>
        </w:tc>
        <w:tc>
          <w:tcPr>
            <w:tcW w:w="1380" w:type="dxa"/>
          </w:tcPr>
          <w:p w:rsidR="00573C43" w:rsidRPr="00866840" w:rsidRDefault="00573C43" w:rsidP="00573C43">
            <w:pPr>
              <w:tabs>
                <w:tab w:val="decimal" w:pos="1002"/>
              </w:tabs>
              <w:spacing w:line="380" w:lineRule="exact"/>
              <w:ind w:right="-17"/>
              <w:rPr>
                <w:rFonts w:ascii="Arial" w:hAnsi="Arial" w:cs="Arial"/>
                <w:sz w:val="20"/>
                <w:szCs w:val="20"/>
                <w:cs/>
              </w:rPr>
            </w:pPr>
          </w:p>
        </w:tc>
        <w:tc>
          <w:tcPr>
            <w:tcW w:w="1380" w:type="dxa"/>
          </w:tcPr>
          <w:p w:rsidR="00573C43" w:rsidRPr="00866840" w:rsidRDefault="00573C43" w:rsidP="00573C43">
            <w:pPr>
              <w:tabs>
                <w:tab w:val="decimal" w:pos="1002"/>
              </w:tabs>
              <w:spacing w:line="380" w:lineRule="exact"/>
              <w:ind w:right="-17"/>
              <w:rPr>
                <w:rFonts w:ascii="Arial" w:hAnsi="Arial" w:cs="Arial"/>
                <w:sz w:val="20"/>
                <w:szCs w:val="20"/>
                <w:cs/>
              </w:rPr>
            </w:pPr>
          </w:p>
        </w:tc>
        <w:tc>
          <w:tcPr>
            <w:tcW w:w="1380" w:type="dxa"/>
          </w:tcPr>
          <w:p w:rsidR="00573C43" w:rsidRPr="00866840" w:rsidRDefault="00573C43" w:rsidP="00573C43">
            <w:pPr>
              <w:tabs>
                <w:tab w:val="decimal" w:pos="1002"/>
              </w:tabs>
              <w:spacing w:line="380" w:lineRule="exact"/>
              <w:ind w:right="-17"/>
              <w:rPr>
                <w:rFonts w:ascii="Arial" w:hAnsi="Arial" w:cs="Arial"/>
                <w:sz w:val="20"/>
                <w:szCs w:val="20"/>
                <w:cs/>
              </w:rPr>
            </w:pPr>
          </w:p>
        </w:tc>
      </w:tr>
      <w:tr w:rsidR="009B4FE3" w:rsidRPr="003F36F7" w:rsidTr="004F6ADD">
        <w:tc>
          <w:tcPr>
            <w:tcW w:w="3360" w:type="dxa"/>
          </w:tcPr>
          <w:p w:rsidR="009B4FE3" w:rsidRPr="00866840" w:rsidRDefault="009B4FE3" w:rsidP="009B4FE3">
            <w:pPr>
              <w:tabs>
                <w:tab w:val="left" w:pos="162"/>
              </w:tabs>
              <w:spacing w:line="380" w:lineRule="exact"/>
              <w:ind w:left="222" w:right="-17" w:hanging="222"/>
              <w:rPr>
                <w:rFonts w:ascii="Arial" w:hAnsi="Arial" w:cs="Arial"/>
                <w:sz w:val="20"/>
                <w:szCs w:val="20"/>
                <w:cs/>
              </w:rPr>
            </w:pPr>
            <w:r>
              <w:rPr>
                <w:rFonts w:ascii="Arial" w:hAnsi="Arial" w:cs="Arial"/>
                <w:sz w:val="20"/>
                <w:szCs w:val="20"/>
              </w:rPr>
              <w:tab/>
            </w:r>
            <w:r w:rsidRPr="00866840">
              <w:rPr>
                <w:rFonts w:ascii="Arial" w:hAnsi="Arial" w:cs="Arial"/>
                <w:sz w:val="20"/>
                <w:szCs w:val="20"/>
              </w:rPr>
              <w:t>agreements</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hint="cs"/>
                <w:sz w:val="20"/>
                <w:szCs w:val="20"/>
                <w:cs/>
              </w:rPr>
              <w:t>4</w:t>
            </w:r>
            <w:r w:rsidRPr="009B4FE3">
              <w:rPr>
                <w:rFonts w:ascii="Arial" w:hAnsi="Arial" w:cs="Arial"/>
                <w:sz w:val="20"/>
                <w:szCs w:val="20"/>
              </w:rPr>
              <w:t>,183</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4,966</w:t>
            </w:r>
          </w:p>
        </w:tc>
        <w:tc>
          <w:tcPr>
            <w:tcW w:w="1380" w:type="dxa"/>
          </w:tcPr>
          <w:p w:rsidR="009B4FE3" w:rsidRPr="009B4FE3" w:rsidRDefault="009B4FE3" w:rsidP="009B4FE3">
            <w:pPr>
              <w:tabs>
                <w:tab w:val="decimal" w:pos="1092"/>
              </w:tabs>
              <w:spacing w:line="380" w:lineRule="exact"/>
              <w:ind w:right="-17"/>
              <w:rPr>
                <w:rFonts w:ascii="Arial" w:hAnsi="Arial" w:cs="Arial"/>
                <w:sz w:val="20"/>
                <w:szCs w:val="20"/>
              </w:rPr>
            </w:pPr>
            <w:r w:rsidRPr="009B4FE3">
              <w:rPr>
                <w:rFonts w:ascii="Arial" w:hAnsi="Arial" w:cs="Arial"/>
                <w:sz w:val="20"/>
                <w:szCs w:val="20"/>
              </w:rPr>
              <w:t>12,922</w:t>
            </w:r>
          </w:p>
        </w:tc>
        <w:tc>
          <w:tcPr>
            <w:tcW w:w="1380" w:type="dxa"/>
          </w:tcPr>
          <w:p w:rsidR="009B4FE3" w:rsidRPr="00A55CB9" w:rsidRDefault="009B4FE3" w:rsidP="009B4FE3">
            <w:pPr>
              <w:tabs>
                <w:tab w:val="decimal" w:pos="1092"/>
              </w:tabs>
              <w:spacing w:line="380" w:lineRule="exact"/>
              <w:ind w:right="-17"/>
              <w:rPr>
                <w:rFonts w:ascii="Arial" w:hAnsi="Arial" w:cs="Arial"/>
                <w:sz w:val="20"/>
                <w:szCs w:val="20"/>
              </w:rPr>
            </w:pPr>
            <w:r w:rsidRPr="00A55CB9">
              <w:rPr>
                <w:rFonts w:ascii="Arial" w:hAnsi="Arial" w:cs="Arial"/>
                <w:sz w:val="20"/>
                <w:szCs w:val="20"/>
              </w:rPr>
              <w:t>10,924</w:t>
            </w:r>
          </w:p>
        </w:tc>
      </w:tr>
      <w:tr w:rsidR="009B4FE3" w:rsidRPr="003F36F7" w:rsidTr="004F6ADD">
        <w:tc>
          <w:tcPr>
            <w:tcW w:w="3360" w:type="dxa"/>
          </w:tcPr>
          <w:p w:rsidR="009B4FE3" w:rsidRPr="00866840" w:rsidRDefault="009B4FE3" w:rsidP="009B4FE3">
            <w:pPr>
              <w:spacing w:line="380" w:lineRule="exact"/>
              <w:ind w:left="222" w:right="-17" w:hanging="222"/>
              <w:rPr>
                <w:rFonts w:ascii="Arial" w:hAnsi="Arial" w:cs="Arial"/>
                <w:sz w:val="20"/>
                <w:szCs w:val="20"/>
              </w:rPr>
            </w:pPr>
            <w:r w:rsidRPr="00866840">
              <w:rPr>
                <w:rFonts w:ascii="Arial" w:hAnsi="Arial" w:cs="Arial"/>
                <w:sz w:val="20"/>
                <w:szCs w:val="20"/>
              </w:rPr>
              <w:t xml:space="preserve">Less: Deferred interest expense </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(709)</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(699)</w:t>
            </w:r>
          </w:p>
        </w:tc>
        <w:tc>
          <w:tcPr>
            <w:tcW w:w="1380" w:type="dxa"/>
          </w:tcPr>
          <w:p w:rsidR="009B4FE3" w:rsidRPr="009B4FE3" w:rsidRDefault="009B4FE3" w:rsidP="009B4FE3">
            <w:pPr>
              <w:pBdr>
                <w:bottom w:val="sing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(766)</w:t>
            </w:r>
          </w:p>
        </w:tc>
        <w:tc>
          <w:tcPr>
            <w:tcW w:w="1380" w:type="dxa"/>
          </w:tcPr>
          <w:p w:rsidR="009B4FE3" w:rsidRPr="00A55CB9" w:rsidRDefault="009B4FE3" w:rsidP="009B4FE3">
            <w:pPr>
              <w:pBdr>
                <w:bottom w:val="single" w:sz="4" w:space="1" w:color="auto"/>
              </w:pBdr>
              <w:tabs>
                <w:tab w:val="decimal" w:pos="1092"/>
              </w:tabs>
              <w:spacing w:line="380" w:lineRule="exact"/>
              <w:ind w:right="-17"/>
              <w:rPr>
                <w:rFonts w:ascii="Arial" w:hAnsi="Arial" w:cs="Arial"/>
                <w:sz w:val="20"/>
                <w:szCs w:val="20"/>
              </w:rPr>
            </w:pPr>
            <w:r w:rsidRPr="00A55CB9">
              <w:rPr>
                <w:rFonts w:ascii="Arial" w:hAnsi="Arial" w:cs="Arial"/>
                <w:sz w:val="20"/>
                <w:szCs w:val="20"/>
              </w:rPr>
              <w:t>(793)</w:t>
            </w:r>
          </w:p>
        </w:tc>
      </w:tr>
      <w:tr w:rsidR="009B4FE3" w:rsidRPr="003F36F7" w:rsidTr="004F6ADD">
        <w:tc>
          <w:tcPr>
            <w:tcW w:w="3360" w:type="dxa"/>
          </w:tcPr>
          <w:p w:rsidR="009B4FE3" w:rsidRPr="00866840" w:rsidRDefault="009B4FE3" w:rsidP="009B4FE3">
            <w:pPr>
              <w:spacing w:line="380" w:lineRule="exact"/>
              <w:ind w:left="222" w:right="-17" w:hanging="222"/>
              <w:rPr>
                <w:rFonts w:ascii="Arial" w:hAnsi="Arial" w:cs="Arial"/>
                <w:sz w:val="20"/>
                <w:szCs w:val="20"/>
                <w:cs/>
              </w:rPr>
            </w:pPr>
            <w:r w:rsidRPr="00866840">
              <w:rPr>
                <w:rFonts w:ascii="Arial" w:hAnsi="Arial" w:cs="Arial"/>
                <w:sz w:val="20"/>
                <w:szCs w:val="20"/>
              </w:rPr>
              <w:t>Net</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3,474</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4,267</w:t>
            </w:r>
          </w:p>
        </w:tc>
        <w:tc>
          <w:tcPr>
            <w:tcW w:w="1380" w:type="dxa"/>
          </w:tcPr>
          <w:p w:rsidR="009B4FE3" w:rsidRPr="009B4FE3" w:rsidRDefault="009B4FE3" w:rsidP="009B4FE3">
            <w:pPr>
              <w:pBdr>
                <w:bottom w:val="double" w:sz="4" w:space="1" w:color="auto"/>
              </w:pBdr>
              <w:tabs>
                <w:tab w:val="decimal" w:pos="1092"/>
              </w:tabs>
              <w:spacing w:line="380" w:lineRule="exact"/>
              <w:ind w:right="-17"/>
              <w:rPr>
                <w:rFonts w:ascii="Arial" w:hAnsi="Arial" w:cs="Arial"/>
                <w:sz w:val="20"/>
                <w:szCs w:val="20"/>
              </w:rPr>
            </w:pPr>
            <w:r w:rsidRPr="009B4FE3">
              <w:rPr>
                <w:rFonts w:ascii="Arial" w:hAnsi="Arial" w:cs="Arial"/>
                <w:sz w:val="20"/>
                <w:szCs w:val="20"/>
              </w:rPr>
              <w:t>12,156</w:t>
            </w:r>
          </w:p>
        </w:tc>
        <w:tc>
          <w:tcPr>
            <w:tcW w:w="1380" w:type="dxa"/>
          </w:tcPr>
          <w:p w:rsidR="009B4FE3" w:rsidRPr="00A55CB9" w:rsidRDefault="009B4FE3" w:rsidP="009B4FE3">
            <w:pPr>
              <w:pBdr>
                <w:bottom w:val="double" w:sz="4" w:space="1" w:color="auto"/>
              </w:pBdr>
              <w:tabs>
                <w:tab w:val="decimal" w:pos="1092"/>
              </w:tabs>
              <w:spacing w:line="380" w:lineRule="exact"/>
              <w:ind w:right="-17"/>
              <w:rPr>
                <w:rFonts w:ascii="Arial" w:hAnsi="Arial" w:cs="Arial"/>
                <w:sz w:val="20"/>
                <w:szCs w:val="20"/>
              </w:rPr>
            </w:pPr>
            <w:r w:rsidRPr="00A55CB9">
              <w:rPr>
                <w:rFonts w:ascii="Arial" w:hAnsi="Arial" w:cs="Arial"/>
                <w:sz w:val="20"/>
                <w:szCs w:val="20"/>
              </w:rPr>
              <w:t>10,131</w:t>
            </w:r>
          </w:p>
        </w:tc>
      </w:tr>
    </w:tbl>
    <w:p w:rsidR="002F61DD" w:rsidRPr="003F36F7" w:rsidRDefault="002F61DD" w:rsidP="000C6207">
      <w:pPr>
        <w:tabs>
          <w:tab w:val="left" w:pos="2880"/>
          <w:tab w:val="left" w:pos="5760"/>
          <w:tab w:val="decimal" w:pos="6660"/>
          <w:tab w:val="left" w:pos="7110"/>
          <w:tab w:val="decimal" w:pos="7920"/>
        </w:tabs>
        <w:spacing w:before="200" w:after="120" w:line="380" w:lineRule="exact"/>
        <w:ind w:left="547" w:right="-43" w:hanging="547"/>
        <w:jc w:val="both"/>
        <w:rPr>
          <w:rFonts w:ascii="Arial" w:hAnsi="Arial" w:cs="Arial"/>
          <w:color w:val="000000"/>
          <w:sz w:val="22"/>
          <w:szCs w:val="22"/>
        </w:rPr>
      </w:pPr>
      <w:r w:rsidRPr="003F36F7">
        <w:rPr>
          <w:rFonts w:ascii="Arial" w:hAnsi="Arial" w:cs="Arial"/>
          <w:color w:val="000000"/>
          <w:sz w:val="22"/>
          <w:szCs w:val="22"/>
        </w:rPr>
        <w:tab/>
      </w:r>
      <w:r w:rsidR="00C70FC5">
        <w:rPr>
          <w:rFonts w:ascii="Arial" w:hAnsi="Arial" w:cs="Arial"/>
          <w:color w:val="000000"/>
          <w:sz w:val="22"/>
          <w:szCs w:val="22"/>
        </w:rPr>
        <w:t>The Group</w:t>
      </w:r>
      <w:r w:rsidR="000E3ACC" w:rsidRPr="003F36F7">
        <w:rPr>
          <w:rFonts w:ascii="Arial" w:hAnsi="Arial" w:cs="Arial"/>
          <w:color w:val="000000"/>
          <w:sz w:val="22"/>
          <w:szCs w:val="22"/>
        </w:rPr>
        <w:t xml:space="preserve"> </w:t>
      </w:r>
      <w:r w:rsidRPr="003F36F7">
        <w:rPr>
          <w:rFonts w:ascii="Arial" w:hAnsi="Arial" w:cs="Arial"/>
          <w:color w:val="000000"/>
          <w:sz w:val="22"/>
          <w:szCs w:val="22"/>
        </w:rPr>
        <w:t>ha</w:t>
      </w:r>
      <w:r w:rsidR="00AB6127">
        <w:rPr>
          <w:rFonts w:ascii="Arial" w:hAnsi="Arial" w:cs="Arial"/>
          <w:color w:val="000000"/>
          <w:sz w:val="22"/>
          <w:szCs w:val="22"/>
        </w:rPr>
        <w:t>s</w:t>
      </w:r>
      <w:r w:rsidRPr="003F36F7">
        <w:rPr>
          <w:rFonts w:ascii="Arial" w:hAnsi="Arial" w:cs="Arial"/>
          <w:color w:val="000000"/>
          <w:sz w:val="22"/>
          <w:szCs w:val="22"/>
        </w:rPr>
        <w:t xml:space="preserve"> entered into the finance lease agreements with leasing companies for rental of motor vehicles for use in </w:t>
      </w:r>
      <w:r w:rsidR="003452BA" w:rsidRPr="003F36F7">
        <w:rPr>
          <w:rFonts w:ascii="Arial" w:hAnsi="Arial" w:cs="Arial"/>
          <w:color w:val="000000"/>
          <w:sz w:val="22"/>
          <w:szCs w:val="22"/>
        </w:rPr>
        <w:t>their</w:t>
      </w:r>
      <w:r w:rsidRPr="003F36F7">
        <w:rPr>
          <w:rFonts w:ascii="Arial" w:hAnsi="Arial" w:cs="Arial"/>
          <w:color w:val="000000"/>
          <w:sz w:val="22"/>
          <w:szCs w:val="22"/>
        </w:rPr>
        <w:t xml:space="preserve"> operation, whereby it is committed to pay rental on a monthly basis. The terms of the agreements are generally between 3 to 5 years. </w:t>
      </w:r>
    </w:p>
    <w:p w:rsidR="002F61DD" w:rsidRPr="003F36F7" w:rsidRDefault="002F315E" w:rsidP="003F36F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sz w:val="22"/>
          <w:szCs w:val="22"/>
        </w:rPr>
      </w:pPr>
      <w:r w:rsidRPr="003F36F7">
        <w:rPr>
          <w:rFonts w:ascii="Arial" w:hAnsi="Arial" w:cs="Arial"/>
          <w:sz w:val="22"/>
          <w:szCs w:val="22"/>
        </w:rPr>
        <w:tab/>
      </w:r>
      <w:r w:rsidR="00C15D23" w:rsidRPr="003F36F7">
        <w:rPr>
          <w:rFonts w:ascii="Arial" w:hAnsi="Arial" w:cs="Arial"/>
          <w:sz w:val="22"/>
          <w:szCs w:val="22"/>
        </w:rPr>
        <w:t>Future minimum lease payments required under the finance lease agreements were as follows</w:t>
      </w:r>
      <w:r w:rsidR="002F61DD" w:rsidRPr="003F36F7">
        <w:rPr>
          <w:rFonts w:ascii="Arial" w:hAnsi="Arial" w:cs="Arial"/>
          <w:color w:val="000000"/>
          <w:sz w:val="22"/>
          <w:szCs w:val="22"/>
        </w:rPr>
        <w:t>:</w:t>
      </w:r>
    </w:p>
    <w:p w:rsidR="000E3ACC" w:rsidRPr="00866840" w:rsidRDefault="005111CA" w:rsidP="00B97B81">
      <w:pPr>
        <w:tabs>
          <w:tab w:val="left" w:pos="900"/>
          <w:tab w:val="right" w:pos="7200"/>
          <w:tab w:val="right" w:pos="8540"/>
        </w:tabs>
        <w:spacing w:after="120" w:line="340" w:lineRule="exact"/>
        <w:ind w:left="547" w:hanging="547"/>
        <w:jc w:val="right"/>
        <w:rPr>
          <w:rFonts w:ascii="Arial" w:eastAsia="Arial Unicode MS" w:hAnsi="Arial" w:cs="Arial"/>
          <w:sz w:val="20"/>
          <w:szCs w:val="20"/>
        </w:rPr>
      </w:pPr>
      <w:r w:rsidRPr="00866840">
        <w:rPr>
          <w:rFonts w:ascii="Arial" w:eastAsia="Arial Unicode MS" w:hAnsi="Arial" w:cs="Arial"/>
          <w:sz w:val="20"/>
          <w:szCs w:val="20"/>
          <w:cs/>
        </w:rPr>
        <w:t xml:space="preserve"> </w:t>
      </w:r>
      <w:r w:rsidR="000E3ACC" w:rsidRPr="00866840">
        <w:rPr>
          <w:rFonts w:ascii="Arial" w:eastAsia="Arial Unicode MS" w:hAnsi="Arial" w:cs="Arial"/>
          <w:sz w:val="20"/>
          <w:szCs w:val="20"/>
          <w:cs/>
        </w:rPr>
        <w:t>(</w:t>
      </w:r>
      <w:r w:rsidR="000E3ACC" w:rsidRPr="00866840">
        <w:rPr>
          <w:rFonts w:ascii="Arial" w:eastAsia="Arial Unicode MS" w:hAnsi="Arial" w:cs="Arial"/>
          <w:sz w:val="20"/>
          <w:szCs w:val="20"/>
        </w:rPr>
        <w:t>Unit: Thousand Baht</w:t>
      </w:r>
      <w:r w:rsidR="000E3ACC" w:rsidRPr="00866840">
        <w:rPr>
          <w:rFonts w:ascii="Arial" w:eastAsia="Arial Unicode MS" w:hAnsi="Arial" w:cs="Arial"/>
          <w:sz w:val="20"/>
          <w:szCs w:val="20"/>
          <w:cs/>
        </w:rPr>
        <w:t>)</w:t>
      </w:r>
    </w:p>
    <w:tbl>
      <w:tblPr>
        <w:tblW w:w="8340" w:type="dxa"/>
        <w:tblInd w:w="450" w:type="dxa"/>
        <w:tblLayout w:type="fixed"/>
        <w:tblLook w:val="01E0" w:firstRow="1" w:lastRow="1" w:firstColumn="1" w:lastColumn="1" w:noHBand="0" w:noVBand="0"/>
      </w:tblPr>
      <w:tblGrid>
        <w:gridCol w:w="3240"/>
        <w:gridCol w:w="1700"/>
        <w:gridCol w:w="1700"/>
        <w:gridCol w:w="1700"/>
      </w:tblGrid>
      <w:tr w:rsidR="000E3ACC" w:rsidRPr="00866840" w:rsidTr="006349EA">
        <w:tc>
          <w:tcPr>
            <w:tcW w:w="3240" w:type="dxa"/>
          </w:tcPr>
          <w:p w:rsidR="000E3ACC" w:rsidRPr="00866840" w:rsidRDefault="000E3ACC" w:rsidP="00464D63">
            <w:pPr>
              <w:spacing w:line="340" w:lineRule="exact"/>
              <w:ind w:left="540" w:hanging="540"/>
              <w:jc w:val="center"/>
              <w:rPr>
                <w:rFonts w:ascii="Arial" w:eastAsia="Arial Unicode MS" w:hAnsi="Arial" w:cs="Arial"/>
                <w:sz w:val="20"/>
                <w:szCs w:val="20"/>
              </w:rPr>
            </w:pPr>
          </w:p>
        </w:tc>
        <w:tc>
          <w:tcPr>
            <w:tcW w:w="5100" w:type="dxa"/>
            <w:gridSpan w:val="3"/>
          </w:tcPr>
          <w:p w:rsidR="000E3ACC" w:rsidRPr="00866840" w:rsidRDefault="00AB6127" w:rsidP="00464D63">
            <w:pPr>
              <w:pBdr>
                <w:bottom w:val="single" w:sz="4" w:space="1" w:color="auto"/>
              </w:pBdr>
              <w:spacing w:line="340" w:lineRule="exact"/>
              <w:ind w:left="540" w:right="-18" w:hanging="540"/>
              <w:jc w:val="center"/>
              <w:rPr>
                <w:rFonts w:ascii="Arial" w:eastAsia="Arial Unicode MS" w:hAnsi="Arial" w:cs="Arial"/>
                <w:sz w:val="20"/>
                <w:szCs w:val="20"/>
              </w:rPr>
            </w:pPr>
            <w:r w:rsidRPr="00866840">
              <w:rPr>
                <w:rFonts w:ascii="Arial" w:hAnsi="Arial" w:cs="Arial"/>
                <w:sz w:val="20"/>
                <w:szCs w:val="20"/>
              </w:rPr>
              <w:t xml:space="preserve">Consolidated </w:t>
            </w:r>
            <w:r>
              <w:rPr>
                <w:rFonts w:ascii="Arial" w:hAnsi="Arial" w:cs="Arial"/>
                <w:sz w:val="20"/>
                <w:szCs w:val="20"/>
              </w:rPr>
              <w:t xml:space="preserve">and separate </w:t>
            </w:r>
            <w:r w:rsidRPr="00866840">
              <w:rPr>
                <w:rFonts w:ascii="Arial" w:hAnsi="Arial" w:cs="Arial"/>
                <w:sz w:val="20"/>
                <w:szCs w:val="20"/>
              </w:rPr>
              <w:t>financial statements</w:t>
            </w:r>
          </w:p>
        </w:tc>
      </w:tr>
      <w:tr w:rsidR="000E3ACC" w:rsidRPr="00866840" w:rsidTr="006349EA">
        <w:tc>
          <w:tcPr>
            <w:tcW w:w="3240" w:type="dxa"/>
          </w:tcPr>
          <w:p w:rsidR="000E3ACC" w:rsidRPr="00866840" w:rsidRDefault="000E3ACC" w:rsidP="00464D63">
            <w:pPr>
              <w:spacing w:line="340" w:lineRule="exact"/>
              <w:ind w:left="540" w:hanging="540"/>
              <w:jc w:val="center"/>
              <w:rPr>
                <w:rFonts w:ascii="Arial" w:eastAsia="Arial Unicode MS" w:hAnsi="Arial" w:cs="Arial"/>
                <w:sz w:val="20"/>
                <w:szCs w:val="20"/>
              </w:rPr>
            </w:pPr>
          </w:p>
        </w:tc>
        <w:tc>
          <w:tcPr>
            <w:tcW w:w="5100" w:type="dxa"/>
            <w:gridSpan w:val="3"/>
          </w:tcPr>
          <w:p w:rsidR="000E3ACC" w:rsidRPr="00573C43" w:rsidRDefault="000E3ACC" w:rsidP="00464D63">
            <w:pPr>
              <w:pBdr>
                <w:bottom w:val="single" w:sz="4" w:space="1" w:color="auto"/>
              </w:pBdr>
              <w:spacing w:line="340" w:lineRule="exact"/>
              <w:ind w:left="540" w:right="-18" w:hanging="540"/>
              <w:jc w:val="center"/>
              <w:rPr>
                <w:rFonts w:ascii="Arial" w:eastAsia="Arial Unicode MS" w:hAnsi="Arial" w:cstheme="minorBidi"/>
                <w:sz w:val="20"/>
                <w:szCs w:val="20"/>
              </w:rPr>
            </w:pPr>
            <w:r w:rsidRPr="00866840">
              <w:rPr>
                <w:rFonts w:ascii="Arial" w:eastAsia="Arial Unicode MS" w:hAnsi="Arial" w:cs="Arial"/>
                <w:sz w:val="20"/>
                <w:szCs w:val="20"/>
              </w:rPr>
              <w:t xml:space="preserve">31 December </w:t>
            </w:r>
            <w:r w:rsidR="00573C43">
              <w:rPr>
                <w:rFonts w:ascii="Arial" w:eastAsia="Arial Unicode MS" w:hAnsi="Arial" w:cs="Arial"/>
                <w:sz w:val="20"/>
                <w:szCs w:val="20"/>
              </w:rPr>
              <w:t>201</w:t>
            </w:r>
            <w:r w:rsidR="00F16358">
              <w:rPr>
                <w:rFonts w:ascii="Arial" w:eastAsia="Arial Unicode MS" w:hAnsi="Arial" w:cstheme="minorBidi"/>
                <w:sz w:val="20"/>
                <w:szCs w:val="20"/>
              </w:rPr>
              <w:t>9</w:t>
            </w:r>
          </w:p>
        </w:tc>
      </w:tr>
      <w:tr w:rsidR="000E3ACC" w:rsidRPr="00866840" w:rsidTr="006349EA">
        <w:tc>
          <w:tcPr>
            <w:tcW w:w="3240" w:type="dxa"/>
          </w:tcPr>
          <w:p w:rsidR="000E3ACC" w:rsidRPr="00866840" w:rsidRDefault="000E3ACC" w:rsidP="00464D63">
            <w:pPr>
              <w:spacing w:line="340" w:lineRule="exact"/>
              <w:ind w:left="540" w:hanging="540"/>
              <w:jc w:val="center"/>
              <w:rPr>
                <w:rFonts w:ascii="Arial" w:eastAsia="Arial Unicode MS" w:hAnsi="Arial" w:cs="Arial"/>
                <w:sz w:val="20"/>
                <w:szCs w:val="20"/>
              </w:rPr>
            </w:pPr>
          </w:p>
        </w:tc>
        <w:tc>
          <w:tcPr>
            <w:tcW w:w="1700" w:type="dxa"/>
          </w:tcPr>
          <w:p w:rsidR="000E3ACC" w:rsidRPr="00866840" w:rsidRDefault="000E3ACC" w:rsidP="00464D63">
            <w:pPr>
              <w:pBdr>
                <w:bottom w:val="single" w:sz="4" w:space="1" w:color="auto"/>
              </w:pBdr>
              <w:spacing w:line="340" w:lineRule="exact"/>
              <w:ind w:left="540" w:right="-18" w:hanging="540"/>
              <w:jc w:val="center"/>
              <w:rPr>
                <w:rFonts w:ascii="Arial" w:eastAsia="Arial Unicode MS" w:hAnsi="Arial" w:cs="Arial"/>
                <w:sz w:val="20"/>
                <w:szCs w:val="20"/>
                <w:cs/>
              </w:rPr>
            </w:pPr>
            <w:r w:rsidRPr="00866840">
              <w:rPr>
                <w:rFonts w:ascii="Arial" w:eastAsia="Arial Unicode MS" w:hAnsi="Arial" w:cs="Arial"/>
                <w:sz w:val="20"/>
                <w:szCs w:val="20"/>
              </w:rPr>
              <w:t xml:space="preserve">Less than 1 year </w:t>
            </w:r>
          </w:p>
        </w:tc>
        <w:tc>
          <w:tcPr>
            <w:tcW w:w="1700" w:type="dxa"/>
          </w:tcPr>
          <w:p w:rsidR="000E3ACC" w:rsidRPr="00866840" w:rsidRDefault="000E3ACC" w:rsidP="00464D63">
            <w:pPr>
              <w:pBdr>
                <w:bottom w:val="single" w:sz="4" w:space="1" w:color="auto"/>
              </w:pBdr>
              <w:spacing w:line="340" w:lineRule="exact"/>
              <w:ind w:left="540" w:right="-18" w:hanging="540"/>
              <w:jc w:val="center"/>
              <w:rPr>
                <w:rFonts w:ascii="Arial" w:eastAsia="Arial Unicode MS" w:hAnsi="Arial" w:cs="Arial"/>
                <w:sz w:val="20"/>
                <w:szCs w:val="20"/>
                <w:cs/>
              </w:rPr>
            </w:pPr>
            <w:r w:rsidRPr="00866840">
              <w:rPr>
                <w:rFonts w:ascii="Arial" w:eastAsia="Arial Unicode MS" w:hAnsi="Arial" w:cs="Arial"/>
                <w:sz w:val="20"/>
                <w:szCs w:val="20"/>
              </w:rPr>
              <w:t>1 - 5 years</w:t>
            </w:r>
          </w:p>
        </w:tc>
        <w:tc>
          <w:tcPr>
            <w:tcW w:w="1700" w:type="dxa"/>
          </w:tcPr>
          <w:p w:rsidR="000E3ACC" w:rsidRPr="00866840" w:rsidRDefault="000E3ACC" w:rsidP="00464D63">
            <w:pPr>
              <w:pBdr>
                <w:bottom w:val="single" w:sz="4" w:space="1" w:color="auto"/>
              </w:pBdr>
              <w:spacing w:line="340" w:lineRule="exact"/>
              <w:ind w:left="540" w:right="-18" w:hanging="540"/>
              <w:jc w:val="center"/>
              <w:rPr>
                <w:rFonts w:ascii="Arial" w:eastAsia="Arial Unicode MS" w:hAnsi="Arial" w:cs="Arial"/>
                <w:sz w:val="20"/>
                <w:szCs w:val="20"/>
              </w:rPr>
            </w:pPr>
            <w:r w:rsidRPr="00866840">
              <w:rPr>
                <w:rFonts w:ascii="Arial" w:eastAsia="Arial Unicode MS" w:hAnsi="Arial" w:cs="Arial"/>
                <w:sz w:val="20"/>
                <w:szCs w:val="20"/>
              </w:rPr>
              <w:t>Total</w:t>
            </w:r>
          </w:p>
        </w:tc>
      </w:tr>
      <w:tr w:rsidR="009B4FE3" w:rsidRPr="00866840" w:rsidTr="006349EA">
        <w:tc>
          <w:tcPr>
            <w:tcW w:w="3240" w:type="dxa"/>
          </w:tcPr>
          <w:p w:rsidR="009B4FE3" w:rsidRPr="00866840" w:rsidRDefault="009B4FE3" w:rsidP="009B4FE3">
            <w:pPr>
              <w:spacing w:line="340" w:lineRule="exact"/>
              <w:ind w:left="540" w:right="-129" w:hanging="540"/>
              <w:rPr>
                <w:rFonts w:ascii="Arial" w:eastAsia="Arial Unicode MS" w:hAnsi="Arial" w:cs="Arial"/>
                <w:sz w:val="20"/>
                <w:szCs w:val="20"/>
                <w:cs/>
              </w:rPr>
            </w:pPr>
            <w:r w:rsidRPr="00866840">
              <w:rPr>
                <w:rFonts w:ascii="Arial" w:eastAsia="Arial Unicode MS" w:hAnsi="Arial" w:cs="Arial"/>
                <w:sz w:val="20"/>
                <w:szCs w:val="20"/>
              </w:rPr>
              <w:t>Future minimum lease payments</w:t>
            </w:r>
          </w:p>
        </w:tc>
        <w:tc>
          <w:tcPr>
            <w:tcW w:w="1700" w:type="dxa"/>
          </w:tcPr>
          <w:p w:rsidR="009B4FE3" w:rsidRPr="009B4FE3" w:rsidRDefault="009B4FE3" w:rsidP="009B4FE3">
            <w:pPr>
              <w:tabs>
                <w:tab w:val="decimal" w:pos="1329"/>
              </w:tabs>
              <w:spacing w:line="340" w:lineRule="exact"/>
              <w:ind w:right="-17"/>
              <w:rPr>
                <w:rFonts w:ascii="Arial" w:hAnsi="Arial" w:cs="Arial"/>
                <w:sz w:val="20"/>
                <w:szCs w:val="20"/>
              </w:rPr>
            </w:pPr>
            <w:r w:rsidRPr="009B4FE3">
              <w:rPr>
                <w:rFonts w:ascii="Arial" w:hAnsi="Arial" w:cs="Arial"/>
                <w:sz w:val="20"/>
                <w:szCs w:val="20"/>
              </w:rPr>
              <w:t>4,183</w:t>
            </w:r>
          </w:p>
        </w:tc>
        <w:tc>
          <w:tcPr>
            <w:tcW w:w="1700" w:type="dxa"/>
          </w:tcPr>
          <w:p w:rsidR="009B4FE3" w:rsidRPr="009B4FE3" w:rsidRDefault="009B4FE3" w:rsidP="009B4FE3">
            <w:pPr>
              <w:tabs>
                <w:tab w:val="decimal" w:pos="1329"/>
              </w:tabs>
              <w:spacing w:line="340" w:lineRule="exact"/>
              <w:ind w:right="-17"/>
              <w:rPr>
                <w:rFonts w:ascii="Arial" w:hAnsi="Arial" w:cs="Arial"/>
                <w:sz w:val="20"/>
                <w:szCs w:val="20"/>
              </w:rPr>
            </w:pPr>
            <w:r w:rsidRPr="009B4FE3">
              <w:rPr>
                <w:rFonts w:ascii="Arial" w:hAnsi="Arial" w:cs="Arial"/>
                <w:sz w:val="20"/>
                <w:szCs w:val="20"/>
              </w:rPr>
              <w:t>12,922</w:t>
            </w:r>
          </w:p>
        </w:tc>
        <w:tc>
          <w:tcPr>
            <w:tcW w:w="1700" w:type="dxa"/>
          </w:tcPr>
          <w:p w:rsidR="009B4FE3" w:rsidRPr="009B4FE3" w:rsidRDefault="009B4FE3" w:rsidP="009B4FE3">
            <w:pPr>
              <w:tabs>
                <w:tab w:val="decimal" w:pos="1329"/>
              </w:tabs>
              <w:spacing w:line="340" w:lineRule="exact"/>
              <w:ind w:right="-17"/>
              <w:rPr>
                <w:rFonts w:ascii="Arial" w:hAnsi="Arial" w:cs="Arial"/>
                <w:sz w:val="20"/>
                <w:szCs w:val="20"/>
              </w:rPr>
            </w:pPr>
            <w:r w:rsidRPr="009B4FE3">
              <w:rPr>
                <w:rFonts w:ascii="Arial" w:hAnsi="Arial" w:cs="Arial"/>
                <w:sz w:val="20"/>
                <w:szCs w:val="20"/>
              </w:rPr>
              <w:t>17,105</w:t>
            </w:r>
          </w:p>
        </w:tc>
      </w:tr>
      <w:tr w:rsidR="009B4FE3" w:rsidRPr="00866840" w:rsidTr="006349EA">
        <w:tc>
          <w:tcPr>
            <w:tcW w:w="3240" w:type="dxa"/>
          </w:tcPr>
          <w:p w:rsidR="009B4FE3" w:rsidRPr="00866840" w:rsidRDefault="009B4FE3" w:rsidP="009B4FE3">
            <w:pPr>
              <w:tabs>
                <w:tab w:val="right" w:pos="2532"/>
              </w:tabs>
              <w:spacing w:line="340" w:lineRule="exact"/>
              <w:ind w:left="540" w:right="-129" w:hanging="540"/>
              <w:rPr>
                <w:rFonts w:ascii="Arial" w:eastAsia="Arial Unicode MS" w:hAnsi="Arial" w:cs="Arial"/>
                <w:sz w:val="20"/>
                <w:szCs w:val="20"/>
                <w:cs/>
              </w:rPr>
            </w:pPr>
            <w:r w:rsidRPr="00866840">
              <w:rPr>
                <w:rFonts w:ascii="Arial" w:eastAsia="Arial Unicode MS" w:hAnsi="Arial" w:cs="Arial"/>
                <w:sz w:val="20"/>
                <w:szCs w:val="20"/>
              </w:rPr>
              <w:t>Deferred interest expenses</w:t>
            </w:r>
          </w:p>
        </w:tc>
        <w:tc>
          <w:tcPr>
            <w:tcW w:w="1700" w:type="dxa"/>
          </w:tcPr>
          <w:p w:rsidR="009B4FE3" w:rsidRPr="009B4FE3" w:rsidRDefault="009B4FE3" w:rsidP="009B4FE3">
            <w:pPr>
              <w:pBdr>
                <w:bottom w:val="sing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(709)</w:t>
            </w:r>
          </w:p>
        </w:tc>
        <w:tc>
          <w:tcPr>
            <w:tcW w:w="1700" w:type="dxa"/>
          </w:tcPr>
          <w:p w:rsidR="009B4FE3" w:rsidRPr="009B4FE3" w:rsidRDefault="009B4FE3" w:rsidP="009B4FE3">
            <w:pPr>
              <w:pBdr>
                <w:bottom w:val="sing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(766)</w:t>
            </w:r>
          </w:p>
        </w:tc>
        <w:tc>
          <w:tcPr>
            <w:tcW w:w="1700" w:type="dxa"/>
          </w:tcPr>
          <w:p w:rsidR="009B4FE3" w:rsidRPr="009B4FE3" w:rsidRDefault="009B4FE3" w:rsidP="009B4FE3">
            <w:pPr>
              <w:pBdr>
                <w:bottom w:val="sing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(1,475)</w:t>
            </w:r>
          </w:p>
        </w:tc>
      </w:tr>
      <w:tr w:rsidR="009B4FE3" w:rsidRPr="00866840" w:rsidTr="004F220F">
        <w:tc>
          <w:tcPr>
            <w:tcW w:w="3240" w:type="dxa"/>
          </w:tcPr>
          <w:p w:rsidR="009B4FE3" w:rsidRPr="00866840" w:rsidRDefault="009B4FE3" w:rsidP="009B4FE3">
            <w:pPr>
              <w:tabs>
                <w:tab w:val="right" w:pos="2532"/>
              </w:tabs>
              <w:spacing w:line="340" w:lineRule="exact"/>
              <w:ind w:left="540" w:right="-129" w:hanging="540"/>
              <w:rPr>
                <w:rFonts w:ascii="Arial" w:eastAsia="Arial Unicode MS" w:hAnsi="Arial" w:cs="Arial"/>
                <w:sz w:val="20"/>
                <w:szCs w:val="20"/>
              </w:rPr>
            </w:pPr>
            <w:r w:rsidRPr="00866840">
              <w:rPr>
                <w:rFonts w:ascii="Arial" w:eastAsia="Arial Unicode MS" w:hAnsi="Arial" w:cs="Arial"/>
                <w:sz w:val="20"/>
                <w:szCs w:val="20"/>
              </w:rPr>
              <w:t>Present value of future minimum</w:t>
            </w:r>
          </w:p>
        </w:tc>
        <w:tc>
          <w:tcPr>
            <w:tcW w:w="1700" w:type="dxa"/>
          </w:tcPr>
          <w:p w:rsidR="009B4FE3" w:rsidRPr="00A55CB9" w:rsidRDefault="009B4FE3" w:rsidP="009B4FE3">
            <w:pPr>
              <w:tabs>
                <w:tab w:val="decimal" w:pos="1329"/>
              </w:tabs>
              <w:spacing w:line="340" w:lineRule="exact"/>
              <w:ind w:right="-17"/>
              <w:rPr>
                <w:rFonts w:ascii="Arial" w:hAnsi="Arial" w:cs="Arial"/>
                <w:sz w:val="20"/>
                <w:szCs w:val="20"/>
              </w:rPr>
            </w:pPr>
          </w:p>
        </w:tc>
        <w:tc>
          <w:tcPr>
            <w:tcW w:w="1700" w:type="dxa"/>
          </w:tcPr>
          <w:p w:rsidR="009B4FE3" w:rsidRPr="00A55CB9" w:rsidRDefault="009B4FE3" w:rsidP="009B4FE3">
            <w:pPr>
              <w:tabs>
                <w:tab w:val="decimal" w:pos="1329"/>
              </w:tabs>
              <w:spacing w:line="340" w:lineRule="exact"/>
              <w:ind w:right="-17"/>
              <w:rPr>
                <w:rFonts w:ascii="Arial" w:hAnsi="Arial" w:cs="Arial"/>
                <w:sz w:val="20"/>
                <w:szCs w:val="20"/>
              </w:rPr>
            </w:pPr>
          </w:p>
        </w:tc>
        <w:tc>
          <w:tcPr>
            <w:tcW w:w="1700" w:type="dxa"/>
          </w:tcPr>
          <w:p w:rsidR="009B4FE3" w:rsidRPr="00A55CB9" w:rsidRDefault="009B4FE3" w:rsidP="009B4FE3">
            <w:pPr>
              <w:tabs>
                <w:tab w:val="decimal" w:pos="1329"/>
              </w:tabs>
              <w:spacing w:line="340" w:lineRule="exact"/>
              <w:ind w:right="-17"/>
              <w:rPr>
                <w:rFonts w:ascii="Arial" w:hAnsi="Arial" w:cs="Arial"/>
                <w:sz w:val="20"/>
                <w:szCs w:val="20"/>
              </w:rPr>
            </w:pPr>
          </w:p>
        </w:tc>
      </w:tr>
      <w:tr w:rsidR="009B4FE3" w:rsidRPr="00866840" w:rsidTr="006349EA">
        <w:tc>
          <w:tcPr>
            <w:tcW w:w="3240" w:type="dxa"/>
          </w:tcPr>
          <w:p w:rsidR="009B4FE3" w:rsidRPr="00866840" w:rsidRDefault="009B4FE3" w:rsidP="009B4FE3">
            <w:pPr>
              <w:spacing w:line="340" w:lineRule="exact"/>
              <w:ind w:left="222" w:right="-129" w:hanging="222"/>
              <w:rPr>
                <w:rFonts w:ascii="Arial" w:eastAsia="Arial Unicode MS" w:hAnsi="Arial" w:cs="Arial"/>
                <w:sz w:val="20"/>
                <w:szCs w:val="20"/>
                <w:cs/>
              </w:rPr>
            </w:pPr>
            <w:r>
              <w:rPr>
                <w:rFonts w:ascii="Arial" w:eastAsia="Arial Unicode MS" w:hAnsi="Arial" w:cs="Arial"/>
                <w:sz w:val="20"/>
                <w:szCs w:val="20"/>
              </w:rPr>
              <w:tab/>
            </w:r>
            <w:r w:rsidRPr="00866840">
              <w:rPr>
                <w:rFonts w:ascii="Arial" w:eastAsia="Arial Unicode MS" w:hAnsi="Arial" w:cs="Arial"/>
                <w:sz w:val="20"/>
                <w:szCs w:val="20"/>
              </w:rPr>
              <w:t xml:space="preserve">lease payments </w:t>
            </w:r>
          </w:p>
        </w:tc>
        <w:tc>
          <w:tcPr>
            <w:tcW w:w="1700" w:type="dxa"/>
            <w:vAlign w:val="bottom"/>
          </w:tcPr>
          <w:p w:rsidR="009B4FE3" w:rsidRPr="009B4FE3" w:rsidRDefault="009B4FE3" w:rsidP="009B4FE3">
            <w:pPr>
              <w:pBdr>
                <w:bottom w:val="doub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3,474</w:t>
            </w:r>
          </w:p>
        </w:tc>
        <w:tc>
          <w:tcPr>
            <w:tcW w:w="1700" w:type="dxa"/>
            <w:vAlign w:val="bottom"/>
          </w:tcPr>
          <w:p w:rsidR="009B4FE3" w:rsidRPr="009B4FE3" w:rsidRDefault="009B4FE3" w:rsidP="009B4FE3">
            <w:pPr>
              <w:pBdr>
                <w:bottom w:val="doub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12,156</w:t>
            </w:r>
          </w:p>
        </w:tc>
        <w:tc>
          <w:tcPr>
            <w:tcW w:w="1700" w:type="dxa"/>
            <w:vAlign w:val="bottom"/>
          </w:tcPr>
          <w:p w:rsidR="009B4FE3" w:rsidRPr="009B4FE3" w:rsidRDefault="009B4FE3" w:rsidP="009B4FE3">
            <w:pPr>
              <w:pBdr>
                <w:bottom w:val="double" w:sz="4" w:space="1" w:color="auto"/>
              </w:pBdr>
              <w:tabs>
                <w:tab w:val="decimal" w:pos="1329"/>
              </w:tabs>
              <w:spacing w:line="340" w:lineRule="exact"/>
              <w:ind w:right="-17"/>
              <w:rPr>
                <w:rFonts w:ascii="Arial" w:hAnsi="Arial" w:cs="Arial"/>
                <w:sz w:val="20"/>
                <w:szCs w:val="20"/>
              </w:rPr>
            </w:pPr>
            <w:r w:rsidRPr="009B4FE3">
              <w:rPr>
                <w:rFonts w:ascii="Arial" w:hAnsi="Arial" w:cs="Arial"/>
                <w:sz w:val="20"/>
                <w:szCs w:val="20"/>
              </w:rPr>
              <w:t>15,630</w:t>
            </w:r>
          </w:p>
        </w:tc>
      </w:tr>
    </w:tbl>
    <w:p w:rsidR="00AB6127" w:rsidRDefault="00AB6127" w:rsidP="00B97B81">
      <w:pPr>
        <w:tabs>
          <w:tab w:val="left" w:pos="900"/>
          <w:tab w:val="right" w:pos="7200"/>
          <w:tab w:val="right" w:pos="8540"/>
        </w:tabs>
        <w:spacing w:before="240" w:after="120" w:line="380" w:lineRule="exact"/>
        <w:ind w:left="547" w:hanging="547"/>
        <w:jc w:val="right"/>
        <w:rPr>
          <w:rFonts w:ascii="Arial" w:eastAsia="Arial Unicode MS" w:hAnsi="Arial" w:cs="Arial"/>
          <w:sz w:val="20"/>
          <w:szCs w:val="20"/>
          <w:cs/>
        </w:rPr>
      </w:pPr>
    </w:p>
    <w:p w:rsidR="000E3ACC" w:rsidRPr="00866840" w:rsidRDefault="000E3ACC" w:rsidP="00B97B81">
      <w:pPr>
        <w:tabs>
          <w:tab w:val="left" w:pos="900"/>
          <w:tab w:val="right" w:pos="7200"/>
          <w:tab w:val="right" w:pos="8540"/>
        </w:tabs>
        <w:spacing w:before="240" w:after="120" w:line="380" w:lineRule="exact"/>
        <w:ind w:left="547" w:hanging="547"/>
        <w:jc w:val="right"/>
        <w:rPr>
          <w:rFonts w:ascii="Arial" w:eastAsia="Arial Unicode MS" w:hAnsi="Arial" w:cs="Arial"/>
          <w:sz w:val="20"/>
          <w:szCs w:val="20"/>
        </w:rPr>
      </w:pPr>
      <w:r w:rsidRPr="00866840">
        <w:rPr>
          <w:rFonts w:ascii="Arial" w:eastAsia="Arial Unicode MS" w:hAnsi="Arial" w:cs="Arial"/>
          <w:sz w:val="20"/>
          <w:szCs w:val="20"/>
          <w:cs/>
        </w:rPr>
        <w:lastRenderedPageBreak/>
        <w:t>(</w:t>
      </w:r>
      <w:r w:rsidRPr="00866840">
        <w:rPr>
          <w:rFonts w:ascii="Arial" w:eastAsia="Arial Unicode MS" w:hAnsi="Arial" w:cs="Arial"/>
          <w:sz w:val="20"/>
          <w:szCs w:val="20"/>
        </w:rPr>
        <w:t>Unit: Thousand Baht</w:t>
      </w:r>
      <w:r w:rsidRPr="00866840">
        <w:rPr>
          <w:rFonts w:ascii="Arial" w:eastAsia="Arial Unicode MS" w:hAnsi="Arial" w:cs="Arial"/>
          <w:sz w:val="20"/>
          <w:szCs w:val="20"/>
          <w:cs/>
        </w:rPr>
        <w:t>)</w:t>
      </w:r>
    </w:p>
    <w:tbl>
      <w:tblPr>
        <w:tblW w:w="8340" w:type="dxa"/>
        <w:tblInd w:w="450" w:type="dxa"/>
        <w:tblLayout w:type="fixed"/>
        <w:tblLook w:val="01E0" w:firstRow="1" w:lastRow="1" w:firstColumn="1" w:lastColumn="1" w:noHBand="0" w:noVBand="0"/>
      </w:tblPr>
      <w:tblGrid>
        <w:gridCol w:w="3237"/>
        <w:gridCol w:w="1701"/>
        <w:gridCol w:w="1701"/>
        <w:gridCol w:w="1701"/>
      </w:tblGrid>
      <w:tr w:rsidR="000E3ACC" w:rsidRPr="00866840" w:rsidTr="006349EA">
        <w:tc>
          <w:tcPr>
            <w:tcW w:w="3237" w:type="dxa"/>
          </w:tcPr>
          <w:p w:rsidR="000E3ACC" w:rsidRPr="00866840" w:rsidRDefault="000E3ACC" w:rsidP="00A55CB9">
            <w:pPr>
              <w:spacing w:line="340" w:lineRule="exact"/>
              <w:ind w:left="540" w:hanging="540"/>
              <w:jc w:val="center"/>
              <w:rPr>
                <w:rFonts w:ascii="Arial" w:eastAsia="Arial Unicode MS" w:hAnsi="Arial" w:cs="Arial"/>
                <w:sz w:val="20"/>
                <w:szCs w:val="20"/>
              </w:rPr>
            </w:pPr>
          </w:p>
        </w:tc>
        <w:tc>
          <w:tcPr>
            <w:tcW w:w="5103" w:type="dxa"/>
            <w:gridSpan w:val="3"/>
          </w:tcPr>
          <w:p w:rsidR="000E3ACC" w:rsidRPr="00866840" w:rsidRDefault="00AB6127" w:rsidP="00A55CB9">
            <w:pPr>
              <w:pBdr>
                <w:bottom w:val="single" w:sz="4" w:space="1" w:color="auto"/>
              </w:pBdr>
              <w:spacing w:line="340" w:lineRule="exact"/>
              <w:ind w:left="540" w:right="-18" w:hanging="540"/>
              <w:jc w:val="center"/>
              <w:rPr>
                <w:rFonts w:ascii="Arial" w:eastAsia="Arial Unicode MS" w:hAnsi="Arial" w:cs="Arial"/>
                <w:sz w:val="20"/>
                <w:szCs w:val="20"/>
              </w:rPr>
            </w:pPr>
            <w:r w:rsidRPr="00866840">
              <w:rPr>
                <w:rFonts w:ascii="Arial" w:hAnsi="Arial" w:cs="Arial"/>
                <w:sz w:val="20"/>
                <w:szCs w:val="20"/>
              </w:rPr>
              <w:t xml:space="preserve">Consolidated </w:t>
            </w:r>
            <w:r>
              <w:rPr>
                <w:rFonts w:ascii="Arial" w:hAnsi="Arial" w:cs="Arial"/>
                <w:sz w:val="20"/>
                <w:szCs w:val="20"/>
              </w:rPr>
              <w:t xml:space="preserve">and separate </w:t>
            </w:r>
            <w:r w:rsidRPr="00866840">
              <w:rPr>
                <w:rFonts w:ascii="Arial" w:hAnsi="Arial" w:cs="Arial"/>
                <w:sz w:val="20"/>
                <w:szCs w:val="20"/>
              </w:rPr>
              <w:t>financial statements</w:t>
            </w:r>
          </w:p>
        </w:tc>
      </w:tr>
      <w:tr w:rsidR="000E3ACC" w:rsidRPr="00866840" w:rsidTr="006349EA">
        <w:tc>
          <w:tcPr>
            <w:tcW w:w="3237" w:type="dxa"/>
          </w:tcPr>
          <w:p w:rsidR="000E3ACC" w:rsidRPr="00866840" w:rsidRDefault="000E3ACC" w:rsidP="00A55CB9">
            <w:pPr>
              <w:spacing w:line="340" w:lineRule="exact"/>
              <w:ind w:left="540" w:hanging="540"/>
              <w:jc w:val="center"/>
              <w:rPr>
                <w:rFonts w:ascii="Arial" w:eastAsia="Arial Unicode MS" w:hAnsi="Arial" w:cs="Arial"/>
                <w:sz w:val="20"/>
                <w:szCs w:val="20"/>
              </w:rPr>
            </w:pPr>
          </w:p>
        </w:tc>
        <w:tc>
          <w:tcPr>
            <w:tcW w:w="5103" w:type="dxa"/>
            <w:gridSpan w:val="3"/>
          </w:tcPr>
          <w:p w:rsidR="000E3ACC" w:rsidRPr="00866840" w:rsidRDefault="000E3ACC" w:rsidP="00A55CB9">
            <w:pPr>
              <w:pBdr>
                <w:bottom w:val="single" w:sz="4" w:space="1" w:color="auto"/>
              </w:pBdr>
              <w:spacing w:line="340" w:lineRule="exact"/>
              <w:ind w:left="540" w:right="-18" w:hanging="540"/>
              <w:jc w:val="center"/>
              <w:rPr>
                <w:rFonts w:ascii="Arial" w:eastAsia="Arial Unicode MS" w:hAnsi="Arial" w:cs="Arial"/>
                <w:sz w:val="20"/>
                <w:szCs w:val="20"/>
              </w:rPr>
            </w:pPr>
            <w:r w:rsidRPr="00866840">
              <w:rPr>
                <w:rFonts w:ascii="Arial" w:eastAsia="Arial Unicode MS" w:hAnsi="Arial" w:cs="Arial"/>
                <w:sz w:val="20"/>
                <w:szCs w:val="20"/>
              </w:rPr>
              <w:t xml:space="preserve">31 December </w:t>
            </w:r>
            <w:r w:rsidR="00FE21CF">
              <w:rPr>
                <w:rFonts w:ascii="Arial" w:eastAsia="Arial Unicode MS" w:hAnsi="Arial" w:cs="Arial"/>
                <w:sz w:val="20"/>
                <w:szCs w:val="20"/>
              </w:rPr>
              <w:t>201</w:t>
            </w:r>
            <w:r w:rsidR="00F16358">
              <w:rPr>
                <w:rFonts w:ascii="Arial" w:eastAsia="Arial Unicode MS" w:hAnsi="Arial" w:cs="Arial"/>
                <w:sz w:val="20"/>
                <w:szCs w:val="20"/>
              </w:rPr>
              <w:t>8</w:t>
            </w:r>
          </w:p>
        </w:tc>
      </w:tr>
      <w:tr w:rsidR="000E3ACC" w:rsidRPr="00866840" w:rsidTr="006349EA">
        <w:tc>
          <w:tcPr>
            <w:tcW w:w="3237" w:type="dxa"/>
          </w:tcPr>
          <w:p w:rsidR="000E3ACC" w:rsidRPr="00866840" w:rsidRDefault="000E3ACC" w:rsidP="00A55CB9">
            <w:pPr>
              <w:spacing w:line="340" w:lineRule="exact"/>
              <w:ind w:left="540" w:hanging="540"/>
              <w:jc w:val="center"/>
              <w:rPr>
                <w:rFonts w:ascii="Arial" w:eastAsia="Arial Unicode MS" w:hAnsi="Arial" w:cs="Arial"/>
                <w:sz w:val="20"/>
                <w:szCs w:val="20"/>
              </w:rPr>
            </w:pPr>
          </w:p>
        </w:tc>
        <w:tc>
          <w:tcPr>
            <w:tcW w:w="1701" w:type="dxa"/>
          </w:tcPr>
          <w:p w:rsidR="000E3ACC" w:rsidRPr="00866840" w:rsidRDefault="000E3ACC" w:rsidP="00A55CB9">
            <w:pPr>
              <w:pBdr>
                <w:bottom w:val="single" w:sz="4" w:space="1" w:color="auto"/>
              </w:pBdr>
              <w:spacing w:line="340" w:lineRule="exact"/>
              <w:ind w:left="540" w:right="-18" w:hanging="540"/>
              <w:jc w:val="center"/>
              <w:rPr>
                <w:rFonts w:ascii="Arial" w:eastAsia="Arial Unicode MS" w:hAnsi="Arial" w:cs="Arial"/>
                <w:sz w:val="20"/>
                <w:szCs w:val="20"/>
                <w:cs/>
              </w:rPr>
            </w:pPr>
            <w:r w:rsidRPr="00866840">
              <w:rPr>
                <w:rFonts w:ascii="Arial" w:eastAsia="Arial Unicode MS" w:hAnsi="Arial" w:cs="Arial"/>
                <w:sz w:val="20"/>
                <w:szCs w:val="20"/>
              </w:rPr>
              <w:t xml:space="preserve">Less than 1 year </w:t>
            </w:r>
          </w:p>
        </w:tc>
        <w:tc>
          <w:tcPr>
            <w:tcW w:w="1701" w:type="dxa"/>
          </w:tcPr>
          <w:p w:rsidR="000E3ACC" w:rsidRPr="00866840" w:rsidRDefault="000E3ACC" w:rsidP="00A55CB9">
            <w:pPr>
              <w:pBdr>
                <w:bottom w:val="single" w:sz="4" w:space="1" w:color="auto"/>
              </w:pBdr>
              <w:spacing w:line="340" w:lineRule="exact"/>
              <w:ind w:left="540" w:right="-18" w:hanging="540"/>
              <w:jc w:val="center"/>
              <w:rPr>
                <w:rFonts w:ascii="Arial" w:eastAsia="Arial Unicode MS" w:hAnsi="Arial" w:cs="Arial"/>
                <w:sz w:val="20"/>
                <w:szCs w:val="20"/>
                <w:cs/>
              </w:rPr>
            </w:pPr>
            <w:r w:rsidRPr="00866840">
              <w:rPr>
                <w:rFonts w:ascii="Arial" w:eastAsia="Arial Unicode MS" w:hAnsi="Arial" w:cs="Arial"/>
                <w:sz w:val="20"/>
                <w:szCs w:val="20"/>
              </w:rPr>
              <w:t>1 - 5 years</w:t>
            </w:r>
          </w:p>
        </w:tc>
        <w:tc>
          <w:tcPr>
            <w:tcW w:w="1701" w:type="dxa"/>
          </w:tcPr>
          <w:p w:rsidR="000E3ACC" w:rsidRPr="00866840" w:rsidRDefault="000E3ACC" w:rsidP="00A55CB9">
            <w:pPr>
              <w:pBdr>
                <w:bottom w:val="single" w:sz="4" w:space="1" w:color="auto"/>
              </w:pBdr>
              <w:spacing w:line="340" w:lineRule="exact"/>
              <w:ind w:left="540" w:right="-18" w:hanging="540"/>
              <w:jc w:val="center"/>
              <w:rPr>
                <w:rFonts w:ascii="Arial" w:eastAsia="Arial Unicode MS" w:hAnsi="Arial" w:cs="Arial"/>
                <w:sz w:val="20"/>
                <w:szCs w:val="20"/>
              </w:rPr>
            </w:pPr>
            <w:r w:rsidRPr="00866840">
              <w:rPr>
                <w:rFonts w:ascii="Arial" w:eastAsia="Arial Unicode MS" w:hAnsi="Arial" w:cs="Arial"/>
                <w:sz w:val="20"/>
                <w:szCs w:val="20"/>
              </w:rPr>
              <w:t>Total</w:t>
            </w:r>
          </w:p>
        </w:tc>
      </w:tr>
      <w:tr w:rsidR="00F16358" w:rsidRPr="00866840" w:rsidTr="006349EA">
        <w:tc>
          <w:tcPr>
            <w:tcW w:w="3237" w:type="dxa"/>
          </w:tcPr>
          <w:p w:rsidR="00F16358" w:rsidRPr="00866840" w:rsidRDefault="00F16358" w:rsidP="00F16358">
            <w:pPr>
              <w:spacing w:line="340" w:lineRule="exact"/>
              <w:ind w:left="540" w:right="-129" w:hanging="540"/>
              <w:rPr>
                <w:rFonts w:ascii="Arial" w:eastAsia="Arial Unicode MS" w:hAnsi="Arial" w:cs="Arial"/>
                <w:sz w:val="20"/>
                <w:szCs w:val="20"/>
                <w:cs/>
              </w:rPr>
            </w:pPr>
            <w:r w:rsidRPr="00866840">
              <w:rPr>
                <w:rFonts w:ascii="Arial" w:eastAsia="Arial Unicode MS" w:hAnsi="Arial" w:cs="Arial"/>
                <w:sz w:val="20"/>
                <w:szCs w:val="20"/>
              </w:rPr>
              <w:t>Future minimum lease payments</w:t>
            </w: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r w:rsidRPr="00A55CB9">
              <w:rPr>
                <w:rFonts w:ascii="Arial" w:hAnsi="Arial" w:cs="Arial"/>
                <w:sz w:val="20"/>
                <w:szCs w:val="20"/>
              </w:rPr>
              <w:t>4,966</w:t>
            </w: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r w:rsidRPr="00A55CB9">
              <w:rPr>
                <w:rFonts w:ascii="Arial" w:hAnsi="Arial" w:cs="Arial"/>
                <w:sz w:val="20"/>
                <w:szCs w:val="20"/>
              </w:rPr>
              <w:t>10,924</w:t>
            </w: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r w:rsidRPr="00A55CB9">
              <w:rPr>
                <w:rFonts w:ascii="Arial" w:hAnsi="Arial" w:cs="Arial"/>
                <w:sz w:val="20"/>
                <w:szCs w:val="20"/>
              </w:rPr>
              <w:t>15,890</w:t>
            </w:r>
          </w:p>
        </w:tc>
      </w:tr>
      <w:tr w:rsidR="00F16358" w:rsidRPr="00866840" w:rsidTr="006349EA">
        <w:trPr>
          <w:trHeight w:val="80"/>
        </w:trPr>
        <w:tc>
          <w:tcPr>
            <w:tcW w:w="3237" w:type="dxa"/>
          </w:tcPr>
          <w:p w:rsidR="00F16358" w:rsidRPr="00866840" w:rsidRDefault="00F16358" w:rsidP="00F16358">
            <w:pPr>
              <w:tabs>
                <w:tab w:val="right" w:pos="2532"/>
              </w:tabs>
              <w:spacing w:line="340" w:lineRule="exact"/>
              <w:ind w:left="540" w:right="-129" w:hanging="540"/>
              <w:rPr>
                <w:rFonts w:ascii="Arial" w:eastAsia="Arial Unicode MS" w:hAnsi="Arial" w:cs="Arial"/>
                <w:sz w:val="20"/>
                <w:szCs w:val="20"/>
                <w:cs/>
              </w:rPr>
            </w:pPr>
            <w:r w:rsidRPr="00866840">
              <w:rPr>
                <w:rFonts w:ascii="Arial" w:eastAsia="Arial Unicode MS" w:hAnsi="Arial" w:cs="Arial"/>
                <w:sz w:val="20"/>
                <w:szCs w:val="20"/>
              </w:rPr>
              <w:t>Deferred interest expenses</w:t>
            </w:r>
          </w:p>
        </w:tc>
        <w:tc>
          <w:tcPr>
            <w:tcW w:w="1701" w:type="dxa"/>
          </w:tcPr>
          <w:p w:rsidR="00F16358" w:rsidRPr="00A55CB9" w:rsidRDefault="00F16358" w:rsidP="00F16358">
            <w:pPr>
              <w:pBdr>
                <w:bottom w:val="sing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(699)</w:t>
            </w:r>
          </w:p>
        </w:tc>
        <w:tc>
          <w:tcPr>
            <w:tcW w:w="1701" w:type="dxa"/>
          </w:tcPr>
          <w:p w:rsidR="00F16358" w:rsidRPr="00A55CB9" w:rsidRDefault="00F16358" w:rsidP="00F16358">
            <w:pPr>
              <w:pBdr>
                <w:bottom w:val="sing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(793)</w:t>
            </w:r>
          </w:p>
        </w:tc>
        <w:tc>
          <w:tcPr>
            <w:tcW w:w="1701" w:type="dxa"/>
          </w:tcPr>
          <w:p w:rsidR="00F16358" w:rsidRPr="00A55CB9" w:rsidRDefault="00F16358" w:rsidP="00F16358">
            <w:pPr>
              <w:pBdr>
                <w:bottom w:val="sing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(1,492)</w:t>
            </w:r>
          </w:p>
        </w:tc>
      </w:tr>
      <w:tr w:rsidR="00F16358" w:rsidRPr="00866840" w:rsidTr="006349EA">
        <w:tc>
          <w:tcPr>
            <w:tcW w:w="3237" w:type="dxa"/>
          </w:tcPr>
          <w:p w:rsidR="00F16358" w:rsidRPr="00866840" w:rsidRDefault="00F16358" w:rsidP="00F16358">
            <w:pPr>
              <w:tabs>
                <w:tab w:val="right" w:pos="2532"/>
              </w:tabs>
              <w:spacing w:line="340" w:lineRule="exact"/>
              <w:ind w:left="540" w:right="-129" w:hanging="540"/>
              <w:rPr>
                <w:rFonts w:ascii="Arial" w:eastAsia="Arial Unicode MS" w:hAnsi="Arial" w:cs="Arial"/>
                <w:sz w:val="20"/>
                <w:szCs w:val="20"/>
              </w:rPr>
            </w:pPr>
            <w:r w:rsidRPr="00866840">
              <w:rPr>
                <w:rFonts w:ascii="Arial" w:eastAsia="Arial Unicode MS" w:hAnsi="Arial" w:cs="Arial"/>
                <w:sz w:val="20"/>
                <w:szCs w:val="20"/>
              </w:rPr>
              <w:t>Present value of future minimum</w:t>
            </w: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p>
        </w:tc>
        <w:tc>
          <w:tcPr>
            <w:tcW w:w="1701" w:type="dxa"/>
          </w:tcPr>
          <w:p w:rsidR="00F16358" w:rsidRPr="00A55CB9" w:rsidRDefault="00F16358" w:rsidP="00F16358">
            <w:pPr>
              <w:tabs>
                <w:tab w:val="decimal" w:pos="1329"/>
              </w:tabs>
              <w:spacing w:line="340" w:lineRule="exact"/>
              <w:ind w:right="-17"/>
              <w:rPr>
                <w:rFonts w:ascii="Arial" w:hAnsi="Arial" w:cs="Arial"/>
                <w:sz w:val="20"/>
                <w:szCs w:val="20"/>
              </w:rPr>
            </w:pPr>
          </w:p>
        </w:tc>
      </w:tr>
      <w:tr w:rsidR="00F16358" w:rsidRPr="00866840" w:rsidTr="006349EA">
        <w:tc>
          <w:tcPr>
            <w:tcW w:w="3237" w:type="dxa"/>
          </w:tcPr>
          <w:p w:rsidR="00F16358" w:rsidRPr="00866840" w:rsidRDefault="00F16358" w:rsidP="00F16358">
            <w:pPr>
              <w:spacing w:line="340" w:lineRule="exact"/>
              <w:ind w:left="222" w:right="-129" w:hanging="222"/>
              <w:rPr>
                <w:rFonts w:ascii="Arial" w:eastAsia="Arial Unicode MS" w:hAnsi="Arial" w:cs="Arial"/>
                <w:sz w:val="20"/>
                <w:szCs w:val="20"/>
                <w:cs/>
              </w:rPr>
            </w:pPr>
            <w:r>
              <w:rPr>
                <w:rFonts w:ascii="Arial" w:eastAsia="Arial Unicode MS" w:hAnsi="Arial" w:cs="Arial"/>
                <w:sz w:val="20"/>
                <w:szCs w:val="20"/>
              </w:rPr>
              <w:tab/>
            </w:r>
            <w:r w:rsidRPr="00866840">
              <w:rPr>
                <w:rFonts w:ascii="Arial" w:eastAsia="Arial Unicode MS" w:hAnsi="Arial" w:cs="Arial"/>
                <w:sz w:val="20"/>
                <w:szCs w:val="20"/>
              </w:rPr>
              <w:t xml:space="preserve">lease payments </w:t>
            </w:r>
          </w:p>
        </w:tc>
        <w:tc>
          <w:tcPr>
            <w:tcW w:w="1701" w:type="dxa"/>
            <w:vAlign w:val="bottom"/>
          </w:tcPr>
          <w:p w:rsidR="00F16358" w:rsidRPr="00A55CB9" w:rsidRDefault="00F16358" w:rsidP="00F16358">
            <w:pPr>
              <w:pBdr>
                <w:bottom w:val="doub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4,267</w:t>
            </w:r>
          </w:p>
        </w:tc>
        <w:tc>
          <w:tcPr>
            <w:tcW w:w="1701" w:type="dxa"/>
            <w:vAlign w:val="bottom"/>
          </w:tcPr>
          <w:p w:rsidR="00F16358" w:rsidRPr="00A55CB9" w:rsidRDefault="00F16358" w:rsidP="00F16358">
            <w:pPr>
              <w:pBdr>
                <w:bottom w:val="doub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10,131</w:t>
            </w:r>
          </w:p>
        </w:tc>
        <w:tc>
          <w:tcPr>
            <w:tcW w:w="1701" w:type="dxa"/>
            <w:vAlign w:val="bottom"/>
          </w:tcPr>
          <w:p w:rsidR="00F16358" w:rsidRPr="00A55CB9" w:rsidRDefault="00F16358" w:rsidP="00F16358">
            <w:pPr>
              <w:pBdr>
                <w:bottom w:val="double" w:sz="4" w:space="1" w:color="auto"/>
              </w:pBdr>
              <w:tabs>
                <w:tab w:val="decimal" w:pos="1329"/>
              </w:tabs>
              <w:spacing w:line="340" w:lineRule="exact"/>
              <w:ind w:right="-17"/>
              <w:rPr>
                <w:rFonts w:ascii="Arial" w:hAnsi="Arial" w:cs="Arial"/>
                <w:sz w:val="20"/>
                <w:szCs w:val="20"/>
              </w:rPr>
            </w:pPr>
            <w:r w:rsidRPr="00A55CB9">
              <w:rPr>
                <w:rFonts w:ascii="Arial" w:hAnsi="Arial" w:cs="Arial"/>
                <w:sz w:val="20"/>
                <w:szCs w:val="20"/>
              </w:rPr>
              <w:t>14,398</w:t>
            </w:r>
          </w:p>
        </w:tc>
      </w:tr>
    </w:tbl>
    <w:p w:rsidR="00A5656B" w:rsidRPr="00A5656B" w:rsidRDefault="00A5656B" w:rsidP="00A5656B">
      <w:pPr>
        <w:spacing w:before="120" w:after="60" w:line="380" w:lineRule="exact"/>
        <w:ind w:left="547" w:right="29" w:hanging="547"/>
        <w:jc w:val="both"/>
        <w:rPr>
          <w:rFonts w:ascii="Arial" w:hAnsi="Arial" w:cs="Arial"/>
          <w:b/>
          <w:bCs/>
          <w:sz w:val="22"/>
          <w:szCs w:val="22"/>
        </w:rPr>
      </w:pPr>
      <w:r w:rsidRPr="00A5656B">
        <w:rPr>
          <w:rFonts w:ascii="Arial" w:hAnsi="Arial" w:cs="Arial"/>
          <w:b/>
          <w:bCs/>
          <w:sz w:val="22"/>
          <w:szCs w:val="22"/>
        </w:rPr>
        <w:t>19.</w:t>
      </w:r>
      <w:r w:rsidRPr="00A5656B">
        <w:rPr>
          <w:rFonts w:ascii="Arial" w:hAnsi="Arial" w:cs="Arial"/>
          <w:b/>
          <w:bCs/>
          <w:sz w:val="22"/>
          <w:szCs w:val="22"/>
        </w:rPr>
        <w:tab/>
      </w:r>
      <w:r w:rsidRPr="00A5656B">
        <w:rPr>
          <w:rFonts w:ascii="Arial" w:eastAsia="Arial Unicode MS" w:hAnsi="Arial" w:cs="Arial"/>
          <w:b/>
          <w:bCs/>
          <w:sz w:val="22"/>
          <w:szCs w:val="22"/>
        </w:rPr>
        <w:t>Long-term loans</w:t>
      </w:r>
    </w:p>
    <w:p w:rsidR="00A5656B" w:rsidRPr="00A5656B" w:rsidRDefault="00A5656B" w:rsidP="00A5656B">
      <w:pPr>
        <w:tabs>
          <w:tab w:val="left" w:pos="2160"/>
          <w:tab w:val="left" w:pos="2880"/>
          <w:tab w:val="decimal" w:pos="6660"/>
          <w:tab w:val="decimal" w:pos="8280"/>
        </w:tabs>
        <w:spacing w:after="120" w:line="340" w:lineRule="exact"/>
        <w:ind w:left="907" w:right="-360" w:hanging="547"/>
        <w:jc w:val="right"/>
        <w:rPr>
          <w:rFonts w:ascii="Arial" w:hAnsi="Arial" w:cs="Arial"/>
          <w:sz w:val="16"/>
          <w:szCs w:val="16"/>
        </w:rPr>
      </w:pPr>
      <w:r w:rsidRPr="00A5656B">
        <w:rPr>
          <w:rFonts w:ascii="Arial" w:hAnsi="Arial" w:cs="Arial"/>
          <w:sz w:val="16"/>
          <w:szCs w:val="16"/>
        </w:rPr>
        <w:t>(Unit: Thousand Baht)</w:t>
      </w:r>
    </w:p>
    <w:tbl>
      <w:tblPr>
        <w:tblW w:w="8802" w:type="dxa"/>
        <w:tblInd w:w="450" w:type="dxa"/>
        <w:tblLayout w:type="fixed"/>
        <w:tblLook w:val="0000" w:firstRow="0" w:lastRow="0" w:firstColumn="0" w:lastColumn="0" w:noHBand="0" w:noVBand="0"/>
      </w:tblPr>
      <w:tblGrid>
        <w:gridCol w:w="2160"/>
        <w:gridCol w:w="1242"/>
        <w:gridCol w:w="1080"/>
        <w:gridCol w:w="1080"/>
        <w:gridCol w:w="1080"/>
        <w:gridCol w:w="1080"/>
        <w:gridCol w:w="1080"/>
      </w:tblGrid>
      <w:tr w:rsidR="00A5656B" w:rsidRPr="00A5656B" w:rsidTr="0006675B">
        <w:tc>
          <w:tcPr>
            <w:tcW w:w="2160" w:type="dxa"/>
          </w:tcPr>
          <w:p w:rsidR="00A5656B" w:rsidRPr="00A5656B" w:rsidRDefault="00A5656B" w:rsidP="0006675B">
            <w:pPr>
              <w:spacing w:line="360" w:lineRule="exact"/>
              <w:ind w:right="-36"/>
              <w:jc w:val="center"/>
              <w:rPr>
                <w:rFonts w:ascii="Arial" w:hAnsi="Arial" w:cs="Arial"/>
                <w:sz w:val="16"/>
                <w:szCs w:val="16"/>
              </w:rPr>
            </w:pPr>
          </w:p>
        </w:tc>
        <w:tc>
          <w:tcPr>
            <w:tcW w:w="2322" w:type="dxa"/>
            <w:gridSpan w:val="2"/>
            <w:vAlign w:val="bottom"/>
          </w:tcPr>
          <w:p w:rsidR="00A5656B" w:rsidRPr="00A5656B" w:rsidRDefault="00A5656B" w:rsidP="0006675B">
            <w:pPr>
              <w:pBdr>
                <w:bottom w:val="single" w:sz="4" w:space="1" w:color="auto"/>
              </w:pBdr>
              <w:spacing w:line="360" w:lineRule="exact"/>
              <w:ind w:left="-18" w:right="-36"/>
              <w:jc w:val="center"/>
              <w:rPr>
                <w:rFonts w:ascii="Arial" w:hAnsi="Arial" w:cs="Arial"/>
                <w:sz w:val="16"/>
                <w:szCs w:val="16"/>
                <w:cs/>
              </w:rPr>
            </w:pPr>
            <w:r w:rsidRPr="00A5656B">
              <w:rPr>
                <w:rFonts w:ascii="Arial" w:hAnsi="Arial" w:cs="Arial"/>
                <w:sz w:val="16"/>
                <w:szCs w:val="16"/>
              </w:rPr>
              <w:t>Interest rate                                (% per annum)</w:t>
            </w:r>
          </w:p>
        </w:tc>
        <w:tc>
          <w:tcPr>
            <w:tcW w:w="2160" w:type="dxa"/>
            <w:gridSpan w:val="2"/>
            <w:vAlign w:val="bottom"/>
          </w:tcPr>
          <w:p w:rsidR="00A5656B" w:rsidRPr="00A5656B" w:rsidRDefault="00A5656B" w:rsidP="0006675B">
            <w:pPr>
              <w:pBdr>
                <w:bottom w:val="single" w:sz="4" w:space="1" w:color="auto"/>
              </w:pBdr>
              <w:spacing w:line="360" w:lineRule="exact"/>
              <w:ind w:right="-36"/>
              <w:jc w:val="center"/>
              <w:rPr>
                <w:rFonts w:ascii="Arial" w:hAnsi="Arial" w:cs="Arial"/>
                <w:sz w:val="16"/>
                <w:szCs w:val="16"/>
              </w:rPr>
            </w:pPr>
            <w:r w:rsidRPr="00A5656B">
              <w:rPr>
                <w:rFonts w:ascii="Arial" w:hAnsi="Arial" w:cs="Arial"/>
                <w:color w:val="000000"/>
                <w:sz w:val="16"/>
                <w:szCs w:val="16"/>
              </w:rPr>
              <w:t>Consolidated</w:t>
            </w:r>
            <w:r w:rsidR="00B700C8">
              <w:rPr>
                <w:rFonts w:ascii="Arial" w:hAnsi="Arial" w:cstheme="minorBidi" w:hint="cs"/>
                <w:color w:val="000000"/>
                <w:sz w:val="16"/>
                <w:szCs w:val="16"/>
                <w:cs/>
              </w:rPr>
              <w:t xml:space="preserve">                            </w:t>
            </w:r>
            <w:r w:rsidRPr="00A5656B">
              <w:rPr>
                <w:rFonts w:ascii="Arial" w:hAnsi="Arial" w:cs="Arial"/>
                <w:color w:val="000000"/>
                <w:sz w:val="16"/>
                <w:szCs w:val="16"/>
              </w:rPr>
              <w:t xml:space="preserve"> financial statements</w:t>
            </w:r>
          </w:p>
        </w:tc>
        <w:tc>
          <w:tcPr>
            <w:tcW w:w="2160" w:type="dxa"/>
            <w:gridSpan w:val="2"/>
            <w:vAlign w:val="bottom"/>
          </w:tcPr>
          <w:p w:rsidR="00A5656B" w:rsidRPr="00A5656B" w:rsidRDefault="00A5656B" w:rsidP="0006675B">
            <w:pPr>
              <w:pBdr>
                <w:bottom w:val="single" w:sz="4" w:space="1" w:color="auto"/>
              </w:pBdr>
              <w:spacing w:line="360" w:lineRule="exact"/>
              <w:ind w:right="-36"/>
              <w:jc w:val="center"/>
              <w:rPr>
                <w:rFonts w:ascii="Arial" w:hAnsi="Arial" w:cs="Arial"/>
                <w:sz w:val="16"/>
                <w:szCs w:val="16"/>
              </w:rPr>
            </w:pPr>
            <w:r w:rsidRPr="00A5656B">
              <w:rPr>
                <w:rFonts w:ascii="Arial" w:hAnsi="Arial" w:cs="Arial"/>
                <w:color w:val="000000"/>
                <w:sz w:val="16"/>
                <w:szCs w:val="16"/>
              </w:rPr>
              <w:t xml:space="preserve">Separate </w:t>
            </w:r>
            <w:r w:rsidR="00B700C8">
              <w:rPr>
                <w:rFonts w:ascii="Arial" w:hAnsi="Arial" w:cstheme="minorBidi" w:hint="cs"/>
                <w:color w:val="000000"/>
                <w:sz w:val="16"/>
                <w:szCs w:val="16"/>
                <w:cs/>
              </w:rPr>
              <w:t xml:space="preserve">                                   </w:t>
            </w:r>
            <w:r w:rsidRPr="00A5656B">
              <w:rPr>
                <w:rFonts w:ascii="Arial" w:hAnsi="Arial" w:cs="Arial"/>
                <w:color w:val="000000"/>
                <w:sz w:val="16"/>
                <w:szCs w:val="16"/>
              </w:rPr>
              <w:t>financial statements</w:t>
            </w:r>
          </w:p>
        </w:tc>
      </w:tr>
      <w:tr w:rsidR="00F16358" w:rsidRPr="00A5656B" w:rsidTr="0006675B">
        <w:tc>
          <w:tcPr>
            <w:tcW w:w="2160" w:type="dxa"/>
          </w:tcPr>
          <w:p w:rsidR="00F16358" w:rsidRPr="00A5656B" w:rsidRDefault="00F16358" w:rsidP="00F16358">
            <w:pPr>
              <w:spacing w:line="360" w:lineRule="exact"/>
              <w:ind w:right="-36"/>
              <w:jc w:val="center"/>
              <w:rPr>
                <w:rFonts w:ascii="Arial" w:hAnsi="Arial" w:cs="Arial"/>
                <w:sz w:val="16"/>
                <w:szCs w:val="16"/>
              </w:rPr>
            </w:pPr>
          </w:p>
        </w:tc>
        <w:tc>
          <w:tcPr>
            <w:tcW w:w="1242"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9</w:t>
            </w:r>
          </w:p>
        </w:tc>
        <w:tc>
          <w:tcPr>
            <w:tcW w:w="1080"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8</w:t>
            </w:r>
          </w:p>
        </w:tc>
        <w:tc>
          <w:tcPr>
            <w:tcW w:w="1080"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9</w:t>
            </w:r>
          </w:p>
        </w:tc>
        <w:tc>
          <w:tcPr>
            <w:tcW w:w="1080"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8</w:t>
            </w:r>
          </w:p>
        </w:tc>
        <w:tc>
          <w:tcPr>
            <w:tcW w:w="1080"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9</w:t>
            </w:r>
          </w:p>
        </w:tc>
        <w:tc>
          <w:tcPr>
            <w:tcW w:w="1080" w:type="dxa"/>
            <w:vAlign w:val="bottom"/>
          </w:tcPr>
          <w:p w:rsidR="00F16358" w:rsidRPr="00A5656B" w:rsidRDefault="00F16358" w:rsidP="00F16358">
            <w:pPr>
              <w:pBdr>
                <w:bottom w:val="single" w:sz="4" w:space="1" w:color="auto"/>
              </w:pBdr>
              <w:spacing w:line="360" w:lineRule="exact"/>
              <w:ind w:right="-36"/>
              <w:jc w:val="center"/>
              <w:rPr>
                <w:rFonts w:ascii="Arial" w:hAnsi="Arial" w:cs="Arial"/>
                <w:sz w:val="16"/>
                <w:szCs w:val="16"/>
              </w:rPr>
            </w:pPr>
            <w:r w:rsidRPr="00A5656B">
              <w:rPr>
                <w:rFonts w:ascii="Arial" w:hAnsi="Arial" w:cs="Arial"/>
                <w:sz w:val="16"/>
                <w:szCs w:val="16"/>
              </w:rPr>
              <w:t>201</w:t>
            </w:r>
            <w:r>
              <w:rPr>
                <w:rFonts w:ascii="Arial" w:hAnsi="Arial" w:cs="Arial"/>
                <w:sz w:val="16"/>
                <w:szCs w:val="16"/>
              </w:rPr>
              <w:t>8</w:t>
            </w:r>
          </w:p>
        </w:tc>
      </w:tr>
      <w:tr w:rsidR="009B4FE3" w:rsidRPr="00A5656B" w:rsidTr="0006675B">
        <w:tc>
          <w:tcPr>
            <w:tcW w:w="2160" w:type="dxa"/>
          </w:tcPr>
          <w:p w:rsidR="009B4FE3" w:rsidRPr="00A5656B" w:rsidRDefault="009B4FE3" w:rsidP="009B4FE3">
            <w:pPr>
              <w:spacing w:line="360" w:lineRule="exact"/>
              <w:ind w:right="-108"/>
              <w:jc w:val="both"/>
              <w:rPr>
                <w:rFonts w:ascii="Arial" w:hAnsi="Arial" w:cs="Arial"/>
                <w:sz w:val="16"/>
                <w:szCs w:val="16"/>
                <w:cs/>
              </w:rPr>
            </w:pPr>
            <w:r w:rsidRPr="00A5656B">
              <w:rPr>
                <w:rFonts w:ascii="Arial" w:hAnsi="Arial" w:cs="Arial"/>
                <w:sz w:val="16"/>
                <w:szCs w:val="16"/>
              </w:rPr>
              <w:t xml:space="preserve">Long-term loans </w:t>
            </w:r>
            <w:r>
              <w:rPr>
                <w:rFonts w:ascii="Arial" w:hAnsi="Arial" w:cstheme="minorBidi"/>
                <w:sz w:val="16"/>
                <w:szCs w:val="16"/>
              </w:rPr>
              <w:t>-</w:t>
            </w:r>
            <w:r>
              <w:rPr>
                <w:rFonts w:ascii="Arial" w:hAnsi="Arial" w:cstheme="minorBidi" w:hint="cs"/>
                <w:sz w:val="16"/>
                <w:szCs w:val="16"/>
                <w:cs/>
              </w:rPr>
              <w:t xml:space="preserve"> </w:t>
            </w:r>
            <w:r w:rsidRPr="00A5656B">
              <w:rPr>
                <w:rFonts w:ascii="Arial" w:hAnsi="Arial" w:cs="Arial"/>
                <w:sz w:val="16"/>
                <w:szCs w:val="16"/>
              </w:rPr>
              <w:t>Baht</w:t>
            </w:r>
          </w:p>
        </w:tc>
        <w:tc>
          <w:tcPr>
            <w:tcW w:w="1242" w:type="dxa"/>
          </w:tcPr>
          <w:p w:rsidR="009B4FE3" w:rsidRPr="00A55CB9" w:rsidRDefault="009B4FE3" w:rsidP="009B4FE3">
            <w:pPr>
              <w:spacing w:line="360" w:lineRule="exact"/>
              <w:ind w:left="-90" w:right="-126"/>
              <w:jc w:val="center"/>
              <w:rPr>
                <w:rFonts w:ascii="Arial" w:hAnsi="Arial" w:cs="Browallia New"/>
                <w:sz w:val="16"/>
                <w:szCs w:val="20"/>
              </w:rPr>
            </w:pPr>
            <w:r>
              <w:rPr>
                <w:rFonts w:ascii="Arial" w:hAnsi="Arial" w:cs="Browallia New" w:hint="cs"/>
                <w:sz w:val="16"/>
                <w:szCs w:val="20"/>
                <w:cs/>
              </w:rPr>
              <w:t>-</w:t>
            </w:r>
          </w:p>
        </w:tc>
        <w:tc>
          <w:tcPr>
            <w:tcW w:w="1080" w:type="dxa"/>
          </w:tcPr>
          <w:p w:rsidR="009B4FE3" w:rsidRPr="00A55CB9" w:rsidRDefault="009B4FE3" w:rsidP="009B4FE3">
            <w:pPr>
              <w:spacing w:line="360" w:lineRule="exact"/>
              <w:ind w:left="-90" w:right="-126"/>
              <w:jc w:val="center"/>
              <w:rPr>
                <w:rFonts w:ascii="Arial" w:hAnsi="Arial" w:cs="Browallia New"/>
                <w:sz w:val="16"/>
                <w:szCs w:val="20"/>
              </w:rPr>
            </w:pPr>
            <w:r w:rsidRPr="00A55CB9">
              <w:rPr>
                <w:rFonts w:ascii="Arial" w:hAnsi="Arial" w:cs="Browallia New"/>
                <w:sz w:val="16"/>
                <w:szCs w:val="20"/>
              </w:rPr>
              <w:t>3.59</w:t>
            </w:r>
          </w:p>
        </w:tc>
        <w:tc>
          <w:tcPr>
            <w:tcW w:w="1080" w:type="dxa"/>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100,000</w:t>
            </w:r>
          </w:p>
        </w:tc>
        <w:tc>
          <w:tcPr>
            <w:tcW w:w="1080" w:type="dxa"/>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tcPr>
          <w:p w:rsidR="009B4FE3" w:rsidRPr="00A5656B" w:rsidRDefault="009B4FE3" w:rsidP="009B4FE3">
            <w:pPr>
              <w:tabs>
                <w:tab w:val="decimal" w:pos="864"/>
              </w:tabs>
              <w:spacing w:line="360" w:lineRule="exact"/>
              <w:ind w:right="-36"/>
              <w:jc w:val="both"/>
              <w:rPr>
                <w:rFonts w:ascii="Arial" w:hAnsi="Arial" w:cs="Arial"/>
                <w:sz w:val="16"/>
                <w:szCs w:val="16"/>
              </w:rPr>
            </w:pPr>
            <w:r>
              <w:rPr>
                <w:rFonts w:ascii="Arial" w:hAnsi="Arial" w:cs="Arial"/>
                <w:sz w:val="16"/>
                <w:szCs w:val="16"/>
              </w:rPr>
              <w:t>100,000</w:t>
            </w:r>
          </w:p>
        </w:tc>
      </w:tr>
      <w:tr w:rsidR="009B4FE3" w:rsidRPr="00A5656B" w:rsidTr="0006675B">
        <w:tc>
          <w:tcPr>
            <w:tcW w:w="2160" w:type="dxa"/>
          </w:tcPr>
          <w:p w:rsidR="009B4FE3" w:rsidRPr="00A5656B" w:rsidRDefault="009B4FE3" w:rsidP="009B4FE3">
            <w:pPr>
              <w:spacing w:line="360" w:lineRule="exact"/>
              <w:ind w:right="-108"/>
              <w:jc w:val="both"/>
              <w:rPr>
                <w:rFonts w:ascii="Arial" w:hAnsi="Arial" w:cs="Arial"/>
                <w:sz w:val="16"/>
                <w:szCs w:val="16"/>
                <w:cs/>
              </w:rPr>
            </w:pPr>
            <w:r>
              <w:rPr>
                <w:rFonts w:ascii="Arial" w:hAnsi="Arial" w:cs="Arial"/>
                <w:sz w:val="16"/>
                <w:szCs w:val="16"/>
              </w:rPr>
              <w:t>Long-term loan -</w:t>
            </w:r>
            <w:r w:rsidRPr="00A5656B">
              <w:rPr>
                <w:rFonts w:ascii="Arial" w:hAnsi="Arial" w:cs="Arial"/>
                <w:sz w:val="16"/>
                <w:szCs w:val="16"/>
              </w:rPr>
              <w:t xml:space="preserve"> MYR</w:t>
            </w:r>
          </w:p>
        </w:tc>
        <w:tc>
          <w:tcPr>
            <w:tcW w:w="1242" w:type="dxa"/>
          </w:tcPr>
          <w:p w:rsidR="009B4FE3" w:rsidRPr="00A55CB9" w:rsidRDefault="009B4FE3" w:rsidP="009B4FE3">
            <w:pPr>
              <w:spacing w:line="360" w:lineRule="exact"/>
              <w:ind w:left="-90" w:right="-126"/>
              <w:jc w:val="center"/>
              <w:rPr>
                <w:rFonts w:ascii="Arial" w:hAnsi="Arial" w:cs="Browallia New"/>
                <w:sz w:val="16"/>
                <w:szCs w:val="20"/>
              </w:rPr>
            </w:pPr>
            <w:r w:rsidRPr="00A55CB9">
              <w:rPr>
                <w:rFonts w:ascii="Arial" w:hAnsi="Arial" w:cs="Browallia New"/>
                <w:sz w:val="16"/>
                <w:szCs w:val="20"/>
              </w:rPr>
              <w:t>COF + 1.10*</w:t>
            </w:r>
          </w:p>
        </w:tc>
        <w:tc>
          <w:tcPr>
            <w:tcW w:w="1080" w:type="dxa"/>
          </w:tcPr>
          <w:p w:rsidR="009B4FE3" w:rsidRPr="00A55CB9" w:rsidRDefault="009B4FE3" w:rsidP="009B4FE3">
            <w:pPr>
              <w:spacing w:line="360" w:lineRule="exact"/>
              <w:ind w:left="-90" w:right="-126"/>
              <w:jc w:val="center"/>
              <w:rPr>
                <w:rFonts w:ascii="Arial" w:hAnsi="Arial" w:cs="Browallia New"/>
                <w:sz w:val="16"/>
                <w:szCs w:val="20"/>
              </w:rPr>
            </w:pPr>
            <w:r w:rsidRPr="00A55CB9">
              <w:rPr>
                <w:rFonts w:ascii="Arial" w:hAnsi="Arial" w:cs="Browallia New"/>
                <w:sz w:val="16"/>
                <w:szCs w:val="20"/>
              </w:rPr>
              <w:t>COF + 1.10*</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84,195</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107,639</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tcPr>
          <w:p w:rsidR="009B4FE3" w:rsidRPr="00A5656B"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Pr>
                <w:rFonts w:ascii="Arial" w:hAnsi="Arial" w:cs="Arial"/>
                <w:sz w:val="16"/>
                <w:szCs w:val="16"/>
              </w:rPr>
              <w:t>-</w:t>
            </w:r>
          </w:p>
        </w:tc>
      </w:tr>
      <w:tr w:rsidR="009B4FE3" w:rsidRPr="00A5656B" w:rsidTr="0006675B">
        <w:tc>
          <w:tcPr>
            <w:tcW w:w="4482" w:type="dxa"/>
            <w:gridSpan w:val="3"/>
          </w:tcPr>
          <w:p w:rsidR="009B4FE3" w:rsidRPr="00A5656B" w:rsidRDefault="009B4FE3" w:rsidP="009B4FE3">
            <w:pPr>
              <w:spacing w:line="360" w:lineRule="exact"/>
              <w:ind w:right="-36"/>
              <w:rPr>
                <w:rFonts w:ascii="Arial" w:hAnsi="Arial" w:cs="Arial"/>
                <w:sz w:val="16"/>
                <w:szCs w:val="16"/>
              </w:rPr>
            </w:pPr>
            <w:r w:rsidRPr="00A5656B">
              <w:rPr>
                <w:rFonts w:ascii="Arial" w:hAnsi="Arial" w:cs="Arial"/>
                <w:sz w:val="16"/>
                <w:szCs w:val="16"/>
              </w:rPr>
              <w:t xml:space="preserve">Total long-term loans </w:t>
            </w:r>
          </w:p>
        </w:tc>
        <w:tc>
          <w:tcPr>
            <w:tcW w:w="1080" w:type="dxa"/>
            <w:vAlign w:val="bottom"/>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84,195</w:t>
            </w:r>
          </w:p>
        </w:tc>
        <w:tc>
          <w:tcPr>
            <w:tcW w:w="1080" w:type="dxa"/>
            <w:vAlign w:val="bottom"/>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207,639</w:t>
            </w:r>
          </w:p>
        </w:tc>
        <w:tc>
          <w:tcPr>
            <w:tcW w:w="1080" w:type="dxa"/>
            <w:vAlign w:val="bottom"/>
          </w:tcPr>
          <w:p w:rsidR="009B4FE3" w:rsidRPr="009B4FE3" w:rsidRDefault="009B4FE3" w:rsidP="009B4FE3">
            <w:pP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vAlign w:val="bottom"/>
          </w:tcPr>
          <w:p w:rsidR="009B4FE3" w:rsidRPr="00A5656B" w:rsidRDefault="009B4FE3" w:rsidP="009B4FE3">
            <w:pPr>
              <w:tabs>
                <w:tab w:val="decimal" w:pos="864"/>
              </w:tabs>
              <w:spacing w:line="360" w:lineRule="exact"/>
              <w:ind w:right="-36"/>
              <w:rPr>
                <w:rFonts w:ascii="Arial" w:hAnsi="Arial" w:cs="Arial"/>
                <w:sz w:val="16"/>
                <w:szCs w:val="16"/>
              </w:rPr>
            </w:pPr>
            <w:r>
              <w:rPr>
                <w:rFonts w:ascii="Arial" w:hAnsi="Arial" w:cs="Arial"/>
                <w:sz w:val="16"/>
                <w:szCs w:val="16"/>
              </w:rPr>
              <w:t>100,000</w:t>
            </w:r>
          </w:p>
        </w:tc>
      </w:tr>
      <w:tr w:rsidR="009B4FE3" w:rsidRPr="00A5656B" w:rsidTr="0006675B">
        <w:tc>
          <w:tcPr>
            <w:tcW w:w="4482" w:type="dxa"/>
            <w:gridSpan w:val="3"/>
          </w:tcPr>
          <w:p w:rsidR="009B4FE3" w:rsidRPr="00A5656B" w:rsidRDefault="009B4FE3" w:rsidP="009B4FE3">
            <w:pPr>
              <w:spacing w:line="360" w:lineRule="exact"/>
              <w:ind w:right="-36"/>
              <w:rPr>
                <w:rFonts w:ascii="Arial" w:hAnsi="Arial" w:cs="Arial"/>
                <w:sz w:val="16"/>
                <w:szCs w:val="16"/>
              </w:rPr>
            </w:pPr>
            <w:r w:rsidRPr="00A5656B">
              <w:rPr>
                <w:rFonts w:ascii="Arial" w:hAnsi="Arial" w:cs="Arial"/>
                <w:sz w:val="16"/>
                <w:szCs w:val="16"/>
              </w:rPr>
              <w:t>Less: Current portion of long-term loans</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(20,207)</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(207,639)</w:t>
            </w:r>
          </w:p>
        </w:tc>
        <w:tc>
          <w:tcPr>
            <w:tcW w:w="1080" w:type="dxa"/>
          </w:tcPr>
          <w:p w:rsidR="009B4FE3" w:rsidRPr="009B4FE3"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tcPr>
          <w:p w:rsidR="009B4FE3" w:rsidRPr="00A5656B" w:rsidRDefault="009B4FE3" w:rsidP="009B4FE3">
            <w:pPr>
              <w:pBdr>
                <w:bottom w:val="single" w:sz="4" w:space="1" w:color="auto"/>
              </w:pBdr>
              <w:tabs>
                <w:tab w:val="decimal" w:pos="864"/>
              </w:tabs>
              <w:spacing w:line="360" w:lineRule="exact"/>
              <w:ind w:right="-36"/>
              <w:jc w:val="both"/>
              <w:rPr>
                <w:rFonts w:ascii="Arial" w:hAnsi="Arial" w:cs="Arial"/>
                <w:sz w:val="16"/>
                <w:szCs w:val="16"/>
              </w:rPr>
            </w:pPr>
            <w:r>
              <w:rPr>
                <w:rFonts w:ascii="Arial" w:hAnsi="Arial" w:cs="Arial"/>
                <w:sz w:val="16"/>
                <w:szCs w:val="16"/>
              </w:rPr>
              <w:t>(100,000)</w:t>
            </w:r>
          </w:p>
        </w:tc>
      </w:tr>
      <w:tr w:rsidR="009B4FE3" w:rsidRPr="00A5656B" w:rsidTr="0006675B">
        <w:tc>
          <w:tcPr>
            <w:tcW w:w="4482" w:type="dxa"/>
            <w:gridSpan w:val="3"/>
          </w:tcPr>
          <w:p w:rsidR="009B4FE3" w:rsidRPr="00A5656B" w:rsidRDefault="009B4FE3" w:rsidP="009B4FE3">
            <w:pPr>
              <w:spacing w:line="360" w:lineRule="exact"/>
              <w:ind w:right="-36"/>
              <w:rPr>
                <w:rFonts w:ascii="Arial" w:hAnsi="Arial" w:cs="Arial"/>
                <w:sz w:val="16"/>
                <w:szCs w:val="16"/>
              </w:rPr>
            </w:pPr>
            <w:r w:rsidRPr="00A5656B">
              <w:rPr>
                <w:rFonts w:ascii="Arial" w:hAnsi="Arial" w:cs="Arial"/>
                <w:sz w:val="16"/>
                <w:szCs w:val="16"/>
              </w:rPr>
              <w:t>Long-term loans - net of current portion</w:t>
            </w:r>
          </w:p>
        </w:tc>
        <w:tc>
          <w:tcPr>
            <w:tcW w:w="1080" w:type="dxa"/>
            <w:vAlign w:val="bottom"/>
          </w:tcPr>
          <w:p w:rsidR="009B4FE3" w:rsidRPr="009B4FE3" w:rsidRDefault="009B4FE3" w:rsidP="009B4FE3">
            <w:pPr>
              <w:pBdr>
                <w:bottom w:val="doub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63,988</w:t>
            </w:r>
          </w:p>
        </w:tc>
        <w:tc>
          <w:tcPr>
            <w:tcW w:w="1080" w:type="dxa"/>
            <w:vAlign w:val="bottom"/>
          </w:tcPr>
          <w:p w:rsidR="009B4FE3" w:rsidRPr="009B4FE3" w:rsidRDefault="009B4FE3" w:rsidP="009B4FE3">
            <w:pPr>
              <w:pBdr>
                <w:bottom w:val="doub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vAlign w:val="bottom"/>
          </w:tcPr>
          <w:p w:rsidR="009B4FE3" w:rsidRPr="009B4FE3" w:rsidRDefault="009B4FE3" w:rsidP="009B4FE3">
            <w:pPr>
              <w:pBdr>
                <w:bottom w:val="double" w:sz="4" w:space="1" w:color="auto"/>
              </w:pBdr>
              <w:tabs>
                <w:tab w:val="decimal" w:pos="864"/>
              </w:tabs>
              <w:spacing w:line="360" w:lineRule="exact"/>
              <w:ind w:right="-36"/>
              <w:jc w:val="both"/>
              <w:rPr>
                <w:rFonts w:ascii="Arial" w:hAnsi="Arial" w:cs="Arial"/>
                <w:sz w:val="16"/>
                <w:szCs w:val="16"/>
              </w:rPr>
            </w:pPr>
            <w:r w:rsidRPr="009B4FE3">
              <w:rPr>
                <w:rFonts w:ascii="Arial" w:hAnsi="Arial" w:cs="Arial"/>
                <w:sz w:val="16"/>
                <w:szCs w:val="16"/>
              </w:rPr>
              <w:t>-</w:t>
            </w:r>
          </w:p>
        </w:tc>
        <w:tc>
          <w:tcPr>
            <w:tcW w:w="1080" w:type="dxa"/>
            <w:vAlign w:val="bottom"/>
          </w:tcPr>
          <w:p w:rsidR="009B4FE3" w:rsidRPr="00A5656B" w:rsidRDefault="009B4FE3" w:rsidP="009B4FE3">
            <w:pPr>
              <w:pBdr>
                <w:bottom w:val="double" w:sz="4" w:space="1" w:color="auto"/>
              </w:pBdr>
              <w:tabs>
                <w:tab w:val="decimal" w:pos="864"/>
              </w:tabs>
              <w:spacing w:line="360" w:lineRule="exact"/>
              <w:ind w:right="-36"/>
              <w:rPr>
                <w:rFonts w:ascii="Arial" w:hAnsi="Arial" w:cs="Arial"/>
                <w:sz w:val="16"/>
                <w:szCs w:val="16"/>
              </w:rPr>
            </w:pPr>
            <w:r>
              <w:rPr>
                <w:rFonts w:ascii="Arial" w:hAnsi="Arial" w:cs="Arial"/>
                <w:sz w:val="16"/>
                <w:szCs w:val="16"/>
              </w:rPr>
              <w:t>-</w:t>
            </w:r>
          </w:p>
        </w:tc>
      </w:tr>
    </w:tbl>
    <w:p w:rsidR="00A5656B" w:rsidRPr="00A5656B" w:rsidRDefault="00A5656B" w:rsidP="00A5656B">
      <w:pPr>
        <w:pStyle w:val="ListParagraph"/>
        <w:spacing w:after="120" w:line="380" w:lineRule="exact"/>
        <w:ind w:left="634" w:right="29"/>
        <w:jc w:val="both"/>
        <w:rPr>
          <w:rFonts w:ascii="Arial" w:eastAsia="Arial Unicode MS" w:hAnsi="Arial" w:cs="Arial"/>
          <w:sz w:val="16"/>
          <w:szCs w:val="16"/>
        </w:rPr>
      </w:pPr>
      <w:r w:rsidRPr="00A5656B">
        <w:rPr>
          <w:rFonts w:ascii="Arial" w:eastAsia="Arial Unicode MS" w:hAnsi="Arial" w:cs="Arial"/>
          <w:sz w:val="16"/>
          <w:szCs w:val="16"/>
        </w:rPr>
        <w:t>*  The Bank’s cost of fund (“COF”) plus 1.10% per annum.</w:t>
      </w:r>
    </w:p>
    <w:p w:rsidR="005B77FA" w:rsidRPr="00726F8A" w:rsidRDefault="00376EDB" w:rsidP="00C251B2">
      <w:pPr>
        <w:spacing w:before="120" w:after="120" w:line="380" w:lineRule="exact"/>
        <w:ind w:left="540" w:right="29" w:firstLine="7"/>
        <w:jc w:val="both"/>
        <w:rPr>
          <w:rFonts w:ascii="Arial" w:hAnsi="Arial" w:cstheme="minorBidi"/>
          <w:sz w:val="22"/>
          <w:szCs w:val="22"/>
        </w:rPr>
      </w:pPr>
      <w:r w:rsidRPr="00726F8A">
        <w:rPr>
          <w:rFonts w:ascii="Arial" w:hAnsi="Arial" w:cs="Arial"/>
          <w:sz w:val="22"/>
          <w:szCs w:val="22"/>
        </w:rPr>
        <w:t>Movement of the long -</w:t>
      </w:r>
      <w:r w:rsidR="005B77FA" w:rsidRPr="00726F8A">
        <w:rPr>
          <w:rFonts w:ascii="Arial" w:hAnsi="Arial" w:cs="Arial"/>
          <w:sz w:val="22"/>
          <w:szCs w:val="22"/>
        </w:rPr>
        <w:t xml:space="preserve"> term loan account during the year ended 31 December 201</w:t>
      </w:r>
      <w:r w:rsidR="00F16358">
        <w:rPr>
          <w:rFonts w:ascii="Arial" w:hAnsi="Arial" w:cs="Arial"/>
          <w:sz w:val="22"/>
          <w:szCs w:val="22"/>
        </w:rPr>
        <w:t>9</w:t>
      </w:r>
      <w:r w:rsidR="005B77FA" w:rsidRPr="00726F8A">
        <w:rPr>
          <w:rFonts w:ascii="Arial" w:hAnsi="Arial" w:cs="Arial"/>
          <w:sz w:val="22"/>
          <w:szCs w:val="22"/>
        </w:rPr>
        <w:t xml:space="preserve"> 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8488" w:type="dxa"/>
        <w:tblInd w:w="450" w:type="dxa"/>
        <w:shd w:val="clear" w:color="auto" w:fill="66FFFF"/>
        <w:tblLayout w:type="fixed"/>
        <w:tblLook w:val="04A0" w:firstRow="1" w:lastRow="0" w:firstColumn="1" w:lastColumn="0" w:noHBand="0" w:noVBand="1"/>
      </w:tblPr>
      <w:tblGrid>
        <w:gridCol w:w="3870"/>
        <w:gridCol w:w="2309"/>
        <w:gridCol w:w="2309"/>
      </w:tblGrid>
      <w:tr w:rsidR="005B77FA" w:rsidRPr="00726F8A" w:rsidTr="008B3D0F">
        <w:trPr>
          <w:trHeight w:hRule="exact" w:val="423"/>
        </w:trPr>
        <w:tc>
          <w:tcPr>
            <w:tcW w:w="3870" w:type="dxa"/>
            <w:shd w:val="clear" w:color="auto" w:fill="auto"/>
            <w:hideMark/>
          </w:tcPr>
          <w:p w:rsidR="005B77FA" w:rsidRPr="00726F8A" w:rsidRDefault="005B77FA" w:rsidP="00726F8A">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4618" w:type="dxa"/>
            <w:gridSpan w:val="2"/>
            <w:shd w:val="clear" w:color="auto" w:fill="auto"/>
            <w:hideMark/>
          </w:tcPr>
          <w:p w:rsidR="005B77FA" w:rsidRPr="00726F8A" w:rsidRDefault="005B77FA" w:rsidP="00726F8A">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5B77FA" w:rsidRPr="00726F8A" w:rsidTr="00726F8A">
        <w:trPr>
          <w:trHeight w:hRule="exact" w:val="414"/>
        </w:trPr>
        <w:tc>
          <w:tcPr>
            <w:tcW w:w="3870" w:type="dxa"/>
            <w:shd w:val="clear" w:color="auto" w:fill="FFFFFF" w:themeFill="background1"/>
          </w:tcPr>
          <w:p w:rsidR="005B77FA" w:rsidRPr="00726F8A" w:rsidRDefault="005B77FA" w:rsidP="00726F8A">
            <w:pPr>
              <w:spacing w:line="380" w:lineRule="exact"/>
              <w:ind w:right="-36"/>
              <w:rPr>
                <w:rFonts w:ascii="Arial" w:hAnsi="Arial" w:cs="Arial"/>
                <w:sz w:val="22"/>
                <w:szCs w:val="22"/>
                <w:cs/>
              </w:rPr>
            </w:pPr>
          </w:p>
        </w:tc>
        <w:tc>
          <w:tcPr>
            <w:tcW w:w="2309" w:type="dxa"/>
            <w:shd w:val="clear" w:color="auto" w:fill="FFFFFF" w:themeFill="background1"/>
            <w:hideMark/>
          </w:tcPr>
          <w:p w:rsidR="005B77FA" w:rsidRPr="00726F8A" w:rsidRDefault="005B77FA" w:rsidP="00726F8A">
            <w:pPr>
              <w:spacing w:line="380" w:lineRule="exact"/>
              <w:ind w:right="-36"/>
              <w:jc w:val="center"/>
              <w:rPr>
                <w:rFonts w:ascii="Arial" w:hAnsi="Arial" w:cs="Arial"/>
                <w:sz w:val="22"/>
                <w:szCs w:val="22"/>
              </w:rPr>
            </w:pPr>
            <w:r w:rsidRPr="00726F8A">
              <w:rPr>
                <w:rFonts w:ascii="Arial" w:hAnsi="Arial" w:cs="Arial"/>
                <w:sz w:val="22"/>
                <w:szCs w:val="22"/>
              </w:rPr>
              <w:t>Consolidated</w:t>
            </w:r>
          </w:p>
        </w:tc>
        <w:tc>
          <w:tcPr>
            <w:tcW w:w="2309" w:type="dxa"/>
            <w:shd w:val="clear" w:color="auto" w:fill="FFFFFF" w:themeFill="background1"/>
            <w:hideMark/>
          </w:tcPr>
          <w:p w:rsidR="005B77FA" w:rsidRPr="00726F8A" w:rsidRDefault="005B77FA" w:rsidP="00726F8A">
            <w:pPr>
              <w:spacing w:line="380" w:lineRule="exact"/>
              <w:ind w:right="-36"/>
              <w:jc w:val="center"/>
              <w:rPr>
                <w:rFonts w:ascii="Arial" w:hAnsi="Arial" w:cs="Arial"/>
                <w:sz w:val="22"/>
                <w:szCs w:val="22"/>
              </w:rPr>
            </w:pPr>
            <w:r w:rsidRPr="00726F8A">
              <w:rPr>
                <w:rFonts w:ascii="Arial" w:hAnsi="Arial" w:cs="Arial"/>
                <w:sz w:val="22"/>
                <w:szCs w:val="22"/>
              </w:rPr>
              <w:t>Separate</w:t>
            </w:r>
          </w:p>
        </w:tc>
      </w:tr>
      <w:tr w:rsidR="00C251B2" w:rsidRPr="00726F8A" w:rsidTr="00726F8A">
        <w:trPr>
          <w:trHeight w:hRule="exact" w:val="441"/>
        </w:trPr>
        <w:tc>
          <w:tcPr>
            <w:tcW w:w="3870" w:type="dxa"/>
            <w:shd w:val="clear" w:color="auto" w:fill="FFFFFF" w:themeFill="background1"/>
          </w:tcPr>
          <w:p w:rsidR="00C251B2" w:rsidRPr="00726F8A" w:rsidRDefault="00C251B2" w:rsidP="00726F8A">
            <w:pPr>
              <w:spacing w:line="380" w:lineRule="exact"/>
              <w:ind w:right="-36"/>
              <w:rPr>
                <w:rFonts w:ascii="Arial" w:hAnsi="Arial" w:cs="Arial"/>
                <w:sz w:val="22"/>
                <w:szCs w:val="22"/>
                <w:cs/>
              </w:rPr>
            </w:pPr>
          </w:p>
        </w:tc>
        <w:tc>
          <w:tcPr>
            <w:tcW w:w="2309" w:type="dxa"/>
            <w:shd w:val="clear" w:color="auto" w:fill="FFFFFF" w:themeFill="background1"/>
          </w:tcPr>
          <w:p w:rsidR="00C251B2" w:rsidRPr="00726F8A" w:rsidRDefault="00C251B2" w:rsidP="00726F8A">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c>
          <w:tcPr>
            <w:tcW w:w="2309" w:type="dxa"/>
            <w:shd w:val="clear" w:color="auto" w:fill="FFFFFF" w:themeFill="background1"/>
          </w:tcPr>
          <w:p w:rsidR="00C251B2" w:rsidRPr="00726F8A" w:rsidRDefault="00C251B2" w:rsidP="00726F8A">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F16358" w:rsidRPr="00726F8A" w:rsidTr="00726F8A">
        <w:tc>
          <w:tcPr>
            <w:tcW w:w="3870" w:type="dxa"/>
            <w:shd w:val="clear" w:color="auto" w:fill="FFFFFF" w:themeFill="background1"/>
            <w:hideMark/>
          </w:tcPr>
          <w:p w:rsidR="00F16358" w:rsidRPr="00726F8A" w:rsidRDefault="00F16358" w:rsidP="00F16358">
            <w:pPr>
              <w:spacing w:line="380" w:lineRule="exact"/>
              <w:ind w:right="-36"/>
              <w:rPr>
                <w:rFonts w:ascii="Arial" w:hAnsi="Arial" w:cs="Arial"/>
                <w:sz w:val="22"/>
                <w:szCs w:val="22"/>
                <w:cs/>
              </w:rPr>
            </w:pPr>
            <w:r w:rsidRPr="00726F8A">
              <w:rPr>
                <w:rFonts w:ascii="Arial" w:hAnsi="Arial" w:cs="Arial"/>
                <w:sz w:val="22"/>
                <w:szCs w:val="22"/>
              </w:rPr>
              <w:t>Balance as at 1 January 201</w:t>
            </w:r>
            <w:r>
              <w:rPr>
                <w:rFonts w:ascii="Arial" w:hAnsi="Arial" w:cs="Arial"/>
                <w:sz w:val="22"/>
                <w:szCs w:val="22"/>
              </w:rPr>
              <w:t>9</w:t>
            </w:r>
          </w:p>
        </w:tc>
        <w:tc>
          <w:tcPr>
            <w:tcW w:w="2309" w:type="dxa"/>
            <w:shd w:val="clear" w:color="auto" w:fill="FFFFFF" w:themeFill="background1"/>
            <w:vAlign w:val="bottom"/>
          </w:tcPr>
          <w:p w:rsidR="00F16358" w:rsidRPr="00726F8A" w:rsidRDefault="00F16358" w:rsidP="00F16358">
            <w:pPr>
              <w:tabs>
                <w:tab w:val="decimal" w:pos="1875"/>
              </w:tabs>
              <w:spacing w:line="380" w:lineRule="exact"/>
              <w:ind w:right="-36"/>
              <w:rPr>
                <w:rFonts w:ascii="Arial" w:hAnsi="Arial" w:cs="Arial"/>
                <w:sz w:val="22"/>
                <w:szCs w:val="22"/>
              </w:rPr>
            </w:pPr>
            <w:r w:rsidRPr="00726F8A">
              <w:rPr>
                <w:rFonts w:ascii="Arial" w:hAnsi="Arial" w:cs="Arial"/>
                <w:sz w:val="22"/>
                <w:szCs w:val="22"/>
              </w:rPr>
              <w:t>207,639</w:t>
            </w:r>
          </w:p>
        </w:tc>
        <w:tc>
          <w:tcPr>
            <w:tcW w:w="2309" w:type="dxa"/>
            <w:shd w:val="clear" w:color="auto" w:fill="FFFFFF" w:themeFill="background1"/>
            <w:vAlign w:val="bottom"/>
          </w:tcPr>
          <w:p w:rsidR="00F16358" w:rsidRPr="00726F8A" w:rsidRDefault="00F16358" w:rsidP="00F16358">
            <w:pPr>
              <w:tabs>
                <w:tab w:val="decimal" w:pos="1875"/>
              </w:tabs>
              <w:spacing w:line="380" w:lineRule="exact"/>
              <w:ind w:right="-36"/>
              <w:rPr>
                <w:rFonts w:ascii="Arial" w:hAnsi="Arial" w:cs="Arial"/>
                <w:sz w:val="22"/>
                <w:szCs w:val="22"/>
              </w:rPr>
            </w:pPr>
            <w:r w:rsidRPr="00726F8A">
              <w:rPr>
                <w:rFonts w:ascii="Arial" w:hAnsi="Arial" w:cs="Arial"/>
                <w:sz w:val="22"/>
                <w:szCs w:val="22"/>
              </w:rPr>
              <w:t>100,000</w:t>
            </w:r>
          </w:p>
        </w:tc>
      </w:tr>
      <w:tr w:rsidR="009B4FE3" w:rsidRPr="00726F8A" w:rsidTr="00726F8A">
        <w:tc>
          <w:tcPr>
            <w:tcW w:w="3870" w:type="dxa"/>
            <w:shd w:val="clear" w:color="auto" w:fill="FFFFFF" w:themeFill="background1"/>
            <w:hideMark/>
          </w:tcPr>
          <w:p w:rsidR="009B4FE3" w:rsidRPr="00726F8A" w:rsidRDefault="009B4FE3" w:rsidP="009B4FE3">
            <w:pPr>
              <w:spacing w:line="380" w:lineRule="exact"/>
              <w:ind w:right="-36"/>
              <w:rPr>
                <w:rFonts w:ascii="Arial" w:hAnsi="Arial" w:cs="Arial"/>
                <w:sz w:val="22"/>
                <w:szCs w:val="22"/>
              </w:rPr>
            </w:pPr>
            <w:r w:rsidRPr="00726F8A">
              <w:rPr>
                <w:rFonts w:ascii="Arial" w:hAnsi="Arial" w:cs="Arial"/>
                <w:sz w:val="22"/>
                <w:szCs w:val="22"/>
              </w:rPr>
              <w:t>Less: Repayment</w:t>
            </w:r>
          </w:p>
        </w:tc>
        <w:tc>
          <w:tcPr>
            <w:tcW w:w="2309" w:type="dxa"/>
            <w:shd w:val="clear" w:color="auto" w:fill="FFFFFF" w:themeFill="background1"/>
            <w:vAlign w:val="bottom"/>
          </w:tcPr>
          <w:p w:rsidR="009B4FE3" w:rsidRPr="009B4FE3" w:rsidRDefault="009B4FE3" w:rsidP="009B4FE3">
            <w:pPr>
              <w:tabs>
                <w:tab w:val="decimal" w:pos="1875"/>
              </w:tabs>
              <w:spacing w:line="380" w:lineRule="exact"/>
              <w:ind w:right="-36"/>
              <w:rPr>
                <w:rFonts w:ascii="Arial" w:hAnsi="Arial" w:cs="Arial"/>
                <w:sz w:val="22"/>
                <w:szCs w:val="22"/>
              </w:rPr>
            </w:pPr>
            <w:r w:rsidRPr="009B4FE3">
              <w:rPr>
                <w:rFonts w:ascii="Arial" w:hAnsi="Arial" w:cs="Arial"/>
                <w:sz w:val="22"/>
                <w:szCs w:val="22"/>
              </w:rPr>
              <w:t>(117,273)</w:t>
            </w:r>
          </w:p>
        </w:tc>
        <w:tc>
          <w:tcPr>
            <w:tcW w:w="2309" w:type="dxa"/>
            <w:shd w:val="clear" w:color="auto" w:fill="FFFFFF" w:themeFill="background1"/>
            <w:vAlign w:val="bottom"/>
          </w:tcPr>
          <w:p w:rsidR="009B4FE3" w:rsidRPr="009B4FE3" w:rsidRDefault="009B4FE3" w:rsidP="009B4FE3">
            <w:pPr>
              <w:tabs>
                <w:tab w:val="decimal" w:pos="1875"/>
              </w:tabs>
              <w:spacing w:line="380" w:lineRule="exact"/>
              <w:ind w:right="-36"/>
              <w:rPr>
                <w:rFonts w:ascii="Arial" w:hAnsi="Arial" w:cs="Arial"/>
                <w:sz w:val="22"/>
                <w:szCs w:val="22"/>
              </w:rPr>
            </w:pPr>
            <w:r w:rsidRPr="009B4FE3">
              <w:rPr>
                <w:rFonts w:ascii="Arial" w:hAnsi="Arial" w:cs="Arial"/>
                <w:sz w:val="22"/>
                <w:szCs w:val="22"/>
              </w:rPr>
              <w:t>(100,000)</w:t>
            </w:r>
          </w:p>
        </w:tc>
      </w:tr>
      <w:tr w:rsidR="009B4FE3" w:rsidRPr="00726F8A" w:rsidTr="00726F8A">
        <w:tc>
          <w:tcPr>
            <w:tcW w:w="3870" w:type="dxa"/>
            <w:shd w:val="clear" w:color="auto" w:fill="FFFFFF" w:themeFill="background1"/>
            <w:hideMark/>
          </w:tcPr>
          <w:p w:rsidR="009B4FE3" w:rsidRPr="00726F8A" w:rsidRDefault="009B4FE3" w:rsidP="009B4FE3">
            <w:pPr>
              <w:spacing w:line="380" w:lineRule="exact"/>
              <w:ind w:right="-36"/>
              <w:rPr>
                <w:rFonts w:ascii="Arial" w:hAnsi="Arial" w:cs="Arial"/>
                <w:sz w:val="22"/>
                <w:szCs w:val="22"/>
              </w:rPr>
            </w:pPr>
            <w:r>
              <w:rPr>
                <w:rFonts w:ascii="Arial" w:hAnsi="Arial" w:cs="Arial"/>
                <w:sz w:val="22"/>
                <w:szCs w:val="22"/>
              </w:rPr>
              <w:t>Translation adjustment</w:t>
            </w:r>
          </w:p>
        </w:tc>
        <w:tc>
          <w:tcPr>
            <w:tcW w:w="2309" w:type="dxa"/>
            <w:shd w:val="clear" w:color="auto" w:fill="FFFFFF" w:themeFill="background1"/>
            <w:vAlign w:val="bottom"/>
          </w:tcPr>
          <w:p w:rsidR="009B4FE3" w:rsidRPr="009B4FE3" w:rsidRDefault="009B4FE3" w:rsidP="009B4FE3">
            <w:pPr>
              <w:pBdr>
                <w:bottom w:val="single" w:sz="4" w:space="1" w:color="auto"/>
              </w:pBdr>
              <w:tabs>
                <w:tab w:val="decimal" w:pos="1875"/>
              </w:tabs>
              <w:spacing w:line="380" w:lineRule="exact"/>
              <w:ind w:right="-36"/>
              <w:rPr>
                <w:rFonts w:ascii="Arial" w:hAnsi="Arial" w:cs="Arial"/>
                <w:sz w:val="22"/>
                <w:szCs w:val="22"/>
              </w:rPr>
            </w:pPr>
            <w:r w:rsidRPr="009B4FE3">
              <w:rPr>
                <w:rFonts w:ascii="Arial" w:hAnsi="Arial" w:cs="Arial"/>
                <w:sz w:val="22"/>
                <w:szCs w:val="22"/>
              </w:rPr>
              <w:t>(6,171)</w:t>
            </w:r>
          </w:p>
        </w:tc>
        <w:tc>
          <w:tcPr>
            <w:tcW w:w="2309" w:type="dxa"/>
            <w:shd w:val="clear" w:color="auto" w:fill="FFFFFF" w:themeFill="background1"/>
            <w:vAlign w:val="bottom"/>
          </w:tcPr>
          <w:p w:rsidR="009B4FE3" w:rsidRPr="009B4FE3" w:rsidRDefault="009B4FE3" w:rsidP="009B4FE3">
            <w:pPr>
              <w:pBdr>
                <w:bottom w:val="single" w:sz="4" w:space="1" w:color="auto"/>
              </w:pBdr>
              <w:tabs>
                <w:tab w:val="decimal" w:pos="1875"/>
              </w:tabs>
              <w:spacing w:line="380" w:lineRule="exact"/>
              <w:ind w:right="-36"/>
              <w:rPr>
                <w:rFonts w:ascii="Arial" w:hAnsi="Arial" w:cs="Arial"/>
                <w:sz w:val="22"/>
                <w:szCs w:val="22"/>
              </w:rPr>
            </w:pPr>
            <w:r w:rsidRPr="009B4FE3">
              <w:rPr>
                <w:rFonts w:ascii="Arial" w:hAnsi="Arial" w:cs="Arial"/>
                <w:sz w:val="22"/>
                <w:szCs w:val="22"/>
              </w:rPr>
              <w:t>-</w:t>
            </w:r>
          </w:p>
        </w:tc>
      </w:tr>
      <w:tr w:rsidR="009B4FE3" w:rsidRPr="00726F8A" w:rsidTr="00726F8A">
        <w:tc>
          <w:tcPr>
            <w:tcW w:w="3870" w:type="dxa"/>
            <w:shd w:val="clear" w:color="auto" w:fill="FFFFFF" w:themeFill="background1"/>
            <w:hideMark/>
          </w:tcPr>
          <w:p w:rsidR="009B4FE3" w:rsidRPr="00726F8A" w:rsidRDefault="009B4FE3" w:rsidP="009B4FE3">
            <w:pPr>
              <w:spacing w:line="380" w:lineRule="exact"/>
              <w:ind w:right="-36"/>
              <w:rPr>
                <w:rFonts w:ascii="Arial" w:hAnsi="Arial" w:cs="Arial"/>
                <w:sz w:val="22"/>
                <w:szCs w:val="22"/>
              </w:rPr>
            </w:pPr>
            <w:r w:rsidRPr="00726F8A">
              <w:rPr>
                <w:rFonts w:ascii="Arial" w:hAnsi="Arial" w:cs="Arial"/>
                <w:sz w:val="22"/>
                <w:szCs w:val="22"/>
              </w:rPr>
              <w:t>Balance as at 31 December 201</w:t>
            </w:r>
            <w:r>
              <w:rPr>
                <w:rFonts w:ascii="Arial" w:hAnsi="Arial" w:cs="Arial"/>
                <w:sz w:val="22"/>
                <w:szCs w:val="22"/>
              </w:rPr>
              <w:t>9</w:t>
            </w:r>
          </w:p>
        </w:tc>
        <w:tc>
          <w:tcPr>
            <w:tcW w:w="2309" w:type="dxa"/>
            <w:shd w:val="clear" w:color="auto" w:fill="FFFFFF" w:themeFill="background1"/>
            <w:vAlign w:val="bottom"/>
          </w:tcPr>
          <w:p w:rsidR="009B4FE3" w:rsidRPr="009B4FE3" w:rsidRDefault="009B4FE3" w:rsidP="009B4FE3">
            <w:pPr>
              <w:pBdr>
                <w:bottom w:val="double" w:sz="4" w:space="1" w:color="auto"/>
              </w:pBdr>
              <w:tabs>
                <w:tab w:val="decimal" w:pos="1875"/>
              </w:tabs>
              <w:spacing w:line="380" w:lineRule="exact"/>
              <w:ind w:right="-36"/>
              <w:rPr>
                <w:rFonts w:ascii="Arial" w:hAnsi="Arial" w:cs="Arial"/>
                <w:sz w:val="22"/>
                <w:szCs w:val="22"/>
              </w:rPr>
            </w:pPr>
            <w:r w:rsidRPr="009B4FE3">
              <w:rPr>
                <w:rFonts w:ascii="Arial" w:hAnsi="Arial" w:cs="Arial"/>
                <w:sz w:val="22"/>
                <w:szCs w:val="22"/>
              </w:rPr>
              <w:t>84,195</w:t>
            </w:r>
          </w:p>
        </w:tc>
        <w:tc>
          <w:tcPr>
            <w:tcW w:w="2309" w:type="dxa"/>
            <w:shd w:val="clear" w:color="auto" w:fill="FFFFFF" w:themeFill="background1"/>
            <w:vAlign w:val="bottom"/>
          </w:tcPr>
          <w:p w:rsidR="009B4FE3" w:rsidRPr="009B4FE3" w:rsidRDefault="009B4FE3" w:rsidP="009B4FE3">
            <w:pPr>
              <w:pBdr>
                <w:bottom w:val="double" w:sz="4" w:space="1" w:color="auto"/>
              </w:pBdr>
              <w:tabs>
                <w:tab w:val="decimal" w:pos="1875"/>
              </w:tabs>
              <w:spacing w:line="380" w:lineRule="exact"/>
              <w:ind w:right="-36"/>
              <w:rPr>
                <w:rFonts w:ascii="Arial" w:hAnsi="Arial" w:cs="Arial"/>
                <w:sz w:val="22"/>
                <w:szCs w:val="22"/>
              </w:rPr>
            </w:pPr>
            <w:r w:rsidRPr="009B4FE3">
              <w:rPr>
                <w:rFonts w:ascii="Arial" w:hAnsi="Arial" w:cs="Arial"/>
                <w:sz w:val="22"/>
                <w:szCs w:val="22"/>
              </w:rPr>
              <w:t>-</w:t>
            </w:r>
          </w:p>
        </w:tc>
      </w:tr>
    </w:tbl>
    <w:p w:rsidR="00AB6127" w:rsidRDefault="00AB6127" w:rsidP="00296E93">
      <w:pPr>
        <w:spacing w:before="120" w:after="120" w:line="380" w:lineRule="exact"/>
        <w:ind w:left="540" w:right="29"/>
        <w:jc w:val="both"/>
        <w:rPr>
          <w:rFonts w:ascii="Arial" w:eastAsia="Arial Unicode MS" w:hAnsi="Arial" w:cs="Arial"/>
          <w:sz w:val="22"/>
          <w:szCs w:val="22"/>
        </w:rPr>
      </w:pPr>
    </w:p>
    <w:p w:rsidR="00AB6127" w:rsidRDefault="00AB6127">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226983" w:rsidRPr="000B1EC6" w:rsidRDefault="00296E93" w:rsidP="005923DF">
      <w:pPr>
        <w:spacing w:before="60" w:after="60" w:line="380" w:lineRule="exact"/>
        <w:ind w:left="540" w:right="29"/>
        <w:jc w:val="both"/>
        <w:rPr>
          <w:rFonts w:ascii="Arial" w:eastAsia="Arial Unicode MS" w:hAnsi="Arial" w:cs="Arial"/>
          <w:sz w:val="22"/>
          <w:szCs w:val="22"/>
        </w:rPr>
      </w:pPr>
      <w:r w:rsidRPr="00646C56">
        <w:rPr>
          <w:rFonts w:ascii="Arial" w:eastAsia="Arial Unicode MS" w:hAnsi="Arial" w:cs="Arial"/>
          <w:sz w:val="22"/>
          <w:szCs w:val="22"/>
        </w:rPr>
        <w:lastRenderedPageBreak/>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Bhd., the Company’s 100% owned subsidiary. Payment of interest and principal is scheduled on a monthly basis. Full repayment is to be made within 7 years after first principal drawdown. The first installment of the principal is to commence on the 25</w:t>
      </w:r>
      <w:r w:rsidRPr="00AB6127">
        <w:rPr>
          <w:rFonts w:ascii="Arial" w:eastAsia="Arial Unicode MS" w:hAnsi="Arial" w:cs="Arial"/>
          <w:sz w:val="22"/>
          <w:szCs w:val="22"/>
          <w:vertAlign w:val="superscript"/>
        </w:rPr>
        <w:t>th</w:t>
      </w:r>
      <w:r w:rsidRPr="00646C56">
        <w:rPr>
          <w:rFonts w:ascii="Arial" w:eastAsia="Arial Unicode MS" w:hAnsi="Arial" w:cs="Arial"/>
          <w:sz w:val="22"/>
          <w:szCs w:val="22"/>
        </w:rPr>
        <w:t xml:space="preserve"> month from the first principal drawdown.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w:t>
      </w:r>
      <w:r w:rsidRPr="00EC4208">
        <w:rPr>
          <w:rFonts w:ascii="Arial" w:eastAsia="Arial Unicode MS" w:hAnsi="Arial" w:cs="Arial"/>
          <w:sz w:val="22"/>
          <w:szCs w:val="22"/>
        </w:rPr>
        <w:t xml:space="preserve">As at </w:t>
      </w:r>
      <w:r>
        <w:rPr>
          <w:rFonts w:ascii="Arial" w:eastAsia="Arial Unicode MS" w:hAnsi="Arial" w:cs="Arial"/>
          <w:sz w:val="22"/>
          <w:szCs w:val="22"/>
        </w:rPr>
        <w:t>31 December 2018</w:t>
      </w:r>
      <w:r w:rsidRPr="00646C56">
        <w:rPr>
          <w:rFonts w:ascii="Arial" w:eastAsia="Arial Unicode MS" w:hAnsi="Arial" w:cs="Arial"/>
          <w:sz w:val="22"/>
          <w:szCs w:val="22"/>
        </w:rPr>
        <w:t xml:space="preserve">, debt to equity ratio of the subsidiary </w:t>
      </w:r>
      <w:r w:rsidR="0047045C">
        <w:rPr>
          <w:rFonts w:ascii="Arial" w:eastAsia="Arial Unicode MS" w:hAnsi="Arial" w:cs="Arial"/>
          <w:sz w:val="22"/>
          <w:szCs w:val="22"/>
        </w:rPr>
        <w:t>was</w:t>
      </w:r>
      <w:r w:rsidRPr="00646C56">
        <w:rPr>
          <w:rFonts w:ascii="Arial" w:eastAsia="Arial Unicode MS" w:hAnsi="Arial" w:cs="Arial"/>
          <w:sz w:val="22"/>
          <w:szCs w:val="22"/>
        </w:rPr>
        <w:t xml:space="preserve"> not in compliance with</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the</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 xml:space="preserve">condition prescribed in the agreement. The subsidiary, therefore presented the balance of long-term loan as current liabilities in the consolidated financial statements. However, </w:t>
      </w:r>
      <w:r w:rsidR="00AB6127">
        <w:rPr>
          <w:rFonts w:ascii="Arial" w:eastAsia="Arial Unicode MS" w:hAnsi="Arial" w:cs="Arial"/>
          <w:sz w:val="22"/>
          <w:szCs w:val="22"/>
        </w:rPr>
        <w:t xml:space="preserve">as at                         31 December 2019, </w:t>
      </w:r>
      <w:r w:rsidR="00116E42">
        <w:rPr>
          <w:rFonts w:ascii="Arial" w:eastAsia="Arial Unicode MS" w:hAnsi="Arial" w:cs="Arial"/>
          <w:sz w:val="22"/>
          <w:szCs w:val="22"/>
        </w:rPr>
        <w:t xml:space="preserve">the subsidiary </w:t>
      </w:r>
      <w:r w:rsidR="005923DF">
        <w:rPr>
          <w:rFonts w:ascii="Arial" w:eastAsia="Arial Unicode MS" w:hAnsi="Arial" w:cs="Arial"/>
          <w:sz w:val="22"/>
          <w:szCs w:val="22"/>
        </w:rPr>
        <w:t xml:space="preserve">is able to comply </w:t>
      </w:r>
      <w:r w:rsidR="00122645">
        <w:rPr>
          <w:rFonts w:ascii="Arial" w:eastAsia="Arial Unicode MS" w:hAnsi="Arial" w:cs="Arial"/>
          <w:sz w:val="22"/>
          <w:szCs w:val="22"/>
        </w:rPr>
        <w:t xml:space="preserve">with these covenants </w:t>
      </w:r>
      <w:r w:rsidR="005923DF">
        <w:rPr>
          <w:rFonts w:ascii="Arial" w:eastAsia="Arial Unicode MS" w:hAnsi="Arial" w:cs="Arial"/>
          <w:sz w:val="22"/>
          <w:szCs w:val="22"/>
        </w:rPr>
        <w:t>with the amendment condition as agreed between the financial institution, the Company and the subsidiary</w:t>
      </w:r>
      <w:r w:rsidR="00116E42">
        <w:rPr>
          <w:rFonts w:ascii="Arial" w:eastAsia="Arial Unicode MS" w:hAnsi="Arial" w:cs="Arial"/>
          <w:sz w:val="22"/>
          <w:szCs w:val="22"/>
        </w:rPr>
        <w:t>.</w:t>
      </w:r>
      <w:r w:rsidR="00226983" w:rsidRPr="000B1EC6">
        <w:rPr>
          <w:rFonts w:ascii="Arial" w:eastAsia="Arial Unicode MS" w:hAnsi="Arial" w:cs="Arial"/>
          <w:sz w:val="22"/>
          <w:szCs w:val="22"/>
        </w:rPr>
        <w:t xml:space="preserve"> </w:t>
      </w:r>
    </w:p>
    <w:p w:rsidR="006751CD" w:rsidRDefault="006751CD" w:rsidP="005923DF">
      <w:pPr>
        <w:tabs>
          <w:tab w:val="left" w:pos="540"/>
        </w:tabs>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Pr="003F36F7">
        <w:rPr>
          <w:rFonts w:ascii="Arial" w:eastAsia="Arial Unicode MS" w:hAnsi="Arial" w:cs="Arial"/>
          <w:b/>
          <w:bCs/>
          <w:sz w:val="22"/>
          <w:szCs w:val="22"/>
        </w:rPr>
        <w:t>.</w:t>
      </w:r>
      <w:r w:rsidRPr="003F36F7">
        <w:rPr>
          <w:rFonts w:ascii="Arial" w:eastAsia="Arial Unicode MS" w:hAnsi="Arial" w:cs="Arial"/>
          <w:b/>
          <w:bCs/>
          <w:sz w:val="22"/>
          <w:szCs w:val="22"/>
        </w:rPr>
        <w:tab/>
        <w:t>Debentures</w:t>
      </w:r>
    </w:p>
    <w:tbl>
      <w:tblPr>
        <w:tblW w:w="8915" w:type="dxa"/>
        <w:tblInd w:w="450" w:type="dxa"/>
        <w:tblLayout w:type="fixed"/>
        <w:tblLook w:val="04A0" w:firstRow="1" w:lastRow="0" w:firstColumn="1" w:lastColumn="0" w:noHBand="0" w:noVBand="1"/>
      </w:tblPr>
      <w:tblGrid>
        <w:gridCol w:w="1260"/>
        <w:gridCol w:w="1350"/>
        <w:gridCol w:w="630"/>
        <w:gridCol w:w="906"/>
        <w:gridCol w:w="1168"/>
        <w:gridCol w:w="900"/>
        <w:gridCol w:w="900"/>
        <w:gridCol w:w="900"/>
        <w:gridCol w:w="901"/>
      </w:tblGrid>
      <w:tr w:rsidR="006751CD" w:rsidRPr="00AB6127" w:rsidTr="009B4FE3">
        <w:tc>
          <w:tcPr>
            <w:tcW w:w="5314" w:type="dxa"/>
            <w:gridSpan w:val="5"/>
          </w:tcPr>
          <w:p w:rsidR="006751CD" w:rsidRPr="00AB6127" w:rsidRDefault="006751CD" w:rsidP="00122645">
            <w:pPr>
              <w:spacing w:line="210" w:lineRule="exact"/>
              <w:ind w:right="-36"/>
              <w:jc w:val="center"/>
              <w:rPr>
                <w:rFonts w:ascii="Arial" w:hAnsi="Arial" w:cs="Arial"/>
                <w:sz w:val="11"/>
                <w:szCs w:val="11"/>
              </w:rPr>
            </w:pPr>
          </w:p>
        </w:tc>
        <w:tc>
          <w:tcPr>
            <w:tcW w:w="3601" w:type="dxa"/>
            <w:gridSpan w:val="4"/>
            <w:hideMark/>
          </w:tcPr>
          <w:p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6751CD" w:rsidRPr="00AB6127" w:rsidTr="009B4FE3">
        <w:tc>
          <w:tcPr>
            <w:tcW w:w="5314" w:type="dxa"/>
            <w:gridSpan w:val="5"/>
          </w:tcPr>
          <w:p w:rsidR="006751CD" w:rsidRPr="00AB6127" w:rsidRDefault="006751CD" w:rsidP="00122645">
            <w:pPr>
              <w:spacing w:line="210" w:lineRule="exact"/>
              <w:ind w:right="-36"/>
              <w:jc w:val="center"/>
              <w:rPr>
                <w:rFonts w:ascii="Arial" w:hAnsi="Arial" w:cs="Arial"/>
                <w:sz w:val="11"/>
                <w:szCs w:val="11"/>
              </w:rPr>
            </w:pPr>
          </w:p>
        </w:tc>
        <w:tc>
          <w:tcPr>
            <w:tcW w:w="1800" w:type="dxa"/>
            <w:gridSpan w:val="2"/>
            <w:hideMark/>
          </w:tcPr>
          <w:p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Number of debenture (Shares)</w:t>
            </w:r>
          </w:p>
        </w:tc>
        <w:tc>
          <w:tcPr>
            <w:tcW w:w="1801" w:type="dxa"/>
            <w:gridSpan w:val="2"/>
            <w:hideMark/>
          </w:tcPr>
          <w:p w:rsidR="006751CD" w:rsidRPr="00AB6127" w:rsidRDefault="006751CD"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Amount (Thousand Baht)</w:t>
            </w:r>
          </w:p>
        </w:tc>
      </w:tr>
      <w:tr w:rsidR="00F16358" w:rsidRPr="00AB6127" w:rsidTr="009B4FE3">
        <w:tc>
          <w:tcPr>
            <w:tcW w:w="1260" w:type="dxa"/>
            <w:vAlign w:val="bottom"/>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No.</w:t>
            </w:r>
          </w:p>
        </w:tc>
        <w:tc>
          <w:tcPr>
            <w:tcW w:w="1350" w:type="dxa"/>
            <w:vAlign w:val="bottom"/>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Interest rate per annum</w:t>
            </w:r>
          </w:p>
        </w:tc>
        <w:tc>
          <w:tcPr>
            <w:tcW w:w="630" w:type="dxa"/>
            <w:vAlign w:val="bottom"/>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Age</w:t>
            </w:r>
          </w:p>
        </w:tc>
        <w:tc>
          <w:tcPr>
            <w:tcW w:w="906" w:type="dxa"/>
            <w:vAlign w:val="bottom"/>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Repayment</w:t>
            </w:r>
          </w:p>
        </w:tc>
        <w:tc>
          <w:tcPr>
            <w:tcW w:w="1168" w:type="dxa"/>
            <w:vAlign w:val="bottom"/>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Maturity</w:t>
            </w:r>
          </w:p>
        </w:tc>
        <w:tc>
          <w:tcPr>
            <w:tcW w:w="900" w:type="dxa"/>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2019</w:t>
            </w:r>
          </w:p>
        </w:tc>
        <w:tc>
          <w:tcPr>
            <w:tcW w:w="900" w:type="dxa"/>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2018</w:t>
            </w:r>
          </w:p>
        </w:tc>
        <w:tc>
          <w:tcPr>
            <w:tcW w:w="900" w:type="dxa"/>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2019</w:t>
            </w:r>
          </w:p>
        </w:tc>
        <w:tc>
          <w:tcPr>
            <w:tcW w:w="901" w:type="dxa"/>
            <w:hideMark/>
          </w:tcPr>
          <w:p w:rsidR="00F16358" w:rsidRPr="00AB6127" w:rsidRDefault="00F16358"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2018</w:t>
            </w:r>
          </w:p>
        </w:tc>
      </w:tr>
      <w:tr w:rsidR="00F16358" w:rsidRPr="00AB6127" w:rsidTr="009B4FE3">
        <w:tc>
          <w:tcPr>
            <w:tcW w:w="2610" w:type="dxa"/>
            <w:gridSpan w:val="2"/>
            <w:hideMark/>
          </w:tcPr>
          <w:p w:rsidR="00F16358" w:rsidRPr="00AB6127" w:rsidRDefault="00F16358" w:rsidP="00122645">
            <w:pPr>
              <w:tabs>
                <w:tab w:val="left" w:pos="162"/>
                <w:tab w:val="left" w:pos="312"/>
              </w:tabs>
              <w:spacing w:line="21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630" w:type="dxa"/>
          </w:tcPr>
          <w:p w:rsidR="00F16358" w:rsidRPr="00AB6127" w:rsidRDefault="00F16358" w:rsidP="00122645">
            <w:pPr>
              <w:tabs>
                <w:tab w:val="decimal" w:pos="1062"/>
              </w:tabs>
              <w:spacing w:line="210" w:lineRule="exact"/>
              <w:ind w:right="72"/>
              <w:rPr>
                <w:rFonts w:ascii="Arial" w:hAnsi="Arial" w:cs="Arial"/>
                <w:sz w:val="11"/>
                <w:szCs w:val="11"/>
              </w:rPr>
            </w:pPr>
          </w:p>
        </w:tc>
        <w:tc>
          <w:tcPr>
            <w:tcW w:w="906" w:type="dxa"/>
          </w:tcPr>
          <w:p w:rsidR="00F16358" w:rsidRPr="00AB6127" w:rsidRDefault="00F16358" w:rsidP="00122645">
            <w:pPr>
              <w:tabs>
                <w:tab w:val="decimal" w:pos="1062"/>
              </w:tabs>
              <w:spacing w:line="210" w:lineRule="exact"/>
              <w:ind w:right="-36"/>
              <w:rPr>
                <w:rFonts w:ascii="Arial" w:hAnsi="Arial" w:cs="Arial"/>
                <w:sz w:val="11"/>
                <w:szCs w:val="11"/>
              </w:rPr>
            </w:pPr>
          </w:p>
        </w:tc>
        <w:tc>
          <w:tcPr>
            <w:tcW w:w="1168" w:type="dxa"/>
          </w:tcPr>
          <w:p w:rsidR="00F16358" w:rsidRPr="00AB6127" w:rsidRDefault="00F16358" w:rsidP="00122645">
            <w:pPr>
              <w:tabs>
                <w:tab w:val="decimal" w:pos="1062"/>
              </w:tabs>
              <w:spacing w:line="210" w:lineRule="exact"/>
              <w:ind w:right="72"/>
              <w:rPr>
                <w:rFonts w:ascii="Arial" w:hAnsi="Arial" w:cs="Arial"/>
                <w:sz w:val="11"/>
                <w:szCs w:val="11"/>
              </w:rPr>
            </w:pPr>
          </w:p>
        </w:tc>
        <w:tc>
          <w:tcPr>
            <w:tcW w:w="900" w:type="dxa"/>
          </w:tcPr>
          <w:p w:rsidR="00F16358" w:rsidRPr="00AB6127" w:rsidRDefault="00F16358" w:rsidP="00122645">
            <w:pPr>
              <w:tabs>
                <w:tab w:val="decimal" w:pos="1062"/>
              </w:tabs>
              <w:spacing w:line="210" w:lineRule="exact"/>
              <w:ind w:right="-36"/>
              <w:rPr>
                <w:rFonts w:ascii="Arial" w:hAnsi="Arial" w:cs="Arial"/>
                <w:sz w:val="11"/>
                <w:szCs w:val="11"/>
              </w:rPr>
            </w:pPr>
          </w:p>
        </w:tc>
        <w:tc>
          <w:tcPr>
            <w:tcW w:w="900" w:type="dxa"/>
          </w:tcPr>
          <w:p w:rsidR="00F16358" w:rsidRPr="00AB6127" w:rsidRDefault="00F16358" w:rsidP="00122645">
            <w:pPr>
              <w:tabs>
                <w:tab w:val="decimal" w:pos="1062"/>
              </w:tabs>
              <w:spacing w:line="210" w:lineRule="exact"/>
              <w:ind w:right="-36"/>
              <w:rPr>
                <w:rFonts w:ascii="Arial" w:hAnsi="Arial" w:cs="Arial"/>
                <w:sz w:val="11"/>
                <w:szCs w:val="11"/>
              </w:rPr>
            </w:pPr>
          </w:p>
        </w:tc>
        <w:tc>
          <w:tcPr>
            <w:tcW w:w="900" w:type="dxa"/>
          </w:tcPr>
          <w:p w:rsidR="00F16358" w:rsidRPr="00AB6127" w:rsidRDefault="00F16358" w:rsidP="00122645">
            <w:pPr>
              <w:tabs>
                <w:tab w:val="decimal" w:pos="1062"/>
              </w:tabs>
              <w:spacing w:line="210" w:lineRule="exact"/>
              <w:ind w:left="-15" w:right="-36"/>
              <w:rPr>
                <w:rFonts w:ascii="Arial" w:hAnsi="Arial" w:cs="Arial"/>
                <w:sz w:val="11"/>
                <w:szCs w:val="11"/>
              </w:rPr>
            </w:pPr>
          </w:p>
        </w:tc>
        <w:tc>
          <w:tcPr>
            <w:tcW w:w="901" w:type="dxa"/>
          </w:tcPr>
          <w:p w:rsidR="00F16358" w:rsidRPr="00AB6127" w:rsidRDefault="00F16358" w:rsidP="00122645">
            <w:pPr>
              <w:tabs>
                <w:tab w:val="decimal" w:pos="1062"/>
              </w:tabs>
              <w:spacing w:line="210" w:lineRule="exact"/>
              <w:ind w:left="-15" w:right="-36"/>
              <w:rPr>
                <w:rFonts w:ascii="Arial" w:hAnsi="Arial" w:cs="Arial"/>
                <w:sz w:val="11"/>
                <w:szCs w:val="11"/>
              </w:rPr>
            </w:pP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5/2014</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3.47%</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5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26 December 2019</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1,000,000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1,000,000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1/2016</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2.10%</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5 August 2019</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2,700,000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2,700,000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2/2016</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2.25%</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14 October 2019</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3,000,000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3,000,000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rPr>
              <w:t xml:space="preserve">     No. 1/2017</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2.48%</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27 April 2020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2.00%</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2/2018</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2.55%</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2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19 October</w:t>
            </w:r>
            <w:r w:rsidRPr="00AB6127">
              <w:rPr>
                <w:rFonts w:ascii="Arial" w:hAnsi="Arial" w:cs="Arial"/>
                <w:sz w:val="11"/>
                <w:szCs w:val="11"/>
                <w:cs/>
              </w:rPr>
              <w:t xml:space="preserve"> </w:t>
            </w:r>
            <w:r w:rsidRPr="00AB6127">
              <w:rPr>
                <w:rFonts w:ascii="Arial" w:hAnsi="Arial" w:cs="Arial"/>
                <w:sz w:val="11"/>
                <w:szCs w:val="11"/>
              </w:rPr>
              <w:t>2020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B4FE3" w:rsidRPr="00AB6127" w:rsidTr="009B4FE3">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350" w:type="dxa"/>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Fixed rate 3.00%</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B4FE3" w:rsidRPr="00AB6127" w:rsidTr="005923DF">
        <w:tc>
          <w:tcPr>
            <w:tcW w:w="1260" w:type="dxa"/>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350" w:type="dxa"/>
            <w:vAlign w:val="bottom"/>
          </w:tcPr>
          <w:p w:rsidR="009B4FE3" w:rsidRPr="00AB6127" w:rsidRDefault="005923DF" w:rsidP="00122645">
            <w:pPr>
              <w:spacing w:line="210" w:lineRule="exact"/>
              <w:ind w:right="72"/>
              <w:jc w:val="center"/>
              <w:rPr>
                <w:rFonts w:ascii="Arial" w:hAnsi="Arial" w:cs="Arial"/>
                <w:sz w:val="11"/>
                <w:szCs w:val="11"/>
              </w:rPr>
            </w:pPr>
            <w:r>
              <w:rPr>
                <w:rFonts w:ascii="Arial" w:hAnsi="Arial" w:cs="Arial"/>
                <w:sz w:val="11"/>
                <w:szCs w:val="11"/>
              </w:rPr>
              <w:t>-</w:t>
            </w:r>
          </w:p>
        </w:tc>
        <w:tc>
          <w:tcPr>
            <w:tcW w:w="630" w:type="dxa"/>
          </w:tcPr>
          <w:p w:rsidR="009B4FE3" w:rsidRPr="00AB6127" w:rsidRDefault="009B4FE3" w:rsidP="00122645">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tcPr>
          <w:p w:rsidR="009B4FE3" w:rsidRPr="00AB6127" w:rsidRDefault="009B4FE3" w:rsidP="00122645">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rsidR="009B4FE3" w:rsidRPr="00AB6127" w:rsidRDefault="009B4FE3" w:rsidP="00122645">
            <w:pPr>
              <w:spacing w:line="21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p>
        </w:tc>
        <w:tc>
          <w:tcPr>
            <w:tcW w:w="900"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c>
          <w:tcPr>
            <w:tcW w:w="900"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r w:rsidR="00122645">
              <w:rPr>
                <w:rFonts w:ascii="Arial" w:hAnsi="Arial" w:cs="Arial"/>
                <w:sz w:val="11"/>
                <w:szCs w:val="11"/>
              </w:rPr>
              <w:t>*</w:t>
            </w:r>
          </w:p>
        </w:tc>
        <w:tc>
          <w:tcPr>
            <w:tcW w:w="901"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r>
      <w:tr w:rsidR="009B4FE3" w:rsidRPr="00AB6127" w:rsidTr="009B4FE3">
        <w:tc>
          <w:tcPr>
            <w:tcW w:w="1260" w:type="dxa"/>
            <w:hideMark/>
          </w:tcPr>
          <w:p w:rsidR="009B4FE3" w:rsidRPr="00AB6127" w:rsidRDefault="009B4FE3" w:rsidP="00122645">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rPr>
              <w:t>Total</w:t>
            </w:r>
          </w:p>
        </w:tc>
        <w:tc>
          <w:tcPr>
            <w:tcW w:w="1350"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630" w:type="dxa"/>
          </w:tcPr>
          <w:p w:rsidR="009B4FE3" w:rsidRPr="00AB6127" w:rsidRDefault="009B4FE3" w:rsidP="00122645">
            <w:pPr>
              <w:spacing w:line="210" w:lineRule="exact"/>
              <w:ind w:left="162" w:right="72"/>
              <w:jc w:val="center"/>
              <w:rPr>
                <w:rFonts w:ascii="Arial" w:hAnsi="Arial" w:cs="Arial"/>
                <w:sz w:val="11"/>
                <w:szCs w:val="11"/>
              </w:rPr>
            </w:pPr>
          </w:p>
        </w:tc>
        <w:tc>
          <w:tcPr>
            <w:tcW w:w="906" w:type="dxa"/>
          </w:tcPr>
          <w:p w:rsidR="009B4FE3" w:rsidRPr="00AB6127" w:rsidRDefault="009B4FE3" w:rsidP="00122645">
            <w:pPr>
              <w:spacing w:line="210" w:lineRule="exact"/>
              <w:ind w:left="162" w:right="72"/>
              <w:jc w:val="center"/>
              <w:rPr>
                <w:rFonts w:ascii="Arial" w:hAnsi="Arial" w:cs="Arial"/>
                <w:sz w:val="11"/>
                <w:szCs w:val="11"/>
              </w:rPr>
            </w:pPr>
          </w:p>
        </w:tc>
        <w:tc>
          <w:tcPr>
            <w:tcW w:w="1168"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900" w:type="dxa"/>
          </w:tcPr>
          <w:p w:rsidR="009B4FE3" w:rsidRPr="00AB6127" w:rsidRDefault="009B4FE3" w:rsidP="00122645">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13,170,000</w:t>
            </w:r>
          </w:p>
        </w:tc>
        <w:tc>
          <w:tcPr>
            <w:tcW w:w="900" w:type="dxa"/>
            <w:hideMark/>
          </w:tcPr>
          <w:p w:rsidR="009B4FE3" w:rsidRPr="00AB6127" w:rsidRDefault="009B4FE3" w:rsidP="00122645">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16,700,000</w:t>
            </w: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13,170,000</w:t>
            </w:r>
          </w:p>
        </w:tc>
        <w:tc>
          <w:tcPr>
            <w:tcW w:w="901" w:type="dxa"/>
            <w:hideMark/>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16,700,000</w:t>
            </w:r>
          </w:p>
        </w:tc>
      </w:tr>
      <w:tr w:rsidR="009B4FE3" w:rsidRPr="00AB6127" w:rsidTr="004F220F">
        <w:tc>
          <w:tcPr>
            <w:tcW w:w="2610" w:type="dxa"/>
            <w:gridSpan w:val="2"/>
          </w:tcPr>
          <w:p w:rsidR="009B4FE3" w:rsidRPr="00AB6127" w:rsidRDefault="00AB6127" w:rsidP="00122645">
            <w:pPr>
              <w:spacing w:line="210" w:lineRule="exact"/>
              <w:ind w:right="72"/>
              <w:rPr>
                <w:rFonts w:ascii="Arial" w:hAnsi="Arial" w:cs="Arial"/>
                <w:sz w:val="11"/>
                <w:szCs w:val="11"/>
              </w:rPr>
            </w:pPr>
            <w:r w:rsidRPr="00AB6127">
              <w:rPr>
                <w:rFonts w:ascii="Arial" w:hAnsi="Arial" w:cs="Arial"/>
                <w:sz w:val="11"/>
                <w:szCs w:val="11"/>
              </w:rPr>
              <w:t>Less: Deferred</w:t>
            </w:r>
            <w:r w:rsidR="005923DF">
              <w:rPr>
                <w:rFonts w:ascii="Arial" w:hAnsi="Arial" w:cs="Arial"/>
                <w:sz w:val="11"/>
                <w:szCs w:val="11"/>
              </w:rPr>
              <w:t xml:space="preserve"> interest</w:t>
            </w:r>
          </w:p>
        </w:tc>
        <w:tc>
          <w:tcPr>
            <w:tcW w:w="630" w:type="dxa"/>
          </w:tcPr>
          <w:p w:rsidR="009B4FE3" w:rsidRPr="00AB6127" w:rsidRDefault="009B4FE3" w:rsidP="00122645">
            <w:pPr>
              <w:spacing w:line="210" w:lineRule="exact"/>
              <w:ind w:left="162" w:right="72"/>
              <w:jc w:val="center"/>
              <w:rPr>
                <w:rFonts w:ascii="Arial" w:hAnsi="Arial" w:cs="Arial"/>
                <w:sz w:val="11"/>
                <w:szCs w:val="11"/>
              </w:rPr>
            </w:pPr>
          </w:p>
        </w:tc>
        <w:tc>
          <w:tcPr>
            <w:tcW w:w="906" w:type="dxa"/>
          </w:tcPr>
          <w:p w:rsidR="009B4FE3" w:rsidRPr="00AB6127" w:rsidRDefault="009B4FE3" w:rsidP="00122645">
            <w:pPr>
              <w:spacing w:line="210" w:lineRule="exact"/>
              <w:ind w:left="162" w:right="72"/>
              <w:jc w:val="center"/>
              <w:rPr>
                <w:rFonts w:ascii="Arial" w:hAnsi="Arial" w:cs="Arial"/>
                <w:sz w:val="11"/>
                <w:szCs w:val="11"/>
              </w:rPr>
            </w:pPr>
          </w:p>
        </w:tc>
        <w:tc>
          <w:tcPr>
            <w:tcW w:w="1168"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(162,336)</w:t>
            </w:r>
          </w:p>
        </w:tc>
        <w:tc>
          <w:tcPr>
            <w:tcW w:w="901"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w:t>
            </w:r>
          </w:p>
        </w:tc>
      </w:tr>
      <w:tr w:rsidR="009B4FE3" w:rsidRPr="00AB6127" w:rsidTr="009B4FE3">
        <w:tc>
          <w:tcPr>
            <w:tcW w:w="1260" w:type="dxa"/>
          </w:tcPr>
          <w:p w:rsidR="009B4FE3" w:rsidRPr="00AB6127" w:rsidRDefault="00AB6127" w:rsidP="00122645">
            <w:pPr>
              <w:spacing w:line="210" w:lineRule="exact"/>
              <w:ind w:right="72"/>
              <w:rPr>
                <w:rFonts w:ascii="Arial" w:hAnsi="Arial" w:cs="Arial"/>
                <w:sz w:val="11"/>
                <w:szCs w:val="11"/>
                <w:cs/>
              </w:rPr>
            </w:pPr>
            <w:r w:rsidRPr="00AB6127">
              <w:rPr>
                <w:rFonts w:ascii="Arial" w:hAnsi="Arial" w:cs="Arial"/>
                <w:sz w:val="11"/>
                <w:szCs w:val="11"/>
              </w:rPr>
              <w:t>Debenture - net</w:t>
            </w:r>
          </w:p>
        </w:tc>
        <w:tc>
          <w:tcPr>
            <w:tcW w:w="1350"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630" w:type="dxa"/>
          </w:tcPr>
          <w:p w:rsidR="009B4FE3" w:rsidRPr="00AB6127" w:rsidRDefault="009B4FE3" w:rsidP="00122645">
            <w:pPr>
              <w:spacing w:line="210" w:lineRule="exact"/>
              <w:ind w:left="162" w:right="72"/>
              <w:jc w:val="center"/>
              <w:rPr>
                <w:rFonts w:ascii="Arial" w:hAnsi="Arial" w:cs="Arial"/>
                <w:sz w:val="11"/>
                <w:szCs w:val="11"/>
              </w:rPr>
            </w:pPr>
          </w:p>
        </w:tc>
        <w:tc>
          <w:tcPr>
            <w:tcW w:w="906" w:type="dxa"/>
          </w:tcPr>
          <w:p w:rsidR="009B4FE3" w:rsidRPr="00AB6127" w:rsidRDefault="009B4FE3" w:rsidP="00122645">
            <w:pPr>
              <w:spacing w:line="210" w:lineRule="exact"/>
              <w:ind w:left="162" w:right="72"/>
              <w:jc w:val="center"/>
              <w:rPr>
                <w:rFonts w:ascii="Arial" w:hAnsi="Arial" w:cs="Arial"/>
                <w:sz w:val="11"/>
                <w:szCs w:val="11"/>
              </w:rPr>
            </w:pPr>
          </w:p>
        </w:tc>
        <w:tc>
          <w:tcPr>
            <w:tcW w:w="1168"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cs/>
              </w:rPr>
              <w:t>13</w:t>
            </w:r>
            <w:r w:rsidRPr="00AB6127">
              <w:rPr>
                <w:rFonts w:ascii="Arial" w:hAnsi="Arial" w:cs="Arial"/>
                <w:sz w:val="11"/>
                <w:szCs w:val="11"/>
              </w:rPr>
              <w:t>,007,664</w:t>
            </w:r>
          </w:p>
        </w:tc>
        <w:tc>
          <w:tcPr>
            <w:tcW w:w="901" w:type="dxa"/>
          </w:tcPr>
          <w:p w:rsidR="009B4FE3" w:rsidRPr="00AB6127" w:rsidRDefault="00AB6127" w:rsidP="00122645">
            <w:pPr>
              <w:tabs>
                <w:tab w:val="decimal" w:pos="649"/>
              </w:tabs>
              <w:spacing w:line="210" w:lineRule="exact"/>
              <w:ind w:left="-16" w:right="-36"/>
              <w:rPr>
                <w:rFonts w:ascii="Arial" w:hAnsi="Arial" w:cs="Arial"/>
                <w:sz w:val="11"/>
                <w:szCs w:val="11"/>
              </w:rPr>
            </w:pPr>
            <w:r w:rsidRPr="00AB6127">
              <w:rPr>
                <w:rFonts w:ascii="Arial" w:hAnsi="Arial" w:cs="Arial"/>
                <w:sz w:val="11"/>
                <w:szCs w:val="11"/>
              </w:rPr>
              <w:t>16,700,000</w:t>
            </w:r>
          </w:p>
        </w:tc>
      </w:tr>
      <w:tr w:rsidR="009B4FE3" w:rsidRPr="00AB6127" w:rsidTr="009B4FE3">
        <w:tc>
          <w:tcPr>
            <w:tcW w:w="2610" w:type="dxa"/>
            <w:gridSpan w:val="2"/>
            <w:hideMark/>
          </w:tcPr>
          <w:p w:rsidR="009B4FE3" w:rsidRPr="00AB6127" w:rsidRDefault="009B4FE3" w:rsidP="00122645">
            <w:pPr>
              <w:spacing w:line="210" w:lineRule="exact"/>
              <w:ind w:right="72"/>
              <w:rPr>
                <w:rFonts w:ascii="Arial" w:hAnsi="Arial" w:cs="Arial"/>
                <w:sz w:val="11"/>
                <w:szCs w:val="11"/>
              </w:rPr>
            </w:pPr>
            <w:r w:rsidRPr="00AB6127">
              <w:rPr>
                <w:rFonts w:ascii="Arial" w:hAnsi="Arial" w:cs="Arial"/>
                <w:sz w:val="11"/>
                <w:szCs w:val="11"/>
              </w:rPr>
              <w:t>Less: Current portion of debentures</w:t>
            </w:r>
          </w:p>
        </w:tc>
        <w:tc>
          <w:tcPr>
            <w:tcW w:w="630" w:type="dxa"/>
          </w:tcPr>
          <w:p w:rsidR="009B4FE3" w:rsidRPr="00AB6127" w:rsidRDefault="009B4FE3" w:rsidP="00122645">
            <w:pPr>
              <w:spacing w:line="210" w:lineRule="exact"/>
              <w:ind w:left="162" w:right="72"/>
              <w:jc w:val="center"/>
              <w:rPr>
                <w:rFonts w:ascii="Arial" w:hAnsi="Arial" w:cs="Arial"/>
                <w:sz w:val="11"/>
                <w:szCs w:val="11"/>
              </w:rPr>
            </w:pPr>
          </w:p>
        </w:tc>
        <w:tc>
          <w:tcPr>
            <w:tcW w:w="906" w:type="dxa"/>
          </w:tcPr>
          <w:p w:rsidR="009B4FE3" w:rsidRPr="00AB6127" w:rsidRDefault="009B4FE3" w:rsidP="00122645">
            <w:pPr>
              <w:spacing w:line="210" w:lineRule="exact"/>
              <w:ind w:left="162" w:right="72"/>
              <w:jc w:val="center"/>
              <w:rPr>
                <w:rFonts w:ascii="Arial" w:hAnsi="Arial" w:cs="Arial"/>
                <w:sz w:val="11"/>
                <w:szCs w:val="11"/>
              </w:rPr>
            </w:pPr>
          </w:p>
        </w:tc>
        <w:tc>
          <w:tcPr>
            <w:tcW w:w="1168" w:type="dxa"/>
          </w:tcPr>
          <w:p w:rsidR="009B4FE3" w:rsidRPr="00AB6127" w:rsidRDefault="009B4FE3" w:rsidP="00122645">
            <w:pPr>
              <w:tabs>
                <w:tab w:val="decimal" w:pos="1062"/>
              </w:tabs>
              <w:spacing w:line="210" w:lineRule="exact"/>
              <w:ind w:left="162" w:right="72"/>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tabs>
                <w:tab w:val="decimal" w:pos="615"/>
              </w:tabs>
              <w:spacing w:line="210" w:lineRule="exact"/>
              <w:ind w:left="-16" w:right="-36"/>
              <w:rPr>
                <w:rFonts w:ascii="Arial" w:hAnsi="Arial" w:cs="Arial"/>
                <w:sz w:val="11"/>
                <w:szCs w:val="11"/>
              </w:rPr>
            </w:pPr>
          </w:p>
        </w:tc>
        <w:tc>
          <w:tcPr>
            <w:tcW w:w="900"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(6,000,000)</w:t>
            </w:r>
          </w:p>
        </w:tc>
        <w:tc>
          <w:tcPr>
            <w:tcW w:w="901" w:type="dxa"/>
          </w:tcPr>
          <w:p w:rsidR="009B4FE3" w:rsidRPr="00AB6127" w:rsidRDefault="009B4FE3" w:rsidP="00122645">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(6,700,000)</w:t>
            </w:r>
          </w:p>
        </w:tc>
      </w:tr>
      <w:tr w:rsidR="009B4FE3" w:rsidRPr="00AB6127" w:rsidTr="009B4FE3">
        <w:tc>
          <w:tcPr>
            <w:tcW w:w="7114" w:type="dxa"/>
            <w:gridSpan w:val="7"/>
            <w:hideMark/>
          </w:tcPr>
          <w:p w:rsidR="009B4FE3" w:rsidRPr="00AB6127" w:rsidRDefault="009B4FE3" w:rsidP="00122645">
            <w:pPr>
              <w:spacing w:line="21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rsidR="009B4FE3" w:rsidRPr="00AB6127" w:rsidRDefault="009B4FE3" w:rsidP="00122645">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7,007,664</w:t>
            </w:r>
          </w:p>
        </w:tc>
        <w:tc>
          <w:tcPr>
            <w:tcW w:w="901" w:type="dxa"/>
            <w:hideMark/>
          </w:tcPr>
          <w:p w:rsidR="009B4FE3" w:rsidRPr="00AB6127" w:rsidRDefault="009B4FE3" w:rsidP="00122645">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10,000,000</w:t>
            </w:r>
          </w:p>
        </w:tc>
      </w:tr>
    </w:tbl>
    <w:p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 discount rate 1.85% per annum.</w:t>
      </w:r>
    </w:p>
    <w:p w:rsidR="006751CD" w:rsidRPr="005E5F0D"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r w:rsidR="006751CD" w:rsidRPr="005E5F0D">
        <w:rPr>
          <w:rFonts w:ascii="Arial" w:hAnsi="Arial"/>
          <w:sz w:val="22"/>
          <w:szCs w:val="22"/>
        </w:rPr>
        <w:t>Movements i</w:t>
      </w:r>
      <w:r w:rsidR="006751CD">
        <w:rPr>
          <w:rFonts w:ascii="Arial" w:hAnsi="Arial"/>
          <w:sz w:val="22"/>
          <w:szCs w:val="22"/>
        </w:rPr>
        <w:t xml:space="preserve">n debentures account during the </w:t>
      </w:r>
      <w:r w:rsidR="006751CD" w:rsidRPr="005E5F0D">
        <w:rPr>
          <w:rFonts w:ascii="Arial" w:hAnsi="Arial"/>
          <w:sz w:val="22"/>
          <w:szCs w:val="22"/>
        </w:rPr>
        <w:t xml:space="preserve">period ended </w:t>
      </w:r>
      <w:r w:rsidR="006751CD">
        <w:rPr>
          <w:rFonts w:ascii="Arial" w:hAnsi="Arial"/>
          <w:sz w:val="22"/>
          <w:szCs w:val="22"/>
        </w:rPr>
        <w:t xml:space="preserve">31 December </w:t>
      </w:r>
      <w:r w:rsidR="006751CD" w:rsidRPr="005E5F0D">
        <w:rPr>
          <w:rFonts w:ascii="Arial" w:hAnsi="Arial"/>
          <w:sz w:val="22"/>
          <w:szCs w:val="22"/>
        </w:rPr>
        <w:t>201</w:t>
      </w:r>
      <w:r w:rsidR="00F16358">
        <w:rPr>
          <w:rFonts w:ascii="Arial" w:hAnsi="Arial"/>
          <w:sz w:val="22"/>
          <w:szCs w:val="22"/>
        </w:rPr>
        <w:t>9</w:t>
      </w:r>
      <w:r w:rsidR="006751CD" w:rsidRPr="005E5F0D">
        <w:rPr>
          <w:rFonts w:ascii="Arial" w:hAnsi="Arial"/>
          <w:sz w:val="22"/>
          <w:szCs w:val="22"/>
        </w:rPr>
        <w:t xml:space="preserve"> are </w:t>
      </w:r>
      <w:proofErr w:type="spellStart"/>
      <w:r w:rsidR="006751CD" w:rsidRPr="005E5F0D">
        <w:rPr>
          <w:rFonts w:ascii="Arial" w:hAnsi="Arial"/>
          <w:sz w:val="22"/>
          <w:szCs w:val="22"/>
        </w:rPr>
        <w:t>summarised</w:t>
      </w:r>
      <w:proofErr w:type="spellEnd"/>
      <w:r w:rsidR="006751CD" w:rsidRPr="005E5F0D">
        <w:rPr>
          <w:rFonts w:ascii="Arial" w:hAnsi="Arial"/>
          <w:sz w:val="22"/>
          <w:szCs w:val="22"/>
        </w:rPr>
        <w:t xml:space="preserve"> below.</w:t>
      </w:r>
    </w:p>
    <w:p w:rsidR="006751CD" w:rsidRPr="005E5F0D" w:rsidRDefault="006751CD" w:rsidP="00122645">
      <w:pPr>
        <w:spacing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8322" w:type="dxa"/>
        <w:tblInd w:w="450" w:type="dxa"/>
        <w:tblCellMar>
          <w:left w:w="0" w:type="dxa"/>
          <w:right w:w="0" w:type="dxa"/>
        </w:tblCellMar>
        <w:tblLook w:val="04A0" w:firstRow="1" w:lastRow="0" w:firstColumn="1" w:lastColumn="0" w:noHBand="0" w:noVBand="1"/>
      </w:tblPr>
      <w:tblGrid>
        <w:gridCol w:w="5382"/>
        <w:gridCol w:w="2940"/>
      </w:tblGrid>
      <w:tr w:rsidR="006751CD" w:rsidRPr="005E5F0D" w:rsidTr="006751CD">
        <w:trPr>
          <w:cantSplit/>
        </w:trPr>
        <w:tc>
          <w:tcPr>
            <w:tcW w:w="5382" w:type="dxa"/>
            <w:tcMar>
              <w:top w:w="0" w:type="dxa"/>
              <w:left w:w="108" w:type="dxa"/>
              <w:bottom w:w="0" w:type="dxa"/>
              <w:right w:w="108" w:type="dxa"/>
            </w:tcMar>
          </w:tcPr>
          <w:p w:rsidR="006751CD" w:rsidRPr="005E5F0D" w:rsidRDefault="006751CD" w:rsidP="006751CD">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rsidR="006751CD" w:rsidRPr="005E5F0D" w:rsidRDefault="006751CD" w:rsidP="006751CD">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6751CD" w:rsidRPr="005E5F0D" w:rsidTr="006751CD">
        <w:tc>
          <w:tcPr>
            <w:tcW w:w="5382" w:type="dxa"/>
            <w:tcMar>
              <w:top w:w="0" w:type="dxa"/>
              <w:left w:w="108" w:type="dxa"/>
              <w:bottom w:w="0" w:type="dxa"/>
              <w:right w:w="108" w:type="dxa"/>
            </w:tcMar>
            <w:hideMark/>
          </w:tcPr>
          <w:p w:rsidR="006751CD" w:rsidRPr="005E5F0D" w:rsidRDefault="006751CD" w:rsidP="006751CD">
            <w:pPr>
              <w:spacing w:line="380" w:lineRule="exact"/>
              <w:jc w:val="both"/>
              <w:rPr>
                <w:rFonts w:ascii="Arial" w:hAnsi="Arial" w:cs="Arial"/>
                <w:sz w:val="22"/>
                <w:szCs w:val="22"/>
              </w:rPr>
            </w:pPr>
            <w:r w:rsidRPr="005E5F0D">
              <w:rPr>
                <w:rFonts w:ascii="Arial" w:hAnsi="Arial" w:cs="Arial"/>
                <w:sz w:val="22"/>
                <w:szCs w:val="22"/>
              </w:rPr>
              <w:t>Balance as at 1 January 201</w:t>
            </w:r>
            <w:r w:rsidR="00F16358">
              <w:rPr>
                <w:rFonts w:ascii="Arial" w:hAnsi="Arial" w:cs="Arial"/>
                <w:sz w:val="22"/>
                <w:szCs w:val="22"/>
              </w:rPr>
              <w:t>9</w:t>
            </w:r>
          </w:p>
        </w:tc>
        <w:tc>
          <w:tcPr>
            <w:tcW w:w="2940" w:type="dxa"/>
            <w:tcMar>
              <w:top w:w="0" w:type="dxa"/>
              <w:left w:w="108" w:type="dxa"/>
              <w:bottom w:w="0" w:type="dxa"/>
              <w:right w:w="108" w:type="dxa"/>
            </w:tcMar>
            <w:hideMark/>
          </w:tcPr>
          <w:p w:rsidR="006751CD" w:rsidRPr="005E5F0D" w:rsidRDefault="00F16358" w:rsidP="006751CD">
            <w:pPr>
              <w:tabs>
                <w:tab w:val="decimal" w:pos="2322"/>
              </w:tabs>
              <w:spacing w:line="380" w:lineRule="exact"/>
              <w:ind w:right="72"/>
              <w:jc w:val="both"/>
              <w:rPr>
                <w:rFonts w:ascii="Arial" w:hAnsi="Arial" w:cs="Arial"/>
                <w:sz w:val="22"/>
                <w:szCs w:val="22"/>
              </w:rPr>
            </w:pPr>
            <w:r w:rsidRPr="00F31584">
              <w:rPr>
                <w:rFonts w:ascii="Arial" w:hAnsi="Arial" w:cs="Arial"/>
                <w:sz w:val="22"/>
                <w:szCs w:val="22"/>
              </w:rPr>
              <w:t>16,700,000</w:t>
            </w:r>
          </w:p>
        </w:tc>
      </w:tr>
      <w:tr w:rsidR="009B4FE3" w:rsidRPr="005E5F0D" w:rsidTr="006751CD">
        <w:tc>
          <w:tcPr>
            <w:tcW w:w="5382" w:type="dxa"/>
            <w:tcMar>
              <w:top w:w="0" w:type="dxa"/>
              <w:left w:w="108" w:type="dxa"/>
              <w:bottom w:w="0" w:type="dxa"/>
              <w:right w:w="108" w:type="dxa"/>
            </w:tcMar>
            <w:hideMark/>
          </w:tcPr>
          <w:p w:rsidR="009B4FE3" w:rsidRPr="005E5F0D" w:rsidRDefault="009B4FE3" w:rsidP="009B4FE3">
            <w:pPr>
              <w:tabs>
                <w:tab w:val="left" w:pos="620"/>
              </w:tabs>
              <w:spacing w:line="380" w:lineRule="exact"/>
              <w:jc w:val="both"/>
              <w:rPr>
                <w:rFonts w:ascii="Arial" w:hAnsi="Arial" w:cs="Arial"/>
                <w:sz w:val="22"/>
                <w:szCs w:val="22"/>
              </w:rPr>
            </w:pPr>
            <w:r w:rsidRPr="005E5F0D">
              <w:rPr>
                <w:rFonts w:ascii="Arial" w:hAnsi="Arial" w:cs="Arial"/>
                <w:sz w:val="22"/>
                <w:szCs w:val="22"/>
              </w:rPr>
              <w:t xml:space="preserve">Add: </w:t>
            </w:r>
            <w:r w:rsidR="00481B94">
              <w:rPr>
                <w:rFonts w:ascii="Arial" w:hAnsi="Arial" w:cs="Arial"/>
                <w:sz w:val="22"/>
                <w:szCs w:val="22"/>
              </w:rPr>
              <w:tab/>
            </w:r>
            <w:r w:rsidRPr="005E5F0D">
              <w:rPr>
                <w:rFonts w:ascii="Arial" w:hAnsi="Arial" w:cs="Arial"/>
                <w:sz w:val="22"/>
                <w:szCs w:val="22"/>
              </w:rPr>
              <w:t xml:space="preserve">Issuance of debentures during the </w:t>
            </w:r>
            <w:r>
              <w:rPr>
                <w:rFonts w:ascii="Arial" w:hAnsi="Arial" w:cs="Arial"/>
                <w:sz w:val="22"/>
                <w:szCs w:val="22"/>
              </w:rPr>
              <w:t>year</w:t>
            </w:r>
          </w:p>
        </w:tc>
        <w:tc>
          <w:tcPr>
            <w:tcW w:w="2940" w:type="dxa"/>
            <w:tcMar>
              <w:top w:w="0" w:type="dxa"/>
              <w:left w:w="108" w:type="dxa"/>
              <w:bottom w:w="0" w:type="dxa"/>
              <w:right w:w="108" w:type="dxa"/>
            </w:tcMar>
          </w:tcPr>
          <w:p w:rsidR="009B4FE3" w:rsidRPr="009B4FE3" w:rsidRDefault="009B4FE3" w:rsidP="009B4FE3">
            <w:pPr>
              <w:tabs>
                <w:tab w:val="decimal" w:pos="2322"/>
              </w:tabs>
              <w:spacing w:line="380" w:lineRule="exact"/>
              <w:ind w:right="72"/>
              <w:jc w:val="both"/>
              <w:rPr>
                <w:rFonts w:ascii="Arial" w:hAnsi="Arial" w:cs="Arial"/>
                <w:sz w:val="22"/>
                <w:szCs w:val="22"/>
              </w:rPr>
            </w:pPr>
            <w:r w:rsidRPr="009B4FE3">
              <w:rPr>
                <w:rFonts w:ascii="Arial" w:hAnsi="Arial" w:cs="Arial"/>
                <w:sz w:val="22"/>
                <w:szCs w:val="22"/>
              </w:rPr>
              <w:t>3,170,000</w:t>
            </w:r>
          </w:p>
        </w:tc>
      </w:tr>
      <w:tr w:rsidR="009B4FE3" w:rsidRPr="005E5F0D" w:rsidTr="006751CD">
        <w:tc>
          <w:tcPr>
            <w:tcW w:w="5382" w:type="dxa"/>
            <w:tcMar>
              <w:top w:w="0" w:type="dxa"/>
              <w:left w:w="108" w:type="dxa"/>
              <w:bottom w:w="0" w:type="dxa"/>
              <w:right w:w="108" w:type="dxa"/>
            </w:tcMar>
            <w:hideMark/>
          </w:tcPr>
          <w:p w:rsidR="009B4FE3" w:rsidRPr="005E5F0D" w:rsidRDefault="009B4FE3" w:rsidP="009B4FE3">
            <w:pPr>
              <w:tabs>
                <w:tab w:val="left" w:pos="620"/>
              </w:tabs>
              <w:spacing w:line="380" w:lineRule="exact"/>
              <w:ind w:right="-60"/>
              <w:jc w:val="both"/>
              <w:rPr>
                <w:rFonts w:ascii="Arial" w:hAnsi="Arial" w:cs="Arial"/>
                <w:sz w:val="22"/>
                <w:szCs w:val="22"/>
              </w:rPr>
            </w:pPr>
            <w:r w:rsidRPr="005E5F0D">
              <w:rPr>
                <w:rFonts w:ascii="Arial" w:hAnsi="Arial" w:cs="Arial"/>
                <w:sz w:val="22"/>
                <w:szCs w:val="22"/>
              </w:rPr>
              <w:t xml:space="preserve">Less: </w:t>
            </w:r>
            <w:r w:rsidR="00481B94">
              <w:rPr>
                <w:rFonts w:ascii="Arial" w:hAnsi="Arial" w:cs="Arial"/>
                <w:sz w:val="22"/>
                <w:szCs w:val="22"/>
              </w:rPr>
              <w:tab/>
            </w:r>
            <w:r w:rsidRPr="005E5F0D">
              <w:rPr>
                <w:rFonts w:ascii="Arial" w:hAnsi="Arial" w:cs="Arial"/>
                <w:sz w:val="22"/>
                <w:szCs w:val="22"/>
              </w:rPr>
              <w:t xml:space="preserve">Redemption of debentures during the </w:t>
            </w:r>
            <w:r>
              <w:rPr>
                <w:rFonts w:ascii="Arial" w:hAnsi="Arial" w:cs="Arial"/>
                <w:sz w:val="22"/>
                <w:szCs w:val="22"/>
              </w:rPr>
              <w:t>year</w:t>
            </w:r>
          </w:p>
        </w:tc>
        <w:tc>
          <w:tcPr>
            <w:tcW w:w="2940" w:type="dxa"/>
            <w:tcMar>
              <w:top w:w="0" w:type="dxa"/>
              <w:left w:w="108" w:type="dxa"/>
              <w:bottom w:w="0" w:type="dxa"/>
              <w:right w:w="108" w:type="dxa"/>
            </w:tcMar>
          </w:tcPr>
          <w:p w:rsidR="009B4FE3" w:rsidRPr="009B4FE3" w:rsidRDefault="009B4FE3" w:rsidP="00AB6127">
            <w:pPr>
              <w:pBdr>
                <w:bottom w:val="single" w:sz="4" w:space="1" w:color="auto"/>
              </w:pBdr>
              <w:tabs>
                <w:tab w:val="decimal" w:pos="2322"/>
              </w:tabs>
              <w:spacing w:line="380" w:lineRule="exact"/>
              <w:ind w:right="72"/>
              <w:jc w:val="both"/>
              <w:rPr>
                <w:rFonts w:ascii="Arial" w:hAnsi="Arial" w:cs="Arial"/>
                <w:sz w:val="22"/>
                <w:szCs w:val="22"/>
              </w:rPr>
            </w:pPr>
            <w:r w:rsidRPr="009B4FE3">
              <w:rPr>
                <w:rFonts w:ascii="Arial" w:hAnsi="Arial" w:cs="Arial"/>
                <w:sz w:val="22"/>
                <w:szCs w:val="22"/>
              </w:rPr>
              <w:t>(6,700,000)</w:t>
            </w:r>
          </w:p>
        </w:tc>
      </w:tr>
      <w:tr w:rsidR="009B4FE3" w:rsidRPr="005E5F0D" w:rsidTr="006751CD">
        <w:tc>
          <w:tcPr>
            <w:tcW w:w="5382" w:type="dxa"/>
            <w:tcMar>
              <w:top w:w="0" w:type="dxa"/>
              <w:left w:w="108" w:type="dxa"/>
              <w:bottom w:w="0" w:type="dxa"/>
              <w:right w:w="108" w:type="dxa"/>
            </w:tcMar>
            <w:hideMark/>
          </w:tcPr>
          <w:p w:rsidR="009B4FE3" w:rsidRPr="005E5F0D" w:rsidRDefault="009B4FE3" w:rsidP="009B4FE3">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cs="Arial"/>
                <w:sz w:val="22"/>
                <w:szCs w:val="22"/>
              </w:rPr>
              <w:t>3</w:t>
            </w:r>
            <w:r>
              <w:rPr>
                <w:rFonts w:ascii="Arial" w:hAnsi="Arial" w:cs="Browallia New"/>
                <w:sz w:val="22"/>
              </w:rPr>
              <w:t>1</w:t>
            </w:r>
            <w:r>
              <w:rPr>
                <w:rFonts w:ascii="Arial" w:hAnsi="Arial" w:cs="Arial"/>
                <w:sz w:val="22"/>
                <w:szCs w:val="22"/>
              </w:rPr>
              <w:t xml:space="preserve"> December</w:t>
            </w:r>
            <w:r w:rsidRPr="005E5F0D">
              <w:rPr>
                <w:rFonts w:ascii="Arial" w:hAnsi="Arial" w:cs="Arial"/>
                <w:sz w:val="22"/>
                <w:szCs w:val="22"/>
              </w:rPr>
              <w:t xml:space="preserve"> 201</w:t>
            </w:r>
            <w:r>
              <w:rPr>
                <w:rFonts w:ascii="Arial" w:hAnsi="Arial" w:cs="Arial"/>
                <w:sz w:val="22"/>
                <w:szCs w:val="22"/>
              </w:rPr>
              <w:t>9</w:t>
            </w:r>
          </w:p>
        </w:tc>
        <w:tc>
          <w:tcPr>
            <w:tcW w:w="2940" w:type="dxa"/>
            <w:tcMar>
              <w:top w:w="0" w:type="dxa"/>
              <w:left w:w="108" w:type="dxa"/>
              <w:bottom w:w="0" w:type="dxa"/>
              <w:right w:w="108" w:type="dxa"/>
            </w:tcMar>
          </w:tcPr>
          <w:p w:rsidR="009B4FE3" w:rsidRPr="009B4FE3" w:rsidRDefault="009B4FE3" w:rsidP="009B4FE3">
            <w:pPr>
              <w:pBdr>
                <w:bottom w:val="double" w:sz="4" w:space="1" w:color="auto"/>
              </w:pBdr>
              <w:tabs>
                <w:tab w:val="decimal" w:pos="2322"/>
              </w:tabs>
              <w:spacing w:line="380" w:lineRule="exact"/>
              <w:ind w:right="72"/>
              <w:jc w:val="both"/>
              <w:rPr>
                <w:rFonts w:ascii="Arial" w:hAnsi="Arial" w:cs="Arial"/>
                <w:sz w:val="22"/>
                <w:szCs w:val="22"/>
              </w:rPr>
            </w:pPr>
            <w:r w:rsidRPr="009B4FE3">
              <w:rPr>
                <w:rFonts w:ascii="Arial" w:hAnsi="Arial" w:cs="Arial"/>
                <w:sz w:val="22"/>
                <w:szCs w:val="22"/>
              </w:rPr>
              <w:t>13,170,000</w:t>
            </w:r>
          </w:p>
        </w:tc>
      </w:tr>
    </w:tbl>
    <w:p w:rsidR="006751CD" w:rsidRDefault="006751CD" w:rsidP="006751CD">
      <w:pPr>
        <w:tabs>
          <w:tab w:val="left" w:pos="5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rsidR="000159D0" w:rsidRPr="008F1613" w:rsidRDefault="008D6C39" w:rsidP="00282C98">
      <w:pPr>
        <w:pStyle w:val="BodyTextIndent"/>
        <w:spacing w:before="80" w:after="80" w:line="340" w:lineRule="exact"/>
        <w:ind w:left="540" w:hanging="540"/>
        <w:jc w:val="thaiDistribute"/>
        <w:rPr>
          <w:rFonts w:ascii="Arial" w:hAnsi="Arial"/>
          <w:b/>
          <w:bCs/>
          <w:sz w:val="22"/>
          <w:szCs w:val="22"/>
        </w:rPr>
      </w:pPr>
      <w:r>
        <w:rPr>
          <w:rFonts w:ascii="Arial" w:hAnsi="Arial"/>
          <w:b/>
          <w:bCs/>
          <w:sz w:val="22"/>
          <w:szCs w:val="22"/>
        </w:rPr>
        <w:t>2</w:t>
      </w:r>
      <w:r w:rsidR="006751CD">
        <w:rPr>
          <w:rFonts w:ascii="Arial" w:hAnsi="Arial"/>
          <w:b/>
          <w:bCs/>
          <w:sz w:val="22"/>
          <w:szCs w:val="22"/>
        </w:rPr>
        <w:t>1</w:t>
      </w:r>
      <w:r w:rsidR="000159D0" w:rsidRPr="008F1613">
        <w:rPr>
          <w:rFonts w:ascii="Arial" w:hAnsi="Arial"/>
          <w:b/>
          <w:bCs/>
          <w:sz w:val="22"/>
          <w:szCs w:val="22"/>
        </w:rPr>
        <w:t>.</w:t>
      </w:r>
      <w:r w:rsidR="000159D0" w:rsidRPr="008F1613">
        <w:rPr>
          <w:rFonts w:ascii="Arial" w:hAnsi="Arial"/>
          <w:b/>
          <w:bCs/>
          <w:sz w:val="22"/>
          <w:szCs w:val="22"/>
        </w:rPr>
        <w:tab/>
      </w:r>
      <w:bookmarkStart w:id="3" w:name="NOte25_EmployeeBenefit"/>
      <w:bookmarkEnd w:id="3"/>
      <w:r w:rsidR="000159D0" w:rsidRPr="008F1613">
        <w:rPr>
          <w:rFonts w:ascii="Arial" w:hAnsi="Arial"/>
          <w:b/>
          <w:bCs/>
          <w:sz w:val="22"/>
          <w:szCs w:val="22"/>
        </w:rPr>
        <w:t xml:space="preserve">Provision for long-term employee benefits </w:t>
      </w:r>
    </w:p>
    <w:p w:rsidR="000159D0" w:rsidRDefault="000159D0" w:rsidP="00282C98">
      <w:pPr>
        <w:tabs>
          <w:tab w:val="right" w:pos="7280"/>
          <w:tab w:val="right" w:pos="8760"/>
        </w:tabs>
        <w:spacing w:before="80" w:after="80" w:line="380" w:lineRule="exact"/>
        <w:ind w:left="540" w:hanging="540"/>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00" w:type="dxa"/>
        <w:tblInd w:w="468" w:type="dxa"/>
        <w:tblLayout w:type="fixed"/>
        <w:tblLook w:val="01E0" w:firstRow="1" w:lastRow="1" w:firstColumn="1" w:lastColumn="1" w:noHBand="0" w:noVBand="0"/>
      </w:tblPr>
      <w:tblGrid>
        <w:gridCol w:w="3960"/>
        <w:gridCol w:w="1276"/>
        <w:gridCol w:w="1277"/>
        <w:gridCol w:w="1277"/>
        <w:gridCol w:w="1210"/>
      </w:tblGrid>
      <w:tr w:rsidR="000159D0" w:rsidRPr="006718B1" w:rsidTr="006718B1">
        <w:tc>
          <w:tcPr>
            <w:tcW w:w="9000" w:type="dxa"/>
            <w:gridSpan w:val="5"/>
          </w:tcPr>
          <w:p w:rsidR="000159D0" w:rsidRPr="006718B1" w:rsidRDefault="000159D0" w:rsidP="006751CD">
            <w:pPr>
              <w:tabs>
                <w:tab w:val="decimal" w:pos="1671"/>
              </w:tabs>
              <w:spacing w:line="380" w:lineRule="exact"/>
              <w:ind w:right="-18"/>
              <w:jc w:val="right"/>
              <w:rPr>
                <w:rFonts w:ascii="Arial" w:hAnsi="Arial" w:cs="Arial"/>
                <w:color w:val="000000"/>
                <w:sz w:val="18"/>
                <w:szCs w:val="18"/>
              </w:rPr>
            </w:pPr>
            <w:r w:rsidRPr="006718B1">
              <w:rPr>
                <w:rFonts w:ascii="Arial" w:hAnsi="Arial" w:cs="Arial"/>
                <w:color w:val="000000"/>
                <w:sz w:val="18"/>
                <w:szCs w:val="18"/>
              </w:rPr>
              <w:t xml:space="preserve">(Unit: </w:t>
            </w:r>
            <w:r w:rsidRPr="006718B1">
              <w:rPr>
                <w:rFonts w:ascii="Arial" w:hAnsi="Arial" w:cs="Arial"/>
                <w:sz w:val="18"/>
                <w:szCs w:val="18"/>
              </w:rPr>
              <w:t>Thousand</w:t>
            </w:r>
            <w:r w:rsidRPr="006718B1">
              <w:rPr>
                <w:rFonts w:ascii="Arial" w:hAnsi="Arial" w:cs="Arial"/>
                <w:color w:val="000000"/>
                <w:sz w:val="18"/>
                <w:szCs w:val="18"/>
              </w:rPr>
              <w:t xml:space="preserve"> Baht)</w:t>
            </w:r>
          </w:p>
        </w:tc>
      </w:tr>
      <w:tr w:rsidR="000159D0" w:rsidRPr="006718B1" w:rsidTr="006718B1">
        <w:tc>
          <w:tcPr>
            <w:tcW w:w="3960" w:type="dxa"/>
          </w:tcPr>
          <w:p w:rsidR="000159D0" w:rsidRPr="006718B1" w:rsidRDefault="000159D0" w:rsidP="006751CD">
            <w:pPr>
              <w:spacing w:line="380" w:lineRule="exact"/>
              <w:rPr>
                <w:rFonts w:ascii="Arial" w:hAnsi="Arial" w:cs="Arial"/>
                <w:sz w:val="18"/>
                <w:szCs w:val="18"/>
              </w:rPr>
            </w:pPr>
          </w:p>
        </w:tc>
        <w:tc>
          <w:tcPr>
            <w:tcW w:w="2553" w:type="dxa"/>
            <w:gridSpan w:val="2"/>
          </w:tcPr>
          <w:p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Consolidated </w:t>
            </w:r>
          </w:p>
          <w:p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c>
          <w:tcPr>
            <w:tcW w:w="2487" w:type="dxa"/>
            <w:gridSpan w:val="2"/>
          </w:tcPr>
          <w:p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Separate </w:t>
            </w:r>
          </w:p>
          <w:p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r>
      <w:tr w:rsidR="00F16358" w:rsidRPr="006718B1" w:rsidTr="006718B1">
        <w:tc>
          <w:tcPr>
            <w:tcW w:w="3960" w:type="dxa"/>
          </w:tcPr>
          <w:p w:rsidR="00F16358" w:rsidRPr="006718B1" w:rsidRDefault="00F16358" w:rsidP="00F16358">
            <w:pPr>
              <w:spacing w:line="380" w:lineRule="exact"/>
              <w:rPr>
                <w:rFonts w:ascii="Arial" w:hAnsi="Arial" w:cs="Arial"/>
                <w:sz w:val="18"/>
                <w:szCs w:val="18"/>
              </w:rPr>
            </w:pPr>
          </w:p>
        </w:tc>
        <w:tc>
          <w:tcPr>
            <w:tcW w:w="1276" w:type="dxa"/>
          </w:tcPr>
          <w:p w:rsidR="00F16358" w:rsidRPr="00FC3ABE" w:rsidRDefault="00F16358" w:rsidP="00F16358">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277" w:type="dxa"/>
          </w:tcPr>
          <w:p w:rsidR="00F16358" w:rsidRPr="00FC3ABE" w:rsidRDefault="00F16358" w:rsidP="00F16358">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2018</w:t>
            </w:r>
          </w:p>
        </w:tc>
        <w:tc>
          <w:tcPr>
            <w:tcW w:w="1277" w:type="dxa"/>
          </w:tcPr>
          <w:p w:rsidR="00F16358" w:rsidRPr="00FC3ABE" w:rsidRDefault="00F16358" w:rsidP="00F16358">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210" w:type="dxa"/>
          </w:tcPr>
          <w:p w:rsidR="00F16358" w:rsidRPr="00FC3ABE" w:rsidRDefault="00F16358" w:rsidP="00F16358">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2018</w:t>
            </w:r>
          </w:p>
        </w:tc>
      </w:tr>
      <w:tr w:rsidR="00481B94" w:rsidRPr="006718B1" w:rsidTr="00726F8A">
        <w:tc>
          <w:tcPr>
            <w:tcW w:w="3960" w:type="dxa"/>
          </w:tcPr>
          <w:p w:rsidR="00481B94" w:rsidRPr="006718B1" w:rsidRDefault="00481B94" w:rsidP="00481B94">
            <w:pPr>
              <w:spacing w:line="380" w:lineRule="exact"/>
              <w:ind w:left="162" w:right="72" w:hanging="162"/>
              <w:rPr>
                <w:rFonts w:ascii="Arial" w:hAnsi="Arial" w:cs="Arial"/>
                <w:sz w:val="18"/>
                <w:szCs w:val="18"/>
              </w:rPr>
            </w:pPr>
            <w:r w:rsidRPr="006718B1">
              <w:rPr>
                <w:rFonts w:ascii="Arial" w:hAnsi="Arial" w:cs="Arial"/>
                <w:b/>
                <w:bCs/>
                <w:sz w:val="18"/>
                <w:szCs w:val="18"/>
              </w:rPr>
              <w:t>Provision for long-term employee benefits</w:t>
            </w:r>
            <w:r w:rsidRPr="006718B1">
              <w:rPr>
                <w:rFonts w:ascii="Arial" w:hAnsi="Arial" w:cs="Arial"/>
                <w:b/>
                <w:bCs/>
                <w:spacing w:val="-4"/>
                <w:sz w:val="18"/>
                <w:szCs w:val="18"/>
              </w:rPr>
              <w:t xml:space="preserve"> at beginning of year</w:t>
            </w:r>
          </w:p>
        </w:tc>
        <w:tc>
          <w:tcPr>
            <w:tcW w:w="1276"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340,113</w:t>
            </w:r>
          </w:p>
        </w:tc>
        <w:tc>
          <w:tcPr>
            <w:tcW w:w="1277"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262,236</w:t>
            </w:r>
          </w:p>
        </w:tc>
        <w:tc>
          <w:tcPr>
            <w:tcW w:w="1277"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308,086</w:t>
            </w:r>
          </w:p>
        </w:tc>
        <w:tc>
          <w:tcPr>
            <w:tcW w:w="1210" w:type="dxa"/>
            <w:vAlign w:val="bottom"/>
          </w:tcPr>
          <w:p w:rsidR="00481B94" w:rsidRPr="00A55CB9" w:rsidRDefault="00481B94" w:rsidP="00481B94">
            <w:pPr>
              <w:tabs>
                <w:tab w:val="decimal" w:pos="976"/>
              </w:tabs>
              <w:spacing w:line="380" w:lineRule="exact"/>
              <w:ind w:right="6"/>
              <w:rPr>
                <w:rFonts w:ascii="Arial" w:hAnsi="Arial" w:cs="Arial"/>
                <w:color w:val="000000"/>
                <w:sz w:val="18"/>
                <w:szCs w:val="18"/>
              </w:rPr>
            </w:pPr>
            <w:r w:rsidRPr="00A55CB9">
              <w:rPr>
                <w:rFonts w:ascii="Arial" w:hAnsi="Arial" w:cs="Arial"/>
                <w:color w:val="000000"/>
                <w:sz w:val="18"/>
                <w:szCs w:val="18"/>
              </w:rPr>
              <w:t>234,406</w:t>
            </w:r>
          </w:p>
        </w:tc>
      </w:tr>
      <w:tr w:rsidR="00481B94" w:rsidRPr="006718B1" w:rsidTr="004F220F">
        <w:tc>
          <w:tcPr>
            <w:tcW w:w="3960" w:type="dxa"/>
          </w:tcPr>
          <w:p w:rsidR="00481B94" w:rsidRPr="006718B1" w:rsidRDefault="00481B94" w:rsidP="00481B94">
            <w:pPr>
              <w:spacing w:line="380" w:lineRule="exact"/>
              <w:rPr>
                <w:rFonts w:ascii="Arial" w:hAnsi="Arial" w:cs="Arial"/>
                <w:sz w:val="18"/>
                <w:szCs w:val="18"/>
              </w:rPr>
            </w:pPr>
            <w:r w:rsidRPr="006718B1">
              <w:rPr>
                <w:rFonts w:ascii="Arial" w:hAnsi="Arial" w:cs="Arial"/>
                <w:sz w:val="18"/>
                <w:szCs w:val="18"/>
              </w:rPr>
              <w:t>Included in profit or loss:</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10" w:type="dxa"/>
            <w:vAlign w:val="bottom"/>
          </w:tcPr>
          <w:p w:rsidR="00481B94" w:rsidRPr="00A55CB9" w:rsidRDefault="00481B94" w:rsidP="00481B94">
            <w:pPr>
              <w:tabs>
                <w:tab w:val="decimal" w:pos="976"/>
              </w:tabs>
              <w:spacing w:line="380" w:lineRule="exact"/>
              <w:ind w:right="6"/>
              <w:rPr>
                <w:rFonts w:ascii="Arial" w:hAnsi="Arial" w:cs="Arial"/>
                <w:color w:val="000000"/>
                <w:sz w:val="18"/>
                <w:szCs w:val="18"/>
              </w:rPr>
            </w:pPr>
          </w:p>
        </w:tc>
      </w:tr>
      <w:tr w:rsidR="00481B94" w:rsidRPr="006718B1" w:rsidTr="004F220F">
        <w:tc>
          <w:tcPr>
            <w:tcW w:w="3960" w:type="dxa"/>
          </w:tcPr>
          <w:p w:rsidR="00481B94" w:rsidRPr="00FC3ABE" w:rsidRDefault="00481B94" w:rsidP="00481B94">
            <w:pPr>
              <w:spacing w:line="380" w:lineRule="exact"/>
              <w:ind w:left="324" w:hanging="144"/>
              <w:rPr>
                <w:rFonts w:ascii="Arial" w:hAnsi="Arial" w:cs="Arial"/>
                <w:sz w:val="18"/>
                <w:szCs w:val="18"/>
                <w:cs/>
              </w:rPr>
            </w:pPr>
            <w:r w:rsidRPr="006718B1">
              <w:rPr>
                <w:rFonts w:ascii="Arial" w:hAnsi="Arial" w:cs="Arial"/>
                <w:sz w:val="18"/>
                <w:szCs w:val="18"/>
              </w:rPr>
              <w:t xml:space="preserve">Current service cost </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70,674</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35,355</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64,214</w:t>
            </w:r>
          </w:p>
        </w:tc>
        <w:tc>
          <w:tcPr>
            <w:tcW w:w="1210" w:type="dxa"/>
            <w:vAlign w:val="bottom"/>
          </w:tcPr>
          <w:p w:rsidR="00481B94" w:rsidRPr="00A55CB9" w:rsidRDefault="00481B94" w:rsidP="00481B94">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29,440</w:t>
            </w:r>
          </w:p>
        </w:tc>
      </w:tr>
      <w:tr w:rsidR="00481B94" w:rsidRPr="006718B1" w:rsidTr="004F220F">
        <w:tc>
          <w:tcPr>
            <w:tcW w:w="3960" w:type="dxa"/>
          </w:tcPr>
          <w:p w:rsidR="00481B94" w:rsidRPr="006718B1" w:rsidRDefault="00481B94" w:rsidP="00481B94">
            <w:pPr>
              <w:spacing w:line="380" w:lineRule="exact"/>
              <w:ind w:left="324" w:hanging="144"/>
              <w:rPr>
                <w:rFonts w:ascii="Arial" w:hAnsi="Arial" w:cs="Arial"/>
                <w:sz w:val="18"/>
                <w:szCs w:val="18"/>
              </w:rPr>
            </w:pPr>
            <w:r w:rsidRPr="006718B1">
              <w:rPr>
                <w:rFonts w:ascii="Arial" w:hAnsi="Arial" w:cs="Arial"/>
                <w:sz w:val="18"/>
                <w:szCs w:val="18"/>
              </w:rPr>
              <w:t xml:space="preserve">Interest cost </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9,972</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9,519</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9,067</w:t>
            </w:r>
          </w:p>
        </w:tc>
        <w:tc>
          <w:tcPr>
            <w:tcW w:w="1210" w:type="dxa"/>
            <w:vAlign w:val="bottom"/>
          </w:tcPr>
          <w:p w:rsidR="00481B94" w:rsidRPr="00A55CB9" w:rsidRDefault="00481B94" w:rsidP="00481B94">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8,602</w:t>
            </w:r>
          </w:p>
        </w:tc>
      </w:tr>
      <w:tr w:rsidR="00481B94" w:rsidRPr="006718B1" w:rsidTr="00726F8A">
        <w:tc>
          <w:tcPr>
            <w:tcW w:w="3960" w:type="dxa"/>
          </w:tcPr>
          <w:p w:rsidR="00481B94" w:rsidRPr="006718B1" w:rsidRDefault="00481B94" w:rsidP="00481B94">
            <w:pPr>
              <w:spacing w:line="380" w:lineRule="exact"/>
              <w:ind w:left="324" w:hanging="144"/>
              <w:rPr>
                <w:rFonts w:ascii="Arial" w:hAnsi="Arial" w:cs="Arial"/>
                <w:sz w:val="18"/>
                <w:szCs w:val="18"/>
              </w:rPr>
            </w:pPr>
            <w:r>
              <w:rPr>
                <w:rFonts w:ascii="Arial" w:hAnsi="Arial" w:cs="Arial"/>
                <w:sz w:val="18"/>
                <w:szCs w:val="18"/>
              </w:rPr>
              <w:t xml:space="preserve">Past service costs </w:t>
            </w:r>
          </w:p>
        </w:tc>
        <w:tc>
          <w:tcPr>
            <w:tcW w:w="1276"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w:t>
            </w:r>
          </w:p>
        </w:tc>
        <w:tc>
          <w:tcPr>
            <w:tcW w:w="1277"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56,949</w:t>
            </w:r>
          </w:p>
        </w:tc>
        <w:tc>
          <w:tcPr>
            <w:tcW w:w="1277" w:type="dxa"/>
            <w:vAlign w:val="bottom"/>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w:t>
            </w:r>
          </w:p>
        </w:tc>
        <w:tc>
          <w:tcPr>
            <w:tcW w:w="1210" w:type="dxa"/>
            <w:vAlign w:val="bottom"/>
          </w:tcPr>
          <w:p w:rsidR="00481B94" w:rsidRPr="00A55CB9" w:rsidRDefault="00481B94" w:rsidP="00481B94">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53,972</w:t>
            </w:r>
          </w:p>
        </w:tc>
      </w:tr>
      <w:tr w:rsidR="00481B94" w:rsidRPr="006718B1" w:rsidTr="006718B1">
        <w:tc>
          <w:tcPr>
            <w:tcW w:w="3960" w:type="dxa"/>
          </w:tcPr>
          <w:p w:rsidR="00481B94" w:rsidRPr="006718B1" w:rsidRDefault="00481B94" w:rsidP="00481B94">
            <w:pPr>
              <w:spacing w:line="380" w:lineRule="exact"/>
              <w:rPr>
                <w:rFonts w:ascii="Arial" w:hAnsi="Arial" w:cs="Arial"/>
                <w:sz w:val="18"/>
                <w:szCs w:val="18"/>
              </w:rPr>
            </w:pPr>
            <w:r w:rsidRPr="006718B1">
              <w:rPr>
                <w:rFonts w:ascii="Arial" w:hAnsi="Arial" w:cs="Arial"/>
                <w:sz w:val="18"/>
                <w:szCs w:val="18"/>
              </w:rPr>
              <w:t>Included in other comprehensive income:</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p>
        </w:tc>
        <w:tc>
          <w:tcPr>
            <w:tcW w:w="1210" w:type="dxa"/>
          </w:tcPr>
          <w:p w:rsidR="00481B94" w:rsidRPr="006349EA" w:rsidRDefault="00481B94" w:rsidP="00481B94">
            <w:pPr>
              <w:tabs>
                <w:tab w:val="decimal" w:pos="976"/>
              </w:tabs>
              <w:spacing w:line="380" w:lineRule="exact"/>
              <w:ind w:right="6"/>
              <w:rPr>
                <w:rFonts w:ascii="Arial" w:hAnsi="Arial" w:cs="Arial"/>
                <w:color w:val="000000"/>
                <w:sz w:val="18"/>
                <w:szCs w:val="18"/>
              </w:rPr>
            </w:pPr>
          </w:p>
        </w:tc>
      </w:tr>
      <w:tr w:rsidR="00AB6127" w:rsidRPr="006718B1" w:rsidTr="00A8331D">
        <w:tc>
          <w:tcPr>
            <w:tcW w:w="3960" w:type="dxa"/>
          </w:tcPr>
          <w:p w:rsidR="00AB6127" w:rsidRPr="006718B1" w:rsidRDefault="00AB6127" w:rsidP="00A8331D">
            <w:pPr>
              <w:spacing w:line="380" w:lineRule="exact"/>
              <w:rPr>
                <w:rFonts w:ascii="Arial" w:hAnsi="Arial" w:cs="Arial"/>
                <w:sz w:val="18"/>
                <w:szCs w:val="18"/>
              </w:rPr>
            </w:pPr>
            <w:r>
              <w:rPr>
                <w:rFonts w:ascii="Arial" w:hAnsi="Arial" w:cs="Arial"/>
                <w:sz w:val="18"/>
                <w:szCs w:val="18"/>
              </w:rPr>
              <w:t xml:space="preserve">Actuarial </w:t>
            </w:r>
            <w:r w:rsidRPr="006718B1">
              <w:rPr>
                <w:rFonts w:ascii="Arial" w:hAnsi="Arial" w:cs="Arial"/>
                <w:sz w:val="18"/>
                <w:szCs w:val="18"/>
              </w:rPr>
              <w:t>loss</w:t>
            </w:r>
            <w:r>
              <w:rPr>
                <w:rFonts w:ascii="Arial" w:hAnsi="Arial" w:cs="Arial"/>
                <w:sz w:val="18"/>
                <w:szCs w:val="18"/>
              </w:rPr>
              <w:t xml:space="preserve"> arising from</w:t>
            </w:r>
          </w:p>
        </w:tc>
        <w:tc>
          <w:tcPr>
            <w:tcW w:w="1276" w:type="dxa"/>
            <w:vAlign w:val="bottom"/>
          </w:tcPr>
          <w:p w:rsidR="00AB6127" w:rsidRPr="00481B94" w:rsidRDefault="00AB6127" w:rsidP="00A8331D">
            <w:pPr>
              <w:tabs>
                <w:tab w:val="decimal" w:pos="976"/>
              </w:tabs>
              <w:spacing w:line="380" w:lineRule="exact"/>
              <w:ind w:right="6"/>
              <w:rPr>
                <w:rFonts w:ascii="Arial" w:hAnsi="Arial" w:cs="Arial"/>
                <w:color w:val="000000"/>
                <w:sz w:val="18"/>
                <w:szCs w:val="18"/>
              </w:rPr>
            </w:pPr>
          </w:p>
        </w:tc>
        <w:tc>
          <w:tcPr>
            <w:tcW w:w="1277" w:type="dxa"/>
            <w:vAlign w:val="bottom"/>
          </w:tcPr>
          <w:p w:rsidR="00AB6127" w:rsidRPr="00481B94" w:rsidRDefault="00AB6127" w:rsidP="00A8331D">
            <w:pPr>
              <w:tabs>
                <w:tab w:val="decimal" w:pos="976"/>
              </w:tabs>
              <w:spacing w:line="380" w:lineRule="exact"/>
              <w:ind w:right="6"/>
              <w:rPr>
                <w:rFonts w:ascii="Arial" w:hAnsi="Arial" w:cs="Arial"/>
                <w:color w:val="000000"/>
                <w:sz w:val="18"/>
                <w:szCs w:val="18"/>
              </w:rPr>
            </w:pPr>
          </w:p>
        </w:tc>
        <w:tc>
          <w:tcPr>
            <w:tcW w:w="1277" w:type="dxa"/>
            <w:vAlign w:val="bottom"/>
          </w:tcPr>
          <w:p w:rsidR="00AB6127" w:rsidRPr="00481B94" w:rsidRDefault="00AB6127" w:rsidP="00A8331D">
            <w:pPr>
              <w:tabs>
                <w:tab w:val="decimal" w:pos="976"/>
              </w:tabs>
              <w:spacing w:line="380" w:lineRule="exact"/>
              <w:ind w:right="6"/>
              <w:rPr>
                <w:rFonts w:ascii="Arial" w:hAnsi="Arial" w:cs="Arial"/>
                <w:color w:val="000000"/>
                <w:sz w:val="18"/>
                <w:szCs w:val="18"/>
              </w:rPr>
            </w:pPr>
          </w:p>
        </w:tc>
        <w:tc>
          <w:tcPr>
            <w:tcW w:w="1210" w:type="dxa"/>
            <w:vAlign w:val="bottom"/>
          </w:tcPr>
          <w:p w:rsidR="00AB6127" w:rsidRPr="00AB5AAB" w:rsidRDefault="00AB6127" w:rsidP="00A8331D">
            <w:pPr>
              <w:tabs>
                <w:tab w:val="decimal" w:pos="976"/>
              </w:tabs>
              <w:spacing w:line="380" w:lineRule="exact"/>
              <w:ind w:right="6"/>
              <w:rPr>
                <w:rFonts w:ascii="Arial" w:hAnsi="Arial" w:cs="Arial"/>
                <w:color w:val="000000"/>
                <w:sz w:val="18"/>
                <w:szCs w:val="18"/>
              </w:rPr>
            </w:pPr>
          </w:p>
        </w:tc>
      </w:tr>
      <w:tr w:rsidR="00481B94" w:rsidRPr="006718B1" w:rsidTr="006718B1">
        <w:tc>
          <w:tcPr>
            <w:tcW w:w="3960" w:type="dxa"/>
          </w:tcPr>
          <w:p w:rsidR="00481B94" w:rsidRPr="006718B1" w:rsidRDefault="00481B94" w:rsidP="00481B94">
            <w:pPr>
              <w:spacing w:line="380" w:lineRule="exact"/>
              <w:ind w:left="324" w:hanging="144"/>
              <w:rPr>
                <w:rFonts w:ascii="Arial" w:hAnsi="Arial" w:cs="Arial"/>
                <w:sz w:val="18"/>
                <w:szCs w:val="18"/>
              </w:rPr>
            </w:pPr>
            <w:r w:rsidRPr="006718B1">
              <w:rPr>
                <w:rFonts w:ascii="Arial" w:hAnsi="Arial" w:cs="Arial"/>
                <w:sz w:val="18"/>
                <w:szCs w:val="18"/>
              </w:rPr>
              <w:t>Financial assumptions changes</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49,286</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44,530</w:t>
            </w:r>
          </w:p>
        </w:tc>
        <w:tc>
          <w:tcPr>
            <w:tcW w:w="1210" w:type="dxa"/>
          </w:tcPr>
          <w:p w:rsidR="00481B94" w:rsidRPr="006349EA" w:rsidRDefault="00481B94" w:rsidP="00481B94">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w:t>
            </w:r>
          </w:p>
        </w:tc>
      </w:tr>
      <w:tr w:rsidR="00481B94" w:rsidRPr="006718B1" w:rsidTr="006718B1">
        <w:tc>
          <w:tcPr>
            <w:tcW w:w="3960" w:type="dxa"/>
          </w:tcPr>
          <w:p w:rsidR="00481B94" w:rsidRPr="006718B1" w:rsidRDefault="00481B94" w:rsidP="00481B94">
            <w:pPr>
              <w:spacing w:line="380" w:lineRule="exact"/>
              <w:ind w:left="324" w:hanging="144"/>
              <w:rPr>
                <w:rFonts w:ascii="Arial" w:hAnsi="Arial" w:cs="Arial"/>
                <w:sz w:val="18"/>
                <w:szCs w:val="18"/>
              </w:rPr>
            </w:pPr>
            <w:r w:rsidRPr="006718B1">
              <w:rPr>
                <w:rFonts w:ascii="Arial" w:hAnsi="Arial" w:cs="Arial"/>
                <w:sz w:val="18"/>
                <w:szCs w:val="18"/>
              </w:rPr>
              <w:t>Experience adjustments</w:t>
            </w:r>
          </w:p>
        </w:tc>
        <w:tc>
          <w:tcPr>
            <w:tcW w:w="1276"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59,273</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w:t>
            </w:r>
          </w:p>
        </w:tc>
        <w:tc>
          <w:tcPr>
            <w:tcW w:w="1277" w:type="dxa"/>
          </w:tcPr>
          <w:p w:rsidR="00481B94" w:rsidRPr="00481B94" w:rsidRDefault="00481B94" w:rsidP="00481B94">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55,479</w:t>
            </w:r>
          </w:p>
        </w:tc>
        <w:tc>
          <w:tcPr>
            <w:tcW w:w="1210" w:type="dxa"/>
          </w:tcPr>
          <w:p w:rsidR="00481B94" w:rsidRPr="006349EA" w:rsidRDefault="00481B94" w:rsidP="00481B94">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w:t>
            </w:r>
          </w:p>
        </w:tc>
      </w:tr>
      <w:tr w:rsidR="00481B94" w:rsidRPr="006718B1" w:rsidTr="006718B1">
        <w:tc>
          <w:tcPr>
            <w:tcW w:w="3960" w:type="dxa"/>
          </w:tcPr>
          <w:p w:rsidR="00481B94" w:rsidRPr="006718B1" w:rsidRDefault="00481B94" w:rsidP="00481B94">
            <w:pPr>
              <w:spacing w:line="380" w:lineRule="exact"/>
              <w:rPr>
                <w:rFonts w:ascii="Arial" w:hAnsi="Arial" w:cs="Arial"/>
                <w:sz w:val="18"/>
                <w:szCs w:val="18"/>
              </w:rPr>
            </w:pPr>
            <w:r w:rsidRPr="006718B1">
              <w:rPr>
                <w:rFonts w:ascii="Arial" w:hAnsi="Arial" w:cs="Arial"/>
                <w:sz w:val="18"/>
                <w:szCs w:val="18"/>
              </w:rPr>
              <w:t>Benefits paid during the year</w:t>
            </w:r>
          </w:p>
        </w:tc>
        <w:tc>
          <w:tcPr>
            <w:tcW w:w="1276" w:type="dxa"/>
          </w:tcPr>
          <w:p w:rsidR="00481B94" w:rsidRPr="00481B94" w:rsidRDefault="00481B94" w:rsidP="00151608">
            <w:pPr>
              <w:pBdr>
                <w:bottom w:val="single" w:sz="4" w:space="1" w:color="auto"/>
              </w:pBd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(1,148)</w:t>
            </w:r>
          </w:p>
        </w:tc>
        <w:tc>
          <w:tcPr>
            <w:tcW w:w="1277" w:type="dxa"/>
          </w:tcPr>
          <w:p w:rsidR="00481B94" w:rsidRPr="00481B94" w:rsidRDefault="00481B94" w:rsidP="00151608">
            <w:pPr>
              <w:pBdr>
                <w:bottom w:val="single" w:sz="4" w:space="1" w:color="auto"/>
              </w:pBd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(23,946)</w:t>
            </w:r>
          </w:p>
        </w:tc>
        <w:tc>
          <w:tcPr>
            <w:tcW w:w="1277" w:type="dxa"/>
          </w:tcPr>
          <w:p w:rsidR="00481B94" w:rsidRPr="00481B94" w:rsidRDefault="00481B94" w:rsidP="00151608">
            <w:pPr>
              <w:pBdr>
                <w:bottom w:val="single" w:sz="4" w:space="1" w:color="auto"/>
              </w:pBd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(946)</w:t>
            </w:r>
          </w:p>
        </w:tc>
        <w:tc>
          <w:tcPr>
            <w:tcW w:w="1210" w:type="dxa"/>
          </w:tcPr>
          <w:p w:rsidR="00481B94" w:rsidRPr="00A55CB9" w:rsidRDefault="00481B94" w:rsidP="00151608">
            <w:pPr>
              <w:pBdr>
                <w:bottom w:val="single" w:sz="4" w:space="1" w:color="auto"/>
              </w:pBdr>
              <w:tabs>
                <w:tab w:val="decimal" w:pos="976"/>
              </w:tabs>
              <w:spacing w:line="380" w:lineRule="exact"/>
              <w:ind w:right="6"/>
              <w:rPr>
                <w:rFonts w:ascii="Arial" w:hAnsi="Arial" w:cs="Arial"/>
                <w:color w:val="000000"/>
                <w:sz w:val="18"/>
                <w:szCs w:val="18"/>
              </w:rPr>
            </w:pPr>
            <w:r w:rsidRPr="00A55CB9">
              <w:rPr>
                <w:rFonts w:ascii="Arial" w:hAnsi="Arial" w:cs="Arial"/>
                <w:color w:val="000000"/>
                <w:sz w:val="18"/>
                <w:szCs w:val="18"/>
              </w:rPr>
              <w:t>(18,334)</w:t>
            </w:r>
          </w:p>
        </w:tc>
      </w:tr>
      <w:tr w:rsidR="00481B94" w:rsidRPr="006718B1" w:rsidTr="006718B1">
        <w:tc>
          <w:tcPr>
            <w:tcW w:w="3960" w:type="dxa"/>
          </w:tcPr>
          <w:p w:rsidR="00481B94" w:rsidRPr="006718B1" w:rsidRDefault="00481B94" w:rsidP="00481B94">
            <w:pPr>
              <w:spacing w:line="380" w:lineRule="exact"/>
              <w:ind w:left="162" w:right="-83" w:hanging="162"/>
              <w:rPr>
                <w:rFonts w:ascii="Arial" w:hAnsi="Arial" w:cs="Arial"/>
                <w:sz w:val="18"/>
                <w:szCs w:val="18"/>
              </w:rPr>
            </w:pPr>
            <w:r w:rsidRPr="006718B1">
              <w:rPr>
                <w:rFonts w:ascii="Arial" w:hAnsi="Arial" w:cs="Arial"/>
                <w:b/>
                <w:bCs/>
                <w:sz w:val="18"/>
                <w:szCs w:val="18"/>
              </w:rPr>
              <w:t>Provision for long-term employee benefits at          end of year</w:t>
            </w:r>
          </w:p>
        </w:tc>
        <w:tc>
          <w:tcPr>
            <w:tcW w:w="1276" w:type="dxa"/>
          </w:tcPr>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rPr>
            </w:pPr>
          </w:p>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cs/>
              </w:rPr>
            </w:pPr>
            <w:r w:rsidRPr="00481B94">
              <w:rPr>
                <w:rFonts w:ascii="Arial" w:hAnsi="Arial" w:cs="Arial"/>
                <w:color w:val="000000"/>
                <w:sz w:val="18"/>
                <w:szCs w:val="18"/>
              </w:rPr>
              <w:t>528,170</w:t>
            </w:r>
          </w:p>
        </w:tc>
        <w:tc>
          <w:tcPr>
            <w:tcW w:w="1277" w:type="dxa"/>
          </w:tcPr>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rPr>
            </w:pPr>
          </w:p>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cs/>
              </w:rPr>
            </w:pPr>
            <w:r w:rsidRPr="00481B94">
              <w:rPr>
                <w:rFonts w:ascii="Arial" w:hAnsi="Arial" w:cs="Arial"/>
                <w:color w:val="000000"/>
                <w:sz w:val="18"/>
                <w:szCs w:val="18"/>
              </w:rPr>
              <w:t>340,113</w:t>
            </w:r>
          </w:p>
        </w:tc>
        <w:tc>
          <w:tcPr>
            <w:tcW w:w="1277" w:type="dxa"/>
          </w:tcPr>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rPr>
            </w:pPr>
          </w:p>
          <w:p w:rsidR="00481B94" w:rsidRPr="00481B94" w:rsidRDefault="00481B94" w:rsidP="00481B94">
            <w:pPr>
              <w:pBdr>
                <w:bottom w:val="double" w:sz="4" w:space="1" w:color="auto"/>
              </w:pBdr>
              <w:tabs>
                <w:tab w:val="decimal" w:pos="976"/>
              </w:tabs>
              <w:spacing w:line="380" w:lineRule="exact"/>
              <w:ind w:right="6"/>
              <w:rPr>
                <w:rFonts w:ascii="Arial" w:hAnsi="Arial" w:cs="Arial"/>
                <w:color w:val="000000"/>
                <w:sz w:val="18"/>
                <w:szCs w:val="18"/>
                <w:cs/>
              </w:rPr>
            </w:pPr>
            <w:r w:rsidRPr="00481B94">
              <w:rPr>
                <w:rFonts w:ascii="Arial" w:hAnsi="Arial" w:cs="Arial"/>
                <w:color w:val="000000"/>
                <w:sz w:val="18"/>
                <w:szCs w:val="18"/>
              </w:rPr>
              <w:t>480,430</w:t>
            </w:r>
          </w:p>
        </w:tc>
        <w:tc>
          <w:tcPr>
            <w:tcW w:w="1210" w:type="dxa"/>
          </w:tcPr>
          <w:p w:rsidR="00481B94" w:rsidRPr="00A55CB9" w:rsidRDefault="00481B94" w:rsidP="00481B94">
            <w:pPr>
              <w:pBdr>
                <w:bottom w:val="double" w:sz="4" w:space="1" w:color="auto"/>
              </w:pBdr>
              <w:tabs>
                <w:tab w:val="decimal" w:pos="976"/>
              </w:tabs>
              <w:spacing w:line="380" w:lineRule="exact"/>
              <w:ind w:right="6"/>
              <w:rPr>
                <w:rFonts w:ascii="Arial" w:hAnsi="Arial" w:cs="Arial"/>
                <w:color w:val="000000"/>
                <w:sz w:val="18"/>
                <w:szCs w:val="18"/>
              </w:rPr>
            </w:pPr>
          </w:p>
          <w:p w:rsidR="00481B94" w:rsidRPr="00A55CB9" w:rsidRDefault="00481B94" w:rsidP="00481B94">
            <w:pPr>
              <w:pBdr>
                <w:bottom w:val="double" w:sz="4" w:space="1" w:color="auto"/>
              </w:pBdr>
              <w:tabs>
                <w:tab w:val="decimal" w:pos="976"/>
              </w:tabs>
              <w:spacing w:line="380" w:lineRule="exact"/>
              <w:ind w:right="6"/>
              <w:rPr>
                <w:rFonts w:ascii="Arial" w:hAnsi="Arial" w:cs="Arial"/>
                <w:color w:val="000000"/>
                <w:sz w:val="18"/>
                <w:szCs w:val="18"/>
                <w:cs/>
              </w:rPr>
            </w:pPr>
            <w:r w:rsidRPr="00A55CB9">
              <w:rPr>
                <w:rFonts w:ascii="Arial" w:hAnsi="Arial" w:cs="Arial"/>
                <w:color w:val="000000"/>
                <w:sz w:val="18"/>
                <w:szCs w:val="18"/>
              </w:rPr>
              <w:t>308,08</w:t>
            </w:r>
            <w:r>
              <w:rPr>
                <w:rFonts w:ascii="Arial" w:hAnsi="Arial" w:cs="Arial"/>
                <w:color w:val="000000"/>
                <w:sz w:val="18"/>
                <w:szCs w:val="18"/>
              </w:rPr>
              <w:t>6</w:t>
            </w:r>
          </w:p>
        </w:tc>
      </w:tr>
    </w:tbl>
    <w:p w:rsidR="000159D0" w:rsidRPr="008558AF" w:rsidRDefault="008474F1" w:rsidP="006751CD">
      <w:pPr>
        <w:tabs>
          <w:tab w:val="right" w:pos="7280"/>
          <w:tab w:val="right" w:pos="8760"/>
        </w:tabs>
        <w:spacing w:before="240" w:after="120" w:line="380" w:lineRule="exact"/>
        <w:ind w:left="605" w:hanging="605"/>
        <w:jc w:val="both"/>
        <w:rPr>
          <w:rFonts w:ascii="Arial" w:hAnsi="Arial" w:cs="Arial"/>
          <w:sz w:val="22"/>
          <w:szCs w:val="22"/>
        </w:rPr>
      </w:pPr>
      <w:r>
        <w:rPr>
          <w:rFonts w:ascii="Arial" w:hAnsi="Arial"/>
          <w:sz w:val="22"/>
          <w:szCs w:val="22"/>
          <w:cs/>
        </w:rPr>
        <w:tab/>
      </w:r>
      <w:r w:rsidR="000159D0">
        <w:rPr>
          <w:rFonts w:ascii="Arial" w:hAnsi="Arial"/>
          <w:sz w:val="22"/>
          <w:szCs w:val="22"/>
        </w:rPr>
        <w:tab/>
      </w:r>
      <w:r w:rsidR="00F22500">
        <w:rPr>
          <w:rFonts w:ascii="Arial" w:hAnsi="Arial"/>
          <w:sz w:val="22"/>
          <w:szCs w:val="22"/>
        </w:rPr>
        <w:t>As at 31 December 201</w:t>
      </w:r>
      <w:r w:rsidR="00F16358">
        <w:rPr>
          <w:rFonts w:ascii="Arial" w:hAnsi="Arial"/>
          <w:sz w:val="22"/>
          <w:szCs w:val="22"/>
        </w:rPr>
        <w:t>9</w:t>
      </w:r>
      <w:r w:rsidR="00F22500">
        <w:rPr>
          <w:rFonts w:ascii="Arial" w:hAnsi="Arial"/>
          <w:sz w:val="22"/>
          <w:szCs w:val="22"/>
        </w:rPr>
        <w:t xml:space="preserve">, </w:t>
      </w:r>
      <w:r w:rsidR="00C70FC5">
        <w:rPr>
          <w:rFonts w:ascii="Arial" w:hAnsi="Arial"/>
          <w:sz w:val="22"/>
          <w:szCs w:val="22"/>
        </w:rPr>
        <w:t>the Group</w:t>
      </w:r>
      <w:r w:rsidR="000159D0" w:rsidRPr="008558AF">
        <w:rPr>
          <w:rFonts w:ascii="Arial" w:hAnsi="Arial"/>
          <w:sz w:val="22"/>
          <w:szCs w:val="22"/>
        </w:rPr>
        <w:t xml:space="preserve"> expect</w:t>
      </w:r>
      <w:r w:rsidR="007D105E">
        <w:rPr>
          <w:rFonts w:ascii="Arial" w:hAnsi="Arial"/>
          <w:sz w:val="22"/>
          <w:szCs w:val="22"/>
        </w:rPr>
        <w:t>s</w:t>
      </w:r>
      <w:r w:rsidR="000159D0" w:rsidRPr="008558AF">
        <w:rPr>
          <w:rFonts w:ascii="Arial" w:hAnsi="Arial"/>
          <w:sz w:val="22"/>
          <w:szCs w:val="22"/>
        </w:rPr>
        <w:t xml:space="preserve"> to pay Baht </w:t>
      </w:r>
      <w:r w:rsidR="007D105E">
        <w:rPr>
          <w:rFonts w:ascii="Arial" w:hAnsi="Arial"/>
          <w:sz w:val="22"/>
          <w:szCs w:val="22"/>
        </w:rPr>
        <w:t>24</w:t>
      </w:r>
      <w:r w:rsidR="000159D0" w:rsidRPr="008558AF">
        <w:rPr>
          <w:rFonts w:ascii="Arial" w:hAnsi="Arial"/>
          <w:sz w:val="22"/>
          <w:szCs w:val="22"/>
        </w:rPr>
        <w:t xml:space="preserve"> million of long-term employee benefits during the next year (</w:t>
      </w:r>
      <w:r w:rsidR="00FE21CF">
        <w:rPr>
          <w:rFonts w:ascii="Arial" w:hAnsi="Arial" w:cs="Arial"/>
          <w:sz w:val="22"/>
          <w:szCs w:val="22"/>
        </w:rPr>
        <w:t>201</w:t>
      </w:r>
      <w:r w:rsidR="00353BB2">
        <w:rPr>
          <w:rFonts w:ascii="Arial" w:hAnsi="Arial" w:cstheme="minorBidi"/>
          <w:sz w:val="22"/>
          <w:szCs w:val="22"/>
        </w:rPr>
        <w:t>8</w:t>
      </w:r>
      <w:r w:rsidR="006718B1">
        <w:rPr>
          <w:rFonts w:ascii="Arial" w:hAnsi="Arial" w:cs="Arial"/>
          <w:sz w:val="22"/>
          <w:szCs w:val="22"/>
        </w:rPr>
        <w:t xml:space="preserve">: Baht </w:t>
      </w:r>
      <w:r w:rsidR="00353BB2">
        <w:rPr>
          <w:rFonts w:ascii="Arial" w:hAnsi="Arial"/>
          <w:sz w:val="22"/>
          <w:szCs w:val="22"/>
        </w:rPr>
        <w:t>30</w:t>
      </w:r>
      <w:r w:rsidR="006718B1">
        <w:rPr>
          <w:rFonts w:ascii="Arial" w:hAnsi="Arial" w:cs="Arial"/>
          <w:sz w:val="22"/>
          <w:szCs w:val="22"/>
        </w:rPr>
        <w:t xml:space="preserve"> million) (The </w:t>
      </w:r>
      <w:r w:rsidR="005923DF">
        <w:rPr>
          <w:rFonts w:ascii="Arial" w:hAnsi="Arial" w:cs="Arial"/>
          <w:sz w:val="22"/>
          <w:szCs w:val="22"/>
        </w:rPr>
        <w:t>C</w:t>
      </w:r>
      <w:r w:rsidR="006718B1">
        <w:rPr>
          <w:rFonts w:ascii="Arial" w:hAnsi="Arial" w:cs="Arial"/>
          <w:sz w:val="22"/>
          <w:szCs w:val="22"/>
        </w:rPr>
        <w:t xml:space="preserve">ompany only: Baht </w:t>
      </w:r>
      <w:r w:rsidR="00481B94">
        <w:rPr>
          <w:rFonts w:ascii="Arial" w:hAnsi="Arial" w:cs="Arial"/>
          <w:sz w:val="22"/>
          <w:szCs w:val="22"/>
        </w:rPr>
        <w:t>20</w:t>
      </w:r>
      <w:r w:rsidR="006718B1">
        <w:rPr>
          <w:rFonts w:ascii="Arial" w:hAnsi="Arial" w:cs="Arial"/>
          <w:sz w:val="22"/>
          <w:szCs w:val="22"/>
        </w:rPr>
        <w:t xml:space="preserve"> million, </w:t>
      </w:r>
      <w:r w:rsidR="00FB591B">
        <w:rPr>
          <w:rFonts w:ascii="Arial" w:hAnsi="Arial" w:cs="Arial"/>
          <w:sz w:val="22"/>
          <w:szCs w:val="22"/>
        </w:rPr>
        <w:t>201</w:t>
      </w:r>
      <w:r w:rsidR="00353BB2">
        <w:rPr>
          <w:rFonts w:ascii="Arial" w:hAnsi="Arial" w:cs="Arial"/>
          <w:sz w:val="22"/>
          <w:szCs w:val="22"/>
        </w:rPr>
        <w:t>8</w:t>
      </w:r>
      <w:r w:rsidR="006718B1">
        <w:rPr>
          <w:rFonts w:ascii="Arial" w:hAnsi="Arial" w:cs="Arial"/>
          <w:sz w:val="22"/>
          <w:szCs w:val="22"/>
        </w:rPr>
        <w:t xml:space="preserve">: Baht </w:t>
      </w:r>
      <w:r w:rsidR="00353BB2">
        <w:rPr>
          <w:rFonts w:ascii="Arial" w:hAnsi="Arial" w:cs="Arial"/>
          <w:sz w:val="22"/>
          <w:szCs w:val="22"/>
        </w:rPr>
        <w:t>26</w:t>
      </w:r>
      <w:r w:rsidR="00FB591B">
        <w:rPr>
          <w:rFonts w:ascii="Arial" w:hAnsi="Arial" w:cs="Arial"/>
          <w:sz w:val="22"/>
          <w:szCs w:val="22"/>
        </w:rPr>
        <w:t xml:space="preserve"> </w:t>
      </w:r>
      <w:r w:rsidR="006718B1">
        <w:rPr>
          <w:rFonts w:ascii="Arial" w:hAnsi="Arial" w:cs="Arial"/>
          <w:sz w:val="22"/>
          <w:szCs w:val="22"/>
        </w:rPr>
        <w:t>million).</w:t>
      </w:r>
    </w:p>
    <w:p w:rsidR="000159D0" w:rsidRPr="00C968FD"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8558AF">
        <w:rPr>
          <w:rFonts w:ascii="Arial" w:hAnsi="Arial" w:cs="Arial"/>
          <w:sz w:val="22"/>
          <w:szCs w:val="22"/>
        </w:rPr>
        <w:tab/>
        <w:t xml:space="preserve">As at </w:t>
      </w:r>
      <w:r w:rsidRPr="008558AF">
        <w:rPr>
          <w:rFonts w:ascii="Arial" w:hAnsi="Arial" w:cstheme="minorBidi"/>
          <w:sz w:val="22"/>
          <w:szCs w:val="22"/>
        </w:rPr>
        <w:t xml:space="preserve">31 December </w:t>
      </w:r>
      <w:r w:rsidR="00FE21CF">
        <w:rPr>
          <w:rFonts w:ascii="Arial" w:hAnsi="Arial" w:cs="Arial"/>
          <w:sz w:val="22"/>
          <w:szCs w:val="22"/>
        </w:rPr>
        <w:t>201</w:t>
      </w:r>
      <w:r w:rsidR="00353BB2">
        <w:rPr>
          <w:rFonts w:ascii="Arial" w:hAnsi="Arial" w:cs="Arial"/>
          <w:sz w:val="22"/>
          <w:szCs w:val="22"/>
        </w:rPr>
        <w:t>9</w:t>
      </w:r>
      <w:r w:rsidRPr="008558AF">
        <w:rPr>
          <w:rFonts w:ascii="Arial" w:hAnsi="Arial" w:cs="Arial"/>
          <w:sz w:val="22"/>
          <w:szCs w:val="22"/>
        </w:rPr>
        <w:t xml:space="preserve">, the weighted average duration of </w:t>
      </w:r>
      <w:r w:rsidRPr="008558AF">
        <w:rPr>
          <w:rFonts w:ascii="Arial" w:hAnsi="Arial"/>
          <w:sz w:val="22"/>
          <w:szCs w:val="22"/>
        </w:rPr>
        <w:t xml:space="preserve">the liabilities for long-term employee benefit is </w:t>
      </w:r>
      <w:r w:rsidR="00481B94">
        <w:rPr>
          <w:rFonts w:ascii="Arial" w:hAnsi="Arial"/>
          <w:sz w:val="22"/>
          <w:szCs w:val="22"/>
        </w:rPr>
        <w:t>9</w:t>
      </w:r>
      <w:r w:rsidRPr="008558AF">
        <w:rPr>
          <w:rFonts w:ascii="Arial" w:hAnsi="Arial"/>
          <w:sz w:val="22"/>
          <w:szCs w:val="22"/>
        </w:rPr>
        <w:t xml:space="preserve"> years</w:t>
      </w:r>
      <w:r w:rsidR="00FB591B">
        <w:rPr>
          <w:rFonts w:ascii="Arial" w:hAnsi="Arial"/>
          <w:sz w:val="22"/>
          <w:szCs w:val="22"/>
        </w:rPr>
        <w:t xml:space="preserve"> (201</w:t>
      </w:r>
      <w:r w:rsidR="00353BB2">
        <w:rPr>
          <w:rFonts w:ascii="Arial" w:hAnsi="Arial"/>
          <w:sz w:val="22"/>
          <w:szCs w:val="22"/>
        </w:rPr>
        <w:t>8</w:t>
      </w:r>
      <w:r w:rsidR="00F834E7">
        <w:rPr>
          <w:rFonts w:ascii="Arial" w:hAnsi="Arial"/>
          <w:sz w:val="22"/>
          <w:szCs w:val="22"/>
        </w:rPr>
        <w:t xml:space="preserve">: </w:t>
      </w:r>
      <w:r w:rsidR="00FB591B">
        <w:rPr>
          <w:rFonts w:ascii="Arial" w:hAnsi="Arial"/>
          <w:sz w:val="22"/>
          <w:szCs w:val="22"/>
        </w:rPr>
        <w:t>11</w:t>
      </w:r>
      <w:r w:rsidR="00F834E7">
        <w:rPr>
          <w:rFonts w:ascii="Arial" w:hAnsi="Arial"/>
          <w:sz w:val="22"/>
          <w:szCs w:val="22"/>
        </w:rPr>
        <w:t xml:space="preserve"> years)</w:t>
      </w:r>
      <w:r w:rsidRPr="008558AF">
        <w:rPr>
          <w:rFonts w:ascii="Arial" w:hAnsi="Arial"/>
          <w:sz w:val="22"/>
          <w:szCs w:val="22"/>
        </w:rPr>
        <w:t xml:space="preserve"> </w:t>
      </w:r>
      <w:r w:rsidR="006718B1">
        <w:rPr>
          <w:rFonts w:ascii="Arial" w:hAnsi="Arial" w:cs="Arial"/>
          <w:sz w:val="22"/>
          <w:szCs w:val="22"/>
        </w:rPr>
        <w:t xml:space="preserve">(The Company only: </w:t>
      </w:r>
      <w:r w:rsidR="00481B94">
        <w:rPr>
          <w:rFonts w:ascii="Arial" w:hAnsi="Arial" w:cs="Arial"/>
          <w:sz w:val="22"/>
          <w:szCs w:val="22"/>
        </w:rPr>
        <w:t>9</w:t>
      </w:r>
      <w:r w:rsidR="00FB591B">
        <w:rPr>
          <w:rFonts w:ascii="Arial" w:hAnsi="Arial" w:cs="Arial"/>
          <w:sz w:val="22"/>
          <w:szCs w:val="22"/>
        </w:rPr>
        <w:t xml:space="preserve"> </w:t>
      </w:r>
      <w:r w:rsidR="00705A45">
        <w:rPr>
          <w:rFonts w:ascii="Arial" w:hAnsi="Arial" w:cs="Arial"/>
          <w:sz w:val="22"/>
          <w:szCs w:val="22"/>
        </w:rPr>
        <w:t>y</w:t>
      </w:r>
      <w:r w:rsidR="006718B1">
        <w:rPr>
          <w:rFonts w:ascii="Arial" w:hAnsi="Arial" w:cs="Arial"/>
          <w:sz w:val="22"/>
          <w:szCs w:val="22"/>
        </w:rPr>
        <w:t>ears</w:t>
      </w:r>
      <w:r w:rsidR="00FB591B">
        <w:rPr>
          <w:rFonts w:ascii="Arial" w:hAnsi="Arial" w:cs="Arial"/>
          <w:sz w:val="22"/>
          <w:szCs w:val="22"/>
        </w:rPr>
        <w:t xml:space="preserve"> 201</w:t>
      </w:r>
      <w:r w:rsidR="00353BB2">
        <w:rPr>
          <w:rFonts w:ascii="Arial" w:hAnsi="Arial" w:cs="Arial"/>
          <w:sz w:val="22"/>
          <w:szCs w:val="22"/>
        </w:rPr>
        <w:t>8</w:t>
      </w:r>
      <w:r w:rsidR="00F834E7">
        <w:rPr>
          <w:rFonts w:ascii="Arial" w:hAnsi="Arial" w:cs="Arial"/>
          <w:sz w:val="22"/>
          <w:szCs w:val="22"/>
        </w:rPr>
        <w:t xml:space="preserve">: </w:t>
      </w:r>
      <w:r w:rsidR="00FB591B">
        <w:rPr>
          <w:rFonts w:ascii="Arial" w:hAnsi="Arial" w:cs="Arial"/>
          <w:sz w:val="22"/>
          <w:szCs w:val="22"/>
        </w:rPr>
        <w:t xml:space="preserve">11 </w:t>
      </w:r>
      <w:r w:rsidR="00F834E7">
        <w:rPr>
          <w:rFonts w:ascii="Arial" w:hAnsi="Arial" w:cs="Arial"/>
          <w:sz w:val="22"/>
          <w:szCs w:val="22"/>
        </w:rPr>
        <w:t>years</w:t>
      </w:r>
      <w:r w:rsidRPr="008558AF">
        <w:rPr>
          <w:rFonts w:ascii="Arial" w:hAnsi="Arial" w:cs="Arial"/>
          <w:sz w:val="22"/>
          <w:szCs w:val="22"/>
        </w:rPr>
        <w:t>).</w:t>
      </w:r>
      <w:r>
        <w:rPr>
          <w:rFonts w:ascii="Arial" w:hAnsi="Arial"/>
          <w:sz w:val="22"/>
          <w:szCs w:val="22"/>
        </w:rPr>
        <w:t xml:space="preserve"> </w:t>
      </w:r>
    </w:p>
    <w:p w:rsidR="00282C98" w:rsidRDefault="00A53B52" w:rsidP="000159D0">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p>
    <w:p w:rsidR="00282C98" w:rsidRDefault="00282C9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159D0" w:rsidRDefault="00282C98" w:rsidP="00282C98">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0159D0">
        <w:rPr>
          <w:rFonts w:ascii="Arial" w:hAnsi="Arial"/>
          <w:sz w:val="22"/>
          <w:szCs w:val="22"/>
        </w:rPr>
        <w:t xml:space="preserve">Significant actuarial assumptions are </w:t>
      </w:r>
      <w:proofErr w:type="spellStart"/>
      <w:r w:rsidR="000159D0">
        <w:rPr>
          <w:rFonts w:ascii="Arial" w:hAnsi="Arial"/>
          <w:sz w:val="22"/>
          <w:szCs w:val="22"/>
        </w:rPr>
        <w:t>summarised</w:t>
      </w:r>
      <w:proofErr w:type="spellEnd"/>
      <w:r w:rsidR="000159D0">
        <w:rPr>
          <w:rFonts w:ascii="Arial" w:hAnsi="Arial"/>
          <w:sz w:val="22"/>
          <w:szCs w:val="22"/>
        </w:rPr>
        <w:t xml:space="preserve"> below:</w:t>
      </w:r>
    </w:p>
    <w:tbl>
      <w:tblPr>
        <w:tblStyle w:val="TableGrid"/>
        <w:tblW w:w="8460" w:type="dxa"/>
        <w:tblInd w:w="450" w:type="dxa"/>
        <w:tblLayout w:type="fixed"/>
        <w:tblLook w:val="04A0" w:firstRow="1" w:lastRow="0" w:firstColumn="1" w:lastColumn="0" w:noHBand="0" w:noVBand="1"/>
      </w:tblPr>
      <w:tblGrid>
        <w:gridCol w:w="3330"/>
        <w:gridCol w:w="1276"/>
        <w:gridCol w:w="1275"/>
        <w:gridCol w:w="1276"/>
        <w:gridCol w:w="1303"/>
      </w:tblGrid>
      <w:tr w:rsidR="000159D0" w:rsidRPr="00B97B81" w:rsidTr="00282C98">
        <w:tc>
          <w:tcPr>
            <w:tcW w:w="3330" w:type="dxa"/>
            <w:tcBorders>
              <w:top w:val="nil"/>
              <w:left w:val="nil"/>
              <w:bottom w:val="nil"/>
              <w:right w:val="nil"/>
            </w:tcBorders>
          </w:tcPr>
          <w:p w:rsidR="000159D0" w:rsidRPr="00B97B81" w:rsidRDefault="000159D0" w:rsidP="00C251B2">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0159D0" w:rsidRPr="00B97B81" w:rsidRDefault="000159D0" w:rsidP="00C251B2">
            <w:pPr>
              <w:tabs>
                <w:tab w:val="left" w:pos="600"/>
                <w:tab w:val="left" w:pos="900"/>
                <w:tab w:val="right" w:pos="7280"/>
                <w:tab w:val="right" w:pos="8540"/>
              </w:tabs>
              <w:spacing w:line="340" w:lineRule="exact"/>
              <w:ind w:right="-45"/>
              <w:jc w:val="center"/>
              <w:rPr>
                <w:rFonts w:ascii="Arial" w:hAnsi="Arial"/>
                <w:sz w:val="20"/>
              </w:rPr>
            </w:pPr>
          </w:p>
        </w:tc>
        <w:tc>
          <w:tcPr>
            <w:tcW w:w="2579" w:type="dxa"/>
            <w:gridSpan w:val="2"/>
            <w:tcBorders>
              <w:top w:val="nil"/>
              <w:left w:val="nil"/>
              <w:bottom w:val="nil"/>
              <w:right w:val="nil"/>
            </w:tcBorders>
          </w:tcPr>
          <w:p w:rsidR="000159D0" w:rsidRPr="00B97B81" w:rsidRDefault="000159D0" w:rsidP="00C251B2">
            <w:pPr>
              <w:tabs>
                <w:tab w:val="left" w:pos="600"/>
                <w:tab w:val="left" w:pos="900"/>
                <w:tab w:val="right" w:pos="7280"/>
                <w:tab w:val="right" w:pos="8540"/>
              </w:tabs>
              <w:spacing w:line="340" w:lineRule="exact"/>
              <w:ind w:right="-45"/>
              <w:jc w:val="right"/>
              <w:rPr>
                <w:rFonts w:ascii="Arial" w:hAnsi="Arial"/>
                <w:sz w:val="20"/>
              </w:rPr>
            </w:pPr>
            <w:r w:rsidRPr="00B97B81">
              <w:rPr>
                <w:rFonts w:ascii="Arial" w:hAnsi="Arial"/>
                <w:sz w:val="20"/>
              </w:rPr>
              <w:t>(Unit: percent per annum)</w:t>
            </w:r>
          </w:p>
        </w:tc>
      </w:tr>
      <w:tr w:rsidR="000159D0" w:rsidRPr="00B97B81" w:rsidTr="00282C98">
        <w:tc>
          <w:tcPr>
            <w:tcW w:w="3330" w:type="dxa"/>
            <w:tcBorders>
              <w:top w:val="nil"/>
              <w:left w:val="nil"/>
              <w:bottom w:val="nil"/>
              <w:right w:val="nil"/>
            </w:tcBorders>
          </w:tcPr>
          <w:p w:rsidR="000159D0" w:rsidRPr="00B97B81" w:rsidRDefault="000159D0" w:rsidP="00C251B2">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0159D0" w:rsidRPr="00B97B81" w:rsidRDefault="000159D0" w:rsidP="00C251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B97B81">
              <w:rPr>
                <w:rFonts w:ascii="Arial" w:hAnsi="Arial"/>
                <w:sz w:val="20"/>
              </w:rPr>
              <w:t>Consolidated                      financial statements</w:t>
            </w:r>
          </w:p>
        </w:tc>
        <w:tc>
          <w:tcPr>
            <w:tcW w:w="2579" w:type="dxa"/>
            <w:gridSpan w:val="2"/>
            <w:tcBorders>
              <w:top w:val="nil"/>
              <w:left w:val="nil"/>
              <w:bottom w:val="nil"/>
              <w:right w:val="nil"/>
            </w:tcBorders>
          </w:tcPr>
          <w:p w:rsidR="000159D0" w:rsidRPr="00B97B81" w:rsidRDefault="000159D0" w:rsidP="00C251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B97B81">
              <w:rPr>
                <w:rFonts w:ascii="Arial" w:hAnsi="Arial"/>
                <w:sz w:val="20"/>
              </w:rPr>
              <w:t>Separate                        financial statements</w:t>
            </w:r>
          </w:p>
        </w:tc>
      </w:tr>
      <w:tr w:rsidR="00353BB2" w:rsidRPr="00B97B81" w:rsidTr="00282C98">
        <w:tc>
          <w:tcPr>
            <w:tcW w:w="3330" w:type="dxa"/>
            <w:tcBorders>
              <w:top w:val="nil"/>
              <w:left w:val="nil"/>
              <w:bottom w:val="nil"/>
              <w:right w:val="nil"/>
            </w:tcBorders>
          </w:tcPr>
          <w:p w:rsidR="00353BB2" w:rsidRPr="00B97B81" w:rsidRDefault="00353BB2" w:rsidP="00353BB2">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76" w:type="dxa"/>
            <w:tcBorders>
              <w:top w:val="nil"/>
              <w:left w:val="nil"/>
              <w:bottom w:val="nil"/>
              <w:right w:val="nil"/>
            </w:tcBorders>
          </w:tcPr>
          <w:p w:rsidR="00353BB2" w:rsidRPr="00FC3ABE" w:rsidRDefault="00353BB2" w:rsidP="00353BB2">
            <w:pPr>
              <w:pBdr>
                <w:bottom w:val="single" w:sz="4" w:space="1" w:color="auto"/>
              </w:pBdr>
              <w:tabs>
                <w:tab w:val="left" w:pos="1440"/>
              </w:tabs>
              <w:spacing w:line="340" w:lineRule="exact"/>
              <w:jc w:val="center"/>
              <w:rPr>
                <w:rFonts w:ascii="Arial" w:hAnsi="Arial" w:cs="Arial"/>
                <w:spacing w:val="-4"/>
                <w:sz w:val="20"/>
              </w:rPr>
            </w:pPr>
            <w:r>
              <w:rPr>
                <w:rFonts w:ascii="Arial" w:hAnsi="Arial" w:cs="Arial"/>
                <w:spacing w:val="-4"/>
                <w:sz w:val="20"/>
              </w:rPr>
              <w:t>2019</w:t>
            </w:r>
          </w:p>
        </w:tc>
        <w:tc>
          <w:tcPr>
            <w:tcW w:w="1275" w:type="dxa"/>
            <w:tcBorders>
              <w:top w:val="nil"/>
              <w:left w:val="nil"/>
              <w:bottom w:val="nil"/>
              <w:right w:val="nil"/>
            </w:tcBorders>
          </w:tcPr>
          <w:p w:rsidR="00353BB2" w:rsidRPr="00FC3ABE" w:rsidRDefault="00353BB2" w:rsidP="00353BB2">
            <w:pPr>
              <w:pBdr>
                <w:bottom w:val="single" w:sz="4" w:space="1" w:color="auto"/>
              </w:pBdr>
              <w:tabs>
                <w:tab w:val="left" w:pos="1440"/>
              </w:tabs>
              <w:spacing w:line="340" w:lineRule="exact"/>
              <w:jc w:val="center"/>
              <w:rPr>
                <w:rFonts w:ascii="Arial" w:hAnsi="Arial" w:cs="Arial"/>
                <w:spacing w:val="-4"/>
                <w:sz w:val="20"/>
              </w:rPr>
            </w:pPr>
            <w:r>
              <w:rPr>
                <w:rFonts w:ascii="Arial" w:hAnsi="Arial" w:cs="Arial"/>
                <w:spacing w:val="-4"/>
                <w:sz w:val="20"/>
              </w:rPr>
              <w:t>2018</w:t>
            </w:r>
          </w:p>
        </w:tc>
        <w:tc>
          <w:tcPr>
            <w:tcW w:w="1276" w:type="dxa"/>
            <w:tcBorders>
              <w:top w:val="nil"/>
              <w:left w:val="nil"/>
              <w:bottom w:val="nil"/>
              <w:right w:val="nil"/>
            </w:tcBorders>
          </w:tcPr>
          <w:p w:rsidR="00353BB2" w:rsidRPr="00FC3ABE" w:rsidRDefault="00353BB2" w:rsidP="00353BB2">
            <w:pPr>
              <w:pBdr>
                <w:bottom w:val="single" w:sz="4" w:space="1" w:color="auto"/>
              </w:pBdr>
              <w:tabs>
                <w:tab w:val="left" w:pos="1440"/>
              </w:tabs>
              <w:spacing w:line="340" w:lineRule="exact"/>
              <w:jc w:val="center"/>
              <w:rPr>
                <w:rFonts w:ascii="Arial" w:hAnsi="Arial" w:cs="Arial"/>
                <w:spacing w:val="-4"/>
                <w:sz w:val="20"/>
              </w:rPr>
            </w:pPr>
            <w:r>
              <w:rPr>
                <w:rFonts w:ascii="Arial" w:hAnsi="Arial" w:cs="Arial"/>
                <w:spacing w:val="-4"/>
                <w:sz w:val="20"/>
              </w:rPr>
              <w:t>2019</w:t>
            </w:r>
          </w:p>
        </w:tc>
        <w:tc>
          <w:tcPr>
            <w:tcW w:w="1303" w:type="dxa"/>
            <w:tcBorders>
              <w:top w:val="nil"/>
              <w:left w:val="nil"/>
              <w:bottom w:val="nil"/>
              <w:right w:val="nil"/>
            </w:tcBorders>
          </w:tcPr>
          <w:p w:rsidR="00353BB2" w:rsidRPr="00FC3ABE" w:rsidRDefault="00353BB2" w:rsidP="00353BB2">
            <w:pPr>
              <w:pBdr>
                <w:bottom w:val="single" w:sz="4" w:space="1" w:color="auto"/>
              </w:pBdr>
              <w:tabs>
                <w:tab w:val="left" w:pos="1440"/>
              </w:tabs>
              <w:spacing w:line="340" w:lineRule="exact"/>
              <w:jc w:val="center"/>
              <w:rPr>
                <w:rFonts w:ascii="Arial" w:hAnsi="Arial" w:cs="Arial"/>
                <w:spacing w:val="-4"/>
                <w:sz w:val="20"/>
              </w:rPr>
            </w:pPr>
            <w:r>
              <w:rPr>
                <w:rFonts w:ascii="Arial" w:hAnsi="Arial" w:cs="Arial"/>
                <w:spacing w:val="-4"/>
                <w:sz w:val="20"/>
              </w:rPr>
              <w:t>2018</w:t>
            </w:r>
          </w:p>
        </w:tc>
      </w:tr>
      <w:tr w:rsidR="00481B94" w:rsidRPr="00B97B81" w:rsidTr="00282C98">
        <w:tc>
          <w:tcPr>
            <w:tcW w:w="3330" w:type="dxa"/>
            <w:tcBorders>
              <w:top w:val="nil"/>
              <w:left w:val="nil"/>
              <w:bottom w:val="nil"/>
              <w:right w:val="nil"/>
            </w:tcBorders>
          </w:tcPr>
          <w:p w:rsidR="00481B94" w:rsidRPr="00B97B81" w:rsidRDefault="00481B94" w:rsidP="00481B94">
            <w:pPr>
              <w:spacing w:line="340" w:lineRule="exact"/>
              <w:ind w:left="18" w:hanging="32"/>
              <w:rPr>
                <w:rFonts w:ascii="Arial" w:hAnsi="Arial"/>
                <w:sz w:val="20"/>
              </w:rPr>
            </w:pPr>
            <w:r w:rsidRPr="00B97B81">
              <w:rPr>
                <w:rFonts w:ascii="Arial" w:hAnsi="Arial"/>
                <w:sz w:val="20"/>
              </w:rPr>
              <w:t>Discount rate</w:t>
            </w:r>
          </w:p>
        </w:tc>
        <w:tc>
          <w:tcPr>
            <w:tcW w:w="1276"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1.5%</w:t>
            </w:r>
          </w:p>
        </w:tc>
        <w:tc>
          <w:tcPr>
            <w:tcW w:w="1275"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3.0%</w:t>
            </w:r>
          </w:p>
        </w:tc>
        <w:tc>
          <w:tcPr>
            <w:tcW w:w="1276"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1.5%</w:t>
            </w:r>
          </w:p>
        </w:tc>
        <w:tc>
          <w:tcPr>
            <w:tcW w:w="1303" w:type="dxa"/>
            <w:tcBorders>
              <w:top w:val="nil"/>
              <w:left w:val="nil"/>
              <w:bottom w:val="nil"/>
              <w:right w:val="nil"/>
            </w:tcBorders>
          </w:tcPr>
          <w:p w:rsidR="00481B94" w:rsidRPr="00B06A34" w:rsidRDefault="00481B94" w:rsidP="00481B94">
            <w:pPr>
              <w:spacing w:line="340" w:lineRule="exact"/>
              <w:ind w:right="-45"/>
              <w:jc w:val="center"/>
              <w:rPr>
                <w:rFonts w:ascii="Arial" w:hAnsi="Arial" w:cs="Arial"/>
                <w:sz w:val="20"/>
                <w:cs/>
              </w:rPr>
            </w:pPr>
            <w:r w:rsidRPr="00B06A34">
              <w:rPr>
                <w:rFonts w:ascii="Arial" w:hAnsi="Arial" w:cs="Arial"/>
                <w:sz w:val="20"/>
              </w:rPr>
              <w:t>3.0%</w:t>
            </w:r>
          </w:p>
        </w:tc>
      </w:tr>
      <w:tr w:rsidR="00481B94" w:rsidRPr="00B97B81" w:rsidTr="00282C98">
        <w:tc>
          <w:tcPr>
            <w:tcW w:w="3330" w:type="dxa"/>
            <w:tcBorders>
              <w:top w:val="nil"/>
              <w:left w:val="nil"/>
              <w:bottom w:val="nil"/>
              <w:right w:val="nil"/>
            </w:tcBorders>
          </w:tcPr>
          <w:p w:rsidR="00481B94" w:rsidRPr="00B97B81" w:rsidRDefault="00481B94" w:rsidP="00481B94">
            <w:pPr>
              <w:spacing w:line="340" w:lineRule="exact"/>
              <w:ind w:left="18" w:hanging="32"/>
              <w:rPr>
                <w:rFonts w:ascii="Arial" w:hAnsi="Arial"/>
                <w:sz w:val="20"/>
              </w:rPr>
            </w:pPr>
            <w:r w:rsidRPr="00B97B81">
              <w:rPr>
                <w:rFonts w:ascii="Arial" w:hAnsi="Arial"/>
                <w:sz w:val="20"/>
              </w:rPr>
              <w:t>Salary increase rate</w:t>
            </w:r>
          </w:p>
        </w:tc>
        <w:tc>
          <w:tcPr>
            <w:tcW w:w="1276"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6.0% - 6.5%</w:t>
            </w:r>
          </w:p>
        </w:tc>
        <w:tc>
          <w:tcPr>
            <w:tcW w:w="1275"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6.0% - 6.5%</w:t>
            </w:r>
          </w:p>
        </w:tc>
        <w:tc>
          <w:tcPr>
            <w:tcW w:w="1276" w:type="dxa"/>
            <w:tcBorders>
              <w:top w:val="nil"/>
              <w:left w:val="nil"/>
              <w:bottom w:val="nil"/>
              <w:right w:val="nil"/>
            </w:tcBorders>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6.0% - 6.5%</w:t>
            </w:r>
          </w:p>
        </w:tc>
        <w:tc>
          <w:tcPr>
            <w:tcW w:w="1303" w:type="dxa"/>
            <w:tcBorders>
              <w:top w:val="nil"/>
              <w:left w:val="nil"/>
              <w:bottom w:val="nil"/>
              <w:right w:val="nil"/>
            </w:tcBorders>
          </w:tcPr>
          <w:p w:rsidR="00481B94" w:rsidRPr="00B06A34" w:rsidRDefault="00481B94" w:rsidP="00481B94">
            <w:pPr>
              <w:spacing w:line="340" w:lineRule="exact"/>
              <w:ind w:right="-45"/>
              <w:jc w:val="center"/>
              <w:rPr>
                <w:rFonts w:ascii="Arial" w:hAnsi="Arial" w:cs="Arial"/>
                <w:sz w:val="20"/>
                <w:cs/>
              </w:rPr>
            </w:pPr>
            <w:r w:rsidRPr="00B06A34">
              <w:rPr>
                <w:rFonts w:ascii="Arial" w:hAnsi="Arial" w:cs="Arial"/>
                <w:sz w:val="20"/>
              </w:rPr>
              <w:t>6.0% - 6.5%</w:t>
            </w:r>
          </w:p>
        </w:tc>
      </w:tr>
      <w:tr w:rsidR="00481B94" w:rsidRPr="00B97B81" w:rsidTr="00282C98">
        <w:tc>
          <w:tcPr>
            <w:tcW w:w="3330" w:type="dxa"/>
            <w:tcBorders>
              <w:top w:val="nil"/>
              <w:left w:val="nil"/>
              <w:bottom w:val="nil"/>
              <w:right w:val="nil"/>
            </w:tcBorders>
          </w:tcPr>
          <w:p w:rsidR="00481B94" w:rsidRPr="00B97B81" w:rsidRDefault="00481B94" w:rsidP="00481B94">
            <w:pPr>
              <w:spacing w:line="340" w:lineRule="exact"/>
              <w:ind w:left="18" w:right="-108" w:hanging="32"/>
              <w:rPr>
                <w:rFonts w:ascii="Arial" w:hAnsi="Arial"/>
                <w:sz w:val="20"/>
              </w:rPr>
            </w:pPr>
            <w:r w:rsidRPr="00B97B81">
              <w:rPr>
                <w:rFonts w:ascii="Arial" w:hAnsi="Arial"/>
                <w:sz w:val="20"/>
              </w:rPr>
              <w:t>Turnover rate</w:t>
            </w:r>
            <w:r>
              <w:rPr>
                <w:rFonts w:ascii="Arial" w:hAnsi="Arial"/>
                <w:sz w:val="20"/>
              </w:rPr>
              <w:t xml:space="preserve"> (depending on age)</w:t>
            </w:r>
          </w:p>
        </w:tc>
        <w:tc>
          <w:tcPr>
            <w:tcW w:w="1276" w:type="dxa"/>
            <w:tcBorders>
              <w:top w:val="nil"/>
              <w:left w:val="nil"/>
              <w:bottom w:val="nil"/>
              <w:right w:val="nil"/>
            </w:tcBorders>
            <w:vAlign w:val="bottom"/>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40%</w:t>
            </w:r>
          </w:p>
        </w:tc>
        <w:tc>
          <w:tcPr>
            <w:tcW w:w="1275" w:type="dxa"/>
            <w:tcBorders>
              <w:top w:val="nil"/>
              <w:left w:val="nil"/>
              <w:bottom w:val="nil"/>
              <w:right w:val="nil"/>
            </w:tcBorders>
            <w:vAlign w:val="bottom"/>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40%</w:t>
            </w:r>
          </w:p>
        </w:tc>
        <w:tc>
          <w:tcPr>
            <w:tcW w:w="1276" w:type="dxa"/>
            <w:tcBorders>
              <w:top w:val="nil"/>
              <w:left w:val="nil"/>
              <w:bottom w:val="nil"/>
              <w:right w:val="nil"/>
            </w:tcBorders>
            <w:vAlign w:val="bottom"/>
          </w:tcPr>
          <w:p w:rsidR="00481B94" w:rsidRPr="00481B94" w:rsidRDefault="00481B94" w:rsidP="00481B94">
            <w:pPr>
              <w:spacing w:line="34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35%</w:t>
            </w:r>
          </w:p>
        </w:tc>
        <w:tc>
          <w:tcPr>
            <w:tcW w:w="1303" w:type="dxa"/>
            <w:tcBorders>
              <w:top w:val="nil"/>
              <w:left w:val="nil"/>
              <w:bottom w:val="nil"/>
              <w:right w:val="nil"/>
            </w:tcBorders>
            <w:vAlign w:val="bottom"/>
          </w:tcPr>
          <w:p w:rsidR="00481B94" w:rsidRPr="00B06A34" w:rsidRDefault="00481B94" w:rsidP="00481B94">
            <w:pPr>
              <w:spacing w:line="340" w:lineRule="exact"/>
              <w:ind w:right="-45"/>
              <w:jc w:val="center"/>
              <w:rPr>
                <w:rFonts w:ascii="Arial" w:hAnsi="Arial" w:cs="Arial"/>
                <w:sz w:val="20"/>
                <w:cs/>
              </w:rPr>
            </w:pPr>
            <w:r w:rsidRPr="00B06A34">
              <w:rPr>
                <w:rFonts w:ascii="Arial" w:hAnsi="Arial" w:cs="Arial"/>
                <w:sz w:val="20"/>
              </w:rPr>
              <w:t xml:space="preserve">0 </w:t>
            </w:r>
            <w:r w:rsidRPr="00B06A34">
              <w:rPr>
                <w:rFonts w:ascii="Arial" w:hAnsi="Arial" w:cs="Arial" w:hint="cs"/>
                <w:sz w:val="20"/>
                <w:cs/>
              </w:rPr>
              <w:t>-</w:t>
            </w:r>
            <w:r w:rsidRPr="00B06A34">
              <w:rPr>
                <w:rFonts w:ascii="Arial" w:hAnsi="Arial" w:cs="Arial"/>
                <w:sz w:val="20"/>
              </w:rPr>
              <w:t xml:space="preserve"> 35%</w:t>
            </w:r>
          </w:p>
        </w:tc>
      </w:tr>
    </w:tbl>
    <w:p w:rsidR="000159D0" w:rsidRDefault="006751CD" w:rsidP="00282C98">
      <w:pPr>
        <w:tabs>
          <w:tab w:val="right" w:pos="7280"/>
        </w:tabs>
        <w:spacing w:before="240" w:after="120" w:line="380" w:lineRule="exact"/>
        <w:ind w:left="540" w:hanging="540"/>
        <w:jc w:val="thaiDistribute"/>
        <w:rPr>
          <w:rFonts w:asciiTheme="majorBidi" w:hAnsiTheme="majorBidi" w:cstheme="majorBidi"/>
          <w:noProof/>
          <w:color w:val="000000"/>
          <w:sz w:val="26"/>
          <w:szCs w:val="26"/>
        </w:rPr>
      </w:pPr>
      <w:r>
        <w:rPr>
          <w:rFonts w:ascii="Arial" w:hAnsi="Arial"/>
          <w:sz w:val="22"/>
          <w:szCs w:val="22"/>
        </w:rPr>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201</w:t>
      </w:r>
      <w:r w:rsidR="00353BB2">
        <w:rPr>
          <w:rFonts w:ascii="Arial" w:hAnsi="Arial"/>
          <w:sz w:val="22"/>
          <w:szCs w:val="22"/>
        </w:rPr>
        <w:t>9</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201</w:t>
      </w:r>
      <w:r w:rsidR="00353BB2">
        <w:rPr>
          <w:rFonts w:ascii="Arial" w:hAnsi="Arial"/>
          <w:sz w:val="22"/>
          <w:szCs w:val="22"/>
        </w:rPr>
        <w:t>8</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rsidR="00AA6299" w:rsidRPr="00AA6299" w:rsidRDefault="00AA6299" w:rsidP="001F5655">
      <w:pPr>
        <w:tabs>
          <w:tab w:val="left" w:pos="2160"/>
          <w:tab w:val="left" w:pos="2880"/>
          <w:tab w:val="decimal" w:pos="6660"/>
          <w:tab w:val="decimal" w:pos="8280"/>
        </w:tabs>
        <w:spacing w:after="120" w:line="380" w:lineRule="exact"/>
        <w:ind w:left="907" w:right="-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8370" w:type="dxa"/>
        <w:tblInd w:w="450" w:type="dxa"/>
        <w:tblLayout w:type="fixed"/>
        <w:tblLook w:val="0000" w:firstRow="0" w:lastRow="0" w:firstColumn="0" w:lastColumn="0" w:noHBand="0" w:noVBand="0"/>
      </w:tblPr>
      <w:tblGrid>
        <w:gridCol w:w="2070"/>
        <w:gridCol w:w="1530"/>
        <w:gridCol w:w="1620"/>
        <w:gridCol w:w="1530"/>
        <w:gridCol w:w="1620"/>
      </w:tblGrid>
      <w:tr w:rsidR="00AA6299" w:rsidRPr="00AA6299" w:rsidTr="00282C98">
        <w:trPr>
          <w:cantSplit/>
        </w:trPr>
        <w:tc>
          <w:tcPr>
            <w:tcW w:w="2070" w:type="dxa"/>
          </w:tcPr>
          <w:p w:rsidR="00AA6299" w:rsidRPr="00AA6299" w:rsidRDefault="00AA6299" w:rsidP="006751CD">
            <w:pPr>
              <w:spacing w:line="340" w:lineRule="exact"/>
              <w:ind w:left="-18" w:right="-43"/>
              <w:rPr>
                <w:rFonts w:ascii="Arial" w:hAnsi="Arial" w:cs="Arial"/>
                <w:color w:val="000000"/>
                <w:sz w:val="20"/>
                <w:szCs w:val="20"/>
              </w:rPr>
            </w:pPr>
          </w:p>
        </w:tc>
        <w:tc>
          <w:tcPr>
            <w:tcW w:w="3150" w:type="dxa"/>
            <w:gridSpan w:val="2"/>
          </w:tcPr>
          <w:p w:rsidR="00AA6299" w:rsidRPr="00AA6299" w:rsidRDefault="00AA6299" w:rsidP="006751CD">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Consolidated                    </w:t>
            </w:r>
          </w:p>
          <w:p w:rsidR="00AA6299" w:rsidRPr="00AA6299" w:rsidRDefault="00AA6299" w:rsidP="006751CD">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rsidR="00AA6299" w:rsidRPr="00AA6299" w:rsidRDefault="00AA6299" w:rsidP="006751CD">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Separate                     </w:t>
            </w:r>
          </w:p>
          <w:p w:rsidR="00AA6299" w:rsidRPr="00AA6299" w:rsidRDefault="00AA6299" w:rsidP="006751CD">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rsidTr="00282C98">
        <w:tc>
          <w:tcPr>
            <w:tcW w:w="2070" w:type="dxa"/>
          </w:tcPr>
          <w:p w:rsidR="00AA6299" w:rsidRPr="00AA6299" w:rsidRDefault="007E5F40" w:rsidP="006751CD">
            <w:pPr>
              <w:spacing w:line="34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rsidR="00AA6299" w:rsidRPr="00AA6299" w:rsidRDefault="00AA6299" w:rsidP="006751CD">
            <w:pPr>
              <w:pBdr>
                <w:bottom w:val="single" w:sz="4" w:space="1" w:color="auto"/>
              </w:pBdr>
              <w:spacing w:line="34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rsidR="00AA6299" w:rsidRPr="00AA6299" w:rsidRDefault="00AA6299" w:rsidP="006751CD">
            <w:pPr>
              <w:pBdr>
                <w:bottom w:val="single" w:sz="4" w:space="1" w:color="auto"/>
              </w:pBdr>
              <w:spacing w:line="34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rsidR="00AA6299" w:rsidRPr="00AA6299" w:rsidRDefault="00AA6299" w:rsidP="006751CD">
            <w:pPr>
              <w:pBdr>
                <w:bottom w:val="single" w:sz="4" w:space="1" w:color="auto"/>
              </w:pBdr>
              <w:spacing w:line="34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rsidR="00AA6299" w:rsidRPr="00AA6299" w:rsidRDefault="00AA6299" w:rsidP="006751CD">
            <w:pPr>
              <w:pBdr>
                <w:bottom w:val="single" w:sz="4" w:space="1" w:color="auto"/>
              </w:pBdr>
              <w:spacing w:line="34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481B94" w:rsidRPr="00AA6299" w:rsidTr="00282C98">
        <w:tc>
          <w:tcPr>
            <w:tcW w:w="2070" w:type="dxa"/>
          </w:tcPr>
          <w:p w:rsidR="00481B94" w:rsidRPr="00AA6299" w:rsidRDefault="00481B94" w:rsidP="00481B94">
            <w:pPr>
              <w:tabs>
                <w:tab w:val="left" w:pos="2880"/>
                <w:tab w:val="right" w:pos="5040"/>
                <w:tab w:val="right" w:pos="6390"/>
                <w:tab w:val="right" w:pos="8190"/>
              </w:tabs>
              <w:spacing w:line="34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2019</w:t>
            </w:r>
          </w:p>
        </w:tc>
        <w:tc>
          <w:tcPr>
            <w:tcW w:w="1530" w:type="dxa"/>
          </w:tcPr>
          <w:p w:rsidR="00481B94" w:rsidRPr="00481B94" w:rsidRDefault="00481B94" w:rsidP="00481B94">
            <w:pPr>
              <w:tabs>
                <w:tab w:val="decimal" w:pos="1152"/>
              </w:tabs>
              <w:spacing w:line="340" w:lineRule="exact"/>
              <w:ind w:left="-108" w:right="6"/>
              <w:rPr>
                <w:rFonts w:ascii="Arial" w:hAnsi="Arial" w:cs="Arial"/>
                <w:color w:val="000000"/>
                <w:sz w:val="20"/>
                <w:szCs w:val="20"/>
              </w:rPr>
            </w:pPr>
            <w:r w:rsidRPr="00481B94">
              <w:rPr>
                <w:rFonts w:ascii="Arial" w:hAnsi="Arial" w:cs="Arial"/>
                <w:color w:val="000000"/>
                <w:sz w:val="20"/>
                <w:szCs w:val="20"/>
              </w:rPr>
              <w:t>(22)</w:t>
            </w:r>
          </w:p>
        </w:tc>
        <w:tc>
          <w:tcPr>
            <w:tcW w:w="1620" w:type="dxa"/>
          </w:tcPr>
          <w:p w:rsidR="00481B94" w:rsidRPr="00481B94" w:rsidRDefault="00481B94" w:rsidP="00481B94">
            <w:pPr>
              <w:tabs>
                <w:tab w:val="decimal" w:pos="1152"/>
              </w:tabs>
              <w:spacing w:line="340" w:lineRule="exact"/>
              <w:ind w:left="-108" w:right="6"/>
              <w:rPr>
                <w:rFonts w:ascii="Arial" w:hAnsi="Arial" w:cs="Arial"/>
                <w:color w:val="000000"/>
                <w:sz w:val="20"/>
                <w:szCs w:val="20"/>
                <w:cs/>
              </w:rPr>
            </w:pPr>
            <w:r w:rsidRPr="00481B94">
              <w:rPr>
                <w:rFonts w:ascii="Arial" w:hAnsi="Arial" w:cs="Arial"/>
                <w:color w:val="000000"/>
                <w:sz w:val="20"/>
                <w:szCs w:val="20"/>
              </w:rPr>
              <w:t>24</w:t>
            </w:r>
          </w:p>
        </w:tc>
        <w:tc>
          <w:tcPr>
            <w:tcW w:w="1530" w:type="dxa"/>
          </w:tcPr>
          <w:p w:rsidR="00481B94" w:rsidRPr="00481B94" w:rsidRDefault="00481B94" w:rsidP="00481B94">
            <w:pPr>
              <w:tabs>
                <w:tab w:val="decimal" w:pos="1152"/>
              </w:tabs>
              <w:spacing w:line="340" w:lineRule="exact"/>
              <w:ind w:left="-108" w:right="6"/>
              <w:rPr>
                <w:rFonts w:ascii="Arial" w:hAnsi="Arial" w:cs="Arial"/>
                <w:color w:val="000000"/>
                <w:sz w:val="20"/>
                <w:szCs w:val="20"/>
                <w:cs/>
              </w:rPr>
            </w:pPr>
            <w:r w:rsidRPr="00481B94">
              <w:rPr>
                <w:rFonts w:ascii="Arial" w:hAnsi="Arial" w:cs="Arial"/>
                <w:color w:val="000000"/>
                <w:sz w:val="20"/>
                <w:szCs w:val="20"/>
              </w:rPr>
              <w:t>(20)</w:t>
            </w:r>
          </w:p>
        </w:tc>
        <w:tc>
          <w:tcPr>
            <w:tcW w:w="1620" w:type="dxa"/>
          </w:tcPr>
          <w:p w:rsidR="00481B94" w:rsidRPr="00B06A34" w:rsidRDefault="00481B94" w:rsidP="00481B94">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21</w:t>
            </w:r>
          </w:p>
        </w:tc>
      </w:tr>
      <w:tr w:rsidR="00481B94" w:rsidRPr="00AA6299" w:rsidTr="00282C98">
        <w:tc>
          <w:tcPr>
            <w:tcW w:w="2070" w:type="dxa"/>
          </w:tcPr>
          <w:p w:rsidR="00481B94" w:rsidRPr="00AA6299" w:rsidRDefault="00481B94" w:rsidP="00481B94">
            <w:pPr>
              <w:tabs>
                <w:tab w:val="left" w:pos="2880"/>
                <w:tab w:val="right" w:pos="5040"/>
                <w:tab w:val="right" w:pos="6390"/>
                <w:tab w:val="right" w:pos="8190"/>
              </w:tabs>
              <w:spacing w:line="340" w:lineRule="exact"/>
              <w:ind w:left="162" w:right="-126"/>
              <w:rPr>
                <w:rFonts w:ascii="Arial" w:hAnsi="Arial" w:cs="Arial"/>
                <w:color w:val="000000"/>
                <w:sz w:val="20"/>
                <w:szCs w:val="20"/>
                <w:cs/>
              </w:rPr>
            </w:pPr>
            <w:r>
              <w:rPr>
                <w:rFonts w:ascii="Arial" w:hAnsi="Arial" w:cs="Arial"/>
                <w:sz w:val="20"/>
                <w:szCs w:val="20"/>
              </w:rPr>
              <w:t>31 December 2018</w:t>
            </w:r>
          </w:p>
        </w:tc>
        <w:tc>
          <w:tcPr>
            <w:tcW w:w="1530" w:type="dxa"/>
          </w:tcPr>
          <w:p w:rsidR="00481B94" w:rsidRPr="00481B94" w:rsidRDefault="00481B94" w:rsidP="00481B94">
            <w:pPr>
              <w:tabs>
                <w:tab w:val="decimal" w:pos="1152"/>
              </w:tabs>
              <w:spacing w:line="340" w:lineRule="exact"/>
              <w:ind w:left="-108" w:right="6"/>
              <w:rPr>
                <w:rFonts w:ascii="Arial" w:hAnsi="Arial" w:cs="Arial"/>
                <w:color w:val="000000"/>
                <w:sz w:val="20"/>
                <w:szCs w:val="20"/>
              </w:rPr>
            </w:pPr>
            <w:r w:rsidRPr="00481B94">
              <w:rPr>
                <w:rFonts w:ascii="Arial" w:hAnsi="Arial" w:cs="Arial"/>
                <w:color w:val="000000"/>
                <w:sz w:val="20"/>
                <w:szCs w:val="20"/>
              </w:rPr>
              <w:t>(14)</w:t>
            </w:r>
          </w:p>
        </w:tc>
        <w:tc>
          <w:tcPr>
            <w:tcW w:w="1620" w:type="dxa"/>
          </w:tcPr>
          <w:p w:rsidR="00481B94" w:rsidRPr="00481B94" w:rsidRDefault="00481B94" w:rsidP="00481B94">
            <w:pPr>
              <w:tabs>
                <w:tab w:val="decimal" w:pos="1152"/>
              </w:tabs>
              <w:spacing w:line="340" w:lineRule="exact"/>
              <w:ind w:left="-108" w:right="6"/>
              <w:rPr>
                <w:rFonts w:ascii="Arial" w:hAnsi="Arial" w:cs="Arial"/>
                <w:color w:val="000000"/>
                <w:sz w:val="20"/>
                <w:szCs w:val="20"/>
                <w:cs/>
              </w:rPr>
            </w:pPr>
            <w:r w:rsidRPr="00481B94">
              <w:rPr>
                <w:rFonts w:ascii="Arial" w:hAnsi="Arial" w:cs="Arial"/>
                <w:color w:val="000000"/>
                <w:sz w:val="20"/>
                <w:szCs w:val="20"/>
              </w:rPr>
              <w:t>15</w:t>
            </w:r>
          </w:p>
        </w:tc>
        <w:tc>
          <w:tcPr>
            <w:tcW w:w="1530" w:type="dxa"/>
          </w:tcPr>
          <w:p w:rsidR="00481B94" w:rsidRPr="00481B94" w:rsidRDefault="00481B94" w:rsidP="00481B94">
            <w:pPr>
              <w:tabs>
                <w:tab w:val="decimal" w:pos="1152"/>
              </w:tabs>
              <w:spacing w:line="340" w:lineRule="exact"/>
              <w:ind w:left="-108" w:right="6"/>
              <w:rPr>
                <w:rFonts w:ascii="Arial" w:hAnsi="Arial" w:cs="Arial"/>
                <w:color w:val="000000"/>
                <w:sz w:val="20"/>
                <w:szCs w:val="20"/>
                <w:cs/>
              </w:rPr>
            </w:pPr>
            <w:r w:rsidRPr="00481B94">
              <w:rPr>
                <w:rFonts w:ascii="Arial" w:hAnsi="Arial" w:cs="Arial"/>
                <w:color w:val="000000"/>
                <w:sz w:val="20"/>
                <w:szCs w:val="20"/>
              </w:rPr>
              <w:t>(13)</w:t>
            </w:r>
          </w:p>
        </w:tc>
        <w:tc>
          <w:tcPr>
            <w:tcW w:w="1620" w:type="dxa"/>
          </w:tcPr>
          <w:p w:rsidR="00481B94" w:rsidRPr="00B06A34" w:rsidRDefault="00481B94" w:rsidP="00481B94">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14</w:t>
            </w:r>
          </w:p>
        </w:tc>
      </w:tr>
    </w:tbl>
    <w:p w:rsidR="00AA6299" w:rsidRPr="00AA6299" w:rsidRDefault="00AA6299" w:rsidP="001F565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8370" w:type="dxa"/>
        <w:tblInd w:w="450" w:type="dxa"/>
        <w:tblLayout w:type="fixed"/>
        <w:tblLook w:val="0000" w:firstRow="0" w:lastRow="0" w:firstColumn="0" w:lastColumn="0" w:noHBand="0" w:noVBand="0"/>
      </w:tblPr>
      <w:tblGrid>
        <w:gridCol w:w="2070"/>
        <w:gridCol w:w="1530"/>
        <w:gridCol w:w="1620"/>
        <w:gridCol w:w="1530"/>
        <w:gridCol w:w="1620"/>
      </w:tblGrid>
      <w:tr w:rsidR="00AA6299" w:rsidRPr="00AA6299" w:rsidTr="00282C98">
        <w:trPr>
          <w:cantSplit/>
        </w:trPr>
        <w:tc>
          <w:tcPr>
            <w:tcW w:w="2070" w:type="dxa"/>
          </w:tcPr>
          <w:p w:rsidR="00AA6299" w:rsidRPr="00AA6299" w:rsidRDefault="00AA6299" w:rsidP="00C251B2">
            <w:pPr>
              <w:spacing w:line="340" w:lineRule="exact"/>
              <w:ind w:left="-18" w:right="-43"/>
              <w:rPr>
                <w:rFonts w:ascii="Arial" w:hAnsi="Arial" w:cs="Arial"/>
                <w:color w:val="000000"/>
                <w:sz w:val="20"/>
                <w:szCs w:val="20"/>
              </w:rPr>
            </w:pPr>
          </w:p>
        </w:tc>
        <w:tc>
          <w:tcPr>
            <w:tcW w:w="3150" w:type="dxa"/>
            <w:gridSpan w:val="2"/>
          </w:tcPr>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Consolidated                    </w:t>
            </w:r>
          </w:p>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Separate                     </w:t>
            </w:r>
          </w:p>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rsidTr="00282C98">
        <w:tc>
          <w:tcPr>
            <w:tcW w:w="2070" w:type="dxa"/>
          </w:tcPr>
          <w:p w:rsidR="00AA6299" w:rsidRPr="00AA6299" w:rsidRDefault="007E5F40" w:rsidP="00C251B2">
            <w:pPr>
              <w:spacing w:line="34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424AC5" w:rsidRPr="00AA6299" w:rsidTr="00282C98">
        <w:tc>
          <w:tcPr>
            <w:tcW w:w="2070" w:type="dxa"/>
          </w:tcPr>
          <w:p w:rsidR="00424AC5" w:rsidRPr="00A036A7" w:rsidRDefault="00424AC5" w:rsidP="00424AC5">
            <w:pPr>
              <w:tabs>
                <w:tab w:val="left" w:pos="2880"/>
                <w:tab w:val="right" w:pos="5040"/>
                <w:tab w:val="right" w:pos="6390"/>
                <w:tab w:val="right" w:pos="8190"/>
              </w:tabs>
              <w:spacing w:line="34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2019</w:t>
            </w:r>
          </w:p>
        </w:tc>
        <w:tc>
          <w:tcPr>
            <w:tcW w:w="1530" w:type="dxa"/>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51</w:t>
            </w:r>
          </w:p>
        </w:tc>
        <w:tc>
          <w:tcPr>
            <w:tcW w:w="1620" w:type="dxa"/>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(46)</w:t>
            </w:r>
          </w:p>
        </w:tc>
        <w:tc>
          <w:tcPr>
            <w:tcW w:w="1530" w:type="dxa"/>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47</w:t>
            </w:r>
          </w:p>
        </w:tc>
        <w:tc>
          <w:tcPr>
            <w:tcW w:w="1620" w:type="dxa"/>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(42)</w:t>
            </w:r>
          </w:p>
        </w:tc>
      </w:tr>
      <w:tr w:rsidR="00424AC5" w:rsidRPr="00AA6299" w:rsidTr="00282C98">
        <w:tc>
          <w:tcPr>
            <w:tcW w:w="2070" w:type="dxa"/>
          </w:tcPr>
          <w:p w:rsidR="00424AC5" w:rsidRPr="00A036A7" w:rsidRDefault="00424AC5" w:rsidP="00424AC5">
            <w:pPr>
              <w:tabs>
                <w:tab w:val="left" w:pos="2880"/>
                <w:tab w:val="right" w:pos="5040"/>
                <w:tab w:val="right" w:pos="6390"/>
                <w:tab w:val="right" w:pos="8190"/>
              </w:tabs>
              <w:spacing w:line="340" w:lineRule="exact"/>
              <w:ind w:left="162" w:right="-126"/>
              <w:rPr>
                <w:rFonts w:ascii="Arial" w:hAnsi="Arial" w:cs="Arial"/>
                <w:sz w:val="20"/>
                <w:szCs w:val="20"/>
                <w:cs/>
              </w:rPr>
            </w:pPr>
            <w:r>
              <w:rPr>
                <w:rFonts w:ascii="Arial" w:hAnsi="Arial" w:cs="Arial"/>
                <w:sz w:val="20"/>
                <w:szCs w:val="20"/>
              </w:rPr>
              <w:t>31 December 2018</w:t>
            </w:r>
          </w:p>
        </w:tc>
        <w:tc>
          <w:tcPr>
            <w:tcW w:w="1530" w:type="dxa"/>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37</w:t>
            </w:r>
          </w:p>
        </w:tc>
        <w:tc>
          <w:tcPr>
            <w:tcW w:w="1620" w:type="dxa"/>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(32)</w:t>
            </w:r>
          </w:p>
        </w:tc>
        <w:tc>
          <w:tcPr>
            <w:tcW w:w="1530" w:type="dxa"/>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34</w:t>
            </w:r>
          </w:p>
        </w:tc>
        <w:tc>
          <w:tcPr>
            <w:tcW w:w="1620" w:type="dxa"/>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(29)</w:t>
            </w:r>
          </w:p>
        </w:tc>
      </w:tr>
    </w:tbl>
    <w:p w:rsidR="00AA6299" w:rsidRPr="00AA6299" w:rsidRDefault="00AA6299" w:rsidP="00AA6299">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proofErr w:type="spellStart"/>
      <w:r w:rsidR="007D105E">
        <w:rPr>
          <w:rFonts w:ascii="Arial" w:hAnsi="Arial" w:cs="Arial"/>
          <w:sz w:val="20"/>
          <w:szCs w:val="20"/>
        </w:rPr>
        <w:t>M</w:t>
      </w:r>
      <w:r w:rsidRPr="00AA6299">
        <w:rPr>
          <w:rFonts w:ascii="Arial" w:hAnsi="Arial" w:cs="Arial"/>
          <w:sz w:val="20"/>
          <w:szCs w:val="20"/>
        </w:rPr>
        <w:t>llion</w:t>
      </w:r>
      <w:proofErr w:type="spellEnd"/>
      <w:r w:rsidRPr="00AA6299">
        <w:rPr>
          <w:rFonts w:ascii="Arial" w:hAnsi="Arial" w:cs="Arial"/>
          <w:sz w:val="20"/>
          <w:szCs w:val="20"/>
        </w:rPr>
        <w:t xml:space="preserve"> Baht)</w:t>
      </w:r>
    </w:p>
    <w:tbl>
      <w:tblPr>
        <w:tblW w:w="8370" w:type="dxa"/>
        <w:tblInd w:w="450" w:type="dxa"/>
        <w:tblLayout w:type="fixed"/>
        <w:tblLook w:val="0000" w:firstRow="0" w:lastRow="0" w:firstColumn="0" w:lastColumn="0" w:noHBand="0" w:noVBand="0"/>
      </w:tblPr>
      <w:tblGrid>
        <w:gridCol w:w="2070"/>
        <w:gridCol w:w="1530"/>
        <w:gridCol w:w="1620"/>
        <w:gridCol w:w="1530"/>
        <w:gridCol w:w="1620"/>
      </w:tblGrid>
      <w:tr w:rsidR="00AA6299" w:rsidRPr="00AA6299" w:rsidTr="00282C98">
        <w:trPr>
          <w:cantSplit/>
        </w:trPr>
        <w:tc>
          <w:tcPr>
            <w:tcW w:w="2070" w:type="dxa"/>
          </w:tcPr>
          <w:p w:rsidR="00AA6299" w:rsidRPr="00AA6299" w:rsidRDefault="00AA6299" w:rsidP="00C251B2">
            <w:pPr>
              <w:spacing w:line="340" w:lineRule="exact"/>
              <w:ind w:left="-18" w:right="-43"/>
              <w:rPr>
                <w:rFonts w:ascii="Arial" w:hAnsi="Arial" w:cs="Arial"/>
                <w:color w:val="000000"/>
                <w:sz w:val="20"/>
                <w:szCs w:val="20"/>
              </w:rPr>
            </w:pPr>
          </w:p>
        </w:tc>
        <w:tc>
          <w:tcPr>
            <w:tcW w:w="3150" w:type="dxa"/>
            <w:gridSpan w:val="2"/>
          </w:tcPr>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Consolidated                    </w:t>
            </w:r>
          </w:p>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Separate                     </w:t>
            </w:r>
          </w:p>
          <w:p w:rsidR="00AA6299" w:rsidRPr="00AA6299"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rsidTr="00282C98">
        <w:tc>
          <w:tcPr>
            <w:tcW w:w="2070" w:type="dxa"/>
          </w:tcPr>
          <w:p w:rsidR="00AA6299" w:rsidRPr="00AA6299" w:rsidRDefault="007E5F40" w:rsidP="00C251B2">
            <w:pPr>
              <w:spacing w:line="340" w:lineRule="exact"/>
              <w:ind w:left="-18" w:right="-43"/>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(depending on age)</w:t>
            </w:r>
          </w:p>
        </w:tc>
        <w:tc>
          <w:tcPr>
            <w:tcW w:w="153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rsidR="00AA6299" w:rsidRPr="001F5655" w:rsidRDefault="00AA6299" w:rsidP="00C251B2">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424AC5" w:rsidRPr="00AA6299" w:rsidTr="00282C98">
        <w:tc>
          <w:tcPr>
            <w:tcW w:w="2070" w:type="dxa"/>
          </w:tcPr>
          <w:p w:rsidR="00424AC5" w:rsidRPr="00A036A7" w:rsidRDefault="00424AC5" w:rsidP="00424AC5">
            <w:pPr>
              <w:tabs>
                <w:tab w:val="left" w:pos="2880"/>
                <w:tab w:val="right" w:pos="5040"/>
                <w:tab w:val="right" w:pos="6390"/>
                <w:tab w:val="right" w:pos="8190"/>
              </w:tabs>
              <w:spacing w:line="34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2019</w:t>
            </w:r>
          </w:p>
        </w:tc>
        <w:tc>
          <w:tcPr>
            <w:tcW w:w="1530" w:type="dxa"/>
            <w:vAlign w:val="bottom"/>
          </w:tcPr>
          <w:p w:rsidR="00424AC5" w:rsidRPr="00424AC5" w:rsidRDefault="00424AC5" w:rsidP="00424AC5">
            <w:pPr>
              <w:tabs>
                <w:tab w:val="decimal" w:pos="1152"/>
              </w:tabs>
              <w:spacing w:line="340" w:lineRule="exact"/>
              <w:ind w:left="-108" w:right="6"/>
              <w:rPr>
                <w:rFonts w:ascii="Arial" w:hAnsi="Arial" w:cs="Arial"/>
                <w:color w:val="000000"/>
                <w:sz w:val="20"/>
                <w:szCs w:val="20"/>
              </w:rPr>
            </w:pPr>
            <w:r w:rsidRPr="00424AC5">
              <w:rPr>
                <w:rFonts w:ascii="Arial" w:hAnsi="Arial" w:cs="Arial"/>
                <w:color w:val="000000"/>
                <w:sz w:val="20"/>
                <w:szCs w:val="20"/>
              </w:rPr>
              <w:t>(36)</w:t>
            </w:r>
          </w:p>
        </w:tc>
        <w:tc>
          <w:tcPr>
            <w:tcW w:w="1620" w:type="dxa"/>
            <w:vAlign w:val="bottom"/>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43</w:t>
            </w:r>
          </w:p>
        </w:tc>
        <w:tc>
          <w:tcPr>
            <w:tcW w:w="1530" w:type="dxa"/>
            <w:vAlign w:val="bottom"/>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(32)</w:t>
            </w:r>
          </w:p>
        </w:tc>
        <w:tc>
          <w:tcPr>
            <w:tcW w:w="1620" w:type="dxa"/>
            <w:vAlign w:val="bottom"/>
          </w:tcPr>
          <w:p w:rsidR="00424AC5" w:rsidRPr="00424AC5" w:rsidRDefault="00424AC5" w:rsidP="00424AC5">
            <w:pPr>
              <w:tabs>
                <w:tab w:val="decimal" w:pos="1152"/>
              </w:tabs>
              <w:spacing w:line="340" w:lineRule="exact"/>
              <w:ind w:left="-108" w:right="6"/>
              <w:rPr>
                <w:rFonts w:ascii="Arial" w:hAnsi="Arial" w:cs="Arial"/>
                <w:color w:val="000000"/>
                <w:sz w:val="20"/>
                <w:szCs w:val="20"/>
                <w:cs/>
              </w:rPr>
            </w:pPr>
            <w:r w:rsidRPr="00424AC5">
              <w:rPr>
                <w:rFonts w:ascii="Arial" w:hAnsi="Arial" w:cs="Arial"/>
                <w:color w:val="000000"/>
                <w:sz w:val="20"/>
                <w:szCs w:val="20"/>
              </w:rPr>
              <w:t>37</w:t>
            </w:r>
          </w:p>
        </w:tc>
      </w:tr>
      <w:tr w:rsidR="00424AC5" w:rsidRPr="00AA6299" w:rsidTr="00282C98">
        <w:tc>
          <w:tcPr>
            <w:tcW w:w="2070" w:type="dxa"/>
          </w:tcPr>
          <w:p w:rsidR="00424AC5" w:rsidRPr="00A036A7" w:rsidRDefault="00424AC5" w:rsidP="00424AC5">
            <w:pPr>
              <w:tabs>
                <w:tab w:val="left" w:pos="2880"/>
                <w:tab w:val="right" w:pos="5040"/>
                <w:tab w:val="right" w:pos="6390"/>
                <w:tab w:val="right" w:pos="8190"/>
              </w:tabs>
              <w:spacing w:line="340" w:lineRule="exact"/>
              <w:ind w:left="162" w:right="-126"/>
              <w:rPr>
                <w:rFonts w:ascii="Arial" w:hAnsi="Arial" w:cs="Arial"/>
                <w:sz w:val="20"/>
                <w:szCs w:val="20"/>
                <w:cs/>
              </w:rPr>
            </w:pPr>
            <w:r>
              <w:rPr>
                <w:rFonts w:ascii="Arial" w:hAnsi="Arial" w:cs="Arial"/>
                <w:sz w:val="20"/>
                <w:szCs w:val="20"/>
              </w:rPr>
              <w:t>31 December 2018</w:t>
            </w:r>
          </w:p>
        </w:tc>
        <w:tc>
          <w:tcPr>
            <w:tcW w:w="1530" w:type="dxa"/>
            <w:vAlign w:val="bottom"/>
          </w:tcPr>
          <w:p w:rsidR="00424AC5" w:rsidRPr="00B06A34" w:rsidRDefault="00424AC5" w:rsidP="00424AC5">
            <w:pPr>
              <w:tabs>
                <w:tab w:val="decimal" w:pos="1152"/>
              </w:tabs>
              <w:spacing w:line="340" w:lineRule="exact"/>
              <w:ind w:left="-108" w:right="6"/>
              <w:rPr>
                <w:rFonts w:ascii="Arial" w:hAnsi="Arial" w:cs="Arial"/>
                <w:color w:val="000000"/>
                <w:sz w:val="20"/>
                <w:szCs w:val="20"/>
              </w:rPr>
            </w:pPr>
            <w:r>
              <w:rPr>
                <w:rFonts w:ascii="Arial" w:hAnsi="Arial" w:cs="Arial"/>
                <w:color w:val="000000"/>
                <w:sz w:val="20"/>
                <w:szCs w:val="20"/>
              </w:rPr>
              <w:t>(28)</w:t>
            </w:r>
          </w:p>
        </w:tc>
        <w:tc>
          <w:tcPr>
            <w:tcW w:w="1620" w:type="dxa"/>
            <w:vAlign w:val="bottom"/>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33</w:t>
            </w:r>
          </w:p>
        </w:tc>
        <w:tc>
          <w:tcPr>
            <w:tcW w:w="1530" w:type="dxa"/>
            <w:vAlign w:val="bottom"/>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(24)</w:t>
            </w:r>
          </w:p>
        </w:tc>
        <w:tc>
          <w:tcPr>
            <w:tcW w:w="1620" w:type="dxa"/>
            <w:vAlign w:val="bottom"/>
          </w:tcPr>
          <w:p w:rsidR="00424AC5" w:rsidRPr="00B06A34" w:rsidRDefault="00424AC5" w:rsidP="00424AC5">
            <w:pPr>
              <w:tabs>
                <w:tab w:val="decimal" w:pos="1152"/>
              </w:tabs>
              <w:spacing w:line="340" w:lineRule="exact"/>
              <w:ind w:left="-108" w:right="6"/>
              <w:rPr>
                <w:rFonts w:ascii="Arial" w:hAnsi="Arial" w:cs="Arial"/>
                <w:color w:val="000000"/>
                <w:sz w:val="20"/>
                <w:szCs w:val="20"/>
                <w:cs/>
              </w:rPr>
            </w:pPr>
            <w:r>
              <w:rPr>
                <w:rFonts w:ascii="Arial" w:hAnsi="Arial" w:cs="Arial"/>
                <w:color w:val="000000"/>
                <w:sz w:val="20"/>
                <w:szCs w:val="20"/>
              </w:rPr>
              <w:t>30</w:t>
            </w:r>
          </w:p>
        </w:tc>
      </w:tr>
    </w:tbl>
    <w:p w:rsidR="008E3810" w:rsidRDefault="008E381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22</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rsidR="008E3810" w:rsidRDefault="00B052E3" w:rsidP="00A20195">
      <w:pPr>
        <w:spacing w:before="120" w:after="120" w:line="380" w:lineRule="exact"/>
        <w:ind w:left="547"/>
        <w:jc w:val="both"/>
        <w:rPr>
          <w:rFonts w:ascii="Arial" w:eastAsia="Arial Unicode MS" w:hAnsi="Arial" w:cs="Arial"/>
          <w:sz w:val="22"/>
          <w:szCs w:val="22"/>
        </w:rPr>
      </w:pPr>
      <w:r w:rsidRPr="003F36F7">
        <w:rPr>
          <w:rFonts w:ascii="Arial" w:hAnsi="Arial" w:cs="Arial"/>
          <w:sz w:val="22"/>
          <w:szCs w:val="22"/>
        </w:rPr>
        <w:t xml:space="preserve">The </w:t>
      </w:r>
      <w:r>
        <w:rPr>
          <w:rFonts w:ascii="Arial" w:hAnsi="Arial" w:cs="Arial"/>
          <w:sz w:val="22"/>
          <w:szCs w:val="22"/>
        </w:rPr>
        <w:t xml:space="preserve">significant </w:t>
      </w:r>
      <w:r w:rsidRPr="003F36F7">
        <w:rPr>
          <w:rFonts w:ascii="Arial" w:hAnsi="Arial" w:cs="Arial"/>
          <w:sz w:val="22"/>
          <w:szCs w:val="22"/>
        </w:rPr>
        <w:t>details of the Employee Joint Investment Program (EJIP)</w:t>
      </w:r>
      <w:r>
        <w:rPr>
          <w:rFonts w:ascii="Arial" w:hAnsi="Arial" w:cs="Arial"/>
          <w:sz w:val="22"/>
          <w:szCs w:val="22"/>
        </w:rPr>
        <w:t xml:space="preserve"> </w:t>
      </w:r>
      <w:r w:rsidRPr="003F36F7">
        <w:rPr>
          <w:rFonts w:ascii="Arial" w:hAnsi="Arial" w:cs="Arial"/>
          <w:sz w:val="22"/>
          <w:szCs w:val="22"/>
        </w:rPr>
        <w:t>are as follow:</w:t>
      </w:r>
    </w:p>
    <w:tbl>
      <w:tblPr>
        <w:tblW w:w="8674"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571"/>
        <w:gridCol w:w="5103"/>
      </w:tblGrid>
      <w:tr w:rsidR="006751CD" w:rsidTr="006751CD">
        <w:trPr>
          <w:trHeight w:val="296"/>
        </w:trPr>
        <w:tc>
          <w:tcPr>
            <w:tcW w:w="3571" w:type="dxa"/>
            <w:tcBorders>
              <w:top w:val="single" w:sz="4" w:space="0" w:color="auto"/>
              <w:left w:val="single" w:sz="4" w:space="0" w:color="auto"/>
              <w:bottom w:val="nil"/>
              <w:right w:val="single" w:sz="4" w:space="0" w:color="auto"/>
            </w:tcBorders>
            <w:hideMark/>
          </w:tcPr>
          <w:p w:rsidR="006751CD" w:rsidRDefault="006751CD" w:rsidP="006751CD">
            <w:pPr>
              <w:spacing w:line="300" w:lineRule="exact"/>
              <w:ind w:left="158" w:hanging="158"/>
              <w:jc w:val="thaiDistribute"/>
              <w:rPr>
                <w:rFonts w:ascii="Arial" w:hAnsi="Arial" w:cs="Arial"/>
                <w:sz w:val="18"/>
                <w:szCs w:val="18"/>
              </w:rPr>
            </w:pPr>
            <w:r>
              <w:rPr>
                <w:rFonts w:ascii="Arial" w:hAnsi="Arial" w:cs="Arial"/>
                <w:sz w:val="18"/>
                <w:szCs w:val="18"/>
              </w:rPr>
              <w:t>The Company eligible under EJIP</w:t>
            </w:r>
          </w:p>
        </w:tc>
        <w:tc>
          <w:tcPr>
            <w:tcW w:w="5103" w:type="dxa"/>
            <w:tcBorders>
              <w:top w:val="single" w:sz="4" w:space="0" w:color="auto"/>
              <w:left w:val="single" w:sz="4" w:space="0" w:color="auto"/>
              <w:bottom w:val="nil"/>
              <w:right w:val="single" w:sz="4" w:space="0" w:color="auto"/>
            </w:tcBorders>
            <w:hideMark/>
          </w:tcPr>
          <w:p w:rsidR="006751CD" w:rsidRDefault="006751CD" w:rsidP="006751CD">
            <w:pPr>
              <w:tabs>
                <w:tab w:val="center" w:pos="2232"/>
              </w:tabs>
              <w:spacing w:line="300" w:lineRule="exact"/>
              <w:ind w:left="158" w:hanging="158"/>
              <w:rPr>
                <w:rFonts w:ascii="Arial" w:hAnsi="Arial" w:cs="Arial"/>
                <w:sz w:val="18"/>
                <w:szCs w:val="18"/>
                <w:cs/>
              </w:rPr>
            </w:pPr>
            <w:r>
              <w:rPr>
                <w:rFonts w:ascii="Arial" w:hAnsi="Arial" w:cs="Arial"/>
                <w:sz w:val="18"/>
                <w:szCs w:val="18"/>
              </w:rPr>
              <w:t>Home Product Center Public Company Limited</w:t>
            </w:r>
          </w:p>
        </w:tc>
      </w:tr>
      <w:tr w:rsidR="006751CD" w:rsidTr="006751CD">
        <w:tc>
          <w:tcPr>
            <w:tcW w:w="3571"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jc w:val="thaiDistribute"/>
              <w:rPr>
                <w:rFonts w:ascii="Arial" w:hAnsi="Arial" w:cs="Arial"/>
                <w:sz w:val="18"/>
                <w:szCs w:val="18"/>
                <w:cs/>
              </w:rPr>
            </w:pPr>
            <w:r>
              <w:rPr>
                <w:rFonts w:ascii="Arial" w:hAnsi="Arial" w:cs="Arial"/>
                <w:sz w:val="18"/>
                <w:szCs w:val="18"/>
              </w:rPr>
              <w:t>The Period of EJIP</w:t>
            </w: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rPr>
            </w:pPr>
            <w:r>
              <w:rPr>
                <w:rFonts w:ascii="Arial" w:hAnsi="Arial" w:cs="Arial"/>
                <w:sz w:val="18"/>
                <w:szCs w:val="18"/>
              </w:rPr>
              <w:t xml:space="preserve">1 July 2018 to 30 June 2023, with a total duration of 5 years. </w:t>
            </w:r>
          </w:p>
        </w:tc>
      </w:tr>
      <w:tr w:rsidR="006751CD" w:rsidTr="006751CD">
        <w:tc>
          <w:tcPr>
            <w:tcW w:w="3571"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 xml:space="preserve">Employees at Division Manager or equivalent level on the voluntary basis. Directors and advisors of the Company are </w:t>
            </w:r>
            <w:proofErr w:type="gramStart"/>
            <w:r>
              <w:rPr>
                <w:rFonts w:ascii="Arial" w:hAnsi="Arial" w:cs="Arial"/>
                <w:sz w:val="18"/>
                <w:szCs w:val="18"/>
              </w:rPr>
              <w:t>exclude</w:t>
            </w:r>
            <w:proofErr w:type="gramEnd"/>
            <w:r>
              <w:rPr>
                <w:rFonts w:ascii="Arial" w:hAnsi="Arial" w:cs="Arial"/>
                <w:sz w:val="18"/>
                <w:szCs w:val="18"/>
              </w:rPr>
              <w:t xml:space="preserve"> from this program. </w:t>
            </w:r>
          </w:p>
        </w:tc>
      </w:tr>
      <w:tr w:rsidR="006751CD" w:rsidTr="006751CD">
        <w:tc>
          <w:tcPr>
            <w:tcW w:w="3571"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jc w:val="thaiDistribute"/>
              <w:rPr>
                <w:rFonts w:ascii="Arial" w:hAnsi="Arial" w:cs="Arial"/>
                <w:sz w:val="18"/>
                <w:szCs w:val="18"/>
                <w:cs/>
              </w:rPr>
            </w:pPr>
            <w:r>
              <w:rPr>
                <w:rFonts w:ascii="Arial" w:hAnsi="Arial" w:cs="Arial"/>
                <w:sz w:val="18"/>
                <w:szCs w:val="18"/>
              </w:rPr>
              <w:t>EJIP arrangement</w:t>
            </w: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The Company will make deduction from the payroll of eligible employees who voluntarily join the EJIP, at the rate 5% of the salary of each month.</w:t>
            </w:r>
          </w:p>
        </w:tc>
      </w:tr>
      <w:tr w:rsidR="006751CD" w:rsidTr="006751CD">
        <w:tc>
          <w:tcPr>
            <w:tcW w:w="3571" w:type="dxa"/>
            <w:tcBorders>
              <w:top w:val="nil"/>
              <w:left w:val="single" w:sz="4" w:space="0" w:color="auto"/>
              <w:bottom w:val="nil"/>
              <w:right w:val="single" w:sz="4" w:space="0" w:color="auto"/>
            </w:tcBorders>
          </w:tcPr>
          <w:p w:rsidR="006751CD" w:rsidRDefault="006751CD" w:rsidP="006751CD">
            <w:pPr>
              <w:spacing w:line="300" w:lineRule="exact"/>
              <w:ind w:left="158" w:hanging="158"/>
              <w:jc w:val="thaiDistribute"/>
              <w:rPr>
                <w:rFonts w:ascii="Arial" w:hAnsi="Arial" w:cs="Arial"/>
                <w:sz w:val="18"/>
                <w:szCs w:val="18"/>
              </w:rPr>
            </w:pP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The Company will contribute 100% of the amount contributed by EJIP participants on a monthly basis.</w:t>
            </w:r>
          </w:p>
        </w:tc>
      </w:tr>
      <w:tr w:rsidR="006751CD" w:rsidTr="006751CD">
        <w:tc>
          <w:tcPr>
            <w:tcW w:w="3571"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jc w:val="thaiDistribute"/>
              <w:rPr>
                <w:rFonts w:ascii="Arial" w:hAnsi="Arial" w:cs="Arial"/>
                <w:sz w:val="18"/>
                <w:szCs w:val="18"/>
              </w:rPr>
            </w:pPr>
            <w:r>
              <w:rPr>
                <w:rFonts w:ascii="Arial" w:hAnsi="Arial" w:cs="Arial"/>
                <w:sz w:val="18"/>
                <w:szCs w:val="18"/>
              </w:rPr>
              <w:t xml:space="preserve">EJIP buying schedule </w:t>
            </w: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Monthly basis.</w:t>
            </w:r>
          </w:p>
        </w:tc>
      </w:tr>
      <w:tr w:rsidR="006751CD" w:rsidTr="006751CD">
        <w:tc>
          <w:tcPr>
            <w:tcW w:w="3571"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rPr>
            </w:pPr>
            <w:r>
              <w:rPr>
                <w:rFonts w:ascii="Arial" w:hAnsi="Arial" w:cs="Arial"/>
                <w:sz w:val="18"/>
                <w:szCs w:val="18"/>
              </w:rPr>
              <w:t>Conditions for holding the securities</w:t>
            </w:r>
          </w:p>
        </w:tc>
        <w:tc>
          <w:tcPr>
            <w:tcW w:w="5103" w:type="dxa"/>
            <w:tcBorders>
              <w:top w:val="nil"/>
              <w:left w:val="single" w:sz="4" w:space="0" w:color="auto"/>
              <w:bottom w:val="nil"/>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During the 1</w:t>
            </w:r>
            <w:r w:rsidRPr="007D105E">
              <w:rPr>
                <w:rFonts w:ascii="Arial" w:hAnsi="Arial" w:cs="Arial"/>
                <w:sz w:val="18"/>
                <w:szCs w:val="18"/>
                <w:vertAlign w:val="superscript"/>
              </w:rPr>
              <w:t>st</w:t>
            </w:r>
            <w:r w:rsidR="007D105E">
              <w:rPr>
                <w:rFonts w:ascii="Arial" w:hAnsi="Arial" w:cs="Arial"/>
                <w:sz w:val="18"/>
                <w:szCs w:val="18"/>
                <w:vertAlign w:val="superscript"/>
              </w:rPr>
              <w:t xml:space="preserve"> </w:t>
            </w:r>
            <w:r>
              <w:rPr>
                <w:rFonts w:ascii="Arial" w:hAnsi="Arial" w:cs="Arial"/>
                <w:sz w:val="18"/>
                <w:szCs w:val="18"/>
              </w:rPr>
              <w:t>year - 3</w:t>
            </w:r>
            <w:r w:rsidRPr="00116E42">
              <w:rPr>
                <w:rFonts w:ascii="Arial" w:hAnsi="Arial" w:cs="Arial"/>
                <w:sz w:val="18"/>
                <w:szCs w:val="18"/>
                <w:vertAlign w:val="superscript"/>
              </w:rPr>
              <w:t xml:space="preserve">rd </w:t>
            </w:r>
            <w:r>
              <w:rPr>
                <w:rFonts w:ascii="Arial" w:hAnsi="Arial" w:cs="Arial"/>
                <w:sz w:val="18"/>
                <w:szCs w:val="18"/>
              </w:rPr>
              <w:t>year, employee cannot sell any shares</w:t>
            </w:r>
          </w:p>
        </w:tc>
      </w:tr>
      <w:tr w:rsidR="006751CD" w:rsidTr="006751CD">
        <w:tc>
          <w:tcPr>
            <w:tcW w:w="3571" w:type="dxa"/>
            <w:tcBorders>
              <w:top w:val="nil"/>
              <w:left w:val="single" w:sz="4" w:space="0" w:color="auto"/>
              <w:bottom w:val="single" w:sz="4" w:space="0" w:color="auto"/>
              <w:right w:val="single" w:sz="4" w:space="0" w:color="auto"/>
            </w:tcBorders>
          </w:tcPr>
          <w:p w:rsidR="006751CD" w:rsidRDefault="006751CD" w:rsidP="006751CD">
            <w:pPr>
              <w:spacing w:line="300" w:lineRule="exact"/>
              <w:ind w:left="158" w:hanging="158"/>
              <w:jc w:val="thaiDistribute"/>
              <w:rPr>
                <w:rFonts w:ascii="Arial" w:hAnsi="Arial" w:cs="Arial"/>
                <w:sz w:val="18"/>
                <w:szCs w:val="18"/>
              </w:rPr>
            </w:pPr>
          </w:p>
          <w:p w:rsidR="006751CD" w:rsidRDefault="006751CD" w:rsidP="006751CD">
            <w:pPr>
              <w:spacing w:line="300" w:lineRule="exact"/>
              <w:ind w:left="158" w:hanging="158"/>
              <w:jc w:val="thaiDistribute"/>
              <w:rPr>
                <w:rFonts w:ascii="Arial" w:hAnsi="Arial" w:cs="Arial"/>
                <w:sz w:val="18"/>
                <w:szCs w:val="18"/>
              </w:rPr>
            </w:pPr>
          </w:p>
          <w:p w:rsidR="006751CD" w:rsidRDefault="006751CD" w:rsidP="006751CD">
            <w:pPr>
              <w:spacing w:line="300" w:lineRule="exact"/>
              <w:ind w:left="158" w:hanging="158"/>
              <w:jc w:val="thaiDistribute"/>
              <w:rPr>
                <w:rFonts w:ascii="Arial" w:hAnsi="Arial" w:cs="Arial"/>
                <w:sz w:val="18"/>
                <w:szCs w:val="18"/>
              </w:rPr>
            </w:pPr>
          </w:p>
          <w:p w:rsidR="006751CD" w:rsidRDefault="006751CD" w:rsidP="006751CD">
            <w:pPr>
              <w:spacing w:line="300" w:lineRule="exact"/>
              <w:ind w:left="158" w:hanging="158"/>
              <w:jc w:val="thaiDistribute"/>
              <w:rPr>
                <w:rFonts w:ascii="Arial" w:hAnsi="Arial" w:cs="Arial"/>
                <w:sz w:val="18"/>
                <w:szCs w:val="18"/>
              </w:rPr>
            </w:pPr>
          </w:p>
          <w:p w:rsidR="006751CD" w:rsidRDefault="006751CD" w:rsidP="006751CD">
            <w:pPr>
              <w:spacing w:line="300" w:lineRule="exact"/>
              <w:ind w:left="158" w:hanging="158"/>
              <w:jc w:val="thaiDistribute"/>
              <w:rPr>
                <w:rFonts w:ascii="Arial" w:hAnsi="Arial" w:cs="Arial"/>
                <w:sz w:val="18"/>
                <w:szCs w:val="18"/>
              </w:rPr>
            </w:pPr>
          </w:p>
          <w:p w:rsidR="006751CD" w:rsidRDefault="006751CD" w:rsidP="006751CD">
            <w:pPr>
              <w:spacing w:line="300" w:lineRule="exact"/>
              <w:ind w:left="158" w:hanging="158"/>
              <w:jc w:val="thaiDistribute"/>
              <w:rPr>
                <w:rFonts w:ascii="Arial" w:hAnsi="Arial" w:cs="Arial"/>
                <w:sz w:val="18"/>
                <w:szCs w:val="18"/>
              </w:rPr>
            </w:pPr>
            <w:r>
              <w:rPr>
                <w:rFonts w:ascii="Arial" w:hAnsi="Arial" w:cs="Arial"/>
                <w:sz w:val="18"/>
                <w:szCs w:val="18"/>
              </w:rPr>
              <w:t>EJIP program manager</w:t>
            </w:r>
          </w:p>
        </w:tc>
        <w:tc>
          <w:tcPr>
            <w:tcW w:w="5103" w:type="dxa"/>
            <w:tcBorders>
              <w:top w:val="nil"/>
              <w:left w:val="single" w:sz="4" w:space="0" w:color="auto"/>
              <w:bottom w:val="single" w:sz="4" w:space="0" w:color="auto"/>
              <w:right w:val="single" w:sz="4" w:space="0" w:color="auto"/>
            </w:tcBorders>
            <w:hideMark/>
          </w:tcPr>
          <w:p w:rsidR="006751CD" w:rsidRDefault="006751CD" w:rsidP="006751CD">
            <w:pPr>
              <w:spacing w:line="300" w:lineRule="exact"/>
              <w:ind w:left="158" w:hanging="158"/>
              <w:rPr>
                <w:rFonts w:ascii="Arial" w:hAnsi="Arial" w:cs="Arial"/>
                <w:sz w:val="18"/>
                <w:szCs w:val="18"/>
                <w:cs/>
              </w:rPr>
            </w:pPr>
            <w:r>
              <w:rPr>
                <w:rFonts w:ascii="Arial" w:hAnsi="Arial" w:cs="Arial"/>
                <w:sz w:val="18"/>
                <w:szCs w:val="18"/>
              </w:rPr>
              <w:t>After the 3</w:t>
            </w:r>
            <w:r w:rsidRPr="007D105E">
              <w:rPr>
                <w:rFonts w:ascii="Arial" w:hAnsi="Arial" w:cs="Arial"/>
                <w:sz w:val="18"/>
                <w:szCs w:val="18"/>
                <w:vertAlign w:val="superscript"/>
              </w:rPr>
              <w:t xml:space="preserve">rd </w:t>
            </w:r>
            <w:r>
              <w:rPr>
                <w:rFonts w:ascii="Arial" w:hAnsi="Arial" w:cs="Arial"/>
                <w:sz w:val="18"/>
                <w:szCs w:val="18"/>
              </w:rPr>
              <w:t>year, employee can sell 25% of shares accumulated</w:t>
            </w:r>
          </w:p>
          <w:p w:rsidR="006751CD" w:rsidRDefault="006751CD" w:rsidP="006751CD">
            <w:pPr>
              <w:spacing w:line="300" w:lineRule="exact"/>
              <w:ind w:left="158" w:hanging="158"/>
              <w:rPr>
                <w:rFonts w:ascii="Arial" w:hAnsi="Arial" w:cs="Arial"/>
                <w:sz w:val="18"/>
                <w:szCs w:val="18"/>
              </w:rPr>
            </w:pPr>
            <w:r>
              <w:rPr>
                <w:rFonts w:ascii="Arial" w:hAnsi="Arial" w:cs="Arial"/>
                <w:sz w:val="18"/>
                <w:szCs w:val="18"/>
              </w:rPr>
              <w:t>After the 4</w:t>
            </w:r>
            <w:r w:rsidRPr="007D105E">
              <w:rPr>
                <w:rFonts w:ascii="Arial" w:hAnsi="Arial" w:cs="Arial"/>
                <w:sz w:val="18"/>
                <w:szCs w:val="18"/>
                <w:vertAlign w:val="superscript"/>
              </w:rPr>
              <w:t xml:space="preserve">th </w:t>
            </w:r>
            <w:r>
              <w:rPr>
                <w:rFonts w:ascii="Arial" w:hAnsi="Arial" w:cs="Arial"/>
                <w:sz w:val="18"/>
                <w:szCs w:val="18"/>
              </w:rPr>
              <w:t>year, employee can sell 50% of shares accumulated</w:t>
            </w:r>
          </w:p>
          <w:p w:rsidR="006751CD" w:rsidRDefault="006751CD" w:rsidP="006751CD">
            <w:pPr>
              <w:spacing w:line="300" w:lineRule="exact"/>
              <w:ind w:left="158" w:hanging="158"/>
              <w:rPr>
                <w:rFonts w:ascii="Arial" w:hAnsi="Arial" w:cs="Arial"/>
                <w:sz w:val="18"/>
                <w:szCs w:val="18"/>
              </w:rPr>
            </w:pPr>
            <w:r>
              <w:rPr>
                <w:rFonts w:ascii="Arial" w:hAnsi="Arial" w:cs="Arial"/>
                <w:sz w:val="18"/>
                <w:szCs w:val="18"/>
              </w:rPr>
              <w:t>After the 5</w:t>
            </w:r>
            <w:r w:rsidRPr="007D105E">
              <w:rPr>
                <w:rFonts w:ascii="Arial" w:hAnsi="Arial" w:cs="Arial"/>
                <w:sz w:val="18"/>
                <w:szCs w:val="18"/>
                <w:vertAlign w:val="superscript"/>
              </w:rPr>
              <w:t xml:space="preserve">th </w:t>
            </w:r>
            <w:r>
              <w:rPr>
                <w:rFonts w:ascii="Arial" w:hAnsi="Arial" w:cs="Arial"/>
                <w:sz w:val="18"/>
                <w:szCs w:val="18"/>
              </w:rPr>
              <w:t>year, employee can sell all shares</w:t>
            </w:r>
          </w:p>
          <w:p w:rsidR="006751CD" w:rsidRDefault="006751CD" w:rsidP="006751CD">
            <w:pPr>
              <w:spacing w:line="300" w:lineRule="exact"/>
              <w:ind w:left="158" w:hanging="158"/>
              <w:rPr>
                <w:rFonts w:ascii="Arial" w:hAnsi="Arial" w:cs="Arial"/>
                <w:sz w:val="18"/>
                <w:szCs w:val="18"/>
              </w:rPr>
            </w:pPr>
            <w:r>
              <w:rPr>
                <w:rFonts w:ascii="Arial" w:hAnsi="Arial" w:cs="Arial"/>
                <w:sz w:val="18"/>
                <w:szCs w:val="18"/>
              </w:rPr>
              <w:t>Phillip Securities Public Company Limited</w:t>
            </w:r>
          </w:p>
        </w:tc>
      </w:tr>
    </w:tbl>
    <w:p w:rsidR="006751CD" w:rsidRDefault="006751CD" w:rsidP="00282C98">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w:t>
      </w:r>
      <w:r w:rsidR="0076043A">
        <w:rPr>
          <w:rFonts w:ascii="Arial" w:eastAsia="Arial Unicode MS" w:hAnsi="Arial" w:cs="Arial"/>
          <w:sz w:val="22"/>
          <w:szCs w:val="22"/>
        </w:rPr>
        <w:t>5 June</w:t>
      </w:r>
      <w:r w:rsidR="002F5EF7">
        <w:rPr>
          <w:rFonts w:ascii="Arial" w:eastAsia="Arial Unicode MS" w:hAnsi="Arial" w:cs="Arial"/>
          <w:sz w:val="22"/>
          <w:szCs w:val="22"/>
        </w:rPr>
        <w:t xml:space="preserve"> </w:t>
      </w:r>
      <w:r>
        <w:rPr>
          <w:rFonts w:ascii="Arial" w:eastAsia="Arial Unicode MS" w:hAnsi="Arial" w:cs="Arial"/>
          <w:sz w:val="22"/>
          <w:szCs w:val="22"/>
        </w:rPr>
        <w:t>2018, the Company received the approval of Employee Joint Investment Program (EJIP) from Securities and Exchange Commission (SEC).</w:t>
      </w:r>
    </w:p>
    <w:p w:rsidR="00B052E3" w:rsidRPr="003F36F7"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t xml:space="preserve">During the year </w:t>
      </w:r>
      <w:r w:rsidR="00FE21CF">
        <w:rPr>
          <w:rFonts w:ascii="Arial" w:eastAsia="Arial Unicode MS" w:hAnsi="Arial" w:cs="Arial"/>
          <w:sz w:val="22"/>
          <w:szCs w:val="22"/>
        </w:rPr>
        <w:t>201</w:t>
      </w:r>
      <w:r w:rsidR="007D105E">
        <w:rPr>
          <w:rFonts w:ascii="Arial" w:eastAsia="Arial Unicode MS" w:hAnsi="Arial" w:cs="Arial"/>
          <w:sz w:val="22"/>
          <w:szCs w:val="22"/>
        </w:rPr>
        <w:t>9</w:t>
      </w:r>
      <w:r w:rsidRPr="003F36F7">
        <w:rPr>
          <w:rFonts w:ascii="Arial" w:eastAsia="Arial Unicode MS" w:hAnsi="Arial" w:cs="Arial"/>
          <w:sz w:val="22"/>
          <w:szCs w:val="22"/>
        </w:rPr>
        <w:t xml:space="preserve">, the Company contributed Baht </w:t>
      </w:r>
      <w:r w:rsidR="007D105E">
        <w:rPr>
          <w:rFonts w:ascii="Arial" w:eastAsia="Arial Unicode MS" w:hAnsi="Arial" w:cs="Arial"/>
          <w:sz w:val="22"/>
          <w:szCs w:val="22"/>
        </w:rPr>
        <w:t>34</w:t>
      </w:r>
      <w:r w:rsidRPr="003F36F7">
        <w:rPr>
          <w:rFonts w:ascii="Arial" w:eastAsia="Arial Unicode MS" w:hAnsi="Arial" w:cs="Arial"/>
          <w:sz w:val="22"/>
          <w:szCs w:val="22"/>
        </w:rPr>
        <w:t xml:space="preserve"> million to the</w:t>
      </w:r>
      <w:r w:rsidRPr="003F36F7">
        <w:rPr>
          <w:rFonts w:ascii="Arial" w:eastAsia="Arial Unicode MS" w:hAnsi="Arial" w:cs="Arial"/>
          <w:sz w:val="22"/>
          <w:szCs w:val="22"/>
          <w:cs/>
        </w:rPr>
        <w:t xml:space="preserve"> </w:t>
      </w:r>
      <w:r w:rsidRPr="003F36F7">
        <w:rPr>
          <w:rFonts w:ascii="Arial" w:eastAsia="Arial Unicode MS" w:hAnsi="Arial" w:cs="Arial"/>
          <w:sz w:val="22"/>
          <w:szCs w:val="22"/>
        </w:rPr>
        <w:t>program (</w:t>
      </w:r>
      <w:r w:rsidR="00FB591B">
        <w:rPr>
          <w:rFonts w:ascii="Arial" w:eastAsia="Arial Unicode MS" w:hAnsi="Arial" w:cs="Arial"/>
          <w:sz w:val="22"/>
          <w:szCs w:val="22"/>
        </w:rPr>
        <w:t>201</w:t>
      </w:r>
      <w:r w:rsidR="00A20195">
        <w:rPr>
          <w:rFonts w:ascii="Arial" w:eastAsia="Arial Unicode MS" w:hAnsi="Arial" w:cs="Arial"/>
          <w:sz w:val="22"/>
          <w:szCs w:val="22"/>
        </w:rPr>
        <w:t>8</w:t>
      </w:r>
      <w:r w:rsidRPr="003F36F7">
        <w:rPr>
          <w:rFonts w:ascii="Arial" w:eastAsia="Arial Unicode MS" w:hAnsi="Arial" w:cs="Arial"/>
          <w:sz w:val="22"/>
          <w:szCs w:val="22"/>
        </w:rPr>
        <w:t xml:space="preserve">: Baht </w:t>
      </w:r>
      <w:r w:rsidR="00A20195">
        <w:rPr>
          <w:rFonts w:ascii="Arial" w:eastAsia="Arial Unicode MS" w:hAnsi="Arial" w:cstheme="minorBidi"/>
          <w:sz w:val="22"/>
          <w:szCs w:val="22"/>
        </w:rPr>
        <w:t>30</w:t>
      </w:r>
      <w:r w:rsidR="00FB591B">
        <w:rPr>
          <w:rFonts w:ascii="Arial" w:eastAsia="Arial Unicode MS" w:hAnsi="Arial" w:cstheme="minorBidi"/>
          <w:sz w:val="22"/>
          <w:szCs w:val="22"/>
        </w:rPr>
        <w:t xml:space="preserve"> </w:t>
      </w:r>
      <w:r w:rsidR="00636620">
        <w:rPr>
          <w:rFonts w:ascii="Arial" w:eastAsia="Arial Unicode MS" w:hAnsi="Arial" w:cs="Arial"/>
          <w:sz w:val="22"/>
          <w:szCs w:val="22"/>
        </w:rPr>
        <w:t>million)</w:t>
      </w:r>
      <w:r w:rsidRPr="003F36F7">
        <w:rPr>
          <w:rFonts w:ascii="Arial" w:eastAsia="Arial Unicode MS" w:hAnsi="Arial" w:cs="Arial"/>
          <w:sz w:val="22"/>
          <w:szCs w:val="22"/>
        </w:rPr>
        <w:t>.</w:t>
      </w:r>
    </w:p>
    <w:p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23</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 The statutory reserve is not available for dividend distribution.</w:t>
      </w:r>
      <w:r w:rsidR="0066224E">
        <w:rPr>
          <w:rFonts w:ascii="Arial" w:eastAsia="Arial Unicode MS" w:hAnsi="Arial" w:cs="Arial"/>
          <w:sz w:val="22"/>
          <w:szCs w:val="22"/>
        </w:rPr>
        <w:t xml:space="preserve"> </w:t>
      </w:r>
    </w:p>
    <w:p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At present, the statutory reserve has fully been set aside.</w:t>
      </w:r>
    </w:p>
    <w:p w:rsid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460307" w:rsidRPr="00460307" w:rsidRDefault="00460307"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p>
    <w:p w:rsidR="000959B0" w:rsidRPr="007D105E" w:rsidRDefault="000959B0" w:rsidP="000959B0">
      <w:pPr>
        <w:spacing w:before="120" w:after="120" w:line="380" w:lineRule="exact"/>
        <w:ind w:left="540" w:hanging="540"/>
        <w:rPr>
          <w:rFonts w:ascii="Arial" w:hAnsi="Arial" w:cs="Arial"/>
          <w:b/>
          <w:bCs/>
          <w:sz w:val="22"/>
          <w:szCs w:val="20"/>
        </w:rPr>
      </w:pPr>
      <w:r w:rsidRPr="007D105E">
        <w:rPr>
          <w:rFonts w:ascii="Arial" w:hAnsi="Arial" w:cstheme="minorBidi"/>
          <w:b/>
          <w:bCs/>
          <w:sz w:val="22"/>
          <w:szCs w:val="20"/>
        </w:rPr>
        <w:t>24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rsidR="000959B0" w:rsidRPr="007D105E" w:rsidRDefault="000959B0" w:rsidP="000959B0">
      <w:pPr>
        <w:spacing w:before="120" w:after="120" w:line="380" w:lineRule="exact"/>
        <w:ind w:left="540" w:hanging="540"/>
        <w:rPr>
          <w:rFonts w:ascii="Arial" w:hAnsi="Arial" w:cs="Arial"/>
          <w:b/>
          <w:bCs/>
          <w:szCs w:val="22"/>
        </w:rPr>
      </w:pPr>
      <w:r w:rsidRPr="007D105E">
        <w:rPr>
          <w:rFonts w:ascii="Arial" w:hAnsi="Arial" w:cs="Arial"/>
          <w:b/>
          <w:bCs/>
          <w:sz w:val="22"/>
          <w:szCs w:val="20"/>
        </w:rPr>
        <w:t xml:space="preserve">24.1 </w:t>
      </w:r>
      <w:r w:rsidRPr="007D105E">
        <w:rPr>
          <w:rFonts w:ascii="Arial" w:hAnsi="Arial" w:cs="Arial"/>
          <w:b/>
          <w:bCs/>
          <w:sz w:val="22"/>
          <w:szCs w:val="20"/>
        </w:rPr>
        <w:tab/>
        <w:t xml:space="preserve">Disaggregated revenue information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0959B0" w:rsidRPr="007D105E" w:rsidTr="00483FAB">
        <w:trPr>
          <w:tblHeader/>
        </w:trPr>
        <w:tc>
          <w:tcPr>
            <w:tcW w:w="8990" w:type="dxa"/>
            <w:gridSpan w:val="5"/>
          </w:tcPr>
          <w:p w:rsidR="000959B0" w:rsidRPr="007D105E" w:rsidRDefault="000959B0" w:rsidP="00424AC5">
            <w:pPr>
              <w:spacing w:line="340" w:lineRule="exact"/>
              <w:ind w:left="540" w:hanging="540"/>
              <w:jc w:val="right"/>
              <w:rPr>
                <w:rFonts w:ascii="Arial" w:hAnsi="Arial" w:cs="Arial"/>
                <w:sz w:val="20"/>
              </w:rPr>
            </w:pPr>
            <w:r w:rsidRPr="007D105E">
              <w:rPr>
                <w:rFonts w:ascii="Arial" w:hAnsi="Arial" w:cs="Arial"/>
                <w:sz w:val="20"/>
              </w:rPr>
              <w:t>(Unit: Thousand Baht)</w:t>
            </w:r>
          </w:p>
        </w:tc>
      </w:tr>
      <w:tr w:rsidR="000959B0" w:rsidRPr="007D105E" w:rsidTr="00483FAB">
        <w:trPr>
          <w:tblHeader/>
        </w:trPr>
        <w:tc>
          <w:tcPr>
            <w:tcW w:w="3865" w:type="dxa"/>
          </w:tcPr>
          <w:p w:rsidR="000959B0" w:rsidRPr="007D105E" w:rsidRDefault="000959B0" w:rsidP="00424AC5">
            <w:pPr>
              <w:spacing w:line="340" w:lineRule="exact"/>
              <w:ind w:left="540" w:hanging="540"/>
              <w:rPr>
                <w:rFonts w:ascii="Arial" w:hAnsi="Arial" w:cs="Arial"/>
                <w:sz w:val="20"/>
              </w:rPr>
            </w:pPr>
          </w:p>
        </w:tc>
        <w:tc>
          <w:tcPr>
            <w:tcW w:w="2562" w:type="dxa"/>
            <w:gridSpan w:val="2"/>
          </w:tcPr>
          <w:p w:rsidR="000959B0" w:rsidRPr="007D105E" w:rsidRDefault="000959B0" w:rsidP="007D10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sidR="007D105E">
              <w:rPr>
                <w:rFonts w:ascii="Arial" w:hAnsi="Arial" w:cs="Arial"/>
                <w:sz w:val="20"/>
              </w:rPr>
              <w:t xml:space="preserve">                      </w:t>
            </w:r>
            <w:r w:rsidRPr="007D105E">
              <w:rPr>
                <w:rFonts w:ascii="Arial" w:hAnsi="Arial" w:cs="Arial"/>
                <w:sz w:val="20"/>
              </w:rPr>
              <w:t>financial statements</w:t>
            </w:r>
          </w:p>
        </w:tc>
        <w:tc>
          <w:tcPr>
            <w:tcW w:w="2563" w:type="dxa"/>
            <w:gridSpan w:val="2"/>
          </w:tcPr>
          <w:p w:rsidR="000959B0" w:rsidRPr="007D105E" w:rsidRDefault="000959B0" w:rsidP="007D10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sidR="007D105E">
              <w:rPr>
                <w:rFonts w:ascii="Arial" w:hAnsi="Arial" w:cs="Arial"/>
                <w:sz w:val="20"/>
              </w:rPr>
              <w:t xml:space="preserve">                           </w:t>
            </w:r>
            <w:r w:rsidRPr="007D105E">
              <w:rPr>
                <w:rFonts w:ascii="Arial" w:hAnsi="Arial" w:cs="Arial"/>
                <w:sz w:val="20"/>
              </w:rPr>
              <w:t>financial statements</w:t>
            </w:r>
          </w:p>
        </w:tc>
      </w:tr>
      <w:tr w:rsidR="000959B0" w:rsidRPr="007D105E" w:rsidTr="00483FAB">
        <w:trPr>
          <w:trHeight w:val="378"/>
          <w:tblHeader/>
        </w:trPr>
        <w:tc>
          <w:tcPr>
            <w:tcW w:w="3865" w:type="dxa"/>
          </w:tcPr>
          <w:p w:rsidR="000959B0" w:rsidRPr="007D105E" w:rsidRDefault="000959B0" w:rsidP="00424AC5">
            <w:pPr>
              <w:spacing w:line="340" w:lineRule="exact"/>
              <w:ind w:left="540" w:hanging="540"/>
              <w:rPr>
                <w:rFonts w:ascii="Arial" w:hAnsi="Arial" w:cs="Arial"/>
                <w:sz w:val="20"/>
              </w:rPr>
            </w:pPr>
          </w:p>
        </w:tc>
        <w:tc>
          <w:tcPr>
            <w:tcW w:w="1281" w:type="dxa"/>
            <w:vAlign w:val="bottom"/>
          </w:tcPr>
          <w:p w:rsidR="000959B0" w:rsidRPr="007D105E" w:rsidRDefault="000959B0" w:rsidP="007D10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2019</w:t>
            </w:r>
          </w:p>
        </w:tc>
        <w:tc>
          <w:tcPr>
            <w:tcW w:w="1281" w:type="dxa"/>
            <w:vAlign w:val="bottom"/>
          </w:tcPr>
          <w:p w:rsidR="000959B0" w:rsidRPr="007D105E" w:rsidRDefault="000959B0" w:rsidP="007D10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2018</w:t>
            </w:r>
          </w:p>
        </w:tc>
        <w:tc>
          <w:tcPr>
            <w:tcW w:w="1281" w:type="dxa"/>
            <w:vAlign w:val="bottom"/>
          </w:tcPr>
          <w:p w:rsidR="000959B0" w:rsidRPr="007D105E" w:rsidRDefault="000959B0" w:rsidP="007D10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2019</w:t>
            </w:r>
          </w:p>
        </w:tc>
        <w:tc>
          <w:tcPr>
            <w:tcW w:w="1282" w:type="dxa"/>
            <w:vAlign w:val="bottom"/>
          </w:tcPr>
          <w:p w:rsidR="000959B0" w:rsidRPr="007D105E" w:rsidRDefault="000959B0" w:rsidP="007D10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2018</w:t>
            </w:r>
          </w:p>
        </w:tc>
      </w:tr>
      <w:tr w:rsidR="000959B0" w:rsidRPr="007D105E" w:rsidTr="00483FAB">
        <w:trPr>
          <w:trHeight w:val="83"/>
          <w:tblHeader/>
        </w:trPr>
        <w:tc>
          <w:tcPr>
            <w:tcW w:w="3865" w:type="dxa"/>
          </w:tcPr>
          <w:p w:rsidR="000959B0" w:rsidRPr="007D105E" w:rsidRDefault="000959B0" w:rsidP="00424AC5">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rsidR="000959B0" w:rsidRPr="007D105E" w:rsidRDefault="000959B0" w:rsidP="00424AC5">
            <w:pPr>
              <w:spacing w:line="340" w:lineRule="exact"/>
              <w:ind w:left="540" w:hanging="540"/>
              <w:jc w:val="center"/>
              <w:rPr>
                <w:rFonts w:ascii="Arial" w:hAnsi="Arial" w:cs="Arial"/>
                <w:sz w:val="20"/>
              </w:rPr>
            </w:pPr>
          </w:p>
        </w:tc>
        <w:tc>
          <w:tcPr>
            <w:tcW w:w="1281" w:type="dxa"/>
            <w:vAlign w:val="bottom"/>
          </w:tcPr>
          <w:p w:rsidR="000959B0" w:rsidRPr="007D105E" w:rsidRDefault="000959B0" w:rsidP="00424AC5">
            <w:pPr>
              <w:spacing w:line="340" w:lineRule="exact"/>
              <w:ind w:left="540" w:hanging="540"/>
              <w:jc w:val="center"/>
              <w:rPr>
                <w:rFonts w:ascii="Arial" w:hAnsi="Arial" w:cs="Arial"/>
                <w:sz w:val="20"/>
              </w:rPr>
            </w:pPr>
          </w:p>
        </w:tc>
        <w:tc>
          <w:tcPr>
            <w:tcW w:w="1281" w:type="dxa"/>
            <w:vAlign w:val="bottom"/>
          </w:tcPr>
          <w:p w:rsidR="000959B0" w:rsidRPr="007D105E" w:rsidRDefault="000959B0" w:rsidP="00424AC5">
            <w:pPr>
              <w:spacing w:line="340" w:lineRule="exact"/>
              <w:ind w:left="540" w:hanging="540"/>
              <w:jc w:val="center"/>
              <w:rPr>
                <w:rFonts w:ascii="Arial" w:hAnsi="Arial" w:cs="Arial"/>
                <w:sz w:val="20"/>
              </w:rPr>
            </w:pPr>
          </w:p>
        </w:tc>
        <w:tc>
          <w:tcPr>
            <w:tcW w:w="1282" w:type="dxa"/>
            <w:vAlign w:val="bottom"/>
          </w:tcPr>
          <w:p w:rsidR="000959B0" w:rsidRPr="007D105E" w:rsidRDefault="000959B0" w:rsidP="00424AC5">
            <w:pPr>
              <w:spacing w:line="340" w:lineRule="exact"/>
              <w:ind w:left="540" w:hanging="540"/>
              <w:jc w:val="center"/>
              <w:rPr>
                <w:rFonts w:ascii="Arial" w:hAnsi="Arial" w:cs="Arial"/>
                <w:sz w:val="20"/>
              </w:rPr>
            </w:pPr>
          </w:p>
        </w:tc>
      </w:tr>
      <w:tr w:rsidR="00424AC5" w:rsidRPr="007D105E" w:rsidTr="00483FAB">
        <w:tc>
          <w:tcPr>
            <w:tcW w:w="3865" w:type="dxa"/>
          </w:tcPr>
          <w:p w:rsidR="00424AC5" w:rsidRPr="007D105E" w:rsidRDefault="00424AC5" w:rsidP="00424AC5">
            <w:pPr>
              <w:spacing w:line="340" w:lineRule="exact"/>
              <w:ind w:left="435" w:hanging="255"/>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62,594,414</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61,580,981</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54,472,577</w:t>
            </w:r>
          </w:p>
        </w:tc>
        <w:tc>
          <w:tcPr>
            <w:tcW w:w="1282"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53,120,720</w:t>
            </w:r>
          </w:p>
        </w:tc>
      </w:tr>
      <w:tr w:rsidR="00424AC5" w:rsidRPr="007D105E" w:rsidTr="00483FAB">
        <w:tc>
          <w:tcPr>
            <w:tcW w:w="3865" w:type="dxa"/>
          </w:tcPr>
          <w:p w:rsidR="00424AC5" w:rsidRPr="007D105E" w:rsidRDefault="00424AC5" w:rsidP="00424AC5">
            <w:pPr>
              <w:spacing w:line="340" w:lineRule="exact"/>
              <w:ind w:left="705" w:hanging="540"/>
              <w:rPr>
                <w:rFonts w:ascii="Arial" w:hAnsi="Arial" w:cs="Arial"/>
                <w:sz w:val="20"/>
              </w:rPr>
            </w:pPr>
            <w:r w:rsidRPr="007D105E">
              <w:rPr>
                <w:rFonts w:ascii="Arial" w:hAnsi="Arial" w:cs="Arial"/>
                <w:sz w:val="20"/>
              </w:rPr>
              <w:t>Maintenance and installation services</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145,178</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120,730</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145,178</w:t>
            </w:r>
          </w:p>
        </w:tc>
        <w:tc>
          <w:tcPr>
            <w:tcW w:w="1282"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120,730</w:t>
            </w:r>
          </w:p>
        </w:tc>
      </w:tr>
      <w:tr w:rsidR="00424AC5" w:rsidRPr="007D105E" w:rsidTr="00483FAB">
        <w:tc>
          <w:tcPr>
            <w:tcW w:w="3865" w:type="dxa"/>
          </w:tcPr>
          <w:p w:rsidR="00424AC5" w:rsidRPr="007D105E" w:rsidRDefault="00424AC5" w:rsidP="00424AC5">
            <w:pPr>
              <w:spacing w:line="340" w:lineRule="exact"/>
              <w:ind w:left="705" w:hanging="540"/>
              <w:rPr>
                <w:rFonts w:ascii="Arial" w:hAnsi="Arial" w:cs="Arial"/>
                <w:sz w:val="20"/>
              </w:rPr>
            </w:pPr>
            <w:r w:rsidRPr="007D105E">
              <w:rPr>
                <w:rFonts w:ascii="Arial" w:hAnsi="Arial" w:cs="Arial"/>
                <w:sz w:val="20"/>
              </w:rPr>
              <w:t>Other services</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306,638</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249,606</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270,323</w:t>
            </w:r>
          </w:p>
        </w:tc>
        <w:tc>
          <w:tcPr>
            <w:tcW w:w="1282"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218,171</w:t>
            </w:r>
          </w:p>
        </w:tc>
      </w:tr>
      <w:tr w:rsidR="00424AC5" w:rsidRPr="007D105E" w:rsidTr="00483FAB">
        <w:tc>
          <w:tcPr>
            <w:tcW w:w="3865" w:type="dxa"/>
          </w:tcPr>
          <w:p w:rsidR="00424AC5" w:rsidRPr="007D105E" w:rsidRDefault="00424AC5" w:rsidP="00424AC5">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63,046,230</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61,951,317</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54,888,078</w:t>
            </w:r>
          </w:p>
        </w:tc>
        <w:tc>
          <w:tcPr>
            <w:tcW w:w="1282"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53,459,621</w:t>
            </w:r>
          </w:p>
        </w:tc>
      </w:tr>
      <w:tr w:rsidR="00424AC5" w:rsidRPr="007D105E" w:rsidTr="004F220F">
        <w:trPr>
          <w:trHeight w:val="83"/>
          <w:tblHeader/>
        </w:trPr>
        <w:tc>
          <w:tcPr>
            <w:tcW w:w="3865" w:type="dxa"/>
          </w:tcPr>
          <w:p w:rsidR="00424AC5" w:rsidRPr="007D105E" w:rsidRDefault="00424AC5" w:rsidP="00424AC5">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rsidR="00424AC5" w:rsidRPr="007D105E" w:rsidRDefault="00424AC5" w:rsidP="00424AC5">
            <w:pPr>
              <w:spacing w:line="340" w:lineRule="exact"/>
              <w:jc w:val="center"/>
              <w:rPr>
                <w:rFonts w:ascii="Arial" w:hAnsi="Arial" w:cs="Arial"/>
                <w:sz w:val="20"/>
              </w:rPr>
            </w:pPr>
          </w:p>
        </w:tc>
        <w:tc>
          <w:tcPr>
            <w:tcW w:w="1281" w:type="dxa"/>
          </w:tcPr>
          <w:p w:rsidR="00424AC5" w:rsidRPr="007D105E" w:rsidRDefault="00424AC5" w:rsidP="00424AC5">
            <w:pPr>
              <w:spacing w:line="340" w:lineRule="exact"/>
              <w:jc w:val="center"/>
              <w:rPr>
                <w:rFonts w:ascii="Arial" w:hAnsi="Arial" w:cs="Arial"/>
                <w:sz w:val="20"/>
              </w:rPr>
            </w:pPr>
          </w:p>
        </w:tc>
        <w:tc>
          <w:tcPr>
            <w:tcW w:w="1281" w:type="dxa"/>
          </w:tcPr>
          <w:p w:rsidR="00424AC5" w:rsidRPr="007D105E" w:rsidRDefault="00424AC5" w:rsidP="00424AC5">
            <w:pPr>
              <w:spacing w:line="340" w:lineRule="exact"/>
              <w:jc w:val="center"/>
              <w:rPr>
                <w:rFonts w:ascii="Arial" w:hAnsi="Arial" w:cs="Arial"/>
                <w:sz w:val="20"/>
              </w:rPr>
            </w:pPr>
          </w:p>
        </w:tc>
        <w:tc>
          <w:tcPr>
            <w:tcW w:w="1282" w:type="dxa"/>
          </w:tcPr>
          <w:p w:rsidR="00424AC5" w:rsidRPr="007D105E" w:rsidRDefault="00424AC5" w:rsidP="00424AC5">
            <w:pPr>
              <w:spacing w:line="340" w:lineRule="exact"/>
              <w:jc w:val="center"/>
              <w:rPr>
                <w:rFonts w:ascii="Arial" w:hAnsi="Arial" w:cs="Arial"/>
                <w:sz w:val="20"/>
              </w:rPr>
            </w:pPr>
          </w:p>
        </w:tc>
      </w:tr>
      <w:tr w:rsidR="00424AC5" w:rsidRPr="007D105E" w:rsidTr="00483FAB">
        <w:tc>
          <w:tcPr>
            <w:tcW w:w="3865" w:type="dxa"/>
          </w:tcPr>
          <w:p w:rsidR="00424AC5" w:rsidRPr="007D105E" w:rsidRDefault="00424AC5" w:rsidP="00424AC5">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62,847,027</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61</w:t>
            </w:r>
            <w:r w:rsidR="007D105E">
              <w:rPr>
                <w:rFonts w:ascii="Arial" w:hAnsi="Arial" w:cs="Arial"/>
                <w:sz w:val="20"/>
              </w:rPr>
              <w:t>,</w:t>
            </w:r>
            <w:r w:rsidRPr="007D105E">
              <w:rPr>
                <w:rFonts w:ascii="Arial" w:hAnsi="Arial" w:cs="Arial"/>
                <w:sz w:val="20"/>
              </w:rPr>
              <w:t>794,880</w:t>
            </w:r>
          </w:p>
        </w:tc>
        <w:tc>
          <w:tcPr>
            <w:tcW w:w="1281"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54,688,875</w:t>
            </w:r>
          </w:p>
        </w:tc>
        <w:tc>
          <w:tcPr>
            <w:tcW w:w="1282" w:type="dxa"/>
          </w:tcPr>
          <w:p w:rsidR="00424AC5" w:rsidRPr="007D105E" w:rsidRDefault="00424AC5" w:rsidP="00424AC5">
            <w:pPr>
              <w:spacing w:line="340" w:lineRule="exact"/>
              <w:jc w:val="right"/>
              <w:rPr>
                <w:rFonts w:ascii="Arial" w:hAnsi="Arial" w:cs="Arial"/>
                <w:sz w:val="20"/>
              </w:rPr>
            </w:pPr>
            <w:r w:rsidRPr="007D105E">
              <w:rPr>
                <w:rFonts w:ascii="Arial" w:hAnsi="Arial" w:cs="Arial"/>
                <w:sz w:val="20"/>
              </w:rPr>
              <w:t>53,303,184</w:t>
            </w:r>
          </w:p>
        </w:tc>
      </w:tr>
      <w:tr w:rsidR="00424AC5" w:rsidRPr="007D105E" w:rsidTr="00483FAB">
        <w:tc>
          <w:tcPr>
            <w:tcW w:w="3865" w:type="dxa"/>
          </w:tcPr>
          <w:p w:rsidR="00424AC5" w:rsidRPr="007D105E" w:rsidRDefault="00424AC5" w:rsidP="00424AC5">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199,203</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156,437</w:t>
            </w:r>
          </w:p>
        </w:tc>
        <w:tc>
          <w:tcPr>
            <w:tcW w:w="1281"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199,203</w:t>
            </w:r>
          </w:p>
        </w:tc>
        <w:tc>
          <w:tcPr>
            <w:tcW w:w="1282" w:type="dxa"/>
            <w:vAlign w:val="bottom"/>
          </w:tcPr>
          <w:p w:rsidR="00424AC5" w:rsidRPr="007D105E" w:rsidRDefault="00424AC5" w:rsidP="00424AC5">
            <w:pPr>
              <w:pBdr>
                <w:bottom w:val="single" w:sz="4" w:space="1" w:color="auto"/>
              </w:pBdr>
              <w:spacing w:line="340" w:lineRule="exact"/>
              <w:jc w:val="right"/>
              <w:rPr>
                <w:rFonts w:ascii="Arial" w:hAnsi="Arial" w:cs="Arial"/>
                <w:sz w:val="20"/>
              </w:rPr>
            </w:pPr>
            <w:r w:rsidRPr="007D105E">
              <w:rPr>
                <w:rFonts w:ascii="Arial" w:hAnsi="Arial" w:cs="Arial"/>
                <w:sz w:val="20"/>
              </w:rPr>
              <w:t>156,437</w:t>
            </w:r>
          </w:p>
        </w:tc>
      </w:tr>
      <w:tr w:rsidR="00424AC5" w:rsidRPr="007D105E" w:rsidTr="00483FAB">
        <w:tc>
          <w:tcPr>
            <w:tcW w:w="3865" w:type="dxa"/>
          </w:tcPr>
          <w:p w:rsidR="00424AC5" w:rsidRPr="007D105E" w:rsidRDefault="00424AC5" w:rsidP="00424AC5">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63,046,230</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61,951,317</w:t>
            </w:r>
          </w:p>
        </w:tc>
        <w:tc>
          <w:tcPr>
            <w:tcW w:w="1281"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54,888,0</w:t>
            </w:r>
            <w:r w:rsidR="005923DF">
              <w:rPr>
                <w:rFonts w:ascii="Arial" w:hAnsi="Arial" w:cs="Arial"/>
                <w:sz w:val="20"/>
              </w:rPr>
              <w:t>7</w:t>
            </w:r>
            <w:r w:rsidRPr="007D105E">
              <w:rPr>
                <w:rFonts w:ascii="Arial" w:hAnsi="Arial" w:cs="Arial"/>
                <w:sz w:val="20"/>
              </w:rPr>
              <w:t>8</w:t>
            </w:r>
          </w:p>
        </w:tc>
        <w:tc>
          <w:tcPr>
            <w:tcW w:w="1282" w:type="dxa"/>
            <w:vAlign w:val="bottom"/>
          </w:tcPr>
          <w:p w:rsidR="00424AC5" w:rsidRPr="007D105E" w:rsidRDefault="00424AC5" w:rsidP="00424AC5">
            <w:pPr>
              <w:pBdr>
                <w:bottom w:val="double" w:sz="4" w:space="1" w:color="auto"/>
              </w:pBdr>
              <w:spacing w:line="340" w:lineRule="exact"/>
              <w:jc w:val="right"/>
              <w:rPr>
                <w:rFonts w:ascii="Arial" w:hAnsi="Arial" w:cs="Arial"/>
                <w:sz w:val="20"/>
              </w:rPr>
            </w:pPr>
            <w:r w:rsidRPr="007D105E">
              <w:rPr>
                <w:rFonts w:ascii="Arial" w:hAnsi="Arial" w:cs="Arial"/>
                <w:sz w:val="20"/>
              </w:rPr>
              <w:t>53,459,621</w:t>
            </w:r>
          </w:p>
        </w:tc>
      </w:tr>
    </w:tbl>
    <w:p w:rsidR="000959B0" w:rsidRPr="007D105E" w:rsidRDefault="000959B0" w:rsidP="00424AC5">
      <w:pPr>
        <w:spacing w:before="240" w:after="120" w:line="380" w:lineRule="exact"/>
        <w:ind w:left="540"/>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0959B0" w:rsidRPr="007D105E" w:rsidTr="001960D8">
        <w:trPr>
          <w:tblHeader/>
        </w:trPr>
        <w:tc>
          <w:tcPr>
            <w:tcW w:w="8990" w:type="dxa"/>
            <w:gridSpan w:val="5"/>
          </w:tcPr>
          <w:p w:rsidR="000959B0" w:rsidRPr="007D105E" w:rsidRDefault="000959B0" w:rsidP="00424AC5">
            <w:pPr>
              <w:spacing w:line="340" w:lineRule="exact"/>
              <w:ind w:left="540" w:hanging="540"/>
              <w:jc w:val="right"/>
              <w:rPr>
                <w:rFonts w:ascii="Arial" w:hAnsi="Arial" w:cs="Arial"/>
                <w:sz w:val="20"/>
              </w:rPr>
            </w:pPr>
            <w:r w:rsidRPr="007D105E">
              <w:rPr>
                <w:rFonts w:ascii="Arial" w:hAnsi="Arial" w:cs="Arial"/>
                <w:sz w:val="20"/>
              </w:rPr>
              <w:t>(Unit: Thousand Baht)</w:t>
            </w:r>
          </w:p>
        </w:tc>
      </w:tr>
      <w:tr w:rsidR="007D105E" w:rsidRPr="007D105E" w:rsidTr="001960D8">
        <w:trPr>
          <w:tblHeader/>
        </w:trPr>
        <w:tc>
          <w:tcPr>
            <w:tcW w:w="3865" w:type="dxa"/>
          </w:tcPr>
          <w:p w:rsidR="007D105E" w:rsidRPr="007D105E" w:rsidRDefault="007D105E" w:rsidP="007D105E">
            <w:pPr>
              <w:spacing w:line="340" w:lineRule="exact"/>
              <w:ind w:left="540" w:hanging="540"/>
              <w:rPr>
                <w:rFonts w:ascii="Arial" w:hAnsi="Arial" w:cs="Arial"/>
                <w:sz w:val="20"/>
              </w:rPr>
            </w:pPr>
          </w:p>
        </w:tc>
        <w:tc>
          <w:tcPr>
            <w:tcW w:w="2562" w:type="dxa"/>
            <w:gridSpan w:val="2"/>
          </w:tcPr>
          <w:p w:rsidR="007D105E" w:rsidRPr="007D105E" w:rsidRDefault="007D105E" w:rsidP="007D10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rsidR="007D105E" w:rsidRPr="007D105E" w:rsidRDefault="007D105E" w:rsidP="007D10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7D105E" w:rsidRPr="007D105E" w:rsidTr="001960D8">
        <w:trPr>
          <w:trHeight w:val="378"/>
          <w:tblHeader/>
        </w:trPr>
        <w:tc>
          <w:tcPr>
            <w:tcW w:w="3865" w:type="dxa"/>
          </w:tcPr>
          <w:p w:rsidR="007D105E" w:rsidRPr="007D105E" w:rsidRDefault="007D105E" w:rsidP="007D105E">
            <w:pPr>
              <w:spacing w:line="340" w:lineRule="exact"/>
              <w:ind w:left="540" w:hanging="540"/>
              <w:rPr>
                <w:rFonts w:ascii="Arial" w:hAnsi="Arial" w:cs="Arial"/>
                <w:sz w:val="20"/>
              </w:rPr>
            </w:pPr>
          </w:p>
        </w:tc>
        <w:tc>
          <w:tcPr>
            <w:tcW w:w="1281" w:type="dxa"/>
            <w:vAlign w:val="bottom"/>
          </w:tcPr>
          <w:p w:rsidR="007D105E" w:rsidRPr="00116E42" w:rsidRDefault="007D105E" w:rsidP="00116E42">
            <w:pPr>
              <w:pBdr>
                <w:bottom w:val="single" w:sz="4" w:space="1" w:color="auto"/>
              </w:pBdr>
              <w:spacing w:line="340" w:lineRule="exact"/>
              <w:ind w:left="540" w:hanging="540"/>
              <w:jc w:val="center"/>
              <w:rPr>
                <w:rFonts w:ascii="Arial" w:hAnsi="Arial" w:cs="Arial"/>
                <w:sz w:val="20"/>
              </w:rPr>
            </w:pPr>
            <w:r w:rsidRPr="00116E42">
              <w:rPr>
                <w:rFonts w:ascii="Arial" w:hAnsi="Arial" w:cs="Arial"/>
                <w:sz w:val="20"/>
              </w:rPr>
              <w:t>2019</w:t>
            </w:r>
          </w:p>
        </w:tc>
        <w:tc>
          <w:tcPr>
            <w:tcW w:w="1281" w:type="dxa"/>
            <w:vAlign w:val="bottom"/>
          </w:tcPr>
          <w:p w:rsidR="007D105E" w:rsidRPr="00116E42" w:rsidRDefault="007D105E" w:rsidP="00116E42">
            <w:pPr>
              <w:pBdr>
                <w:bottom w:val="single" w:sz="4" w:space="1" w:color="auto"/>
              </w:pBdr>
              <w:spacing w:line="340" w:lineRule="exact"/>
              <w:ind w:left="540" w:hanging="540"/>
              <w:jc w:val="center"/>
              <w:rPr>
                <w:rFonts w:ascii="Arial" w:hAnsi="Arial" w:cs="Arial"/>
                <w:sz w:val="20"/>
              </w:rPr>
            </w:pPr>
            <w:r w:rsidRPr="00116E42">
              <w:rPr>
                <w:rFonts w:ascii="Arial" w:hAnsi="Arial" w:cs="Arial"/>
                <w:sz w:val="20"/>
              </w:rPr>
              <w:t>2018</w:t>
            </w:r>
          </w:p>
        </w:tc>
        <w:tc>
          <w:tcPr>
            <w:tcW w:w="1281" w:type="dxa"/>
            <w:vAlign w:val="bottom"/>
          </w:tcPr>
          <w:p w:rsidR="007D105E" w:rsidRPr="00116E42" w:rsidRDefault="007D105E" w:rsidP="00116E42">
            <w:pPr>
              <w:pBdr>
                <w:bottom w:val="single" w:sz="4" w:space="1" w:color="auto"/>
              </w:pBdr>
              <w:spacing w:line="340" w:lineRule="exact"/>
              <w:ind w:left="540" w:hanging="540"/>
              <w:jc w:val="center"/>
              <w:rPr>
                <w:rFonts w:ascii="Arial" w:hAnsi="Arial" w:cs="Arial"/>
                <w:sz w:val="20"/>
              </w:rPr>
            </w:pPr>
            <w:r w:rsidRPr="00116E42">
              <w:rPr>
                <w:rFonts w:ascii="Arial" w:hAnsi="Arial" w:cs="Arial"/>
                <w:sz w:val="20"/>
              </w:rPr>
              <w:t>2019</w:t>
            </w:r>
          </w:p>
        </w:tc>
        <w:tc>
          <w:tcPr>
            <w:tcW w:w="1282" w:type="dxa"/>
            <w:vAlign w:val="bottom"/>
          </w:tcPr>
          <w:p w:rsidR="007D105E" w:rsidRPr="00116E42" w:rsidRDefault="007D105E" w:rsidP="00116E42">
            <w:pPr>
              <w:pBdr>
                <w:bottom w:val="single" w:sz="4" w:space="1" w:color="auto"/>
              </w:pBdr>
              <w:spacing w:line="340" w:lineRule="exact"/>
              <w:ind w:left="540" w:hanging="540"/>
              <w:jc w:val="center"/>
              <w:rPr>
                <w:rFonts w:ascii="Arial" w:hAnsi="Arial" w:cs="Arial"/>
                <w:sz w:val="20"/>
              </w:rPr>
            </w:pPr>
            <w:r w:rsidRPr="00116E42">
              <w:rPr>
                <w:rFonts w:ascii="Arial" w:hAnsi="Arial" w:cs="Arial"/>
                <w:sz w:val="20"/>
              </w:rPr>
              <w:t>2018</w:t>
            </w:r>
          </w:p>
        </w:tc>
      </w:tr>
      <w:tr w:rsidR="007D105E" w:rsidRPr="007D105E" w:rsidTr="001960D8">
        <w:tc>
          <w:tcPr>
            <w:tcW w:w="3865" w:type="dxa"/>
          </w:tcPr>
          <w:p w:rsidR="007D105E" w:rsidRPr="007D105E" w:rsidRDefault="007D105E" w:rsidP="007D105E">
            <w:pPr>
              <w:spacing w:line="340" w:lineRule="exact"/>
              <w:ind w:left="540" w:hanging="540"/>
              <w:rPr>
                <w:rFonts w:ascii="Arial" w:hAnsi="Arial" w:cs="Arial"/>
                <w:sz w:val="20"/>
              </w:rPr>
            </w:pPr>
            <w:r>
              <w:rPr>
                <w:rFonts w:ascii="Arial" w:hAnsi="Arial" w:cs="Arial"/>
                <w:sz w:val="20"/>
              </w:rPr>
              <w:t>Revenue from external customer</w:t>
            </w:r>
            <w:r w:rsidR="00116E42">
              <w:rPr>
                <w:rFonts w:ascii="Arial" w:hAnsi="Arial" w:cs="Arial"/>
                <w:sz w:val="20"/>
              </w:rPr>
              <w:t>s</w:t>
            </w: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62,967,736</w:t>
            </w: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61,906,672</w:t>
            </w: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54,600,552</w:t>
            </w:r>
          </w:p>
        </w:tc>
        <w:tc>
          <w:tcPr>
            <w:tcW w:w="1282"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53,264,616</w:t>
            </w:r>
          </w:p>
        </w:tc>
      </w:tr>
      <w:tr w:rsidR="007D105E" w:rsidRPr="007D105E" w:rsidTr="001960D8">
        <w:tc>
          <w:tcPr>
            <w:tcW w:w="3865" w:type="dxa"/>
          </w:tcPr>
          <w:p w:rsidR="007D105E" w:rsidRPr="007D105E" w:rsidRDefault="00116E42" w:rsidP="007D105E">
            <w:pPr>
              <w:spacing w:line="340" w:lineRule="exact"/>
              <w:ind w:left="540" w:hanging="540"/>
              <w:rPr>
                <w:rFonts w:ascii="Arial" w:hAnsi="Arial" w:cs="Arial"/>
                <w:sz w:val="20"/>
              </w:rPr>
            </w:pPr>
            <w:r>
              <w:rPr>
                <w:rFonts w:ascii="Arial" w:hAnsi="Arial" w:cs="Arial"/>
                <w:sz w:val="20"/>
              </w:rPr>
              <w:t>Revenue from r</w:t>
            </w:r>
            <w:r w:rsidR="007D105E" w:rsidRPr="007D105E">
              <w:rPr>
                <w:rFonts w:ascii="Arial" w:hAnsi="Arial" w:cs="Arial"/>
                <w:sz w:val="20"/>
              </w:rPr>
              <w:t xml:space="preserve">elated </w:t>
            </w:r>
            <w:r w:rsidR="005923DF">
              <w:rPr>
                <w:rFonts w:ascii="Arial" w:hAnsi="Arial" w:cs="Arial"/>
                <w:sz w:val="20"/>
              </w:rPr>
              <w:t>p</w:t>
            </w:r>
            <w:r w:rsidR="007D105E" w:rsidRPr="007D105E">
              <w:rPr>
                <w:rFonts w:ascii="Arial" w:hAnsi="Arial" w:cs="Arial"/>
                <w:sz w:val="20"/>
              </w:rPr>
              <w:t>arties</w:t>
            </w:r>
          </w:p>
        </w:tc>
        <w:tc>
          <w:tcPr>
            <w:tcW w:w="1281" w:type="dxa"/>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333,890</w:t>
            </w:r>
          </w:p>
        </w:tc>
        <w:tc>
          <w:tcPr>
            <w:tcW w:w="1281" w:type="dxa"/>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216,456</w:t>
            </w:r>
          </w:p>
        </w:tc>
        <w:tc>
          <w:tcPr>
            <w:tcW w:w="1281" w:type="dxa"/>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287,526</w:t>
            </w:r>
          </w:p>
        </w:tc>
        <w:tc>
          <w:tcPr>
            <w:tcW w:w="1282" w:type="dxa"/>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195,005</w:t>
            </w:r>
          </w:p>
        </w:tc>
      </w:tr>
      <w:tr w:rsidR="007D105E" w:rsidRPr="007D105E" w:rsidTr="001960D8">
        <w:tc>
          <w:tcPr>
            <w:tcW w:w="3865" w:type="dxa"/>
          </w:tcPr>
          <w:p w:rsidR="007D105E" w:rsidRPr="007D105E" w:rsidRDefault="007D105E" w:rsidP="007D105E">
            <w:pPr>
              <w:spacing w:line="340" w:lineRule="exact"/>
              <w:ind w:left="540" w:hanging="540"/>
              <w:rPr>
                <w:rFonts w:ascii="Arial" w:hAnsi="Arial" w:cs="Arial"/>
                <w:sz w:val="20"/>
              </w:rPr>
            </w:pP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63,301,626</w:t>
            </w: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62,123,128</w:t>
            </w:r>
          </w:p>
        </w:tc>
        <w:tc>
          <w:tcPr>
            <w:tcW w:w="1281"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54,888,078</w:t>
            </w:r>
          </w:p>
        </w:tc>
        <w:tc>
          <w:tcPr>
            <w:tcW w:w="1282" w:type="dxa"/>
          </w:tcPr>
          <w:p w:rsidR="007D105E" w:rsidRPr="007D105E" w:rsidRDefault="007D105E" w:rsidP="007D105E">
            <w:pPr>
              <w:spacing w:line="340" w:lineRule="exact"/>
              <w:jc w:val="right"/>
              <w:rPr>
                <w:rFonts w:ascii="Arial" w:hAnsi="Arial" w:cs="Arial"/>
                <w:sz w:val="20"/>
              </w:rPr>
            </w:pPr>
            <w:r w:rsidRPr="007D105E">
              <w:rPr>
                <w:rFonts w:ascii="Arial" w:hAnsi="Arial" w:cs="Arial"/>
                <w:sz w:val="20"/>
              </w:rPr>
              <w:t>53,459,621</w:t>
            </w:r>
          </w:p>
        </w:tc>
      </w:tr>
      <w:tr w:rsidR="007D105E" w:rsidRPr="007D105E" w:rsidTr="001960D8">
        <w:tc>
          <w:tcPr>
            <w:tcW w:w="3865" w:type="dxa"/>
          </w:tcPr>
          <w:p w:rsidR="007D105E" w:rsidRPr="007D105E" w:rsidRDefault="007D105E" w:rsidP="007D105E">
            <w:pPr>
              <w:spacing w:line="340" w:lineRule="exact"/>
              <w:ind w:left="540" w:hanging="540"/>
              <w:rPr>
                <w:rFonts w:ascii="Arial" w:hAnsi="Arial" w:cs="Arial"/>
                <w:sz w:val="20"/>
              </w:rPr>
            </w:pPr>
            <w:r w:rsidRPr="007D105E">
              <w:rPr>
                <w:rFonts w:ascii="Arial" w:hAnsi="Arial" w:cs="Arial"/>
                <w:sz w:val="20"/>
              </w:rPr>
              <w:t>Adjustments and eliminations</w:t>
            </w:r>
          </w:p>
        </w:tc>
        <w:tc>
          <w:tcPr>
            <w:tcW w:w="1281" w:type="dxa"/>
            <w:vAlign w:val="bottom"/>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(255,396)</w:t>
            </w:r>
          </w:p>
        </w:tc>
        <w:tc>
          <w:tcPr>
            <w:tcW w:w="1281" w:type="dxa"/>
            <w:vAlign w:val="bottom"/>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(171,811)</w:t>
            </w:r>
          </w:p>
        </w:tc>
        <w:tc>
          <w:tcPr>
            <w:tcW w:w="1281" w:type="dxa"/>
            <w:vAlign w:val="bottom"/>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w:t>
            </w:r>
          </w:p>
        </w:tc>
        <w:tc>
          <w:tcPr>
            <w:tcW w:w="1282" w:type="dxa"/>
            <w:vAlign w:val="bottom"/>
          </w:tcPr>
          <w:p w:rsidR="007D105E" w:rsidRPr="007D105E" w:rsidRDefault="007D105E" w:rsidP="007D105E">
            <w:pPr>
              <w:pBdr>
                <w:bottom w:val="single" w:sz="4" w:space="1" w:color="auto"/>
              </w:pBdr>
              <w:spacing w:line="340" w:lineRule="exact"/>
              <w:jc w:val="right"/>
              <w:rPr>
                <w:rFonts w:ascii="Arial" w:hAnsi="Arial" w:cs="Arial"/>
                <w:sz w:val="20"/>
              </w:rPr>
            </w:pPr>
            <w:r w:rsidRPr="007D105E">
              <w:rPr>
                <w:rFonts w:ascii="Arial" w:hAnsi="Arial" w:cs="Arial"/>
                <w:sz w:val="20"/>
              </w:rPr>
              <w:t>-</w:t>
            </w:r>
          </w:p>
        </w:tc>
      </w:tr>
      <w:tr w:rsidR="007D105E" w:rsidRPr="007D105E" w:rsidTr="001960D8">
        <w:tc>
          <w:tcPr>
            <w:tcW w:w="3865" w:type="dxa"/>
          </w:tcPr>
          <w:p w:rsidR="007D105E" w:rsidRPr="007D105E" w:rsidRDefault="007D105E" w:rsidP="007D105E">
            <w:pPr>
              <w:spacing w:line="340" w:lineRule="exact"/>
              <w:ind w:left="540" w:right="-108" w:hanging="540"/>
              <w:rPr>
                <w:rFonts w:ascii="Arial" w:hAnsi="Arial" w:cs="Arial"/>
                <w:sz w:val="20"/>
              </w:rPr>
            </w:pPr>
            <w:r w:rsidRPr="007D105E">
              <w:rPr>
                <w:rFonts w:ascii="Arial" w:hAnsi="Arial" w:cs="Arial"/>
                <w:spacing w:val="-6"/>
                <w:sz w:val="20"/>
              </w:rPr>
              <w:t>Total revenue from contracts with customers</w:t>
            </w:r>
          </w:p>
        </w:tc>
        <w:tc>
          <w:tcPr>
            <w:tcW w:w="1281" w:type="dxa"/>
            <w:vAlign w:val="bottom"/>
          </w:tcPr>
          <w:p w:rsidR="007D105E" w:rsidRPr="007D105E" w:rsidRDefault="007D105E" w:rsidP="007D105E">
            <w:pPr>
              <w:pBdr>
                <w:bottom w:val="double" w:sz="4" w:space="1" w:color="auto"/>
              </w:pBdr>
              <w:spacing w:line="340" w:lineRule="exact"/>
              <w:jc w:val="right"/>
              <w:rPr>
                <w:rFonts w:ascii="Arial" w:hAnsi="Arial" w:cs="Arial"/>
                <w:sz w:val="20"/>
              </w:rPr>
            </w:pPr>
            <w:r w:rsidRPr="007D105E">
              <w:rPr>
                <w:rFonts w:ascii="Arial" w:hAnsi="Arial" w:cs="Arial"/>
                <w:sz w:val="20"/>
              </w:rPr>
              <w:t>63,046,230</w:t>
            </w:r>
          </w:p>
        </w:tc>
        <w:tc>
          <w:tcPr>
            <w:tcW w:w="1281" w:type="dxa"/>
            <w:vAlign w:val="bottom"/>
          </w:tcPr>
          <w:p w:rsidR="007D105E" w:rsidRPr="007D105E" w:rsidRDefault="007D105E" w:rsidP="007D105E">
            <w:pPr>
              <w:pBdr>
                <w:bottom w:val="double" w:sz="4" w:space="1" w:color="auto"/>
              </w:pBdr>
              <w:spacing w:line="340" w:lineRule="exact"/>
              <w:jc w:val="right"/>
              <w:rPr>
                <w:rFonts w:ascii="Arial" w:hAnsi="Arial" w:cs="Arial"/>
                <w:sz w:val="20"/>
              </w:rPr>
            </w:pPr>
            <w:r w:rsidRPr="007D105E">
              <w:rPr>
                <w:rFonts w:ascii="Arial" w:hAnsi="Arial" w:cs="Arial"/>
                <w:sz w:val="20"/>
              </w:rPr>
              <w:t>61,951,317</w:t>
            </w:r>
          </w:p>
        </w:tc>
        <w:tc>
          <w:tcPr>
            <w:tcW w:w="1281" w:type="dxa"/>
            <w:vAlign w:val="bottom"/>
          </w:tcPr>
          <w:p w:rsidR="007D105E" w:rsidRPr="007D105E" w:rsidRDefault="007D105E" w:rsidP="007D105E">
            <w:pPr>
              <w:pBdr>
                <w:bottom w:val="double" w:sz="4" w:space="1" w:color="auto"/>
              </w:pBdr>
              <w:spacing w:line="340" w:lineRule="exact"/>
              <w:jc w:val="right"/>
              <w:rPr>
                <w:rFonts w:ascii="Arial" w:hAnsi="Arial" w:cs="Arial"/>
                <w:sz w:val="20"/>
              </w:rPr>
            </w:pPr>
            <w:r w:rsidRPr="007D105E">
              <w:rPr>
                <w:rFonts w:ascii="Arial" w:hAnsi="Arial" w:cs="Arial"/>
                <w:sz w:val="20"/>
              </w:rPr>
              <w:t>54,888,078</w:t>
            </w:r>
          </w:p>
        </w:tc>
        <w:tc>
          <w:tcPr>
            <w:tcW w:w="1282" w:type="dxa"/>
            <w:vAlign w:val="bottom"/>
          </w:tcPr>
          <w:p w:rsidR="007D105E" w:rsidRPr="007D105E" w:rsidRDefault="007D105E" w:rsidP="007D105E">
            <w:pPr>
              <w:pBdr>
                <w:bottom w:val="double" w:sz="4" w:space="1" w:color="auto"/>
              </w:pBdr>
              <w:spacing w:line="340" w:lineRule="exact"/>
              <w:jc w:val="right"/>
              <w:rPr>
                <w:rFonts w:ascii="Arial" w:hAnsi="Arial" w:cs="Arial"/>
                <w:sz w:val="20"/>
              </w:rPr>
            </w:pPr>
            <w:r w:rsidRPr="007D105E">
              <w:rPr>
                <w:rFonts w:ascii="Arial" w:hAnsi="Arial" w:cs="Arial"/>
                <w:sz w:val="20"/>
              </w:rPr>
              <w:t>53,459,621</w:t>
            </w:r>
          </w:p>
        </w:tc>
      </w:tr>
    </w:tbl>
    <w:p w:rsidR="000959B0" w:rsidRPr="007D105E" w:rsidRDefault="000959B0" w:rsidP="000959B0">
      <w:pPr>
        <w:spacing w:before="120" w:after="120" w:line="380" w:lineRule="exact"/>
        <w:ind w:left="540" w:hanging="540"/>
        <w:jc w:val="thaiDistribute"/>
        <w:rPr>
          <w:rFonts w:ascii="Arial" w:hAnsi="Arial" w:cs="Arial"/>
          <w:szCs w:val="22"/>
        </w:rPr>
      </w:pPr>
    </w:p>
    <w:p w:rsidR="000959B0" w:rsidRPr="007D105E" w:rsidRDefault="000959B0" w:rsidP="000959B0">
      <w:pPr>
        <w:ind w:left="540" w:hanging="540"/>
      </w:pPr>
      <w:r w:rsidRPr="007D105E">
        <w:br w:type="page"/>
      </w:r>
    </w:p>
    <w:p w:rsidR="000959B0" w:rsidRDefault="00AE20F7" w:rsidP="000959B0">
      <w:pPr>
        <w:spacing w:before="120" w:after="120" w:line="380" w:lineRule="exact"/>
        <w:ind w:left="540" w:hanging="540"/>
        <w:rPr>
          <w:rFonts w:ascii="Arial" w:hAnsi="Arial" w:cs="Arial"/>
          <w:b/>
          <w:bCs/>
          <w:sz w:val="22"/>
          <w:szCs w:val="20"/>
        </w:rPr>
      </w:pPr>
      <w:r w:rsidRPr="007D105E">
        <w:rPr>
          <w:rFonts w:ascii="Arial" w:hAnsi="Arial" w:cs="Arial"/>
          <w:b/>
          <w:bCs/>
          <w:sz w:val="22"/>
          <w:szCs w:val="20"/>
        </w:rPr>
        <w:lastRenderedPageBreak/>
        <w:t>24</w:t>
      </w:r>
      <w:r w:rsidR="000959B0" w:rsidRPr="007D105E">
        <w:rPr>
          <w:rFonts w:ascii="Arial" w:hAnsi="Arial" w:cs="Arial"/>
          <w:b/>
          <w:bCs/>
          <w:sz w:val="22"/>
          <w:szCs w:val="20"/>
        </w:rPr>
        <w:t xml:space="preserve">.2 </w:t>
      </w:r>
      <w:r w:rsidR="000959B0" w:rsidRPr="007D105E">
        <w:rPr>
          <w:rFonts w:ascii="Arial" w:hAnsi="Arial" w:cs="Arial"/>
          <w:b/>
          <w:bCs/>
          <w:sz w:val="22"/>
          <w:szCs w:val="20"/>
        </w:rPr>
        <w:tab/>
        <w:t xml:space="preserve">Revenue </w:t>
      </w:r>
      <w:proofErr w:type="spellStart"/>
      <w:r w:rsidR="000959B0" w:rsidRPr="007D105E">
        <w:rPr>
          <w:rFonts w:ascii="Arial" w:hAnsi="Arial" w:cs="Arial"/>
          <w:b/>
          <w:bCs/>
          <w:sz w:val="22"/>
          <w:szCs w:val="20"/>
        </w:rPr>
        <w:t>recognised</w:t>
      </w:r>
      <w:proofErr w:type="spellEnd"/>
      <w:r w:rsidR="000959B0" w:rsidRPr="007D105E">
        <w:rPr>
          <w:rFonts w:ascii="Arial" w:hAnsi="Arial" w:cs="Arial"/>
          <w:b/>
          <w:bCs/>
          <w:sz w:val="22"/>
          <w:szCs w:val="20"/>
        </w:rPr>
        <w:t xml:space="preserve"> in relation to contract balances </w:t>
      </w:r>
    </w:p>
    <w:p w:rsidR="007D105E" w:rsidRDefault="007D105E" w:rsidP="007D105E">
      <w:pPr>
        <w:spacing w:before="120" w:after="120" w:line="380" w:lineRule="exact"/>
        <w:ind w:left="540" w:hanging="540"/>
        <w:jc w:val="both"/>
        <w:rPr>
          <w:rFonts w:ascii="Arial" w:hAnsi="Arial" w:cstheme="minorBidi"/>
          <w:sz w:val="22"/>
          <w:szCs w:val="20"/>
        </w:rPr>
      </w:pPr>
      <w:r>
        <w:rPr>
          <w:rFonts w:ascii="Arial" w:hAnsi="Arial" w:cs="Arial"/>
          <w:b/>
          <w:bCs/>
          <w:sz w:val="22"/>
          <w:szCs w:val="20"/>
        </w:rPr>
        <w:tab/>
      </w:r>
      <w:r w:rsidRPr="007D105E">
        <w:rPr>
          <w:rFonts w:ascii="Arial" w:hAnsi="Arial" w:cs="Arial"/>
          <w:sz w:val="22"/>
          <w:szCs w:val="20"/>
        </w:rPr>
        <w:t xml:space="preserve">In 2019, amounts of Baht 967 million (the Company only: Baht 930 million) that were included in advances received from customers at the beginning of the year were </w:t>
      </w:r>
      <w:proofErr w:type="spellStart"/>
      <w:r w:rsidRPr="007D105E">
        <w:rPr>
          <w:rFonts w:ascii="Arial" w:hAnsi="Arial" w:cs="Arial"/>
          <w:sz w:val="22"/>
          <w:szCs w:val="20"/>
        </w:rPr>
        <w:t>recognised</w:t>
      </w:r>
      <w:proofErr w:type="spellEnd"/>
      <w:r w:rsidRPr="007D105E">
        <w:rPr>
          <w:rFonts w:ascii="Arial" w:hAnsi="Arial" w:cs="Arial"/>
          <w:sz w:val="22"/>
          <w:szCs w:val="20"/>
        </w:rPr>
        <w:t xml:space="preserve"> as revenue.</w:t>
      </w:r>
    </w:p>
    <w:p w:rsidR="002F61DD" w:rsidRPr="003F36F7" w:rsidRDefault="00726F8A" w:rsidP="00585F1E">
      <w:pPr>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2</w:t>
      </w:r>
      <w:r w:rsidR="00585F1E">
        <w:rPr>
          <w:rFonts w:ascii="Arial" w:hAnsi="Arial" w:cs="Arial"/>
          <w:b/>
          <w:bCs/>
          <w:sz w:val="22"/>
          <w:szCs w:val="22"/>
        </w:rPr>
        <w:t>5</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rsidR="002F61DD" w:rsidRPr="003F36F7" w:rsidRDefault="002F61DD" w:rsidP="006751CD">
      <w:pPr>
        <w:tabs>
          <w:tab w:val="left" w:pos="600"/>
        </w:tabs>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rsidR="00CC6B14" w:rsidRPr="000B55D6"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0"/>
          <w:szCs w:val="20"/>
        </w:rPr>
      </w:pPr>
      <w:r w:rsidRPr="000B55D6">
        <w:rPr>
          <w:rFonts w:ascii="Arial" w:hAnsi="Arial" w:cs="Arial"/>
          <w:sz w:val="20"/>
          <w:szCs w:val="20"/>
        </w:rPr>
        <w:t>(Unit: Million</w:t>
      </w:r>
      <w:r w:rsidR="00816BB1" w:rsidRPr="000B55D6">
        <w:rPr>
          <w:rFonts w:ascii="Arial" w:hAnsi="Arial" w:cs="Arial"/>
          <w:sz w:val="20"/>
          <w:szCs w:val="20"/>
        </w:rPr>
        <w:t xml:space="preserve"> </w:t>
      </w:r>
      <w:r w:rsidRPr="000B55D6">
        <w:rPr>
          <w:rFonts w:ascii="Arial" w:hAnsi="Arial" w:cs="Arial"/>
          <w:sz w:val="20"/>
          <w:szCs w:val="20"/>
        </w:rPr>
        <w:t>Baht)</w:t>
      </w:r>
    </w:p>
    <w:tbl>
      <w:tblPr>
        <w:tblW w:w="8550" w:type="dxa"/>
        <w:tblInd w:w="450" w:type="dxa"/>
        <w:tblLayout w:type="fixed"/>
        <w:tblLook w:val="0000" w:firstRow="0" w:lastRow="0" w:firstColumn="0" w:lastColumn="0" w:noHBand="0" w:noVBand="0"/>
      </w:tblPr>
      <w:tblGrid>
        <w:gridCol w:w="3150"/>
        <w:gridCol w:w="1350"/>
        <w:gridCol w:w="1350"/>
        <w:gridCol w:w="1350"/>
        <w:gridCol w:w="1350"/>
      </w:tblGrid>
      <w:tr w:rsidR="00CC6B14" w:rsidRPr="000B55D6" w:rsidTr="004F6ADD">
        <w:trPr>
          <w:cantSplit/>
        </w:trPr>
        <w:tc>
          <w:tcPr>
            <w:tcW w:w="3150" w:type="dxa"/>
          </w:tcPr>
          <w:p w:rsidR="00CC6B14" w:rsidRPr="000B55D6" w:rsidRDefault="00CC6B14" w:rsidP="006751CD">
            <w:pPr>
              <w:spacing w:line="380" w:lineRule="exact"/>
              <w:ind w:left="540" w:right="-43" w:hanging="540"/>
              <w:rPr>
                <w:rFonts w:ascii="Arial" w:hAnsi="Arial" w:cs="Arial"/>
                <w:color w:val="000000"/>
                <w:sz w:val="20"/>
                <w:szCs w:val="20"/>
              </w:rPr>
            </w:pPr>
          </w:p>
        </w:tc>
        <w:tc>
          <w:tcPr>
            <w:tcW w:w="2700" w:type="dxa"/>
            <w:gridSpan w:val="2"/>
          </w:tcPr>
          <w:p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 xml:space="preserve">Consolidated </w:t>
            </w:r>
          </w:p>
          <w:p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financial statements</w:t>
            </w:r>
          </w:p>
        </w:tc>
        <w:tc>
          <w:tcPr>
            <w:tcW w:w="2700" w:type="dxa"/>
            <w:gridSpan w:val="2"/>
          </w:tcPr>
          <w:p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 xml:space="preserve">Separate </w:t>
            </w:r>
          </w:p>
          <w:p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financial statements</w:t>
            </w:r>
          </w:p>
        </w:tc>
      </w:tr>
      <w:tr w:rsidR="00353BB2" w:rsidRPr="000B55D6" w:rsidTr="004F6ADD">
        <w:tc>
          <w:tcPr>
            <w:tcW w:w="3150" w:type="dxa"/>
          </w:tcPr>
          <w:p w:rsidR="00353BB2" w:rsidRPr="000B55D6" w:rsidRDefault="00353BB2" w:rsidP="00353BB2">
            <w:pPr>
              <w:spacing w:line="380" w:lineRule="exact"/>
              <w:ind w:left="540" w:right="-43" w:hanging="540"/>
              <w:rPr>
                <w:rFonts w:ascii="Arial" w:hAnsi="Arial" w:cs="Arial"/>
                <w:color w:val="000000"/>
                <w:sz w:val="20"/>
                <w:szCs w:val="20"/>
              </w:rPr>
            </w:pPr>
          </w:p>
        </w:tc>
        <w:tc>
          <w:tcPr>
            <w:tcW w:w="1350" w:type="dxa"/>
          </w:tcPr>
          <w:p w:rsidR="00353BB2" w:rsidRPr="000B55D6" w:rsidRDefault="00353BB2" w:rsidP="00353BB2">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2019</w:t>
            </w:r>
          </w:p>
        </w:tc>
        <w:tc>
          <w:tcPr>
            <w:tcW w:w="1350" w:type="dxa"/>
          </w:tcPr>
          <w:p w:rsidR="00353BB2" w:rsidRPr="000B55D6" w:rsidRDefault="00353BB2" w:rsidP="00353BB2">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2018</w:t>
            </w:r>
          </w:p>
        </w:tc>
        <w:tc>
          <w:tcPr>
            <w:tcW w:w="1350" w:type="dxa"/>
          </w:tcPr>
          <w:p w:rsidR="00353BB2" w:rsidRPr="000B55D6" w:rsidRDefault="00353BB2" w:rsidP="00353BB2">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2019</w:t>
            </w:r>
          </w:p>
        </w:tc>
        <w:tc>
          <w:tcPr>
            <w:tcW w:w="1350" w:type="dxa"/>
          </w:tcPr>
          <w:p w:rsidR="00353BB2" w:rsidRPr="000B55D6" w:rsidRDefault="00353BB2" w:rsidP="00353BB2">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2018</w:t>
            </w:r>
          </w:p>
        </w:tc>
      </w:tr>
      <w:tr w:rsidR="00353BB2" w:rsidRPr="000B55D6" w:rsidTr="004F6ADD">
        <w:tc>
          <w:tcPr>
            <w:tcW w:w="3150" w:type="dxa"/>
          </w:tcPr>
          <w:p w:rsidR="00353BB2" w:rsidRPr="000B55D6" w:rsidRDefault="00353BB2" w:rsidP="00353BB2">
            <w:pPr>
              <w:spacing w:line="380" w:lineRule="exact"/>
              <w:ind w:left="540" w:hanging="540"/>
              <w:rPr>
                <w:rFonts w:ascii="Arial" w:hAnsi="Arial" w:cs="Arial"/>
                <w:sz w:val="20"/>
                <w:szCs w:val="20"/>
              </w:rPr>
            </w:pPr>
            <w:r w:rsidRPr="000B55D6">
              <w:rPr>
                <w:rFonts w:ascii="Arial" w:hAnsi="Arial" w:cs="Arial"/>
                <w:sz w:val="20"/>
                <w:szCs w:val="20"/>
              </w:rPr>
              <w:t>Salar</w:t>
            </w:r>
            <w:r>
              <w:rPr>
                <w:rFonts w:ascii="Arial" w:hAnsi="Arial" w:cs="Arial"/>
                <w:sz w:val="20"/>
                <w:szCs w:val="20"/>
              </w:rPr>
              <w:t>ies</w:t>
            </w:r>
            <w:r w:rsidRPr="000B55D6">
              <w:rPr>
                <w:rFonts w:ascii="Arial" w:hAnsi="Arial" w:cs="Arial"/>
                <w:sz w:val="20"/>
                <w:szCs w:val="20"/>
              </w:rPr>
              <w:t xml:space="preserve"> and wages and other </w:t>
            </w:r>
          </w:p>
        </w:tc>
        <w:tc>
          <w:tcPr>
            <w:tcW w:w="1350" w:type="dxa"/>
          </w:tcPr>
          <w:p w:rsidR="00353BB2" w:rsidRPr="000B55D6" w:rsidRDefault="00353BB2" w:rsidP="00353BB2">
            <w:pPr>
              <w:tabs>
                <w:tab w:val="decimal" w:pos="1062"/>
              </w:tabs>
              <w:spacing w:line="380" w:lineRule="exact"/>
              <w:ind w:left="540" w:hanging="540"/>
              <w:jc w:val="both"/>
              <w:rPr>
                <w:rFonts w:ascii="Arial" w:eastAsia="Arial Unicode MS" w:hAnsi="Arial" w:cs="Arial"/>
                <w:sz w:val="20"/>
                <w:szCs w:val="20"/>
              </w:rPr>
            </w:pPr>
          </w:p>
        </w:tc>
        <w:tc>
          <w:tcPr>
            <w:tcW w:w="1350" w:type="dxa"/>
          </w:tcPr>
          <w:p w:rsidR="00353BB2" w:rsidRPr="000B55D6" w:rsidRDefault="00353BB2" w:rsidP="00353BB2">
            <w:pPr>
              <w:tabs>
                <w:tab w:val="decimal" w:pos="1042"/>
              </w:tabs>
              <w:spacing w:line="380" w:lineRule="exact"/>
              <w:ind w:left="540" w:hanging="540"/>
              <w:jc w:val="both"/>
              <w:rPr>
                <w:rFonts w:ascii="Arial" w:hAnsi="Arial" w:cs="Arial"/>
                <w:sz w:val="20"/>
                <w:szCs w:val="20"/>
              </w:rPr>
            </w:pPr>
          </w:p>
        </w:tc>
        <w:tc>
          <w:tcPr>
            <w:tcW w:w="1350" w:type="dxa"/>
          </w:tcPr>
          <w:p w:rsidR="00353BB2" w:rsidRPr="000B55D6" w:rsidRDefault="00353BB2" w:rsidP="00353BB2">
            <w:pPr>
              <w:tabs>
                <w:tab w:val="decimal" w:pos="1062"/>
              </w:tabs>
              <w:spacing w:line="380" w:lineRule="exact"/>
              <w:ind w:left="540" w:hanging="540"/>
              <w:jc w:val="both"/>
              <w:rPr>
                <w:rFonts w:ascii="Arial" w:eastAsia="Arial Unicode MS" w:hAnsi="Arial" w:cs="Arial"/>
                <w:sz w:val="20"/>
                <w:szCs w:val="20"/>
                <w:cs/>
              </w:rPr>
            </w:pPr>
          </w:p>
        </w:tc>
        <w:tc>
          <w:tcPr>
            <w:tcW w:w="1350" w:type="dxa"/>
          </w:tcPr>
          <w:p w:rsidR="00353BB2" w:rsidRPr="000B55D6" w:rsidRDefault="00353BB2" w:rsidP="00353BB2">
            <w:pPr>
              <w:tabs>
                <w:tab w:val="decimal" w:pos="1042"/>
              </w:tabs>
              <w:spacing w:line="380" w:lineRule="exact"/>
              <w:ind w:left="540" w:hanging="540"/>
              <w:jc w:val="both"/>
              <w:rPr>
                <w:rFonts w:ascii="Arial" w:hAnsi="Arial" w:cs="Arial"/>
                <w:sz w:val="20"/>
                <w:szCs w:val="20"/>
              </w:rPr>
            </w:pPr>
          </w:p>
        </w:tc>
      </w:tr>
      <w:tr w:rsidR="00424AC5" w:rsidRPr="000B55D6" w:rsidTr="004F6ADD">
        <w:tc>
          <w:tcPr>
            <w:tcW w:w="3150" w:type="dxa"/>
          </w:tcPr>
          <w:p w:rsidR="00424AC5" w:rsidRPr="000B55D6" w:rsidRDefault="00424AC5" w:rsidP="00424AC5">
            <w:pPr>
              <w:spacing w:line="380" w:lineRule="exact"/>
              <w:ind w:left="252" w:hanging="252"/>
              <w:jc w:val="both"/>
              <w:rPr>
                <w:rFonts w:ascii="Arial" w:hAnsi="Arial" w:cs="Arial"/>
                <w:sz w:val="20"/>
                <w:szCs w:val="20"/>
              </w:rPr>
            </w:pPr>
            <w:r w:rsidRPr="000B55D6">
              <w:rPr>
                <w:rFonts w:ascii="Arial" w:hAnsi="Arial" w:cs="Arial"/>
                <w:sz w:val="20"/>
                <w:szCs w:val="20"/>
              </w:rPr>
              <w:tab/>
              <w:t>employee benefits</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4,740</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4,624</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4,244</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sidRPr="00F31584">
              <w:rPr>
                <w:rFonts w:ascii="Arial" w:hAnsi="Arial" w:cs="Arial"/>
                <w:sz w:val="18"/>
                <w:szCs w:val="18"/>
              </w:rPr>
              <w:t>4,</w:t>
            </w:r>
            <w:r>
              <w:rPr>
                <w:rFonts w:ascii="Arial" w:hAnsi="Arial" w:cs="Arial"/>
                <w:sz w:val="18"/>
                <w:szCs w:val="18"/>
              </w:rPr>
              <w:t>045</w:t>
            </w:r>
          </w:p>
        </w:tc>
      </w:tr>
      <w:tr w:rsidR="00424AC5" w:rsidRPr="000B55D6" w:rsidTr="004F6ADD">
        <w:tc>
          <w:tcPr>
            <w:tcW w:w="3150" w:type="dxa"/>
          </w:tcPr>
          <w:p w:rsidR="00424AC5" w:rsidRPr="000B55D6" w:rsidRDefault="00424AC5" w:rsidP="00424AC5">
            <w:pPr>
              <w:spacing w:line="380" w:lineRule="exact"/>
              <w:ind w:left="540" w:hanging="540"/>
              <w:jc w:val="both"/>
              <w:rPr>
                <w:rFonts w:ascii="Arial" w:hAnsi="Arial" w:cs="Arial"/>
                <w:sz w:val="20"/>
                <w:szCs w:val="20"/>
              </w:rPr>
            </w:pPr>
            <w:r w:rsidRPr="000B55D6">
              <w:rPr>
                <w:rFonts w:ascii="Arial" w:hAnsi="Arial" w:cs="Arial"/>
                <w:sz w:val="20"/>
                <w:szCs w:val="20"/>
              </w:rPr>
              <w:t>Premises expenses</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1,998</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1,855</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1,752</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sidRPr="00F31584">
              <w:rPr>
                <w:rFonts w:ascii="Arial" w:hAnsi="Arial" w:cs="Arial"/>
                <w:sz w:val="18"/>
                <w:szCs w:val="18"/>
              </w:rPr>
              <w:t>1,612</w:t>
            </w:r>
          </w:p>
        </w:tc>
      </w:tr>
      <w:tr w:rsidR="00424AC5" w:rsidRPr="000B55D6" w:rsidTr="004F6ADD">
        <w:tc>
          <w:tcPr>
            <w:tcW w:w="3150" w:type="dxa"/>
          </w:tcPr>
          <w:p w:rsidR="00424AC5" w:rsidRPr="000B55D6" w:rsidRDefault="00424AC5" w:rsidP="00424AC5">
            <w:pPr>
              <w:spacing w:line="380" w:lineRule="exact"/>
              <w:ind w:left="540" w:hanging="540"/>
              <w:jc w:val="both"/>
              <w:rPr>
                <w:rFonts w:ascii="Arial" w:hAnsi="Arial" w:cs="Arial"/>
                <w:sz w:val="20"/>
                <w:szCs w:val="20"/>
              </w:rPr>
            </w:pPr>
            <w:r w:rsidRPr="000B55D6">
              <w:rPr>
                <w:rFonts w:ascii="Arial" w:hAnsi="Arial" w:cs="Arial"/>
                <w:sz w:val="20"/>
                <w:szCs w:val="20"/>
              </w:rPr>
              <w:t xml:space="preserve">Depreciation and </w:t>
            </w:r>
            <w:proofErr w:type="spellStart"/>
            <w:r w:rsidRPr="000B55D6">
              <w:rPr>
                <w:rFonts w:ascii="Arial" w:hAnsi="Arial" w:cs="Arial"/>
                <w:sz w:val="20"/>
                <w:szCs w:val="20"/>
              </w:rPr>
              <w:t>amortisation</w:t>
            </w:r>
            <w:proofErr w:type="spellEnd"/>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2,942</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3,064</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2,486</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sidRPr="00F31584">
              <w:rPr>
                <w:rFonts w:ascii="Arial" w:hAnsi="Arial" w:cs="Arial"/>
                <w:sz w:val="18"/>
                <w:szCs w:val="18"/>
              </w:rPr>
              <w:t>2,515</w:t>
            </w:r>
          </w:p>
        </w:tc>
      </w:tr>
      <w:tr w:rsidR="00424AC5" w:rsidRPr="000B55D6" w:rsidTr="004F6ADD">
        <w:tc>
          <w:tcPr>
            <w:tcW w:w="3150" w:type="dxa"/>
          </w:tcPr>
          <w:p w:rsidR="00424AC5" w:rsidRPr="000B55D6" w:rsidRDefault="00424AC5" w:rsidP="00424AC5">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Sales promotion and operation</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p>
        </w:tc>
      </w:tr>
      <w:tr w:rsidR="00424AC5" w:rsidRPr="000B55D6" w:rsidTr="004F6ADD">
        <w:tc>
          <w:tcPr>
            <w:tcW w:w="3150" w:type="dxa"/>
          </w:tcPr>
          <w:p w:rsidR="00424AC5" w:rsidRPr="000B55D6" w:rsidRDefault="00424AC5" w:rsidP="00424AC5">
            <w:pPr>
              <w:spacing w:line="380" w:lineRule="exact"/>
              <w:ind w:left="252" w:hanging="540"/>
              <w:jc w:val="both"/>
              <w:rPr>
                <w:rFonts w:ascii="Arial" w:hAnsi="Arial" w:cs="Arial"/>
                <w:sz w:val="20"/>
                <w:szCs w:val="20"/>
              </w:rPr>
            </w:pPr>
            <w:r w:rsidRPr="000B55D6">
              <w:rPr>
                <w:rFonts w:ascii="Arial" w:eastAsia="Arial Unicode MS" w:hAnsi="Arial" w:cs="Arial"/>
                <w:sz w:val="20"/>
                <w:szCs w:val="20"/>
              </w:rPr>
              <w:tab/>
              <w:t>support expenses</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2,629</w:t>
            </w:r>
          </w:p>
        </w:tc>
        <w:tc>
          <w:tcPr>
            <w:tcW w:w="1350" w:type="dxa"/>
          </w:tcPr>
          <w:p w:rsidR="00424AC5" w:rsidRPr="00424AC5" w:rsidRDefault="0047471D" w:rsidP="0047471D">
            <w:pPr>
              <w:tabs>
                <w:tab w:val="decimal" w:pos="976"/>
              </w:tabs>
              <w:spacing w:line="380" w:lineRule="exact"/>
              <w:ind w:right="-18"/>
              <w:rPr>
                <w:rFonts w:ascii="Arial" w:hAnsi="Arial" w:cs="Arial"/>
                <w:sz w:val="18"/>
                <w:szCs w:val="18"/>
              </w:rPr>
            </w:pPr>
            <w:r>
              <w:rPr>
                <w:rFonts w:ascii="Arial" w:hAnsi="Arial" w:cs="Arial"/>
                <w:sz w:val="18"/>
                <w:szCs w:val="18"/>
              </w:rPr>
              <w:t>2</w:t>
            </w:r>
            <w:r w:rsidR="00424AC5" w:rsidRPr="00424AC5">
              <w:rPr>
                <w:rFonts w:ascii="Arial" w:hAnsi="Arial" w:cs="Arial"/>
                <w:sz w:val="18"/>
                <w:szCs w:val="18"/>
              </w:rPr>
              <w:t>,</w:t>
            </w:r>
            <w:r>
              <w:rPr>
                <w:rFonts w:ascii="Arial" w:hAnsi="Arial" w:cs="Arial"/>
                <w:sz w:val="18"/>
                <w:szCs w:val="18"/>
              </w:rPr>
              <w:t>268</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2,451</w:t>
            </w:r>
          </w:p>
        </w:tc>
        <w:tc>
          <w:tcPr>
            <w:tcW w:w="1350" w:type="dxa"/>
          </w:tcPr>
          <w:p w:rsidR="00424AC5" w:rsidRPr="00F31584" w:rsidRDefault="0047471D" w:rsidP="0047471D">
            <w:pPr>
              <w:tabs>
                <w:tab w:val="decimal" w:pos="972"/>
              </w:tabs>
              <w:spacing w:line="380" w:lineRule="exact"/>
              <w:ind w:right="-18"/>
              <w:rPr>
                <w:rFonts w:ascii="Arial" w:hAnsi="Arial" w:cs="Arial"/>
                <w:sz w:val="18"/>
                <w:szCs w:val="18"/>
              </w:rPr>
            </w:pPr>
            <w:r>
              <w:rPr>
                <w:rFonts w:ascii="Arial" w:hAnsi="Arial" w:cs="Arial"/>
                <w:sz w:val="18"/>
                <w:szCs w:val="18"/>
              </w:rPr>
              <w:t>1</w:t>
            </w:r>
            <w:r w:rsidR="00424AC5" w:rsidRPr="00F31584">
              <w:rPr>
                <w:rFonts w:ascii="Arial" w:hAnsi="Arial" w:cs="Arial"/>
                <w:sz w:val="18"/>
                <w:szCs w:val="18"/>
              </w:rPr>
              <w:t>,</w:t>
            </w:r>
            <w:r>
              <w:rPr>
                <w:rFonts w:ascii="Arial" w:hAnsi="Arial" w:cs="Arial"/>
                <w:sz w:val="18"/>
                <w:szCs w:val="18"/>
              </w:rPr>
              <w:t>918</w:t>
            </w:r>
          </w:p>
        </w:tc>
      </w:tr>
      <w:tr w:rsidR="00424AC5" w:rsidRPr="000B55D6" w:rsidTr="004F6ADD">
        <w:tc>
          <w:tcPr>
            <w:tcW w:w="3150" w:type="dxa"/>
          </w:tcPr>
          <w:p w:rsidR="00424AC5" w:rsidRPr="005D40B8" w:rsidRDefault="00424AC5" w:rsidP="00424AC5">
            <w:pPr>
              <w:spacing w:line="380" w:lineRule="exact"/>
              <w:ind w:left="540" w:hanging="540"/>
              <w:jc w:val="both"/>
              <w:rPr>
                <w:rFonts w:ascii="Arial" w:hAnsi="Arial" w:cstheme="minorBidi"/>
                <w:sz w:val="20"/>
                <w:szCs w:val="20"/>
              </w:rPr>
            </w:pPr>
            <w:r w:rsidRPr="000B55D6">
              <w:rPr>
                <w:rFonts w:ascii="Arial" w:eastAsia="Arial Unicode MS" w:hAnsi="Arial" w:cs="Arial"/>
                <w:sz w:val="20"/>
                <w:szCs w:val="20"/>
              </w:rPr>
              <w:t>Financial cost</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405</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400</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387</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sidRPr="00F31584">
              <w:rPr>
                <w:rFonts w:ascii="Arial" w:hAnsi="Arial" w:cs="Arial"/>
                <w:sz w:val="18"/>
                <w:szCs w:val="18"/>
              </w:rPr>
              <w:t>381</w:t>
            </w:r>
          </w:p>
        </w:tc>
      </w:tr>
      <w:tr w:rsidR="00424AC5" w:rsidRPr="000B55D6" w:rsidTr="004F6ADD">
        <w:tc>
          <w:tcPr>
            <w:tcW w:w="3150" w:type="dxa"/>
          </w:tcPr>
          <w:p w:rsidR="00424AC5" w:rsidRPr="000B55D6" w:rsidRDefault="00424AC5" w:rsidP="00424AC5">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Tax expenses and fees</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1,560</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1,443</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1,484</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Pr>
                <w:rFonts w:ascii="Arial" w:hAnsi="Arial" w:cs="Arial"/>
                <w:sz w:val="18"/>
                <w:szCs w:val="18"/>
              </w:rPr>
              <w:t>1,415</w:t>
            </w:r>
          </w:p>
        </w:tc>
      </w:tr>
      <w:tr w:rsidR="00424AC5" w:rsidRPr="000B55D6" w:rsidTr="004F6ADD">
        <w:tc>
          <w:tcPr>
            <w:tcW w:w="3150" w:type="dxa"/>
          </w:tcPr>
          <w:p w:rsidR="00424AC5" w:rsidRPr="000B55D6" w:rsidRDefault="00424AC5" w:rsidP="00424AC5">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Changes in finished goods</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(203)</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34</w:t>
            </w:r>
          </w:p>
        </w:tc>
        <w:tc>
          <w:tcPr>
            <w:tcW w:w="1350" w:type="dxa"/>
          </w:tcPr>
          <w:p w:rsidR="00424AC5" w:rsidRPr="00424AC5" w:rsidRDefault="00424AC5" w:rsidP="00424AC5">
            <w:pPr>
              <w:tabs>
                <w:tab w:val="decimal" w:pos="976"/>
              </w:tabs>
              <w:spacing w:line="380" w:lineRule="exact"/>
              <w:ind w:right="-18"/>
              <w:rPr>
                <w:rFonts w:ascii="Arial" w:hAnsi="Arial" w:cs="Arial"/>
                <w:sz w:val="18"/>
                <w:szCs w:val="18"/>
              </w:rPr>
            </w:pPr>
            <w:r w:rsidRPr="00424AC5">
              <w:rPr>
                <w:rFonts w:ascii="Arial" w:hAnsi="Arial" w:cs="Arial"/>
                <w:sz w:val="18"/>
                <w:szCs w:val="18"/>
              </w:rPr>
              <w:t>(307)</w:t>
            </w:r>
          </w:p>
        </w:tc>
        <w:tc>
          <w:tcPr>
            <w:tcW w:w="1350" w:type="dxa"/>
          </w:tcPr>
          <w:p w:rsidR="00424AC5" w:rsidRPr="00F31584" w:rsidRDefault="00424AC5" w:rsidP="00424AC5">
            <w:pPr>
              <w:tabs>
                <w:tab w:val="decimal" w:pos="972"/>
              </w:tabs>
              <w:spacing w:line="380" w:lineRule="exact"/>
              <w:ind w:right="-18"/>
              <w:rPr>
                <w:rFonts w:ascii="Arial" w:hAnsi="Arial" w:cs="Arial"/>
                <w:sz w:val="18"/>
                <w:szCs w:val="18"/>
              </w:rPr>
            </w:pPr>
            <w:r>
              <w:rPr>
                <w:rFonts w:ascii="Arial" w:hAnsi="Arial" w:cs="Arial"/>
                <w:sz w:val="18"/>
                <w:szCs w:val="18"/>
              </w:rPr>
              <w:t>(137)</w:t>
            </w:r>
          </w:p>
        </w:tc>
      </w:tr>
    </w:tbl>
    <w:p w:rsidR="00DD0813" w:rsidRPr="003F36F7" w:rsidRDefault="00726F8A" w:rsidP="00705A45">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585F1E">
        <w:rPr>
          <w:rFonts w:ascii="Arial" w:hAnsi="Arial" w:cs="Arial"/>
          <w:b/>
          <w:bCs/>
          <w:sz w:val="22"/>
          <w:szCs w:val="22"/>
        </w:rPr>
        <w:t>6</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201</w:t>
      </w:r>
      <w:r w:rsidR="00353BB2">
        <w:rPr>
          <w:rFonts w:ascii="Arial" w:hAnsi="Arial" w:cs="Arial"/>
          <w:sz w:val="22"/>
          <w:szCs w:val="22"/>
        </w:rPr>
        <w:t>9</w:t>
      </w:r>
      <w:r w:rsidR="00924ED5" w:rsidRPr="003F36F7">
        <w:rPr>
          <w:rFonts w:ascii="Arial" w:hAnsi="Arial" w:cs="Arial"/>
          <w:sz w:val="22"/>
          <w:szCs w:val="22"/>
        </w:rPr>
        <w:t xml:space="preserve"> and </w:t>
      </w:r>
      <w:r w:rsidR="00FB591B">
        <w:rPr>
          <w:rFonts w:ascii="Arial" w:hAnsi="Arial" w:cs="Arial"/>
          <w:sz w:val="22"/>
          <w:szCs w:val="22"/>
        </w:rPr>
        <w:t>201</w:t>
      </w:r>
      <w:r w:rsidR="00353BB2">
        <w:rPr>
          <w:rFonts w:ascii="Arial" w:hAnsi="Arial" w:cs="Arial"/>
          <w:sz w:val="22"/>
          <w:szCs w:val="22"/>
        </w:rPr>
        <w:t>8</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8460" w:type="dxa"/>
        <w:tblInd w:w="450" w:type="dxa"/>
        <w:tblLayout w:type="fixed"/>
        <w:tblLook w:val="0000" w:firstRow="0" w:lastRow="0" w:firstColumn="0" w:lastColumn="0" w:noHBand="0" w:noVBand="0"/>
      </w:tblPr>
      <w:tblGrid>
        <w:gridCol w:w="3150"/>
        <w:gridCol w:w="1350"/>
        <w:gridCol w:w="1350"/>
        <w:gridCol w:w="1260"/>
        <w:gridCol w:w="1350"/>
      </w:tblGrid>
      <w:tr w:rsidR="000B55D6" w:rsidRPr="003F36F7" w:rsidTr="004F6ADD">
        <w:tc>
          <w:tcPr>
            <w:tcW w:w="3150" w:type="dxa"/>
          </w:tcPr>
          <w:p w:rsidR="000B55D6" w:rsidRPr="00BF4785" w:rsidRDefault="000B55D6" w:rsidP="005D40B8">
            <w:pPr>
              <w:spacing w:line="30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rsidR="000B55D6" w:rsidRPr="00BF4785" w:rsidRDefault="000B55D6" w:rsidP="005D40B8">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610" w:type="dxa"/>
            <w:gridSpan w:val="2"/>
          </w:tcPr>
          <w:p w:rsidR="000B55D6" w:rsidRPr="00BF4785" w:rsidRDefault="000B55D6" w:rsidP="005D40B8">
            <w:pPr>
              <w:tabs>
                <w:tab w:val="left" w:pos="600"/>
                <w:tab w:val="left" w:pos="900"/>
                <w:tab w:val="right" w:pos="7280"/>
                <w:tab w:val="right" w:pos="8540"/>
              </w:tabs>
              <w:spacing w:line="300" w:lineRule="exact"/>
              <w:ind w:right="-45"/>
              <w:jc w:val="right"/>
              <w:rPr>
                <w:rFonts w:ascii="Arial" w:hAnsi="Arial" w:cs="Arial"/>
                <w:sz w:val="18"/>
                <w:szCs w:val="18"/>
                <w:cs/>
              </w:rPr>
            </w:pPr>
            <w:r w:rsidRPr="00BF4785">
              <w:rPr>
                <w:rFonts w:ascii="Arial" w:hAnsi="Arial" w:cs="Arial"/>
                <w:sz w:val="18"/>
                <w:szCs w:val="18"/>
              </w:rPr>
              <w:t>(Unit: Thousand Baht)</w:t>
            </w:r>
          </w:p>
        </w:tc>
      </w:tr>
      <w:tr w:rsidR="000B55D6" w:rsidRPr="003F36F7" w:rsidTr="004F6ADD">
        <w:tc>
          <w:tcPr>
            <w:tcW w:w="3150" w:type="dxa"/>
          </w:tcPr>
          <w:p w:rsidR="000B55D6" w:rsidRPr="00BF4785" w:rsidRDefault="000B55D6" w:rsidP="005D40B8">
            <w:pPr>
              <w:spacing w:line="300" w:lineRule="exact"/>
              <w:ind w:right="-18"/>
              <w:jc w:val="thaiDistribute"/>
              <w:rPr>
                <w:rFonts w:ascii="Arial" w:hAnsi="Arial" w:cs="Arial"/>
                <w:sz w:val="18"/>
                <w:szCs w:val="18"/>
              </w:rPr>
            </w:pPr>
          </w:p>
        </w:tc>
        <w:tc>
          <w:tcPr>
            <w:tcW w:w="2700" w:type="dxa"/>
            <w:gridSpan w:val="2"/>
            <w:vAlign w:val="bottom"/>
          </w:tcPr>
          <w:p w:rsidR="000B55D6" w:rsidRPr="00BF4785" w:rsidRDefault="000B55D6"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F4785">
              <w:rPr>
                <w:rFonts w:ascii="Arial" w:hAnsi="Arial" w:cs="Arial"/>
                <w:sz w:val="18"/>
                <w:szCs w:val="18"/>
              </w:rPr>
              <w:t xml:space="preserve">Consolidated </w:t>
            </w:r>
          </w:p>
          <w:p w:rsidR="000B55D6" w:rsidRPr="00BF4785" w:rsidRDefault="000B55D6"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rsidR="000B55D6" w:rsidRPr="00BF4785" w:rsidRDefault="000B55D6"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F4785">
              <w:rPr>
                <w:rFonts w:ascii="Arial" w:hAnsi="Arial" w:cs="Arial"/>
                <w:sz w:val="18"/>
                <w:szCs w:val="18"/>
              </w:rPr>
              <w:t xml:space="preserve">Separate </w:t>
            </w:r>
          </w:p>
          <w:p w:rsidR="000B55D6" w:rsidRPr="00BF4785" w:rsidRDefault="000B55D6"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F4785">
              <w:rPr>
                <w:rFonts w:ascii="Arial" w:hAnsi="Arial" w:cs="Arial"/>
                <w:sz w:val="18"/>
                <w:szCs w:val="18"/>
              </w:rPr>
              <w:t>financial statements</w:t>
            </w:r>
          </w:p>
        </w:tc>
      </w:tr>
      <w:tr w:rsidR="00FB591B" w:rsidRPr="003F36F7" w:rsidTr="004F6ADD">
        <w:tc>
          <w:tcPr>
            <w:tcW w:w="3150" w:type="dxa"/>
          </w:tcPr>
          <w:p w:rsidR="00FB591B" w:rsidRPr="00BF4785" w:rsidRDefault="00FB591B" w:rsidP="005D40B8">
            <w:pPr>
              <w:spacing w:line="300" w:lineRule="exact"/>
              <w:ind w:right="-18"/>
              <w:jc w:val="thaiDistribute"/>
              <w:rPr>
                <w:rFonts w:ascii="Arial" w:hAnsi="Arial" w:cs="Arial"/>
                <w:b/>
                <w:bCs/>
                <w:sz w:val="18"/>
                <w:szCs w:val="18"/>
                <w:u w:val="single"/>
              </w:rPr>
            </w:pPr>
          </w:p>
        </w:tc>
        <w:tc>
          <w:tcPr>
            <w:tcW w:w="1350" w:type="dxa"/>
          </w:tcPr>
          <w:p w:rsidR="00FB591B" w:rsidRPr="00BF4785" w:rsidRDefault="00FB591B" w:rsidP="005D40B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w:t>
            </w:r>
            <w:r w:rsidR="00353BB2">
              <w:rPr>
                <w:rFonts w:ascii="Arial" w:hAnsi="Arial" w:cs="Arial"/>
                <w:sz w:val="18"/>
                <w:szCs w:val="18"/>
              </w:rPr>
              <w:t>9</w:t>
            </w:r>
          </w:p>
        </w:tc>
        <w:tc>
          <w:tcPr>
            <w:tcW w:w="1350" w:type="dxa"/>
          </w:tcPr>
          <w:p w:rsidR="00FB591B" w:rsidRPr="00BF4785" w:rsidRDefault="00FB591B"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w:t>
            </w:r>
            <w:r w:rsidR="00353BB2">
              <w:rPr>
                <w:rFonts w:ascii="Arial" w:hAnsi="Arial" w:cs="Arial"/>
                <w:sz w:val="18"/>
                <w:szCs w:val="18"/>
              </w:rPr>
              <w:t>8</w:t>
            </w:r>
          </w:p>
        </w:tc>
        <w:tc>
          <w:tcPr>
            <w:tcW w:w="1260" w:type="dxa"/>
          </w:tcPr>
          <w:p w:rsidR="00FB591B" w:rsidRPr="00BF4785" w:rsidRDefault="00FB591B" w:rsidP="005D40B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w:t>
            </w:r>
            <w:r w:rsidR="00353BB2">
              <w:rPr>
                <w:rFonts w:ascii="Arial" w:hAnsi="Arial" w:cs="Arial"/>
                <w:sz w:val="18"/>
                <w:szCs w:val="18"/>
              </w:rPr>
              <w:t>9</w:t>
            </w:r>
          </w:p>
        </w:tc>
        <w:tc>
          <w:tcPr>
            <w:tcW w:w="1350" w:type="dxa"/>
          </w:tcPr>
          <w:p w:rsidR="00FB591B" w:rsidRPr="00BF4785" w:rsidRDefault="00FB591B" w:rsidP="005D40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w:t>
            </w:r>
            <w:r w:rsidR="00353BB2">
              <w:rPr>
                <w:rFonts w:ascii="Arial" w:hAnsi="Arial" w:cs="Arial"/>
                <w:sz w:val="18"/>
                <w:szCs w:val="18"/>
              </w:rPr>
              <w:t>8</w:t>
            </w:r>
          </w:p>
        </w:tc>
      </w:tr>
      <w:tr w:rsidR="00FB591B" w:rsidRPr="003F36F7" w:rsidTr="004F6ADD">
        <w:tc>
          <w:tcPr>
            <w:tcW w:w="3150" w:type="dxa"/>
            <w:vAlign w:val="bottom"/>
          </w:tcPr>
          <w:p w:rsidR="00FB591B" w:rsidRPr="00BF4785" w:rsidRDefault="00FB591B" w:rsidP="005D40B8">
            <w:pPr>
              <w:tabs>
                <w:tab w:val="left" w:pos="1440"/>
              </w:tabs>
              <w:spacing w:line="30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rsidR="00FB591B" w:rsidRPr="00BF4785" w:rsidRDefault="00FB591B" w:rsidP="005D40B8">
            <w:pPr>
              <w:tabs>
                <w:tab w:val="decimal" w:pos="1062"/>
              </w:tabs>
              <w:spacing w:line="300" w:lineRule="exact"/>
              <w:ind w:right="-63"/>
              <w:rPr>
                <w:rFonts w:ascii="Arial" w:hAnsi="Arial" w:cs="Arial"/>
                <w:spacing w:val="-4"/>
                <w:sz w:val="18"/>
                <w:szCs w:val="18"/>
              </w:rPr>
            </w:pPr>
          </w:p>
        </w:tc>
        <w:tc>
          <w:tcPr>
            <w:tcW w:w="1350" w:type="dxa"/>
            <w:vAlign w:val="bottom"/>
          </w:tcPr>
          <w:p w:rsidR="00FB591B" w:rsidRPr="00BF4785" w:rsidRDefault="00FB591B" w:rsidP="005D40B8">
            <w:pPr>
              <w:tabs>
                <w:tab w:val="decimal" w:pos="1062"/>
              </w:tabs>
              <w:spacing w:line="300" w:lineRule="exact"/>
              <w:ind w:right="-63"/>
              <w:rPr>
                <w:rFonts w:ascii="Arial" w:hAnsi="Arial" w:cs="Arial"/>
                <w:spacing w:val="-4"/>
                <w:sz w:val="18"/>
                <w:szCs w:val="18"/>
              </w:rPr>
            </w:pPr>
          </w:p>
        </w:tc>
        <w:tc>
          <w:tcPr>
            <w:tcW w:w="1260" w:type="dxa"/>
            <w:vAlign w:val="bottom"/>
          </w:tcPr>
          <w:p w:rsidR="00FB591B" w:rsidRPr="00BF4785" w:rsidRDefault="00FB591B" w:rsidP="005D40B8">
            <w:pPr>
              <w:tabs>
                <w:tab w:val="decimal" w:pos="1062"/>
              </w:tabs>
              <w:spacing w:line="300" w:lineRule="exact"/>
              <w:ind w:right="-18"/>
              <w:rPr>
                <w:rFonts w:ascii="Arial" w:hAnsi="Arial" w:cs="Arial"/>
                <w:sz w:val="18"/>
                <w:szCs w:val="18"/>
              </w:rPr>
            </w:pPr>
          </w:p>
        </w:tc>
        <w:tc>
          <w:tcPr>
            <w:tcW w:w="1350" w:type="dxa"/>
            <w:vAlign w:val="bottom"/>
          </w:tcPr>
          <w:p w:rsidR="00FB591B" w:rsidRPr="00BF4785" w:rsidRDefault="00FB591B" w:rsidP="005D40B8">
            <w:pPr>
              <w:tabs>
                <w:tab w:val="decimal" w:pos="1062"/>
              </w:tabs>
              <w:spacing w:line="300" w:lineRule="exact"/>
              <w:ind w:right="-18"/>
              <w:rPr>
                <w:rFonts w:ascii="Arial" w:hAnsi="Arial" w:cs="Arial"/>
                <w:sz w:val="18"/>
                <w:szCs w:val="18"/>
              </w:rPr>
            </w:pPr>
          </w:p>
        </w:tc>
      </w:tr>
      <w:tr w:rsidR="00424AC5" w:rsidRPr="003F36F7" w:rsidTr="004F6ADD">
        <w:tc>
          <w:tcPr>
            <w:tcW w:w="3150" w:type="dxa"/>
            <w:vAlign w:val="bottom"/>
          </w:tcPr>
          <w:p w:rsidR="00424AC5" w:rsidRPr="00BF4785" w:rsidRDefault="00424AC5" w:rsidP="005D40B8">
            <w:pPr>
              <w:tabs>
                <w:tab w:val="left" w:pos="1440"/>
              </w:tabs>
              <w:spacing w:line="300" w:lineRule="exact"/>
              <w:ind w:left="222" w:hanging="222"/>
              <w:rPr>
                <w:rFonts w:ascii="Arial" w:hAnsi="Arial" w:cs="Arial"/>
                <w:sz w:val="18"/>
                <w:szCs w:val="18"/>
              </w:rPr>
            </w:pPr>
            <w:r w:rsidRPr="00BF4785">
              <w:rPr>
                <w:rFonts w:ascii="Arial" w:hAnsi="Arial" w:cs="Arial"/>
                <w:sz w:val="18"/>
                <w:szCs w:val="18"/>
              </w:rPr>
              <w:t>Current income tax charge</w:t>
            </w:r>
          </w:p>
        </w:tc>
        <w:tc>
          <w:tcPr>
            <w:tcW w:w="1350" w:type="dxa"/>
            <w:vAlign w:val="bottom"/>
          </w:tcPr>
          <w:p w:rsidR="00424AC5" w:rsidRPr="005D40B8" w:rsidRDefault="00424AC5" w:rsidP="005D40B8">
            <w:pPr>
              <w:tabs>
                <w:tab w:val="decimal" w:pos="1055"/>
              </w:tabs>
              <w:spacing w:line="300" w:lineRule="exact"/>
              <w:ind w:right="-18"/>
              <w:rPr>
                <w:rFonts w:ascii="Arial" w:hAnsi="Arial" w:cstheme="minorBidi"/>
                <w:sz w:val="18"/>
                <w:szCs w:val="18"/>
              </w:rPr>
            </w:pPr>
            <w:r w:rsidRPr="00424AC5">
              <w:rPr>
                <w:rFonts w:ascii="Arial" w:hAnsi="Arial" w:cs="Arial"/>
                <w:sz w:val="18"/>
                <w:szCs w:val="18"/>
              </w:rPr>
              <w:t>1,444,14</w:t>
            </w:r>
            <w:r w:rsidR="005D40B8">
              <w:rPr>
                <w:rFonts w:ascii="Arial" w:hAnsi="Arial" w:cstheme="minorBidi"/>
                <w:sz w:val="18"/>
                <w:szCs w:val="18"/>
              </w:rPr>
              <w:t>7</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1,306,127</w:t>
            </w:r>
          </w:p>
        </w:tc>
        <w:tc>
          <w:tcPr>
            <w:tcW w:w="126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1,383,842</w:t>
            </w:r>
          </w:p>
        </w:tc>
        <w:tc>
          <w:tcPr>
            <w:tcW w:w="1350" w:type="dxa"/>
            <w:vAlign w:val="bottom"/>
          </w:tcPr>
          <w:p w:rsidR="00424AC5" w:rsidRPr="00726F8A" w:rsidRDefault="00424AC5" w:rsidP="005D40B8">
            <w:pPr>
              <w:tabs>
                <w:tab w:val="decimal" w:pos="1055"/>
              </w:tabs>
              <w:spacing w:line="300" w:lineRule="exact"/>
              <w:ind w:right="-18"/>
              <w:rPr>
                <w:rFonts w:ascii="Arial" w:hAnsi="Arial" w:cs="Arial"/>
                <w:sz w:val="18"/>
                <w:szCs w:val="18"/>
              </w:rPr>
            </w:pPr>
            <w:r w:rsidRPr="00726F8A">
              <w:rPr>
                <w:rFonts w:ascii="Arial" w:hAnsi="Arial" w:cs="Arial"/>
                <w:sz w:val="18"/>
                <w:szCs w:val="18"/>
              </w:rPr>
              <w:t>1,299,177</w:t>
            </w:r>
          </w:p>
        </w:tc>
      </w:tr>
      <w:tr w:rsidR="00424AC5" w:rsidRPr="003F36F7" w:rsidTr="004F6ADD">
        <w:tc>
          <w:tcPr>
            <w:tcW w:w="3150" w:type="dxa"/>
            <w:vAlign w:val="bottom"/>
          </w:tcPr>
          <w:p w:rsidR="00424AC5" w:rsidRPr="00BF4785" w:rsidRDefault="00424AC5" w:rsidP="005D40B8">
            <w:pPr>
              <w:tabs>
                <w:tab w:val="left" w:pos="1440"/>
              </w:tabs>
              <w:spacing w:line="300" w:lineRule="exact"/>
              <w:ind w:left="222" w:hanging="222"/>
              <w:rPr>
                <w:rFonts w:ascii="Arial" w:hAnsi="Arial" w:cs="Arial"/>
                <w:sz w:val="18"/>
                <w:szCs w:val="18"/>
              </w:rPr>
            </w:pPr>
            <w:r w:rsidRPr="00BF4785">
              <w:rPr>
                <w:rFonts w:ascii="Arial" w:hAnsi="Arial" w:cs="Arial"/>
                <w:sz w:val="18"/>
                <w:szCs w:val="18"/>
              </w:rPr>
              <w:t>Adjustment in respect of income tax of previous year</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(5,931)</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(299)</w:t>
            </w:r>
          </w:p>
        </w:tc>
        <w:tc>
          <w:tcPr>
            <w:tcW w:w="126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(5,930)</w:t>
            </w:r>
          </w:p>
        </w:tc>
        <w:tc>
          <w:tcPr>
            <w:tcW w:w="1350" w:type="dxa"/>
            <w:vAlign w:val="bottom"/>
          </w:tcPr>
          <w:p w:rsidR="00424AC5" w:rsidRPr="00726F8A" w:rsidRDefault="00424AC5" w:rsidP="005D40B8">
            <w:pPr>
              <w:tabs>
                <w:tab w:val="decimal" w:pos="1055"/>
              </w:tabs>
              <w:spacing w:line="300" w:lineRule="exact"/>
              <w:ind w:right="-18"/>
              <w:rPr>
                <w:rFonts w:ascii="Arial" w:hAnsi="Arial" w:cs="Arial"/>
                <w:sz w:val="18"/>
                <w:szCs w:val="18"/>
              </w:rPr>
            </w:pPr>
            <w:r>
              <w:rPr>
                <w:rFonts w:ascii="Arial" w:hAnsi="Arial" w:cs="Arial"/>
                <w:sz w:val="18"/>
                <w:szCs w:val="18"/>
              </w:rPr>
              <w:t>(292</w:t>
            </w:r>
            <w:r w:rsidRPr="00726F8A">
              <w:rPr>
                <w:rFonts w:ascii="Arial" w:hAnsi="Arial" w:cs="Arial"/>
                <w:sz w:val="18"/>
                <w:szCs w:val="18"/>
              </w:rPr>
              <w:t>)</w:t>
            </w:r>
          </w:p>
        </w:tc>
      </w:tr>
      <w:tr w:rsidR="00424AC5" w:rsidRPr="003F36F7" w:rsidTr="004F6ADD">
        <w:tc>
          <w:tcPr>
            <w:tcW w:w="3150" w:type="dxa"/>
            <w:vAlign w:val="bottom"/>
          </w:tcPr>
          <w:p w:rsidR="00424AC5" w:rsidRPr="00BF4785" w:rsidRDefault="00424AC5" w:rsidP="005D40B8">
            <w:pPr>
              <w:tabs>
                <w:tab w:val="left" w:pos="1440"/>
              </w:tabs>
              <w:spacing w:line="300" w:lineRule="exact"/>
              <w:ind w:left="222" w:hanging="222"/>
              <w:rPr>
                <w:rFonts w:ascii="Arial" w:hAnsi="Arial" w:cs="Arial"/>
                <w:sz w:val="18"/>
                <w:szCs w:val="18"/>
              </w:rPr>
            </w:pPr>
            <w:r>
              <w:rPr>
                <w:rFonts w:ascii="Arial" w:hAnsi="Arial" w:cs="Arial"/>
                <w:sz w:val="18"/>
                <w:szCs w:val="18"/>
              </w:rPr>
              <w:t xml:space="preserve">Adjustment in loss on income tax of previous year </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(1,015)</w:t>
            </w:r>
          </w:p>
        </w:tc>
        <w:tc>
          <w:tcPr>
            <w:tcW w:w="1260" w:type="dxa"/>
            <w:vAlign w:val="bottom"/>
          </w:tcPr>
          <w:p w:rsidR="00424AC5" w:rsidRPr="00424AC5" w:rsidRDefault="00424AC5" w:rsidP="005D40B8">
            <w:pPr>
              <w:tabs>
                <w:tab w:val="decimal" w:pos="1055"/>
              </w:tabs>
              <w:spacing w:line="300" w:lineRule="exact"/>
              <w:ind w:right="-18"/>
              <w:rPr>
                <w:rFonts w:ascii="Arial" w:hAnsi="Arial" w:cs="Arial"/>
                <w:sz w:val="18"/>
                <w:szCs w:val="18"/>
              </w:rPr>
            </w:pPr>
            <w:r w:rsidRPr="00424AC5">
              <w:rPr>
                <w:rFonts w:ascii="Arial" w:hAnsi="Arial" w:cs="Arial"/>
                <w:sz w:val="18"/>
                <w:szCs w:val="18"/>
              </w:rPr>
              <w:t>-</w:t>
            </w:r>
          </w:p>
        </w:tc>
        <w:tc>
          <w:tcPr>
            <w:tcW w:w="1350" w:type="dxa"/>
            <w:vAlign w:val="bottom"/>
          </w:tcPr>
          <w:p w:rsidR="00424AC5" w:rsidRPr="00726F8A" w:rsidRDefault="00424AC5" w:rsidP="005D40B8">
            <w:pPr>
              <w:tabs>
                <w:tab w:val="decimal" w:pos="1055"/>
              </w:tabs>
              <w:spacing w:line="300" w:lineRule="exact"/>
              <w:ind w:right="-18"/>
              <w:rPr>
                <w:rFonts w:ascii="Arial" w:hAnsi="Arial" w:cs="Arial"/>
                <w:sz w:val="18"/>
                <w:szCs w:val="18"/>
              </w:rPr>
            </w:pPr>
            <w:r w:rsidRPr="00726F8A">
              <w:rPr>
                <w:rFonts w:ascii="Arial" w:hAnsi="Arial" w:cs="Arial"/>
                <w:sz w:val="18"/>
                <w:szCs w:val="18"/>
              </w:rPr>
              <w:t>-</w:t>
            </w:r>
          </w:p>
        </w:tc>
      </w:tr>
      <w:tr w:rsidR="00424AC5" w:rsidRPr="003F36F7" w:rsidTr="004F6ADD">
        <w:tc>
          <w:tcPr>
            <w:tcW w:w="3150" w:type="dxa"/>
            <w:vAlign w:val="bottom"/>
          </w:tcPr>
          <w:p w:rsidR="00424AC5" w:rsidRPr="00A036A7" w:rsidRDefault="00424AC5" w:rsidP="005D40B8">
            <w:pPr>
              <w:tabs>
                <w:tab w:val="left" w:pos="1440"/>
              </w:tabs>
              <w:spacing w:line="300" w:lineRule="exact"/>
              <w:ind w:left="222" w:hanging="222"/>
              <w:rPr>
                <w:rFonts w:ascii="Arial" w:hAnsi="Arial" w:cs="Arial"/>
                <w:b/>
                <w:bCs/>
                <w:sz w:val="18"/>
                <w:szCs w:val="18"/>
              </w:rPr>
            </w:pPr>
            <w:r w:rsidRPr="00A036A7">
              <w:rPr>
                <w:rFonts w:ascii="Arial" w:hAnsi="Arial" w:cs="Arial"/>
                <w:b/>
                <w:bCs/>
                <w:sz w:val="18"/>
                <w:szCs w:val="18"/>
              </w:rPr>
              <w:t>Deferred tax:</w:t>
            </w: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p>
        </w:tc>
        <w:tc>
          <w:tcPr>
            <w:tcW w:w="1350" w:type="dxa"/>
            <w:vAlign w:val="bottom"/>
          </w:tcPr>
          <w:p w:rsidR="00424AC5" w:rsidRPr="00424AC5" w:rsidRDefault="00424AC5" w:rsidP="005D40B8">
            <w:pPr>
              <w:tabs>
                <w:tab w:val="decimal" w:pos="1055"/>
              </w:tabs>
              <w:spacing w:line="300" w:lineRule="exact"/>
              <w:ind w:right="-18"/>
              <w:rPr>
                <w:rFonts w:ascii="Arial" w:hAnsi="Arial" w:cs="Arial"/>
                <w:sz w:val="18"/>
                <w:szCs w:val="18"/>
              </w:rPr>
            </w:pPr>
          </w:p>
        </w:tc>
        <w:tc>
          <w:tcPr>
            <w:tcW w:w="1260" w:type="dxa"/>
            <w:vAlign w:val="bottom"/>
          </w:tcPr>
          <w:p w:rsidR="00424AC5" w:rsidRPr="00424AC5" w:rsidRDefault="00424AC5" w:rsidP="005D40B8">
            <w:pPr>
              <w:tabs>
                <w:tab w:val="decimal" w:pos="1055"/>
              </w:tabs>
              <w:spacing w:line="300" w:lineRule="exact"/>
              <w:ind w:right="-18"/>
              <w:rPr>
                <w:rFonts w:ascii="Arial" w:hAnsi="Arial" w:cs="Arial"/>
                <w:sz w:val="18"/>
                <w:szCs w:val="18"/>
              </w:rPr>
            </w:pPr>
          </w:p>
        </w:tc>
        <w:tc>
          <w:tcPr>
            <w:tcW w:w="1350" w:type="dxa"/>
            <w:vAlign w:val="bottom"/>
          </w:tcPr>
          <w:p w:rsidR="00424AC5" w:rsidRPr="00726F8A" w:rsidRDefault="00424AC5" w:rsidP="005D40B8">
            <w:pPr>
              <w:tabs>
                <w:tab w:val="decimal" w:pos="1055"/>
              </w:tabs>
              <w:spacing w:line="300" w:lineRule="exact"/>
              <w:ind w:right="-18"/>
              <w:rPr>
                <w:rFonts w:ascii="Arial" w:hAnsi="Arial" w:cs="Arial"/>
                <w:sz w:val="18"/>
                <w:szCs w:val="18"/>
              </w:rPr>
            </w:pPr>
          </w:p>
        </w:tc>
      </w:tr>
      <w:tr w:rsidR="00424AC5" w:rsidRPr="003F36F7" w:rsidTr="004F6ADD">
        <w:tc>
          <w:tcPr>
            <w:tcW w:w="3150" w:type="dxa"/>
            <w:vAlign w:val="bottom"/>
          </w:tcPr>
          <w:p w:rsidR="00424AC5" w:rsidRPr="00BF4785" w:rsidRDefault="00424AC5" w:rsidP="005D40B8">
            <w:pPr>
              <w:tabs>
                <w:tab w:val="left" w:pos="1440"/>
              </w:tabs>
              <w:spacing w:line="30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rsidR="00424AC5" w:rsidRPr="00424AC5" w:rsidRDefault="00424AC5" w:rsidP="005D40B8">
            <w:pPr>
              <w:pBdr>
                <w:bottom w:val="sing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(11,23</w:t>
            </w:r>
            <w:r w:rsidR="005D40B8">
              <w:rPr>
                <w:rFonts w:ascii="Arial" w:hAnsi="Arial" w:cstheme="minorBidi"/>
                <w:sz w:val="18"/>
                <w:szCs w:val="18"/>
              </w:rPr>
              <w:t>5</w:t>
            </w:r>
            <w:r w:rsidRPr="00424AC5">
              <w:rPr>
                <w:rFonts w:ascii="Arial" w:hAnsi="Arial" w:cs="Arial"/>
                <w:sz w:val="18"/>
                <w:szCs w:val="18"/>
              </w:rPr>
              <w:t>)</w:t>
            </w:r>
          </w:p>
        </w:tc>
        <w:tc>
          <w:tcPr>
            <w:tcW w:w="1350" w:type="dxa"/>
            <w:vAlign w:val="bottom"/>
          </w:tcPr>
          <w:p w:rsidR="00424AC5" w:rsidRPr="00424AC5" w:rsidRDefault="00424AC5" w:rsidP="005D40B8">
            <w:pPr>
              <w:pBdr>
                <w:bottom w:val="sing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4,702</w:t>
            </w:r>
          </w:p>
        </w:tc>
        <w:tc>
          <w:tcPr>
            <w:tcW w:w="1260" w:type="dxa"/>
            <w:vAlign w:val="bottom"/>
          </w:tcPr>
          <w:p w:rsidR="00424AC5" w:rsidRPr="00424AC5" w:rsidRDefault="00424AC5" w:rsidP="005D40B8">
            <w:pPr>
              <w:pBdr>
                <w:bottom w:val="sing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(10,922)</w:t>
            </w:r>
          </w:p>
        </w:tc>
        <w:tc>
          <w:tcPr>
            <w:tcW w:w="1350" w:type="dxa"/>
            <w:vAlign w:val="bottom"/>
          </w:tcPr>
          <w:p w:rsidR="00424AC5" w:rsidRPr="00726F8A" w:rsidRDefault="00424AC5" w:rsidP="005D40B8">
            <w:pPr>
              <w:pBdr>
                <w:bottom w:val="single" w:sz="4" w:space="1" w:color="auto"/>
              </w:pBdr>
              <w:tabs>
                <w:tab w:val="decimal" w:pos="1055"/>
              </w:tabs>
              <w:spacing w:line="300" w:lineRule="exact"/>
              <w:ind w:right="-18"/>
              <w:rPr>
                <w:rFonts w:ascii="Arial" w:hAnsi="Arial" w:cs="Arial"/>
                <w:sz w:val="18"/>
                <w:szCs w:val="18"/>
              </w:rPr>
            </w:pPr>
            <w:r w:rsidRPr="00726F8A">
              <w:rPr>
                <w:rFonts w:ascii="Arial" w:hAnsi="Arial" w:cs="Arial"/>
                <w:sz w:val="18"/>
                <w:szCs w:val="18"/>
              </w:rPr>
              <w:t>(3,049)</w:t>
            </w:r>
          </w:p>
        </w:tc>
      </w:tr>
      <w:tr w:rsidR="00424AC5" w:rsidRPr="003F36F7" w:rsidTr="004F6ADD">
        <w:tc>
          <w:tcPr>
            <w:tcW w:w="3150" w:type="dxa"/>
            <w:vAlign w:val="bottom"/>
          </w:tcPr>
          <w:p w:rsidR="00424AC5" w:rsidRPr="00BF4785" w:rsidRDefault="00424AC5" w:rsidP="005D40B8">
            <w:pPr>
              <w:tabs>
                <w:tab w:val="left" w:pos="567"/>
                <w:tab w:val="left" w:pos="1134"/>
                <w:tab w:val="left" w:pos="1701"/>
              </w:tabs>
              <w:spacing w:line="30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 xml:space="preserve">Income tax expenses reported in </w:t>
            </w:r>
            <w:r>
              <w:rPr>
                <w:rFonts w:ascii="Arial" w:hAnsi="Arial" w:cs="Arial"/>
                <w:b/>
                <w:bCs/>
                <w:color w:val="000000"/>
                <w:sz w:val="18"/>
                <w:szCs w:val="18"/>
              </w:rPr>
              <w:t xml:space="preserve"> </w:t>
            </w:r>
            <w:r w:rsidR="005D40B8">
              <w:rPr>
                <w:rFonts w:ascii="Arial" w:hAnsi="Arial" w:cs="Arial"/>
                <w:b/>
                <w:bCs/>
                <w:color w:val="000000"/>
                <w:sz w:val="18"/>
                <w:szCs w:val="18"/>
              </w:rPr>
              <w:t>profit or loss</w:t>
            </w:r>
          </w:p>
        </w:tc>
        <w:tc>
          <w:tcPr>
            <w:tcW w:w="1350" w:type="dxa"/>
            <w:vAlign w:val="bottom"/>
          </w:tcPr>
          <w:p w:rsidR="00424AC5" w:rsidRPr="00424AC5" w:rsidRDefault="00424AC5" w:rsidP="005D40B8">
            <w:pPr>
              <w:pBdr>
                <w:bottom w:val="doub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1,426,981</w:t>
            </w:r>
          </w:p>
        </w:tc>
        <w:tc>
          <w:tcPr>
            <w:tcW w:w="1350" w:type="dxa"/>
            <w:vAlign w:val="bottom"/>
          </w:tcPr>
          <w:p w:rsidR="00424AC5" w:rsidRPr="00424AC5" w:rsidRDefault="00424AC5" w:rsidP="005D40B8">
            <w:pPr>
              <w:pBdr>
                <w:bottom w:val="doub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1,309,515</w:t>
            </w:r>
          </w:p>
        </w:tc>
        <w:tc>
          <w:tcPr>
            <w:tcW w:w="1260" w:type="dxa"/>
            <w:vAlign w:val="bottom"/>
          </w:tcPr>
          <w:p w:rsidR="00424AC5" w:rsidRPr="00424AC5" w:rsidRDefault="00424AC5" w:rsidP="005D40B8">
            <w:pPr>
              <w:pBdr>
                <w:bottom w:val="double" w:sz="4" w:space="1" w:color="auto"/>
              </w:pBdr>
              <w:tabs>
                <w:tab w:val="decimal" w:pos="1055"/>
              </w:tabs>
              <w:spacing w:line="300" w:lineRule="exact"/>
              <w:ind w:right="-18"/>
              <w:rPr>
                <w:rFonts w:ascii="Arial" w:hAnsi="Arial" w:cs="Arial"/>
                <w:sz w:val="18"/>
                <w:szCs w:val="18"/>
              </w:rPr>
            </w:pPr>
            <w:r w:rsidRPr="00424AC5">
              <w:rPr>
                <w:rFonts w:ascii="Arial" w:hAnsi="Arial" w:cs="Arial"/>
                <w:sz w:val="18"/>
                <w:szCs w:val="18"/>
              </w:rPr>
              <w:t>1,366,990</w:t>
            </w:r>
          </w:p>
        </w:tc>
        <w:tc>
          <w:tcPr>
            <w:tcW w:w="1350" w:type="dxa"/>
            <w:vAlign w:val="bottom"/>
          </w:tcPr>
          <w:p w:rsidR="00424AC5" w:rsidRPr="00726F8A" w:rsidRDefault="00424AC5" w:rsidP="005D40B8">
            <w:pPr>
              <w:pBdr>
                <w:bottom w:val="double" w:sz="4" w:space="1" w:color="auto"/>
              </w:pBdr>
              <w:tabs>
                <w:tab w:val="decimal" w:pos="1055"/>
              </w:tabs>
              <w:spacing w:line="300" w:lineRule="exact"/>
              <w:ind w:right="-18"/>
              <w:rPr>
                <w:rFonts w:ascii="Arial" w:hAnsi="Arial" w:cs="Arial"/>
                <w:sz w:val="18"/>
                <w:szCs w:val="18"/>
              </w:rPr>
            </w:pPr>
            <w:r w:rsidRPr="00726F8A">
              <w:rPr>
                <w:rFonts w:ascii="Arial" w:hAnsi="Arial" w:cs="Arial"/>
                <w:sz w:val="18"/>
                <w:szCs w:val="18"/>
              </w:rPr>
              <w:t>1,295,836</w:t>
            </w:r>
          </w:p>
        </w:tc>
      </w:tr>
    </w:tbl>
    <w:p w:rsidR="00705A45" w:rsidRDefault="00BF4785" w:rsidP="00705A45">
      <w:pPr>
        <w:spacing w:before="240" w:after="240" w:line="380" w:lineRule="exact"/>
        <w:ind w:left="547" w:hanging="547"/>
        <w:jc w:val="both"/>
        <w:rPr>
          <w:rFonts w:ascii="Arial" w:hAnsi="Arial" w:cs="Arial"/>
          <w:sz w:val="22"/>
          <w:szCs w:val="22"/>
        </w:rPr>
      </w:pPr>
      <w:r>
        <w:rPr>
          <w:rFonts w:ascii="Arial" w:hAnsi="Arial" w:cs="Arial"/>
          <w:sz w:val="22"/>
          <w:szCs w:val="22"/>
        </w:rPr>
        <w:lastRenderedPageBreak/>
        <w:tab/>
      </w:r>
      <w:r w:rsidR="00705A45">
        <w:rPr>
          <w:rFonts w:ascii="Arial" w:hAnsi="Arial" w:cs="Arial"/>
          <w:sz w:val="22"/>
          <w:szCs w:val="22"/>
        </w:rPr>
        <w:t xml:space="preserve">The amounts of income tax relating to each component of other comprehensive income for the years ended 31 December </w:t>
      </w:r>
      <w:r w:rsidR="00FE21CF">
        <w:rPr>
          <w:rFonts w:ascii="Arial" w:hAnsi="Arial" w:cs="Arial"/>
          <w:sz w:val="22"/>
          <w:szCs w:val="22"/>
        </w:rPr>
        <w:t>201</w:t>
      </w:r>
      <w:r w:rsidR="00353BB2">
        <w:rPr>
          <w:rFonts w:ascii="Arial" w:hAnsi="Arial" w:cs="Arial"/>
          <w:sz w:val="22"/>
          <w:szCs w:val="22"/>
        </w:rPr>
        <w:t>9</w:t>
      </w:r>
      <w:r w:rsidR="00705A45">
        <w:rPr>
          <w:rFonts w:ascii="Arial" w:hAnsi="Arial" w:cs="Arial"/>
          <w:sz w:val="22"/>
          <w:szCs w:val="22"/>
        </w:rPr>
        <w:t xml:space="preserve"> and </w:t>
      </w:r>
      <w:r w:rsidR="00FC3945">
        <w:rPr>
          <w:rFonts w:ascii="Arial" w:hAnsi="Arial" w:cs="Arial"/>
          <w:sz w:val="22"/>
          <w:szCs w:val="22"/>
        </w:rPr>
        <w:t>201</w:t>
      </w:r>
      <w:r w:rsidR="00353BB2">
        <w:rPr>
          <w:rFonts w:ascii="Arial" w:hAnsi="Arial" w:cs="Arial"/>
          <w:sz w:val="22"/>
          <w:szCs w:val="22"/>
        </w:rPr>
        <w:t>8</w:t>
      </w:r>
      <w:r w:rsidR="00705A45">
        <w:rPr>
          <w:rFonts w:ascii="Arial" w:hAnsi="Arial" w:cs="Arial"/>
          <w:sz w:val="22"/>
          <w:szCs w:val="22"/>
        </w:rPr>
        <w:t xml:space="preserve"> are as follows:</w:t>
      </w:r>
    </w:p>
    <w:tbl>
      <w:tblPr>
        <w:tblW w:w="8280" w:type="dxa"/>
        <w:tblInd w:w="450" w:type="dxa"/>
        <w:tblLayout w:type="fixed"/>
        <w:tblLook w:val="04A0" w:firstRow="1" w:lastRow="0" w:firstColumn="1" w:lastColumn="0" w:noHBand="0" w:noVBand="1"/>
      </w:tblPr>
      <w:tblGrid>
        <w:gridCol w:w="3150"/>
        <w:gridCol w:w="1350"/>
        <w:gridCol w:w="1350"/>
        <w:gridCol w:w="1260"/>
        <w:gridCol w:w="1170"/>
      </w:tblGrid>
      <w:tr w:rsidR="00705A45" w:rsidTr="004F6ADD">
        <w:tc>
          <w:tcPr>
            <w:tcW w:w="3150" w:type="dxa"/>
            <w:hideMark/>
          </w:tcPr>
          <w:p w:rsidR="00705A45" w:rsidRDefault="00705A45" w:rsidP="00705A45">
            <w:pPr>
              <w:spacing w:line="380" w:lineRule="exact"/>
              <w:ind w:right="-18"/>
              <w:jc w:val="thaiDistribute"/>
              <w:rPr>
                <w:rFonts w:ascii="Arial" w:hAnsi="Arial" w:cs="Arial"/>
                <w:sz w:val="18"/>
                <w:szCs w:val="18"/>
              </w:rPr>
            </w:pPr>
            <w:r>
              <w:rPr>
                <w:rFonts w:ascii="Arial" w:hAnsi="Arial" w:cs="Angsana New"/>
                <w:b/>
                <w:bCs/>
                <w:sz w:val="18"/>
                <w:szCs w:val="18"/>
                <w:cs/>
              </w:rPr>
              <w:tab/>
            </w:r>
            <w:r>
              <w:rPr>
                <w:rFonts w:ascii="Arial" w:hAnsi="Arial" w:cs="Arial"/>
                <w:b/>
                <w:bCs/>
                <w:sz w:val="18"/>
                <w:szCs w:val="18"/>
              </w:rPr>
              <w:tab/>
            </w:r>
            <w:r>
              <w:rPr>
                <w:rFonts w:ascii="Arial" w:hAnsi="Arial" w:cs="Arial"/>
                <w:sz w:val="18"/>
                <w:szCs w:val="18"/>
              </w:rPr>
              <w:tab/>
            </w:r>
          </w:p>
        </w:tc>
        <w:tc>
          <w:tcPr>
            <w:tcW w:w="2700" w:type="dxa"/>
            <w:gridSpan w:val="2"/>
          </w:tcPr>
          <w:p w:rsidR="00705A45" w:rsidRDefault="00705A45" w:rsidP="00705A45">
            <w:pPr>
              <w:tabs>
                <w:tab w:val="left" w:pos="600"/>
                <w:tab w:val="left" w:pos="900"/>
                <w:tab w:val="right" w:pos="7280"/>
                <w:tab w:val="right" w:pos="8540"/>
              </w:tabs>
              <w:spacing w:line="380" w:lineRule="exact"/>
              <w:ind w:right="-45"/>
              <w:jc w:val="right"/>
              <w:rPr>
                <w:rFonts w:ascii="Arial" w:hAnsi="Arial" w:cs="Arial"/>
                <w:sz w:val="18"/>
                <w:szCs w:val="18"/>
              </w:rPr>
            </w:pPr>
          </w:p>
        </w:tc>
        <w:tc>
          <w:tcPr>
            <w:tcW w:w="2430" w:type="dxa"/>
            <w:gridSpan w:val="2"/>
            <w:hideMark/>
          </w:tcPr>
          <w:p w:rsidR="00705A45" w:rsidRDefault="00705A45" w:rsidP="00705A45">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705A45" w:rsidTr="004F6ADD">
        <w:tc>
          <w:tcPr>
            <w:tcW w:w="3150" w:type="dxa"/>
          </w:tcPr>
          <w:p w:rsidR="00705A45" w:rsidRDefault="00705A45" w:rsidP="00705A45">
            <w:pPr>
              <w:spacing w:line="380" w:lineRule="exact"/>
              <w:ind w:right="-18"/>
              <w:jc w:val="thaiDistribute"/>
              <w:rPr>
                <w:rFonts w:ascii="Arial" w:hAnsi="Arial" w:cs="Arial"/>
                <w:sz w:val="18"/>
                <w:szCs w:val="18"/>
              </w:rPr>
            </w:pPr>
          </w:p>
        </w:tc>
        <w:tc>
          <w:tcPr>
            <w:tcW w:w="2700" w:type="dxa"/>
            <w:gridSpan w:val="2"/>
            <w:vAlign w:val="bottom"/>
            <w:hideMark/>
          </w:tcPr>
          <w:p w:rsidR="00705A45" w:rsidRDefault="00705A45" w:rsidP="00705A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rsidR="00705A45" w:rsidRDefault="00705A45" w:rsidP="00705A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430" w:type="dxa"/>
            <w:gridSpan w:val="2"/>
            <w:vAlign w:val="bottom"/>
            <w:hideMark/>
          </w:tcPr>
          <w:p w:rsidR="00705A45" w:rsidRDefault="00705A45" w:rsidP="00705A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rsidR="00705A45" w:rsidRDefault="00705A45" w:rsidP="00705A4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353BB2" w:rsidTr="004F6ADD">
        <w:tc>
          <w:tcPr>
            <w:tcW w:w="3150" w:type="dxa"/>
          </w:tcPr>
          <w:p w:rsidR="00353BB2" w:rsidRDefault="00353BB2" w:rsidP="00353BB2">
            <w:pPr>
              <w:spacing w:line="380" w:lineRule="exact"/>
              <w:ind w:right="-18"/>
              <w:jc w:val="thaiDistribute"/>
              <w:rPr>
                <w:rFonts w:ascii="Arial" w:hAnsi="Arial" w:cs="Arial"/>
                <w:b/>
                <w:bCs/>
                <w:sz w:val="18"/>
                <w:szCs w:val="18"/>
                <w:u w:val="single"/>
              </w:rPr>
            </w:pPr>
          </w:p>
        </w:tc>
        <w:tc>
          <w:tcPr>
            <w:tcW w:w="1350" w:type="dxa"/>
            <w:hideMark/>
          </w:tcPr>
          <w:p w:rsidR="00353BB2" w:rsidRDefault="00353BB2" w:rsidP="00353BB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50" w:type="dxa"/>
            <w:hideMark/>
          </w:tcPr>
          <w:p w:rsidR="00353BB2"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260" w:type="dxa"/>
            <w:hideMark/>
          </w:tcPr>
          <w:p w:rsidR="00353BB2" w:rsidRDefault="00353BB2" w:rsidP="00353BB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170" w:type="dxa"/>
            <w:hideMark/>
          </w:tcPr>
          <w:p w:rsidR="00353BB2"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424AC5" w:rsidTr="002A449D">
        <w:tc>
          <w:tcPr>
            <w:tcW w:w="3150" w:type="dxa"/>
            <w:vAlign w:val="bottom"/>
            <w:hideMark/>
          </w:tcPr>
          <w:p w:rsidR="00424AC5" w:rsidRDefault="00424AC5" w:rsidP="00424AC5">
            <w:pPr>
              <w:tabs>
                <w:tab w:val="left" w:pos="567"/>
                <w:tab w:val="left" w:pos="1134"/>
                <w:tab w:val="left" w:pos="1701"/>
              </w:tabs>
              <w:spacing w:line="380" w:lineRule="exact"/>
              <w:ind w:left="222" w:right="-198" w:hanging="222"/>
              <w:rPr>
                <w:rFonts w:ascii="Arial" w:hAnsi="Arial" w:cs="Arial"/>
                <w:b/>
                <w:bCs/>
                <w:color w:val="000000"/>
                <w:sz w:val="18"/>
                <w:szCs w:val="18"/>
              </w:rPr>
            </w:pPr>
            <w:r>
              <w:rPr>
                <w:rFonts w:ascii="Arial" w:hAnsi="Arial" w:cs="Arial"/>
                <w:sz w:val="18"/>
                <w:szCs w:val="18"/>
              </w:rPr>
              <w:t>Deferred tax on actuarial loss</w:t>
            </w:r>
          </w:p>
        </w:tc>
        <w:tc>
          <w:tcPr>
            <w:tcW w:w="1350" w:type="dxa"/>
            <w:vAlign w:val="bottom"/>
          </w:tcPr>
          <w:p w:rsidR="00424AC5" w:rsidRPr="00424AC5" w:rsidRDefault="005D40B8" w:rsidP="00424AC5">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r w:rsidR="00424AC5" w:rsidRPr="00424AC5">
              <w:rPr>
                <w:rFonts w:ascii="Arial" w:hAnsi="Arial" w:cs="Arial"/>
                <w:sz w:val="18"/>
                <w:szCs w:val="18"/>
              </w:rPr>
              <w:t>21,712</w:t>
            </w:r>
            <w:r>
              <w:rPr>
                <w:rFonts w:ascii="Arial" w:hAnsi="Arial" w:cs="Arial"/>
                <w:sz w:val="18"/>
                <w:szCs w:val="18"/>
              </w:rPr>
              <w:t>)</w:t>
            </w:r>
          </w:p>
        </w:tc>
        <w:tc>
          <w:tcPr>
            <w:tcW w:w="1350" w:type="dxa"/>
            <w:vAlign w:val="bottom"/>
          </w:tcPr>
          <w:p w:rsidR="00424AC5" w:rsidRPr="00424AC5" w:rsidRDefault="00424AC5" w:rsidP="00424AC5">
            <w:pPr>
              <w:pBdr>
                <w:bottom w:val="double" w:sz="4" w:space="1" w:color="auto"/>
              </w:pBdr>
              <w:tabs>
                <w:tab w:val="decimal" w:pos="972"/>
              </w:tabs>
              <w:spacing w:line="380" w:lineRule="exact"/>
              <w:ind w:right="-18"/>
              <w:rPr>
                <w:rFonts w:ascii="Arial" w:hAnsi="Arial" w:cs="Arial"/>
                <w:sz w:val="18"/>
                <w:szCs w:val="18"/>
              </w:rPr>
            </w:pPr>
            <w:r w:rsidRPr="00424AC5">
              <w:rPr>
                <w:rFonts w:ascii="Arial" w:hAnsi="Arial" w:cs="Arial"/>
                <w:sz w:val="18"/>
                <w:szCs w:val="18"/>
              </w:rPr>
              <w:t>-</w:t>
            </w:r>
          </w:p>
        </w:tc>
        <w:tc>
          <w:tcPr>
            <w:tcW w:w="1260" w:type="dxa"/>
            <w:vAlign w:val="bottom"/>
          </w:tcPr>
          <w:p w:rsidR="00424AC5" w:rsidRPr="00424AC5" w:rsidRDefault="005D40B8" w:rsidP="00424AC5">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r w:rsidR="00424AC5" w:rsidRPr="00424AC5">
              <w:rPr>
                <w:rFonts w:ascii="Arial" w:hAnsi="Arial" w:cs="Arial"/>
                <w:sz w:val="18"/>
                <w:szCs w:val="18"/>
              </w:rPr>
              <w:t>20,002</w:t>
            </w:r>
            <w:r>
              <w:rPr>
                <w:rFonts w:ascii="Arial" w:hAnsi="Arial" w:cs="Arial"/>
                <w:sz w:val="18"/>
                <w:szCs w:val="18"/>
              </w:rPr>
              <w:t>)</w:t>
            </w:r>
          </w:p>
        </w:tc>
        <w:tc>
          <w:tcPr>
            <w:tcW w:w="1170" w:type="dxa"/>
            <w:vAlign w:val="bottom"/>
            <w:hideMark/>
          </w:tcPr>
          <w:p w:rsidR="00424AC5" w:rsidRDefault="00424AC5" w:rsidP="00424AC5">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p>
        </w:tc>
      </w:tr>
    </w:tbl>
    <w:p w:rsidR="00924ED5" w:rsidRPr="003F36F7" w:rsidRDefault="006751CD" w:rsidP="007E1B80">
      <w:pPr>
        <w:spacing w:before="240" w:after="120" w:line="380" w:lineRule="exact"/>
        <w:ind w:left="547" w:hanging="547"/>
        <w:jc w:val="both"/>
        <w:rPr>
          <w:rFonts w:ascii="Arial" w:hAnsi="Arial" w:cs="Arial"/>
          <w:sz w:val="22"/>
          <w:szCs w:val="22"/>
        </w:rPr>
      </w:pPr>
      <w:r>
        <w:rPr>
          <w:rFonts w:ascii="Arial" w:hAnsi="Arial" w:cs="Arial"/>
          <w:sz w:val="22"/>
          <w:szCs w:val="22"/>
        </w:rPr>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8286" w:type="dxa"/>
        <w:tblLayout w:type="fixed"/>
        <w:tblLook w:val="0000" w:firstRow="0" w:lastRow="0" w:firstColumn="0" w:lastColumn="0" w:noHBand="0" w:noVBand="0"/>
      </w:tblPr>
      <w:tblGrid>
        <w:gridCol w:w="3150"/>
        <w:gridCol w:w="1308"/>
        <w:gridCol w:w="1308"/>
        <w:gridCol w:w="1260"/>
        <w:gridCol w:w="1260"/>
      </w:tblGrid>
      <w:tr w:rsidR="00924ED5" w:rsidRPr="0072351E" w:rsidTr="004F6ADD">
        <w:tc>
          <w:tcPr>
            <w:tcW w:w="3150" w:type="dxa"/>
          </w:tcPr>
          <w:p w:rsidR="00924ED5" w:rsidRPr="0072351E" w:rsidRDefault="00924ED5" w:rsidP="004F6ADD">
            <w:pPr>
              <w:spacing w:line="30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616" w:type="dxa"/>
            <w:gridSpan w:val="2"/>
          </w:tcPr>
          <w:p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rsidTr="004F6ADD">
        <w:tc>
          <w:tcPr>
            <w:tcW w:w="3150" w:type="dxa"/>
          </w:tcPr>
          <w:p w:rsidR="00924ED5" w:rsidRPr="0072351E" w:rsidRDefault="00924ED5" w:rsidP="004F6ADD">
            <w:pPr>
              <w:spacing w:line="300" w:lineRule="exact"/>
              <w:ind w:right="-18"/>
              <w:jc w:val="thaiDistribute"/>
              <w:rPr>
                <w:rFonts w:ascii="Arial" w:hAnsi="Arial" w:cs="Arial"/>
                <w:sz w:val="18"/>
                <w:szCs w:val="18"/>
              </w:rPr>
            </w:pPr>
          </w:p>
        </w:tc>
        <w:tc>
          <w:tcPr>
            <w:tcW w:w="2616" w:type="dxa"/>
            <w:gridSpan w:val="2"/>
            <w:vAlign w:val="bottom"/>
          </w:tcPr>
          <w:p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Consolidated </w:t>
            </w:r>
          </w:p>
          <w:p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Separate </w:t>
            </w:r>
          </w:p>
          <w:p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r>
      <w:tr w:rsidR="00353BB2" w:rsidRPr="0072351E" w:rsidTr="004F6ADD">
        <w:tc>
          <w:tcPr>
            <w:tcW w:w="3150" w:type="dxa"/>
          </w:tcPr>
          <w:p w:rsidR="00353BB2" w:rsidRPr="0072351E" w:rsidRDefault="00353BB2" w:rsidP="00353BB2">
            <w:pPr>
              <w:spacing w:line="300" w:lineRule="exact"/>
              <w:ind w:right="-18"/>
              <w:jc w:val="thaiDistribute"/>
              <w:rPr>
                <w:rFonts w:ascii="Arial" w:hAnsi="Arial" w:cs="Arial"/>
                <w:b/>
                <w:bCs/>
                <w:sz w:val="18"/>
                <w:szCs w:val="18"/>
                <w:u w:val="single"/>
              </w:rPr>
            </w:pPr>
          </w:p>
        </w:tc>
        <w:tc>
          <w:tcPr>
            <w:tcW w:w="1308" w:type="dxa"/>
          </w:tcPr>
          <w:p w:rsidR="00353BB2" w:rsidRDefault="00353BB2" w:rsidP="00353BB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08" w:type="dxa"/>
          </w:tcPr>
          <w:p w:rsidR="00353BB2" w:rsidRDefault="00353BB2" w:rsidP="00353BB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260" w:type="dxa"/>
          </w:tcPr>
          <w:p w:rsidR="00353BB2" w:rsidRDefault="00353BB2" w:rsidP="00353BB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260" w:type="dxa"/>
          </w:tcPr>
          <w:p w:rsidR="00353BB2" w:rsidRDefault="00353BB2" w:rsidP="00353BB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424AC5" w:rsidRPr="0072351E" w:rsidTr="004F6ADD">
        <w:tc>
          <w:tcPr>
            <w:tcW w:w="3150" w:type="dxa"/>
            <w:vAlign w:val="bottom"/>
          </w:tcPr>
          <w:p w:rsidR="00424AC5" w:rsidRPr="0072351E" w:rsidRDefault="00424AC5" w:rsidP="00424AC5">
            <w:pPr>
              <w:tabs>
                <w:tab w:val="left" w:pos="1440"/>
              </w:tabs>
              <w:spacing w:line="300" w:lineRule="exact"/>
              <w:ind w:left="222" w:hanging="222"/>
              <w:rPr>
                <w:rFonts w:ascii="Arial" w:hAnsi="Arial" w:cs="Arial"/>
                <w:b/>
                <w:bCs/>
                <w:sz w:val="18"/>
                <w:szCs w:val="18"/>
              </w:rPr>
            </w:pPr>
            <w:r w:rsidRPr="0072351E">
              <w:rPr>
                <w:rFonts w:ascii="Arial" w:hAnsi="Arial" w:cs="Arial"/>
                <w:sz w:val="18"/>
                <w:szCs w:val="18"/>
              </w:rPr>
              <w:t>Accounting profit before tax</w:t>
            </w:r>
          </w:p>
        </w:tc>
        <w:tc>
          <w:tcPr>
            <w:tcW w:w="1308" w:type="dxa"/>
            <w:vAlign w:val="bottom"/>
          </w:tcPr>
          <w:p w:rsidR="00424AC5" w:rsidRPr="00424AC5"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7,603,571</w:t>
            </w:r>
          </w:p>
        </w:tc>
        <w:tc>
          <w:tcPr>
            <w:tcW w:w="1308" w:type="dxa"/>
            <w:vAlign w:val="bottom"/>
          </w:tcPr>
          <w:p w:rsidR="00424AC5" w:rsidRPr="00424AC5"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6,922,138</w:t>
            </w:r>
          </w:p>
        </w:tc>
        <w:tc>
          <w:tcPr>
            <w:tcW w:w="1260" w:type="dxa"/>
            <w:vAlign w:val="bottom"/>
          </w:tcPr>
          <w:p w:rsidR="00424AC5" w:rsidRPr="00424AC5" w:rsidRDefault="00424AC5" w:rsidP="00116E42">
            <w:pPr>
              <w:pBdr>
                <w:bottom w:val="double" w:sz="4" w:space="1" w:color="auto"/>
              </w:pBdr>
              <w:tabs>
                <w:tab w:val="decimal" w:pos="964"/>
              </w:tabs>
              <w:spacing w:line="300" w:lineRule="exact"/>
              <w:ind w:right="-18"/>
              <w:jc w:val="both"/>
              <w:rPr>
                <w:rFonts w:ascii="Arial" w:hAnsi="Arial" w:cs="Arial"/>
                <w:sz w:val="18"/>
                <w:szCs w:val="18"/>
              </w:rPr>
            </w:pPr>
            <w:r w:rsidRPr="00424AC5">
              <w:rPr>
                <w:rFonts w:ascii="Arial" w:hAnsi="Arial" w:cs="Arial"/>
                <w:sz w:val="18"/>
                <w:szCs w:val="18"/>
              </w:rPr>
              <w:t>7,053,980</w:t>
            </w:r>
          </w:p>
        </w:tc>
        <w:tc>
          <w:tcPr>
            <w:tcW w:w="1260" w:type="dxa"/>
            <w:vAlign w:val="bottom"/>
          </w:tcPr>
          <w:p w:rsidR="00424AC5" w:rsidRPr="00726F8A"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726F8A">
              <w:rPr>
                <w:rFonts w:ascii="Arial" w:hAnsi="Arial" w:cs="Arial"/>
                <w:sz w:val="18"/>
                <w:szCs w:val="18"/>
              </w:rPr>
              <w:t>6,779,013</w:t>
            </w:r>
          </w:p>
        </w:tc>
      </w:tr>
      <w:tr w:rsidR="00424AC5" w:rsidRPr="0072351E" w:rsidTr="004F6ADD">
        <w:tc>
          <w:tcPr>
            <w:tcW w:w="3150" w:type="dxa"/>
            <w:vAlign w:val="bottom"/>
          </w:tcPr>
          <w:p w:rsidR="00424AC5" w:rsidRPr="0072351E" w:rsidRDefault="00424AC5" w:rsidP="00424AC5">
            <w:pPr>
              <w:tabs>
                <w:tab w:val="left" w:pos="567"/>
                <w:tab w:val="left" w:pos="1134"/>
                <w:tab w:val="left" w:pos="1701"/>
              </w:tabs>
              <w:spacing w:line="30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308" w:type="dxa"/>
            <w:vAlign w:val="bottom"/>
          </w:tcPr>
          <w:p w:rsidR="00424AC5" w:rsidRPr="00424AC5" w:rsidRDefault="00424AC5" w:rsidP="00116E4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308" w:type="dxa"/>
            <w:vAlign w:val="bottom"/>
          </w:tcPr>
          <w:p w:rsidR="00424AC5" w:rsidRPr="00424AC5" w:rsidRDefault="00424AC5" w:rsidP="00116E4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260" w:type="dxa"/>
            <w:vAlign w:val="bottom"/>
          </w:tcPr>
          <w:p w:rsidR="00424AC5" w:rsidRPr="00424AC5" w:rsidRDefault="00424AC5" w:rsidP="00116E4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260" w:type="dxa"/>
            <w:vAlign w:val="bottom"/>
          </w:tcPr>
          <w:p w:rsidR="00424AC5" w:rsidRPr="00726F8A" w:rsidRDefault="00424AC5" w:rsidP="00116E42">
            <w:pPr>
              <w:tabs>
                <w:tab w:val="decimal" w:pos="879"/>
              </w:tabs>
              <w:spacing w:line="300" w:lineRule="exact"/>
              <w:ind w:right="-18"/>
              <w:jc w:val="both"/>
              <w:rPr>
                <w:rFonts w:ascii="Arial" w:hAnsi="Arial" w:cs="Arial"/>
                <w:sz w:val="18"/>
                <w:szCs w:val="18"/>
              </w:rPr>
            </w:pPr>
            <w:r w:rsidRPr="00726F8A">
              <w:rPr>
                <w:rFonts w:ascii="Arial" w:hAnsi="Arial" w:cs="Arial"/>
                <w:sz w:val="18"/>
                <w:szCs w:val="18"/>
              </w:rPr>
              <w:t>20%</w:t>
            </w:r>
          </w:p>
        </w:tc>
      </w:tr>
      <w:tr w:rsidR="00424AC5" w:rsidRPr="0072351E" w:rsidTr="004F6ADD">
        <w:tc>
          <w:tcPr>
            <w:tcW w:w="3150" w:type="dxa"/>
            <w:vAlign w:val="bottom"/>
          </w:tcPr>
          <w:p w:rsidR="00424AC5" w:rsidRPr="0072351E" w:rsidRDefault="00424AC5" w:rsidP="00424AC5">
            <w:pPr>
              <w:tabs>
                <w:tab w:val="left" w:pos="567"/>
                <w:tab w:val="left" w:pos="1134"/>
                <w:tab w:val="left" w:pos="1701"/>
              </w:tabs>
              <w:spacing w:line="30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1,520,714</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1,384,428</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1,410,796</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1,355,803</w:t>
            </w:r>
          </w:p>
        </w:tc>
      </w:tr>
      <w:tr w:rsidR="00424AC5" w:rsidRPr="0072351E" w:rsidTr="004F6ADD">
        <w:tc>
          <w:tcPr>
            <w:tcW w:w="3150" w:type="dxa"/>
            <w:vAlign w:val="bottom"/>
          </w:tcPr>
          <w:p w:rsidR="00424AC5" w:rsidRPr="0072351E" w:rsidRDefault="00424AC5" w:rsidP="00424AC5">
            <w:pPr>
              <w:tabs>
                <w:tab w:val="left" w:pos="1440"/>
              </w:tabs>
              <w:spacing w:line="30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(5,931)</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(299)</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(5,930)</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Pr>
                <w:rFonts w:ascii="Arial" w:hAnsi="Arial" w:cs="Arial"/>
                <w:sz w:val="18"/>
                <w:szCs w:val="18"/>
              </w:rPr>
              <w:t>(292</w:t>
            </w:r>
            <w:r w:rsidRPr="00726F8A">
              <w:rPr>
                <w:rFonts w:ascii="Arial" w:hAnsi="Arial" w:cs="Arial"/>
                <w:sz w:val="18"/>
                <w:szCs w:val="18"/>
              </w:rPr>
              <w:t>)</w:t>
            </w:r>
          </w:p>
        </w:tc>
      </w:tr>
      <w:tr w:rsidR="00424AC5" w:rsidRPr="0072351E" w:rsidTr="004F6ADD">
        <w:tc>
          <w:tcPr>
            <w:tcW w:w="3150" w:type="dxa"/>
            <w:vAlign w:val="bottom"/>
          </w:tcPr>
          <w:p w:rsidR="00424AC5" w:rsidRPr="00BF4785" w:rsidRDefault="00424AC5" w:rsidP="00424AC5">
            <w:pPr>
              <w:tabs>
                <w:tab w:val="left" w:pos="1440"/>
              </w:tabs>
              <w:spacing w:line="280" w:lineRule="exact"/>
              <w:ind w:left="222" w:hanging="222"/>
              <w:rPr>
                <w:rFonts w:ascii="Arial" w:hAnsi="Arial" w:cs="Arial"/>
                <w:sz w:val="18"/>
                <w:szCs w:val="18"/>
              </w:rPr>
            </w:pPr>
            <w:r>
              <w:rPr>
                <w:rFonts w:ascii="Arial" w:hAnsi="Arial" w:cs="Arial"/>
                <w:sz w:val="18"/>
                <w:szCs w:val="18"/>
              </w:rPr>
              <w:t>Adjustment in loss on income tax of previous year</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(1,015)</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w:t>
            </w:r>
          </w:p>
        </w:tc>
      </w:tr>
      <w:tr w:rsidR="00424AC5" w:rsidRPr="0072351E" w:rsidTr="004F6ADD">
        <w:tc>
          <w:tcPr>
            <w:tcW w:w="3150" w:type="dxa"/>
            <w:vAlign w:val="bottom"/>
          </w:tcPr>
          <w:p w:rsidR="00424AC5" w:rsidRPr="0072351E" w:rsidRDefault="00424AC5" w:rsidP="00424AC5">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 xml:space="preserve">Unused tax loss which has not </w:t>
            </w:r>
            <w:proofErr w:type="spellStart"/>
            <w:r>
              <w:rPr>
                <w:rFonts w:ascii="Arial" w:hAnsi="Arial" w:cs="Arial"/>
                <w:color w:val="000000"/>
                <w:sz w:val="18"/>
                <w:szCs w:val="18"/>
              </w:rPr>
              <w:t>recognised</w:t>
            </w:r>
            <w:proofErr w:type="spellEnd"/>
            <w:r>
              <w:rPr>
                <w:rFonts w:ascii="Arial" w:hAnsi="Arial" w:cs="Arial"/>
                <w:color w:val="000000"/>
                <w:sz w:val="18"/>
                <w:szCs w:val="18"/>
              </w:rPr>
              <w:t xml:space="preserve"> as </w:t>
            </w:r>
            <w:proofErr w:type="spellStart"/>
            <w:r>
              <w:rPr>
                <w:rFonts w:ascii="Arial" w:hAnsi="Arial" w:cs="Arial"/>
                <w:color w:val="000000"/>
                <w:sz w:val="18"/>
                <w:szCs w:val="18"/>
              </w:rPr>
              <w:t>deterred</w:t>
            </w:r>
            <w:proofErr w:type="spellEnd"/>
            <w:r>
              <w:rPr>
                <w:rFonts w:ascii="Arial" w:hAnsi="Arial" w:cs="Arial"/>
                <w:color w:val="000000"/>
                <w:sz w:val="18"/>
                <w:szCs w:val="18"/>
              </w:rPr>
              <w:t xml:space="preserve"> tax assets</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8,269</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18,043</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w:t>
            </w: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noProof/>
                <w:sz w:val="18"/>
                <w:szCs w:val="18"/>
              </w:rPr>
              <mc:AlternateContent>
                <mc:Choice Requires="wps">
                  <w:drawing>
                    <wp:anchor distT="0" distB="0" distL="114300" distR="114300" simplePos="0" relativeHeight="251844608" behindDoc="0" locked="0" layoutInCell="1" allowOverlap="1" wp14:anchorId="382F1786" wp14:editId="01A63AFD">
                      <wp:simplePos x="0" y="0"/>
                      <wp:positionH relativeFrom="column">
                        <wp:posOffset>-40741</wp:posOffset>
                      </wp:positionH>
                      <wp:positionV relativeFrom="paragraph">
                        <wp:posOffset>219586</wp:posOffset>
                      </wp:positionV>
                      <wp:extent cx="721995" cy="1130908"/>
                      <wp:effectExtent l="0" t="0" r="20955" b="12700"/>
                      <wp:wrapNone/>
                      <wp:docPr id="7" name="Rectangle 7"/>
                      <wp:cNvGraphicFramePr/>
                      <a:graphic xmlns:a="http://schemas.openxmlformats.org/drawingml/2006/main">
                        <a:graphicData uri="http://schemas.microsoft.com/office/word/2010/wordprocessingShape">
                          <wps:wsp>
                            <wps:cNvSpPr/>
                            <wps:spPr>
                              <a:xfrm>
                                <a:off x="0" y="0"/>
                                <a:ext cx="721995" cy="113090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5F4190" id="Rectangle 7" o:spid="_x0000_s1026" style="position:absolute;margin-left:-3.2pt;margin-top:17.3pt;width:56.85pt;height:89.0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" filled="f" strokecolor="black [3213]" strokeweight=".25pt"/>
                  </w:pict>
                </mc:Fallback>
              </mc:AlternateConten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noProof/>
                <w:sz w:val="18"/>
                <w:szCs w:val="18"/>
              </w:rPr>
              <mc:AlternateContent>
                <mc:Choice Requires="wps">
                  <w:drawing>
                    <wp:anchor distT="0" distB="0" distL="114300" distR="114300" simplePos="0" relativeHeight="251846656" behindDoc="0" locked="0" layoutInCell="1" allowOverlap="1" wp14:anchorId="61319E13" wp14:editId="478A3883">
                      <wp:simplePos x="0" y="0"/>
                      <wp:positionH relativeFrom="column">
                        <wp:posOffset>-42379</wp:posOffset>
                      </wp:positionH>
                      <wp:positionV relativeFrom="paragraph">
                        <wp:posOffset>219586</wp:posOffset>
                      </wp:positionV>
                      <wp:extent cx="721995" cy="1130908"/>
                      <wp:effectExtent l="0" t="0" r="20955" b="12700"/>
                      <wp:wrapNone/>
                      <wp:docPr id="9" name="Rectangle 9"/>
                      <wp:cNvGraphicFramePr/>
                      <a:graphic xmlns:a="http://schemas.openxmlformats.org/drawingml/2006/main">
                        <a:graphicData uri="http://schemas.microsoft.com/office/word/2010/wordprocessingShape">
                          <wps:wsp>
                            <wps:cNvSpPr/>
                            <wps:spPr>
                              <a:xfrm>
                                <a:off x="0" y="0"/>
                                <a:ext cx="721995" cy="113090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FBBF81" id="Rectangle 9" o:spid="_x0000_s1026" style="position:absolute;margin-left:-3.35pt;margin-top:17.3pt;width:56.85pt;height:89.0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" filled="f" strokecolor="black [3213]" strokeweight=".25pt"/>
                  </w:pict>
                </mc:Fallback>
              </mc:AlternateConten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noProof/>
                <w:sz w:val="18"/>
                <w:szCs w:val="18"/>
              </w:rPr>
              <mc:AlternateContent>
                <mc:Choice Requires="wps">
                  <w:drawing>
                    <wp:anchor distT="0" distB="0" distL="114300" distR="114300" simplePos="0" relativeHeight="251845632" behindDoc="0" locked="0" layoutInCell="1" allowOverlap="1" wp14:anchorId="1CA6D754" wp14:editId="479F6DE8">
                      <wp:simplePos x="0" y="0"/>
                      <wp:positionH relativeFrom="column">
                        <wp:posOffset>-44017</wp:posOffset>
                      </wp:positionH>
                      <wp:positionV relativeFrom="paragraph">
                        <wp:posOffset>219585</wp:posOffset>
                      </wp:positionV>
                      <wp:extent cx="721995" cy="1124930"/>
                      <wp:effectExtent l="0" t="0" r="20955" b="18415"/>
                      <wp:wrapNone/>
                      <wp:docPr id="10" name="Rectangle 10"/>
                      <wp:cNvGraphicFramePr/>
                      <a:graphic xmlns:a="http://schemas.openxmlformats.org/drawingml/2006/main">
                        <a:graphicData uri="http://schemas.microsoft.com/office/word/2010/wordprocessingShape">
                          <wps:wsp>
                            <wps:cNvSpPr/>
                            <wps:spPr>
                              <a:xfrm>
                                <a:off x="0" y="0"/>
                                <a:ext cx="721995" cy="112493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A58F0A" id="Rectangle 10" o:spid="_x0000_s1026" style="position:absolute;margin-left:-3.45pt;margin-top:17.3pt;width:56.85pt;height:88.6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" filled="f" strokecolor="black [3213]" strokeweight=".25pt"/>
                  </w:pict>
                </mc:Fallback>
              </mc:AlternateContent>
            </w:r>
          </w:p>
        </w:tc>
        <w:tc>
          <w:tcPr>
            <w:tcW w:w="1260" w:type="dxa"/>
            <w:vAlign w:val="bottom"/>
          </w:tcPr>
          <w:p w:rsidR="00424AC5" w:rsidRPr="006349EA" w:rsidRDefault="00424AC5" w:rsidP="00116E42">
            <w:pPr>
              <w:tabs>
                <w:tab w:val="decimal" w:pos="969"/>
              </w:tabs>
              <w:spacing w:line="300" w:lineRule="exact"/>
              <w:ind w:right="-18"/>
              <w:jc w:val="both"/>
              <w:rPr>
                <w:rFonts w:ascii="Arial" w:hAnsi="Arial" w:cs="Arial"/>
                <w:sz w:val="18"/>
                <w:szCs w:val="18"/>
              </w:rPr>
            </w:pP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z w:val="18"/>
                <w:szCs w:val="18"/>
                <w:cs/>
              </w:rPr>
            </w:pPr>
            <w:r>
              <w:rPr>
                <w:rFonts w:ascii="Arial" w:hAnsi="Arial" w:cs="Arial"/>
                <w:sz w:val="18"/>
                <w:szCs w:val="18"/>
              </w:rPr>
              <w:tab/>
              <w:t xml:space="preserve">Change in value of investment </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p>
        </w:tc>
        <w:tc>
          <w:tcPr>
            <w:tcW w:w="1260" w:type="dxa"/>
            <w:vAlign w:val="bottom"/>
          </w:tcPr>
          <w:p w:rsidR="00424AC5" w:rsidRPr="006349EA" w:rsidRDefault="00424AC5" w:rsidP="00116E42">
            <w:pPr>
              <w:tabs>
                <w:tab w:val="decimal" w:pos="969"/>
              </w:tabs>
              <w:spacing w:line="300" w:lineRule="exact"/>
              <w:ind w:right="-18"/>
              <w:jc w:val="both"/>
              <w:rPr>
                <w:rFonts w:ascii="Arial" w:hAnsi="Arial" w:cs="Arial"/>
                <w:sz w:val="18"/>
                <w:szCs w:val="18"/>
              </w:rPr>
            </w:pP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napToGrid w:val="0"/>
                <w:color w:val="000000"/>
                <w:sz w:val="18"/>
                <w:szCs w:val="18"/>
              </w:rPr>
            </w:pPr>
            <w:r>
              <w:rPr>
                <w:rFonts w:ascii="Arial" w:hAnsi="Arial" w:cs="Arial"/>
                <w:sz w:val="18"/>
                <w:szCs w:val="18"/>
              </w:rPr>
              <w:tab/>
              <w:t xml:space="preserve">   accounted for the equity method</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908</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475</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w:t>
            </w: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25,361</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33,183</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46,904</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27,956</w:t>
            </w: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z w:val="18"/>
                <w:szCs w:val="18"/>
              </w:rPr>
            </w:pPr>
            <w:r w:rsidRPr="0072351E">
              <w:rPr>
                <w:rFonts w:ascii="Arial" w:hAnsi="Arial" w:cs="Arial"/>
                <w:sz w:val="18"/>
                <w:szCs w:val="18"/>
              </w:rPr>
              <w:tab/>
              <w:t>Additional expense deductions</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p>
        </w:tc>
        <w:tc>
          <w:tcPr>
            <w:tcW w:w="1260" w:type="dxa"/>
            <w:vAlign w:val="bottom"/>
          </w:tcPr>
          <w:p w:rsidR="00424AC5" w:rsidRPr="006349EA" w:rsidRDefault="00424AC5" w:rsidP="00116E42">
            <w:pPr>
              <w:tabs>
                <w:tab w:val="decimal" w:pos="969"/>
              </w:tabs>
              <w:spacing w:line="300" w:lineRule="exact"/>
              <w:ind w:right="-18"/>
              <w:jc w:val="both"/>
              <w:rPr>
                <w:rFonts w:ascii="Arial" w:hAnsi="Arial" w:cs="Arial"/>
                <w:sz w:val="18"/>
                <w:szCs w:val="18"/>
              </w:rPr>
            </w:pPr>
            <w:r w:rsidRPr="006349EA">
              <w:rPr>
                <w:rFonts w:ascii="Arial" w:hAnsi="Arial" w:cs="Arial"/>
                <w:noProof/>
                <w:sz w:val="18"/>
                <w:szCs w:val="18"/>
              </w:rPr>
              <mc:AlternateContent>
                <mc:Choice Requires="wps">
                  <w:drawing>
                    <wp:anchor distT="0" distB="0" distL="114300" distR="114300" simplePos="0" relativeHeight="251843584" behindDoc="0" locked="0" layoutInCell="1" allowOverlap="1" wp14:anchorId="5170CC89" wp14:editId="6F638566">
                      <wp:simplePos x="0" y="0"/>
                      <wp:positionH relativeFrom="column">
                        <wp:posOffset>-22225</wp:posOffset>
                      </wp:positionH>
                      <wp:positionV relativeFrom="paragraph">
                        <wp:posOffset>-550545</wp:posOffset>
                      </wp:positionV>
                      <wp:extent cx="721995" cy="1133475"/>
                      <wp:effectExtent l="0" t="0" r="20955" b="28575"/>
                      <wp:wrapNone/>
                      <wp:docPr id="8" name="Rectangle 8"/>
                      <wp:cNvGraphicFramePr/>
                      <a:graphic xmlns:a="http://schemas.openxmlformats.org/drawingml/2006/main">
                        <a:graphicData uri="http://schemas.microsoft.com/office/word/2010/wordprocessingShape">
                          <wps:wsp>
                            <wps:cNvSpPr/>
                            <wps:spPr>
                              <a:xfrm>
                                <a:off x="0" y="0"/>
                                <a:ext cx="721995" cy="11334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DEDD6B" id="Rectangle 8" o:spid="_x0000_s1026" style="position:absolute;margin-left:-1.75pt;margin-top:-43.35pt;width:56.85pt;height:89.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" filled="f" strokecolor="black [3213]" strokeweight=".25pt"/>
                  </w:pict>
                </mc:Fallback>
              </mc:AlternateContent>
            </w:r>
          </w:p>
        </w:tc>
      </w:tr>
      <w:tr w:rsidR="00424AC5" w:rsidRPr="0072351E" w:rsidTr="004F6ADD">
        <w:tc>
          <w:tcPr>
            <w:tcW w:w="3150" w:type="dxa"/>
            <w:vAlign w:val="bottom"/>
          </w:tcPr>
          <w:p w:rsidR="00424AC5" w:rsidRPr="0072351E" w:rsidRDefault="00424AC5" w:rsidP="00424AC5">
            <w:pPr>
              <w:tabs>
                <w:tab w:val="right" w:pos="5040"/>
                <w:tab w:val="right" w:pos="6390"/>
                <w:tab w:val="right" w:pos="8190"/>
              </w:tabs>
              <w:spacing w:line="300" w:lineRule="exact"/>
              <w:ind w:left="222" w:right="-288" w:hanging="222"/>
              <w:rPr>
                <w:rFonts w:ascii="Arial" w:hAnsi="Arial" w:cs="Arial"/>
                <w:spacing w:val="-5"/>
                <w:sz w:val="18"/>
                <w:szCs w:val="18"/>
                <w:cs/>
              </w:rPr>
            </w:pPr>
            <w:r w:rsidRPr="0072351E">
              <w:rPr>
                <w:rFonts w:ascii="Arial" w:hAnsi="Arial" w:cs="Arial"/>
                <w:sz w:val="18"/>
                <w:szCs w:val="18"/>
              </w:rPr>
              <w:tab/>
              <w:t xml:space="preserve">   allowed</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(122,820)</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(125,911)</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(85,279)</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sidRPr="00726F8A">
              <w:rPr>
                <w:rFonts w:ascii="Arial" w:hAnsi="Arial" w:cs="Arial"/>
                <w:sz w:val="18"/>
                <w:szCs w:val="18"/>
              </w:rPr>
              <w:t>(88,235)</w:t>
            </w:r>
          </w:p>
        </w:tc>
      </w:tr>
      <w:tr w:rsidR="00424AC5" w:rsidRPr="0072351E" w:rsidTr="004F6ADD">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Others</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480</w:t>
            </w:r>
          </w:p>
        </w:tc>
        <w:tc>
          <w:tcPr>
            <w:tcW w:w="1308" w:type="dxa"/>
            <w:vAlign w:val="bottom"/>
          </w:tcPr>
          <w:p w:rsidR="00424AC5" w:rsidRPr="00424AC5" w:rsidRDefault="00424AC5" w:rsidP="00116E42">
            <w:pPr>
              <w:tabs>
                <w:tab w:val="decimal" w:pos="969"/>
              </w:tabs>
              <w:spacing w:line="300" w:lineRule="exact"/>
              <w:ind w:right="-18"/>
              <w:jc w:val="both"/>
              <w:rPr>
                <w:rFonts w:ascii="Arial" w:hAnsi="Arial" w:cs="Arial"/>
                <w:sz w:val="18"/>
                <w:szCs w:val="18"/>
              </w:rPr>
            </w:pPr>
            <w:r w:rsidRPr="00424AC5">
              <w:rPr>
                <w:rFonts w:ascii="Arial" w:hAnsi="Arial" w:cs="Arial"/>
                <w:sz w:val="18"/>
                <w:szCs w:val="18"/>
              </w:rPr>
              <w:t>611</w:t>
            </w:r>
          </w:p>
        </w:tc>
        <w:tc>
          <w:tcPr>
            <w:tcW w:w="1260" w:type="dxa"/>
            <w:vAlign w:val="bottom"/>
          </w:tcPr>
          <w:p w:rsidR="00424AC5" w:rsidRPr="00424AC5" w:rsidRDefault="00424AC5" w:rsidP="00116E42">
            <w:pPr>
              <w:tabs>
                <w:tab w:val="decimal" w:pos="964"/>
              </w:tabs>
              <w:spacing w:line="300" w:lineRule="exact"/>
              <w:ind w:right="-18"/>
              <w:jc w:val="both"/>
              <w:rPr>
                <w:rFonts w:ascii="Arial" w:hAnsi="Arial" w:cs="Arial"/>
                <w:sz w:val="18"/>
                <w:szCs w:val="18"/>
              </w:rPr>
            </w:pPr>
            <w:r w:rsidRPr="00424AC5">
              <w:rPr>
                <w:rFonts w:ascii="Arial" w:hAnsi="Arial" w:cs="Arial"/>
                <w:sz w:val="18"/>
                <w:szCs w:val="18"/>
              </w:rPr>
              <w:t>499</w:t>
            </w:r>
          </w:p>
        </w:tc>
        <w:tc>
          <w:tcPr>
            <w:tcW w:w="1260" w:type="dxa"/>
            <w:vAlign w:val="bottom"/>
          </w:tcPr>
          <w:p w:rsidR="00424AC5" w:rsidRPr="00726F8A" w:rsidRDefault="00424AC5" w:rsidP="00116E42">
            <w:pPr>
              <w:tabs>
                <w:tab w:val="decimal" w:pos="969"/>
              </w:tabs>
              <w:spacing w:line="300" w:lineRule="exact"/>
              <w:ind w:right="-18"/>
              <w:jc w:val="both"/>
              <w:rPr>
                <w:rFonts w:ascii="Arial" w:hAnsi="Arial" w:cs="Arial"/>
                <w:sz w:val="18"/>
                <w:szCs w:val="18"/>
              </w:rPr>
            </w:pPr>
            <w:r>
              <w:rPr>
                <w:rFonts w:ascii="Arial" w:hAnsi="Arial" w:cs="Arial"/>
                <w:sz w:val="18"/>
                <w:szCs w:val="18"/>
              </w:rPr>
              <w:t>604</w:t>
            </w:r>
          </w:p>
        </w:tc>
      </w:tr>
      <w:tr w:rsidR="00424AC5" w:rsidRPr="0072351E" w:rsidTr="006349EA">
        <w:trPr>
          <w:trHeight w:val="80"/>
        </w:trPr>
        <w:tc>
          <w:tcPr>
            <w:tcW w:w="3150" w:type="dxa"/>
            <w:vAlign w:val="bottom"/>
          </w:tcPr>
          <w:p w:rsidR="00424AC5" w:rsidRPr="0072351E" w:rsidRDefault="00424AC5" w:rsidP="00424AC5">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Total</w:t>
            </w:r>
          </w:p>
        </w:tc>
        <w:tc>
          <w:tcPr>
            <w:tcW w:w="1308" w:type="dxa"/>
            <w:vAlign w:val="bottom"/>
          </w:tcPr>
          <w:p w:rsidR="00424AC5" w:rsidRPr="00424AC5" w:rsidRDefault="00424AC5" w:rsidP="00116E42">
            <w:pPr>
              <w:pBdr>
                <w:bottom w:val="sing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(96,071)</w:t>
            </w:r>
          </w:p>
        </w:tc>
        <w:tc>
          <w:tcPr>
            <w:tcW w:w="1308" w:type="dxa"/>
            <w:vAlign w:val="bottom"/>
          </w:tcPr>
          <w:p w:rsidR="00424AC5" w:rsidRPr="00424AC5" w:rsidRDefault="00424AC5" w:rsidP="00116E42">
            <w:pPr>
              <w:pBdr>
                <w:bottom w:val="sing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(91,642)</w:t>
            </w:r>
          </w:p>
        </w:tc>
        <w:tc>
          <w:tcPr>
            <w:tcW w:w="1260" w:type="dxa"/>
            <w:vAlign w:val="bottom"/>
          </w:tcPr>
          <w:p w:rsidR="00424AC5" w:rsidRPr="00424AC5" w:rsidRDefault="00424AC5" w:rsidP="00116E42">
            <w:pPr>
              <w:pBdr>
                <w:bottom w:val="single" w:sz="4" w:space="1" w:color="auto"/>
              </w:pBdr>
              <w:tabs>
                <w:tab w:val="decimal" w:pos="964"/>
              </w:tabs>
              <w:spacing w:line="300" w:lineRule="exact"/>
              <w:ind w:right="-18"/>
              <w:jc w:val="both"/>
              <w:rPr>
                <w:rFonts w:ascii="Arial" w:hAnsi="Arial" w:cs="Arial"/>
                <w:sz w:val="18"/>
                <w:szCs w:val="18"/>
              </w:rPr>
            </w:pPr>
            <w:r w:rsidRPr="00424AC5">
              <w:rPr>
                <w:rFonts w:ascii="Arial" w:hAnsi="Arial" w:cs="Arial"/>
                <w:sz w:val="18"/>
                <w:szCs w:val="18"/>
              </w:rPr>
              <w:t>(37,876)</w:t>
            </w:r>
          </w:p>
        </w:tc>
        <w:tc>
          <w:tcPr>
            <w:tcW w:w="1260" w:type="dxa"/>
            <w:vAlign w:val="bottom"/>
          </w:tcPr>
          <w:p w:rsidR="00424AC5" w:rsidRPr="00726F8A" w:rsidRDefault="00424AC5" w:rsidP="00116E42">
            <w:pPr>
              <w:pBdr>
                <w:bottom w:val="single" w:sz="4" w:space="1" w:color="auto"/>
              </w:pBdr>
              <w:tabs>
                <w:tab w:val="decimal" w:pos="969"/>
              </w:tabs>
              <w:spacing w:line="300" w:lineRule="exact"/>
              <w:ind w:right="-18"/>
              <w:jc w:val="both"/>
              <w:rPr>
                <w:rFonts w:ascii="Arial" w:hAnsi="Arial" w:cs="Arial"/>
                <w:sz w:val="18"/>
                <w:szCs w:val="18"/>
              </w:rPr>
            </w:pPr>
            <w:r w:rsidRPr="00726F8A">
              <w:rPr>
                <w:rFonts w:ascii="Arial" w:hAnsi="Arial" w:cs="Arial"/>
                <w:sz w:val="18"/>
                <w:szCs w:val="18"/>
              </w:rPr>
              <w:t>(59,677)</w:t>
            </w:r>
          </w:p>
        </w:tc>
      </w:tr>
      <w:tr w:rsidR="00424AC5" w:rsidRPr="0072351E" w:rsidTr="004F6ADD">
        <w:tc>
          <w:tcPr>
            <w:tcW w:w="3150" w:type="dxa"/>
            <w:vAlign w:val="bottom"/>
          </w:tcPr>
          <w:p w:rsidR="00424AC5" w:rsidRPr="004B4480" w:rsidRDefault="00424AC5" w:rsidP="00424AC5">
            <w:pPr>
              <w:tabs>
                <w:tab w:val="right" w:pos="5040"/>
                <w:tab w:val="right" w:pos="6390"/>
                <w:tab w:val="right" w:pos="8190"/>
              </w:tabs>
              <w:spacing w:line="30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sidR="004B4480">
              <w:rPr>
                <w:rFonts w:ascii="Arial" w:hAnsi="Arial" w:cs="Arial"/>
                <w:b/>
                <w:bCs/>
                <w:color w:val="000000"/>
                <w:sz w:val="18"/>
                <w:szCs w:val="18"/>
              </w:rPr>
              <w:t>profit or loss</w:t>
            </w:r>
          </w:p>
        </w:tc>
        <w:tc>
          <w:tcPr>
            <w:tcW w:w="1308" w:type="dxa"/>
            <w:vAlign w:val="bottom"/>
          </w:tcPr>
          <w:p w:rsidR="00424AC5" w:rsidRPr="00424AC5"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1,426,981</w:t>
            </w:r>
          </w:p>
        </w:tc>
        <w:tc>
          <w:tcPr>
            <w:tcW w:w="1308" w:type="dxa"/>
            <w:vAlign w:val="bottom"/>
          </w:tcPr>
          <w:p w:rsidR="00424AC5" w:rsidRPr="00424AC5"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424AC5">
              <w:rPr>
                <w:rFonts w:ascii="Arial" w:hAnsi="Arial" w:cs="Arial"/>
                <w:sz w:val="18"/>
                <w:szCs w:val="18"/>
              </w:rPr>
              <w:t>1,309,515</w:t>
            </w:r>
          </w:p>
        </w:tc>
        <w:tc>
          <w:tcPr>
            <w:tcW w:w="1260" w:type="dxa"/>
            <w:vAlign w:val="bottom"/>
          </w:tcPr>
          <w:p w:rsidR="00424AC5" w:rsidRPr="00424AC5" w:rsidRDefault="00424AC5" w:rsidP="00116E42">
            <w:pPr>
              <w:pBdr>
                <w:bottom w:val="double" w:sz="4" w:space="1" w:color="auto"/>
              </w:pBdr>
              <w:tabs>
                <w:tab w:val="decimal" w:pos="964"/>
              </w:tabs>
              <w:spacing w:line="300" w:lineRule="exact"/>
              <w:ind w:right="-18"/>
              <w:jc w:val="both"/>
              <w:rPr>
                <w:rFonts w:ascii="Arial" w:hAnsi="Arial" w:cs="Arial"/>
                <w:sz w:val="18"/>
                <w:szCs w:val="18"/>
              </w:rPr>
            </w:pPr>
            <w:r w:rsidRPr="00424AC5">
              <w:rPr>
                <w:rFonts w:ascii="Arial" w:hAnsi="Arial" w:cs="Arial"/>
                <w:sz w:val="18"/>
                <w:szCs w:val="18"/>
              </w:rPr>
              <w:t>1,366,990</w:t>
            </w:r>
          </w:p>
        </w:tc>
        <w:tc>
          <w:tcPr>
            <w:tcW w:w="1260" w:type="dxa"/>
            <w:vAlign w:val="bottom"/>
          </w:tcPr>
          <w:p w:rsidR="00424AC5" w:rsidRPr="00726F8A" w:rsidRDefault="00424AC5" w:rsidP="00116E42">
            <w:pPr>
              <w:pBdr>
                <w:bottom w:val="double" w:sz="4" w:space="1" w:color="auto"/>
              </w:pBdr>
              <w:tabs>
                <w:tab w:val="decimal" w:pos="969"/>
              </w:tabs>
              <w:spacing w:line="300" w:lineRule="exact"/>
              <w:ind w:right="-18"/>
              <w:jc w:val="both"/>
              <w:rPr>
                <w:rFonts w:ascii="Arial" w:hAnsi="Arial" w:cs="Arial"/>
                <w:sz w:val="18"/>
                <w:szCs w:val="18"/>
              </w:rPr>
            </w:pPr>
            <w:r w:rsidRPr="00726F8A">
              <w:rPr>
                <w:rFonts w:ascii="Arial" w:hAnsi="Arial" w:cs="Arial"/>
                <w:sz w:val="18"/>
                <w:szCs w:val="18"/>
              </w:rPr>
              <w:t>1,295,836</w:t>
            </w:r>
          </w:p>
        </w:tc>
      </w:tr>
    </w:tbl>
    <w:p w:rsidR="004B4480" w:rsidRDefault="004B4480" w:rsidP="00B700E5">
      <w:pPr>
        <w:spacing w:before="240" w:after="120" w:line="380" w:lineRule="exact"/>
        <w:ind w:left="547"/>
        <w:jc w:val="both"/>
        <w:rPr>
          <w:rFonts w:ascii="Arial" w:hAnsi="Arial" w:cs="Arial"/>
          <w:sz w:val="22"/>
          <w:szCs w:val="22"/>
        </w:rPr>
      </w:pPr>
    </w:p>
    <w:p w:rsidR="004B4480" w:rsidRDefault="004B448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lastRenderedPageBreak/>
        <w:t>The components of deferred tax assets are as follows:</w:t>
      </w:r>
    </w:p>
    <w:tbl>
      <w:tblPr>
        <w:tblW w:w="8439" w:type="dxa"/>
        <w:tblInd w:w="450" w:type="dxa"/>
        <w:tblLayout w:type="fixed"/>
        <w:tblLook w:val="0000" w:firstRow="0" w:lastRow="0" w:firstColumn="0" w:lastColumn="0" w:noHBand="0" w:noVBand="0"/>
      </w:tblPr>
      <w:tblGrid>
        <w:gridCol w:w="3300"/>
        <w:gridCol w:w="1305"/>
        <w:gridCol w:w="1314"/>
        <w:gridCol w:w="1251"/>
        <w:gridCol w:w="1269"/>
      </w:tblGrid>
      <w:tr w:rsidR="00C37F05" w:rsidRPr="00BD214B" w:rsidTr="004F6ADD">
        <w:tc>
          <w:tcPr>
            <w:tcW w:w="8439" w:type="dxa"/>
            <w:gridSpan w:val="5"/>
          </w:tcPr>
          <w:p w:rsidR="00C37F05" w:rsidRPr="00BD214B" w:rsidRDefault="00C37F05" w:rsidP="00D17FB8">
            <w:pPr>
              <w:spacing w:line="30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C37F05" w:rsidRPr="00BD214B" w:rsidTr="004F6ADD">
        <w:tc>
          <w:tcPr>
            <w:tcW w:w="3300" w:type="dxa"/>
          </w:tcPr>
          <w:p w:rsidR="00C37F05" w:rsidRPr="00BD214B" w:rsidRDefault="00C37F05" w:rsidP="00D17FB8">
            <w:pPr>
              <w:spacing w:line="300" w:lineRule="exact"/>
              <w:ind w:right="-14"/>
              <w:jc w:val="thaiDistribute"/>
              <w:rPr>
                <w:rFonts w:ascii="Arial" w:hAnsi="Arial" w:cs="Arial"/>
                <w:sz w:val="18"/>
                <w:szCs w:val="18"/>
              </w:rPr>
            </w:pPr>
          </w:p>
        </w:tc>
        <w:tc>
          <w:tcPr>
            <w:tcW w:w="2619" w:type="dxa"/>
            <w:gridSpan w:val="2"/>
            <w:vAlign w:val="bottom"/>
          </w:tcPr>
          <w:p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0" w:type="dxa"/>
            <w:gridSpan w:val="2"/>
            <w:vAlign w:val="bottom"/>
          </w:tcPr>
          <w:p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353BB2" w:rsidRPr="00BD214B" w:rsidTr="004F6ADD">
        <w:tc>
          <w:tcPr>
            <w:tcW w:w="3300" w:type="dxa"/>
          </w:tcPr>
          <w:p w:rsidR="00353BB2" w:rsidRPr="00BD214B" w:rsidRDefault="00353BB2" w:rsidP="00353BB2">
            <w:pPr>
              <w:spacing w:line="300" w:lineRule="exact"/>
              <w:ind w:right="-14"/>
              <w:jc w:val="thaiDistribute"/>
              <w:rPr>
                <w:rFonts w:ascii="Arial" w:hAnsi="Arial" w:cs="Arial"/>
                <w:b/>
                <w:bCs/>
                <w:sz w:val="18"/>
                <w:szCs w:val="18"/>
                <w:u w:val="single"/>
              </w:rPr>
            </w:pPr>
          </w:p>
        </w:tc>
        <w:tc>
          <w:tcPr>
            <w:tcW w:w="1305" w:type="dxa"/>
          </w:tcPr>
          <w:p w:rsidR="00353BB2" w:rsidRPr="00BD214B" w:rsidRDefault="00353BB2" w:rsidP="00353BB2">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2019</w:t>
            </w:r>
          </w:p>
        </w:tc>
        <w:tc>
          <w:tcPr>
            <w:tcW w:w="1314" w:type="dxa"/>
          </w:tcPr>
          <w:p w:rsidR="00353BB2" w:rsidRPr="00BD214B" w:rsidRDefault="00353BB2" w:rsidP="00353BB2">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2018</w:t>
            </w:r>
          </w:p>
        </w:tc>
        <w:tc>
          <w:tcPr>
            <w:tcW w:w="1251" w:type="dxa"/>
          </w:tcPr>
          <w:p w:rsidR="00353BB2" w:rsidRPr="00BD214B" w:rsidRDefault="00353BB2" w:rsidP="00353BB2">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2019</w:t>
            </w:r>
          </w:p>
        </w:tc>
        <w:tc>
          <w:tcPr>
            <w:tcW w:w="1269" w:type="dxa"/>
          </w:tcPr>
          <w:p w:rsidR="00353BB2" w:rsidRPr="00BD214B" w:rsidRDefault="00353BB2" w:rsidP="00353BB2">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2018</w:t>
            </w:r>
          </w:p>
        </w:tc>
      </w:tr>
      <w:tr w:rsidR="00353BB2" w:rsidRPr="00BD214B" w:rsidTr="004F6ADD">
        <w:tc>
          <w:tcPr>
            <w:tcW w:w="3300" w:type="dxa"/>
            <w:vAlign w:val="bottom"/>
          </w:tcPr>
          <w:p w:rsidR="00353BB2" w:rsidRPr="00BD214B" w:rsidRDefault="00353BB2" w:rsidP="00353BB2">
            <w:pPr>
              <w:pStyle w:val="BodyTextIndent3"/>
              <w:tabs>
                <w:tab w:val="clear" w:pos="2160"/>
              </w:tabs>
              <w:spacing w:before="0" w:after="0" w:line="30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305" w:type="dxa"/>
            <w:vAlign w:val="bottom"/>
          </w:tcPr>
          <w:p w:rsidR="00353BB2" w:rsidRPr="00BD214B" w:rsidRDefault="00353BB2" w:rsidP="00353BB2">
            <w:pPr>
              <w:tabs>
                <w:tab w:val="decimal" w:pos="972"/>
              </w:tabs>
              <w:spacing w:line="300" w:lineRule="exact"/>
              <w:ind w:right="-14"/>
              <w:rPr>
                <w:rFonts w:ascii="Arial" w:hAnsi="Arial" w:cs="Arial"/>
                <w:sz w:val="18"/>
                <w:szCs w:val="18"/>
              </w:rPr>
            </w:pPr>
          </w:p>
        </w:tc>
        <w:tc>
          <w:tcPr>
            <w:tcW w:w="1314" w:type="dxa"/>
            <w:vAlign w:val="bottom"/>
          </w:tcPr>
          <w:p w:rsidR="00353BB2" w:rsidRPr="00BD214B" w:rsidRDefault="00353BB2" w:rsidP="00353BB2">
            <w:pPr>
              <w:tabs>
                <w:tab w:val="decimal" w:pos="972"/>
              </w:tabs>
              <w:spacing w:line="300" w:lineRule="exact"/>
              <w:ind w:right="-14"/>
              <w:rPr>
                <w:rFonts w:ascii="Arial" w:hAnsi="Arial" w:cs="Arial"/>
                <w:sz w:val="18"/>
                <w:szCs w:val="18"/>
              </w:rPr>
            </w:pPr>
          </w:p>
        </w:tc>
        <w:tc>
          <w:tcPr>
            <w:tcW w:w="1251" w:type="dxa"/>
            <w:vAlign w:val="bottom"/>
          </w:tcPr>
          <w:p w:rsidR="00353BB2" w:rsidRPr="00BD214B" w:rsidRDefault="00353BB2" w:rsidP="00353BB2">
            <w:pPr>
              <w:tabs>
                <w:tab w:val="decimal" w:pos="882"/>
              </w:tabs>
              <w:spacing w:line="300" w:lineRule="exact"/>
              <w:ind w:right="-14"/>
              <w:rPr>
                <w:rFonts w:ascii="Arial" w:hAnsi="Arial" w:cs="Arial"/>
                <w:sz w:val="18"/>
                <w:szCs w:val="18"/>
              </w:rPr>
            </w:pPr>
          </w:p>
        </w:tc>
        <w:tc>
          <w:tcPr>
            <w:tcW w:w="1269" w:type="dxa"/>
            <w:vAlign w:val="bottom"/>
          </w:tcPr>
          <w:p w:rsidR="00353BB2" w:rsidRPr="00BD214B" w:rsidRDefault="00353BB2" w:rsidP="00353BB2">
            <w:pPr>
              <w:tabs>
                <w:tab w:val="decimal" w:pos="972"/>
              </w:tabs>
              <w:spacing w:line="300" w:lineRule="exact"/>
              <w:ind w:right="-14"/>
              <w:rPr>
                <w:rFonts w:ascii="Arial" w:hAnsi="Arial" w:cs="Arial"/>
                <w:sz w:val="18"/>
                <w:szCs w:val="18"/>
              </w:rPr>
            </w:pP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kern w:val="28"/>
                <w:sz w:val="18"/>
                <w:szCs w:val="18"/>
              </w:rPr>
              <w:t>Allowance for doubtful accounts</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3,043</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3,430</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2,570</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sidRPr="00B141E9">
              <w:rPr>
                <w:rFonts w:ascii="Arial" w:hAnsi="Arial" w:cs="Arial"/>
                <w:sz w:val="18"/>
                <w:szCs w:val="18"/>
              </w:rPr>
              <w:t>3,070</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Pr>
                <w:rFonts w:ascii="Arial" w:hAnsi="Arial" w:cs="Arial"/>
                <w:kern w:val="28"/>
                <w:sz w:val="18"/>
                <w:szCs w:val="18"/>
              </w:rPr>
              <w:t>Purchase discount</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97,387</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88,86</w:t>
            </w:r>
            <w:r w:rsidRPr="00424AC5">
              <w:rPr>
                <w:rFonts w:ascii="Arial" w:hAnsi="Arial" w:cs="Arial" w:hint="cs"/>
                <w:sz w:val="18"/>
                <w:szCs w:val="18"/>
                <w:cs/>
              </w:rPr>
              <w:t>2</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85,181</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sidRPr="00B141E9">
              <w:rPr>
                <w:rFonts w:ascii="Arial" w:hAnsi="Arial" w:cs="Arial"/>
                <w:sz w:val="18"/>
                <w:szCs w:val="18"/>
              </w:rPr>
              <w:t>77,521</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kern w:val="28"/>
                <w:sz w:val="18"/>
                <w:szCs w:val="18"/>
              </w:rPr>
              <w:t>Allowance for asset impairment</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2,020</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8,792</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2,020</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sidRPr="00B141E9">
              <w:rPr>
                <w:rFonts w:ascii="Arial" w:hAnsi="Arial" w:cs="Arial"/>
                <w:sz w:val="18"/>
                <w:szCs w:val="18"/>
              </w:rPr>
              <w:t>8,792</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kern w:val="28"/>
                <w:sz w:val="18"/>
                <w:szCs w:val="18"/>
              </w:rPr>
              <w:t>Provision for long-term employee benefits</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105,634</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68,022</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96,086</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Pr>
                <w:rFonts w:ascii="Arial" w:hAnsi="Arial" w:cs="Arial"/>
                <w:sz w:val="18"/>
                <w:szCs w:val="18"/>
              </w:rPr>
              <w:t>61,617</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sz w:val="18"/>
                <w:szCs w:val="18"/>
              </w:rPr>
              <w:t>Deferred purchase discount</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7,878</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9,481</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7,747</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sidRPr="00B141E9">
              <w:rPr>
                <w:rFonts w:ascii="Arial" w:hAnsi="Arial" w:cs="Arial"/>
                <w:sz w:val="18"/>
                <w:szCs w:val="18"/>
              </w:rPr>
              <w:t>9,380</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sz w:val="18"/>
                <w:szCs w:val="18"/>
              </w:rPr>
              <w:t>Unused tax loss</w:t>
            </w:r>
          </w:p>
        </w:tc>
        <w:tc>
          <w:tcPr>
            <w:tcW w:w="1305"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w:t>
            </w:r>
          </w:p>
        </w:tc>
        <w:tc>
          <w:tcPr>
            <w:tcW w:w="1314"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149</w:t>
            </w:r>
          </w:p>
        </w:tc>
        <w:tc>
          <w:tcPr>
            <w:tcW w:w="1251" w:type="dxa"/>
            <w:vAlign w:val="bottom"/>
          </w:tcPr>
          <w:p w:rsidR="00424AC5" w:rsidRPr="00424AC5" w:rsidRDefault="00424AC5" w:rsidP="00424AC5">
            <w:pPr>
              <w:tabs>
                <w:tab w:val="decimal" w:pos="1020"/>
              </w:tabs>
              <w:spacing w:line="300" w:lineRule="exact"/>
              <w:ind w:right="-18"/>
              <w:rPr>
                <w:rFonts w:ascii="Arial" w:hAnsi="Arial" w:cs="Arial"/>
                <w:sz w:val="18"/>
                <w:szCs w:val="18"/>
              </w:rPr>
            </w:pPr>
            <w:r w:rsidRPr="00424AC5">
              <w:rPr>
                <w:rFonts w:ascii="Arial" w:hAnsi="Arial" w:cs="Arial"/>
                <w:sz w:val="18"/>
                <w:szCs w:val="18"/>
              </w:rPr>
              <w:t>-</w:t>
            </w:r>
          </w:p>
        </w:tc>
        <w:tc>
          <w:tcPr>
            <w:tcW w:w="1269" w:type="dxa"/>
            <w:vAlign w:val="bottom"/>
          </w:tcPr>
          <w:p w:rsidR="00424AC5" w:rsidRPr="00B141E9" w:rsidRDefault="00424AC5" w:rsidP="00424AC5">
            <w:pPr>
              <w:tabs>
                <w:tab w:val="decimal" w:pos="1020"/>
              </w:tabs>
              <w:spacing w:line="300" w:lineRule="exact"/>
              <w:ind w:right="-18"/>
              <w:rPr>
                <w:rFonts w:ascii="Arial" w:hAnsi="Arial" w:cs="Arial"/>
                <w:sz w:val="18"/>
                <w:szCs w:val="18"/>
              </w:rPr>
            </w:pPr>
            <w:r w:rsidRPr="00B141E9">
              <w:rPr>
                <w:rFonts w:ascii="Arial" w:hAnsi="Arial" w:cs="Arial"/>
                <w:sz w:val="18"/>
                <w:szCs w:val="18"/>
              </w:rPr>
              <w:t>-</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162" w:hanging="162"/>
              <w:jc w:val="left"/>
              <w:rPr>
                <w:rFonts w:ascii="Arial" w:hAnsi="Arial" w:cs="Arial"/>
                <w:sz w:val="18"/>
                <w:szCs w:val="18"/>
              </w:rPr>
            </w:pPr>
            <w:r>
              <w:rPr>
                <w:rFonts w:ascii="Arial" w:hAnsi="Arial" w:cs="Arial"/>
                <w:sz w:val="18"/>
                <w:szCs w:val="18"/>
              </w:rPr>
              <w:t>Provision</w:t>
            </w:r>
          </w:p>
        </w:tc>
        <w:tc>
          <w:tcPr>
            <w:tcW w:w="1305" w:type="dxa"/>
            <w:vAlign w:val="bottom"/>
          </w:tcPr>
          <w:p w:rsidR="00424AC5" w:rsidRPr="00424AC5" w:rsidRDefault="00424AC5" w:rsidP="004B4480">
            <w:pPr>
              <w:pBdr>
                <w:bottom w:val="single" w:sz="4" w:space="1" w:color="auto"/>
              </w:pBdr>
              <w:tabs>
                <w:tab w:val="decimal" w:pos="1020"/>
              </w:tabs>
              <w:spacing w:line="300" w:lineRule="exact"/>
              <w:ind w:right="-18"/>
              <w:rPr>
                <w:rFonts w:ascii="Arial" w:hAnsi="Arial" w:cs="Arial"/>
                <w:sz w:val="18"/>
                <w:szCs w:val="18"/>
              </w:rPr>
            </w:pPr>
            <w:r w:rsidRPr="00424AC5">
              <w:rPr>
                <w:rFonts w:ascii="Arial" w:hAnsi="Arial" w:cs="Arial"/>
                <w:sz w:val="18"/>
                <w:szCs w:val="18"/>
              </w:rPr>
              <w:t>3,020</w:t>
            </w:r>
          </w:p>
        </w:tc>
        <w:tc>
          <w:tcPr>
            <w:tcW w:w="1314" w:type="dxa"/>
            <w:vAlign w:val="bottom"/>
          </w:tcPr>
          <w:p w:rsidR="00424AC5" w:rsidRPr="00424AC5" w:rsidRDefault="00424AC5" w:rsidP="004B4480">
            <w:pPr>
              <w:pBdr>
                <w:bottom w:val="single" w:sz="4" w:space="1" w:color="auto"/>
              </w:pBdr>
              <w:tabs>
                <w:tab w:val="decimal" w:pos="1020"/>
              </w:tabs>
              <w:spacing w:line="300" w:lineRule="exact"/>
              <w:ind w:right="-18"/>
              <w:rPr>
                <w:rFonts w:ascii="Arial" w:hAnsi="Arial" w:cs="Arial"/>
                <w:sz w:val="18"/>
                <w:szCs w:val="18"/>
              </w:rPr>
            </w:pPr>
            <w:r w:rsidRPr="00424AC5">
              <w:rPr>
                <w:rFonts w:ascii="Arial" w:hAnsi="Arial" w:cs="Arial"/>
                <w:sz w:val="18"/>
                <w:szCs w:val="18"/>
              </w:rPr>
              <w:t>7,300</w:t>
            </w:r>
          </w:p>
        </w:tc>
        <w:tc>
          <w:tcPr>
            <w:tcW w:w="1251" w:type="dxa"/>
            <w:vAlign w:val="bottom"/>
          </w:tcPr>
          <w:p w:rsidR="00424AC5" w:rsidRPr="00424AC5" w:rsidRDefault="00424AC5" w:rsidP="004B4480">
            <w:pPr>
              <w:pBdr>
                <w:bottom w:val="single" w:sz="4" w:space="1" w:color="auto"/>
              </w:pBdr>
              <w:tabs>
                <w:tab w:val="decimal" w:pos="1020"/>
              </w:tabs>
              <w:spacing w:line="300" w:lineRule="exact"/>
              <w:ind w:right="-18"/>
              <w:rPr>
                <w:rFonts w:ascii="Arial" w:hAnsi="Arial" w:cs="Arial"/>
                <w:sz w:val="18"/>
                <w:szCs w:val="18"/>
              </w:rPr>
            </w:pPr>
            <w:r w:rsidRPr="00424AC5">
              <w:rPr>
                <w:rFonts w:ascii="Arial" w:hAnsi="Arial" w:cs="Arial"/>
                <w:sz w:val="18"/>
                <w:szCs w:val="18"/>
              </w:rPr>
              <w:t>-</w:t>
            </w:r>
          </w:p>
        </w:tc>
        <w:tc>
          <w:tcPr>
            <w:tcW w:w="1269" w:type="dxa"/>
            <w:vAlign w:val="bottom"/>
          </w:tcPr>
          <w:p w:rsidR="00424AC5" w:rsidRPr="00B141E9" w:rsidRDefault="00424AC5" w:rsidP="004B4480">
            <w:pPr>
              <w:pBdr>
                <w:bottom w:val="single" w:sz="4" w:space="1" w:color="auto"/>
              </w:pBdr>
              <w:tabs>
                <w:tab w:val="decimal" w:pos="1020"/>
              </w:tabs>
              <w:spacing w:line="300" w:lineRule="exact"/>
              <w:ind w:right="-18"/>
              <w:rPr>
                <w:rFonts w:ascii="Arial" w:hAnsi="Arial" w:cs="Arial"/>
                <w:sz w:val="18"/>
                <w:szCs w:val="18"/>
              </w:rPr>
            </w:pPr>
            <w:r w:rsidRPr="00B141E9">
              <w:rPr>
                <w:rFonts w:ascii="Arial" w:hAnsi="Arial" w:cs="Arial"/>
                <w:sz w:val="18"/>
                <w:szCs w:val="18"/>
              </w:rPr>
              <w:t>2,300</w:t>
            </w:r>
          </w:p>
        </w:tc>
      </w:tr>
      <w:tr w:rsidR="00424AC5" w:rsidRPr="00BD214B" w:rsidTr="004F6ADD">
        <w:tc>
          <w:tcPr>
            <w:tcW w:w="3300" w:type="dxa"/>
            <w:vAlign w:val="bottom"/>
          </w:tcPr>
          <w:p w:rsidR="00424AC5" w:rsidRPr="00BD214B" w:rsidRDefault="00424AC5" w:rsidP="00424AC5">
            <w:pPr>
              <w:pStyle w:val="BodyTextIndent3"/>
              <w:spacing w:before="0" w:after="0" w:line="300" w:lineRule="exact"/>
              <w:ind w:left="540" w:hanging="540"/>
              <w:jc w:val="left"/>
              <w:rPr>
                <w:rFonts w:ascii="Arial" w:hAnsi="Arial" w:cs="Arial"/>
                <w:kern w:val="28"/>
                <w:sz w:val="18"/>
                <w:szCs w:val="18"/>
              </w:rPr>
            </w:pPr>
            <w:r>
              <w:rPr>
                <w:rFonts w:ascii="Arial" w:hAnsi="Arial" w:cs="Arial"/>
                <w:b/>
                <w:bCs/>
                <w:sz w:val="18"/>
                <w:szCs w:val="18"/>
              </w:rPr>
              <w:t>Deferred tax assets</w:t>
            </w:r>
          </w:p>
        </w:tc>
        <w:tc>
          <w:tcPr>
            <w:tcW w:w="1305" w:type="dxa"/>
            <w:vAlign w:val="bottom"/>
          </w:tcPr>
          <w:p w:rsidR="00424AC5" w:rsidRPr="00424AC5" w:rsidRDefault="00424AC5" w:rsidP="00424AC5">
            <w:pPr>
              <w:pBdr>
                <w:bottom w:val="double" w:sz="4" w:space="1" w:color="auto"/>
              </w:pBdr>
              <w:tabs>
                <w:tab w:val="decimal" w:pos="1020"/>
              </w:tabs>
              <w:spacing w:line="300" w:lineRule="exact"/>
              <w:ind w:right="-18"/>
              <w:rPr>
                <w:rFonts w:ascii="Arial" w:hAnsi="Arial" w:cs="Arial"/>
                <w:sz w:val="18"/>
                <w:szCs w:val="18"/>
              </w:rPr>
            </w:pPr>
            <w:r w:rsidRPr="00424AC5">
              <w:rPr>
                <w:rFonts w:ascii="Arial" w:hAnsi="Arial" w:cs="Arial"/>
                <w:sz w:val="18"/>
                <w:szCs w:val="18"/>
              </w:rPr>
              <w:t>218,983</w:t>
            </w:r>
          </w:p>
        </w:tc>
        <w:tc>
          <w:tcPr>
            <w:tcW w:w="1314" w:type="dxa"/>
            <w:vAlign w:val="bottom"/>
          </w:tcPr>
          <w:p w:rsidR="00424AC5" w:rsidRPr="00424AC5" w:rsidRDefault="00424AC5" w:rsidP="00424AC5">
            <w:pPr>
              <w:pBdr>
                <w:bottom w:val="double" w:sz="4" w:space="1" w:color="auto"/>
              </w:pBdr>
              <w:tabs>
                <w:tab w:val="decimal" w:pos="1020"/>
              </w:tabs>
              <w:spacing w:line="300" w:lineRule="exact"/>
              <w:ind w:right="-18"/>
              <w:rPr>
                <w:rFonts w:ascii="Arial" w:hAnsi="Arial" w:cs="Arial"/>
                <w:sz w:val="18"/>
                <w:szCs w:val="18"/>
              </w:rPr>
            </w:pPr>
            <w:r w:rsidRPr="00424AC5">
              <w:rPr>
                <w:rFonts w:ascii="Arial" w:hAnsi="Arial" w:cs="Arial"/>
                <w:sz w:val="18"/>
                <w:szCs w:val="18"/>
              </w:rPr>
              <w:t>186,03</w:t>
            </w:r>
            <w:r w:rsidRPr="00424AC5">
              <w:rPr>
                <w:rFonts w:ascii="Arial" w:hAnsi="Arial" w:cs="Arial" w:hint="cs"/>
                <w:sz w:val="18"/>
                <w:szCs w:val="18"/>
                <w:cs/>
              </w:rPr>
              <w:t>6</w:t>
            </w:r>
          </w:p>
        </w:tc>
        <w:tc>
          <w:tcPr>
            <w:tcW w:w="1251" w:type="dxa"/>
            <w:vAlign w:val="bottom"/>
          </w:tcPr>
          <w:p w:rsidR="00424AC5" w:rsidRPr="00424AC5" w:rsidRDefault="004B4480" w:rsidP="00424AC5">
            <w:pPr>
              <w:pBdr>
                <w:bottom w:val="double" w:sz="4" w:space="1" w:color="auto"/>
              </w:pBdr>
              <w:tabs>
                <w:tab w:val="decimal" w:pos="1020"/>
              </w:tabs>
              <w:spacing w:line="300" w:lineRule="exact"/>
              <w:ind w:right="-18"/>
              <w:rPr>
                <w:rFonts w:ascii="Arial" w:hAnsi="Arial" w:cs="Arial"/>
                <w:sz w:val="18"/>
                <w:szCs w:val="18"/>
              </w:rPr>
            </w:pPr>
            <w:r>
              <w:rPr>
                <w:rFonts w:ascii="Arial" w:hAnsi="Arial" w:cs="Arial"/>
                <w:sz w:val="18"/>
                <w:szCs w:val="18"/>
              </w:rPr>
              <w:t>193,604</w:t>
            </w:r>
          </w:p>
        </w:tc>
        <w:tc>
          <w:tcPr>
            <w:tcW w:w="1269" w:type="dxa"/>
            <w:vAlign w:val="bottom"/>
          </w:tcPr>
          <w:p w:rsidR="00424AC5" w:rsidRPr="00B141E9" w:rsidRDefault="00424AC5" w:rsidP="00424AC5">
            <w:pPr>
              <w:pBdr>
                <w:bottom w:val="double" w:sz="4" w:space="1" w:color="auto"/>
              </w:pBdr>
              <w:tabs>
                <w:tab w:val="decimal" w:pos="1020"/>
              </w:tabs>
              <w:spacing w:line="300" w:lineRule="exact"/>
              <w:ind w:right="-18"/>
              <w:rPr>
                <w:rFonts w:ascii="Arial" w:hAnsi="Arial" w:cs="Arial"/>
                <w:sz w:val="18"/>
                <w:szCs w:val="18"/>
              </w:rPr>
            </w:pPr>
            <w:r w:rsidRPr="00B141E9">
              <w:rPr>
                <w:rFonts w:ascii="Arial" w:hAnsi="Arial" w:cs="Arial"/>
                <w:sz w:val="18"/>
                <w:szCs w:val="18"/>
              </w:rPr>
              <w:t>162,680</w:t>
            </w:r>
          </w:p>
        </w:tc>
      </w:tr>
    </w:tbl>
    <w:p w:rsidR="00BF0E20" w:rsidRDefault="00BF0E20" w:rsidP="004F6ADD">
      <w:pPr>
        <w:spacing w:before="120" w:after="120" w:line="380" w:lineRule="exact"/>
        <w:ind w:left="547" w:hanging="7"/>
        <w:jc w:val="both"/>
        <w:rPr>
          <w:rFonts w:ascii="Arial" w:hAnsi="Arial"/>
          <w:sz w:val="22"/>
          <w:szCs w:val="22"/>
        </w:rPr>
      </w:pPr>
      <w:r w:rsidRPr="003374A2">
        <w:rPr>
          <w:rFonts w:ascii="Arial" w:hAnsi="Arial"/>
          <w:sz w:val="22"/>
          <w:szCs w:val="22"/>
        </w:rPr>
        <w:t xml:space="preserve">As at 31 December </w:t>
      </w:r>
      <w:r w:rsidR="00FE21CF">
        <w:rPr>
          <w:rFonts w:ascii="Arial" w:hAnsi="Arial"/>
          <w:sz w:val="22"/>
          <w:szCs w:val="22"/>
        </w:rPr>
        <w:t>201</w:t>
      </w:r>
      <w:r w:rsidR="00353BB2">
        <w:rPr>
          <w:rFonts w:ascii="Arial" w:hAnsi="Arial"/>
          <w:sz w:val="22"/>
          <w:szCs w:val="22"/>
        </w:rPr>
        <w:t>9</w:t>
      </w:r>
      <w:r w:rsidR="00A036A7">
        <w:rPr>
          <w:rFonts w:ascii="Arial" w:hAnsi="Arial"/>
          <w:sz w:val="22"/>
          <w:szCs w:val="22"/>
        </w:rPr>
        <w:t>,</w:t>
      </w:r>
      <w:r w:rsidRPr="003374A2">
        <w:rPr>
          <w:rFonts w:ascii="Arial" w:hAnsi="Arial"/>
          <w:sz w:val="22"/>
          <w:szCs w:val="22"/>
        </w:rPr>
        <w:t xml:space="preserve"> </w:t>
      </w:r>
      <w:r w:rsidR="00C70FC5">
        <w:rPr>
          <w:rFonts w:ascii="Arial" w:hAnsi="Arial"/>
          <w:sz w:val="22"/>
          <w:szCs w:val="22"/>
        </w:rPr>
        <w:t>the Group</w:t>
      </w:r>
      <w:r w:rsidRPr="003374A2">
        <w:rPr>
          <w:rFonts w:ascii="Arial" w:hAnsi="Arial"/>
          <w:sz w:val="22"/>
          <w:szCs w:val="22"/>
        </w:rPr>
        <w:t xml:space="preserve"> ha</w:t>
      </w:r>
      <w:r w:rsidR="004B4480">
        <w:rPr>
          <w:rFonts w:ascii="Arial" w:hAnsi="Arial"/>
          <w:sz w:val="22"/>
          <w:szCs w:val="22"/>
        </w:rPr>
        <w:t>s</w:t>
      </w:r>
      <w:r w:rsidRPr="003374A2">
        <w:rPr>
          <w:rFonts w:ascii="Arial" w:hAnsi="Arial"/>
          <w:sz w:val="22"/>
          <w:szCs w:val="22"/>
        </w:rPr>
        <w:t xml:space="preserve"> deductible temporary differences </w:t>
      </w:r>
      <w:r w:rsidR="001F5655">
        <w:rPr>
          <w:rFonts w:ascii="Arial" w:hAnsi="Arial"/>
          <w:sz w:val="22"/>
          <w:szCs w:val="22"/>
        </w:rPr>
        <w:t xml:space="preserve">and unused tax losses </w:t>
      </w:r>
      <w:r w:rsidRPr="003374A2">
        <w:rPr>
          <w:rFonts w:ascii="Arial" w:hAnsi="Arial"/>
          <w:sz w:val="22"/>
          <w:szCs w:val="22"/>
        </w:rPr>
        <w:t xml:space="preserve">totaling Baht </w:t>
      </w:r>
      <w:r w:rsidR="00424AC5">
        <w:rPr>
          <w:rFonts w:ascii="Arial" w:hAnsi="Arial"/>
          <w:sz w:val="22"/>
          <w:szCs w:val="22"/>
        </w:rPr>
        <w:t>617</w:t>
      </w:r>
      <w:r w:rsidR="00BA6928">
        <w:rPr>
          <w:rFonts w:ascii="Arial" w:hAnsi="Arial"/>
          <w:sz w:val="22"/>
          <w:szCs w:val="22"/>
        </w:rPr>
        <w:t xml:space="preserve"> </w:t>
      </w:r>
      <w:r w:rsidR="00FF613D">
        <w:rPr>
          <w:rFonts w:ascii="Arial" w:hAnsi="Arial"/>
          <w:sz w:val="22"/>
          <w:szCs w:val="22"/>
        </w:rPr>
        <w:t>million (</w:t>
      </w:r>
      <w:r w:rsidR="00FE21CF">
        <w:rPr>
          <w:rFonts w:ascii="Arial" w:hAnsi="Arial"/>
          <w:sz w:val="22"/>
          <w:szCs w:val="22"/>
        </w:rPr>
        <w:t>201</w:t>
      </w:r>
      <w:r w:rsidR="00353BB2">
        <w:rPr>
          <w:rFonts w:ascii="Arial" w:hAnsi="Arial"/>
          <w:sz w:val="22"/>
          <w:szCs w:val="22"/>
        </w:rPr>
        <w:t>8</w:t>
      </w:r>
      <w:r w:rsidRPr="003374A2">
        <w:rPr>
          <w:rFonts w:ascii="Arial" w:hAnsi="Arial"/>
          <w:sz w:val="22"/>
          <w:szCs w:val="22"/>
        </w:rPr>
        <w:t xml:space="preserve">: Baht </w:t>
      </w:r>
      <w:r w:rsidR="00353BB2">
        <w:rPr>
          <w:rFonts w:ascii="Arial" w:hAnsi="Arial"/>
          <w:sz w:val="22"/>
          <w:szCs w:val="22"/>
        </w:rPr>
        <w:t>584</w:t>
      </w:r>
      <w:r w:rsidR="00FF613D">
        <w:rPr>
          <w:rFonts w:ascii="Arial" w:hAnsi="Arial"/>
          <w:sz w:val="22"/>
          <w:szCs w:val="22"/>
        </w:rPr>
        <w:t xml:space="preserve"> </w:t>
      </w:r>
      <w:r w:rsidRPr="003374A2">
        <w:rPr>
          <w:rFonts w:ascii="Arial" w:hAnsi="Arial"/>
          <w:sz w:val="22"/>
          <w:szCs w:val="22"/>
        </w:rPr>
        <w:t>million)</w:t>
      </w:r>
      <w:r w:rsidRPr="004F6ADD">
        <w:rPr>
          <w:rFonts w:ascii="Arial" w:hAnsi="Arial"/>
          <w:sz w:val="22"/>
          <w:szCs w:val="22"/>
        </w:rPr>
        <w:t xml:space="preserve"> </w:t>
      </w:r>
      <w:r w:rsidRPr="003374A2">
        <w:rPr>
          <w:rFonts w:ascii="Arial" w:hAnsi="Arial"/>
          <w:sz w:val="22"/>
          <w:szCs w:val="22"/>
        </w:rPr>
        <w:t xml:space="preserve">(The Company only: Baht </w:t>
      </w:r>
      <w:r w:rsidR="00424AC5">
        <w:rPr>
          <w:rFonts w:ascii="Arial" w:hAnsi="Arial"/>
          <w:sz w:val="22"/>
          <w:szCs w:val="22"/>
        </w:rPr>
        <w:t>540</w:t>
      </w:r>
      <w:r w:rsidR="00FF613D">
        <w:rPr>
          <w:rFonts w:ascii="Arial" w:hAnsi="Arial"/>
          <w:sz w:val="22"/>
          <w:szCs w:val="22"/>
        </w:rPr>
        <w:t xml:space="preserve"> million, </w:t>
      </w:r>
      <w:r w:rsidR="006877E9">
        <w:rPr>
          <w:rFonts w:ascii="Arial" w:hAnsi="Arial"/>
          <w:sz w:val="22"/>
          <w:szCs w:val="22"/>
        </w:rPr>
        <w:t>201</w:t>
      </w:r>
      <w:r w:rsidR="00353BB2">
        <w:rPr>
          <w:rFonts w:ascii="Arial" w:hAnsi="Arial"/>
          <w:sz w:val="22"/>
          <w:szCs w:val="22"/>
        </w:rPr>
        <w:t>8</w:t>
      </w:r>
      <w:r w:rsidRPr="003374A2">
        <w:rPr>
          <w:rFonts w:ascii="Arial" w:hAnsi="Arial"/>
          <w:sz w:val="22"/>
          <w:szCs w:val="22"/>
        </w:rPr>
        <w:t xml:space="preserve">: Baht </w:t>
      </w:r>
      <w:r w:rsidR="00353BB2">
        <w:rPr>
          <w:rFonts w:ascii="Arial" w:hAnsi="Arial"/>
          <w:sz w:val="22"/>
          <w:szCs w:val="22"/>
        </w:rPr>
        <w:t>510</w:t>
      </w:r>
      <w:r w:rsidRPr="003374A2">
        <w:rPr>
          <w:rFonts w:ascii="Arial" w:hAnsi="Arial"/>
          <w:sz w:val="22"/>
          <w:szCs w:val="22"/>
        </w:rPr>
        <w:t xml:space="preserve"> million). No deferred tax assets have been </w:t>
      </w:r>
      <w:proofErr w:type="spellStart"/>
      <w:r w:rsidRPr="003374A2">
        <w:rPr>
          <w:rFonts w:ascii="Arial" w:hAnsi="Arial"/>
          <w:sz w:val="22"/>
          <w:szCs w:val="22"/>
        </w:rPr>
        <w:t>recognised</w:t>
      </w:r>
      <w:proofErr w:type="spellEnd"/>
      <w:r w:rsidRPr="003374A2">
        <w:rPr>
          <w:rFonts w:ascii="Arial" w:hAnsi="Arial"/>
          <w:sz w:val="22"/>
          <w:szCs w:val="22"/>
        </w:rPr>
        <w:t xml:space="preserve"> on these amounts </w:t>
      </w:r>
      <w:r w:rsidRPr="004F6ADD">
        <w:rPr>
          <w:rFonts w:ascii="Arial" w:hAnsi="Arial"/>
          <w:sz w:val="22"/>
          <w:szCs w:val="22"/>
        </w:rPr>
        <w:t xml:space="preserve">as </w:t>
      </w:r>
      <w:r w:rsidR="00C70FC5">
        <w:rPr>
          <w:rFonts w:ascii="Arial" w:hAnsi="Arial"/>
          <w:sz w:val="22"/>
          <w:szCs w:val="22"/>
        </w:rPr>
        <w:t>the Group</w:t>
      </w:r>
      <w:r w:rsidRPr="003374A2">
        <w:rPr>
          <w:rFonts w:ascii="Arial" w:hAnsi="Arial"/>
          <w:sz w:val="22"/>
          <w:szCs w:val="22"/>
        </w:rPr>
        <w:t xml:space="preserve"> </w:t>
      </w:r>
      <w:r w:rsidRPr="004F6ADD">
        <w:rPr>
          <w:rFonts w:ascii="Arial" w:hAnsi="Arial"/>
          <w:sz w:val="22"/>
          <w:szCs w:val="22"/>
        </w:rPr>
        <w:t>believe</w:t>
      </w:r>
      <w:r w:rsidR="004B4480">
        <w:rPr>
          <w:rFonts w:ascii="Arial" w:hAnsi="Arial"/>
          <w:sz w:val="22"/>
          <w:szCs w:val="22"/>
        </w:rPr>
        <w:t>s</w:t>
      </w:r>
      <w:r w:rsidR="00F7462F" w:rsidRPr="004F6ADD">
        <w:rPr>
          <w:rFonts w:ascii="Arial" w:hAnsi="Arial"/>
          <w:sz w:val="22"/>
          <w:szCs w:val="22"/>
        </w:rPr>
        <w:t xml:space="preserve"> that </w:t>
      </w:r>
      <w:r w:rsidRPr="004F6ADD">
        <w:rPr>
          <w:rFonts w:ascii="Arial" w:hAnsi="Arial"/>
          <w:sz w:val="22"/>
          <w:szCs w:val="22"/>
        </w:rPr>
        <w:t>the temporary differences</w:t>
      </w:r>
      <w:r w:rsidR="00405D89" w:rsidRPr="004F6ADD">
        <w:rPr>
          <w:rFonts w:ascii="Arial" w:hAnsi="Arial"/>
          <w:sz w:val="22"/>
          <w:szCs w:val="22"/>
        </w:rPr>
        <w:t xml:space="preserve"> </w:t>
      </w:r>
      <w:r w:rsidR="001F5655">
        <w:rPr>
          <w:rFonts w:ascii="Arial" w:hAnsi="Arial"/>
          <w:sz w:val="22"/>
          <w:szCs w:val="22"/>
        </w:rPr>
        <w:t xml:space="preserve">and unused tax losses </w:t>
      </w:r>
      <w:r w:rsidR="00405D89" w:rsidRPr="004F6ADD">
        <w:rPr>
          <w:rFonts w:ascii="Arial" w:hAnsi="Arial"/>
          <w:sz w:val="22"/>
          <w:szCs w:val="22"/>
        </w:rPr>
        <w:t xml:space="preserve">may not be </w:t>
      </w:r>
      <w:proofErr w:type="spellStart"/>
      <w:r w:rsidR="00405D89" w:rsidRPr="004F6ADD">
        <w:rPr>
          <w:rFonts w:ascii="Arial" w:hAnsi="Arial"/>
          <w:sz w:val="22"/>
          <w:szCs w:val="22"/>
        </w:rPr>
        <w:t>utilised</w:t>
      </w:r>
      <w:proofErr w:type="spellEnd"/>
      <w:r w:rsidR="00BA6928" w:rsidRPr="004F6ADD">
        <w:rPr>
          <w:rFonts w:ascii="Arial" w:hAnsi="Arial"/>
          <w:sz w:val="22"/>
          <w:szCs w:val="22"/>
        </w:rPr>
        <w:t>.</w:t>
      </w:r>
      <w:r w:rsidRPr="004F6ADD">
        <w:rPr>
          <w:rFonts w:ascii="Arial" w:hAnsi="Arial"/>
          <w:sz w:val="22"/>
          <w:szCs w:val="22"/>
        </w:rPr>
        <w:t xml:space="preserve"> </w:t>
      </w:r>
    </w:p>
    <w:p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85F1E">
        <w:rPr>
          <w:rFonts w:ascii="Arial" w:eastAsia="Arial Unicode MS" w:hAnsi="Arial" w:cs="Arial"/>
          <w:b/>
          <w:bCs/>
          <w:sz w:val="22"/>
          <w:szCs w:val="22"/>
        </w:rPr>
        <w:t>7</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8340" w:type="dxa"/>
        <w:tblInd w:w="450" w:type="dxa"/>
        <w:tblLayout w:type="fixed"/>
        <w:tblLook w:val="0000" w:firstRow="0" w:lastRow="0" w:firstColumn="0" w:lastColumn="0" w:noHBand="0" w:noVBand="0"/>
      </w:tblPr>
      <w:tblGrid>
        <w:gridCol w:w="3300"/>
        <w:gridCol w:w="1260"/>
        <w:gridCol w:w="1260"/>
        <w:gridCol w:w="1260"/>
        <w:gridCol w:w="1260"/>
      </w:tblGrid>
      <w:tr w:rsidR="00464D63" w:rsidRPr="006E2CC5" w:rsidTr="004F6ADD">
        <w:tc>
          <w:tcPr>
            <w:tcW w:w="3300" w:type="dxa"/>
          </w:tcPr>
          <w:p w:rsidR="00464D63" w:rsidRPr="00B92A0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Consolidated </w:t>
            </w:r>
          </w:p>
          <w:p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c>
          <w:tcPr>
            <w:tcW w:w="2520" w:type="dxa"/>
            <w:gridSpan w:val="2"/>
            <w:vAlign w:val="bottom"/>
          </w:tcPr>
          <w:p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Separate </w:t>
            </w:r>
          </w:p>
          <w:p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r>
      <w:tr w:rsidR="00353BB2" w:rsidRPr="006E2CC5" w:rsidTr="004F6ADD">
        <w:tc>
          <w:tcPr>
            <w:tcW w:w="3300" w:type="dxa"/>
          </w:tcPr>
          <w:p w:rsidR="00353BB2" w:rsidRPr="006E2CC5" w:rsidRDefault="00353BB2" w:rsidP="00353BB2">
            <w:pPr>
              <w:spacing w:line="380" w:lineRule="exact"/>
              <w:ind w:right="-18"/>
              <w:jc w:val="thaiDistribute"/>
              <w:rPr>
                <w:rFonts w:ascii="Arial" w:hAnsi="Arial" w:cs="Arial"/>
                <w:b/>
                <w:bCs/>
                <w:sz w:val="18"/>
                <w:szCs w:val="18"/>
                <w:u w:val="single"/>
              </w:rPr>
            </w:pPr>
          </w:p>
        </w:tc>
        <w:tc>
          <w:tcPr>
            <w:tcW w:w="1260" w:type="dxa"/>
          </w:tcPr>
          <w:p w:rsidR="00353BB2" w:rsidRPr="00BD214B"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rsidR="00353BB2" w:rsidRPr="00BD214B"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260" w:type="dxa"/>
          </w:tcPr>
          <w:p w:rsidR="00353BB2" w:rsidRPr="00BD214B"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rsidR="00353BB2" w:rsidRPr="00BD214B" w:rsidRDefault="00353BB2" w:rsidP="0035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424AC5" w:rsidRPr="006E2CC5" w:rsidTr="004F6ADD">
        <w:tc>
          <w:tcPr>
            <w:tcW w:w="3300" w:type="dxa"/>
            <w:vAlign w:val="bottom"/>
          </w:tcPr>
          <w:p w:rsidR="00424AC5" w:rsidRPr="00941FAD" w:rsidRDefault="00424AC5" w:rsidP="00424AC5">
            <w:pPr>
              <w:tabs>
                <w:tab w:val="left" w:pos="1440"/>
              </w:tabs>
              <w:spacing w:line="380" w:lineRule="exact"/>
              <w:ind w:left="312" w:hanging="270"/>
              <w:rPr>
                <w:rFonts w:ascii="Arial" w:hAnsi="Arial" w:cs="Arial"/>
                <w:sz w:val="18"/>
                <w:szCs w:val="18"/>
              </w:rPr>
            </w:pPr>
            <w:r w:rsidRPr="00941FAD">
              <w:rPr>
                <w:rFonts w:ascii="Arial" w:hAnsi="Arial" w:cs="Arial"/>
                <w:sz w:val="18"/>
                <w:szCs w:val="18"/>
              </w:rPr>
              <w:t>Profit for the year (Thousand Baht)</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6,176,590</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5,612,624</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5,686,990</w:t>
            </w:r>
          </w:p>
        </w:tc>
        <w:tc>
          <w:tcPr>
            <w:tcW w:w="1260" w:type="dxa"/>
            <w:vAlign w:val="bottom"/>
          </w:tcPr>
          <w:p w:rsidR="00424AC5" w:rsidRPr="00B141E9" w:rsidRDefault="00424AC5" w:rsidP="00424AC5">
            <w:pPr>
              <w:tabs>
                <w:tab w:val="decimal" w:pos="972"/>
              </w:tabs>
              <w:spacing w:line="380" w:lineRule="exact"/>
              <w:ind w:right="-14"/>
              <w:rPr>
                <w:rFonts w:ascii="Arial" w:hAnsi="Arial" w:cs="Arial"/>
                <w:sz w:val="18"/>
                <w:szCs w:val="18"/>
              </w:rPr>
            </w:pPr>
            <w:r w:rsidRPr="00B141E9">
              <w:rPr>
                <w:rFonts w:ascii="Arial" w:hAnsi="Arial" w:cs="Arial"/>
                <w:sz w:val="18"/>
                <w:szCs w:val="18"/>
              </w:rPr>
              <w:t>5,483,177</w:t>
            </w:r>
          </w:p>
        </w:tc>
      </w:tr>
      <w:tr w:rsidR="00424AC5" w:rsidRPr="006E2CC5" w:rsidTr="004F6ADD">
        <w:tc>
          <w:tcPr>
            <w:tcW w:w="3300" w:type="dxa"/>
            <w:vAlign w:val="bottom"/>
          </w:tcPr>
          <w:p w:rsidR="00424AC5" w:rsidRPr="00941FAD" w:rsidRDefault="00424AC5" w:rsidP="00424AC5">
            <w:pPr>
              <w:tabs>
                <w:tab w:val="left" w:pos="567"/>
                <w:tab w:val="left" w:pos="1134"/>
                <w:tab w:val="left" w:pos="1701"/>
              </w:tabs>
              <w:spacing w:line="380" w:lineRule="exact"/>
              <w:ind w:left="312" w:hanging="270"/>
              <w:rPr>
                <w:rFonts w:ascii="Arial" w:hAnsi="Arial" w:cs="Arial"/>
                <w:sz w:val="18"/>
                <w:szCs w:val="18"/>
              </w:rPr>
            </w:pPr>
            <w:r w:rsidRPr="00941FAD">
              <w:rPr>
                <w:rFonts w:ascii="Arial" w:hAnsi="Arial" w:cs="Arial"/>
                <w:sz w:val="18"/>
                <w:szCs w:val="18"/>
              </w:rPr>
              <w:t>Weighted average number of ordinary shares (Thousand shares)</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13,151,198</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13,151,198</w:t>
            </w:r>
          </w:p>
        </w:tc>
        <w:tc>
          <w:tcPr>
            <w:tcW w:w="1260" w:type="dxa"/>
            <w:vAlign w:val="bottom"/>
          </w:tcPr>
          <w:p w:rsidR="00424AC5" w:rsidRPr="00424AC5" w:rsidRDefault="00424AC5" w:rsidP="00424AC5">
            <w:pPr>
              <w:tabs>
                <w:tab w:val="decimal" w:pos="972"/>
              </w:tabs>
              <w:spacing w:line="380" w:lineRule="exact"/>
              <w:ind w:right="-14"/>
              <w:rPr>
                <w:rFonts w:ascii="Arial" w:hAnsi="Arial" w:cs="Arial"/>
                <w:sz w:val="18"/>
                <w:szCs w:val="18"/>
              </w:rPr>
            </w:pPr>
            <w:r w:rsidRPr="00424AC5">
              <w:rPr>
                <w:rFonts w:ascii="Arial" w:hAnsi="Arial" w:cs="Arial"/>
                <w:sz w:val="18"/>
                <w:szCs w:val="18"/>
              </w:rPr>
              <w:t>13,151,198</w:t>
            </w:r>
          </w:p>
        </w:tc>
        <w:tc>
          <w:tcPr>
            <w:tcW w:w="1260" w:type="dxa"/>
            <w:vAlign w:val="bottom"/>
          </w:tcPr>
          <w:p w:rsidR="00424AC5" w:rsidRPr="00B141E9" w:rsidRDefault="00424AC5" w:rsidP="00424AC5">
            <w:pPr>
              <w:tabs>
                <w:tab w:val="decimal" w:pos="972"/>
              </w:tabs>
              <w:spacing w:line="380" w:lineRule="exact"/>
              <w:ind w:right="-14"/>
              <w:rPr>
                <w:rFonts w:ascii="Arial" w:hAnsi="Arial" w:cs="Arial"/>
                <w:sz w:val="18"/>
                <w:szCs w:val="18"/>
              </w:rPr>
            </w:pPr>
            <w:r w:rsidRPr="00B141E9">
              <w:rPr>
                <w:rFonts w:ascii="Arial" w:hAnsi="Arial" w:cs="Arial"/>
                <w:sz w:val="18"/>
                <w:szCs w:val="18"/>
              </w:rPr>
              <w:t>13,151,198</w:t>
            </w:r>
          </w:p>
        </w:tc>
      </w:tr>
      <w:tr w:rsidR="00424AC5" w:rsidRPr="006E2CC5" w:rsidTr="00F31584">
        <w:trPr>
          <w:trHeight w:val="360"/>
        </w:trPr>
        <w:tc>
          <w:tcPr>
            <w:tcW w:w="3300" w:type="dxa"/>
            <w:vAlign w:val="bottom"/>
          </w:tcPr>
          <w:p w:rsidR="00424AC5" w:rsidRPr="00941FAD" w:rsidRDefault="00424AC5" w:rsidP="00424AC5">
            <w:pPr>
              <w:tabs>
                <w:tab w:val="left" w:pos="1440"/>
              </w:tabs>
              <w:spacing w:line="380" w:lineRule="exact"/>
              <w:ind w:left="312" w:hanging="270"/>
              <w:rPr>
                <w:rFonts w:ascii="Arial" w:hAnsi="Arial" w:cs="Arial"/>
                <w:sz w:val="18"/>
                <w:szCs w:val="18"/>
              </w:rPr>
            </w:pPr>
            <w:r w:rsidRPr="00941FAD">
              <w:rPr>
                <w:rFonts w:ascii="Arial" w:hAnsi="Arial" w:cs="Arial"/>
                <w:sz w:val="18"/>
                <w:szCs w:val="18"/>
              </w:rPr>
              <w:t>Earnings per share (Baht/share)</w:t>
            </w:r>
          </w:p>
        </w:tc>
        <w:tc>
          <w:tcPr>
            <w:tcW w:w="1260" w:type="dxa"/>
            <w:vAlign w:val="bottom"/>
          </w:tcPr>
          <w:p w:rsidR="00424AC5" w:rsidRPr="00424AC5" w:rsidRDefault="00424AC5" w:rsidP="00424AC5">
            <w:pPr>
              <w:tabs>
                <w:tab w:val="decimal" w:pos="702"/>
              </w:tabs>
              <w:spacing w:line="380" w:lineRule="exact"/>
              <w:ind w:right="-14"/>
              <w:rPr>
                <w:rFonts w:ascii="Arial" w:hAnsi="Arial" w:cs="Arial"/>
                <w:sz w:val="18"/>
                <w:szCs w:val="18"/>
              </w:rPr>
            </w:pPr>
            <w:r w:rsidRPr="00424AC5">
              <w:rPr>
                <w:rFonts w:ascii="Arial" w:hAnsi="Arial" w:cs="Arial"/>
                <w:sz w:val="18"/>
                <w:szCs w:val="18"/>
              </w:rPr>
              <w:t>0.47</w:t>
            </w:r>
          </w:p>
        </w:tc>
        <w:tc>
          <w:tcPr>
            <w:tcW w:w="1260" w:type="dxa"/>
            <w:vAlign w:val="bottom"/>
          </w:tcPr>
          <w:p w:rsidR="00424AC5" w:rsidRPr="00424AC5" w:rsidRDefault="00424AC5" w:rsidP="00424AC5">
            <w:pPr>
              <w:tabs>
                <w:tab w:val="decimal" w:pos="702"/>
              </w:tabs>
              <w:spacing w:line="380" w:lineRule="exact"/>
              <w:ind w:right="-14"/>
              <w:rPr>
                <w:rFonts w:ascii="Arial" w:hAnsi="Arial" w:cs="Arial"/>
                <w:sz w:val="18"/>
                <w:szCs w:val="18"/>
              </w:rPr>
            </w:pPr>
            <w:r w:rsidRPr="00424AC5">
              <w:rPr>
                <w:rFonts w:ascii="Arial" w:hAnsi="Arial" w:cs="Arial"/>
                <w:sz w:val="18"/>
                <w:szCs w:val="18"/>
              </w:rPr>
              <w:t>0.43</w:t>
            </w:r>
          </w:p>
        </w:tc>
        <w:tc>
          <w:tcPr>
            <w:tcW w:w="1260" w:type="dxa"/>
            <w:vAlign w:val="bottom"/>
          </w:tcPr>
          <w:p w:rsidR="00424AC5" w:rsidRPr="00424AC5" w:rsidRDefault="00424AC5" w:rsidP="00424AC5">
            <w:pPr>
              <w:tabs>
                <w:tab w:val="decimal" w:pos="702"/>
              </w:tabs>
              <w:spacing w:line="380" w:lineRule="exact"/>
              <w:ind w:right="-14"/>
              <w:rPr>
                <w:rFonts w:ascii="Arial" w:hAnsi="Arial" w:cs="Arial"/>
                <w:sz w:val="18"/>
                <w:szCs w:val="18"/>
              </w:rPr>
            </w:pPr>
            <w:r w:rsidRPr="00424AC5">
              <w:rPr>
                <w:rFonts w:ascii="Arial" w:hAnsi="Arial" w:cs="Arial"/>
                <w:sz w:val="18"/>
                <w:szCs w:val="18"/>
              </w:rPr>
              <w:t>0.43</w:t>
            </w:r>
          </w:p>
        </w:tc>
        <w:tc>
          <w:tcPr>
            <w:tcW w:w="1260" w:type="dxa"/>
            <w:vAlign w:val="bottom"/>
          </w:tcPr>
          <w:p w:rsidR="00424AC5" w:rsidRPr="00B141E9" w:rsidRDefault="00424AC5" w:rsidP="00424AC5">
            <w:pPr>
              <w:tabs>
                <w:tab w:val="decimal" w:pos="702"/>
              </w:tabs>
              <w:spacing w:line="380" w:lineRule="exact"/>
              <w:ind w:right="-14"/>
              <w:rPr>
                <w:rFonts w:ascii="Arial" w:hAnsi="Arial" w:cs="Arial"/>
                <w:sz w:val="18"/>
                <w:szCs w:val="18"/>
              </w:rPr>
            </w:pPr>
            <w:r w:rsidRPr="00B141E9">
              <w:rPr>
                <w:rFonts w:ascii="Arial" w:hAnsi="Arial" w:cs="Arial"/>
                <w:sz w:val="18"/>
                <w:szCs w:val="18"/>
              </w:rPr>
              <w:t>0.42</w:t>
            </w:r>
          </w:p>
        </w:tc>
      </w:tr>
    </w:tbl>
    <w:p w:rsidR="004B4480" w:rsidRDefault="004B4480" w:rsidP="00D17FB8">
      <w:pPr>
        <w:tabs>
          <w:tab w:val="left" w:pos="360"/>
          <w:tab w:val="left" w:pos="2160"/>
          <w:tab w:val="right" w:pos="7200"/>
          <w:tab w:val="right" w:pos="8540"/>
        </w:tabs>
        <w:spacing w:before="120" w:line="380" w:lineRule="exact"/>
        <w:ind w:left="547" w:hanging="547"/>
        <w:jc w:val="both"/>
        <w:rPr>
          <w:rFonts w:ascii="Arial" w:eastAsia="Arial Unicode MS" w:hAnsi="Arial" w:cs="Arial"/>
          <w:b/>
          <w:bCs/>
          <w:sz w:val="22"/>
          <w:szCs w:val="22"/>
        </w:rPr>
      </w:pPr>
    </w:p>
    <w:p w:rsidR="004B4480" w:rsidRDefault="004B448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111CA" w:rsidRPr="003F36F7" w:rsidRDefault="00B141E9" w:rsidP="00D17FB8">
      <w:pPr>
        <w:tabs>
          <w:tab w:val="left" w:pos="360"/>
          <w:tab w:val="left" w:pos="2160"/>
          <w:tab w:val="right" w:pos="7200"/>
          <w:tab w:val="right" w:pos="854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85F1E">
        <w:rPr>
          <w:rFonts w:ascii="Arial" w:eastAsia="Arial Unicode MS" w:hAnsi="Arial" w:cs="Arial"/>
          <w:b/>
          <w:bCs/>
          <w:sz w:val="22"/>
          <w:szCs w:val="22"/>
        </w:rPr>
        <w:t>8</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Geographic information</w:t>
      </w:r>
    </w:p>
    <w:p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rsidR="00B15545" w:rsidRPr="00FC4B86" w:rsidRDefault="00B15545" w:rsidP="00D17FB8">
      <w:pPr>
        <w:tabs>
          <w:tab w:val="left" w:pos="2160"/>
          <w:tab w:val="left" w:pos="2880"/>
          <w:tab w:val="decimal" w:pos="6660"/>
          <w:tab w:val="decimal" w:pos="8280"/>
        </w:tabs>
        <w:spacing w:after="120" w:line="360" w:lineRule="exact"/>
        <w:ind w:left="547" w:hanging="547"/>
        <w:jc w:val="right"/>
        <w:rPr>
          <w:rFonts w:ascii="Arial" w:hAnsi="Arial" w:cs="Arial"/>
          <w:sz w:val="20"/>
          <w:szCs w:val="20"/>
        </w:rPr>
      </w:pPr>
      <w:r w:rsidRPr="00FC4B86">
        <w:rPr>
          <w:rFonts w:ascii="Arial" w:hAnsi="Arial" w:cs="Arial"/>
          <w:sz w:val="20"/>
          <w:szCs w:val="20"/>
        </w:rPr>
        <w:t xml:space="preserve">(Unit: </w:t>
      </w:r>
      <w:r>
        <w:rPr>
          <w:rFonts w:ascii="Arial" w:hAnsi="Arial" w:cs="Arial"/>
          <w:sz w:val="20"/>
          <w:szCs w:val="20"/>
        </w:rPr>
        <w:t>Million</w:t>
      </w:r>
      <w:r w:rsidRPr="00FC4B86">
        <w:rPr>
          <w:rFonts w:ascii="Arial" w:hAnsi="Arial" w:cs="Arial"/>
          <w:sz w:val="20"/>
          <w:szCs w:val="20"/>
        </w:rPr>
        <w:t xml:space="preserve"> Baht)</w:t>
      </w:r>
    </w:p>
    <w:tbl>
      <w:tblPr>
        <w:tblW w:w="8370" w:type="dxa"/>
        <w:tblInd w:w="450" w:type="dxa"/>
        <w:tblLayout w:type="fixed"/>
        <w:tblLook w:val="0000" w:firstRow="0" w:lastRow="0" w:firstColumn="0" w:lastColumn="0" w:noHBand="0" w:noVBand="0"/>
      </w:tblPr>
      <w:tblGrid>
        <w:gridCol w:w="3330"/>
        <w:gridCol w:w="1350"/>
        <w:gridCol w:w="990"/>
        <w:gridCol w:w="1350"/>
        <w:gridCol w:w="1350"/>
      </w:tblGrid>
      <w:tr w:rsidR="00B15545" w:rsidRPr="00B15545" w:rsidTr="004F6ADD">
        <w:tc>
          <w:tcPr>
            <w:tcW w:w="3330" w:type="dxa"/>
          </w:tcPr>
          <w:p w:rsidR="00B15545" w:rsidRPr="00B15545" w:rsidRDefault="00B15545" w:rsidP="00B15545">
            <w:pPr>
              <w:spacing w:line="360" w:lineRule="exact"/>
              <w:ind w:right="-43"/>
              <w:rPr>
                <w:rFonts w:ascii="Arial" w:hAnsi="Arial" w:cs="Arial"/>
                <w:color w:val="000000"/>
                <w:sz w:val="20"/>
                <w:szCs w:val="20"/>
              </w:rPr>
            </w:pPr>
          </w:p>
        </w:tc>
        <w:tc>
          <w:tcPr>
            <w:tcW w:w="1350" w:type="dxa"/>
          </w:tcPr>
          <w:p w:rsidR="00B15545" w:rsidRPr="00B15545" w:rsidRDefault="00B15545" w:rsidP="00B15545">
            <w:pPr>
              <w:spacing w:line="360" w:lineRule="exact"/>
              <w:ind w:right="-18"/>
              <w:jc w:val="center"/>
              <w:rPr>
                <w:rFonts w:ascii="Arial" w:hAnsi="Arial" w:cs="Arial"/>
                <w:color w:val="000000"/>
                <w:sz w:val="20"/>
                <w:szCs w:val="20"/>
              </w:rPr>
            </w:pPr>
          </w:p>
        </w:tc>
        <w:tc>
          <w:tcPr>
            <w:tcW w:w="990" w:type="dxa"/>
          </w:tcPr>
          <w:p w:rsidR="00B15545" w:rsidRPr="00B15545" w:rsidRDefault="00B15545" w:rsidP="00B15545">
            <w:pPr>
              <w:spacing w:line="360" w:lineRule="exact"/>
              <w:ind w:right="-18"/>
              <w:jc w:val="center"/>
              <w:rPr>
                <w:rFonts w:ascii="Arial" w:hAnsi="Arial" w:cs="Arial"/>
                <w:color w:val="000000"/>
                <w:sz w:val="20"/>
                <w:szCs w:val="20"/>
              </w:rPr>
            </w:pPr>
          </w:p>
        </w:tc>
        <w:tc>
          <w:tcPr>
            <w:tcW w:w="1350" w:type="dxa"/>
          </w:tcPr>
          <w:p w:rsidR="00B15545" w:rsidRPr="00B15545" w:rsidRDefault="006877E9" w:rsidP="00B1554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w:t>
            </w:r>
            <w:r w:rsidR="00353BB2">
              <w:rPr>
                <w:rFonts w:ascii="Arial" w:hAnsi="Arial" w:cs="Arial"/>
                <w:color w:val="000000"/>
                <w:sz w:val="20"/>
                <w:szCs w:val="20"/>
              </w:rPr>
              <w:t>9</w:t>
            </w:r>
          </w:p>
        </w:tc>
        <w:tc>
          <w:tcPr>
            <w:tcW w:w="1350" w:type="dxa"/>
          </w:tcPr>
          <w:p w:rsidR="00B15545" w:rsidRPr="00B15545" w:rsidRDefault="006877E9" w:rsidP="00426F9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w:t>
            </w:r>
            <w:r w:rsidR="00353BB2">
              <w:rPr>
                <w:rFonts w:ascii="Arial" w:hAnsi="Arial" w:cs="Arial"/>
                <w:color w:val="000000"/>
                <w:sz w:val="20"/>
                <w:szCs w:val="20"/>
              </w:rPr>
              <w:t>8</w:t>
            </w:r>
          </w:p>
        </w:tc>
      </w:tr>
      <w:tr w:rsidR="00B15545" w:rsidRPr="00B15545" w:rsidTr="004F6ADD">
        <w:tc>
          <w:tcPr>
            <w:tcW w:w="5670" w:type="dxa"/>
            <w:gridSpan w:val="3"/>
          </w:tcPr>
          <w:p w:rsidR="00B15545" w:rsidRPr="00B15545" w:rsidRDefault="006F460D" w:rsidP="00B15545">
            <w:pPr>
              <w:spacing w:line="360" w:lineRule="exact"/>
              <w:jc w:val="both"/>
              <w:rPr>
                <w:rFonts w:ascii="Arial" w:hAnsi="Arial" w:cs="Arial"/>
                <w:sz w:val="20"/>
                <w:szCs w:val="20"/>
              </w:rPr>
            </w:pPr>
            <w:r>
              <w:rPr>
                <w:rFonts w:ascii="Arial" w:eastAsia="Arial Unicode MS" w:hAnsi="Arial" w:cs="Arial"/>
                <w:b/>
                <w:bCs/>
                <w:sz w:val="20"/>
                <w:szCs w:val="20"/>
              </w:rPr>
              <w:t>Sales income</w:t>
            </w:r>
            <w:r w:rsidR="00B15545" w:rsidRPr="00B15545">
              <w:rPr>
                <w:rFonts w:ascii="Arial" w:eastAsia="Arial Unicode MS" w:hAnsi="Arial" w:cs="Arial"/>
                <w:b/>
                <w:bCs/>
                <w:sz w:val="20"/>
                <w:szCs w:val="20"/>
              </w:rPr>
              <w:t xml:space="preserve"> from external customers</w:t>
            </w:r>
          </w:p>
        </w:tc>
        <w:tc>
          <w:tcPr>
            <w:tcW w:w="1350" w:type="dxa"/>
          </w:tcPr>
          <w:p w:rsidR="00B15545" w:rsidRPr="00B15545" w:rsidRDefault="00B15545" w:rsidP="00B15545">
            <w:pPr>
              <w:tabs>
                <w:tab w:val="decimal" w:pos="1062"/>
              </w:tabs>
              <w:spacing w:line="360" w:lineRule="exact"/>
              <w:jc w:val="both"/>
              <w:rPr>
                <w:rFonts w:ascii="Arial" w:hAnsi="Arial" w:cs="Arial"/>
                <w:sz w:val="20"/>
                <w:szCs w:val="20"/>
                <w:cs/>
                <w:lang w:val="en-GB"/>
              </w:rPr>
            </w:pPr>
          </w:p>
        </w:tc>
        <w:tc>
          <w:tcPr>
            <w:tcW w:w="1350" w:type="dxa"/>
          </w:tcPr>
          <w:p w:rsidR="00B15545" w:rsidRPr="00B15545" w:rsidRDefault="00B15545" w:rsidP="00B15545">
            <w:pPr>
              <w:tabs>
                <w:tab w:val="decimal" w:pos="1062"/>
              </w:tabs>
              <w:spacing w:line="360" w:lineRule="exact"/>
              <w:jc w:val="both"/>
              <w:rPr>
                <w:rFonts w:ascii="Arial" w:hAnsi="Arial" w:cs="Arial"/>
                <w:sz w:val="20"/>
                <w:szCs w:val="20"/>
                <w:cs/>
                <w:lang w:val="en-GB"/>
              </w:rPr>
            </w:pPr>
          </w:p>
        </w:tc>
      </w:tr>
      <w:tr w:rsidR="00424AC5" w:rsidRPr="00B15545" w:rsidTr="004F6ADD">
        <w:tc>
          <w:tcPr>
            <w:tcW w:w="5670" w:type="dxa"/>
            <w:gridSpan w:val="3"/>
          </w:tcPr>
          <w:p w:rsidR="00424AC5" w:rsidRPr="00B15545" w:rsidRDefault="00424AC5" w:rsidP="00424AC5">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rsidR="00424AC5" w:rsidRPr="00424AC5" w:rsidRDefault="00424AC5" w:rsidP="00424AC5">
            <w:pPr>
              <w:tabs>
                <w:tab w:val="decimal" w:pos="1062"/>
              </w:tabs>
              <w:spacing w:line="360" w:lineRule="exact"/>
              <w:jc w:val="both"/>
              <w:rPr>
                <w:rFonts w:ascii="Arial" w:hAnsi="Arial" w:cs="Arial"/>
                <w:sz w:val="20"/>
                <w:szCs w:val="20"/>
                <w:lang w:val="en-GB"/>
              </w:rPr>
            </w:pPr>
            <w:r w:rsidRPr="00424AC5">
              <w:rPr>
                <w:rFonts w:ascii="Arial" w:hAnsi="Arial" w:cs="Arial"/>
                <w:sz w:val="20"/>
                <w:szCs w:val="20"/>
                <w:lang w:val="en-GB"/>
              </w:rPr>
              <w:t>61,358</w:t>
            </w:r>
          </w:p>
        </w:tc>
        <w:tc>
          <w:tcPr>
            <w:tcW w:w="1350" w:type="dxa"/>
          </w:tcPr>
          <w:p w:rsidR="00424AC5" w:rsidRPr="00B141E9" w:rsidRDefault="00424AC5" w:rsidP="00424AC5">
            <w:pPr>
              <w:tabs>
                <w:tab w:val="decimal" w:pos="1062"/>
              </w:tabs>
              <w:spacing w:line="360" w:lineRule="exact"/>
              <w:jc w:val="both"/>
              <w:rPr>
                <w:rFonts w:ascii="Arial" w:hAnsi="Arial" w:cs="Arial"/>
                <w:sz w:val="20"/>
                <w:szCs w:val="20"/>
                <w:lang w:val="en-GB"/>
              </w:rPr>
            </w:pPr>
            <w:r w:rsidRPr="00B141E9">
              <w:rPr>
                <w:rFonts w:ascii="Arial" w:hAnsi="Arial" w:cs="Arial"/>
                <w:sz w:val="20"/>
                <w:szCs w:val="20"/>
                <w:lang w:val="en-GB"/>
              </w:rPr>
              <w:t>60,116</w:t>
            </w:r>
          </w:p>
        </w:tc>
      </w:tr>
      <w:tr w:rsidR="00424AC5" w:rsidRPr="00B15545" w:rsidTr="004F6ADD">
        <w:tc>
          <w:tcPr>
            <w:tcW w:w="5670" w:type="dxa"/>
            <w:gridSpan w:val="3"/>
          </w:tcPr>
          <w:p w:rsidR="00424AC5" w:rsidRPr="00B15545" w:rsidRDefault="00424AC5" w:rsidP="00424AC5">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rsidR="00424AC5" w:rsidRPr="00424AC5" w:rsidRDefault="00424AC5" w:rsidP="00424AC5">
            <w:pPr>
              <w:pBdr>
                <w:bottom w:val="single" w:sz="4" w:space="1" w:color="auto"/>
              </w:pBdr>
              <w:tabs>
                <w:tab w:val="decimal" w:pos="1062"/>
              </w:tabs>
              <w:spacing w:line="360" w:lineRule="exact"/>
              <w:jc w:val="both"/>
              <w:rPr>
                <w:rFonts w:ascii="Arial" w:hAnsi="Arial" w:cs="Arial"/>
                <w:sz w:val="20"/>
                <w:szCs w:val="20"/>
                <w:cs/>
                <w:lang w:val="en-GB"/>
              </w:rPr>
            </w:pPr>
            <w:r w:rsidRPr="00424AC5">
              <w:rPr>
                <w:rFonts w:ascii="Arial" w:hAnsi="Arial" w:cs="Arial"/>
                <w:sz w:val="20"/>
                <w:szCs w:val="20"/>
                <w:lang w:val="en-GB"/>
              </w:rPr>
              <w:t>1,236</w:t>
            </w:r>
          </w:p>
        </w:tc>
        <w:tc>
          <w:tcPr>
            <w:tcW w:w="1350" w:type="dxa"/>
          </w:tcPr>
          <w:p w:rsidR="00424AC5" w:rsidRPr="00B141E9" w:rsidRDefault="00424AC5" w:rsidP="00424AC5">
            <w:pPr>
              <w:pBdr>
                <w:bottom w:val="single" w:sz="4" w:space="1" w:color="auto"/>
              </w:pBdr>
              <w:tabs>
                <w:tab w:val="decimal" w:pos="1062"/>
              </w:tabs>
              <w:spacing w:line="360" w:lineRule="exact"/>
              <w:jc w:val="both"/>
              <w:rPr>
                <w:rFonts w:ascii="Arial" w:hAnsi="Arial" w:cs="Arial"/>
                <w:sz w:val="20"/>
                <w:szCs w:val="20"/>
                <w:cs/>
                <w:lang w:val="en-GB"/>
              </w:rPr>
            </w:pPr>
            <w:r w:rsidRPr="00B141E9">
              <w:rPr>
                <w:rFonts w:ascii="Arial" w:hAnsi="Arial" w:cs="Arial"/>
                <w:sz w:val="20"/>
                <w:szCs w:val="20"/>
                <w:lang w:val="en-GB"/>
              </w:rPr>
              <w:t>1,465</w:t>
            </w:r>
          </w:p>
        </w:tc>
      </w:tr>
      <w:tr w:rsidR="00424AC5" w:rsidRPr="00B15545" w:rsidTr="00350E74">
        <w:tc>
          <w:tcPr>
            <w:tcW w:w="5670" w:type="dxa"/>
            <w:gridSpan w:val="3"/>
          </w:tcPr>
          <w:p w:rsidR="00424AC5" w:rsidRPr="00941FAD" w:rsidRDefault="00424AC5" w:rsidP="00424AC5">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rsidR="00424AC5" w:rsidRPr="00424AC5" w:rsidRDefault="00424AC5" w:rsidP="00424AC5">
            <w:pPr>
              <w:pBdr>
                <w:bottom w:val="double" w:sz="4" w:space="1" w:color="auto"/>
              </w:pBdr>
              <w:tabs>
                <w:tab w:val="decimal" w:pos="1062"/>
              </w:tabs>
              <w:spacing w:line="360" w:lineRule="exact"/>
              <w:jc w:val="both"/>
              <w:rPr>
                <w:rFonts w:ascii="Arial" w:hAnsi="Arial" w:cs="Arial"/>
                <w:sz w:val="20"/>
                <w:szCs w:val="20"/>
                <w:lang w:val="en-GB"/>
              </w:rPr>
            </w:pPr>
            <w:r w:rsidRPr="00424AC5">
              <w:rPr>
                <w:rFonts w:ascii="Arial" w:hAnsi="Arial" w:cs="Arial"/>
                <w:sz w:val="20"/>
                <w:szCs w:val="20"/>
                <w:lang w:val="en-GB"/>
              </w:rPr>
              <w:t>62,594</w:t>
            </w:r>
          </w:p>
        </w:tc>
        <w:tc>
          <w:tcPr>
            <w:tcW w:w="1350" w:type="dxa"/>
          </w:tcPr>
          <w:p w:rsidR="00424AC5" w:rsidRPr="00B141E9" w:rsidRDefault="00424AC5" w:rsidP="00424AC5">
            <w:pPr>
              <w:pBdr>
                <w:bottom w:val="double" w:sz="4" w:space="1" w:color="auto"/>
              </w:pBdr>
              <w:tabs>
                <w:tab w:val="decimal" w:pos="1062"/>
              </w:tabs>
              <w:spacing w:line="360" w:lineRule="exact"/>
              <w:jc w:val="both"/>
              <w:rPr>
                <w:rFonts w:ascii="Arial" w:hAnsi="Arial" w:cs="Arial"/>
                <w:sz w:val="20"/>
                <w:szCs w:val="20"/>
                <w:lang w:val="en-GB"/>
              </w:rPr>
            </w:pPr>
            <w:r w:rsidRPr="00B141E9">
              <w:rPr>
                <w:rFonts w:ascii="Arial" w:hAnsi="Arial" w:cs="Arial"/>
                <w:sz w:val="20"/>
                <w:szCs w:val="20"/>
                <w:lang w:val="en-GB"/>
              </w:rPr>
              <w:t>61,581</w:t>
            </w:r>
          </w:p>
        </w:tc>
      </w:tr>
      <w:tr w:rsidR="00424AC5" w:rsidRPr="00B15545" w:rsidTr="004F6ADD">
        <w:tc>
          <w:tcPr>
            <w:tcW w:w="5670" w:type="dxa"/>
            <w:gridSpan w:val="3"/>
          </w:tcPr>
          <w:p w:rsidR="00424AC5" w:rsidRPr="00B15545" w:rsidRDefault="00424AC5" w:rsidP="00424AC5">
            <w:pPr>
              <w:spacing w:line="360" w:lineRule="exact"/>
              <w:ind w:left="162" w:hanging="162"/>
              <w:rPr>
                <w:rFonts w:ascii="Arial" w:hAnsi="Arial" w:cs="Arial"/>
                <w:sz w:val="20"/>
                <w:szCs w:val="20"/>
              </w:rPr>
            </w:pPr>
            <w:r w:rsidRPr="00B15545">
              <w:rPr>
                <w:rFonts w:ascii="Arial" w:eastAsia="Arial Unicode MS" w:hAnsi="Arial" w:cs="Arial"/>
                <w:b/>
                <w:bCs/>
                <w:sz w:val="20"/>
                <w:szCs w:val="20"/>
              </w:rPr>
              <w:t>Non-current assets (other than deferred tax assets)</w:t>
            </w:r>
          </w:p>
        </w:tc>
        <w:tc>
          <w:tcPr>
            <w:tcW w:w="1350" w:type="dxa"/>
          </w:tcPr>
          <w:p w:rsidR="00424AC5" w:rsidRPr="00424AC5" w:rsidRDefault="00424AC5" w:rsidP="00424AC5">
            <w:pPr>
              <w:tabs>
                <w:tab w:val="decimal" w:pos="1062"/>
              </w:tabs>
              <w:spacing w:line="360" w:lineRule="exact"/>
              <w:jc w:val="both"/>
              <w:rPr>
                <w:rFonts w:ascii="Arial" w:hAnsi="Arial" w:cs="Arial"/>
                <w:sz w:val="20"/>
                <w:szCs w:val="20"/>
                <w:cs/>
                <w:lang w:val="en-GB"/>
              </w:rPr>
            </w:pPr>
          </w:p>
        </w:tc>
        <w:tc>
          <w:tcPr>
            <w:tcW w:w="1350" w:type="dxa"/>
          </w:tcPr>
          <w:p w:rsidR="00424AC5" w:rsidRPr="00B141E9" w:rsidRDefault="00424AC5" w:rsidP="00424AC5">
            <w:pPr>
              <w:tabs>
                <w:tab w:val="decimal" w:pos="1062"/>
              </w:tabs>
              <w:spacing w:line="360" w:lineRule="exact"/>
              <w:jc w:val="both"/>
              <w:rPr>
                <w:rFonts w:ascii="Arial" w:hAnsi="Arial" w:cs="Arial"/>
                <w:sz w:val="20"/>
                <w:szCs w:val="20"/>
                <w:cs/>
                <w:lang w:val="en-GB"/>
              </w:rPr>
            </w:pPr>
          </w:p>
        </w:tc>
      </w:tr>
      <w:tr w:rsidR="00424AC5" w:rsidRPr="00B15545" w:rsidTr="004F6ADD">
        <w:tc>
          <w:tcPr>
            <w:tcW w:w="5670" w:type="dxa"/>
            <w:gridSpan w:val="3"/>
          </w:tcPr>
          <w:p w:rsidR="00424AC5" w:rsidRPr="00B15545" w:rsidRDefault="00424AC5" w:rsidP="00424AC5">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rsidR="00424AC5" w:rsidRPr="00424AC5" w:rsidRDefault="00424AC5" w:rsidP="00424AC5">
            <w:pPr>
              <w:tabs>
                <w:tab w:val="decimal" w:pos="1062"/>
              </w:tabs>
              <w:spacing w:line="360" w:lineRule="exact"/>
              <w:jc w:val="both"/>
              <w:rPr>
                <w:rFonts w:ascii="Arial" w:hAnsi="Arial" w:cs="Arial"/>
                <w:sz w:val="20"/>
                <w:szCs w:val="20"/>
                <w:cs/>
                <w:lang w:val="en-GB"/>
              </w:rPr>
            </w:pPr>
            <w:r w:rsidRPr="00424AC5">
              <w:rPr>
                <w:rFonts w:ascii="Arial" w:hAnsi="Arial" w:cs="Arial"/>
                <w:sz w:val="20"/>
                <w:szCs w:val="20"/>
                <w:lang w:val="en-GB"/>
              </w:rPr>
              <w:t>35,869</w:t>
            </w:r>
          </w:p>
        </w:tc>
        <w:tc>
          <w:tcPr>
            <w:tcW w:w="1350" w:type="dxa"/>
          </w:tcPr>
          <w:p w:rsidR="00424AC5" w:rsidRPr="00B141E9" w:rsidRDefault="00424AC5" w:rsidP="00424AC5">
            <w:pPr>
              <w:tabs>
                <w:tab w:val="decimal" w:pos="1062"/>
              </w:tabs>
              <w:spacing w:line="360" w:lineRule="exact"/>
              <w:jc w:val="both"/>
              <w:rPr>
                <w:rFonts w:ascii="Arial" w:hAnsi="Arial" w:cs="Arial"/>
                <w:sz w:val="20"/>
                <w:szCs w:val="20"/>
                <w:cs/>
                <w:lang w:val="en-GB"/>
              </w:rPr>
            </w:pPr>
            <w:r w:rsidRPr="00B141E9">
              <w:rPr>
                <w:rFonts w:ascii="Arial" w:hAnsi="Arial" w:cs="Arial"/>
                <w:sz w:val="20"/>
                <w:szCs w:val="20"/>
                <w:lang w:val="en-GB"/>
              </w:rPr>
              <w:t>35,276</w:t>
            </w:r>
          </w:p>
        </w:tc>
      </w:tr>
      <w:tr w:rsidR="00424AC5" w:rsidRPr="00B15545" w:rsidTr="004F6ADD">
        <w:tc>
          <w:tcPr>
            <w:tcW w:w="5670" w:type="dxa"/>
            <w:gridSpan w:val="3"/>
          </w:tcPr>
          <w:p w:rsidR="00424AC5" w:rsidRPr="00B15545" w:rsidRDefault="00424AC5" w:rsidP="00424AC5">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rsidR="00424AC5" w:rsidRPr="00424AC5" w:rsidRDefault="00424AC5" w:rsidP="00424AC5">
            <w:pPr>
              <w:pBdr>
                <w:bottom w:val="single" w:sz="4" w:space="1" w:color="auto"/>
              </w:pBdr>
              <w:tabs>
                <w:tab w:val="decimal" w:pos="1062"/>
              </w:tabs>
              <w:spacing w:line="360" w:lineRule="exact"/>
              <w:jc w:val="both"/>
              <w:rPr>
                <w:rFonts w:ascii="Arial" w:hAnsi="Arial" w:cs="Arial"/>
                <w:sz w:val="20"/>
                <w:szCs w:val="20"/>
                <w:cs/>
                <w:lang w:val="en-GB"/>
              </w:rPr>
            </w:pPr>
            <w:r w:rsidRPr="00424AC5">
              <w:rPr>
                <w:rFonts w:ascii="Arial" w:hAnsi="Arial" w:cs="Arial"/>
                <w:sz w:val="20"/>
                <w:szCs w:val="20"/>
                <w:lang w:val="en-GB"/>
              </w:rPr>
              <w:t>265</w:t>
            </w:r>
          </w:p>
        </w:tc>
        <w:tc>
          <w:tcPr>
            <w:tcW w:w="1350" w:type="dxa"/>
          </w:tcPr>
          <w:p w:rsidR="00424AC5" w:rsidRPr="00B141E9" w:rsidRDefault="00424AC5" w:rsidP="00424AC5">
            <w:pPr>
              <w:pBdr>
                <w:bottom w:val="single" w:sz="4" w:space="1" w:color="auto"/>
              </w:pBdr>
              <w:tabs>
                <w:tab w:val="decimal" w:pos="1062"/>
              </w:tabs>
              <w:spacing w:line="360" w:lineRule="exact"/>
              <w:jc w:val="both"/>
              <w:rPr>
                <w:rFonts w:ascii="Arial" w:hAnsi="Arial" w:cs="Arial"/>
                <w:sz w:val="20"/>
                <w:szCs w:val="20"/>
                <w:cs/>
                <w:lang w:val="en-GB"/>
              </w:rPr>
            </w:pPr>
            <w:r w:rsidRPr="00B141E9">
              <w:rPr>
                <w:rFonts w:ascii="Arial" w:hAnsi="Arial" w:cs="Arial"/>
                <w:sz w:val="20"/>
                <w:szCs w:val="20"/>
                <w:lang w:val="en-GB"/>
              </w:rPr>
              <w:t>343</w:t>
            </w:r>
          </w:p>
        </w:tc>
      </w:tr>
      <w:tr w:rsidR="00424AC5" w:rsidRPr="00B15545" w:rsidTr="00350E74">
        <w:tc>
          <w:tcPr>
            <w:tcW w:w="5670" w:type="dxa"/>
            <w:gridSpan w:val="3"/>
          </w:tcPr>
          <w:p w:rsidR="00424AC5" w:rsidRPr="00941FAD" w:rsidRDefault="00424AC5" w:rsidP="00424AC5">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rsidR="00424AC5" w:rsidRPr="00424AC5" w:rsidRDefault="00424AC5" w:rsidP="00424AC5">
            <w:pPr>
              <w:pBdr>
                <w:bottom w:val="double" w:sz="4" w:space="1" w:color="auto"/>
              </w:pBdr>
              <w:tabs>
                <w:tab w:val="decimal" w:pos="1062"/>
              </w:tabs>
              <w:spacing w:line="360" w:lineRule="exact"/>
              <w:jc w:val="both"/>
              <w:rPr>
                <w:rFonts w:ascii="Arial" w:hAnsi="Arial" w:cs="Arial"/>
                <w:sz w:val="20"/>
                <w:szCs w:val="20"/>
                <w:lang w:val="en-GB"/>
              </w:rPr>
            </w:pPr>
            <w:r w:rsidRPr="00424AC5">
              <w:rPr>
                <w:rFonts w:ascii="Arial" w:hAnsi="Arial" w:cs="Arial"/>
                <w:sz w:val="20"/>
                <w:szCs w:val="20"/>
                <w:lang w:val="en-GB"/>
              </w:rPr>
              <w:t>36,134</w:t>
            </w:r>
          </w:p>
        </w:tc>
        <w:tc>
          <w:tcPr>
            <w:tcW w:w="1350" w:type="dxa"/>
          </w:tcPr>
          <w:p w:rsidR="00424AC5" w:rsidRPr="00B141E9" w:rsidRDefault="00424AC5" w:rsidP="00424AC5">
            <w:pPr>
              <w:pBdr>
                <w:bottom w:val="double" w:sz="4" w:space="1" w:color="auto"/>
              </w:pBdr>
              <w:tabs>
                <w:tab w:val="decimal" w:pos="1062"/>
              </w:tabs>
              <w:spacing w:line="360" w:lineRule="exact"/>
              <w:jc w:val="both"/>
              <w:rPr>
                <w:rFonts w:ascii="Arial" w:hAnsi="Arial" w:cs="Arial"/>
                <w:sz w:val="20"/>
                <w:szCs w:val="20"/>
                <w:lang w:val="en-GB"/>
              </w:rPr>
            </w:pPr>
            <w:r w:rsidRPr="00B141E9">
              <w:rPr>
                <w:rFonts w:ascii="Arial" w:hAnsi="Arial" w:cs="Arial"/>
                <w:sz w:val="20"/>
                <w:szCs w:val="20"/>
                <w:lang w:val="en-GB"/>
              </w:rPr>
              <w:t>35,619</w:t>
            </w:r>
          </w:p>
        </w:tc>
      </w:tr>
    </w:tbl>
    <w:p w:rsidR="005111CA" w:rsidRPr="003F36F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Major customers</w:t>
      </w:r>
    </w:p>
    <w:p w:rsidR="005111CA" w:rsidRPr="003F36F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For the year</w:t>
      </w:r>
      <w:r w:rsidR="0036020C">
        <w:rPr>
          <w:rFonts w:ascii="Arial" w:hAnsi="Arial" w:cs="Arial"/>
          <w:sz w:val="22"/>
          <w:szCs w:val="22"/>
        </w:rPr>
        <w:t>s</w:t>
      </w:r>
      <w:r w:rsidRPr="003F36F7">
        <w:rPr>
          <w:rFonts w:ascii="Arial" w:hAnsi="Arial" w:cs="Arial"/>
          <w:sz w:val="22"/>
          <w:szCs w:val="22"/>
        </w:rPr>
        <w:t xml:space="preserve"> </w:t>
      </w:r>
      <w:r w:rsidR="00FE21CF">
        <w:rPr>
          <w:rFonts w:ascii="Arial" w:hAnsi="Arial" w:cs="Arial"/>
          <w:sz w:val="22"/>
          <w:szCs w:val="22"/>
        </w:rPr>
        <w:t>201</w:t>
      </w:r>
      <w:r w:rsidR="00353BB2">
        <w:rPr>
          <w:rFonts w:ascii="Arial" w:hAnsi="Arial" w:cs="Arial"/>
          <w:sz w:val="22"/>
          <w:szCs w:val="22"/>
        </w:rPr>
        <w:t>9</w:t>
      </w:r>
      <w:r w:rsidRPr="003F36F7">
        <w:rPr>
          <w:rFonts w:ascii="Arial" w:hAnsi="Arial" w:cs="Arial"/>
          <w:sz w:val="22"/>
          <w:szCs w:val="22"/>
        </w:rPr>
        <w:t xml:space="preserve"> and </w:t>
      </w:r>
      <w:r w:rsidR="006877E9">
        <w:rPr>
          <w:rFonts w:ascii="Arial" w:hAnsi="Arial" w:cs="Arial"/>
          <w:sz w:val="22"/>
          <w:szCs w:val="22"/>
        </w:rPr>
        <w:t>201</w:t>
      </w:r>
      <w:r w:rsidR="00353BB2">
        <w:rPr>
          <w:rFonts w:ascii="Arial" w:hAnsi="Arial" w:cs="Arial"/>
          <w:sz w:val="22"/>
          <w:szCs w:val="22"/>
        </w:rPr>
        <w:t>8</w:t>
      </w:r>
      <w:r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w:t>
      </w:r>
      <w:r w:rsidR="004B4480">
        <w:rPr>
          <w:rFonts w:ascii="Arial" w:hAnsi="Arial" w:cs="Arial"/>
          <w:sz w:val="22"/>
          <w:szCs w:val="22"/>
        </w:rPr>
        <w:t>s</w:t>
      </w:r>
      <w:r w:rsidRPr="003F36F7">
        <w:rPr>
          <w:rFonts w:ascii="Arial" w:hAnsi="Arial" w:cs="Arial"/>
          <w:sz w:val="22"/>
          <w:szCs w:val="22"/>
        </w:rPr>
        <w:t xml:space="preserve"> no major customer with revenue of </w:t>
      </w:r>
      <w:r w:rsidR="00874B29">
        <w:rPr>
          <w:rFonts w:ascii="Arial" w:hAnsi="Arial" w:cs="Arial"/>
          <w:sz w:val="22"/>
          <w:szCs w:val="22"/>
        </w:rPr>
        <w:t>10</w:t>
      </w:r>
      <w:r w:rsidRPr="003F36F7">
        <w:rPr>
          <w:rFonts w:ascii="Arial" w:hAnsi="Arial" w:cs="Arial"/>
          <w:sz w:val="22"/>
          <w:szCs w:val="22"/>
        </w:rPr>
        <w:t xml:space="preserve">% or more of an entity’s revenues. </w:t>
      </w:r>
    </w:p>
    <w:p w:rsidR="002F61DD" w:rsidRPr="003F36F7" w:rsidRDefault="00B141E9"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230908">
        <w:rPr>
          <w:rFonts w:ascii="Arial" w:eastAsia="Arial Unicode MS" w:hAnsi="Arial" w:cs="Arial"/>
          <w:b/>
          <w:bCs/>
          <w:sz w:val="22"/>
          <w:szCs w:val="22"/>
        </w:rPr>
        <w:t>9</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Provident fund</w:t>
      </w:r>
    </w:p>
    <w:p w:rsidR="006334B9" w:rsidRPr="003F36F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C70FC5">
        <w:rPr>
          <w:rFonts w:ascii="Arial" w:eastAsia="Arial Unicode MS" w:hAnsi="Arial" w:cs="Arial"/>
          <w:sz w:val="22"/>
          <w:szCs w:val="22"/>
        </w:rPr>
        <w:t>The Group</w:t>
      </w:r>
      <w:r w:rsidR="00A036A7">
        <w:rPr>
          <w:rFonts w:ascii="Arial" w:eastAsia="Arial Unicode MS" w:hAnsi="Arial" w:cs="Arial"/>
          <w:sz w:val="22"/>
          <w:szCs w:val="22"/>
        </w:rPr>
        <w:t xml:space="preserve"> </w:t>
      </w:r>
      <w:r w:rsidR="006334B9" w:rsidRPr="003F36F7">
        <w:rPr>
          <w:rFonts w:ascii="Arial" w:eastAsia="Arial Unicode MS" w:hAnsi="Arial" w:cs="Arial"/>
          <w:sz w:val="22"/>
          <w:szCs w:val="22"/>
        </w:rPr>
        <w:t xml:space="preserve">and their </w:t>
      </w:r>
      <w:r w:rsidRPr="003F36F7">
        <w:rPr>
          <w:rFonts w:ascii="Arial" w:eastAsia="Arial Unicode MS" w:hAnsi="Arial" w:cs="Arial"/>
          <w:sz w:val="22"/>
          <w:szCs w:val="22"/>
        </w:rPr>
        <w:t xml:space="preserve">employees have jointly established a provident fund in accordance with the Provident Fund Act B.E. 2530. Both </w:t>
      </w:r>
      <w:r w:rsidR="00C70FC5">
        <w:rPr>
          <w:rFonts w:ascii="Arial" w:eastAsia="Arial Unicode MS" w:hAnsi="Arial" w:cs="Arial"/>
          <w:sz w:val="22"/>
          <w:szCs w:val="22"/>
        </w:rPr>
        <w:t>the Group</w:t>
      </w:r>
      <w:r w:rsidR="006334B9" w:rsidRPr="003F36F7">
        <w:rPr>
          <w:rFonts w:ascii="Arial" w:eastAsia="Arial Unicode MS" w:hAnsi="Arial" w:cs="Arial"/>
          <w:sz w:val="22"/>
          <w:szCs w:val="22"/>
        </w:rPr>
        <w:t xml:space="preserve"> and their employees </w:t>
      </w:r>
      <w:r w:rsidRPr="003F36F7">
        <w:rPr>
          <w:rFonts w:ascii="Arial" w:eastAsia="Arial Unicode MS" w:hAnsi="Arial" w:cs="Arial"/>
          <w:sz w:val="22"/>
          <w:szCs w:val="22"/>
        </w:rPr>
        <w:t>contributed to the fund monthly at the rate of 3</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- 5</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of basic salary. The fund, which is managed by </w:t>
      </w:r>
      <w:r w:rsidR="00067E7B">
        <w:rPr>
          <w:rFonts w:ascii="Arial" w:eastAsia="Arial Unicode MS" w:hAnsi="Arial" w:cs="Arial"/>
          <w:sz w:val="22"/>
          <w:szCs w:val="22"/>
        </w:rPr>
        <w:t>Lan</w:t>
      </w:r>
      <w:r w:rsidR="00822665">
        <w:rPr>
          <w:rFonts w:ascii="Arial" w:eastAsia="Arial Unicode MS" w:hAnsi="Arial" w:cs="Cordia New"/>
          <w:sz w:val="22"/>
        </w:rPr>
        <w:t>d</w:t>
      </w:r>
      <w:r w:rsidR="00067E7B">
        <w:rPr>
          <w:rFonts w:ascii="Arial" w:eastAsia="Arial Unicode MS" w:hAnsi="Arial" w:cs="Arial"/>
          <w:sz w:val="22"/>
          <w:szCs w:val="22"/>
        </w:rPr>
        <w:t xml:space="preserve"> and Houses Fund Management Co., Ltd.</w:t>
      </w:r>
      <w:r w:rsidRPr="003F36F7">
        <w:rPr>
          <w:rFonts w:ascii="Arial" w:eastAsia="Arial Unicode MS" w:hAnsi="Arial" w:cs="Arial"/>
          <w:sz w:val="22"/>
          <w:szCs w:val="22"/>
        </w:rPr>
        <w:t xml:space="preserve"> will be paid to employees upon termination in accordance with the fund rules. </w:t>
      </w:r>
    </w:p>
    <w:p w:rsidR="002F61DD" w:rsidRPr="003F36F7"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 xml:space="preserve">During the year </w:t>
      </w:r>
      <w:r w:rsidR="00FE21CF">
        <w:rPr>
          <w:rFonts w:ascii="Arial" w:eastAsia="Arial Unicode MS" w:hAnsi="Arial" w:cs="Arial"/>
          <w:sz w:val="22"/>
          <w:szCs w:val="22"/>
        </w:rPr>
        <w:t>201</w:t>
      </w:r>
      <w:r w:rsidR="00353BB2">
        <w:rPr>
          <w:rFonts w:ascii="Arial" w:eastAsia="Arial Unicode MS" w:hAnsi="Arial" w:cs="Arial"/>
          <w:sz w:val="22"/>
          <w:szCs w:val="22"/>
        </w:rPr>
        <w:t>9</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5111C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contributed Baht </w:t>
      </w:r>
      <w:r w:rsidR="00424AC5">
        <w:rPr>
          <w:rFonts w:ascii="Arial" w:eastAsia="Arial Unicode MS" w:hAnsi="Arial" w:cs="Arial"/>
          <w:sz w:val="22"/>
          <w:szCs w:val="22"/>
        </w:rPr>
        <w:t>92</w:t>
      </w:r>
      <w:r w:rsidR="002F61DD" w:rsidRPr="003F36F7">
        <w:rPr>
          <w:rFonts w:ascii="Arial" w:eastAsia="Arial Unicode MS" w:hAnsi="Arial" w:cs="Arial"/>
          <w:sz w:val="22"/>
          <w:szCs w:val="22"/>
        </w:rPr>
        <w:t xml:space="preserve"> million (</w:t>
      </w:r>
      <w:r w:rsidR="00FE21CF">
        <w:rPr>
          <w:rFonts w:ascii="Arial" w:eastAsia="Arial Unicode MS" w:hAnsi="Arial" w:cs="Arial"/>
          <w:sz w:val="22"/>
          <w:szCs w:val="22"/>
        </w:rPr>
        <w:t>201</w:t>
      </w:r>
      <w:r w:rsidR="00353BB2">
        <w:rPr>
          <w:rFonts w:ascii="Arial" w:eastAsia="Arial Unicode MS" w:hAnsi="Arial" w:cs="Arial"/>
          <w:sz w:val="22"/>
          <w:szCs w:val="22"/>
        </w:rPr>
        <w:t>8</w:t>
      </w:r>
      <w:r w:rsidR="002F61DD" w:rsidRPr="003F36F7">
        <w:rPr>
          <w:rFonts w:ascii="Arial" w:eastAsia="Arial Unicode MS" w:hAnsi="Arial" w:cs="Arial"/>
          <w:sz w:val="22"/>
          <w:szCs w:val="22"/>
        </w:rPr>
        <w:t xml:space="preserve">: Baht </w:t>
      </w:r>
      <w:r w:rsidR="00353BB2">
        <w:rPr>
          <w:rFonts w:ascii="Arial" w:eastAsia="Arial Unicode MS" w:hAnsi="Arial" w:cs="Arial"/>
          <w:sz w:val="22"/>
          <w:szCs w:val="22"/>
        </w:rPr>
        <w:t>87</w:t>
      </w:r>
      <w:r w:rsidR="00350E74">
        <w:rPr>
          <w:rFonts w:ascii="Arial" w:eastAsia="Arial Unicode MS" w:hAnsi="Arial" w:cs="Arial"/>
          <w:sz w:val="22"/>
          <w:szCs w:val="22"/>
        </w:rPr>
        <w:t xml:space="preserve"> million) to the fund (</w:t>
      </w:r>
      <w:r w:rsidRPr="003F36F7">
        <w:rPr>
          <w:rFonts w:ascii="Arial" w:eastAsia="Arial Unicode MS" w:hAnsi="Arial" w:cs="Arial"/>
          <w:sz w:val="22"/>
          <w:szCs w:val="22"/>
        </w:rPr>
        <w:t xml:space="preserve">The </w:t>
      </w:r>
      <w:r w:rsidR="00BA6928">
        <w:rPr>
          <w:rFonts w:ascii="Arial" w:eastAsia="Arial Unicode MS" w:hAnsi="Arial" w:cs="Arial"/>
          <w:sz w:val="22"/>
          <w:szCs w:val="22"/>
        </w:rPr>
        <w:t>Company only</w:t>
      </w:r>
      <w:r w:rsidRPr="003F36F7">
        <w:rPr>
          <w:rFonts w:ascii="Arial" w:eastAsia="Arial Unicode MS" w:hAnsi="Arial" w:cs="Arial"/>
          <w:sz w:val="22"/>
          <w:szCs w:val="22"/>
        </w:rPr>
        <w:t xml:space="preserve">: Baht </w:t>
      </w:r>
      <w:r w:rsidR="00424AC5">
        <w:rPr>
          <w:rFonts w:ascii="Arial" w:eastAsia="Arial Unicode MS" w:hAnsi="Arial" w:cs="Arial"/>
          <w:sz w:val="22"/>
          <w:szCs w:val="22"/>
        </w:rPr>
        <w:t>82</w:t>
      </w:r>
      <w:r w:rsidR="00350E74">
        <w:rPr>
          <w:rFonts w:ascii="Arial" w:eastAsia="Arial Unicode MS" w:hAnsi="Arial" w:cs="Arial"/>
          <w:sz w:val="22"/>
          <w:szCs w:val="22"/>
        </w:rPr>
        <w:t xml:space="preserve"> million, </w:t>
      </w:r>
      <w:r w:rsidR="006877E9">
        <w:rPr>
          <w:rFonts w:ascii="Arial" w:eastAsia="Arial Unicode MS" w:hAnsi="Arial" w:cs="Arial"/>
          <w:sz w:val="22"/>
          <w:szCs w:val="22"/>
        </w:rPr>
        <w:t>201</w:t>
      </w:r>
      <w:r w:rsidR="00353BB2">
        <w:rPr>
          <w:rFonts w:ascii="Arial" w:eastAsia="Arial Unicode MS" w:hAnsi="Arial" w:cs="Arial"/>
          <w:sz w:val="22"/>
          <w:szCs w:val="22"/>
        </w:rPr>
        <w:t>8</w:t>
      </w:r>
      <w:r w:rsidRPr="003F36F7">
        <w:rPr>
          <w:rFonts w:ascii="Arial" w:eastAsia="Arial Unicode MS" w:hAnsi="Arial" w:cs="Arial"/>
          <w:sz w:val="22"/>
          <w:szCs w:val="22"/>
        </w:rPr>
        <w:t xml:space="preserve">: Baht </w:t>
      </w:r>
      <w:r w:rsidR="00353BB2">
        <w:rPr>
          <w:rFonts w:ascii="Arial" w:eastAsia="Arial Unicode MS" w:hAnsi="Arial" w:cs="Arial"/>
          <w:sz w:val="22"/>
          <w:szCs w:val="22"/>
        </w:rPr>
        <w:t>77</w:t>
      </w:r>
      <w:r w:rsidRPr="003F36F7">
        <w:rPr>
          <w:rFonts w:ascii="Arial" w:eastAsia="Arial Unicode MS" w:hAnsi="Arial" w:cs="Arial"/>
          <w:sz w:val="22"/>
          <w:szCs w:val="22"/>
        </w:rPr>
        <w:t xml:space="preserve"> million).</w:t>
      </w:r>
    </w:p>
    <w:p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t>30</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8334" w:type="dxa"/>
        <w:tblInd w:w="486" w:type="dxa"/>
        <w:tblLook w:val="01E0" w:firstRow="1" w:lastRow="1" w:firstColumn="1" w:lastColumn="1" w:noHBand="0" w:noVBand="0"/>
      </w:tblPr>
      <w:tblGrid>
        <w:gridCol w:w="2484"/>
        <w:gridCol w:w="3150"/>
        <w:gridCol w:w="1440"/>
        <w:gridCol w:w="1260"/>
      </w:tblGrid>
      <w:tr w:rsidR="00874B29" w:rsidRPr="00DA0CF4" w:rsidTr="009B1D62">
        <w:trPr>
          <w:tblHeader/>
        </w:trPr>
        <w:tc>
          <w:tcPr>
            <w:tcW w:w="2484" w:type="dxa"/>
            <w:vAlign w:val="bottom"/>
          </w:tcPr>
          <w:p w:rsidR="00874B29" w:rsidRPr="00DA0CF4" w:rsidRDefault="00874B29" w:rsidP="005B77FA">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Dividends</w:t>
            </w:r>
          </w:p>
        </w:tc>
        <w:tc>
          <w:tcPr>
            <w:tcW w:w="3150" w:type="dxa"/>
            <w:vAlign w:val="bottom"/>
          </w:tcPr>
          <w:p w:rsidR="00874B29" w:rsidRPr="00DA0CF4" w:rsidRDefault="00874B29" w:rsidP="005B77FA">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Approved by</w:t>
            </w:r>
          </w:p>
        </w:tc>
        <w:tc>
          <w:tcPr>
            <w:tcW w:w="1440" w:type="dxa"/>
            <w:vAlign w:val="bottom"/>
          </w:tcPr>
          <w:p w:rsidR="00874B29" w:rsidRPr="00DA0CF4" w:rsidRDefault="00874B29" w:rsidP="005B77FA">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Total dividends</w:t>
            </w:r>
          </w:p>
        </w:tc>
        <w:tc>
          <w:tcPr>
            <w:tcW w:w="1260" w:type="dxa"/>
            <w:vAlign w:val="bottom"/>
          </w:tcPr>
          <w:p w:rsidR="00874B29" w:rsidRPr="00DA0CF4" w:rsidRDefault="00874B29" w:rsidP="005B77FA">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 xml:space="preserve">Dividend </w:t>
            </w:r>
          </w:p>
          <w:p w:rsidR="00874B29" w:rsidRPr="00DA0CF4" w:rsidRDefault="00874B29" w:rsidP="005B77FA">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per share</w:t>
            </w:r>
          </w:p>
        </w:tc>
      </w:tr>
      <w:tr w:rsidR="00874B29" w:rsidRPr="00DA0CF4" w:rsidTr="009B1D62">
        <w:trPr>
          <w:trHeight w:val="397"/>
          <w:tblHeader/>
        </w:trPr>
        <w:tc>
          <w:tcPr>
            <w:tcW w:w="2484" w:type="dxa"/>
          </w:tcPr>
          <w:p w:rsidR="00874B29" w:rsidRPr="00DA0CF4" w:rsidRDefault="00874B29" w:rsidP="005B77FA">
            <w:pPr>
              <w:spacing w:line="340" w:lineRule="exact"/>
              <w:rPr>
                <w:rFonts w:ascii="Arial" w:hAnsi="Arial" w:cs="Arial"/>
                <w:sz w:val="20"/>
                <w:szCs w:val="20"/>
              </w:rPr>
            </w:pPr>
          </w:p>
        </w:tc>
        <w:tc>
          <w:tcPr>
            <w:tcW w:w="3150" w:type="dxa"/>
          </w:tcPr>
          <w:p w:rsidR="00874B29" w:rsidRPr="00DA0CF4" w:rsidRDefault="00874B29" w:rsidP="005B77FA">
            <w:pPr>
              <w:spacing w:line="340" w:lineRule="exact"/>
              <w:rPr>
                <w:rFonts w:ascii="Arial" w:hAnsi="Arial" w:cs="Arial"/>
                <w:sz w:val="20"/>
                <w:szCs w:val="20"/>
              </w:rPr>
            </w:pPr>
          </w:p>
        </w:tc>
        <w:tc>
          <w:tcPr>
            <w:tcW w:w="1440" w:type="dxa"/>
          </w:tcPr>
          <w:p w:rsidR="00874B29" w:rsidRPr="00DA0CF4" w:rsidRDefault="00874B29" w:rsidP="005B77FA">
            <w:pPr>
              <w:spacing w:line="340" w:lineRule="exact"/>
              <w:ind w:right="-45"/>
              <w:jc w:val="center"/>
              <w:rPr>
                <w:rFonts w:ascii="Arial" w:hAnsi="Arial" w:cs="Arial"/>
                <w:sz w:val="20"/>
                <w:szCs w:val="20"/>
              </w:rPr>
            </w:pPr>
            <w:r w:rsidRPr="00DA0CF4">
              <w:rPr>
                <w:rFonts w:ascii="Arial" w:hAnsi="Arial" w:cs="Arial"/>
                <w:sz w:val="20"/>
                <w:szCs w:val="20"/>
              </w:rPr>
              <w:t>(Million Baht)</w:t>
            </w:r>
          </w:p>
        </w:tc>
        <w:tc>
          <w:tcPr>
            <w:tcW w:w="1260" w:type="dxa"/>
          </w:tcPr>
          <w:p w:rsidR="00874B29" w:rsidRPr="00DA0CF4" w:rsidRDefault="00874B29" w:rsidP="005B77FA">
            <w:pPr>
              <w:spacing w:line="340" w:lineRule="exact"/>
              <w:ind w:right="-45"/>
              <w:jc w:val="center"/>
              <w:rPr>
                <w:rFonts w:ascii="Arial" w:hAnsi="Arial" w:cs="Arial"/>
                <w:sz w:val="20"/>
                <w:szCs w:val="20"/>
              </w:rPr>
            </w:pPr>
            <w:r w:rsidRPr="00DA0CF4">
              <w:rPr>
                <w:rFonts w:ascii="Arial" w:hAnsi="Arial" w:cs="Arial"/>
                <w:sz w:val="20"/>
                <w:szCs w:val="20"/>
              </w:rPr>
              <w:t>(Baht)</w:t>
            </w:r>
          </w:p>
        </w:tc>
      </w:tr>
      <w:tr w:rsidR="00353BB2" w:rsidRPr="00DA0CF4" w:rsidTr="005B77FA">
        <w:trPr>
          <w:trHeight w:val="397"/>
        </w:trPr>
        <w:tc>
          <w:tcPr>
            <w:tcW w:w="2484"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7</w:t>
            </w:r>
          </w:p>
        </w:tc>
        <w:tc>
          <w:tcPr>
            <w:tcW w:w="3150"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 xml:space="preserve">Annual General Meeting of the shareholders on </w:t>
            </w:r>
            <w:r w:rsidR="004B4480">
              <w:rPr>
                <w:rFonts w:ascii="Arial" w:hAnsi="Arial" w:cs="Arial"/>
                <w:sz w:val="20"/>
                <w:szCs w:val="20"/>
              </w:rPr>
              <w:t>9</w:t>
            </w:r>
            <w:r w:rsidRPr="00DA0CF4">
              <w:rPr>
                <w:rFonts w:ascii="Arial" w:hAnsi="Arial" w:cs="Arial"/>
                <w:sz w:val="20"/>
                <w:szCs w:val="20"/>
              </w:rPr>
              <w:t xml:space="preserve"> April 201</w:t>
            </w:r>
            <w:r>
              <w:rPr>
                <w:rFonts w:ascii="Arial" w:hAnsi="Arial" w:cs="Arial"/>
                <w:sz w:val="20"/>
                <w:szCs w:val="20"/>
              </w:rPr>
              <w:t>8</w:t>
            </w:r>
          </w:p>
        </w:tc>
        <w:tc>
          <w:tcPr>
            <w:tcW w:w="1440" w:type="dxa"/>
            <w:vAlign w:val="bottom"/>
          </w:tcPr>
          <w:p w:rsidR="00353BB2" w:rsidRPr="00DA0CF4" w:rsidRDefault="00353BB2" w:rsidP="00353BB2">
            <w:pPr>
              <w:tabs>
                <w:tab w:val="decimal" w:pos="1062"/>
              </w:tabs>
              <w:spacing w:line="340" w:lineRule="exact"/>
              <w:rPr>
                <w:rFonts w:ascii="Arial" w:hAnsi="Arial" w:cs="Arial"/>
                <w:sz w:val="20"/>
                <w:szCs w:val="20"/>
              </w:rPr>
            </w:pPr>
            <w:r w:rsidRPr="00DA0CF4">
              <w:rPr>
                <w:rFonts w:ascii="Arial" w:hAnsi="Arial" w:cs="Arial"/>
                <w:sz w:val="20"/>
                <w:szCs w:val="20"/>
              </w:rPr>
              <w:t>2,367</w:t>
            </w:r>
          </w:p>
        </w:tc>
        <w:tc>
          <w:tcPr>
            <w:tcW w:w="1260" w:type="dxa"/>
            <w:vAlign w:val="bottom"/>
          </w:tcPr>
          <w:p w:rsidR="00353BB2" w:rsidRPr="00DA0CF4" w:rsidRDefault="00353BB2" w:rsidP="00353BB2">
            <w:pPr>
              <w:tabs>
                <w:tab w:val="decimal" w:pos="482"/>
              </w:tabs>
              <w:spacing w:line="340" w:lineRule="exact"/>
              <w:rPr>
                <w:rFonts w:ascii="Arial" w:hAnsi="Arial" w:cs="Arial"/>
                <w:sz w:val="20"/>
                <w:szCs w:val="20"/>
              </w:rPr>
            </w:pPr>
            <w:r w:rsidRPr="00DA0CF4">
              <w:rPr>
                <w:rFonts w:ascii="Arial" w:hAnsi="Arial" w:cs="Arial"/>
                <w:sz w:val="20"/>
                <w:szCs w:val="20"/>
              </w:rPr>
              <w:t>0.18</w:t>
            </w:r>
          </w:p>
        </w:tc>
      </w:tr>
      <w:tr w:rsidR="00353BB2" w:rsidRPr="00DA0CF4" w:rsidTr="005B77FA">
        <w:trPr>
          <w:trHeight w:val="397"/>
        </w:trPr>
        <w:tc>
          <w:tcPr>
            <w:tcW w:w="2484" w:type="dxa"/>
          </w:tcPr>
          <w:p w:rsidR="00353BB2" w:rsidRPr="00DA0CF4" w:rsidRDefault="00353BB2" w:rsidP="00353BB2">
            <w:pPr>
              <w:spacing w:line="340" w:lineRule="exact"/>
              <w:ind w:left="126" w:right="-108" w:hanging="126"/>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dividends for 201</w:t>
            </w:r>
            <w:r>
              <w:rPr>
                <w:rFonts w:ascii="Arial" w:hAnsi="Arial" w:cs="Arial"/>
                <w:sz w:val="20"/>
                <w:szCs w:val="20"/>
              </w:rPr>
              <w:t>8</w:t>
            </w:r>
          </w:p>
        </w:tc>
        <w:tc>
          <w:tcPr>
            <w:tcW w:w="3150" w:type="dxa"/>
          </w:tcPr>
          <w:p w:rsidR="00353BB2" w:rsidRPr="00DA0CF4" w:rsidRDefault="00353BB2" w:rsidP="00353BB2">
            <w:pPr>
              <w:spacing w:line="340" w:lineRule="exact"/>
              <w:ind w:left="126" w:hanging="126"/>
              <w:rPr>
                <w:rFonts w:ascii="Arial" w:hAnsi="Arial" w:cs="Arial"/>
                <w:sz w:val="20"/>
                <w:szCs w:val="20"/>
              </w:rPr>
            </w:pPr>
            <w:r>
              <w:rPr>
                <w:rFonts w:ascii="Arial" w:hAnsi="Arial" w:cs="Arial"/>
                <w:sz w:val="20"/>
                <w:szCs w:val="20"/>
              </w:rPr>
              <w:t>Board of Director’s Meeting               on 29</w:t>
            </w:r>
            <w:r w:rsidRPr="00DA0CF4">
              <w:rPr>
                <w:rFonts w:ascii="Arial" w:hAnsi="Arial" w:cs="Arial"/>
                <w:sz w:val="20"/>
                <w:szCs w:val="20"/>
              </w:rPr>
              <w:t xml:space="preserve"> </w:t>
            </w:r>
            <w:r>
              <w:rPr>
                <w:rFonts w:ascii="Arial" w:hAnsi="Arial" w:cs="Arial"/>
                <w:sz w:val="20"/>
                <w:szCs w:val="20"/>
              </w:rPr>
              <w:t>August</w:t>
            </w:r>
            <w:r w:rsidRPr="00DA0CF4">
              <w:rPr>
                <w:rFonts w:ascii="Arial" w:hAnsi="Arial" w:cs="Arial"/>
                <w:sz w:val="20"/>
                <w:szCs w:val="20"/>
              </w:rPr>
              <w:t xml:space="preserve"> 201</w:t>
            </w:r>
            <w:r>
              <w:rPr>
                <w:rFonts w:ascii="Arial" w:hAnsi="Arial" w:cs="Arial"/>
                <w:sz w:val="20"/>
                <w:szCs w:val="20"/>
              </w:rPr>
              <w:t>8</w:t>
            </w:r>
          </w:p>
        </w:tc>
        <w:tc>
          <w:tcPr>
            <w:tcW w:w="1440" w:type="dxa"/>
            <w:vAlign w:val="bottom"/>
          </w:tcPr>
          <w:p w:rsidR="00353BB2" w:rsidRPr="00DA0CF4" w:rsidRDefault="00353BB2" w:rsidP="00353BB2">
            <w:pPr>
              <w:tabs>
                <w:tab w:val="decimal" w:pos="1062"/>
              </w:tabs>
              <w:spacing w:line="340" w:lineRule="exact"/>
              <w:rPr>
                <w:rFonts w:ascii="Arial" w:hAnsi="Arial" w:cs="Arial"/>
                <w:sz w:val="20"/>
                <w:szCs w:val="20"/>
              </w:rPr>
            </w:pPr>
            <w:r>
              <w:rPr>
                <w:rFonts w:ascii="Arial" w:hAnsi="Arial" w:cs="Arial"/>
                <w:sz w:val="20"/>
                <w:szCs w:val="20"/>
              </w:rPr>
              <w:t>1,973</w:t>
            </w:r>
          </w:p>
        </w:tc>
        <w:tc>
          <w:tcPr>
            <w:tcW w:w="1260" w:type="dxa"/>
            <w:vAlign w:val="bottom"/>
          </w:tcPr>
          <w:p w:rsidR="00353BB2" w:rsidRPr="00DA0CF4" w:rsidRDefault="00353BB2" w:rsidP="00353BB2">
            <w:pPr>
              <w:tabs>
                <w:tab w:val="decimal" w:pos="482"/>
              </w:tabs>
              <w:spacing w:line="340" w:lineRule="exact"/>
              <w:rPr>
                <w:rFonts w:ascii="Arial" w:hAnsi="Arial" w:cs="Arial"/>
                <w:sz w:val="20"/>
                <w:szCs w:val="20"/>
              </w:rPr>
            </w:pPr>
            <w:r>
              <w:rPr>
                <w:rFonts w:ascii="Arial" w:hAnsi="Arial" w:cs="Arial"/>
                <w:sz w:val="20"/>
                <w:szCs w:val="20"/>
              </w:rPr>
              <w:t>0.15</w:t>
            </w:r>
          </w:p>
        </w:tc>
      </w:tr>
      <w:tr w:rsidR="00353BB2" w:rsidRPr="00DA0CF4" w:rsidTr="005B77FA">
        <w:trPr>
          <w:trHeight w:val="397"/>
        </w:trPr>
        <w:tc>
          <w:tcPr>
            <w:tcW w:w="2484"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 xml:space="preserve">Total </w:t>
            </w:r>
          </w:p>
        </w:tc>
        <w:tc>
          <w:tcPr>
            <w:tcW w:w="3150" w:type="dxa"/>
          </w:tcPr>
          <w:p w:rsidR="00353BB2" w:rsidRPr="00DA0CF4" w:rsidRDefault="00353BB2" w:rsidP="00353BB2">
            <w:pPr>
              <w:spacing w:line="340" w:lineRule="exact"/>
              <w:ind w:left="126" w:hanging="126"/>
              <w:rPr>
                <w:rFonts w:ascii="Arial" w:hAnsi="Arial" w:cs="Arial"/>
                <w:sz w:val="20"/>
                <w:szCs w:val="20"/>
              </w:rPr>
            </w:pPr>
          </w:p>
        </w:tc>
        <w:tc>
          <w:tcPr>
            <w:tcW w:w="1440" w:type="dxa"/>
          </w:tcPr>
          <w:p w:rsidR="00353BB2" w:rsidRPr="00DA0CF4" w:rsidRDefault="00353BB2" w:rsidP="00353BB2">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4,340</w:t>
            </w:r>
          </w:p>
        </w:tc>
        <w:tc>
          <w:tcPr>
            <w:tcW w:w="1260" w:type="dxa"/>
          </w:tcPr>
          <w:p w:rsidR="00353BB2" w:rsidRPr="00DA0CF4" w:rsidRDefault="00353BB2" w:rsidP="00353BB2">
            <w:pPr>
              <w:tabs>
                <w:tab w:val="decimal" w:pos="482"/>
              </w:tabs>
              <w:spacing w:line="340" w:lineRule="exact"/>
              <w:rPr>
                <w:rFonts w:ascii="Arial" w:hAnsi="Arial" w:cs="Arial"/>
                <w:sz w:val="20"/>
                <w:szCs w:val="20"/>
              </w:rPr>
            </w:pPr>
          </w:p>
        </w:tc>
      </w:tr>
      <w:tr w:rsidR="00230908" w:rsidRPr="00DA0CF4" w:rsidTr="005B77FA">
        <w:trPr>
          <w:trHeight w:val="397"/>
        </w:trPr>
        <w:tc>
          <w:tcPr>
            <w:tcW w:w="2484" w:type="dxa"/>
          </w:tcPr>
          <w:p w:rsidR="00230908" w:rsidRPr="00DA0CF4" w:rsidRDefault="00230908" w:rsidP="00353BB2">
            <w:pPr>
              <w:spacing w:line="340" w:lineRule="exact"/>
              <w:ind w:left="126" w:hanging="126"/>
              <w:rPr>
                <w:rFonts w:ascii="Arial" w:hAnsi="Arial" w:cs="Arial"/>
                <w:sz w:val="20"/>
                <w:szCs w:val="20"/>
              </w:rPr>
            </w:pPr>
          </w:p>
        </w:tc>
        <w:tc>
          <w:tcPr>
            <w:tcW w:w="3150" w:type="dxa"/>
          </w:tcPr>
          <w:p w:rsidR="00230908" w:rsidRPr="00DA0CF4" w:rsidRDefault="00230908" w:rsidP="00353BB2">
            <w:pPr>
              <w:spacing w:line="340" w:lineRule="exact"/>
              <w:ind w:left="126" w:hanging="126"/>
              <w:rPr>
                <w:rFonts w:ascii="Arial" w:hAnsi="Arial" w:cs="Arial"/>
                <w:sz w:val="20"/>
                <w:szCs w:val="20"/>
              </w:rPr>
            </w:pPr>
          </w:p>
        </w:tc>
        <w:tc>
          <w:tcPr>
            <w:tcW w:w="1440" w:type="dxa"/>
            <w:vAlign w:val="bottom"/>
          </w:tcPr>
          <w:p w:rsidR="00230908" w:rsidRDefault="00230908" w:rsidP="00353BB2">
            <w:pPr>
              <w:tabs>
                <w:tab w:val="decimal" w:pos="1062"/>
              </w:tabs>
              <w:spacing w:line="340" w:lineRule="exact"/>
              <w:rPr>
                <w:rFonts w:ascii="Arial" w:hAnsi="Arial" w:cs="Arial"/>
                <w:sz w:val="20"/>
                <w:szCs w:val="20"/>
              </w:rPr>
            </w:pPr>
          </w:p>
        </w:tc>
        <w:tc>
          <w:tcPr>
            <w:tcW w:w="1260" w:type="dxa"/>
            <w:vAlign w:val="bottom"/>
          </w:tcPr>
          <w:p w:rsidR="00230908" w:rsidRDefault="00230908" w:rsidP="00353BB2">
            <w:pPr>
              <w:tabs>
                <w:tab w:val="decimal" w:pos="482"/>
              </w:tabs>
              <w:spacing w:line="340" w:lineRule="exact"/>
              <w:rPr>
                <w:rFonts w:ascii="Arial" w:hAnsi="Arial" w:cs="Arial"/>
                <w:sz w:val="20"/>
                <w:szCs w:val="20"/>
              </w:rPr>
            </w:pPr>
          </w:p>
        </w:tc>
      </w:tr>
      <w:tr w:rsidR="00353BB2" w:rsidRPr="00DA0CF4" w:rsidTr="005B77FA">
        <w:trPr>
          <w:trHeight w:val="397"/>
        </w:trPr>
        <w:tc>
          <w:tcPr>
            <w:tcW w:w="2484"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150"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Annual General Meeting of the shareholders on 9 April 201</w:t>
            </w:r>
            <w:r>
              <w:rPr>
                <w:rFonts w:ascii="Arial" w:hAnsi="Arial" w:cs="Arial"/>
                <w:sz w:val="20"/>
                <w:szCs w:val="20"/>
              </w:rPr>
              <w:t>9</w:t>
            </w:r>
          </w:p>
        </w:tc>
        <w:tc>
          <w:tcPr>
            <w:tcW w:w="1440" w:type="dxa"/>
            <w:vAlign w:val="bottom"/>
          </w:tcPr>
          <w:p w:rsidR="00353BB2" w:rsidRPr="00DA0CF4" w:rsidRDefault="00A20195" w:rsidP="00353BB2">
            <w:pPr>
              <w:tabs>
                <w:tab w:val="decimal" w:pos="1062"/>
              </w:tabs>
              <w:spacing w:line="340" w:lineRule="exact"/>
              <w:rPr>
                <w:rFonts w:ascii="Arial" w:hAnsi="Arial" w:cs="Arial"/>
                <w:sz w:val="20"/>
                <w:szCs w:val="20"/>
              </w:rPr>
            </w:pPr>
            <w:r>
              <w:rPr>
                <w:rFonts w:ascii="Arial" w:hAnsi="Arial" w:cs="Arial"/>
                <w:sz w:val="20"/>
                <w:szCs w:val="20"/>
              </w:rPr>
              <w:t>2,630</w:t>
            </w:r>
          </w:p>
        </w:tc>
        <w:tc>
          <w:tcPr>
            <w:tcW w:w="1260" w:type="dxa"/>
            <w:vAlign w:val="bottom"/>
          </w:tcPr>
          <w:p w:rsidR="00353BB2" w:rsidRPr="00DA0CF4" w:rsidRDefault="00A20195" w:rsidP="00353BB2">
            <w:pPr>
              <w:tabs>
                <w:tab w:val="decimal" w:pos="482"/>
              </w:tabs>
              <w:spacing w:line="340" w:lineRule="exact"/>
              <w:rPr>
                <w:rFonts w:ascii="Arial" w:hAnsi="Arial" w:cs="Arial"/>
                <w:sz w:val="20"/>
                <w:szCs w:val="20"/>
              </w:rPr>
            </w:pPr>
            <w:r>
              <w:rPr>
                <w:rFonts w:ascii="Arial" w:hAnsi="Arial" w:cs="Arial"/>
                <w:sz w:val="20"/>
                <w:szCs w:val="20"/>
              </w:rPr>
              <w:t>0.20</w:t>
            </w:r>
          </w:p>
        </w:tc>
      </w:tr>
      <w:tr w:rsidR="00353BB2" w:rsidRPr="00DA0CF4" w:rsidTr="005B77FA">
        <w:trPr>
          <w:trHeight w:val="397"/>
        </w:trPr>
        <w:tc>
          <w:tcPr>
            <w:tcW w:w="2484" w:type="dxa"/>
          </w:tcPr>
          <w:p w:rsidR="00353BB2" w:rsidRPr="00DA0CF4" w:rsidRDefault="00353BB2" w:rsidP="00353BB2">
            <w:pPr>
              <w:spacing w:line="340" w:lineRule="exact"/>
              <w:ind w:left="126" w:right="-108" w:hanging="126"/>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dividends for 201</w:t>
            </w:r>
            <w:r>
              <w:rPr>
                <w:rFonts w:ascii="Arial" w:hAnsi="Arial" w:cs="Arial"/>
                <w:sz w:val="20"/>
                <w:szCs w:val="20"/>
              </w:rPr>
              <w:t>9</w:t>
            </w:r>
          </w:p>
        </w:tc>
        <w:tc>
          <w:tcPr>
            <w:tcW w:w="3150" w:type="dxa"/>
          </w:tcPr>
          <w:p w:rsidR="00353BB2" w:rsidRPr="00DA0CF4" w:rsidRDefault="00353BB2" w:rsidP="00353BB2">
            <w:pPr>
              <w:spacing w:line="340" w:lineRule="exact"/>
              <w:ind w:left="126" w:hanging="126"/>
              <w:rPr>
                <w:rFonts w:ascii="Arial" w:hAnsi="Arial" w:cs="Arial"/>
                <w:sz w:val="20"/>
                <w:szCs w:val="20"/>
              </w:rPr>
            </w:pPr>
            <w:r>
              <w:rPr>
                <w:rFonts w:ascii="Arial" w:hAnsi="Arial" w:cs="Arial"/>
                <w:sz w:val="20"/>
                <w:szCs w:val="20"/>
              </w:rPr>
              <w:t>Board of Director’s Meeting               on 2</w:t>
            </w:r>
            <w:r w:rsidR="00A20195">
              <w:rPr>
                <w:rFonts w:ascii="Arial" w:hAnsi="Arial" w:cs="Arial"/>
                <w:sz w:val="20"/>
                <w:szCs w:val="20"/>
              </w:rPr>
              <w:t>7</w:t>
            </w:r>
            <w:r>
              <w:rPr>
                <w:rFonts w:ascii="Arial" w:hAnsi="Arial" w:cs="Arial"/>
                <w:sz w:val="20"/>
                <w:szCs w:val="20"/>
              </w:rPr>
              <w:t xml:space="preserve"> August 2019</w:t>
            </w:r>
          </w:p>
        </w:tc>
        <w:tc>
          <w:tcPr>
            <w:tcW w:w="1440" w:type="dxa"/>
            <w:vAlign w:val="bottom"/>
          </w:tcPr>
          <w:p w:rsidR="00353BB2" w:rsidRPr="00DA0CF4" w:rsidRDefault="00A20195" w:rsidP="00353BB2">
            <w:pPr>
              <w:tabs>
                <w:tab w:val="decimal" w:pos="1062"/>
              </w:tabs>
              <w:spacing w:line="340" w:lineRule="exact"/>
              <w:rPr>
                <w:rFonts w:ascii="Arial" w:hAnsi="Arial" w:cs="Arial"/>
                <w:sz w:val="20"/>
                <w:szCs w:val="20"/>
              </w:rPr>
            </w:pPr>
            <w:r>
              <w:rPr>
                <w:rFonts w:ascii="Arial" w:hAnsi="Arial" w:cs="Arial"/>
                <w:sz w:val="20"/>
                <w:szCs w:val="20"/>
              </w:rPr>
              <w:t>2,235</w:t>
            </w:r>
          </w:p>
        </w:tc>
        <w:tc>
          <w:tcPr>
            <w:tcW w:w="1260" w:type="dxa"/>
            <w:vAlign w:val="bottom"/>
          </w:tcPr>
          <w:p w:rsidR="00353BB2" w:rsidRPr="00DA0CF4" w:rsidRDefault="00A20195" w:rsidP="00353BB2">
            <w:pPr>
              <w:tabs>
                <w:tab w:val="decimal" w:pos="482"/>
              </w:tabs>
              <w:spacing w:line="340" w:lineRule="exact"/>
              <w:rPr>
                <w:rFonts w:ascii="Arial" w:hAnsi="Arial" w:cs="Arial"/>
                <w:sz w:val="20"/>
                <w:szCs w:val="20"/>
              </w:rPr>
            </w:pPr>
            <w:r>
              <w:rPr>
                <w:rFonts w:ascii="Arial" w:hAnsi="Arial" w:cs="Arial"/>
                <w:sz w:val="20"/>
                <w:szCs w:val="20"/>
              </w:rPr>
              <w:t>0.17</w:t>
            </w:r>
          </w:p>
        </w:tc>
      </w:tr>
      <w:tr w:rsidR="00353BB2" w:rsidRPr="00DA0CF4" w:rsidTr="005B77FA">
        <w:trPr>
          <w:trHeight w:val="397"/>
        </w:trPr>
        <w:tc>
          <w:tcPr>
            <w:tcW w:w="2484" w:type="dxa"/>
          </w:tcPr>
          <w:p w:rsidR="00353BB2" w:rsidRPr="00DA0CF4" w:rsidRDefault="00353BB2" w:rsidP="00353BB2">
            <w:pPr>
              <w:spacing w:line="340" w:lineRule="exact"/>
              <w:ind w:left="126" w:hanging="126"/>
              <w:rPr>
                <w:rFonts w:ascii="Arial" w:hAnsi="Arial" w:cs="Arial"/>
                <w:sz w:val="20"/>
                <w:szCs w:val="20"/>
              </w:rPr>
            </w:pPr>
            <w:r w:rsidRPr="00DA0CF4">
              <w:rPr>
                <w:rFonts w:ascii="Arial" w:hAnsi="Arial" w:cs="Arial"/>
                <w:sz w:val="20"/>
                <w:szCs w:val="20"/>
              </w:rPr>
              <w:t xml:space="preserve">Total </w:t>
            </w:r>
          </w:p>
        </w:tc>
        <w:tc>
          <w:tcPr>
            <w:tcW w:w="3150" w:type="dxa"/>
          </w:tcPr>
          <w:p w:rsidR="00353BB2" w:rsidRPr="00DA0CF4" w:rsidRDefault="00353BB2" w:rsidP="00353BB2">
            <w:pPr>
              <w:spacing w:line="340" w:lineRule="exact"/>
              <w:ind w:left="126" w:hanging="126"/>
              <w:rPr>
                <w:rFonts w:ascii="Arial" w:hAnsi="Arial" w:cs="Arial"/>
                <w:sz w:val="20"/>
                <w:szCs w:val="20"/>
              </w:rPr>
            </w:pPr>
          </w:p>
        </w:tc>
        <w:tc>
          <w:tcPr>
            <w:tcW w:w="1440" w:type="dxa"/>
          </w:tcPr>
          <w:p w:rsidR="00353BB2" w:rsidRPr="00DA0CF4" w:rsidRDefault="00A20195" w:rsidP="00353BB2">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4,865</w:t>
            </w:r>
          </w:p>
        </w:tc>
        <w:tc>
          <w:tcPr>
            <w:tcW w:w="1260" w:type="dxa"/>
          </w:tcPr>
          <w:p w:rsidR="00353BB2" w:rsidRPr="00DA0CF4" w:rsidRDefault="00353BB2" w:rsidP="00353BB2">
            <w:pPr>
              <w:tabs>
                <w:tab w:val="decimal" w:pos="482"/>
              </w:tabs>
              <w:spacing w:line="340" w:lineRule="exact"/>
              <w:rPr>
                <w:rFonts w:ascii="Arial" w:hAnsi="Arial" w:cs="Arial"/>
                <w:sz w:val="20"/>
                <w:szCs w:val="20"/>
              </w:rPr>
            </w:pPr>
          </w:p>
        </w:tc>
      </w:tr>
    </w:tbl>
    <w:p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230908">
        <w:rPr>
          <w:rFonts w:ascii="Arial" w:eastAsia="Arial Unicode MS" w:hAnsi="Arial" w:cs="Arial"/>
          <w:b/>
          <w:bCs/>
          <w:sz w:val="22"/>
          <w:szCs w:val="22"/>
        </w:rPr>
        <w:t>1</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230908">
        <w:rPr>
          <w:rFonts w:ascii="Arial" w:hAnsi="Arial" w:cstheme="minorBidi"/>
          <w:b/>
          <w:bCs/>
          <w:sz w:val="22"/>
          <w:szCs w:val="22"/>
        </w:rPr>
        <w:t>1</w:t>
      </w:r>
      <w:r>
        <w:rPr>
          <w:rFonts w:ascii="Arial" w:hAnsi="Arial" w:cs="Arial"/>
          <w:b/>
          <w:bCs/>
          <w:sz w:val="22"/>
          <w:szCs w:val="22"/>
        </w:rPr>
        <w:t>.1</w:t>
      </w:r>
      <w:r>
        <w:rPr>
          <w:rFonts w:ascii="Arial" w:hAnsi="Arial" w:cs="Arial"/>
          <w:b/>
          <w:bCs/>
          <w:sz w:val="22"/>
          <w:szCs w:val="22"/>
        </w:rPr>
        <w:tab/>
        <w:t>Capital commitment</w:t>
      </w:r>
    </w:p>
    <w:p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A20195" w:rsidRPr="00780EBC">
        <w:rPr>
          <w:rFonts w:ascii="Arial" w:hAnsi="Arial" w:cs="Arial"/>
          <w:sz w:val="22"/>
          <w:szCs w:val="22"/>
        </w:rPr>
        <w:t xml:space="preserve">As at </w:t>
      </w:r>
      <w:r w:rsidR="00A20195">
        <w:rPr>
          <w:rFonts w:ascii="Arial" w:hAnsi="Arial" w:cs="Arial"/>
          <w:sz w:val="22"/>
          <w:szCs w:val="22"/>
        </w:rPr>
        <w:t xml:space="preserve">31 December </w:t>
      </w:r>
      <w:r w:rsidR="00A20195" w:rsidRPr="00780EBC">
        <w:rPr>
          <w:rFonts w:ascii="Arial" w:hAnsi="Arial" w:cs="Arial"/>
          <w:sz w:val="22"/>
          <w:szCs w:val="22"/>
        </w:rPr>
        <w:t xml:space="preserve">2019, </w:t>
      </w:r>
      <w:r w:rsidR="00C70FC5">
        <w:rPr>
          <w:rFonts w:ascii="Arial" w:hAnsi="Arial" w:cs="Arial"/>
          <w:sz w:val="22"/>
          <w:szCs w:val="22"/>
        </w:rPr>
        <w:t xml:space="preserve">the </w:t>
      </w:r>
      <w:r w:rsidR="004B4480">
        <w:rPr>
          <w:rFonts w:ascii="Arial" w:hAnsi="Arial" w:cs="Arial"/>
          <w:sz w:val="22"/>
          <w:szCs w:val="22"/>
        </w:rPr>
        <w:t>Company</w:t>
      </w:r>
      <w:r w:rsidR="00A20195">
        <w:rPr>
          <w:rFonts w:ascii="Arial" w:hAnsi="Arial"/>
          <w:sz w:val="22"/>
          <w:szCs w:val="22"/>
        </w:rPr>
        <w:t xml:space="preserve"> had capital commitments </w:t>
      </w:r>
      <w:r w:rsidR="00A20195">
        <w:rPr>
          <w:rFonts w:ascii="Arial" w:hAnsi="Arial" w:cs="Arial"/>
          <w:sz w:val="22"/>
          <w:szCs w:val="22"/>
        </w:rPr>
        <w:t xml:space="preserve">with several companies </w:t>
      </w:r>
      <w:r w:rsidR="00A20195">
        <w:rPr>
          <w:rFonts w:ascii="Arial" w:hAnsi="Arial"/>
          <w:sz w:val="22"/>
          <w:szCs w:val="22"/>
        </w:rPr>
        <w:t xml:space="preserve">relating to the construction of retail stores. The obligations of construction are subject to the retail stores expansion and construction plan of each period determined by the management. In addition, the Company has capital commitments relating to expand center warehouse amounting to Baht </w:t>
      </w:r>
      <w:r w:rsidR="004B4480">
        <w:rPr>
          <w:rFonts w:ascii="Arial" w:hAnsi="Arial"/>
          <w:sz w:val="22"/>
          <w:szCs w:val="22"/>
        </w:rPr>
        <w:t>25</w:t>
      </w:r>
      <w:r w:rsidR="00A20195">
        <w:rPr>
          <w:rFonts w:ascii="Arial" w:hAnsi="Arial"/>
          <w:sz w:val="22"/>
          <w:szCs w:val="22"/>
        </w:rPr>
        <w:t xml:space="preserve"> million</w:t>
      </w:r>
      <w:r w:rsidR="00230908">
        <w:rPr>
          <w:rFonts w:ascii="Arial" w:hAnsi="Arial"/>
          <w:sz w:val="22"/>
          <w:szCs w:val="22"/>
        </w:rPr>
        <w:t xml:space="preserve"> </w:t>
      </w:r>
      <w:r w:rsidR="00A20195">
        <w:rPr>
          <w:rFonts w:ascii="Arial" w:hAnsi="Arial"/>
          <w:sz w:val="22"/>
          <w:szCs w:val="22"/>
        </w:rPr>
        <w:t>(2018: Baht 142 million).</w:t>
      </w:r>
    </w:p>
    <w:p w:rsidR="004B4480" w:rsidRDefault="004B448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3</w:t>
      </w:r>
      <w:r w:rsidR="00230908">
        <w:rPr>
          <w:rFonts w:ascii="Arial" w:eastAsia="Arial Unicode MS" w:hAnsi="Arial" w:cs="Arial"/>
          <w:b/>
          <w:bCs/>
          <w:sz w:val="22"/>
          <w:szCs w:val="22"/>
        </w:rPr>
        <w:t>1</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rsidR="00C97045" w:rsidRPr="003F36F7" w:rsidRDefault="00C97045" w:rsidP="00CE0E35">
      <w:pPr>
        <w:overflowPunct/>
        <w:autoSpaceDE/>
        <w:autoSpaceDN/>
        <w:adjustRightInd/>
        <w:spacing w:before="120" w:after="120" w:line="380" w:lineRule="exact"/>
        <w:ind w:left="900" w:hanging="360"/>
        <w:jc w:val="thaiDistribute"/>
        <w:textAlignment w:val="auto"/>
        <w:outlineLvl w:val="0"/>
        <w:rPr>
          <w:rFonts w:ascii="Arial" w:eastAsia="Arial Unicode MS" w:hAnsi="Arial" w:cs="Arial"/>
          <w:sz w:val="22"/>
          <w:szCs w:val="22"/>
          <w:lang w:eastAsia="ko-KR"/>
        </w:rPr>
      </w:pPr>
      <w:r w:rsidRPr="003F36F7">
        <w:rPr>
          <w:rFonts w:ascii="Arial" w:eastAsia="Arial Unicode MS" w:hAnsi="Arial" w:cs="Arial"/>
          <w:sz w:val="22"/>
          <w:szCs w:val="22"/>
          <w:lang w:eastAsia="ko-KR"/>
        </w:rPr>
        <w:t>a)</w:t>
      </w:r>
      <w:r w:rsidRPr="003F36F7">
        <w:rPr>
          <w:rFonts w:ascii="Arial" w:eastAsia="Arial Unicode MS" w:hAnsi="Arial" w:cs="Arial"/>
          <w:sz w:val="22"/>
          <w:szCs w:val="22"/>
          <w:lang w:eastAsia="ko-KR"/>
        </w:rPr>
        <w:tab/>
      </w:r>
      <w:r w:rsidR="00C70FC5">
        <w:rPr>
          <w:rFonts w:ascii="Arial" w:eastAsia="Arial Unicode MS" w:hAnsi="Arial" w:cs="Arial"/>
          <w:sz w:val="22"/>
          <w:szCs w:val="22"/>
          <w:lang w:eastAsia="ko-KR"/>
        </w:rPr>
        <w:t>The Group</w:t>
      </w:r>
      <w:r w:rsidRPr="003F36F7">
        <w:rPr>
          <w:rFonts w:ascii="Arial" w:eastAsia="Arial Unicode MS" w:hAnsi="Arial" w:cs="Arial"/>
          <w:sz w:val="22"/>
          <w:szCs w:val="22"/>
          <w:lang w:eastAsia="ko-KR"/>
        </w:rPr>
        <w:t xml:space="preserve"> ha</w:t>
      </w:r>
      <w:r w:rsidR="004B4480">
        <w:rPr>
          <w:rFonts w:ascii="Arial" w:eastAsia="Arial Unicode MS" w:hAnsi="Arial" w:cs="Arial"/>
          <w:sz w:val="22"/>
          <w:szCs w:val="22"/>
          <w:lang w:eastAsia="ko-KR"/>
        </w:rPr>
        <w:t>s</w:t>
      </w:r>
      <w:r w:rsidRPr="003F36F7">
        <w:rPr>
          <w:rFonts w:ascii="Arial" w:eastAsia="Arial Unicode MS" w:hAnsi="Arial" w:cs="Arial"/>
          <w:sz w:val="22"/>
          <w:szCs w:val="22"/>
          <w:lang w:eastAsia="ko-KR"/>
        </w:rPr>
        <w:t xml:space="preserve"> entered into land lease agreements. The terms of the agr</w:t>
      </w:r>
      <w:r w:rsidR="00B15545">
        <w:rPr>
          <w:rFonts w:ascii="Arial" w:eastAsia="Arial Unicode MS" w:hAnsi="Arial" w:cs="Arial"/>
          <w:sz w:val="22"/>
          <w:szCs w:val="22"/>
          <w:lang w:eastAsia="ko-KR"/>
        </w:rPr>
        <w:t xml:space="preserve">eements are generally between </w:t>
      </w:r>
      <w:r w:rsidR="00B15545" w:rsidRPr="004B4480">
        <w:rPr>
          <w:rFonts w:ascii="Arial" w:eastAsia="Arial Unicode MS" w:hAnsi="Arial" w:cs="Arial"/>
          <w:sz w:val="22"/>
          <w:szCs w:val="22"/>
          <w:lang w:eastAsia="ko-KR"/>
        </w:rPr>
        <w:t>3</w:t>
      </w:r>
      <w:r w:rsidRPr="003F36F7">
        <w:rPr>
          <w:rFonts w:ascii="Arial" w:eastAsia="Arial Unicode MS" w:hAnsi="Arial" w:cs="Arial"/>
          <w:sz w:val="22"/>
          <w:szCs w:val="22"/>
          <w:lang w:eastAsia="ko-KR"/>
        </w:rPr>
        <w:t xml:space="preserve"> to 30 years and they are</w:t>
      </w:r>
      <w:r w:rsidR="00424AC5">
        <w:rPr>
          <w:rFonts w:ascii="Arial" w:eastAsia="Arial Unicode MS" w:hAnsi="Arial" w:cs="Arial"/>
          <w:sz w:val="22"/>
          <w:szCs w:val="22"/>
          <w:lang w:eastAsia="ko-KR"/>
        </w:rPr>
        <w:t xml:space="preserve"> </w:t>
      </w:r>
      <w:r w:rsidRPr="003F36F7">
        <w:rPr>
          <w:rFonts w:ascii="Arial" w:eastAsia="Arial Unicode MS" w:hAnsi="Arial" w:cs="Arial"/>
          <w:sz w:val="22"/>
          <w:szCs w:val="22"/>
          <w:lang w:eastAsia="ko-KR"/>
        </w:rPr>
        <w:t>non-cancelable, except with the consent of the counterparties.</w:t>
      </w:r>
    </w:p>
    <w:p w:rsidR="00C97045" w:rsidRPr="003F36F7" w:rsidRDefault="00BF4785" w:rsidP="00353BB2">
      <w:pPr>
        <w:tabs>
          <w:tab w:val="left" w:pos="900"/>
        </w:tabs>
        <w:overflowPunct/>
        <w:autoSpaceDE/>
        <w:autoSpaceDN/>
        <w:adjustRightInd/>
        <w:spacing w:before="120" w:after="120" w:line="380" w:lineRule="exact"/>
        <w:ind w:left="893"/>
        <w:jc w:val="thaiDistribute"/>
        <w:textAlignment w:val="auto"/>
        <w:outlineLvl w:val="0"/>
        <w:rPr>
          <w:rFonts w:ascii="Arial" w:eastAsia="Arial Unicode MS" w:hAnsi="Arial" w:cs="Arial"/>
          <w:sz w:val="22"/>
          <w:szCs w:val="22"/>
          <w:lang w:eastAsia="ko-KR"/>
        </w:rPr>
      </w:pPr>
      <w:r>
        <w:rPr>
          <w:rFonts w:ascii="Arial" w:eastAsia="Arial Unicode MS" w:hAnsi="Arial" w:cs="Arial"/>
          <w:sz w:val="22"/>
          <w:szCs w:val="22"/>
          <w:lang w:eastAsia="ko-KR"/>
        </w:rPr>
        <w:tab/>
      </w:r>
      <w:r w:rsidR="00C97045" w:rsidRPr="003F36F7">
        <w:rPr>
          <w:rFonts w:ascii="Arial" w:eastAsia="Arial Unicode MS" w:hAnsi="Arial" w:cs="Arial"/>
          <w:sz w:val="22"/>
          <w:szCs w:val="22"/>
          <w:lang w:eastAsia="ko-KR"/>
        </w:rPr>
        <w:t>Future minimum lease payments required under these operating leases contracts were as follows:</w:t>
      </w:r>
    </w:p>
    <w:p w:rsidR="00C97045" w:rsidRPr="000B55D6" w:rsidRDefault="00C97045" w:rsidP="00353BB2">
      <w:pPr>
        <w:tabs>
          <w:tab w:val="left" w:pos="2160"/>
          <w:tab w:val="left" w:pos="2880"/>
          <w:tab w:val="decimal" w:pos="6660"/>
          <w:tab w:val="decimal" w:pos="8280"/>
        </w:tabs>
        <w:spacing w:line="340" w:lineRule="exact"/>
        <w:ind w:left="547" w:hanging="547"/>
        <w:jc w:val="right"/>
        <w:rPr>
          <w:rFonts w:ascii="Arial" w:hAnsi="Arial" w:cs="Arial"/>
          <w:sz w:val="20"/>
          <w:szCs w:val="20"/>
        </w:rPr>
      </w:pPr>
      <w:r w:rsidRPr="000B55D6">
        <w:rPr>
          <w:rFonts w:ascii="Arial" w:hAnsi="Arial" w:cs="Arial"/>
          <w:sz w:val="20"/>
          <w:szCs w:val="20"/>
        </w:rPr>
        <w:t>(Unit: Million Baht)</w:t>
      </w:r>
    </w:p>
    <w:tbl>
      <w:tblPr>
        <w:tblW w:w="8082" w:type="dxa"/>
        <w:tblInd w:w="720" w:type="dxa"/>
        <w:tblLayout w:type="fixed"/>
        <w:tblLook w:val="0000" w:firstRow="0" w:lastRow="0" w:firstColumn="0" w:lastColumn="0" w:noHBand="0" w:noVBand="0"/>
      </w:tblPr>
      <w:tblGrid>
        <w:gridCol w:w="2682"/>
        <w:gridCol w:w="1350"/>
        <w:gridCol w:w="1350"/>
        <w:gridCol w:w="1350"/>
        <w:gridCol w:w="1350"/>
      </w:tblGrid>
      <w:tr w:rsidR="00C97045" w:rsidRPr="000B55D6" w:rsidTr="00353BB2">
        <w:trPr>
          <w:cantSplit/>
        </w:trPr>
        <w:tc>
          <w:tcPr>
            <w:tcW w:w="2682" w:type="dxa"/>
          </w:tcPr>
          <w:p w:rsidR="00C97045" w:rsidRPr="000B55D6" w:rsidRDefault="00C97045" w:rsidP="00CE0E35">
            <w:pPr>
              <w:spacing w:line="360" w:lineRule="exact"/>
              <w:ind w:right="-43"/>
              <w:rPr>
                <w:rFonts w:ascii="Arial" w:hAnsi="Arial" w:cs="Arial"/>
                <w:color w:val="000000"/>
                <w:sz w:val="20"/>
                <w:szCs w:val="20"/>
              </w:rPr>
            </w:pPr>
          </w:p>
        </w:tc>
        <w:tc>
          <w:tcPr>
            <w:tcW w:w="2700" w:type="dxa"/>
            <w:gridSpan w:val="2"/>
          </w:tcPr>
          <w:p w:rsidR="00C97045" w:rsidRPr="000B55D6" w:rsidRDefault="00C97045"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 xml:space="preserve">Consolidated </w:t>
            </w:r>
          </w:p>
          <w:p w:rsidR="00C97045" w:rsidRPr="000B55D6" w:rsidRDefault="00C97045"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financial statements</w:t>
            </w:r>
          </w:p>
        </w:tc>
        <w:tc>
          <w:tcPr>
            <w:tcW w:w="2700" w:type="dxa"/>
            <w:gridSpan w:val="2"/>
          </w:tcPr>
          <w:p w:rsidR="00C97045" w:rsidRPr="000B55D6" w:rsidRDefault="00C97045"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 xml:space="preserve">Separate </w:t>
            </w:r>
          </w:p>
          <w:p w:rsidR="00C97045" w:rsidRPr="000B55D6" w:rsidRDefault="00C97045"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financial statements</w:t>
            </w:r>
          </w:p>
        </w:tc>
      </w:tr>
      <w:tr w:rsidR="00353BB2" w:rsidRPr="000B55D6" w:rsidTr="00353BB2">
        <w:tc>
          <w:tcPr>
            <w:tcW w:w="2682" w:type="dxa"/>
          </w:tcPr>
          <w:p w:rsidR="00353BB2" w:rsidRPr="000B55D6" w:rsidRDefault="00353BB2" w:rsidP="00353BB2">
            <w:pPr>
              <w:spacing w:line="360" w:lineRule="exact"/>
              <w:ind w:right="-43"/>
              <w:rPr>
                <w:rFonts w:ascii="Arial" w:hAnsi="Arial" w:cs="Arial"/>
                <w:color w:val="000000"/>
                <w:sz w:val="20"/>
                <w:szCs w:val="20"/>
              </w:rPr>
            </w:pPr>
          </w:p>
        </w:tc>
        <w:tc>
          <w:tcPr>
            <w:tcW w:w="135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353BB2" w:rsidRPr="000B55D6" w:rsidTr="00353BB2">
        <w:tc>
          <w:tcPr>
            <w:tcW w:w="2682" w:type="dxa"/>
          </w:tcPr>
          <w:p w:rsidR="00353BB2" w:rsidRPr="000B55D6" w:rsidRDefault="00353BB2" w:rsidP="00353BB2">
            <w:pPr>
              <w:spacing w:line="360" w:lineRule="exact"/>
              <w:rPr>
                <w:rFonts w:ascii="Arial" w:hAnsi="Arial" w:cs="Arial"/>
                <w:sz w:val="20"/>
                <w:szCs w:val="20"/>
              </w:rPr>
            </w:pPr>
            <w:r w:rsidRPr="000B55D6">
              <w:rPr>
                <w:rFonts w:ascii="Arial" w:hAnsi="Arial" w:cs="Arial"/>
                <w:sz w:val="20"/>
                <w:szCs w:val="20"/>
              </w:rPr>
              <w:t>Payable:</w:t>
            </w:r>
          </w:p>
        </w:tc>
        <w:tc>
          <w:tcPr>
            <w:tcW w:w="1350" w:type="dxa"/>
          </w:tcPr>
          <w:p w:rsidR="00353BB2" w:rsidRPr="000B55D6" w:rsidRDefault="00353BB2" w:rsidP="00353BB2">
            <w:pPr>
              <w:tabs>
                <w:tab w:val="decimal" w:pos="1062"/>
              </w:tabs>
              <w:spacing w:line="360" w:lineRule="exact"/>
              <w:jc w:val="both"/>
              <w:rPr>
                <w:rFonts w:ascii="Arial" w:eastAsia="Arial Unicode MS" w:hAnsi="Arial" w:cs="Arial"/>
                <w:sz w:val="20"/>
                <w:szCs w:val="20"/>
              </w:rPr>
            </w:pPr>
          </w:p>
        </w:tc>
        <w:tc>
          <w:tcPr>
            <w:tcW w:w="1350" w:type="dxa"/>
          </w:tcPr>
          <w:p w:rsidR="00353BB2" w:rsidRPr="000B55D6" w:rsidRDefault="00353BB2" w:rsidP="00353BB2">
            <w:pPr>
              <w:tabs>
                <w:tab w:val="decimal" w:pos="1042"/>
              </w:tabs>
              <w:spacing w:line="360" w:lineRule="exact"/>
              <w:jc w:val="both"/>
              <w:rPr>
                <w:rFonts w:ascii="Arial" w:hAnsi="Arial" w:cs="Arial"/>
                <w:sz w:val="20"/>
                <w:szCs w:val="20"/>
              </w:rPr>
            </w:pPr>
          </w:p>
        </w:tc>
        <w:tc>
          <w:tcPr>
            <w:tcW w:w="1350" w:type="dxa"/>
          </w:tcPr>
          <w:p w:rsidR="00353BB2" w:rsidRPr="000B55D6" w:rsidRDefault="00353BB2" w:rsidP="00353BB2">
            <w:pPr>
              <w:tabs>
                <w:tab w:val="decimal" w:pos="1062"/>
              </w:tabs>
              <w:spacing w:line="360" w:lineRule="exact"/>
              <w:jc w:val="both"/>
              <w:rPr>
                <w:rFonts w:ascii="Arial" w:eastAsia="Arial Unicode MS" w:hAnsi="Arial" w:cs="Arial"/>
                <w:sz w:val="20"/>
                <w:szCs w:val="20"/>
                <w:cs/>
              </w:rPr>
            </w:pPr>
          </w:p>
        </w:tc>
        <w:tc>
          <w:tcPr>
            <w:tcW w:w="1350" w:type="dxa"/>
          </w:tcPr>
          <w:p w:rsidR="00353BB2" w:rsidRPr="000B55D6" w:rsidRDefault="00353BB2" w:rsidP="00353BB2">
            <w:pPr>
              <w:tabs>
                <w:tab w:val="decimal" w:pos="1042"/>
              </w:tabs>
              <w:spacing w:line="360" w:lineRule="exact"/>
              <w:jc w:val="both"/>
              <w:rPr>
                <w:rFonts w:ascii="Arial" w:hAnsi="Arial" w:cs="Arial"/>
                <w:sz w:val="20"/>
                <w:szCs w:val="20"/>
              </w:rPr>
            </w:pPr>
          </w:p>
        </w:tc>
      </w:tr>
      <w:tr w:rsidR="00424AC5" w:rsidRPr="000B55D6" w:rsidTr="00353BB2">
        <w:trPr>
          <w:trHeight w:val="288"/>
        </w:trPr>
        <w:tc>
          <w:tcPr>
            <w:tcW w:w="2682"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up to 1 year</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cs/>
              </w:rPr>
            </w:pPr>
            <w:r w:rsidRPr="00424AC5">
              <w:rPr>
                <w:rFonts w:ascii="Arial" w:eastAsia="Arial Unicode MS" w:hAnsi="Arial" w:cs="Arial"/>
                <w:sz w:val="20"/>
                <w:szCs w:val="20"/>
              </w:rPr>
              <w:t>180</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172</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158</w:t>
            </w:r>
          </w:p>
        </w:tc>
        <w:tc>
          <w:tcPr>
            <w:tcW w:w="1350" w:type="dxa"/>
          </w:tcPr>
          <w:p w:rsidR="00424AC5" w:rsidRPr="00B5018E"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152</w:t>
            </w:r>
          </w:p>
        </w:tc>
      </w:tr>
      <w:tr w:rsidR="00424AC5" w:rsidRPr="000B55D6" w:rsidTr="00353BB2">
        <w:tc>
          <w:tcPr>
            <w:tcW w:w="2682"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over 1 and up to 5 years</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hint="cs"/>
                <w:sz w:val="20"/>
                <w:szCs w:val="20"/>
                <w:cs/>
              </w:rPr>
              <w:t>627</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632</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541</w:t>
            </w:r>
          </w:p>
        </w:tc>
        <w:tc>
          <w:tcPr>
            <w:tcW w:w="1350" w:type="dxa"/>
          </w:tcPr>
          <w:p w:rsidR="00424AC5" w:rsidRPr="00B5018E"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546</w:t>
            </w:r>
          </w:p>
        </w:tc>
      </w:tr>
      <w:tr w:rsidR="00424AC5" w:rsidRPr="000B55D6" w:rsidTr="00353BB2">
        <w:tc>
          <w:tcPr>
            <w:tcW w:w="2682"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over 5 years</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hint="cs"/>
                <w:sz w:val="20"/>
                <w:szCs w:val="20"/>
                <w:cs/>
              </w:rPr>
              <w:t>3</w:t>
            </w:r>
            <w:r w:rsidRPr="00424AC5">
              <w:rPr>
                <w:rFonts w:ascii="Arial" w:eastAsia="Arial Unicode MS" w:hAnsi="Arial" w:cs="Arial"/>
                <w:sz w:val="20"/>
                <w:szCs w:val="20"/>
              </w:rPr>
              <w:t>,226</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3,231</w:t>
            </w:r>
          </w:p>
        </w:tc>
        <w:tc>
          <w:tcPr>
            <w:tcW w:w="135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2,696</w:t>
            </w:r>
          </w:p>
        </w:tc>
        <w:tc>
          <w:tcPr>
            <w:tcW w:w="1350" w:type="dxa"/>
          </w:tcPr>
          <w:p w:rsidR="00424AC5" w:rsidRPr="00B5018E"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2,679</w:t>
            </w:r>
          </w:p>
        </w:tc>
      </w:tr>
    </w:tbl>
    <w:p w:rsidR="00C97045" w:rsidRPr="003F36F7" w:rsidRDefault="00C97045" w:rsidP="00CE0E35">
      <w:pPr>
        <w:overflowPunct/>
        <w:autoSpaceDE/>
        <w:autoSpaceDN/>
        <w:adjustRightInd/>
        <w:spacing w:before="240" w:after="120" w:line="380" w:lineRule="exact"/>
        <w:ind w:left="907" w:hanging="360"/>
        <w:jc w:val="thaiDistribute"/>
        <w:textAlignment w:val="auto"/>
        <w:outlineLvl w:val="0"/>
        <w:rPr>
          <w:rFonts w:ascii="Arial" w:eastAsia="Arial Unicode MS" w:hAnsi="Arial" w:cs="Arial"/>
          <w:sz w:val="22"/>
          <w:szCs w:val="22"/>
          <w:lang w:eastAsia="ko-KR"/>
        </w:rPr>
      </w:pPr>
      <w:r w:rsidRPr="003F36F7">
        <w:rPr>
          <w:rFonts w:ascii="Arial" w:eastAsia="Arial Unicode MS" w:hAnsi="Arial" w:cs="Arial"/>
          <w:sz w:val="22"/>
          <w:szCs w:val="22"/>
          <w:lang w:eastAsia="ko-KR"/>
        </w:rPr>
        <w:t>b)</w:t>
      </w:r>
      <w:r w:rsidRPr="003F36F7">
        <w:rPr>
          <w:rFonts w:ascii="Arial" w:eastAsia="Arial Unicode MS" w:hAnsi="Arial" w:cs="Arial"/>
          <w:sz w:val="22"/>
          <w:szCs w:val="22"/>
          <w:lang w:eastAsia="ko-KR"/>
        </w:rPr>
        <w:tab/>
      </w:r>
      <w:r w:rsidR="00C70FC5">
        <w:rPr>
          <w:rFonts w:ascii="Arial" w:eastAsia="Arial Unicode MS" w:hAnsi="Arial" w:cs="Arial"/>
          <w:sz w:val="22"/>
          <w:szCs w:val="22"/>
          <w:lang w:eastAsia="ko-KR"/>
        </w:rPr>
        <w:t>The Group</w:t>
      </w:r>
      <w:r w:rsidR="0073674B">
        <w:rPr>
          <w:rFonts w:ascii="Arial" w:eastAsia="Arial Unicode MS" w:hAnsi="Arial" w:cs="Arial"/>
          <w:sz w:val="22"/>
          <w:szCs w:val="22"/>
          <w:lang w:eastAsia="ko-KR"/>
        </w:rPr>
        <w:t xml:space="preserve"> ha</w:t>
      </w:r>
      <w:r w:rsidR="00542924">
        <w:rPr>
          <w:rFonts w:ascii="Arial" w:eastAsia="Arial Unicode MS" w:hAnsi="Arial" w:cs="Arial"/>
          <w:sz w:val="22"/>
          <w:szCs w:val="22"/>
          <w:lang w:eastAsia="ko-KR"/>
        </w:rPr>
        <w:t>s</w:t>
      </w:r>
      <w:r w:rsidR="0073674B">
        <w:rPr>
          <w:rFonts w:ascii="Arial" w:eastAsia="Arial Unicode MS" w:hAnsi="Arial" w:cs="Arial"/>
          <w:sz w:val="22"/>
          <w:szCs w:val="22"/>
          <w:lang w:eastAsia="ko-KR"/>
        </w:rPr>
        <w:t xml:space="preserve"> </w:t>
      </w:r>
      <w:r w:rsidRPr="003F36F7">
        <w:rPr>
          <w:rFonts w:ascii="Arial" w:eastAsia="Arial Unicode MS" w:hAnsi="Arial" w:cs="Arial"/>
          <w:sz w:val="22"/>
          <w:szCs w:val="22"/>
          <w:lang w:eastAsia="ko-KR"/>
        </w:rPr>
        <w:t>entered into lease agreements to lease commercial space</w:t>
      </w:r>
      <w:r w:rsidR="00B141E9">
        <w:rPr>
          <w:rFonts w:ascii="Arial" w:eastAsia="Arial Unicode MS" w:hAnsi="Arial" w:cs="Arial"/>
          <w:sz w:val="22"/>
          <w:szCs w:val="22"/>
          <w:lang w:eastAsia="ko-KR"/>
        </w:rPr>
        <w:t>, rental equipment and service agreement</w:t>
      </w:r>
      <w:r w:rsidR="00A53B52">
        <w:rPr>
          <w:rFonts w:ascii="Arial" w:eastAsia="Arial Unicode MS" w:hAnsi="Arial" w:cs="Arial"/>
          <w:sz w:val="22"/>
          <w:szCs w:val="22"/>
          <w:lang w:eastAsia="ko-KR"/>
        </w:rPr>
        <w:t>s</w:t>
      </w:r>
      <w:r w:rsidRPr="003F36F7">
        <w:rPr>
          <w:rFonts w:ascii="Arial" w:eastAsia="Arial Unicode MS" w:hAnsi="Arial" w:cs="Arial"/>
          <w:sz w:val="22"/>
          <w:szCs w:val="22"/>
          <w:lang w:eastAsia="ko-KR"/>
        </w:rPr>
        <w:t>. The terms of the ag</w:t>
      </w:r>
      <w:r w:rsidR="00B15545">
        <w:rPr>
          <w:rFonts w:ascii="Arial" w:eastAsia="Arial Unicode MS" w:hAnsi="Arial" w:cs="Arial"/>
          <w:sz w:val="22"/>
          <w:szCs w:val="22"/>
          <w:lang w:eastAsia="ko-KR"/>
        </w:rPr>
        <w:t xml:space="preserve">reements are generally between </w:t>
      </w:r>
      <w:r w:rsidR="006F250D">
        <w:rPr>
          <w:rFonts w:ascii="Arial" w:eastAsia="Arial Unicode MS" w:hAnsi="Arial" w:cs="Arial"/>
          <w:sz w:val="22"/>
          <w:szCs w:val="22"/>
          <w:lang w:eastAsia="ko-KR"/>
        </w:rPr>
        <w:t>3</w:t>
      </w:r>
      <w:r w:rsidR="0073674B">
        <w:rPr>
          <w:rFonts w:ascii="Arial" w:eastAsia="Arial Unicode MS" w:hAnsi="Arial" w:cs="Arial"/>
          <w:sz w:val="22"/>
          <w:szCs w:val="22"/>
          <w:lang w:eastAsia="ko-KR"/>
        </w:rPr>
        <w:t xml:space="preserve"> to</w:t>
      </w:r>
      <w:r w:rsidR="00B141E9">
        <w:rPr>
          <w:rFonts w:ascii="Arial" w:eastAsia="Arial Unicode MS" w:hAnsi="Arial" w:cs="Arial"/>
          <w:sz w:val="22"/>
          <w:szCs w:val="22"/>
          <w:lang w:eastAsia="ko-KR"/>
        </w:rPr>
        <w:t xml:space="preserve"> </w:t>
      </w:r>
      <w:r w:rsidR="0073674B">
        <w:rPr>
          <w:rFonts w:ascii="Arial" w:eastAsia="Arial Unicode MS" w:hAnsi="Arial" w:cs="Arial"/>
          <w:sz w:val="22"/>
          <w:szCs w:val="22"/>
          <w:lang w:eastAsia="ko-KR"/>
        </w:rPr>
        <w:t xml:space="preserve">30 years </w:t>
      </w:r>
      <w:r w:rsidRPr="003F36F7">
        <w:rPr>
          <w:rFonts w:ascii="Arial" w:eastAsia="Arial Unicode MS" w:hAnsi="Arial" w:cs="Arial"/>
          <w:sz w:val="22"/>
          <w:szCs w:val="22"/>
          <w:lang w:eastAsia="ko-KR"/>
        </w:rPr>
        <w:t>and they are non-cancelable, except with the consent of the counterparties.</w:t>
      </w:r>
    </w:p>
    <w:p w:rsidR="00C97045" w:rsidRPr="003F36F7" w:rsidRDefault="00C97045" w:rsidP="00353BB2">
      <w:pPr>
        <w:tabs>
          <w:tab w:val="left" w:pos="1080"/>
        </w:tabs>
        <w:spacing w:before="120" w:after="120" w:line="380" w:lineRule="exact"/>
        <w:ind w:left="907" w:right="-7"/>
        <w:jc w:val="both"/>
        <w:rPr>
          <w:rFonts w:ascii="Arial" w:eastAsia="Arial Unicode MS" w:hAnsi="Arial" w:cs="Arial"/>
          <w:sz w:val="22"/>
          <w:szCs w:val="22"/>
          <w:lang w:eastAsia="ko-KR"/>
        </w:rPr>
      </w:pPr>
      <w:r w:rsidRPr="003F36F7">
        <w:rPr>
          <w:rFonts w:ascii="Arial" w:eastAsia="Arial Unicode MS" w:hAnsi="Arial" w:cs="Arial"/>
          <w:sz w:val="22"/>
          <w:szCs w:val="22"/>
          <w:lang w:eastAsia="ko-KR"/>
        </w:rPr>
        <w:t xml:space="preserve">Future minimum lease payments required under these operating leases contracts </w:t>
      </w:r>
      <w:r w:rsidR="00B4215B">
        <w:rPr>
          <w:rFonts w:ascii="Arial" w:eastAsia="Arial Unicode MS" w:hAnsi="Arial" w:cs="Arial"/>
          <w:sz w:val="22"/>
          <w:szCs w:val="22"/>
          <w:lang w:eastAsia="ko-KR"/>
        </w:rPr>
        <w:t xml:space="preserve">and services contracts </w:t>
      </w:r>
      <w:r w:rsidRPr="003F36F7">
        <w:rPr>
          <w:rFonts w:ascii="Arial" w:eastAsia="Arial Unicode MS" w:hAnsi="Arial" w:cs="Arial"/>
          <w:sz w:val="22"/>
          <w:szCs w:val="22"/>
          <w:lang w:eastAsia="ko-KR"/>
        </w:rPr>
        <w:t>were as follows:</w:t>
      </w:r>
    </w:p>
    <w:p w:rsidR="00C97045" w:rsidRPr="000B55D6" w:rsidRDefault="00C97045" w:rsidP="00353BB2">
      <w:pPr>
        <w:tabs>
          <w:tab w:val="left" w:pos="2160"/>
          <w:tab w:val="left" w:pos="2880"/>
          <w:tab w:val="decimal" w:pos="6660"/>
          <w:tab w:val="decimal" w:pos="8280"/>
        </w:tabs>
        <w:spacing w:after="60" w:line="380" w:lineRule="exact"/>
        <w:ind w:left="547" w:right="-7" w:hanging="547"/>
        <w:jc w:val="right"/>
        <w:rPr>
          <w:rFonts w:ascii="Arial" w:hAnsi="Arial" w:cs="Arial"/>
          <w:sz w:val="20"/>
          <w:szCs w:val="20"/>
        </w:rPr>
      </w:pPr>
      <w:r w:rsidRPr="000B55D6">
        <w:rPr>
          <w:rFonts w:ascii="Arial" w:hAnsi="Arial" w:cs="Arial"/>
          <w:sz w:val="20"/>
          <w:szCs w:val="20"/>
        </w:rPr>
        <w:t>(Unit: Million Baht)</w:t>
      </w:r>
    </w:p>
    <w:tbl>
      <w:tblPr>
        <w:tblW w:w="8172" w:type="dxa"/>
        <w:tblInd w:w="720" w:type="dxa"/>
        <w:tblLayout w:type="fixed"/>
        <w:tblLook w:val="0000" w:firstRow="0" w:lastRow="0" w:firstColumn="0" w:lastColumn="0" w:noHBand="0" w:noVBand="0"/>
      </w:tblPr>
      <w:tblGrid>
        <w:gridCol w:w="2700"/>
        <w:gridCol w:w="1332"/>
        <w:gridCol w:w="1440"/>
        <w:gridCol w:w="1260"/>
        <w:gridCol w:w="1440"/>
      </w:tblGrid>
      <w:tr w:rsidR="00BF0E20" w:rsidRPr="000B55D6" w:rsidTr="00353BB2">
        <w:trPr>
          <w:cantSplit/>
        </w:trPr>
        <w:tc>
          <w:tcPr>
            <w:tcW w:w="2700" w:type="dxa"/>
          </w:tcPr>
          <w:p w:rsidR="00BF0E20" w:rsidRPr="000B55D6" w:rsidRDefault="00BF0E20" w:rsidP="00CE0E35">
            <w:pPr>
              <w:spacing w:line="360" w:lineRule="exact"/>
              <w:ind w:right="-18"/>
              <w:jc w:val="center"/>
              <w:rPr>
                <w:rFonts w:ascii="Arial" w:hAnsi="Arial" w:cs="Arial"/>
                <w:color w:val="000000"/>
                <w:sz w:val="20"/>
                <w:szCs w:val="20"/>
              </w:rPr>
            </w:pPr>
          </w:p>
        </w:tc>
        <w:tc>
          <w:tcPr>
            <w:tcW w:w="2772" w:type="dxa"/>
            <w:gridSpan w:val="2"/>
          </w:tcPr>
          <w:p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 xml:space="preserve">Consolidated </w:t>
            </w:r>
            <w:r>
              <w:rPr>
                <w:rFonts w:ascii="Arial" w:hAnsi="Arial" w:cs="Arial"/>
                <w:color w:val="000000"/>
                <w:sz w:val="20"/>
                <w:szCs w:val="20"/>
              </w:rPr>
              <w:t xml:space="preserve">                  </w:t>
            </w:r>
            <w:r w:rsidRPr="000B55D6">
              <w:rPr>
                <w:rFonts w:ascii="Arial" w:hAnsi="Arial" w:cs="Arial"/>
                <w:color w:val="000000"/>
                <w:sz w:val="20"/>
                <w:szCs w:val="20"/>
              </w:rPr>
              <w:t>financial statements</w:t>
            </w:r>
          </w:p>
        </w:tc>
        <w:tc>
          <w:tcPr>
            <w:tcW w:w="2700" w:type="dxa"/>
            <w:gridSpan w:val="2"/>
          </w:tcPr>
          <w:p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S</w:t>
            </w:r>
            <w:r w:rsidRPr="000B55D6">
              <w:rPr>
                <w:rFonts w:ascii="Arial" w:hAnsi="Arial" w:cs="Arial"/>
                <w:color w:val="000000"/>
                <w:sz w:val="20"/>
                <w:szCs w:val="20"/>
              </w:rPr>
              <w:t xml:space="preserve">eparate </w:t>
            </w:r>
          </w:p>
          <w:p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financial statements</w:t>
            </w:r>
          </w:p>
        </w:tc>
      </w:tr>
      <w:tr w:rsidR="00353BB2" w:rsidRPr="000B55D6" w:rsidTr="00353BB2">
        <w:tc>
          <w:tcPr>
            <w:tcW w:w="2700" w:type="dxa"/>
          </w:tcPr>
          <w:p w:rsidR="00353BB2" w:rsidRPr="000B55D6" w:rsidRDefault="00353BB2" w:rsidP="00353BB2">
            <w:pPr>
              <w:spacing w:line="360" w:lineRule="exact"/>
              <w:ind w:right="-18"/>
              <w:jc w:val="center"/>
              <w:rPr>
                <w:rFonts w:ascii="Arial" w:hAnsi="Arial" w:cs="Arial"/>
                <w:color w:val="000000"/>
                <w:sz w:val="20"/>
                <w:szCs w:val="20"/>
              </w:rPr>
            </w:pPr>
          </w:p>
        </w:tc>
        <w:tc>
          <w:tcPr>
            <w:tcW w:w="1332"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44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c>
          <w:tcPr>
            <w:tcW w:w="126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440" w:type="dxa"/>
          </w:tcPr>
          <w:p w:rsidR="00353BB2" w:rsidRPr="000B55D6" w:rsidRDefault="00353BB2" w:rsidP="00353BB2">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353BB2" w:rsidRPr="000B55D6" w:rsidTr="00353BB2">
        <w:tc>
          <w:tcPr>
            <w:tcW w:w="2700" w:type="dxa"/>
          </w:tcPr>
          <w:p w:rsidR="00353BB2" w:rsidRPr="000B55D6" w:rsidRDefault="00353BB2" w:rsidP="00353BB2">
            <w:pPr>
              <w:tabs>
                <w:tab w:val="left" w:pos="576"/>
              </w:tabs>
              <w:spacing w:line="360" w:lineRule="exact"/>
              <w:jc w:val="both"/>
              <w:rPr>
                <w:rFonts w:ascii="Arial" w:hAnsi="Arial" w:cs="Arial"/>
                <w:sz w:val="20"/>
                <w:szCs w:val="20"/>
              </w:rPr>
            </w:pPr>
            <w:r w:rsidRPr="000B55D6">
              <w:rPr>
                <w:rFonts w:ascii="Arial" w:hAnsi="Arial" w:cs="Arial"/>
                <w:sz w:val="20"/>
                <w:szCs w:val="20"/>
              </w:rPr>
              <w:t>Payable:</w:t>
            </w:r>
          </w:p>
        </w:tc>
        <w:tc>
          <w:tcPr>
            <w:tcW w:w="1332" w:type="dxa"/>
          </w:tcPr>
          <w:p w:rsidR="00353BB2" w:rsidRPr="000B55D6" w:rsidRDefault="00353BB2" w:rsidP="00353BB2">
            <w:pPr>
              <w:tabs>
                <w:tab w:val="decimal" w:pos="1042"/>
              </w:tabs>
              <w:spacing w:line="360" w:lineRule="exact"/>
              <w:jc w:val="both"/>
              <w:rPr>
                <w:rFonts w:ascii="Arial" w:hAnsi="Arial" w:cs="Arial"/>
                <w:sz w:val="20"/>
                <w:szCs w:val="20"/>
              </w:rPr>
            </w:pPr>
          </w:p>
        </w:tc>
        <w:tc>
          <w:tcPr>
            <w:tcW w:w="1440" w:type="dxa"/>
          </w:tcPr>
          <w:p w:rsidR="00353BB2" w:rsidRPr="000B55D6" w:rsidRDefault="00353BB2" w:rsidP="00353BB2">
            <w:pPr>
              <w:tabs>
                <w:tab w:val="decimal" w:pos="1042"/>
              </w:tabs>
              <w:spacing w:line="360" w:lineRule="exact"/>
              <w:jc w:val="both"/>
              <w:rPr>
                <w:rFonts w:ascii="Arial" w:hAnsi="Arial" w:cs="Arial"/>
                <w:sz w:val="20"/>
                <w:szCs w:val="20"/>
              </w:rPr>
            </w:pPr>
          </w:p>
        </w:tc>
        <w:tc>
          <w:tcPr>
            <w:tcW w:w="1260" w:type="dxa"/>
          </w:tcPr>
          <w:p w:rsidR="00353BB2" w:rsidRPr="000B55D6" w:rsidRDefault="00353BB2" w:rsidP="00353BB2">
            <w:pPr>
              <w:tabs>
                <w:tab w:val="decimal" w:pos="1042"/>
              </w:tabs>
              <w:spacing w:line="360" w:lineRule="exact"/>
              <w:jc w:val="both"/>
              <w:rPr>
                <w:rFonts w:ascii="Arial" w:hAnsi="Arial" w:cs="Arial"/>
                <w:sz w:val="20"/>
                <w:szCs w:val="20"/>
              </w:rPr>
            </w:pPr>
          </w:p>
        </w:tc>
        <w:tc>
          <w:tcPr>
            <w:tcW w:w="1440" w:type="dxa"/>
          </w:tcPr>
          <w:p w:rsidR="00353BB2" w:rsidRPr="000B55D6" w:rsidRDefault="00353BB2" w:rsidP="00353BB2">
            <w:pPr>
              <w:tabs>
                <w:tab w:val="decimal" w:pos="1042"/>
              </w:tabs>
              <w:spacing w:line="360" w:lineRule="exact"/>
              <w:jc w:val="both"/>
              <w:rPr>
                <w:rFonts w:ascii="Arial" w:hAnsi="Arial" w:cs="Arial"/>
                <w:sz w:val="20"/>
                <w:szCs w:val="20"/>
              </w:rPr>
            </w:pPr>
          </w:p>
        </w:tc>
      </w:tr>
      <w:tr w:rsidR="00424AC5" w:rsidRPr="000B55D6" w:rsidTr="00353BB2">
        <w:tc>
          <w:tcPr>
            <w:tcW w:w="2700"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up to 1 year</w:t>
            </w:r>
          </w:p>
        </w:tc>
        <w:tc>
          <w:tcPr>
            <w:tcW w:w="1332"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hint="cs"/>
                <w:sz w:val="20"/>
                <w:szCs w:val="20"/>
                <w:cs/>
              </w:rPr>
              <w:t>284</w:t>
            </w:r>
          </w:p>
        </w:tc>
        <w:tc>
          <w:tcPr>
            <w:tcW w:w="144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313</w:t>
            </w:r>
          </w:p>
        </w:tc>
        <w:tc>
          <w:tcPr>
            <w:tcW w:w="126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246</w:t>
            </w:r>
          </w:p>
        </w:tc>
        <w:tc>
          <w:tcPr>
            <w:tcW w:w="1440" w:type="dxa"/>
          </w:tcPr>
          <w:p w:rsidR="00424AC5" w:rsidRPr="006F250D"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262</w:t>
            </w:r>
          </w:p>
        </w:tc>
      </w:tr>
      <w:tr w:rsidR="00424AC5" w:rsidRPr="000B55D6" w:rsidTr="00353BB2">
        <w:tc>
          <w:tcPr>
            <w:tcW w:w="2700"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over 1 and up to 5 years</w:t>
            </w:r>
          </w:p>
        </w:tc>
        <w:tc>
          <w:tcPr>
            <w:tcW w:w="1332"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hint="cs"/>
                <w:sz w:val="20"/>
                <w:szCs w:val="20"/>
                <w:cs/>
              </w:rPr>
              <w:t>792</w:t>
            </w:r>
          </w:p>
        </w:tc>
        <w:tc>
          <w:tcPr>
            <w:tcW w:w="144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947</w:t>
            </w:r>
          </w:p>
        </w:tc>
        <w:tc>
          <w:tcPr>
            <w:tcW w:w="126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779</w:t>
            </w:r>
          </w:p>
        </w:tc>
        <w:tc>
          <w:tcPr>
            <w:tcW w:w="1440" w:type="dxa"/>
          </w:tcPr>
          <w:p w:rsidR="00424AC5" w:rsidRPr="006F250D"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861</w:t>
            </w:r>
          </w:p>
        </w:tc>
      </w:tr>
      <w:tr w:rsidR="00424AC5" w:rsidRPr="000B55D6" w:rsidTr="00353BB2">
        <w:tc>
          <w:tcPr>
            <w:tcW w:w="2700" w:type="dxa"/>
          </w:tcPr>
          <w:p w:rsidR="00424AC5" w:rsidRPr="000B55D6" w:rsidRDefault="00424AC5" w:rsidP="00424AC5">
            <w:pPr>
              <w:spacing w:line="360" w:lineRule="exact"/>
              <w:ind w:left="162"/>
              <w:jc w:val="both"/>
              <w:rPr>
                <w:rFonts w:ascii="Arial" w:hAnsi="Arial" w:cs="Arial"/>
                <w:sz w:val="20"/>
                <w:szCs w:val="20"/>
              </w:rPr>
            </w:pPr>
            <w:r w:rsidRPr="000B55D6">
              <w:rPr>
                <w:rFonts w:ascii="Arial" w:hAnsi="Arial" w:cs="Arial"/>
                <w:sz w:val="20"/>
                <w:szCs w:val="20"/>
              </w:rPr>
              <w:t>In over 5 years</w:t>
            </w:r>
          </w:p>
        </w:tc>
        <w:tc>
          <w:tcPr>
            <w:tcW w:w="1332"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hint="cs"/>
                <w:sz w:val="20"/>
                <w:szCs w:val="20"/>
                <w:cs/>
              </w:rPr>
              <w:t>1</w:t>
            </w:r>
            <w:r w:rsidRPr="00424AC5">
              <w:rPr>
                <w:rFonts w:ascii="Arial" w:eastAsia="Arial Unicode MS" w:hAnsi="Arial" w:cs="Arial"/>
                <w:sz w:val="20"/>
                <w:szCs w:val="20"/>
              </w:rPr>
              <w:t>,275</w:t>
            </w:r>
          </w:p>
        </w:tc>
        <w:tc>
          <w:tcPr>
            <w:tcW w:w="144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1,509</w:t>
            </w:r>
          </w:p>
        </w:tc>
        <w:tc>
          <w:tcPr>
            <w:tcW w:w="1260" w:type="dxa"/>
          </w:tcPr>
          <w:p w:rsidR="00424AC5" w:rsidRPr="00424AC5" w:rsidRDefault="00424AC5" w:rsidP="00424AC5">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1,275</w:t>
            </w:r>
          </w:p>
        </w:tc>
        <w:tc>
          <w:tcPr>
            <w:tcW w:w="1440" w:type="dxa"/>
          </w:tcPr>
          <w:p w:rsidR="00424AC5" w:rsidRPr="006F250D" w:rsidRDefault="004B4480" w:rsidP="00424AC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1,410</w:t>
            </w:r>
          </w:p>
        </w:tc>
      </w:tr>
    </w:tbl>
    <w:p w:rsidR="004B4480" w:rsidRDefault="004B4480" w:rsidP="00CE0E35">
      <w:pPr>
        <w:spacing w:before="240" w:after="120" w:line="380" w:lineRule="exact"/>
        <w:ind w:left="547" w:hanging="547"/>
        <w:jc w:val="thaiDistribute"/>
        <w:rPr>
          <w:rFonts w:ascii="Arial" w:eastAsia="Arial Unicode MS" w:hAnsi="Arial" w:cs="Arial"/>
          <w:b/>
          <w:bCs/>
          <w:sz w:val="22"/>
          <w:szCs w:val="22"/>
        </w:rPr>
      </w:pPr>
    </w:p>
    <w:p w:rsidR="004B4480" w:rsidRDefault="004B448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3</w:t>
      </w:r>
      <w:r w:rsidR="00230908">
        <w:rPr>
          <w:rFonts w:ascii="Arial" w:eastAsia="Arial Unicode MS" w:hAnsi="Arial" w:cs="Arial"/>
          <w:b/>
          <w:bCs/>
          <w:sz w:val="22"/>
          <w:szCs w:val="22"/>
        </w:rPr>
        <w:t>1</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rental commitments</w:t>
      </w:r>
    </w:p>
    <w:p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rsidR="0066224E" w:rsidRP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b)   The Company has entered into agreements to provide administrative services and inventory management services to </w:t>
      </w:r>
      <w:r w:rsidR="009070A2">
        <w:rPr>
          <w:rFonts w:ascii="Arial" w:hAnsi="Arial"/>
          <w:sz w:val="22"/>
          <w:szCs w:val="22"/>
        </w:rPr>
        <w:t>a</w:t>
      </w:r>
      <w:r w:rsidRPr="0066224E">
        <w:rPr>
          <w:rFonts w:ascii="Arial" w:hAnsi="Arial"/>
          <w:sz w:val="22"/>
          <w:szCs w:val="22"/>
        </w:rPr>
        <w:t xml:space="preserve"> subsidiary. Under the conditions of the agreements, the Company receives monthly services fee at a percentage of sales,</w:t>
      </w:r>
      <w:r w:rsidR="009070A2">
        <w:rPr>
          <w:rFonts w:ascii="Arial" w:hAnsi="Arial"/>
          <w:sz w:val="22"/>
          <w:szCs w:val="22"/>
        </w:rPr>
        <w:t xml:space="preserve"> </w:t>
      </w:r>
      <w:r w:rsidRPr="0066224E">
        <w:rPr>
          <w:rFonts w:ascii="Arial" w:hAnsi="Arial"/>
          <w:sz w:val="22"/>
          <w:szCs w:val="22"/>
        </w:rPr>
        <w:t>and a percentage of the actual cost, as stipulated in the agreements.</w:t>
      </w:r>
    </w:p>
    <w:p w:rsidR="0066224E" w:rsidRP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c)   The Company has entered into land lease agreements with </w:t>
      </w:r>
      <w:r w:rsidR="009070A2">
        <w:rPr>
          <w:rFonts w:ascii="Arial" w:hAnsi="Arial"/>
          <w:sz w:val="22"/>
          <w:szCs w:val="22"/>
        </w:rPr>
        <w:t>a</w:t>
      </w:r>
      <w:r w:rsidRPr="0066224E">
        <w:rPr>
          <w:rFonts w:ascii="Arial" w:hAnsi="Arial"/>
          <w:sz w:val="22"/>
          <w:szCs w:val="22"/>
        </w:rPr>
        <w:t xml:space="preserve"> subsidiar</w:t>
      </w:r>
      <w:r w:rsidR="009070A2">
        <w:rPr>
          <w:rFonts w:ascii="Arial" w:hAnsi="Arial"/>
          <w:sz w:val="22"/>
          <w:szCs w:val="22"/>
        </w:rPr>
        <w:t>y</w:t>
      </w:r>
      <w:r w:rsidRPr="0066224E">
        <w:rPr>
          <w:rFonts w:ascii="Arial" w:hAnsi="Arial"/>
          <w:sz w:val="22"/>
          <w:szCs w:val="22"/>
        </w:rPr>
        <w:t>. The terms of the agreements are 3 years. Under the conditions of the agreements, the Company receives monthly rental at rates stipulated in the agreements. The agreements are non-cancelable, except with the consent of the counterparties.</w:t>
      </w:r>
      <w:r w:rsidR="00B141E9">
        <w:rPr>
          <w:rFonts w:ascii="Arial" w:hAnsi="Arial"/>
          <w:sz w:val="22"/>
          <w:szCs w:val="22"/>
        </w:rPr>
        <w:t xml:space="preserve"> </w:t>
      </w:r>
    </w:p>
    <w:p w:rsidR="00D90697" w:rsidRPr="003F36F7" w:rsidRDefault="00B141E9" w:rsidP="004B4480">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230908">
        <w:rPr>
          <w:rFonts w:ascii="Arial" w:eastAsia="Arial Unicode MS" w:hAnsi="Arial" w:cs="Arial"/>
          <w:b/>
          <w:bCs/>
          <w:sz w:val="22"/>
          <w:szCs w:val="22"/>
        </w:rPr>
        <w:t>1</w:t>
      </w:r>
      <w:r w:rsidR="00D90697" w:rsidRPr="003F36F7">
        <w:rPr>
          <w:rFonts w:ascii="Arial" w:eastAsia="Arial Unicode MS" w:hAnsi="Arial" w:cs="Arial"/>
          <w:b/>
          <w:bCs/>
          <w:sz w:val="22"/>
          <w:szCs w:val="22"/>
        </w:rPr>
        <w:t>.</w:t>
      </w:r>
      <w:r w:rsidR="0086072F">
        <w:rPr>
          <w:rFonts w:ascii="Arial" w:eastAsia="Arial Unicode MS" w:hAnsi="Arial" w:cs="Arial"/>
          <w:b/>
          <w:bCs/>
          <w:sz w:val="22"/>
          <w:szCs w:val="22"/>
        </w:rPr>
        <w:t>4</w:t>
      </w:r>
      <w:r w:rsidR="00D90697" w:rsidRPr="003F36F7">
        <w:rPr>
          <w:rFonts w:ascii="Arial" w:eastAsia="Arial Unicode MS" w:hAnsi="Arial" w:cs="Arial"/>
          <w:b/>
          <w:bCs/>
          <w:sz w:val="22"/>
          <w:szCs w:val="22"/>
        </w:rPr>
        <w:tab/>
        <w:t xml:space="preserve">Long-term lease agreements - as </w:t>
      </w:r>
      <w:r w:rsidR="00CE0E35">
        <w:rPr>
          <w:rFonts w:ascii="Arial" w:eastAsia="Arial Unicode MS" w:hAnsi="Arial" w:cs="Arial"/>
          <w:b/>
          <w:bCs/>
          <w:sz w:val="22"/>
          <w:szCs w:val="22"/>
        </w:rPr>
        <w:t xml:space="preserve">a </w:t>
      </w:r>
      <w:proofErr w:type="spellStart"/>
      <w:r w:rsidR="00D90697" w:rsidRPr="003F36F7">
        <w:rPr>
          <w:rFonts w:ascii="Arial" w:eastAsia="Arial Unicode MS" w:hAnsi="Arial" w:cs="Arial"/>
          <w:b/>
          <w:bCs/>
          <w:sz w:val="22"/>
          <w:szCs w:val="22"/>
        </w:rPr>
        <w:t>leas</w:t>
      </w:r>
      <w:r w:rsidR="00CE0E35">
        <w:rPr>
          <w:rFonts w:ascii="Arial" w:eastAsia="Arial Unicode MS" w:hAnsi="Arial" w:cs="Arial"/>
          <w:b/>
          <w:bCs/>
          <w:sz w:val="22"/>
          <w:szCs w:val="22"/>
        </w:rPr>
        <w:t>o</w:t>
      </w:r>
      <w:r w:rsidR="00D90697" w:rsidRPr="003F36F7">
        <w:rPr>
          <w:rFonts w:ascii="Arial" w:eastAsia="Arial Unicode MS" w:hAnsi="Arial" w:cs="Arial"/>
          <w:b/>
          <w:bCs/>
          <w:sz w:val="22"/>
          <w:szCs w:val="22"/>
        </w:rPr>
        <w:t>r</w:t>
      </w:r>
      <w:proofErr w:type="spellEnd"/>
    </w:p>
    <w:p w:rsidR="00874B29" w:rsidRPr="003F36F7" w:rsidRDefault="00D90697" w:rsidP="004B4480">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874B29" w:rsidRPr="003F36F7">
        <w:rPr>
          <w:rFonts w:ascii="Arial" w:eastAsia="Arial Unicode MS" w:hAnsi="Arial" w:cs="Arial"/>
          <w:sz w:val="22"/>
          <w:szCs w:val="22"/>
        </w:rPr>
        <w:t xml:space="preserve">As at </w:t>
      </w:r>
      <w:r w:rsidR="00874B29">
        <w:rPr>
          <w:rFonts w:ascii="Arial" w:eastAsia="Arial Unicode MS" w:hAnsi="Arial" w:cs="Arial"/>
          <w:sz w:val="22"/>
          <w:szCs w:val="22"/>
        </w:rPr>
        <w:t>31 December 201</w:t>
      </w:r>
      <w:r w:rsidR="009070A2">
        <w:rPr>
          <w:rFonts w:ascii="Arial" w:eastAsia="Arial Unicode MS" w:hAnsi="Arial" w:cs="Arial"/>
          <w:sz w:val="22"/>
          <w:szCs w:val="22"/>
        </w:rPr>
        <w:t>9</w:t>
      </w:r>
      <w:r w:rsidR="00874B29">
        <w:rPr>
          <w:rFonts w:ascii="Arial" w:eastAsia="Arial Unicode MS" w:hAnsi="Arial" w:cs="Arial"/>
          <w:sz w:val="22"/>
          <w:szCs w:val="22"/>
        </w:rPr>
        <w:t xml:space="preserve"> and 201</w:t>
      </w:r>
      <w:r w:rsidR="009070A2">
        <w:rPr>
          <w:rFonts w:ascii="Arial" w:eastAsia="Arial Unicode MS" w:hAnsi="Arial" w:cs="Arial"/>
          <w:sz w:val="22"/>
          <w:szCs w:val="22"/>
        </w:rPr>
        <w:t>8</w:t>
      </w:r>
      <w:r w:rsidR="00874B29">
        <w:rPr>
          <w:rFonts w:ascii="Arial" w:eastAsia="Arial Unicode MS" w:hAnsi="Arial" w:cs="Arial"/>
          <w:sz w:val="22"/>
          <w:szCs w:val="22"/>
        </w:rPr>
        <w:t>, t</w:t>
      </w:r>
      <w:r w:rsidR="00874B29" w:rsidRPr="003F36F7">
        <w:rPr>
          <w:rFonts w:ascii="Arial" w:eastAsia="Arial Unicode MS" w:hAnsi="Arial" w:cs="Arial"/>
          <w:sz w:val="22"/>
          <w:szCs w:val="22"/>
        </w:rPr>
        <w:t>he Company has entered into</w:t>
      </w:r>
      <w:r w:rsidR="00B141E9">
        <w:rPr>
          <w:rFonts w:ascii="Arial" w:eastAsia="Arial Unicode MS" w:hAnsi="Arial" w:cs="Arial"/>
          <w:sz w:val="22"/>
          <w:szCs w:val="22"/>
        </w:rPr>
        <w:t xml:space="preserve"> </w:t>
      </w:r>
      <w:r w:rsidR="00874B29">
        <w:rPr>
          <w:rFonts w:ascii="Arial" w:eastAsia="Arial Unicode MS" w:hAnsi="Arial" w:cs="Arial"/>
          <w:sz w:val="22"/>
          <w:szCs w:val="22"/>
        </w:rPr>
        <w:t>8</w:t>
      </w:r>
      <w:r w:rsidR="00874B29" w:rsidRPr="003F36F7">
        <w:rPr>
          <w:rFonts w:ascii="Arial" w:eastAsia="Arial Unicode MS" w:hAnsi="Arial" w:cs="Arial"/>
          <w:sz w:val="22"/>
          <w:szCs w:val="22"/>
        </w:rPr>
        <w:t xml:space="preserve"> agreements with </w:t>
      </w:r>
      <w:r w:rsidR="00874B29">
        <w:rPr>
          <w:rFonts w:ascii="Arial" w:eastAsia="Arial Unicode MS" w:hAnsi="Arial" w:cs="Arial"/>
          <w:sz w:val="22"/>
          <w:szCs w:val="22"/>
        </w:rPr>
        <w:t>4</w:t>
      </w:r>
      <w:r w:rsidR="00874B29" w:rsidRPr="003F36F7">
        <w:rPr>
          <w:rFonts w:ascii="Arial" w:eastAsia="Arial Unicode MS" w:hAnsi="Arial" w:cs="Arial"/>
          <w:sz w:val="22"/>
          <w:szCs w:val="22"/>
        </w:rPr>
        <w:t xml:space="preserve"> companies to lease and</w:t>
      </w:r>
      <w:r w:rsidR="00874B29">
        <w:rPr>
          <w:rFonts w:ascii="Arial" w:eastAsia="Arial Unicode MS" w:hAnsi="Arial" w:cs="Arial"/>
          <w:sz w:val="22"/>
          <w:szCs w:val="22"/>
        </w:rPr>
        <w:t>/or</w:t>
      </w:r>
      <w:r w:rsidR="00874B29" w:rsidRPr="003F36F7">
        <w:rPr>
          <w:rFonts w:ascii="Arial" w:eastAsia="Arial Unicode MS" w:hAnsi="Arial" w:cs="Arial"/>
          <w:sz w:val="22"/>
          <w:szCs w:val="22"/>
        </w:rPr>
        <w:t xml:space="preserve"> sub-lease parts of </w:t>
      </w:r>
      <w:r w:rsidR="00874B29">
        <w:rPr>
          <w:rFonts w:ascii="Arial" w:eastAsia="Arial Unicode MS" w:hAnsi="Arial" w:cs="Arial"/>
          <w:sz w:val="22"/>
          <w:szCs w:val="22"/>
        </w:rPr>
        <w:t xml:space="preserve">its </w:t>
      </w:r>
      <w:r w:rsidR="00874B29" w:rsidRPr="003F36F7">
        <w:rPr>
          <w:rFonts w:ascii="Arial" w:eastAsia="Arial Unicode MS" w:hAnsi="Arial" w:cs="Arial"/>
          <w:sz w:val="22"/>
          <w:szCs w:val="22"/>
        </w:rPr>
        <w:t>premises in</w:t>
      </w:r>
      <w:r w:rsidR="00B141E9">
        <w:rPr>
          <w:rFonts w:ascii="Arial" w:eastAsia="Arial Unicode MS" w:hAnsi="Arial" w:cs="Arial"/>
          <w:sz w:val="22"/>
          <w:szCs w:val="22"/>
        </w:rPr>
        <w:t xml:space="preserve"> </w:t>
      </w:r>
      <w:r w:rsidR="00874B29">
        <w:rPr>
          <w:rFonts w:ascii="Arial" w:eastAsia="Arial Unicode MS" w:hAnsi="Arial" w:cs="Arial"/>
          <w:sz w:val="22"/>
          <w:szCs w:val="22"/>
        </w:rPr>
        <w:t>7</w:t>
      </w:r>
      <w:r w:rsidR="00874B29" w:rsidRPr="003F36F7">
        <w:rPr>
          <w:rFonts w:ascii="Arial" w:eastAsia="Arial Unicode MS" w:hAnsi="Arial" w:cs="Arial"/>
          <w:sz w:val="22"/>
          <w:szCs w:val="22"/>
        </w:rPr>
        <w:t xml:space="preserve"> branches for </w:t>
      </w:r>
      <w:r w:rsidR="00874B29">
        <w:rPr>
          <w:rFonts w:ascii="Arial" w:eastAsia="Arial Unicode MS" w:hAnsi="Arial" w:cs="Arial"/>
          <w:sz w:val="22"/>
          <w:szCs w:val="22"/>
        </w:rPr>
        <w:t xml:space="preserve">the </w:t>
      </w:r>
      <w:r w:rsidR="00874B29" w:rsidRPr="003F36F7">
        <w:rPr>
          <w:rFonts w:ascii="Arial" w:eastAsia="Arial Unicode MS" w:hAnsi="Arial" w:cs="Arial"/>
          <w:sz w:val="22"/>
          <w:szCs w:val="22"/>
        </w:rPr>
        <w:t xml:space="preserve">periods </w:t>
      </w:r>
      <w:r w:rsidR="00874B29">
        <w:rPr>
          <w:rFonts w:ascii="Arial" w:eastAsia="Arial Unicode MS" w:hAnsi="Arial" w:cs="Arial"/>
          <w:sz w:val="22"/>
          <w:szCs w:val="22"/>
        </w:rPr>
        <w:t>between</w:t>
      </w:r>
      <w:r w:rsidR="00874B29" w:rsidRPr="003F36F7">
        <w:rPr>
          <w:rFonts w:ascii="Arial" w:eastAsia="Arial Unicode MS" w:hAnsi="Arial" w:cs="Arial"/>
          <w:sz w:val="22"/>
          <w:szCs w:val="22"/>
        </w:rPr>
        <w:t xml:space="preserve"> </w:t>
      </w:r>
      <w:r w:rsidR="00874B29">
        <w:rPr>
          <w:rFonts w:ascii="Arial" w:eastAsia="Arial Unicode MS" w:hAnsi="Arial" w:cs="Arial"/>
          <w:sz w:val="22"/>
          <w:szCs w:val="22"/>
        </w:rPr>
        <w:t>18</w:t>
      </w:r>
      <w:r w:rsidR="00874B29" w:rsidRPr="003F36F7">
        <w:rPr>
          <w:rFonts w:ascii="Arial" w:eastAsia="Arial Unicode MS" w:hAnsi="Arial" w:cs="Arial"/>
          <w:sz w:val="22"/>
          <w:szCs w:val="22"/>
        </w:rPr>
        <w:t xml:space="preserve"> </w:t>
      </w:r>
      <w:r w:rsidR="00874B29">
        <w:rPr>
          <w:rFonts w:ascii="Arial" w:eastAsia="Arial Unicode MS" w:hAnsi="Arial" w:cs="Arial"/>
          <w:sz w:val="22"/>
          <w:szCs w:val="22"/>
        </w:rPr>
        <w:t>to</w:t>
      </w:r>
      <w:r w:rsidR="00874B29" w:rsidRPr="003F36F7">
        <w:rPr>
          <w:rFonts w:ascii="Arial" w:eastAsia="Arial Unicode MS" w:hAnsi="Arial" w:cs="Arial"/>
          <w:sz w:val="22"/>
          <w:szCs w:val="22"/>
        </w:rPr>
        <w:t xml:space="preserve"> 30 years, with a total of rental received in advance amounting Baht </w:t>
      </w:r>
      <w:r w:rsidR="00874B29">
        <w:rPr>
          <w:rFonts w:ascii="Arial" w:eastAsia="Arial Unicode MS" w:hAnsi="Arial" w:cs="Arial"/>
          <w:sz w:val="22"/>
          <w:szCs w:val="22"/>
        </w:rPr>
        <w:t>649</w:t>
      </w:r>
      <w:r w:rsidR="00874B29" w:rsidRPr="003F36F7">
        <w:rPr>
          <w:rFonts w:ascii="Arial" w:eastAsia="Arial Unicode MS" w:hAnsi="Arial" w:cs="Arial"/>
          <w:sz w:val="22"/>
          <w:szCs w:val="22"/>
        </w:rPr>
        <w:t xml:space="preserve"> million. The terms of the agreements are </w:t>
      </w:r>
      <w:r w:rsidR="00874B29">
        <w:rPr>
          <w:rFonts w:ascii="Arial" w:eastAsia="Arial Unicode MS" w:hAnsi="Arial" w:cs="Arial"/>
          <w:sz w:val="22"/>
          <w:szCs w:val="22"/>
        </w:rPr>
        <w:t>ended in the year 2033 to</w:t>
      </w:r>
      <w:r w:rsidR="00874B29" w:rsidRPr="003F36F7">
        <w:rPr>
          <w:rFonts w:ascii="Arial" w:eastAsia="Arial Unicode MS" w:hAnsi="Arial" w:cs="Arial"/>
          <w:sz w:val="22"/>
          <w:szCs w:val="22"/>
        </w:rPr>
        <w:t xml:space="preserve"> </w:t>
      </w:r>
      <w:r w:rsidR="00874B29">
        <w:rPr>
          <w:rFonts w:ascii="Arial" w:eastAsia="Arial Unicode MS" w:hAnsi="Arial" w:cs="Arial"/>
          <w:sz w:val="22"/>
          <w:szCs w:val="22"/>
        </w:rPr>
        <w:t xml:space="preserve">the year </w:t>
      </w:r>
      <w:r w:rsidR="00874B29" w:rsidRPr="003F36F7">
        <w:rPr>
          <w:rFonts w:ascii="Arial" w:eastAsia="Arial Unicode MS" w:hAnsi="Arial" w:cs="Arial"/>
          <w:sz w:val="22"/>
          <w:szCs w:val="22"/>
        </w:rPr>
        <w:t>203</w:t>
      </w:r>
      <w:r w:rsidR="00874B29">
        <w:rPr>
          <w:rFonts w:ascii="Arial" w:eastAsia="Arial Unicode MS" w:hAnsi="Arial" w:cs="Arial"/>
          <w:sz w:val="22"/>
          <w:szCs w:val="22"/>
        </w:rPr>
        <w:t>9</w:t>
      </w:r>
      <w:r w:rsidR="00874B29" w:rsidRPr="003F36F7">
        <w:rPr>
          <w:rFonts w:ascii="Arial" w:eastAsia="Arial Unicode MS" w:hAnsi="Arial" w:cs="Arial"/>
          <w:sz w:val="22"/>
          <w:szCs w:val="22"/>
        </w:rPr>
        <w:t xml:space="preserve">. The Company </w:t>
      </w:r>
      <w:proofErr w:type="spellStart"/>
      <w:r w:rsidR="00874B29" w:rsidRPr="003F36F7">
        <w:rPr>
          <w:rFonts w:ascii="Arial" w:eastAsia="Arial Unicode MS" w:hAnsi="Arial" w:cs="Arial"/>
          <w:sz w:val="22"/>
          <w:szCs w:val="22"/>
        </w:rPr>
        <w:t>recognise</w:t>
      </w:r>
      <w:r w:rsidR="00874B29">
        <w:rPr>
          <w:rFonts w:ascii="Arial" w:eastAsia="Arial Unicode MS" w:hAnsi="Arial" w:cs="Arial"/>
          <w:sz w:val="22"/>
          <w:szCs w:val="22"/>
        </w:rPr>
        <w:t>d</w:t>
      </w:r>
      <w:proofErr w:type="spellEnd"/>
      <w:r w:rsidR="00874B29" w:rsidRPr="003F36F7">
        <w:rPr>
          <w:rFonts w:ascii="Arial" w:eastAsia="Arial Unicode MS" w:hAnsi="Arial" w:cs="Arial"/>
          <w:sz w:val="22"/>
          <w:szCs w:val="22"/>
        </w:rPr>
        <w:t xml:space="preserve"> this income systematically on a straight-line basis over the lease period</w:t>
      </w:r>
      <w:r w:rsidR="00874B29">
        <w:rPr>
          <w:rFonts w:ascii="Arial" w:eastAsia="Arial Unicode MS" w:hAnsi="Arial" w:cs="Arial"/>
          <w:sz w:val="22"/>
          <w:szCs w:val="22"/>
        </w:rPr>
        <w:t>s</w:t>
      </w:r>
      <w:r w:rsidR="00874B29" w:rsidRPr="003F36F7">
        <w:rPr>
          <w:rFonts w:ascii="Arial" w:eastAsia="Arial Unicode MS" w:hAnsi="Arial" w:cs="Arial"/>
          <w:sz w:val="22"/>
          <w:szCs w:val="22"/>
        </w:rPr>
        <w:t xml:space="preserve"> which </w:t>
      </w:r>
      <w:r w:rsidR="00874B29">
        <w:rPr>
          <w:rFonts w:ascii="Arial" w:eastAsia="Arial Unicode MS" w:hAnsi="Arial" w:cs="Arial"/>
          <w:sz w:val="22"/>
          <w:szCs w:val="22"/>
        </w:rPr>
        <w:t>are</w:t>
      </w:r>
      <w:r w:rsidR="00874B29" w:rsidRPr="003F36F7">
        <w:rPr>
          <w:rFonts w:ascii="Arial" w:eastAsia="Arial Unicode MS" w:hAnsi="Arial" w:cs="Arial"/>
          <w:sz w:val="22"/>
          <w:szCs w:val="22"/>
        </w:rPr>
        <w:t xml:space="preserve"> the useful lives of the leaseholds.</w:t>
      </w:r>
    </w:p>
    <w:p w:rsidR="00874B29" w:rsidRDefault="00874B29" w:rsidP="004B4480">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Pr>
          <w:rFonts w:ascii="Arial" w:eastAsia="Arial Unicode MS" w:hAnsi="Arial" w:cs="Arial"/>
          <w:sz w:val="22"/>
          <w:szCs w:val="22"/>
        </w:rPr>
        <w:t>31 December 201</w:t>
      </w:r>
      <w:r w:rsidR="00353BB2">
        <w:rPr>
          <w:rFonts w:ascii="Arial" w:eastAsia="Arial Unicode MS" w:hAnsi="Arial" w:cs="Arial"/>
          <w:sz w:val="22"/>
          <w:szCs w:val="22"/>
        </w:rPr>
        <w:t>9</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Pr>
          <w:rFonts w:ascii="Arial" w:eastAsia="Arial Unicode MS" w:hAnsi="Arial" w:cs="Arial"/>
          <w:sz w:val="22"/>
          <w:szCs w:val="22"/>
        </w:rPr>
        <w:t>cognised</w:t>
      </w:r>
      <w:proofErr w:type="spellEnd"/>
      <w:r>
        <w:rPr>
          <w:rFonts w:ascii="Arial" w:eastAsia="Arial Unicode MS" w:hAnsi="Arial" w:cs="Arial"/>
          <w:sz w:val="22"/>
          <w:szCs w:val="22"/>
        </w:rPr>
        <w:t xml:space="preserve"> rental income was Baht </w:t>
      </w:r>
      <w:r w:rsidR="00424AC5">
        <w:rPr>
          <w:rFonts w:ascii="Arial" w:eastAsia="Arial Unicode MS" w:hAnsi="Arial" w:cs="Arial"/>
          <w:sz w:val="22"/>
          <w:szCs w:val="22"/>
        </w:rPr>
        <w:t>337</w:t>
      </w:r>
      <w:r w:rsidRPr="003F36F7">
        <w:rPr>
          <w:rFonts w:ascii="Arial" w:eastAsia="Arial Unicode MS" w:hAnsi="Arial" w:cs="Arial"/>
          <w:sz w:val="22"/>
          <w:szCs w:val="22"/>
        </w:rPr>
        <w:t xml:space="preserve"> million (</w:t>
      </w:r>
      <w:r>
        <w:rPr>
          <w:rFonts w:ascii="Arial" w:eastAsia="Arial Unicode MS" w:hAnsi="Arial" w:cs="Arial"/>
          <w:sz w:val="22"/>
          <w:szCs w:val="22"/>
        </w:rPr>
        <w:t>201</w:t>
      </w:r>
      <w:r w:rsidR="00353BB2">
        <w:rPr>
          <w:rFonts w:ascii="Arial" w:eastAsia="Arial Unicode MS" w:hAnsi="Arial" w:cs="Arial"/>
          <w:sz w:val="22"/>
          <w:szCs w:val="22"/>
        </w:rPr>
        <w:t>8</w:t>
      </w:r>
      <w:r w:rsidRPr="003F36F7">
        <w:rPr>
          <w:rFonts w:ascii="Arial" w:eastAsia="Arial Unicode MS" w:hAnsi="Arial" w:cs="Arial"/>
          <w:sz w:val="22"/>
          <w:szCs w:val="22"/>
        </w:rPr>
        <w:t xml:space="preserve">: Baht </w:t>
      </w:r>
      <w:r w:rsidR="00353BB2">
        <w:rPr>
          <w:rFonts w:ascii="Arial" w:eastAsia="Arial Unicode MS" w:hAnsi="Arial" w:cs="Arial"/>
          <w:sz w:val="22"/>
          <w:szCs w:val="22"/>
        </w:rPr>
        <w:t>359</w:t>
      </w:r>
      <w:r w:rsidRPr="003F36F7">
        <w:rPr>
          <w:rFonts w:ascii="Arial" w:eastAsia="Arial Unicode MS" w:hAnsi="Arial" w:cs="Arial"/>
          <w:sz w:val="22"/>
          <w:szCs w:val="22"/>
        </w:rPr>
        <w:t xml:space="preserve"> million).</w:t>
      </w:r>
    </w:p>
    <w:p w:rsidR="006D0F8A"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3</w:t>
      </w:r>
      <w:r w:rsidR="00230908">
        <w:rPr>
          <w:rFonts w:ascii="Arial" w:eastAsia="Arial Unicode MS" w:hAnsi="Arial" w:cs="Arial"/>
          <w:b/>
          <w:bCs/>
          <w:sz w:val="22"/>
          <w:szCs w:val="22"/>
        </w:rPr>
        <w:t>1</w:t>
      </w:r>
      <w:r w:rsidR="006D0F8A" w:rsidRPr="003F36F7">
        <w:rPr>
          <w:rFonts w:ascii="Arial" w:eastAsia="Arial Unicode MS" w:hAnsi="Arial" w:cs="Arial"/>
          <w:b/>
          <w:bCs/>
          <w:sz w:val="22"/>
          <w:szCs w:val="22"/>
        </w:rPr>
        <w:t>.</w:t>
      </w:r>
      <w:r w:rsidR="0086072F">
        <w:rPr>
          <w:rFonts w:ascii="Arial" w:eastAsia="Arial Unicode MS" w:hAnsi="Arial" w:cs="Arial"/>
          <w:b/>
          <w:bCs/>
          <w:sz w:val="22"/>
          <w:szCs w:val="22"/>
        </w:rPr>
        <w:t>5</w:t>
      </w:r>
      <w:r w:rsidR="006D0F8A" w:rsidRPr="003F36F7">
        <w:rPr>
          <w:rFonts w:ascii="Arial" w:eastAsia="Arial Unicode MS" w:hAnsi="Arial" w:cs="Arial"/>
          <w:b/>
          <w:bCs/>
          <w:sz w:val="22"/>
          <w:szCs w:val="22"/>
        </w:rPr>
        <w:tab/>
      </w:r>
      <w:r w:rsidR="006D0F8A" w:rsidRPr="003F36F7">
        <w:rPr>
          <w:rFonts w:ascii="Arial" w:hAnsi="Arial" w:cs="Arial"/>
          <w:b/>
          <w:bCs/>
          <w:sz w:val="22"/>
          <w:szCs w:val="22"/>
        </w:rPr>
        <w:t>Guarantees</w:t>
      </w:r>
    </w:p>
    <w:p w:rsidR="006D0F8A" w:rsidRPr="003F36F7" w:rsidRDefault="006D0F8A" w:rsidP="004B4480">
      <w:pPr>
        <w:tabs>
          <w:tab w:val="left" w:pos="900"/>
        </w:tabs>
        <w:spacing w:before="120" w:after="120" w:line="380" w:lineRule="exact"/>
        <w:ind w:left="900" w:hanging="360"/>
        <w:jc w:val="thaiDistribute"/>
        <w:rPr>
          <w:rFonts w:ascii="Arial" w:hAnsi="Arial" w:cs="Arial"/>
          <w:b/>
          <w:bCs/>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31 December </w:t>
      </w:r>
      <w:r w:rsidR="00EA668D">
        <w:rPr>
          <w:rFonts w:ascii="Arial" w:eastAsia="Arial Unicode MS" w:hAnsi="Arial" w:cs="Arial"/>
          <w:sz w:val="22"/>
          <w:szCs w:val="22"/>
        </w:rPr>
        <w:t>201</w:t>
      </w:r>
      <w:r w:rsidR="00353BB2">
        <w:rPr>
          <w:rFonts w:ascii="Arial" w:eastAsia="Arial Unicode MS" w:hAnsi="Arial" w:cs="Arial"/>
          <w:sz w:val="22"/>
          <w:szCs w:val="22"/>
        </w:rPr>
        <w:t>9</w:t>
      </w:r>
      <w:r w:rsidRPr="003F36F7">
        <w:rPr>
          <w:rFonts w:ascii="Arial" w:eastAsia="Arial Unicode MS" w:hAnsi="Arial" w:cs="Arial"/>
          <w:sz w:val="22"/>
          <w:szCs w:val="22"/>
        </w:rPr>
        <w:t xml:space="preserve">, </w:t>
      </w:r>
      <w:r w:rsidR="004B4480">
        <w:rPr>
          <w:rFonts w:ascii="Arial" w:eastAsia="Arial Unicode MS" w:hAnsi="Arial" w:cs="Arial"/>
          <w:sz w:val="22"/>
          <w:szCs w:val="22"/>
        </w:rPr>
        <w:t>the Group has</w:t>
      </w:r>
      <w:r w:rsidR="00F7462F">
        <w:rPr>
          <w:rFonts w:ascii="Arial" w:eastAsia="Arial Unicode MS" w:hAnsi="Arial" w:cs="Arial"/>
          <w:sz w:val="22"/>
          <w:szCs w:val="22"/>
        </w:rPr>
        <w:t xml:space="preserve"> outstanding bank guarantees of</w:t>
      </w:r>
      <w:r w:rsidRPr="003F36F7">
        <w:rPr>
          <w:rFonts w:ascii="Arial" w:eastAsia="Arial Unicode MS" w:hAnsi="Arial" w:cs="Arial"/>
          <w:sz w:val="22"/>
          <w:szCs w:val="22"/>
        </w:rPr>
        <w:t xml:space="preserve"> Baht </w:t>
      </w:r>
      <w:r w:rsidR="004B4480">
        <w:rPr>
          <w:rFonts w:ascii="Arial" w:eastAsia="Arial Unicode MS" w:hAnsi="Arial" w:cs="Arial"/>
          <w:sz w:val="22"/>
          <w:szCs w:val="22"/>
        </w:rPr>
        <w:t>153</w:t>
      </w:r>
      <w:r w:rsidR="00140C38">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B141E9">
        <w:rPr>
          <w:rFonts w:ascii="Arial" w:eastAsia="Arial Unicode MS" w:hAnsi="Arial" w:cs="Arial"/>
          <w:sz w:val="22"/>
          <w:szCs w:val="22"/>
        </w:rPr>
        <w:t xml:space="preserve">and MYR </w:t>
      </w:r>
      <w:r w:rsidR="004B4480">
        <w:rPr>
          <w:rFonts w:ascii="Arial" w:eastAsia="Arial Unicode MS" w:hAnsi="Arial" w:cs="Arial"/>
          <w:sz w:val="22"/>
          <w:szCs w:val="22"/>
        </w:rPr>
        <w:t>1</w:t>
      </w:r>
      <w:r w:rsidR="00B141E9">
        <w:rPr>
          <w:rFonts w:ascii="Arial" w:eastAsia="Arial Unicode MS" w:hAnsi="Arial" w:cs="Arial"/>
          <w:sz w:val="22"/>
          <w:szCs w:val="22"/>
        </w:rPr>
        <w:t xml:space="preserve"> million</w:t>
      </w:r>
      <w:r w:rsidR="008B3D0F">
        <w:rPr>
          <w:rFonts w:ascii="Arial" w:eastAsia="Arial Unicode MS" w:hAnsi="Arial" w:cs="Arial"/>
          <w:sz w:val="22"/>
          <w:szCs w:val="22"/>
        </w:rPr>
        <w:t xml:space="preserve"> </w:t>
      </w:r>
      <w:r w:rsidR="008B3D0F" w:rsidRPr="003F36F7">
        <w:rPr>
          <w:rFonts w:ascii="Arial" w:eastAsia="Arial Unicode MS" w:hAnsi="Arial" w:cs="Arial"/>
          <w:sz w:val="22"/>
          <w:szCs w:val="22"/>
        </w:rPr>
        <w:t>(</w:t>
      </w:r>
      <w:r w:rsidR="008B3D0F">
        <w:rPr>
          <w:rFonts w:ascii="Arial" w:eastAsia="Arial Unicode MS" w:hAnsi="Arial" w:cs="Arial"/>
          <w:sz w:val="22"/>
          <w:szCs w:val="22"/>
        </w:rPr>
        <w:t>201</w:t>
      </w:r>
      <w:r w:rsidR="00140C38">
        <w:rPr>
          <w:rFonts w:ascii="Arial" w:eastAsia="Arial Unicode MS" w:hAnsi="Arial" w:cs="Arial"/>
          <w:sz w:val="22"/>
          <w:szCs w:val="22"/>
        </w:rPr>
        <w:t>8</w:t>
      </w:r>
      <w:r w:rsidR="008B3D0F" w:rsidRPr="003F36F7">
        <w:rPr>
          <w:rFonts w:ascii="Arial" w:eastAsia="Arial Unicode MS" w:hAnsi="Arial" w:cs="Arial"/>
          <w:sz w:val="22"/>
          <w:szCs w:val="22"/>
        </w:rPr>
        <w:t xml:space="preserve">: Baht </w:t>
      </w:r>
      <w:r w:rsidR="00140C38">
        <w:rPr>
          <w:rFonts w:ascii="Arial" w:eastAsia="Arial Unicode MS" w:hAnsi="Arial" w:cs="Arial"/>
          <w:sz w:val="22"/>
          <w:szCs w:val="22"/>
        </w:rPr>
        <w:t>147</w:t>
      </w:r>
      <w:r w:rsidR="00140C38" w:rsidRPr="003F36F7">
        <w:rPr>
          <w:rFonts w:ascii="Arial" w:eastAsia="Arial Unicode MS" w:hAnsi="Arial" w:cs="Arial"/>
          <w:sz w:val="22"/>
          <w:szCs w:val="22"/>
        </w:rPr>
        <w:t xml:space="preserve"> </w:t>
      </w:r>
      <w:r w:rsidR="008B3D0F" w:rsidRPr="003F36F7">
        <w:rPr>
          <w:rFonts w:ascii="Arial" w:eastAsia="Arial Unicode MS" w:hAnsi="Arial" w:cs="Arial"/>
          <w:sz w:val="22"/>
          <w:szCs w:val="22"/>
        </w:rPr>
        <w:t>million</w:t>
      </w:r>
      <w:r w:rsidR="009070A2" w:rsidRPr="009070A2">
        <w:rPr>
          <w:rFonts w:ascii="Arial" w:eastAsia="Arial Unicode MS" w:hAnsi="Arial" w:cs="Arial"/>
          <w:sz w:val="22"/>
          <w:szCs w:val="22"/>
        </w:rPr>
        <w:t xml:space="preserve"> </w:t>
      </w:r>
      <w:r w:rsidR="009070A2">
        <w:rPr>
          <w:rFonts w:ascii="Arial" w:eastAsia="Arial Unicode MS" w:hAnsi="Arial" w:cs="Arial"/>
          <w:sz w:val="22"/>
          <w:szCs w:val="22"/>
        </w:rPr>
        <w:t>and MYR 1 million</w:t>
      </w:r>
      <w:r w:rsidR="008B3D0F" w:rsidRPr="003F36F7">
        <w:rPr>
          <w:rFonts w:ascii="Arial" w:eastAsia="Arial Unicode MS" w:hAnsi="Arial" w:cs="Arial"/>
          <w:sz w:val="22"/>
          <w:szCs w:val="22"/>
        </w:rPr>
        <w:t>)</w:t>
      </w:r>
      <w:r w:rsidR="008B3D0F">
        <w:rPr>
          <w:rFonts w:ascii="Arial" w:eastAsia="Arial Unicode MS" w:hAnsi="Arial" w:cs="Arial"/>
          <w:sz w:val="22"/>
          <w:szCs w:val="22"/>
        </w:rPr>
        <w:t xml:space="preserve"> (The Company only: Baht </w:t>
      </w:r>
      <w:r w:rsidR="004B4480">
        <w:rPr>
          <w:rFonts w:ascii="Arial" w:eastAsia="Arial Unicode MS" w:hAnsi="Arial" w:cs="Arial"/>
          <w:sz w:val="22"/>
          <w:szCs w:val="22"/>
        </w:rPr>
        <w:t>129</w:t>
      </w:r>
      <w:r w:rsidR="008B3D0F">
        <w:rPr>
          <w:rFonts w:ascii="Arial" w:eastAsia="Arial Unicode MS" w:hAnsi="Arial" w:cs="Arial"/>
          <w:sz w:val="22"/>
          <w:szCs w:val="22"/>
        </w:rPr>
        <w:t xml:space="preserve"> million</w:t>
      </w:r>
      <w:r w:rsidR="00F26DC2">
        <w:rPr>
          <w:rFonts w:ascii="Arial" w:eastAsia="Arial Unicode MS" w:hAnsi="Arial" w:cs="Browallia New"/>
          <w:sz w:val="22"/>
        </w:rPr>
        <w:t>,</w:t>
      </w:r>
      <w:r w:rsidR="008B3D0F">
        <w:rPr>
          <w:rFonts w:ascii="Arial" w:eastAsia="Arial Unicode MS" w:hAnsi="Arial" w:cs="Arial"/>
          <w:sz w:val="22"/>
          <w:szCs w:val="22"/>
        </w:rPr>
        <w:t xml:space="preserve"> 201</w:t>
      </w:r>
      <w:r w:rsidR="00140C38">
        <w:rPr>
          <w:rFonts w:ascii="Arial" w:eastAsia="Arial Unicode MS" w:hAnsi="Arial" w:cs="Arial"/>
          <w:sz w:val="22"/>
          <w:szCs w:val="22"/>
        </w:rPr>
        <w:t>8</w:t>
      </w:r>
      <w:r w:rsidR="008B3D0F">
        <w:rPr>
          <w:rFonts w:ascii="Arial" w:eastAsia="Arial Unicode MS" w:hAnsi="Arial" w:cs="Arial"/>
          <w:sz w:val="22"/>
          <w:szCs w:val="22"/>
        </w:rPr>
        <w:t xml:space="preserve">: Baht </w:t>
      </w:r>
      <w:r w:rsidR="00140C38">
        <w:rPr>
          <w:rFonts w:ascii="Arial" w:eastAsia="Arial Unicode MS" w:hAnsi="Arial" w:cs="Arial"/>
          <w:sz w:val="22"/>
          <w:szCs w:val="22"/>
        </w:rPr>
        <w:t>124</w:t>
      </w:r>
      <w:r w:rsidR="008B3D0F">
        <w:rPr>
          <w:rFonts w:ascii="Arial" w:eastAsia="Arial Unicode MS" w:hAnsi="Arial" w:cs="Arial"/>
          <w:sz w:val="22"/>
          <w:szCs w:val="22"/>
        </w:rPr>
        <w:t xml:space="preserve"> million)</w:t>
      </w:r>
      <w:r w:rsidR="00B141E9">
        <w:rPr>
          <w:rFonts w:ascii="Arial" w:eastAsia="Arial Unicode MS" w:hAnsi="Arial" w:cs="Arial"/>
          <w:sz w:val="22"/>
          <w:szCs w:val="22"/>
        </w:rPr>
        <w:t xml:space="preserve"> </w:t>
      </w:r>
      <w:r w:rsidR="00F7462F">
        <w:rPr>
          <w:rFonts w:ascii="Arial" w:eastAsia="Arial Unicode MS" w:hAnsi="Arial" w:cs="Arial"/>
          <w:sz w:val="22"/>
          <w:szCs w:val="22"/>
        </w:rPr>
        <w:t xml:space="preserve">issued by banks on benefit of the </w:t>
      </w:r>
      <w:r w:rsidR="004B4480">
        <w:rPr>
          <w:rFonts w:ascii="Arial" w:eastAsia="Arial Unicode MS" w:hAnsi="Arial" w:cs="Arial"/>
          <w:sz w:val="22"/>
          <w:szCs w:val="22"/>
        </w:rPr>
        <w:t>Group</w:t>
      </w:r>
      <w:r w:rsidRPr="003F36F7">
        <w:rPr>
          <w:rFonts w:ascii="Arial" w:eastAsia="Arial Unicode MS" w:hAnsi="Arial" w:cs="Arial"/>
          <w:sz w:val="22"/>
          <w:szCs w:val="22"/>
        </w:rPr>
        <w:t xml:space="preserve"> in respect of guarantees provided for leasing, purchases of goods or hire of work, as bonds with State Enterprise.</w:t>
      </w:r>
      <w:r w:rsidR="00F7462F">
        <w:rPr>
          <w:rFonts w:ascii="Arial" w:eastAsia="Arial Unicode MS" w:hAnsi="Arial" w:cs="Arial"/>
          <w:sz w:val="22"/>
          <w:szCs w:val="22"/>
        </w:rPr>
        <w:t xml:space="preserve"> Bank guarantee of Baht </w:t>
      </w:r>
      <w:r w:rsidR="004B4480">
        <w:rPr>
          <w:rFonts w:ascii="Arial" w:eastAsia="Arial Unicode MS" w:hAnsi="Arial" w:cstheme="minorBidi"/>
          <w:sz w:val="22"/>
          <w:szCs w:val="22"/>
        </w:rPr>
        <w:t>23</w:t>
      </w:r>
      <w:r w:rsidR="00EA668D">
        <w:rPr>
          <w:rFonts w:ascii="Arial" w:eastAsia="Arial Unicode MS" w:hAnsi="Arial" w:cs="Arial"/>
          <w:sz w:val="22"/>
          <w:szCs w:val="22"/>
        </w:rPr>
        <w:t xml:space="preserve"> </w:t>
      </w:r>
      <w:r w:rsidR="00F7462F">
        <w:rPr>
          <w:rFonts w:ascii="Arial" w:eastAsia="Arial Unicode MS" w:hAnsi="Arial" w:cs="Arial"/>
          <w:sz w:val="22"/>
          <w:szCs w:val="22"/>
        </w:rPr>
        <w:t xml:space="preserve">million </w:t>
      </w:r>
      <w:r w:rsidR="00B141E9">
        <w:rPr>
          <w:rFonts w:ascii="Arial" w:eastAsia="Arial Unicode MS" w:hAnsi="Arial" w:cs="Arial"/>
          <w:sz w:val="22"/>
          <w:szCs w:val="22"/>
        </w:rPr>
        <w:t xml:space="preserve">and MYR </w:t>
      </w:r>
      <w:r w:rsidR="004B4480">
        <w:rPr>
          <w:rFonts w:ascii="Arial" w:eastAsia="Arial Unicode MS" w:hAnsi="Arial" w:cs="Arial"/>
          <w:sz w:val="22"/>
          <w:szCs w:val="22"/>
        </w:rPr>
        <w:t>1</w:t>
      </w:r>
      <w:r w:rsidR="00B141E9">
        <w:rPr>
          <w:rFonts w:ascii="Arial" w:eastAsia="Arial Unicode MS" w:hAnsi="Arial" w:cs="Arial"/>
          <w:sz w:val="22"/>
          <w:szCs w:val="22"/>
        </w:rPr>
        <w:t xml:space="preserve"> million </w:t>
      </w:r>
      <w:r w:rsidR="00F7462F">
        <w:rPr>
          <w:rFonts w:ascii="Arial" w:eastAsia="Arial Unicode MS" w:hAnsi="Arial" w:cs="Arial"/>
          <w:sz w:val="22"/>
          <w:szCs w:val="22"/>
        </w:rPr>
        <w:t>(</w:t>
      </w:r>
      <w:r w:rsidR="00EA668D">
        <w:rPr>
          <w:rFonts w:ascii="Arial" w:eastAsia="Arial Unicode MS" w:hAnsi="Arial" w:cs="Arial"/>
          <w:sz w:val="22"/>
          <w:szCs w:val="22"/>
        </w:rPr>
        <w:t>201</w:t>
      </w:r>
      <w:r w:rsidR="00140C38">
        <w:rPr>
          <w:rFonts w:ascii="Arial" w:eastAsia="Arial Unicode MS" w:hAnsi="Arial" w:cstheme="minorBidi"/>
          <w:sz w:val="22"/>
          <w:szCs w:val="22"/>
        </w:rPr>
        <w:t>8</w:t>
      </w:r>
      <w:r w:rsidR="00F7462F">
        <w:rPr>
          <w:rFonts w:ascii="Arial" w:eastAsia="Arial Unicode MS" w:hAnsi="Arial" w:cs="Arial"/>
          <w:sz w:val="22"/>
          <w:szCs w:val="22"/>
        </w:rPr>
        <w:t>: Baht</w:t>
      </w:r>
      <w:r w:rsidR="00350E74">
        <w:rPr>
          <w:rFonts w:ascii="Arial" w:eastAsia="Arial Unicode MS" w:hAnsi="Arial" w:cs="Arial"/>
          <w:sz w:val="22"/>
          <w:szCs w:val="22"/>
        </w:rPr>
        <w:t xml:space="preserve"> </w:t>
      </w:r>
      <w:r w:rsidR="00140C38">
        <w:rPr>
          <w:rFonts w:ascii="Arial" w:eastAsia="Arial Unicode MS" w:hAnsi="Arial" w:cs="Arial"/>
          <w:sz w:val="22"/>
          <w:szCs w:val="22"/>
        </w:rPr>
        <w:t xml:space="preserve">23 </w:t>
      </w:r>
      <w:r w:rsidR="00F7462F">
        <w:rPr>
          <w:rFonts w:ascii="Arial" w:eastAsia="Arial Unicode MS" w:hAnsi="Arial" w:cs="Arial"/>
          <w:sz w:val="22"/>
          <w:szCs w:val="22"/>
        </w:rPr>
        <w:t>million</w:t>
      </w:r>
      <w:r w:rsidR="009070A2" w:rsidRPr="009070A2">
        <w:rPr>
          <w:rFonts w:ascii="Arial" w:eastAsia="Arial Unicode MS" w:hAnsi="Arial" w:cs="Arial"/>
          <w:sz w:val="22"/>
          <w:szCs w:val="22"/>
        </w:rPr>
        <w:t xml:space="preserve"> </w:t>
      </w:r>
      <w:r w:rsidR="009070A2">
        <w:rPr>
          <w:rFonts w:ascii="Arial" w:eastAsia="Arial Unicode MS" w:hAnsi="Arial" w:cs="Arial"/>
          <w:sz w:val="22"/>
          <w:szCs w:val="22"/>
        </w:rPr>
        <w:t>and MYR 1 million</w:t>
      </w:r>
      <w:r w:rsidR="00F7462F">
        <w:rPr>
          <w:rFonts w:ascii="Arial" w:eastAsia="Arial Unicode MS" w:hAnsi="Arial" w:cs="Arial"/>
          <w:sz w:val="22"/>
          <w:szCs w:val="22"/>
        </w:rPr>
        <w:t>) issued in the name of subsidiary was guaranteed by the Company.</w:t>
      </w:r>
    </w:p>
    <w:p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201</w:t>
      </w:r>
      <w:r w:rsidR="00140C38">
        <w:rPr>
          <w:rFonts w:ascii="Arial" w:eastAsia="Arial Unicode MS" w:hAnsi="Arial" w:cstheme="minorBidi"/>
          <w:sz w:val="22"/>
          <w:szCs w:val="22"/>
        </w:rPr>
        <w:t>9</w:t>
      </w:r>
      <w:r w:rsidRPr="003F36F7">
        <w:rPr>
          <w:rFonts w:ascii="Arial" w:eastAsia="Arial Unicode MS" w:hAnsi="Arial" w:cs="Arial"/>
          <w:sz w:val="22"/>
          <w:szCs w:val="22"/>
        </w:rPr>
        <w:t xml:space="preserve">, the Company had commitments under letters of credit opened with commercial bank, amounting to USD </w:t>
      </w:r>
      <w:r w:rsidR="00D27791">
        <w:rPr>
          <w:rFonts w:ascii="Arial" w:eastAsia="Arial Unicode MS" w:hAnsi="Arial" w:cs="Arial"/>
          <w:sz w:val="22"/>
          <w:szCs w:val="22"/>
        </w:rPr>
        <w:t>1</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D27791">
        <w:rPr>
          <w:rFonts w:ascii="Arial" w:eastAsia="Arial Unicode MS" w:hAnsi="Arial" w:cs="Arial"/>
          <w:sz w:val="22"/>
          <w:szCs w:val="22"/>
        </w:rPr>
        <w:t>3</w:t>
      </w:r>
      <w:r>
        <w:rPr>
          <w:rFonts w:ascii="Arial" w:eastAsia="Arial Unicode MS" w:hAnsi="Arial" w:cs="Arial"/>
          <w:sz w:val="22"/>
          <w:szCs w:val="22"/>
        </w:rPr>
        <w:t xml:space="preserve"> million</w:t>
      </w:r>
      <w:r w:rsidRPr="003F36F7">
        <w:rPr>
          <w:rFonts w:ascii="Arial" w:eastAsia="Arial Unicode MS" w:hAnsi="Arial" w:cs="Arial"/>
          <w:sz w:val="22"/>
          <w:szCs w:val="22"/>
        </w:rPr>
        <w:t xml:space="preserve"> (</w:t>
      </w:r>
      <w:r w:rsidR="00EA668D">
        <w:rPr>
          <w:rFonts w:ascii="Arial" w:eastAsia="Arial Unicode MS" w:hAnsi="Arial" w:cs="Arial"/>
          <w:sz w:val="22"/>
          <w:szCs w:val="22"/>
        </w:rPr>
        <w:t>201</w:t>
      </w:r>
      <w:r w:rsidR="00140C38">
        <w:rPr>
          <w:rFonts w:ascii="Arial" w:eastAsia="Arial Unicode MS" w:hAnsi="Arial" w:cs="Arial"/>
          <w:sz w:val="22"/>
          <w:szCs w:val="22"/>
        </w:rPr>
        <w:t>8</w:t>
      </w:r>
      <w:r w:rsidRPr="003F36F7">
        <w:rPr>
          <w:rFonts w:ascii="Arial" w:eastAsia="Arial Unicode MS" w:hAnsi="Arial" w:cs="Arial"/>
          <w:sz w:val="22"/>
          <w:szCs w:val="22"/>
        </w:rPr>
        <w:t xml:space="preserve">: </w:t>
      </w:r>
      <w:r w:rsidR="008A667C" w:rsidRPr="003F36F7">
        <w:rPr>
          <w:rFonts w:ascii="Arial" w:eastAsia="Arial Unicode MS" w:hAnsi="Arial" w:cs="Arial"/>
          <w:sz w:val="22"/>
          <w:szCs w:val="22"/>
        </w:rPr>
        <w:t xml:space="preserve">USD </w:t>
      </w:r>
      <w:r w:rsidR="00140C38">
        <w:rPr>
          <w:rFonts w:ascii="Arial" w:eastAsia="Arial Unicode MS" w:hAnsi="Arial" w:cs="Arial"/>
          <w:sz w:val="22"/>
          <w:szCs w:val="22"/>
        </w:rPr>
        <w:t>3</w:t>
      </w:r>
      <w:r w:rsidR="008A667C" w:rsidRPr="003F36F7">
        <w:rPr>
          <w:rFonts w:ascii="Arial" w:eastAsia="Arial Unicode MS" w:hAnsi="Arial" w:cs="Arial"/>
          <w:sz w:val="22"/>
          <w:szCs w:val="22"/>
        </w:rPr>
        <w:t xml:space="preserve"> million</w:t>
      </w:r>
      <w:r w:rsidR="008A667C">
        <w:rPr>
          <w:rFonts w:ascii="Arial" w:eastAsia="Arial Unicode MS" w:hAnsi="Arial" w:cs="Arial"/>
          <w:sz w:val="22"/>
          <w:szCs w:val="22"/>
        </w:rPr>
        <w:t xml:space="preserve"> and CNY </w:t>
      </w:r>
      <w:r w:rsidR="002A449D">
        <w:rPr>
          <w:rFonts w:ascii="Arial" w:eastAsia="Arial Unicode MS" w:hAnsi="Arial" w:cs="Arial"/>
          <w:sz w:val="22"/>
          <w:szCs w:val="22"/>
        </w:rPr>
        <w:t>2</w:t>
      </w:r>
      <w:r w:rsidR="008A667C">
        <w:rPr>
          <w:rFonts w:ascii="Arial" w:eastAsia="Arial Unicode MS" w:hAnsi="Arial" w:cs="Arial"/>
          <w:sz w:val="22"/>
          <w:szCs w:val="22"/>
        </w:rPr>
        <w:t xml:space="preserve"> million</w:t>
      </w:r>
      <w:r w:rsidRPr="003F36F7">
        <w:rPr>
          <w:rFonts w:ascii="Arial" w:eastAsia="Arial Unicode MS" w:hAnsi="Arial" w:cs="Arial"/>
          <w:sz w:val="22"/>
          <w:szCs w:val="22"/>
        </w:rPr>
        <w:t>).</w:t>
      </w:r>
    </w:p>
    <w:p w:rsidR="001433D8" w:rsidRPr="001433D8" w:rsidRDefault="001433D8" w:rsidP="004B4480">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lastRenderedPageBreak/>
        <w:t>c)   As at 31 December 201</w:t>
      </w:r>
      <w:r w:rsidR="00140C38">
        <w:rPr>
          <w:rFonts w:ascii="Arial" w:eastAsia="Arial Unicode MS" w:hAnsi="Arial" w:cs="Arial"/>
          <w:sz w:val="22"/>
          <w:szCs w:val="22"/>
        </w:rPr>
        <w:t>9</w:t>
      </w:r>
      <w:r w:rsidRPr="001433D8">
        <w:rPr>
          <w:rFonts w:ascii="Arial" w:eastAsia="Arial Unicode MS" w:hAnsi="Arial" w:cs="Arial"/>
          <w:sz w:val="22"/>
          <w:szCs w:val="22"/>
        </w:rPr>
        <w:t xml:space="preserve">, the Company secured credit facilities of its subsidiaries of Baht </w:t>
      </w:r>
      <w:r w:rsidR="00D27791">
        <w:rPr>
          <w:rFonts w:ascii="Arial" w:eastAsia="Arial Unicode MS" w:hAnsi="Arial" w:cs="Arial"/>
          <w:sz w:val="22"/>
          <w:szCs w:val="22"/>
        </w:rPr>
        <w:t>280</w:t>
      </w:r>
      <w:r w:rsidRPr="001433D8">
        <w:rPr>
          <w:rFonts w:ascii="Arial" w:eastAsia="Arial Unicode MS" w:hAnsi="Arial" w:cs="Arial"/>
          <w:sz w:val="22"/>
          <w:szCs w:val="22"/>
        </w:rPr>
        <w:t xml:space="preserve"> million and MYR </w:t>
      </w:r>
      <w:r w:rsidR="00D27791">
        <w:rPr>
          <w:rFonts w:ascii="Arial" w:eastAsia="Arial Unicode MS" w:hAnsi="Arial" w:cs="Arial"/>
          <w:sz w:val="22"/>
          <w:szCs w:val="22"/>
        </w:rPr>
        <w:t>114</w:t>
      </w:r>
      <w:r w:rsidR="00140C38">
        <w:rPr>
          <w:rFonts w:ascii="Arial" w:eastAsia="Arial Unicode MS" w:hAnsi="Arial" w:cs="Arial"/>
          <w:sz w:val="22"/>
          <w:szCs w:val="22"/>
        </w:rPr>
        <w:t xml:space="preserve"> </w:t>
      </w:r>
      <w:r w:rsidRPr="001433D8">
        <w:rPr>
          <w:rFonts w:ascii="Arial" w:eastAsia="Arial Unicode MS" w:hAnsi="Arial" w:cs="Arial"/>
          <w:sz w:val="22"/>
          <w:szCs w:val="22"/>
        </w:rPr>
        <w:t>million</w:t>
      </w:r>
      <w:r w:rsidRPr="001433D8">
        <w:rPr>
          <w:rFonts w:ascii="Arial" w:eastAsia="Arial Unicode MS" w:hAnsi="Arial" w:cs="Arial"/>
          <w:sz w:val="22"/>
          <w:szCs w:val="22"/>
          <w:cs/>
        </w:rPr>
        <w:t xml:space="preserve"> </w:t>
      </w:r>
      <w:r w:rsidR="00EA668D">
        <w:rPr>
          <w:rFonts w:ascii="Arial" w:eastAsia="Arial Unicode MS" w:hAnsi="Arial" w:cs="Arial"/>
          <w:sz w:val="22"/>
          <w:szCs w:val="22"/>
        </w:rPr>
        <w:t>(201</w:t>
      </w:r>
      <w:r w:rsidR="004B4480">
        <w:rPr>
          <w:rFonts w:ascii="Arial" w:eastAsia="Arial Unicode MS" w:hAnsi="Arial" w:cs="Arial"/>
          <w:sz w:val="22"/>
          <w:szCs w:val="22"/>
        </w:rPr>
        <w:t>8</w:t>
      </w:r>
      <w:r w:rsidRPr="001433D8">
        <w:rPr>
          <w:rFonts w:ascii="Arial" w:eastAsia="Arial Unicode MS" w:hAnsi="Arial" w:cs="Arial"/>
          <w:sz w:val="22"/>
          <w:szCs w:val="22"/>
        </w:rPr>
        <w:t xml:space="preserve">: Baht 280 million and MYR </w:t>
      </w:r>
      <w:r w:rsidR="00140C38">
        <w:rPr>
          <w:rFonts w:ascii="Arial" w:eastAsia="Arial Unicode MS" w:hAnsi="Arial" w:cs="Arial"/>
          <w:sz w:val="22"/>
          <w:szCs w:val="22"/>
        </w:rPr>
        <w:t>114</w:t>
      </w:r>
      <w:r w:rsidR="00EA668D">
        <w:rPr>
          <w:rFonts w:ascii="Arial" w:eastAsia="Arial Unicode MS" w:hAnsi="Arial" w:cs="Arial"/>
          <w:sz w:val="22"/>
          <w:szCs w:val="22"/>
        </w:rPr>
        <w:t xml:space="preserve"> </w:t>
      </w:r>
      <w:r w:rsidRPr="001433D8">
        <w:rPr>
          <w:rFonts w:ascii="Arial" w:eastAsia="Arial Unicode MS" w:hAnsi="Arial" w:cs="Arial"/>
          <w:sz w:val="22"/>
          <w:szCs w:val="22"/>
        </w:rPr>
        <w:t>million) to financial institutions.</w:t>
      </w:r>
    </w:p>
    <w:p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230908">
        <w:rPr>
          <w:rFonts w:ascii="Arial" w:eastAsia="Arial Unicode MS" w:hAnsi="Arial" w:cs="Arial"/>
          <w:b/>
          <w:bCs/>
          <w:sz w:val="22"/>
          <w:szCs w:val="22"/>
        </w:rPr>
        <w:t>1</w:t>
      </w:r>
      <w:r w:rsidR="0086072F">
        <w:rPr>
          <w:rFonts w:ascii="Arial" w:eastAsia="Arial Unicode MS" w:hAnsi="Arial" w:cs="Arial"/>
          <w:b/>
          <w:bCs/>
          <w:sz w:val="22"/>
          <w:szCs w:val="22"/>
        </w:rPr>
        <w:t>.6</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at </w:t>
      </w:r>
      <w:r>
        <w:rPr>
          <w:rFonts w:ascii="Arial" w:eastAsia="Arial Unicode MS" w:hAnsi="Arial" w:cs="Arial"/>
          <w:sz w:val="22"/>
          <w:szCs w:val="22"/>
        </w:rPr>
        <w:t>31 December 201</w:t>
      </w:r>
      <w:r w:rsidR="00140C38">
        <w:rPr>
          <w:rFonts w:ascii="Arial" w:eastAsia="Arial Unicode MS" w:hAnsi="Arial" w:cstheme="minorBidi"/>
          <w:sz w:val="22"/>
          <w:szCs w:val="22"/>
        </w:rPr>
        <w:t>9</w:t>
      </w:r>
      <w:r w:rsidRPr="00F878F8">
        <w:rPr>
          <w:rFonts w:ascii="Arial" w:eastAsia="Arial Unicode MS" w:hAnsi="Arial" w:cs="Arial"/>
          <w:sz w:val="22"/>
          <w:szCs w:val="22"/>
        </w:rPr>
        <w:t xml:space="preserve">, the Company has </w:t>
      </w:r>
      <w:r>
        <w:rPr>
          <w:rFonts w:ascii="Arial" w:eastAsia="Arial Unicode MS" w:hAnsi="Arial" w:cs="Arial"/>
          <w:sz w:val="22"/>
          <w:szCs w:val="22"/>
        </w:rPr>
        <w:t xml:space="preserve">legal </w:t>
      </w:r>
      <w:r w:rsidRPr="00F878F8">
        <w:rPr>
          <w:rFonts w:ascii="Arial" w:eastAsia="Arial Unicode MS" w:hAnsi="Arial" w:cs="Arial"/>
          <w:sz w:val="22"/>
          <w:szCs w:val="22"/>
        </w:rPr>
        <w:t>cases for</w:t>
      </w:r>
      <w:r>
        <w:rPr>
          <w:rFonts w:ascii="Arial" w:eastAsia="Arial Unicode MS" w:hAnsi="Arial" w:cs="Arial"/>
          <w:sz w:val="22"/>
          <w:szCs w:val="22"/>
        </w:rPr>
        <w:t xml:space="preserve"> a total claimed amount of Baht </w:t>
      </w:r>
      <w:r w:rsidR="004B4480">
        <w:rPr>
          <w:rFonts w:ascii="Arial" w:eastAsia="Arial Unicode MS" w:hAnsi="Arial" w:cs="Arial"/>
          <w:sz w:val="22"/>
          <w:szCs w:val="22"/>
        </w:rPr>
        <w:t>2</w:t>
      </w:r>
      <w:r>
        <w:rPr>
          <w:rFonts w:ascii="Arial" w:eastAsia="Arial Unicode MS" w:hAnsi="Arial" w:cs="Arial"/>
          <w:sz w:val="22"/>
          <w:szCs w:val="22"/>
        </w:rPr>
        <w:t xml:space="preserve"> million</w:t>
      </w:r>
      <w:r w:rsidRPr="00F878F8">
        <w:rPr>
          <w:rFonts w:ascii="Arial" w:eastAsia="Arial Unicode MS" w:hAnsi="Arial" w:cs="Arial"/>
          <w:sz w:val="22"/>
          <w:szCs w:val="22"/>
        </w:rPr>
        <w:t xml:space="preserve"> </w:t>
      </w:r>
      <w:r>
        <w:rPr>
          <w:rFonts w:ascii="Arial" w:eastAsia="Arial Unicode MS" w:hAnsi="Arial" w:cs="Arial"/>
          <w:sz w:val="22"/>
          <w:szCs w:val="22"/>
        </w:rPr>
        <w:t>(201</w:t>
      </w:r>
      <w:r w:rsidR="00140C38">
        <w:rPr>
          <w:rFonts w:ascii="Arial" w:eastAsia="Arial Unicode MS" w:hAnsi="Arial" w:cs="Arial"/>
          <w:sz w:val="22"/>
          <w:szCs w:val="22"/>
        </w:rPr>
        <w:t>8</w:t>
      </w:r>
      <w:r>
        <w:rPr>
          <w:rFonts w:ascii="Arial" w:eastAsia="Arial Unicode MS" w:hAnsi="Arial" w:cs="Arial"/>
          <w:sz w:val="22"/>
          <w:szCs w:val="22"/>
        </w:rPr>
        <w:t xml:space="preserve">: Baht </w:t>
      </w:r>
      <w:r w:rsidR="00140C38">
        <w:rPr>
          <w:rFonts w:ascii="Arial" w:eastAsia="Arial Unicode MS" w:hAnsi="Arial" w:cstheme="minorBidi"/>
          <w:sz w:val="22"/>
          <w:szCs w:val="22"/>
        </w:rPr>
        <w:t>5</w:t>
      </w:r>
      <w:r>
        <w:rPr>
          <w:rFonts w:ascii="Arial" w:eastAsia="Arial Unicode MS" w:hAnsi="Arial" w:cs="Arial"/>
          <w:sz w:val="22"/>
          <w:szCs w:val="22"/>
        </w:rPr>
        <w:t xml:space="preserve"> 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rsidR="00874B29"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t>b</w:t>
      </w:r>
      <w:r w:rsidRPr="003F36F7">
        <w:rPr>
          <w:rFonts w:ascii="Arial" w:hAnsi="Arial" w:cs="Arial"/>
          <w:sz w:val="22"/>
          <w:szCs w:val="22"/>
        </w:rPr>
        <w:t>)</w:t>
      </w:r>
      <w:r w:rsidRPr="003F36F7">
        <w:rPr>
          <w:rFonts w:ascii="Arial" w:hAnsi="Arial" w:cs="Arial"/>
          <w:sz w:val="22"/>
          <w:szCs w:val="22"/>
        </w:rPr>
        <w:tab/>
      </w:r>
      <w:r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Pr="009F22D9">
        <w:rPr>
          <w:rFonts w:ascii="Arial" w:eastAsia="Arial Unicode MS" w:hAnsi="Arial" w:cs="Arial"/>
          <w:sz w:val="22"/>
          <w:szCs w:val="22"/>
        </w:rPr>
        <w:t>favour</w:t>
      </w:r>
      <w:proofErr w:type="spellEnd"/>
      <w:r w:rsidRPr="009F22D9">
        <w:rPr>
          <w:rFonts w:ascii="Arial" w:eastAsia="Arial Unicode MS" w:hAnsi="Arial" w:cs="Arial"/>
          <w:sz w:val="22"/>
          <w:szCs w:val="22"/>
        </w:rPr>
        <w:t xml:space="preserve"> of the Company. The case is currently under the consideration of the Administrative Court</w:t>
      </w:r>
      <w:r>
        <w:rPr>
          <w:rFonts w:ascii="Arial" w:hAnsi="Arial" w:cs="Arial"/>
          <w:sz w:val="22"/>
          <w:szCs w:val="22"/>
        </w:rPr>
        <w:t>.</w:t>
      </w:r>
    </w:p>
    <w:p w:rsidR="00D90697" w:rsidRPr="008D6C39" w:rsidRDefault="00B141E9" w:rsidP="00D90697">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w:t>
      </w:r>
      <w:r w:rsidR="00230908">
        <w:rPr>
          <w:rFonts w:ascii="Arial" w:hAnsi="Arial"/>
          <w:b/>
          <w:bCs/>
          <w:sz w:val="22"/>
          <w:szCs w:val="22"/>
        </w:rPr>
        <w:t>2</w:t>
      </w:r>
      <w:r w:rsidR="00D90697" w:rsidRPr="008D6C39">
        <w:rPr>
          <w:rFonts w:ascii="Arial" w:hAnsi="Arial"/>
          <w:b/>
          <w:bCs/>
          <w:sz w:val="22"/>
          <w:szCs w:val="22"/>
        </w:rPr>
        <w:t>.</w:t>
      </w:r>
      <w:r w:rsidR="00D90697" w:rsidRPr="008D6C39">
        <w:rPr>
          <w:rFonts w:ascii="Arial" w:hAnsi="Arial"/>
          <w:b/>
          <w:bCs/>
          <w:sz w:val="22"/>
          <w:szCs w:val="22"/>
        </w:rPr>
        <w:tab/>
        <w:t>Fair value hierarchy</w:t>
      </w:r>
    </w:p>
    <w:p w:rsidR="00D90697" w:rsidRPr="00601ACD" w:rsidRDefault="00D90697" w:rsidP="00D90697">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Pr="008D6C39">
        <w:rPr>
          <w:rFonts w:ascii="Arial" w:hAnsi="Arial"/>
          <w:sz w:val="22"/>
          <w:szCs w:val="22"/>
        </w:rPr>
        <w:t xml:space="preserve">As at 31 December </w:t>
      </w:r>
      <w:r w:rsidR="00FE21CF">
        <w:rPr>
          <w:rFonts w:ascii="Arial" w:hAnsi="Arial"/>
          <w:sz w:val="22"/>
          <w:szCs w:val="22"/>
        </w:rPr>
        <w:t>201</w:t>
      </w:r>
      <w:r w:rsidR="00140C38">
        <w:rPr>
          <w:rFonts w:ascii="Arial" w:hAnsi="Arial"/>
          <w:sz w:val="22"/>
          <w:szCs w:val="22"/>
        </w:rPr>
        <w:t>9</w:t>
      </w:r>
      <w:r w:rsidR="009F22D9">
        <w:rPr>
          <w:rFonts w:ascii="Arial" w:hAnsi="Arial"/>
          <w:sz w:val="22"/>
          <w:szCs w:val="22"/>
        </w:rPr>
        <w:t xml:space="preserve"> and </w:t>
      </w:r>
      <w:r w:rsidR="00EA668D">
        <w:rPr>
          <w:rFonts w:ascii="Arial" w:hAnsi="Arial"/>
          <w:sz w:val="22"/>
          <w:szCs w:val="22"/>
        </w:rPr>
        <w:t>201</w:t>
      </w:r>
      <w:r w:rsidR="00140C38">
        <w:rPr>
          <w:rFonts w:ascii="Arial" w:hAnsi="Arial"/>
          <w:sz w:val="22"/>
          <w:szCs w:val="22"/>
        </w:rPr>
        <w:t>8</w:t>
      </w:r>
      <w:r w:rsidRPr="008D6C39">
        <w:rPr>
          <w:rFonts w:ascii="Arial" w:hAnsi="Arial"/>
          <w:sz w:val="22"/>
          <w:szCs w:val="22"/>
        </w:rPr>
        <w:t xml:space="preserve">, </w:t>
      </w:r>
      <w:r w:rsidR="00C70FC5">
        <w:rPr>
          <w:rFonts w:ascii="Arial" w:hAnsi="Arial"/>
          <w:sz w:val="22"/>
          <w:szCs w:val="22"/>
        </w:rPr>
        <w:t>the Group</w:t>
      </w:r>
      <w:r w:rsidRPr="008D6C39">
        <w:rPr>
          <w:rFonts w:ascii="Arial" w:hAnsi="Arial"/>
          <w:sz w:val="22"/>
          <w:szCs w:val="22"/>
        </w:rPr>
        <w:t xml:space="preserve"> had the assets and liabilities that were </w:t>
      </w:r>
      <w:r>
        <w:rPr>
          <w:rFonts w:ascii="Arial" w:hAnsi="Arial"/>
          <w:sz w:val="22"/>
          <w:szCs w:val="22"/>
        </w:rPr>
        <w:t>disclosed</w:t>
      </w:r>
      <w:r w:rsidRPr="008D6C39">
        <w:rPr>
          <w:rFonts w:ascii="Arial" w:hAnsi="Arial"/>
          <w:sz w:val="22"/>
          <w:szCs w:val="22"/>
        </w:rPr>
        <w:t xml:space="preserve"> at fair value using different levels of inputs as follows:</w:t>
      </w:r>
    </w:p>
    <w:tbl>
      <w:tblPr>
        <w:tblW w:w="8843" w:type="dxa"/>
        <w:tblInd w:w="360" w:type="dxa"/>
        <w:tblLayout w:type="fixed"/>
        <w:tblLook w:val="04A0" w:firstRow="1" w:lastRow="0" w:firstColumn="1" w:lastColumn="0" w:noHBand="0" w:noVBand="1"/>
      </w:tblPr>
      <w:tblGrid>
        <w:gridCol w:w="3600"/>
        <w:gridCol w:w="1243"/>
        <w:gridCol w:w="1333"/>
        <w:gridCol w:w="1333"/>
        <w:gridCol w:w="1334"/>
      </w:tblGrid>
      <w:tr w:rsidR="00D90697" w:rsidRPr="008D6C39" w:rsidTr="004F6ADD">
        <w:tc>
          <w:tcPr>
            <w:tcW w:w="8843" w:type="dxa"/>
            <w:gridSpan w:val="5"/>
            <w:vAlign w:val="bottom"/>
          </w:tcPr>
          <w:p w:rsidR="00D90697" w:rsidRPr="008D6C39" w:rsidRDefault="00D90697" w:rsidP="00336E19">
            <w:pPr>
              <w:spacing w:line="300" w:lineRule="exact"/>
              <w:jc w:val="right"/>
              <w:rPr>
                <w:rFonts w:ascii="Arial" w:hAnsi="Arial" w:cs="Arial"/>
                <w:kern w:val="28"/>
                <w:sz w:val="16"/>
                <w:szCs w:val="16"/>
              </w:rPr>
            </w:pPr>
            <w:r w:rsidRPr="008D6C39">
              <w:rPr>
                <w:rFonts w:ascii="Arial" w:hAnsi="Arial" w:cs="Arial"/>
                <w:kern w:val="28"/>
                <w:sz w:val="16"/>
                <w:szCs w:val="16"/>
              </w:rPr>
              <w:t>(Unit: Million Baht)</w:t>
            </w:r>
          </w:p>
        </w:tc>
      </w:tr>
      <w:tr w:rsidR="001433D8" w:rsidRPr="008D6C39" w:rsidTr="00336E19">
        <w:trPr>
          <w:trHeight w:val="297"/>
        </w:trPr>
        <w:tc>
          <w:tcPr>
            <w:tcW w:w="3600" w:type="dxa"/>
            <w:vAlign w:val="bottom"/>
          </w:tcPr>
          <w:p w:rsidR="001433D8" w:rsidRPr="008D6C39" w:rsidRDefault="001433D8" w:rsidP="00336E19">
            <w:pPr>
              <w:spacing w:line="300" w:lineRule="exact"/>
              <w:ind w:left="243" w:hanging="180"/>
              <w:jc w:val="thaiDistribute"/>
              <w:rPr>
                <w:rFonts w:ascii="Arial" w:hAnsi="Arial" w:cs="Arial"/>
                <w:kern w:val="28"/>
                <w:sz w:val="16"/>
                <w:szCs w:val="16"/>
              </w:rPr>
            </w:pPr>
          </w:p>
        </w:tc>
        <w:tc>
          <w:tcPr>
            <w:tcW w:w="5243" w:type="dxa"/>
            <w:gridSpan w:val="4"/>
          </w:tcPr>
          <w:p w:rsidR="001433D8" w:rsidRPr="008D6C39" w:rsidRDefault="001433D8" w:rsidP="00336E19">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 xml:space="preserve">Consolidated Financial Statements </w:t>
            </w:r>
          </w:p>
        </w:tc>
      </w:tr>
      <w:tr w:rsidR="009F22D9" w:rsidRPr="008D6C39" w:rsidTr="00336E19">
        <w:trPr>
          <w:trHeight w:val="324"/>
        </w:trPr>
        <w:tc>
          <w:tcPr>
            <w:tcW w:w="3600" w:type="dxa"/>
            <w:vAlign w:val="bottom"/>
          </w:tcPr>
          <w:p w:rsidR="009F22D9" w:rsidRPr="008D6C39" w:rsidRDefault="009F22D9" w:rsidP="00336E19">
            <w:pPr>
              <w:spacing w:line="300" w:lineRule="exact"/>
              <w:ind w:left="243" w:hanging="180"/>
              <w:jc w:val="thaiDistribute"/>
              <w:rPr>
                <w:rFonts w:ascii="Arial" w:hAnsi="Arial" w:cs="Arial"/>
                <w:kern w:val="28"/>
                <w:sz w:val="16"/>
                <w:szCs w:val="16"/>
              </w:rPr>
            </w:pPr>
          </w:p>
        </w:tc>
        <w:tc>
          <w:tcPr>
            <w:tcW w:w="5243" w:type="dxa"/>
            <w:gridSpan w:val="4"/>
          </w:tcPr>
          <w:p w:rsidR="009F22D9" w:rsidRPr="008D6C39" w:rsidRDefault="009F22D9" w:rsidP="00336E19">
            <w:pPr>
              <w:pBdr>
                <w:bottom w:val="single" w:sz="4" w:space="1" w:color="auto"/>
              </w:pBdr>
              <w:spacing w:line="300" w:lineRule="exact"/>
              <w:jc w:val="center"/>
              <w:rPr>
                <w:rFonts w:ascii="Arial" w:hAnsi="Arial" w:cs="Arial"/>
                <w:kern w:val="28"/>
                <w:sz w:val="16"/>
                <w:szCs w:val="16"/>
              </w:rPr>
            </w:pPr>
            <w:r w:rsidRPr="009F22D9">
              <w:rPr>
                <w:rFonts w:ascii="Arial" w:hAnsi="Arial" w:cs="Arial"/>
                <w:kern w:val="28"/>
                <w:sz w:val="16"/>
                <w:szCs w:val="16"/>
              </w:rPr>
              <w:t xml:space="preserve">As at 31 December </w:t>
            </w:r>
            <w:r w:rsidR="00EA668D">
              <w:rPr>
                <w:rFonts w:ascii="Arial" w:hAnsi="Arial" w:cs="Arial"/>
                <w:kern w:val="28"/>
                <w:sz w:val="16"/>
                <w:szCs w:val="16"/>
              </w:rPr>
              <w:t>201</w:t>
            </w:r>
            <w:r w:rsidR="00140C38">
              <w:rPr>
                <w:rFonts w:ascii="Arial" w:hAnsi="Arial" w:cs="Arial"/>
                <w:kern w:val="28"/>
                <w:sz w:val="16"/>
                <w:szCs w:val="16"/>
              </w:rPr>
              <w:t>9</w:t>
            </w:r>
          </w:p>
        </w:tc>
      </w:tr>
      <w:tr w:rsidR="00D90697" w:rsidRPr="008D6C39" w:rsidTr="004F6ADD">
        <w:tc>
          <w:tcPr>
            <w:tcW w:w="3600" w:type="dxa"/>
            <w:vAlign w:val="bottom"/>
          </w:tcPr>
          <w:p w:rsidR="00D90697" w:rsidRPr="008D6C39" w:rsidRDefault="00D90697" w:rsidP="00336E19">
            <w:pPr>
              <w:spacing w:line="300" w:lineRule="exact"/>
              <w:ind w:left="243" w:hanging="180"/>
              <w:jc w:val="thaiDistribute"/>
              <w:rPr>
                <w:rFonts w:ascii="Arial" w:hAnsi="Arial" w:cs="Arial"/>
                <w:kern w:val="28"/>
                <w:sz w:val="16"/>
                <w:szCs w:val="16"/>
              </w:rPr>
            </w:pPr>
          </w:p>
        </w:tc>
        <w:tc>
          <w:tcPr>
            <w:tcW w:w="1243" w:type="dxa"/>
          </w:tcPr>
          <w:p w:rsidR="00D90697" w:rsidRPr="008D6C39" w:rsidRDefault="00D90697" w:rsidP="00336E19">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1</w:t>
            </w:r>
          </w:p>
        </w:tc>
        <w:tc>
          <w:tcPr>
            <w:tcW w:w="1333" w:type="dxa"/>
          </w:tcPr>
          <w:p w:rsidR="00D90697" w:rsidRPr="008D6C39" w:rsidRDefault="00D90697" w:rsidP="00336E19">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2</w:t>
            </w:r>
          </w:p>
        </w:tc>
        <w:tc>
          <w:tcPr>
            <w:tcW w:w="1333" w:type="dxa"/>
            <w:vAlign w:val="bottom"/>
          </w:tcPr>
          <w:p w:rsidR="00D90697" w:rsidRPr="008D6C39" w:rsidRDefault="00D90697" w:rsidP="00336E19">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3</w:t>
            </w:r>
          </w:p>
        </w:tc>
        <w:tc>
          <w:tcPr>
            <w:tcW w:w="1334" w:type="dxa"/>
            <w:vAlign w:val="bottom"/>
          </w:tcPr>
          <w:p w:rsidR="00D90697" w:rsidRPr="008D6C39" w:rsidRDefault="00D90697" w:rsidP="00336E19">
            <w:pPr>
              <w:pBdr>
                <w:bottom w:val="single" w:sz="4" w:space="1" w:color="auto"/>
              </w:pBdr>
              <w:spacing w:line="300" w:lineRule="exact"/>
              <w:jc w:val="center"/>
              <w:rPr>
                <w:rFonts w:ascii="Arial" w:hAnsi="Arial" w:cs="Arial"/>
                <w:kern w:val="28"/>
                <w:sz w:val="16"/>
                <w:szCs w:val="16"/>
                <w:cs/>
              </w:rPr>
            </w:pPr>
            <w:r w:rsidRPr="008D6C39">
              <w:rPr>
                <w:rFonts w:ascii="Arial" w:hAnsi="Arial" w:cs="Arial"/>
                <w:kern w:val="28"/>
                <w:sz w:val="16"/>
                <w:szCs w:val="16"/>
              </w:rPr>
              <w:t>Total</w:t>
            </w:r>
          </w:p>
        </w:tc>
      </w:tr>
      <w:tr w:rsidR="00D90697" w:rsidRPr="008D6C39" w:rsidTr="002A449D">
        <w:trPr>
          <w:trHeight w:val="80"/>
        </w:trPr>
        <w:tc>
          <w:tcPr>
            <w:tcW w:w="3600" w:type="dxa"/>
            <w:vAlign w:val="bottom"/>
          </w:tcPr>
          <w:p w:rsidR="00D90697" w:rsidRPr="008D6C39" w:rsidRDefault="00A036A7" w:rsidP="00336E19">
            <w:pPr>
              <w:spacing w:line="300" w:lineRule="exact"/>
              <w:ind w:left="243" w:hanging="261"/>
              <w:jc w:val="thaiDistribute"/>
              <w:rPr>
                <w:rFonts w:ascii="Arial" w:hAnsi="Arial" w:cs="Arial"/>
                <w:b/>
                <w:bCs/>
                <w:kern w:val="28"/>
                <w:sz w:val="16"/>
                <w:szCs w:val="16"/>
              </w:rPr>
            </w:pPr>
            <w:r>
              <w:rPr>
                <w:rFonts w:ascii="Arial" w:hAnsi="Arial" w:cs="Arial"/>
                <w:b/>
                <w:bCs/>
                <w:kern w:val="28"/>
                <w:sz w:val="16"/>
                <w:szCs w:val="16"/>
              </w:rPr>
              <w:t>Asset</w:t>
            </w:r>
            <w:r w:rsidR="00D90697" w:rsidRPr="008D6C39">
              <w:rPr>
                <w:rFonts w:ascii="Arial" w:hAnsi="Arial" w:cs="Arial"/>
                <w:b/>
                <w:bCs/>
                <w:kern w:val="28"/>
                <w:sz w:val="16"/>
                <w:szCs w:val="16"/>
              </w:rPr>
              <w:t xml:space="preserve"> for which fair value are disclosed</w:t>
            </w:r>
          </w:p>
        </w:tc>
        <w:tc>
          <w:tcPr>
            <w:tcW w:w="1243" w:type="dxa"/>
          </w:tcPr>
          <w:p w:rsidR="00D90697" w:rsidRPr="008D6C39" w:rsidRDefault="00D90697" w:rsidP="00336E19">
            <w:pPr>
              <w:tabs>
                <w:tab w:val="right" w:pos="792"/>
              </w:tabs>
              <w:spacing w:line="300" w:lineRule="exact"/>
              <w:ind w:hanging="18"/>
              <w:jc w:val="thaiDistribute"/>
              <w:rPr>
                <w:rFonts w:ascii="Arial" w:hAnsi="Arial" w:cs="Arial"/>
                <w:kern w:val="28"/>
                <w:sz w:val="16"/>
                <w:szCs w:val="16"/>
              </w:rPr>
            </w:pPr>
          </w:p>
        </w:tc>
        <w:tc>
          <w:tcPr>
            <w:tcW w:w="1333" w:type="dxa"/>
          </w:tcPr>
          <w:p w:rsidR="00D90697" w:rsidRPr="008D6C39" w:rsidRDefault="00D90697" w:rsidP="00336E19">
            <w:pPr>
              <w:tabs>
                <w:tab w:val="right" w:pos="792"/>
              </w:tabs>
              <w:spacing w:line="300" w:lineRule="exact"/>
              <w:ind w:hanging="18"/>
              <w:jc w:val="thaiDistribute"/>
              <w:rPr>
                <w:rFonts w:ascii="Arial" w:hAnsi="Arial" w:cs="Arial"/>
                <w:kern w:val="28"/>
                <w:sz w:val="16"/>
                <w:szCs w:val="16"/>
              </w:rPr>
            </w:pPr>
          </w:p>
        </w:tc>
        <w:tc>
          <w:tcPr>
            <w:tcW w:w="1333" w:type="dxa"/>
          </w:tcPr>
          <w:p w:rsidR="00D90697" w:rsidRPr="008D6C39" w:rsidRDefault="00D90697" w:rsidP="00336E19">
            <w:pPr>
              <w:tabs>
                <w:tab w:val="right" w:pos="792"/>
              </w:tabs>
              <w:spacing w:line="300" w:lineRule="exact"/>
              <w:ind w:hanging="18"/>
              <w:jc w:val="thaiDistribute"/>
              <w:rPr>
                <w:rFonts w:ascii="Arial" w:hAnsi="Arial" w:cs="Arial"/>
                <w:kern w:val="28"/>
                <w:sz w:val="16"/>
                <w:szCs w:val="16"/>
              </w:rPr>
            </w:pPr>
          </w:p>
        </w:tc>
        <w:tc>
          <w:tcPr>
            <w:tcW w:w="1334" w:type="dxa"/>
          </w:tcPr>
          <w:p w:rsidR="00D90697" w:rsidRPr="008D6C39" w:rsidRDefault="00D90697" w:rsidP="00336E19">
            <w:pPr>
              <w:tabs>
                <w:tab w:val="right" w:pos="792"/>
              </w:tabs>
              <w:spacing w:line="300" w:lineRule="exact"/>
              <w:ind w:hanging="18"/>
              <w:jc w:val="thaiDistribute"/>
              <w:rPr>
                <w:rFonts w:ascii="Arial" w:hAnsi="Arial" w:cs="Arial"/>
                <w:b/>
                <w:bCs/>
                <w:kern w:val="28"/>
                <w:sz w:val="16"/>
                <w:szCs w:val="16"/>
                <w:cs/>
              </w:rPr>
            </w:pPr>
          </w:p>
        </w:tc>
      </w:tr>
      <w:tr w:rsidR="00D27791" w:rsidRPr="008D6C39" w:rsidTr="004F6ADD">
        <w:trPr>
          <w:trHeight w:val="73"/>
        </w:trPr>
        <w:tc>
          <w:tcPr>
            <w:tcW w:w="3600" w:type="dxa"/>
            <w:vAlign w:val="bottom"/>
          </w:tcPr>
          <w:p w:rsidR="00D27791" w:rsidRPr="008D6C39" w:rsidRDefault="00D27791" w:rsidP="005923DF">
            <w:pPr>
              <w:spacing w:line="300" w:lineRule="exact"/>
              <w:ind w:left="165"/>
              <w:jc w:val="thaiDistribute"/>
              <w:rPr>
                <w:rFonts w:ascii="Arial" w:hAnsi="Arial" w:cs="Arial"/>
                <w:kern w:val="28"/>
                <w:sz w:val="16"/>
                <w:szCs w:val="16"/>
                <w:cs/>
              </w:rPr>
            </w:pPr>
            <w:r>
              <w:rPr>
                <w:rFonts w:ascii="Arial" w:hAnsi="Arial" w:cs="Arial"/>
                <w:kern w:val="28"/>
                <w:sz w:val="16"/>
                <w:szCs w:val="16"/>
              </w:rPr>
              <w:t>Investment properties</w:t>
            </w:r>
          </w:p>
        </w:tc>
        <w:tc>
          <w:tcPr>
            <w:tcW w:w="124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5,847</w:t>
            </w:r>
          </w:p>
        </w:tc>
        <w:tc>
          <w:tcPr>
            <w:tcW w:w="1334"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5,847</w:t>
            </w:r>
          </w:p>
        </w:tc>
      </w:tr>
      <w:tr w:rsidR="00D27791" w:rsidRPr="008D6C39" w:rsidTr="004F6ADD">
        <w:trPr>
          <w:trHeight w:val="73"/>
        </w:trPr>
        <w:tc>
          <w:tcPr>
            <w:tcW w:w="3600" w:type="dxa"/>
            <w:vAlign w:val="bottom"/>
          </w:tcPr>
          <w:p w:rsidR="00D27791" w:rsidRPr="008D6C39" w:rsidRDefault="00D27791" w:rsidP="00D27791">
            <w:pPr>
              <w:spacing w:line="300" w:lineRule="exact"/>
              <w:ind w:left="245" w:hanging="259"/>
              <w:jc w:val="thaiDistribute"/>
              <w:rPr>
                <w:rFonts w:ascii="Arial" w:hAnsi="Arial" w:cs="Arial"/>
                <w:b/>
                <w:bCs/>
                <w:kern w:val="28"/>
                <w:sz w:val="16"/>
                <w:szCs w:val="16"/>
              </w:rPr>
            </w:pPr>
            <w:r w:rsidRPr="008D6C39">
              <w:rPr>
                <w:rFonts w:ascii="Arial" w:hAnsi="Arial" w:cs="Arial"/>
                <w:b/>
                <w:bCs/>
                <w:kern w:val="28"/>
                <w:sz w:val="16"/>
                <w:szCs w:val="16"/>
              </w:rPr>
              <w:t>Lia</w:t>
            </w:r>
            <w:r>
              <w:rPr>
                <w:rFonts w:ascii="Arial" w:hAnsi="Arial" w:cs="Arial"/>
                <w:b/>
                <w:bCs/>
                <w:kern w:val="28"/>
                <w:sz w:val="16"/>
                <w:szCs w:val="16"/>
              </w:rPr>
              <w:t>bilit</w:t>
            </w:r>
            <w:r w:rsidR="005923DF">
              <w:rPr>
                <w:rFonts w:ascii="Arial" w:hAnsi="Arial" w:cs="Arial"/>
                <w:b/>
                <w:bCs/>
                <w:kern w:val="28"/>
                <w:sz w:val="16"/>
                <w:szCs w:val="16"/>
              </w:rPr>
              <w:t>ies</w:t>
            </w:r>
            <w:r w:rsidRPr="008D6C39">
              <w:rPr>
                <w:rFonts w:ascii="Arial" w:hAnsi="Arial" w:cs="Arial"/>
                <w:b/>
                <w:bCs/>
                <w:kern w:val="28"/>
                <w:sz w:val="16"/>
                <w:szCs w:val="16"/>
              </w:rPr>
              <w:t xml:space="preserve"> for which fair value are disclosed</w:t>
            </w:r>
          </w:p>
        </w:tc>
        <w:tc>
          <w:tcPr>
            <w:tcW w:w="1243" w:type="dxa"/>
          </w:tcPr>
          <w:p w:rsidR="00D27791" w:rsidRPr="00336E19" w:rsidRDefault="00D27791" w:rsidP="00D27791">
            <w:pPr>
              <w:tabs>
                <w:tab w:val="decimal" w:pos="882"/>
              </w:tabs>
              <w:spacing w:line="300" w:lineRule="exact"/>
              <w:jc w:val="both"/>
              <w:rPr>
                <w:rFonts w:ascii="Arial" w:eastAsia="Arial Unicode MS" w:hAnsi="Arial" w:cs="Arial"/>
                <w:sz w:val="16"/>
                <w:szCs w:val="16"/>
                <w:cs/>
              </w:rPr>
            </w:pPr>
          </w:p>
        </w:tc>
        <w:tc>
          <w:tcPr>
            <w:tcW w:w="1333" w:type="dxa"/>
          </w:tcPr>
          <w:p w:rsidR="00D27791" w:rsidRPr="00336E19" w:rsidRDefault="00D27791" w:rsidP="00D27791">
            <w:pPr>
              <w:tabs>
                <w:tab w:val="decimal" w:pos="1062"/>
              </w:tabs>
              <w:spacing w:line="300" w:lineRule="exact"/>
              <w:jc w:val="both"/>
              <w:rPr>
                <w:rFonts w:ascii="Arial" w:eastAsia="Arial Unicode MS" w:hAnsi="Arial" w:cs="Arial"/>
                <w:sz w:val="16"/>
                <w:szCs w:val="16"/>
                <w:cs/>
              </w:rPr>
            </w:pPr>
          </w:p>
        </w:tc>
        <w:tc>
          <w:tcPr>
            <w:tcW w:w="1333" w:type="dxa"/>
          </w:tcPr>
          <w:p w:rsidR="00D27791" w:rsidRPr="00336E19" w:rsidRDefault="00D27791" w:rsidP="00D27791">
            <w:pPr>
              <w:tabs>
                <w:tab w:val="decimal" w:pos="1062"/>
              </w:tabs>
              <w:spacing w:line="300" w:lineRule="exact"/>
              <w:jc w:val="both"/>
              <w:rPr>
                <w:rFonts w:ascii="Arial" w:eastAsia="Arial Unicode MS" w:hAnsi="Arial" w:cs="Arial"/>
                <w:sz w:val="16"/>
                <w:szCs w:val="16"/>
                <w:cs/>
              </w:rPr>
            </w:pPr>
          </w:p>
        </w:tc>
        <w:tc>
          <w:tcPr>
            <w:tcW w:w="1334" w:type="dxa"/>
          </w:tcPr>
          <w:p w:rsidR="00D27791" w:rsidRPr="00336E19" w:rsidRDefault="00D27791" w:rsidP="00D27791">
            <w:pPr>
              <w:tabs>
                <w:tab w:val="decimal" w:pos="1062"/>
              </w:tabs>
              <w:spacing w:line="300" w:lineRule="exact"/>
              <w:jc w:val="both"/>
              <w:rPr>
                <w:rFonts w:ascii="Arial" w:eastAsia="Arial Unicode MS" w:hAnsi="Arial" w:cs="Arial"/>
                <w:sz w:val="16"/>
                <w:szCs w:val="16"/>
                <w:cs/>
              </w:rPr>
            </w:pPr>
          </w:p>
        </w:tc>
      </w:tr>
      <w:tr w:rsidR="00D27791" w:rsidRPr="008D6C39" w:rsidTr="004F6ADD">
        <w:trPr>
          <w:trHeight w:val="73"/>
        </w:trPr>
        <w:tc>
          <w:tcPr>
            <w:tcW w:w="3600" w:type="dxa"/>
            <w:vAlign w:val="bottom"/>
          </w:tcPr>
          <w:p w:rsidR="00D27791" w:rsidRPr="008D6C39" w:rsidRDefault="00D27791" w:rsidP="005923DF">
            <w:pPr>
              <w:spacing w:line="300" w:lineRule="exact"/>
              <w:ind w:left="165"/>
              <w:jc w:val="thaiDistribute"/>
              <w:rPr>
                <w:rFonts w:ascii="Arial" w:hAnsi="Arial" w:cs="Arial"/>
                <w:kern w:val="28"/>
                <w:sz w:val="16"/>
                <w:szCs w:val="16"/>
              </w:rPr>
            </w:pPr>
            <w:r>
              <w:rPr>
                <w:rFonts w:ascii="Arial" w:hAnsi="Arial" w:cs="Arial"/>
                <w:kern w:val="28"/>
                <w:sz w:val="16"/>
                <w:szCs w:val="16"/>
              </w:rPr>
              <w:t>Long-term loans</w:t>
            </w:r>
          </w:p>
        </w:tc>
        <w:tc>
          <w:tcPr>
            <w:tcW w:w="124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D27791" w:rsidRPr="00D27791" w:rsidRDefault="004B4480" w:rsidP="00D27791">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84</w:t>
            </w:r>
          </w:p>
        </w:tc>
        <w:tc>
          <w:tcPr>
            <w:tcW w:w="133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4" w:type="dxa"/>
          </w:tcPr>
          <w:p w:rsidR="00D27791" w:rsidRPr="00D27791" w:rsidRDefault="004B4480" w:rsidP="00D27791">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84</w:t>
            </w:r>
          </w:p>
        </w:tc>
      </w:tr>
      <w:tr w:rsidR="00D27791" w:rsidRPr="008D6C39" w:rsidTr="004F6ADD">
        <w:trPr>
          <w:trHeight w:val="73"/>
        </w:trPr>
        <w:tc>
          <w:tcPr>
            <w:tcW w:w="3600" w:type="dxa"/>
            <w:vAlign w:val="bottom"/>
          </w:tcPr>
          <w:p w:rsidR="00D27791" w:rsidRPr="008D6C39" w:rsidRDefault="00D27791" w:rsidP="005923DF">
            <w:pPr>
              <w:spacing w:line="300" w:lineRule="exact"/>
              <w:ind w:left="165"/>
              <w:jc w:val="thaiDistribute"/>
              <w:rPr>
                <w:rFonts w:ascii="Arial" w:hAnsi="Arial" w:cs="Arial"/>
                <w:kern w:val="28"/>
                <w:sz w:val="16"/>
                <w:szCs w:val="16"/>
                <w:cs/>
              </w:rPr>
            </w:pPr>
            <w:r w:rsidRPr="008D6C39">
              <w:rPr>
                <w:rFonts w:ascii="Arial" w:hAnsi="Arial" w:cs="Arial"/>
                <w:kern w:val="28"/>
                <w:sz w:val="16"/>
                <w:szCs w:val="16"/>
              </w:rPr>
              <w:t>Debentures</w:t>
            </w:r>
          </w:p>
        </w:tc>
        <w:tc>
          <w:tcPr>
            <w:tcW w:w="124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13,120</w:t>
            </w:r>
          </w:p>
        </w:tc>
        <w:tc>
          <w:tcPr>
            <w:tcW w:w="1333"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4" w:type="dxa"/>
          </w:tcPr>
          <w:p w:rsidR="00D27791" w:rsidRPr="00D27791" w:rsidRDefault="00D27791" w:rsidP="00D27791">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13,120</w:t>
            </w:r>
          </w:p>
        </w:tc>
      </w:tr>
    </w:tbl>
    <w:p w:rsidR="002A449D" w:rsidRDefault="002A449D"/>
    <w:p w:rsidR="004B4480" w:rsidRDefault="004B4480">
      <w:r>
        <w:br w:type="page"/>
      </w:r>
    </w:p>
    <w:tbl>
      <w:tblPr>
        <w:tblW w:w="8843" w:type="dxa"/>
        <w:tblInd w:w="360" w:type="dxa"/>
        <w:tblLayout w:type="fixed"/>
        <w:tblLook w:val="04A0" w:firstRow="1" w:lastRow="0" w:firstColumn="1" w:lastColumn="0" w:noHBand="0" w:noVBand="1"/>
      </w:tblPr>
      <w:tblGrid>
        <w:gridCol w:w="3600"/>
        <w:gridCol w:w="1243"/>
        <w:gridCol w:w="1333"/>
        <w:gridCol w:w="1333"/>
        <w:gridCol w:w="1334"/>
      </w:tblGrid>
      <w:tr w:rsidR="002A449D" w:rsidRPr="008D6C39" w:rsidTr="00724C65">
        <w:tc>
          <w:tcPr>
            <w:tcW w:w="8843" w:type="dxa"/>
            <w:gridSpan w:val="5"/>
            <w:vAlign w:val="bottom"/>
          </w:tcPr>
          <w:p w:rsidR="002A449D" w:rsidRPr="008D6C39" w:rsidRDefault="002A449D" w:rsidP="00724C65">
            <w:pPr>
              <w:spacing w:line="300" w:lineRule="exact"/>
              <w:jc w:val="right"/>
              <w:rPr>
                <w:rFonts w:ascii="Arial" w:hAnsi="Arial" w:cs="Arial"/>
                <w:kern w:val="28"/>
                <w:sz w:val="16"/>
                <w:szCs w:val="16"/>
              </w:rPr>
            </w:pPr>
            <w:r w:rsidRPr="008D6C39">
              <w:rPr>
                <w:rFonts w:ascii="Arial" w:hAnsi="Arial" w:cs="Arial"/>
                <w:kern w:val="28"/>
                <w:sz w:val="16"/>
                <w:szCs w:val="16"/>
              </w:rPr>
              <w:lastRenderedPageBreak/>
              <w:t>(Unit: Million Baht)</w:t>
            </w:r>
          </w:p>
        </w:tc>
      </w:tr>
      <w:tr w:rsidR="001433D8" w:rsidRPr="008D6C39" w:rsidTr="00140C38">
        <w:trPr>
          <w:trHeight w:val="315"/>
        </w:trPr>
        <w:tc>
          <w:tcPr>
            <w:tcW w:w="3600" w:type="dxa"/>
            <w:vAlign w:val="bottom"/>
          </w:tcPr>
          <w:p w:rsidR="001433D8" w:rsidRPr="008D6C39" w:rsidRDefault="001433D8" w:rsidP="0006675B">
            <w:pPr>
              <w:spacing w:line="300" w:lineRule="exact"/>
              <w:ind w:left="243" w:hanging="180"/>
              <w:jc w:val="thaiDistribute"/>
              <w:rPr>
                <w:rFonts w:ascii="Arial" w:hAnsi="Arial" w:cs="Arial"/>
                <w:kern w:val="28"/>
                <w:sz w:val="16"/>
                <w:szCs w:val="16"/>
              </w:rPr>
            </w:pPr>
          </w:p>
        </w:tc>
        <w:tc>
          <w:tcPr>
            <w:tcW w:w="5243" w:type="dxa"/>
            <w:gridSpan w:val="4"/>
          </w:tcPr>
          <w:p w:rsidR="001433D8" w:rsidRPr="008D6C39" w:rsidRDefault="001433D8" w:rsidP="0006675B">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 xml:space="preserve">Consolidated Financial Statements </w:t>
            </w:r>
          </w:p>
        </w:tc>
      </w:tr>
      <w:tr w:rsidR="002A449D" w:rsidRPr="008D6C39" w:rsidTr="00140C38">
        <w:trPr>
          <w:trHeight w:val="342"/>
        </w:trPr>
        <w:tc>
          <w:tcPr>
            <w:tcW w:w="3600" w:type="dxa"/>
            <w:vAlign w:val="bottom"/>
          </w:tcPr>
          <w:p w:rsidR="002A449D" w:rsidRPr="008D6C39" w:rsidRDefault="002A449D" w:rsidP="00724C65">
            <w:pPr>
              <w:spacing w:line="300" w:lineRule="exact"/>
              <w:ind w:left="243" w:hanging="180"/>
              <w:jc w:val="thaiDistribute"/>
              <w:rPr>
                <w:rFonts w:ascii="Arial" w:hAnsi="Arial" w:cs="Arial"/>
                <w:kern w:val="28"/>
                <w:sz w:val="16"/>
                <w:szCs w:val="16"/>
              </w:rPr>
            </w:pPr>
          </w:p>
        </w:tc>
        <w:tc>
          <w:tcPr>
            <w:tcW w:w="5243" w:type="dxa"/>
            <w:gridSpan w:val="4"/>
          </w:tcPr>
          <w:p w:rsidR="002A449D" w:rsidRPr="008D6C39" w:rsidRDefault="002A449D" w:rsidP="002A449D">
            <w:pPr>
              <w:pBdr>
                <w:bottom w:val="single" w:sz="4" w:space="1" w:color="auto"/>
              </w:pBdr>
              <w:spacing w:line="300" w:lineRule="exact"/>
              <w:jc w:val="center"/>
              <w:rPr>
                <w:rFonts w:ascii="Arial" w:hAnsi="Arial" w:cs="Arial"/>
                <w:kern w:val="28"/>
                <w:sz w:val="16"/>
                <w:szCs w:val="16"/>
              </w:rPr>
            </w:pPr>
            <w:r w:rsidRPr="009F22D9">
              <w:rPr>
                <w:rFonts w:ascii="Arial" w:hAnsi="Arial" w:cs="Arial"/>
                <w:kern w:val="28"/>
                <w:sz w:val="16"/>
                <w:szCs w:val="16"/>
              </w:rPr>
              <w:t xml:space="preserve">As at 31 December </w:t>
            </w:r>
            <w:r w:rsidR="00EA668D">
              <w:rPr>
                <w:rFonts w:ascii="Arial" w:hAnsi="Arial" w:cs="Arial"/>
                <w:kern w:val="28"/>
                <w:sz w:val="16"/>
                <w:szCs w:val="16"/>
              </w:rPr>
              <w:t>201</w:t>
            </w:r>
            <w:r w:rsidR="00140C38">
              <w:rPr>
                <w:rFonts w:ascii="Arial" w:hAnsi="Arial" w:cs="Arial"/>
                <w:kern w:val="28"/>
                <w:sz w:val="16"/>
                <w:szCs w:val="16"/>
              </w:rPr>
              <w:t>8</w:t>
            </w:r>
          </w:p>
        </w:tc>
      </w:tr>
      <w:tr w:rsidR="002A449D" w:rsidRPr="008D6C39" w:rsidTr="00724C65">
        <w:tc>
          <w:tcPr>
            <w:tcW w:w="3600" w:type="dxa"/>
            <w:vAlign w:val="bottom"/>
          </w:tcPr>
          <w:p w:rsidR="002A449D" w:rsidRPr="008D6C39" w:rsidRDefault="002A449D" w:rsidP="00724C65">
            <w:pPr>
              <w:spacing w:line="300" w:lineRule="exact"/>
              <w:ind w:left="243" w:hanging="180"/>
              <w:jc w:val="thaiDistribute"/>
              <w:rPr>
                <w:rFonts w:ascii="Arial" w:hAnsi="Arial" w:cs="Arial"/>
                <w:kern w:val="28"/>
                <w:sz w:val="16"/>
                <w:szCs w:val="16"/>
              </w:rPr>
            </w:pPr>
          </w:p>
        </w:tc>
        <w:tc>
          <w:tcPr>
            <w:tcW w:w="1243" w:type="dxa"/>
          </w:tcPr>
          <w:p w:rsidR="002A449D" w:rsidRPr="008D6C39" w:rsidRDefault="002A449D" w:rsidP="00724C65">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1</w:t>
            </w:r>
          </w:p>
        </w:tc>
        <w:tc>
          <w:tcPr>
            <w:tcW w:w="1333" w:type="dxa"/>
          </w:tcPr>
          <w:p w:rsidR="002A449D" w:rsidRPr="008D6C39" w:rsidRDefault="002A449D" w:rsidP="00724C65">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2</w:t>
            </w:r>
          </w:p>
        </w:tc>
        <w:tc>
          <w:tcPr>
            <w:tcW w:w="1333" w:type="dxa"/>
            <w:vAlign w:val="bottom"/>
          </w:tcPr>
          <w:p w:rsidR="002A449D" w:rsidRPr="008D6C39" w:rsidRDefault="002A449D" w:rsidP="00724C65">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3</w:t>
            </w:r>
          </w:p>
        </w:tc>
        <w:tc>
          <w:tcPr>
            <w:tcW w:w="1334" w:type="dxa"/>
            <w:vAlign w:val="bottom"/>
          </w:tcPr>
          <w:p w:rsidR="002A449D" w:rsidRPr="008D6C39" w:rsidRDefault="002A449D" w:rsidP="00724C65">
            <w:pPr>
              <w:pBdr>
                <w:bottom w:val="single" w:sz="4" w:space="1" w:color="auto"/>
              </w:pBdr>
              <w:spacing w:line="300" w:lineRule="exact"/>
              <w:jc w:val="center"/>
              <w:rPr>
                <w:rFonts w:ascii="Arial" w:hAnsi="Arial" w:cs="Arial"/>
                <w:kern w:val="28"/>
                <w:sz w:val="16"/>
                <w:szCs w:val="16"/>
                <w:cs/>
              </w:rPr>
            </w:pPr>
            <w:r w:rsidRPr="008D6C39">
              <w:rPr>
                <w:rFonts w:ascii="Arial" w:hAnsi="Arial" w:cs="Arial"/>
                <w:kern w:val="28"/>
                <w:sz w:val="16"/>
                <w:szCs w:val="16"/>
              </w:rPr>
              <w:t>Total</w:t>
            </w:r>
          </w:p>
        </w:tc>
      </w:tr>
      <w:tr w:rsidR="005923DF" w:rsidRPr="008D6C39" w:rsidTr="00724C65">
        <w:trPr>
          <w:trHeight w:val="73"/>
        </w:trPr>
        <w:tc>
          <w:tcPr>
            <w:tcW w:w="3600" w:type="dxa"/>
            <w:vAlign w:val="bottom"/>
          </w:tcPr>
          <w:p w:rsidR="005923DF" w:rsidRPr="008D6C39" w:rsidRDefault="005923DF" w:rsidP="005923DF">
            <w:pPr>
              <w:spacing w:line="300" w:lineRule="exact"/>
              <w:ind w:left="243" w:hanging="261"/>
              <w:jc w:val="thaiDistribute"/>
              <w:rPr>
                <w:rFonts w:ascii="Arial" w:hAnsi="Arial" w:cs="Arial"/>
                <w:b/>
                <w:bCs/>
                <w:kern w:val="28"/>
                <w:sz w:val="16"/>
                <w:szCs w:val="16"/>
              </w:rPr>
            </w:pPr>
            <w:r>
              <w:rPr>
                <w:rFonts w:ascii="Arial" w:hAnsi="Arial" w:cs="Arial"/>
                <w:b/>
                <w:bCs/>
                <w:kern w:val="28"/>
                <w:sz w:val="16"/>
                <w:szCs w:val="16"/>
              </w:rPr>
              <w:t>Asset</w:t>
            </w:r>
            <w:r w:rsidRPr="008D6C39">
              <w:rPr>
                <w:rFonts w:ascii="Arial" w:hAnsi="Arial" w:cs="Arial"/>
                <w:b/>
                <w:bCs/>
                <w:kern w:val="28"/>
                <w:sz w:val="16"/>
                <w:szCs w:val="16"/>
              </w:rPr>
              <w:t xml:space="preserve"> for which fair value are disclosed</w:t>
            </w:r>
          </w:p>
        </w:tc>
        <w:tc>
          <w:tcPr>
            <w:tcW w:w="124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4" w:type="dxa"/>
          </w:tcPr>
          <w:p w:rsidR="005923DF" w:rsidRPr="008D6C39" w:rsidRDefault="005923DF" w:rsidP="005923DF">
            <w:pPr>
              <w:tabs>
                <w:tab w:val="right" w:pos="792"/>
              </w:tabs>
              <w:spacing w:line="300" w:lineRule="exact"/>
              <w:ind w:hanging="18"/>
              <w:jc w:val="thaiDistribute"/>
              <w:rPr>
                <w:rFonts w:ascii="Arial" w:hAnsi="Arial" w:cs="Arial"/>
                <w:b/>
                <w:bCs/>
                <w:kern w:val="28"/>
                <w:sz w:val="16"/>
                <w:szCs w:val="16"/>
                <w:cs/>
              </w:rPr>
            </w:pP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Pr>
                <w:rFonts w:ascii="Arial" w:hAnsi="Arial" w:cs="Arial"/>
                <w:kern w:val="28"/>
                <w:sz w:val="16"/>
                <w:szCs w:val="16"/>
              </w:rPr>
              <w:t>Investment properties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5,847</w:t>
            </w:r>
          </w:p>
        </w:tc>
        <w:tc>
          <w:tcPr>
            <w:tcW w:w="1334"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5,</w:t>
            </w:r>
            <w:r>
              <w:rPr>
                <w:rFonts w:ascii="Arial" w:eastAsia="Arial Unicode MS" w:hAnsi="Arial" w:cs="Arial"/>
                <w:sz w:val="16"/>
                <w:szCs w:val="16"/>
              </w:rPr>
              <w:t>847</w:t>
            </w:r>
          </w:p>
        </w:tc>
      </w:tr>
      <w:tr w:rsidR="005923DF" w:rsidRPr="009E7D94" w:rsidTr="00724C65">
        <w:trPr>
          <w:trHeight w:val="73"/>
        </w:trPr>
        <w:tc>
          <w:tcPr>
            <w:tcW w:w="3600" w:type="dxa"/>
            <w:vAlign w:val="bottom"/>
          </w:tcPr>
          <w:p w:rsidR="005923DF" w:rsidRPr="008D6C39" w:rsidRDefault="005923DF" w:rsidP="005923DF">
            <w:pPr>
              <w:spacing w:line="300" w:lineRule="exact"/>
              <w:ind w:left="245" w:hanging="259"/>
              <w:jc w:val="thaiDistribute"/>
              <w:rPr>
                <w:rFonts w:ascii="Arial" w:hAnsi="Arial" w:cs="Arial"/>
                <w:b/>
                <w:bCs/>
                <w:kern w:val="28"/>
                <w:sz w:val="16"/>
                <w:szCs w:val="16"/>
              </w:rPr>
            </w:pPr>
            <w:r w:rsidRPr="008D6C39">
              <w:rPr>
                <w:rFonts w:ascii="Arial" w:hAnsi="Arial" w:cs="Arial"/>
                <w:b/>
                <w:bCs/>
                <w:kern w:val="28"/>
                <w:sz w:val="16"/>
                <w:szCs w:val="16"/>
              </w:rPr>
              <w:t>Lia</w:t>
            </w:r>
            <w:r>
              <w:rPr>
                <w:rFonts w:ascii="Arial" w:hAnsi="Arial" w:cs="Arial"/>
                <w:b/>
                <w:bCs/>
                <w:kern w:val="28"/>
                <w:sz w:val="16"/>
                <w:szCs w:val="16"/>
              </w:rPr>
              <w:t>bilities</w:t>
            </w:r>
            <w:r w:rsidRPr="008D6C39">
              <w:rPr>
                <w:rFonts w:ascii="Arial" w:hAnsi="Arial" w:cs="Arial"/>
                <w:b/>
                <w:bCs/>
                <w:kern w:val="28"/>
                <w:sz w:val="16"/>
                <w:szCs w:val="16"/>
              </w:rPr>
              <w:t xml:space="preserve"> for which fair value are disclosed</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cs/>
              </w:rPr>
            </w:pPr>
          </w:p>
        </w:tc>
        <w:tc>
          <w:tcPr>
            <w:tcW w:w="1334" w:type="dxa"/>
          </w:tcPr>
          <w:p w:rsidR="005923DF" w:rsidRPr="00336E19" w:rsidRDefault="005923DF" w:rsidP="005923DF">
            <w:pPr>
              <w:tabs>
                <w:tab w:val="decimal" w:pos="1062"/>
              </w:tabs>
              <w:spacing w:line="300" w:lineRule="exact"/>
              <w:jc w:val="both"/>
              <w:rPr>
                <w:rFonts w:ascii="Arial" w:eastAsia="Arial Unicode MS" w:hAnsi="Arial" w:cs="Arial"/>
                <w:sz w:val="16"/>
                <w:szCs w:val="16"/>
                <w:cs/>
              </w:rPr>
            </w:pP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rPr>
            </w:pPr>
            <w:r>
              <w:rPr>
                <w:rFonts w:ascii="Arial" w:hAnsi="Arial" w:cs="Arial"/>
                <w:kern w:val="28"/>
                <w:sz w:val="16"/>
                <w:szCs w:val="16"/>
              </w:rPr>
              <w:t>Long-term loans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208</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334"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208</w:t>
            </w: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sidRPr="008D6C39">
              <w:rPr>
                <w:rFonts w:ascii="Arial" w:hAnsi="Arial" w:cs="Arial"/>
                <w:kern w:val="28"/>
                <w:sz w:val="16"/>
                <w:szCs w:val="16"/>
              </w:rPr>
              <w:t>Debentures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16,741</w:t>
            </w:r>
          </w:p>
        </w:tc>
        <w:tc>
          <w:tcPr>
            <w:tcW w:w="1333"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4" w:type="dxa"/>
          </w:tcPr>
          <w:p w:rsidR="005923DF" w:rsidRPr="00336E19" w:rsidRDefault="005923DF" w:rsidP="005923DF">
            <w:pPr>
              <w:tabs>
                <w:tab w:val="decimal" w:pos="106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16,741</w:t>
            </w:r>
          </w:p>
        </w:tc>
      </w:tr>
      <w:tr w:rsidR="005923DF" w:rsidRPr="008D6C39" w:rsidTr="004F6ADD">
        <w:tc>
          <w:tcPr>
            <w:tcW w:w="8843" w:type="dxa"/>
            <w:gridSpan w:val="5"/>
            <w:vAlign w:val="bottom"/>
          </w:tcPr>
          <w:p w:rsidR="005923DF" w:rsidRPr="008D6C39" w:rsidRDefault="005923DF" w:rsidP="005923DF">
            <w:pPr>
              <w:spacing w:before="240" w:line="300" w:lineRule="exact"/>
              <w:ind w:left="245" w:hanging="259"/>
              <w:jc w:val="right"/>
              <w:rPr>
                <w:rFonts w:ascii="Arial" w:hAnsi="Arial" w:cs="Arial"/>
                <w:kern w:val="28"/>
                <w:sz w:val="16"/>
                <w:szCs w:val="16"/>
              </w:rPr>
            </w:pPr>
            <w:r>
              <w:br w:type="page"/>
            </w:r>
            <w:r w:rsidRPr="008D6C39">
              <w:rPr>
                <w:rFonts w:ascii="Arial" w:hAnsi="Arial" w:cs="Arial"/>
                <w:kern w:val="28"/>
                <w:sz w:val="16"/>
                <w:szCs w:val="16"/>
              </w:rPr>
              <w:t>(Unit: Million Baht)</w:t>
            </w:r>
          </w:p>
        </w:tc>
      </w:tr>
      <w:tr w:rsidR="005923DF" w:rsidRPr="008D6C39" w:rsidTr="00140C38">
        <w:trPr>
          <w:trHeight w:val="324"/>
        </w:trPr>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5243" w:type="dxa"/>
            <w:gridSpan w:val="4"/>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w:t>
            </w:r>
            <w:r w:rsidRPr="008D6C39">
              <w:rPr>
                <w:rFonts w:ascii="Arial" w:hAnsi="Arial" w:cs="Arial"/>
                <w:kern w:val="28"/>
                <w:sz w:val="16"/>
                <w:szCs w:val="16"/>
              </w:rPr>
              <w:t xml:space="preserve"> Financial Statements </w:t>
            </w:r>
          </w:p>
        </w:tc>
      </w:tr>
      <w:tr w:rsidR="005923DF" w:rsidRPr="008D6C39" w:rsidTr="00140C38">
        <w:trPr>
          <w:trHeight w:val="360"/>
        </w:trPr>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5243" w:type="dxa"/>
            <w:gridSpan w:val="4"/>
          </w:tcPr>
          <w:p w:rsidR="005923DF" w:rsidRDefault="005923DF" w:rsidP="005923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2019</w:t>
            </w:r>
          </w:p>
        </w:tc>
      </w:tr>
      <w:tr w:rsidR="005923DF" w:rsidRPr="008D6C39" w:rsidTr="004F6ADD">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1243" w:type="dxa"/>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1</w:t>
            </w:r>
          </w:p>
        </w:tc>
        <w:tc>
          <w:tcPr>
            <w:tcW w:w="1333" w:type="dxa"/>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2</w:t>
            </w:r>
          </w:p>
        </w:tc>
        <w:tc>
          <w:tcPr>
            <w:tcW w:w="1333" w:type="dxa"/>
            <w:vAlign w:val="bottom"/>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3</w:t>
            </w:r>
          </w:p>
        </w:tc>
        <w:tc>
          <w:tcPr>
            <w:tcW w:w="1334" w:type="dxa"/>
            <w:vAlign w:val="bottom"/>
          </w:tcPr>
          <w:p w:rsidR="005923DF" w:rsidRPr="008D6C39" w:rsidRDefault="005923DF" w:rsidP="005923DF">
            <w:pPr>
              <w:pBdr>
                <w:bottom w:val="single" w:sz="4" w:space="1" w:color="auto"/>
              </w:pBdr>
              <w:spacing w:line="300" w:lineRule="exact"/>
              <w:jc w:val="center"/>
              <w:rPr>
                <w:rFonts w:ascii="Arial" w:hAnsi="Arial" w:cs="Arial"/>
                <w:kern w:val="28"/>
                <w:sz w:val="16"/>
                <w:szCs w:val="16"/>
                <w:cs/>
              </w:rPr>
            </w:pPr>
            <w:r w:rsidRPr="008D6C39">
              <w:rPr>
                <w:rFonts w:ascii="Arial" w:hAnsi="Arial" w:cs="Arial"/>
                <w:kern w:val="28"/>
                <w:sz w:val="16"/>
                <w:szCs w:val="16"/>
              </w:rPr>
              <w:t>Total</w:t>
            </w:r>
          </w:p>
        </w:tc>
      </w:tr>
      <w:tr w:rsidR="005923DF" w:rsidRPr="008D6C39" w:rsidTr="004F6ADD">
        <w:trPr>
          <w:trHeight w:val="73"/>
        </w:trPr>
        <w:tc>
          <w:tcPr>
            <w:tcW w:w="3600" w:type="dxa"/>
            <w:vAlign w:val="bottom"/>
          </w:tcPr>
          <w:p w:rsidR="005923DF" w:rsidRPr="008D6C39" w:rsidRDefault="005923DF" w:rsidP="005923DF">
            <w:pPr>
              <w:spacing w:line="300" w:lineRule="exact"/>
              <w:ind w:left="243" w:hanging="261"/>
              <w:jc w:val="thaiDistribute"/>
              <w:rPr>
                <w:rFonts w:ascii="Arial" w:hAnsi="Arial" w:cs="Arial"/>
                <w:b/>
                <w:bCs/>
                <w:kern w:val="28"/>
                <w:sz w:val="16"/>
                <w:szCs w:val="16"/>
              </w:rPr>
            </w:pPr>
            <w:r>
              <w:rPr>
                <w:rFonts w:ascii="Arial" w:hAnsi="Arial" w:cs="Arial"/>
                <w:b/>
                <w:bCs/>
                <w:kern w:val="28"/>
                <w:sz w:val="16"/>
                <w:szCs w:val="16"/>
              </w:rPr>
              <w:t>Asset</w:t>
            </w:r>
            <w:r w:rsidRPr="008D6C39">
              <w:rPr>
                <w:rFonts w:ascii="Arial" w:hAnsi="Arial" w:cs="Arial"/>
                <w:b/>
                <w:bCs/>
                <w:kern w:val="28"/>
                <w:sz w:val="16"/>
                <w:szCs w:val="16"/>
              </w:rPr>
              <w:t xml:space="preserve"> for which fair value are disclosed</w:t>
            </w:r>
          </w:p>
        </w:tc>
        <w:tc>
          <w:tcPr>
            <w:tcW w:w="124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4" w:type="dxa"/>
          </w:tcPr>
          <w:p w:rsidR="005923DF" w:rsidRPr="008D6C39" w:rsidRDefault="005923DF" w:rsidP="005923DF">
            <w:pPr>
              <w:tabs>
                <w:tab w:val="right" w:pos="792"/>
              </w:tabs>
              <w:spacing w:line="300" w:lineRule="exact"/>
              <w:ind w:hanging="18"/>
              <w:jc w:val="thaiDistribute"/>
              <w:rPr>
                <w:rFonts w:ascii="Arial" w:hAnsi="Arial" w:cs="Arial"/>
                <w:b/>
                <w:bCs/>
                <w:kern w:val="28"/>
                <w:sz w:val="16"/>
                <w:szCs w:val="16"/>
                <w:cs/>
              </w:rPr>
            </w:pPr>
          </w:p>
        </w:tc>
      </w:tr>
      <w:tr w:rsidR="005923DF" w:rsidRPr="008D6C39" w:rsidTr="004F6ADD">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Pr>
                <w:rFonts w:ascii="Arial" w:hAnsi="Arial" w:cs="Arial"/>
                <w:kern w:val="28"/>
                <w:sz w:val="16"/>
                <w:szCs w:val="16"/>
              </w:rPr>
              <w:t>Investment properties</w:t>
            </w:r>
          </w:p>
        </w:tc>
        <w:tc>
          <w:tcPr>
            <w:tcW w:w="124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6,690</w:t>
            </w:r>
          </w:p>
        </w:tc>
        <w:tc>
          <w:tcPr>
            <w:tcW w:w="1334"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6,690</w:t>
            </w:r>
          </w:p>
        </w:tc>
      </w:tr>
      <w:tr w:rsidR="005923DF" w:rsidRPr="008D6C39" w:rsidTr="004F6ADD">
        <w:trPr>
          <w:trHeight w:val="73"/>
        </w:trPr>
        <w:tc>
          <w:tcPr>
            <w:tcW w:w="3600" w:type="dxa"/>
            <w:vAlign w:val="bottom"/>
          </w:tcPr>
          <w:p w:rsidR="005923DF" w:rsidRPr="008D6C39" w:rsidRDefault="005923DF" w:rsidP="005923DF">
            <w:pPr>
              <w:spacing w:line="300" w:lineRule="exact"/>
              <w:ind w:left="243" w:hanging="261"/>
              <w:jc w:val="thaiDistribute"/>
              <w:rPr>
                <w:rFonts w:ascii="Arial" w:hAnsi="Arial" w:cs="Arial"/>
                <w:b/>
                <w:bCs/>
                <w:kern w:val="28"/>
                <w:sz w:val="16"/>
                <w:szCs w:val="16"/>
              </w:rPr>
            </w:pPr>
            <w:r>
              <w:rPr>
                <w:rFonts w:ascii="Arial" w:hAnsi="Arial" w:cs="Arial"/>
                <w:b/>
                <w:bCs/>
                <w:kern w:val="28"/>
                <w:sz w:val="16"/>
                <w:szCs w:val="16"/>
              </w:rPr>
              <w:t xml:space="preserve">Liability </w:t>
            </w:r>
            <w:r w:rsidRPr="008D6C39">
              <w:rPr>
                <w:rFonts w:ascii="Arial" w:hAnsi="Arial" w:cs="Arial"/>
                <w:b/>
                <w:bCs/>
                <w:kern w:val="28"/>
                <w:sz w:val="16"/>
                <w:szCs w:val="16"/>
              </w:rPr>
              <w:t>for which fair value are disclosed</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4"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r>
      <w:tr w:rsidR="005923DF" w:rsidRPr="008D6C39" w:rsidTr="004F6ADD">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sidRPr="008D6C39">
              <w:rPr>
                <w:rFonts w:ascii="Arial" w:hAnsi="Arial" w:cs="Arial"/>
                <w:kern w:val="28"/>
                <w:sz w:val="16"/>
                <w:szCs w:val="16"/>
              </w:rPr>
              <w:t>Debentures</w:t>
            </w:r>
          </w:p>
        </w:tc>
        <w:tc>
          <w:tcPr>
            <w:tcW w:w="124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13,120</w:t>
            </w:r>
          </w:p>
        </w:tc>
        <w:tc>
          <w:tcPr>
            <w:tcW w:w="1333"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w:t>
            </w:r>
          </w:p>
        </w:tc>
        <w:tc>
          <w:tcPr>
            <w:tcW w:w="1334" w:type="dxa"/>
          </w:tcPr>
          <w:p w:rsidR="005923DF" w:rsidRPr="00D27791" w:rsidRDefault="005923DF" w:rsidP="005923DF">
            <w:pPr>
              <w:tabs>
                <w:tab w:val="decimal" w:pos="882"/>
              </w:tabs>
              <w:spacing w:line="300" w:lineRule="exact"/>
              <w:jc w:val="both"/>
              <w:rPr>
                <w:rFonts w:ascii="Arial" w:eastAsia="Arial Unicode MS" w:hAnsi="Arial" w:cs="Arial"/>
                <w:sz w:val="16"/>
                <w:szCs w:val="16"/>
              </w:rPr>
            </w:pPr>
            <w:r w:rsidRPr="00D27791">
              <w:rPr>
                <w:rFonts w:ascii="Arial" w:eastAsia="Arial Unicode MS" w:hAnsi="Arial" w:cs="Arial"/>
                <w:sz w:val="16"/>
                <w:szCs w:val="16"/>
              </w:rPr>
              <w:t>13,120</w:t>
            </w:r>
          </w:p>
        </w:tc>
      </w:tr>
      <w:tr w:rsidR="005923DF" w:rsidRPr="008D6C39" w:rsidTr="00724C65">
        <w:tc>
          <w:tcPr>
            <w:tcW w:w="8843" w:type="dxa"/>
            <w:gridSpan w:val="5"/>
            <w:vAlign w:val="bottom"/>
          </w:tcPr>
          <w:p w:rsidR="005923DF" w:rsidRPr="008D6C39" w:rsidRDefault="005923DF" w:rsidP="005923DF">
            <w:pPr>
              <w:spacing w:before="240" w:line="300" w:lineRule="exact"/>
              <w:ind w:left="245" w:hanging="259"/>
              <w:jc w:val="right"/>
              <w:rPr>
                <w:rFonts w:ascii="Arial" w:hAnsi="Arial" w:cs="Arial"/>
                <w:kern w:val="28"/>
                <w:sz w:val="16"/>
                <w:szCs w:val="16"/>
              </w:rPr>
            </w:pPr>
            <w:r>
              <w:br w:type="page"/>
            </w:r>
            <w:r w:rsidRPr="008D6C39">
              <w:rPr>
                <w:rFonts w:ascii="Arial" w:hAnsi="Arial" w:cs="Arial"/>
                <w:kern w:val="28"/>
                <w:sz w:val="16"/>
                <w:szCs w:val="16"/>
              </w:rPr>
              <w:t>(Unit: Million Baht)</w:t>
            </w:r>
          </w:p>
        </w:tc>
      </w:tr>
      <w:tr w:rsidR="005923DF" w:rsidRPr="008D6C39" w:rsidTr="00140C38">
        <w:trPr>
          <w:trHeight w:val="243"/>
        </w:trPr>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5243" w:type="dxa"/>
            <w:gridSpan w:val="4"/>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Separate</w:t>
            </w:r>
            <w:r w:rsidRPr="008D6C39">
              <w:rPr>
                <w:rFonts w:ascii="Arial" w:hAnsi="Arial" w:cs="Arial"/>
                <w:kern w:val="28"/>
                <w:sz w:val="16"/>
                <w:szCs w:val="16"/>
              </w:rPr>
              <w:t xml:space="preserve"> Financial Statements </w:t>
            </w:r>
          </w:p>
        </w:tc>
      </w:tr>
      <w:tr w:rsidR="005923DF" w:rsidTr="00140C38">
        <w:trPr>
          <w:trHeight w:val="270"/>
        </w:trPr>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5243" w:type="dxa"/>
            <w:gridSpan w:val="4"/>
          </w:tcPr>
          <w:p w:rsidR="005923DF" w:rsidRDefault="005923DF" w:rsidP="005923DF">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2018</w:t>
            </w:r>
          </w:p>
        </w:tc>
      </w:tr>
      <w:tr w:rsidR="005923DF" w:rsidRPr="008D6C39" w:rsidTr="00724C65">
        <w:tc>
          <w:tcPr>
            <w:tcW w:w="3600" w:type="dxa"/>
            <w:vAlign w:val="bottom"/>
          </w:tcPr>
          <w:p w:rsidR="005923DF" w:rsidRPr="008D6C39" w:rsidRDefault="005923DF" w:rsidP="005923DF">
            <w:pPr>
              <w:spacing w:line="300" w:lineRule="exact"/>
              <w:ind w:left="243" w:hanging="261"/>
              <w:jc w:val="thaiDistribute"/>
              <w:rPr>
                <w:rFonts w:ascii="Arial" w:hAnsi="Arial" w:cs="Arial"/>
                <w:kern w:val="28"/>
                <w:sz w:val="16"/>
                <w:szCs w:val="16"/>
              </w:rPr>
            </w:pPr>
          </w:p>
        </w:tc>
        <w:tc>
          <w:tcPr>
            <w:tcW w:w="1243" w:type="dxa"/>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1</w:t>
            </w:r>
          </w:p>
        </w:tc>
        <w:tc>
          <w:tcPr>
            <w:tcW w:w="1333" w:type="dxa"/>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2</w:t>
            </w:r>
          </w:p>
        </w:tc>
        <w:tc>
          <w:tcPr>
            <w:tcW w:w="1333" w:type="dxa"/>
            <w:vAlign w:val="bottom"/>
          </w:tcPr>
          <w:p w:rsidR="005923DF" w:rsidRPr="008D6C39" w:rsidRDefault="005923DF" w:rsidP="005923DF">
            <w:pPr>
              <w:pBdr>
                <w:bottom w:val="single" w:sz="4" w:space="1" w:color="auto"/>
              </w:pBdr>
              <w:spacing w:line="300" w:lineRule="exact"/>
              <w:jc w:val="center"/>
              <w:rPr>
                <w:rFonts w:ascii="Arial" w:hAnsi="Arial" w:cs="Arial"/>
                <w:kern w:val="28"/>
                <w:sz w:val="16"/>
                <w:szCs w:val="16"/>
              </w:rPr>
            </w:pPr>
            <w:r w:rsidRPr="008D6C39">
              <w:rPr>
                <w:rFonts w:ascii="Arial" w:hAnsi="Arial" w:cs="Arial"/>
                <w:kern w:val="28"/>
                <w:sz w:val="16"/>
                <w:szCs w:val="16"/>
              </w:rPr>
              <w:t>Level</w:t>
            </w:r>
            <w:r w:rsidRPr="008D6C39">
              <w:rPr>
                <w:rFonts w:ascii="Arial" w:hAnsi="Arial" w:cs="Arial"/>
                <w:kern w:val="28"/>
                <w:sz w:val="16"/>
                <w:szCs w:val="16"/>
                <w:cs/>
              </w:rPr>
              <w:t xml:space="preserve"> </w:t>
            </w:r>
            <w:r w:rsidRPr="008D6C39">
              <w:rPr>
                <w:rFonts w:ascii="Arial" w:hAnsi="Arial" w:cs="Arial"/>
                <w:kern w:val="28"/>
                <w:sz w:val="16"/>
                <w:szCs w:val="16"/>
              </w:rPr>
              <w:t>3</w:t>
            </w:r>
          </w:p>
        </w:tc>
        <w:tc>
          <w:tcPr>
            <w:tcW w:w="1334" w:type="dxa"/>
            <w:vAlign w:val="bottom"/>
          </w:tcPr>
          <w:p w:rsidR="005923DF" w:rsidRPr="008D6C39" w:rsidRDefault="005923DF" w:rsidP="005923DF">
            <w:pPr>
              <w:pBdr>
                <w:bottom w:val="single" w:sz="4" w:space="1" w:color="auto"/>
              </w:pBdr>
              <w:spacing w:line="300" w:lineRule="exact"/>
              <w:jc w:val="center"/>
              <w:rPr>
                <w:rFonts w:ascii="Arial" w:hAnsi="Arial" w:cs="Arial"/>
                <w:kern w:val="28"/>
                <w:sz w:val="16"/>
                <w:szCs w:val="16"/>
                <w:cs/>
              </w:rPr>
            </w:pPr>
            <w:r w:rsidRPr="008D6C39">
              <w:rPr>
                <w:rFonts w:ascii="Arial" w:hAnsi="Arial" w:cs="Arial"/>
                <w:kern w:val="28"/>
                <w:sz w:val="16"/>
                <w:szCs w:val="16"/>
              </w:rPr>
              <w:t>Total</w:t>
            </w:r>
          </w:p>
        </w:tc>
      </w:tr>
      <w:tr w:rsidR="005923DF" w:rsidRPr="008D6C39" w:rsidTr="00724C65">
        <w:trPr>
          <w:trHeight w:val="73"/>
        </w:trPr>
        <w:tc>
          <w:tcPr>
            <w:tcW w:w="3600" w:type="dxa"/>
            <w:vAlign w:val="bottom"/>
          </w:tcPr>
          <w:p w:rsidR="005923DF" w:rsidRPr="008D6C39" w:rsidRDefault="005923DF" w:rsidP="005923DF">
            <w:pPr>
              <w:spacing w:line="300" w:lineRule="exact"/>
              <w:ind w:left="243" w:hanging="261"/>
              <w:jc w:val="thaiDistribute"/>
              <w:rPr>
                <w:rFonts w:ascii="Arial" w:hAnsi="Arial" w:cs="Arial"/>
                <w:b/>
                <w:bCs/>
                <w:kern w:val="28"/>
                <w:sz w:val="16"/>
                <w:szCs w:val="16"/>
              </w:rPr>
            </w:pPr>
            <w:r>
              <w:rPr>
                <w:rFonts w:ascii="Arial" w:hAnsi="Arial" w:cs="Arial"/>
                <w:b/>
                <w:bCs/>
                <w:kern w:val="28"/>
                <w:sz w:val="16"/>
                <w:szCs w:val="16"/>
              </w:rPr>
              <w:t>Asset</w:t>
            </w:r>
            <w:r w:rsidRPr="008D6C39">
              <w:rPr>
                <w:rFonts w:ascii="Arial" w:hAnsi="Arial" w:cs="Arial"/>
                <w:b/>
                <w:bCs/>
                <w:kern w:val="28"/>
                <w:sz w:val="16"/>
                <w:szCs w:val="16"/>
              </w:rPr>
              <w:t xml:space="preserve"> for which fair value are disclosed</w:t>
            </w:r>
          </w:p>
        </w:tc>
        <w:tc>
          <w:tcPr>
            <w:tcW w:w="124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3" w:type="dxa"/>
          </w:tcPr>
          <w:p w:rsidR="005923DF" w:rsidRPr="008D6C39" w:rsidRDefault="005923DF" w:rsidP="005923DF">
            <w:pPr>
              <w:tabs>
                <w:tab w:val="right" w:pos="792"/>
              </w:tabs>
              <w:spacing w:line="300" w:lineRule="exact"/>
              <w:ind w:hanging="18"/>
              <w:jc w:val="thaiDistribute"/>
              <w:rPr>
                <w:rFonts w:ascii="Arial" w:hAnsi="Arial" w:cs="Arial"/>
                <w:kern w:val="28"/>
                <w:sz w:val="16"/>
                <w:szCs w:val="16"/>
              </w:rPr>
            </w:pPr>
          </w:p>
        </w:tc>
        <w:tc>
          <w:tcPr>
            <w:tcW w:w="1334" w:type="dxa"/>
          </w:tcPr>
          <w:p w:rsidR="005923DF" w:rsidRPr="008D6C39" w:rsidRDefault="005923DF" w:rsidP="005923DF">
            <w:pPr>
              <w:tabs>
                <w:tab w:val="right" w:pos="792"/>
              </w:tabs>
              <w:spacing w:line="300" w:lineRule="exact"/>
              <w:ind w:hanging="18"/>
              <w:jc w:val="thaiDistribute"/>
              <w:rPr>
                <w:rFonts w:ascii="Arial" w:hAnsi="Arial" w:cs="Arial"/>
                <w:b/>
                <w:bCs/>
                <w:kern w:val="28"/>
                <w:sz w:val="16"/>
                <w:szCs w:val="16"/>
                <w:cs/>
              </w:rPr>
            </w:pP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Pr>
                <w:rFonts w:ascii="Arial" w:hAnsi="Arial" w:cs="Arial"/>
                <w:kern w:val="28"/>
                <w:sz w:val="16"/>
                <w:szCs w:val="16"/>
              </w:rPr>
              <w:t>Investment properties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6,</w:t>
            </w:r>
            <w:r>
              <w:rPr>
                <w:rFonts w:ascii="Arial" w:eastAsia="Arial Unicode MS" w:hAnsi="Arial" w:cs="Arial"/>
                <w:sz w:val="16"/>
                <w:szCs w:val="16"/>
              </w:rPr>
              <w:t>690</w:t>
            </w:r>
          </w:p>
        </w:tc>
        <w:tc>
          <w:tcPr>
            <w:tcW w:w="1334"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6,</w:t>
            </w:r>
            <w:r>
              <w:rPr>
                <w:rFonts w:ascii="Arial" w:eastAsia="Arial Unicode MS" w:hAnsi="Arial" w:cs="Arial"/>
                <w:sz w:val="16"/>
                <w:szCs w:val="16"/>
              </w:rPr>
              <w:t>690</w:t>
            </w:r>
          </w:p>
        </w:tc>
      </w:tr>
      <w:tr w:rsidR="005923DF" w:rsidRPr="009E7D94" w:rsidTr="00724C65">
        <w:trPr>
          <w:trHeight w:val="73"/>
        </w:trPr>
        <w:tc>
          <w:tcPr>
            <w:tcW w:w="3600" w:type="dxa"/>
            <w:vAlign w:val="bottom"/>
          </w:tcPr>
          <w:p w:rsidR="005923DF" w:rsidRPr="008D6C39" w:rsidRDefault="005923DF" w:rsidP="005923DF">
            <w:pPr>
              <w:spacing w:line="300" w:lineRule="exact"/>
              <w:ind w:left="245" w:hanging="259"/>
              <w:jc w:val="thaiDistribute"/>
              <w:rPr>
                <w:rFonts w:ascii="Arial" w:hAnsi="Arial" w:cs="Arial"/>
                <w:b/>
                <w:bCs/>
                <w:kern w:val="28"/>
                <w:sz w:val="16"/>
                <w:szCs w:val="16"/>
              </w:rPr>
            </w:pPr>
            <w:r w:rsidRPr="008D6C39">
              <w:rPr>
                <w:rFonts w:ascii="Arial" w:hAnsi="Arial" w:cs="Arial"/>
                <w:b/>
                <w:bCs/>
                <w:kern w:val="28"/>
                <w:sz w:val="16"/>
                <w:szCs w:val="16"/>
              </w:rPr>
              <w:t>Lia</w:t>
            </w:r>
            <w:r>
              <w:rPr>
                <w:rFonts w:ascii="Arial" w:hAnsi="Arial" w:cs="Arial"/>
                <w:b/>
                <w:bCs/>
                <w:kern w:val="28"/>
                <w:sz w:val="16"/>
                <w:szCs w:val="16"/>
              </w:rPr>
              <w:t>bilities</w:t>
            </w:r>
            <w:r w:rsidRPr="008D6C39">
              <w:rPr>
                <w:rFonts w:ascii="Arial" w:hAnsi="Arial" w:cs="Arial"/>
                <w:b/>
                <w:bCs/>
                <w:kern w:val="28"/>
                <w:sz w:val="16"/>
                <w:szCs w:val="16"/>
              </w:rPr>
              <w:t xml:space="preserve"> for which fair value are disclosed</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c>
          <w:tcPr>
            <w:tcW w:w="1334" w:type="dxa"/>
          </w:tcPr>
          <w:p w:rsidR="005923DF" w:rsidRPr="00336E19" w:rsidRDefault="005923DF" w:rsidP="005923DF">
            <w:pPr>
              <w:tabs>
                <w:tab w:val="decimal" w:pos="882"/>
              </w:tabs>
              <w:spacing w:line="300" w:lineRule="exact"/>
              <w:jc w:val="both"/>
              <w:rPr>
                <w:rFonts w:ascii="Arial" w:eastAsia="Arial Unicode MS" w:hAnsi="Arial" w:cs="Arial"/>
                <w:sz w:val="16"/>
                <w:szCs w:val="16"/>
                <w:cs/>
              </w:rPr>
            </w:pP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rPr>
            </w:pPr>
            <w:r>
              <w:rPr>
                <w:rFonts w:ascii="Arial" w:hAnsi="Arial" w:cs="Arial"/>
                <w:kern w:val="28"/>
                <w:sz w:val="16"/>
                <w:szCs w:val="16"/>
              </w:rPr>
              <w:t>Long-term loans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100</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334"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Pr>
                <w:rFonts w:ascii="Arial" w:eastAsia="Arial Unicode MS" w:hAnsi="Arial" w:cs="Arial"/>
                <w:sz w:val="16"/>
                <w:szCs w:val="16"/>
              </w:rPr>
              <w:t>100</w:t>
            </w:r>
          </w:p>
        </w:tc>
      </w:tr>
      <w:tr w:rsidR="005923DF" w:rsidRPr="009E7D94" w:rsidTr="00724C65">
        <w:trPr>
          <w:trHeight w:val="73"/>
        </w:trPr>
        <w:tc>
          <w:tcPr>
            <w:tcW w:w="3600" w:type="dxa"/>
            <w:vAlign w:val="bottom"/>
          </w:tcPr>
          <w:p w:rsidR="005923DF" w:rsidRPr="008D6C39" w:rsidRDefault="005923DF" w:rsidP="005923DF">
            <w:pPr>
              <w:spacing w:line="300" w:lineRule="exact"/>
              <w:ind w:left="165"/>
              <w:jc w:val="thaiDistribute"/>
              <w:rPr>
                <w:rFonts w:ascii="Arial" w:hAnsi="Arial" w:cs="Arial"/>
                <w:kern w:val="28"/>
                <w:sz w:val="16"/>
                <w:szCs w:val="16"/>
                <w:cs/>
              </w:rPr>
            </w:pPr>
            <w:r w:rsidRPr="008D6C39">
              <w:rPr>
                <w:rFonts w:ascii="Arial" w:hAnsi="Arial" w:cs="Arial"/>
                <w:kern w:val="28"/>
                <w:sz w:val="16"/>
                <w:szCs w:val="16"/>
              </w:rPr>
              <w:t>Debentures</w:t>
            </w:r>
          </w:p>
        </w:tc>
        <w:tc>
          <w:tcPr>
            <w:tcW w:w="124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16,741</w:t>
            </w:r>
          </w:p>
        </w:tc>
        <w:tc>
          <w:tcPr>
            <w:tcW w:w="1333"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w:t>
            </w:r>
          </w:p>
        </w:tc>
        <w:tc>
          <w:tcPr>
            <w:tcW w:w="1334" w:type="dxa"/>
          </w:tcPr>
          <w:p w:rsidR="005923DF" w:rsidRPr="00336E19" w:rsidRDefault="005923DF" w:rsidP="005923DF">
            <w:pPr>
              <w:tabs>
                <w:tab w:val="decimal" w:pos="882"/>
              </w:tabs>
              <w:spacing w:line="300" w:lineRule="exact"/>
              <w:jc w:val="both"/>
              <w:rPr>
                <w:rFonts w:ascii="Arial" w:eastAsia="Arial Unicode MS" w:hAnsi="Arial" w:cs="Arial"/>
                <w:sz w:val="16"/>
                <w:szCs w:val="16"/>
              </w:rPr>
            </w:pPr>
            <w:r w:rsidRPr="00336E19">
              <w:rPr>
                <w:rFonts w:ascii="Arial" w:eastAsia="Arial Unicode MS" w:hAnsi="Arial" w:cs="Arial"/>
                <w:sz w:val="16"/>
                <w:szCs w:val="16"/>
              </w:rPr>
              <w:t>16,741</w:t>
            </w:r>
          </w:p>
        </w:tc>
      </w:tr>
    </w:tbl>
    <w:p w:rsidR="002F61DD" w:rsidRPr="003F36F7" w:rsidRDefault="00B141E9" w:rsidP="00D17FB8">
      <w:pPr>
        <w:tabs>
          <w:tab w:val="left" w:pos="360"/>
        </w:tabs>
        <w:spacing w:before="240" w:after="120" w:line="380" w:lineRule="exact"/>
        <w:ind w:left="547" w:hanging="547"/>
        <w:rPr>
          <w:rFonts w:ascii="Arial" w:eastAsia="Arial Unicode MS" w:hAnsi="Arial" w:cs="Arial"/>
          <w:sz w:val="22"/>
          <w:szCs w:val="22"/>
        </w:rPr>
      </w:pPr>
      <w:r>
        <w:rPr>
          <w:rFonts w:ascii="Arial" w:eastAsia="Arial Unicode MS" w:hAnsi="Arial" w:cs="Arial"/>
          <w:b/>
          <w:bCs/>
          <w:caps/>
          <w:sz w:val="22"/>
          <w:szCs w:val="22"/>
        </w:rPr>
        <w:t>3</w:t>
      </w:r>
      <w:r w:rsidR="00230908">
        <w:rPr>
          <w:rFonts w:ascii="Arial" w:eastAsia="Arial Unicode MS" w:hAnsi="Arial" w:cs="Arial"/>
          <w:b/>
          <w:bCs/>
          <w:caps/>
          <w:sz w:val="22"/>
          <w:szCs w:val="22"/>
        </w:rPr>
        <w:t>3</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eastAsia="Arial Unicode MS" w:hAnsi="Arial" w:cs="Arial"/>
          <w:b/>
          <w:bCs/>
          <w:sz w:val="22"/>
          <w:szCs w:val="22"/>
        </w:rPr>
        <w:tab/>
        <w:t>Financial instruments</w:t>
      </w:r>
    </w:p>
    <w:p w:rsidR="00EC4C82" w:rsidRPr="003F36F7" w:rsidRDefault="00B141E9" w:rsidP="00D17FB8">
      <w:pPr>
        <w:tabs>
          <w:tab w:val="left" w:pos="330"/>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230908">
        <w:rPr>
          <w:rFonts w:ascii="Arial" w:hAnsi="Arial" w:cs="Arial"/>
          <w:b/>
          <w:bCs/>
          <w:sz w:val="22"/>
          <w:szCs w:val="22"/>
        </w:rPr>
        <w:t>3</w:t>
      </w:r>
      <w:r w:rsidR="00EC4C82" w:rsidRPr="003F36F7">
        <w:rPr>
          <w:rFonts w:ascii="Arial" w:hAnsi="Arial" w:cs="Arial"/>
          <w:b/>
          <w:bCs/>
          <w:sz w:val="22"/>
          <w:szCs w:val="22"/>
        </w:rPr>
        <w:t>.1</w:t>
      </w:r>
      <w:r w:rsidR="00EC4C82" w:rsidRPr="003F36F7">
        <w:rPr>
          <w:rFonts w:ascii="Arial" w:hAnsi="Arial" w:cs="Arial"/>
          <w:b/>
          <w:bCs/>
          <w:sz w:val="22"/>
          <w:szCs w:val="22"/>
        </w:rPr>
        <w:tab/>
        <w:t>Financial risk management</w:t>
      </w:r>
    </w:p>
    <w:p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4B4480">
        <w:rPr>
          <w:rFonts w:ascii="Arial" w:hAnsi="Arial" w:cs="Arial"/>
          <w:sz w:val="22"/>
          <w:szCs w:val="22"/>
        </w:rPr>
        <w:t>The Group’s</w:t>
      </w:r>
      <w:r w:rsidR="00A036A7">
        <w:rPr>
          <w:rFonts w:ascii="Arial" w:hAnsi="Arial" w:cs="Arial"/>
          <w:sz w:val="22"/>
          <w:szCs w:val="22"/>
        </w:rPr>
        <w:t xml:space="preserve"> </w:t>
      </w:r>
      <w:r w:rsidR="003E1CAF" w:rsidRPr="003F36F7">
        <w:rPr>
          <w:rFonts w:ascii="Arial" w:hAnsi="Arial" w:cs="Arial"/>
          <w:sz w:val="22"/>
          <w:szCs w:val="22"/>
        </w:rPr>
        <w:t>financial instruments, as defined under Thai Accounting Standard No. 107 “Financial Instruments: Disclosure and Presentations”, principally comprise cash and cash equivalents, trade and other receivables, short-term borrowing, trade and other payables, short-term loan</w:t>
      </w:r>
      <w:r w:rsidR="00B964EF" w:rsidRPr="003F36F7">
        <w:rPr>
          <w:rFonts w:ascii="Arial" w:hAnsi="Arial" w:cs="Arial"/>
          <w:sz w:val="22"/>
          <w:szCs w:val="22"/>
        </w:rPr>
        <w:t>s</w:t>
      </w:r>
      <w:r w:rsidR="003E1CAF" w:rsidRPr="003F36F7">
        <w:rPr>
          <w:rFonts w:ascii="Arial" w:hAnsi="Arial" w:cs="Arial"/>
          <w:sz w:val="22"/>
          <w:szCs w:val="22"/>
        </w:rPr>
        <w:t>, long-term loans, and debentures. The financial risks associated with these financial instruments and how they are managed is described below</w:t>
      </w:r>
      <w:r w:rsidRPr="003F36F7">
        <w:rPr>
          <w:rFonts w:ascii="Arial" w:hAnsi="Arial" w:cs="Arial"/>
          <w:sz w:val="22"/>
          <w:szCs w:val="22"/>
        </w:rPr>
        <w:t>.</w:t>
      </w:r>
    </w:p>
    <w:p w:rsidR="004B4480" w:rsidRDefault="004B448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C4C82" w:rsidRPr="003F36F7"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p>
    <w:p w:rsidR="00EC4C82" w:rsidRPr="003F36F7"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Credit risk</w:t>
      </w:r>
    </w:p>
    <w:p w:rsidR="00EC4C82" w:rsidRPr="003F36F7" w:rsidRDefault="00EC4C82" w:rsidP="00D17FB8">
      <w:pPr>
        <w:spacing w:before="120" w:after="120" w:line="380" w:lineRule="exact"/>
        <w:ind w:left="547" w:hanging="547"/>
        <w:jc w:val="thaiDistribute"/>
        <w:rPr>
          <w:rFonts w:ascii="Arial" w:hAnsi="Arial" w:cs="Arial"/>
          <w:sz w:val="22"/>
          <w:szCs w:val="22"/>
          <w:cs/>
        </w:rPr>
      </w:pPr>
      <w:r w:rsidRPr="003F36F7">
        <w:rPr>
          <w:rFonts w:ascii="Arial" w:hAnsi="Arial" w:cs="Arial"/>
          <w:sz w:val="22"/>
          <w:szCs w:val="22"/>
        </w:rPr>
        <w:tab/>
      </w:r>
      <w:r w:rsidR="00C70FC5">
        <w:rPr>
          <w:rFonts w:ascii="Arial" w:hAnsi="Arial" w:cs="Arial"/>
          <w:sz w:val="22"/>
          <w:szCs w:val="22"/>
        </w:rPr>
        <w:t>The Group</w:t>
      </w:r>
      <w:r w:rsidRPr="003F36F7">
        <w:rPr>
          <w:rFonts w:ascii="Arial" w:hAnsi="Arial" w:cs="Arial"/>
          <w:sz w:val="22"/>
          <w:szCs w:val="22"/>
        </w:rPr>
        <w:t xml:space="preserve"> </w:t>
      </w:r>
      <w:r w:rsidR="004B4480">
        <w:rPr>
          <w:rFonts w:ascii="Arial" w:hAnsi="Arial" w:cs="Arial"/>
          <w:sz w:val="22"/>
          <w:szCs w:val="22"/>
        </w:rPr>
        <w:t>is</w:t>
      </w:r>
      <w:r w:rsidRPr="003F36F7">
        <w:rPr>
          <w:rFonts w:ascii="Arial" w:hAnsi="Arial" w:cs="Arial"/>
          <w:sz w:val="22"/>
          <w:szCs w:val="22"/>
        </w:rPr>
        <w:t xml:space="preserve"> exposed to credit risk primarily with respect to trade and other receivables</w:t>
      </w:r>
      <w:r w:rsidR="00CC6FCB">
        <w:rPr>
          <w:rFonts w:ascii="Arial" w:hAnsi="Arial" w:cs="Arial"/>
          <w:sz w:val="22"/>
          <w:szCs w:val="22"/>
        </w:rPr>
        <w:t xml:space="preserve"> </w:t>
      </w:r>
      <w:r w:rsidR="00A036A7">
        <w:rPr>
          <w:rFonts w:ascii="Arial" w:hAnsi="Arial" w:cs="Arial"/>
          <w:sz w:val="22"/>
          <w:szCs w:val="22"/>
        </w:rPr>
        <w:t>and loans</w:t>
      </w:r>
      <w:r w:rsidRPr="003F36F7">
        <w:rPr>
          <w:rFonts w:ascii="Arial" w:hAnsi="Arial" w:cs="Arial"/>
          <w:sz w:val="22"/>
          <w:szCs w:val="22"/>
        </w:rPr>
        <w:t xml:space="preserve">. </w:t>
      </w:r>
      <w:r w:rsidR="00C70FC5">
        <w:rPr>
          <w:rFonts w:ascii="Arial" w:hAnsi="Arial" w:cs="Arial"/>
          <w:sz w:val="22"/>
          <w:szCs w:val="22"/>
        </w:rPr>
        <w:t>The Group</w:t>
      </w:r>
      <w:r w:rsidR="0036020C" w:rsidRPr="003F36F7">
        <w:rPr>
          <w:rFonts w:ascii="Arial" w:hAnsi="Arial" w:cs="Arial"/>
          <w:sz w:val="22"/>
          <w:szCs w:val="22"/>
        </w:rPr>
        <w:t xml:space="preserve"> </w:t>
      </w:r>
      <w:r w:rsidRPr="003F36F7">
        <w:rPr>
          <w:rFonts w:ascii="Arial" w:hAnsi="Arial" w:cs="Arial"/>
          <w:sz w:val="22"/>
          <w:szCs w:val="22"/>
        </w:rPr>
        <w:t>manage</w:t>
      </w:r>
      <w:r w:rsidR="004B4480">
        <w:rPr>
          <w:rFonts w:ascii="Arial" w:hAnsi="Arial" w:cs="Arial"/>
          <w:sz w:val="22"/>
          <w:szCs w:val="22"/>
        </w:rPr>
        <w:t>s</w:t>
      </w:r>
      <w:r w:rsidRPr="003F36F7">
        <w:rPr>
          <w:rFonts w:ascii="Arial" w:hAnsi="Arial" w:cs="Arial"/>
          <w:sz w:val="22"/>
          <w:szCs w:val="22"/>
        </w:rPr>
        <w:t xml:space="preserve"> the risk by adopting appropriate credit control policies and procedures and therefore does not expect to incur material financial losses. In addition, </w:t>
      </w:r>
      <w:r w:rsidR="00C70FC5">
        <w:rPr>
          <w:rFonts w:ascii="Arial" w:hAnsi="Arial" w:cs="Arial"/>
          <w:sz w:val="22"/>
          <w:szCs w:val="22"/>
        </w:rPr>
        <w:t>the Group</w:t>
      </w:r>
      <w:r w:rsidR="00922E08" w:rsidRPr="003F36F7">
        <w:rPr>
          <w:rFonts w:ascii="Arial" w:hAnsi="Arial" w:cs="Arial"/>
          <w:sz w:val="22"/>
          <w:szCs w:val="22"/>
        </w:rPr>
        <w:t xml:space="preserve"> </w:t>
      </w:r>
      <w:r w:rsidRPr="003F36F7">
        <w:rPr>
          <w:rFonts w:ascii="Arial" w:hAnsi="Arial" w:cs="Arial"/>
          <w:sz w:val="22"/>
          <w:szCs w:val="22"/>
        </w:rPr>
        <w:t>do</w:t>
      </w:r>
      <w:r w:rsidR="004B4480">
        <w:rPr>
          <w:rFonts w:ascii="Arial" w:hAnsi="Arial" w:cs="Arial"/>
          <w:sz w:val="22"/>
          <w:szCs w:val="22"/>
        </w:rPr>
        <w:t>es</w:t>
      </w:r>
      <w:r w:rsidRPr="003F36F7">
        <w:rPr>
          <w:rFonts w:ascii="Arial" w:hAnsi="Arial" w:cs="Arial"/>
          <w:sz w:val="22"/>
          <w:szCs w:val="22"/>
        </w:rPr>
        <w:t xml:space="preserve"> not have high concentrations of credit risk since it has a large customer base. The maximum exposure to credit risk is limited to the carrying amounts of trade and other receivables </w:t>
      </w:r>
      <w:r w:rsidR="00A036A7">
        <w:rPr>
          <w:rFonts w:ascii="Arial" w:hAnsi="Arial" w:cs="Arial"/>
          <w:sz w:val="22"/>
          <w:szCs w:val="22"/>
        </w:rPr>
        <w:t>and loans,</w:t>
      </w:r>
      <w:r w:rsidR="00CC6FCB">
        <w:rPr>
          <w:rFonts w:ascii="Arial" w:hAnsi="Arial" w:cs="Arial"/>
          <w:sz w:val="22"/>
          <w:szCs w:val="22"/>
        </w:rPr>
        <w:t xml:space="preserve"> </w:t>
      </w:r>
      <w:r w:rsidRPr="003F36F7">
        <w:rPr>
          <w:rFonts w:ascii="Arial" w:hAnsi="Arial" w:cs="Arial"/>
          <w:sz w:val="22"/>
          <w:szCs w:val="22"/>
        </w:rPr>
        <w:t xml:space="preserve">as stated in the </w:t>
      </w:r>
      <w:r w:rsidR="002D751B" w:rsidRPr="003F36F7">
        <w:rPr>
          <w:rFonts w:ascii="Arial" w:hAnsi="Arial" w:cs="Arial"/>
          <w:sz w:val="22"/>
          <w:szCs w:val="22"/>
        </w:rPr>
        <w:t>statements of financial position</w:t>
      </w:r>
      <w:r w:rsidR="009F51E1" w:rsidRPr="003F36F7">
        <w:rPr>
          <w:rFonts w:ascii="Arial" w:hAnsi="Arial" w:cs="Arial"/>
          <w:sz w:val="22"/>
          <w:szCs w:val="22"/>
        </w:rPr>
        <w:t>.</w:t>
      </w:r>
    </w:p>
    <w:p w:rsidR="00EC4C82" w:rsidRPr="003F36F7" w:rsidRDefault="00CC6FCB" w:rsidP="00C251B2">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Interest rate risk</w:t>
      </w:r>
    </w:p>
    <w:p w:rsidR="00EC4C82" w:rsidRPr="003F36F7" w:rsidRDefault="00EC4C82" w:rsidP="00CC6FCB">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922E08" w:rsidRPr="003F36F7">
        <w:rPr>
          <w:rFonts w:ascii="Arial" w:hAnsi="Arial" w:cs="Arial"/>
          <w:sz w:val="22"/>
          <w:szCs w:val="22"/>
        </w:rPr>
        <w:t xml:space="preserve">The </w:t>
      </w:r>
      <w:r w:rsidR="004B4480">
        <w:rPr>
          <w:rFonts w:ascii="Arial" w:hAnsi="Arial" w:cs="Arial"/>
          <w:sz w:val="22"/>
          <w:szCs w:val="22"/>
        </w:rPr>
        <w:t>Group’s</w:t>
      </w:r>
      <w:r w:rsidR="00922E08" w:rsidRPr="003F36F7">
        <w:rPr>
          <w:rFonts w:ascii="Arial" w:hAnsi="Arial" w:cs="Arial"/>
          <w:sz w:val="22"/>
          <w:szCs w:val="22"/>
        </w:rPr>
        <w:t xml:space="preserve"> </w:t>
      </w:r>
      <w:r w:rsidRPr="003F36F7">
        <w:rPr>
          <w:rFonts w:ascii="Arial" w:hAnsi="Arial" w:cs="Arial"/>
          <w:sz w:val="22"/>
          <w:szCs w:val="22"/>
        </w:rPr>
        <w:t>exposure to interest rate risk relate primarily to its deposits with financial institutions, loans and debentures.</w:t>
      </w:r>
      <w:r w:rsidR="00922E08">
        <w:rPr>
          <w:rFonts w:ascii="Arial" w:hAnsi="Arial" w:cs="Arial"/>
          <w:sz w:val="22"/>
          <w:szCs w:val="22"/>
        </w:rPr>
        <w:t xml:space="preserve"> </w:t>
      </w:r>
      <w:r w:rsidRPr="003F36F7">
        <w:rPr>
          <w:rFonts w:ascii="Arial" w:hAnsi="Arial" w:cs="Arial"/>
          <w:sz w:val="22"/>
          <w:szCs w:val="22"/>
        </w:rPr>
        <w:t xml:space="preserve">However, since </w:t>
      </w:r>
      <w:r w:rsidR="0035235F">
        <w:rPr>
          <w:rFonts w:ascii="Arial" w:hAnsi="Arial" w:cs="Arial"/>
          <w:sz w:val="22"/>
          <w:szCs w:val="22"/>
        </w:rPr>
        <w:t>t</w:t>
      </w:r>
      <w:r w:rsidR="00922E08" w:rsidRPr="003F36F7">
        <w:rPr>
          <w:rFonts w:ascii="Arial" w:hAnsi="Arial" w:cs="Arial"/>
          <w:sz w:val="22"/>
          <w:szCs w:val="22"/>
        </w:rPr>
        <w:t xml:space="preserve">he </w:t>
      </w:r>
      <w:r w:rsidR="004B4480">
        <w:rPr>
          <w:rFonts w:ascii="Arial" w:hAnsi="Arial" w:cs="Arial"/>
          <w:sz w:val="22"/>
          <w:szCs w:val="22"/>
        </w:rPr>
        <w:t>Group’s</w:t>
      </w:r>
      <w:r w:rsidR="004B4480" w:rsidRPr="003F36F7">
        <w:rPr>
          <w:rFonts w:ascii="Arial" w:hAnsi="Arial" w:cs="Arial"/>
          <w:sz w:val="22"/>
          <w:szCs w:val="22"/>
        </w:rPr>
        <w:t xml:space="preserve"> </w:t>
      </w:r>
      <w:r w:rsidRPr="003F36F7">
        <w:rPr>
          <w:rFonts w:ascii="Arial" w:hAnsi="Arial" w:cs="Arial"/>
          <w:sz w:val="22"/>
          <w:szCs w:val="22"/>
        </w:rPr>
        <w:t>financial assets bear floating interest rates</w:t>
      </w:r>
      <w:r w:rsidR="007E7D56">
        <w:rPr>
          <w:rFonts w:ascii="Arial" w:hAnsi="Arial" w:cs="Arial"/>
          <w:sz w:val="22"/>
          <w:szCs w:val="22"/>
        </w:rPr>
        <w:t xml:space="preserve"> or bear fixed interest rates which are close to the market rate,</w:t>
      </w:r>
      <w:r w:rsidRPr="003F36F7">
        <w:rPr>
          <w:rFonts w:ascii="Arial" w:hAnsi="Arial" w:cs="Arial"/>
          <w:sz w:val="22"/>
          <w:szCs w:val="22"/>
        </w:rPr>
        <w:t xml:space="preserve"> and financial liabilities bear fixed interest rates which are close to the market rate, the interest rate risk is expected to be minimal. </w:t>
      </w:r>
    </w:p>
    <w:p w:rsidR="00EC4C82" w:rsidRDefault="00751813" w:rsidP="00CC6FCB">
      <w:pPr>
        <w:spacing w:before="120" w:after="120" w:line="380" w:lineRule="exact"/>
        <w:ind w:left="547" w:hanging="547"/>
        <w:jc w:val="thaiDistribute"/>
        <w:rPr>
          <w:rFonts w:ascii="Arial" w:hAnsi="Arial" w:cstheme="minorBidi"/>
          <w:sz w:val="22"/>
          <w:szCs w:val="22"/>
        </w:rPr>
      </w:pPr>
      <w:r>
        <w:rPr>
          <w:rFonts w:ascii="Arial" w:hAnsi="Arial" w:cstheme="minorBidi" w:hint="cs"/>
          <w:sz w:val="22"/>
          <w:szCs w:val="22"/>
          <w:cs/>
        </w:rPr>
        <w:tab/>
      </w:r>
      <w:r w:rsidR="00EC4C82" w:rsidRPr="003F36F7">
        <w:rPr>
          <w:rFonts w:ascii="Arial" w:hAnsi="Arial" w:cs="Arial"/>
          <w:sz w:val="22"/>
          <w:szCs w:val="22"/>
        </w:rPr>
        <w:t xml:space="preserve">Significant financial assets and liabilities classified by type of interest rate, are </w:t>
      </w:r>
      <w:proofErr w:type="spellStart"/>
      <w:r w:rsidR="00EC4C82" w:rsidRPr="003F36F7">
        <w:rPr>
          <w:rFonts w:ascii="Arial" w:hAnsi="Arial" w:cs="Arial"/>
          <w:sz w:val="22"/>
          <w:szCs w:val="22"/>
        </w:rPr>
        <w:t>summarised</w:t>
      </w:r>
      <w:proofErr w:type="spellEnd"/>
      <w:r w:rsidR="00EC4C82" w:rsidRPr="003F36F7">
        <w:rPr>
          <w:rFonts w:ascii="Arial" w:hAnsi="Arial" w:cs="Arial"/>
          <w:sz w:val="22"/>
          <w:szCs w:val="22"/>
        </w:rPr>
        <w:t xml:space="preserve"> in the table below, with those</w:t>
      </w:r>
      <w:r w:rsidR="00EC4C82" w:rsidRPr="003F36F7">
        <w:rPr>
          <w:rFonts w:ascii="Arial" w:hAnsi="Arial" w:cs="Arial"/>
          <w:color w:val="FF0000"/>
          <w:sz w:val="22"/>
          <w:szCs w:val="22"/>
        </w:rPr>
        <w:t xml:space="preserve"> </w:t>
      </w:r>
      <w:r w:rsidR="00EC4C82" w:rsidRPr="003F36F7">
        <w:rPr>
          <w:rFonts w:ascii="Arial" w:hAnsi="Arial" w:cs="Arial"/>
          <w:sz w:val="22"/>
          <w:szCs w:val="22"/>
        </w:rPr>
        <w:t xml:space="preserve">financial assets and liabilities that carry fixed interest rates further classified based on the maturity date, or the repricing date if this occurs before the maturity date. </w:t>
      </w:r>
    </w:p>
    <w:tbl>
      <w:tblPr>
        <w:tblW w:w="8370" w:type="dxa"/>
        <w:tblInd w:w="450" w:type="dxa"/>
        <w:tblLayout w:type="fixed"/>
        <w:tblLook w:val="0000" w:firstRow="0" w:lastRow="0" w:firstColumn="0" w:lastColumn="0" w:noHBand="0" w:noVBand="0"/>
      </w:tblPr>
      <w:tblGrid>
        <w:gridCol w:w="1980"/>
        <w:gridCol w:w="1080"/>
        <w:gridCol w:w="1080"/>
        <w:gridCol w:w="1080"/>
        <w:gridCol w:w="1080"/>
        <w:gridCol w:w="1080"/>
        <w:gridCol w:w="990"/>
      </w:tblGrid>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6390" w:type="dxa"/>
            <w:gridSpan w:val="6"/>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Consolidated financial statements</w:t>
            </w: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6390" w:type="dxa"/>
            <w:gridSpan w:val="6"/>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sidR="00EA668D">
              <w:rPr>
                <w:rFonts w:ascii="Arial" w:eastAsia="Arial Unicode MS" w:hAnsi="Arial" w:cs="Arial"/>
                <w:sz w:val="14"/>
                <w:szCs w:val="14"/>
              </w:rPr>
              <w:t>201</w:t>
            </w:r>
            <w:r w:rsidR="00332874">
              <w:rPr>
                <w:rFonts w:ascii="Arial" w:eastAsia="Arial Unicode MS" w:hAnsi="Arial" w:cs="Arial"/>
                <w:sz w:val="14"/>
                <w:szCs w:val="14"/>
              </w:rPr>
              <w:t>9</w:t>
            </w: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2160" w:type="dxa"/>
            <w:gridSpan w:val="2"/>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c>
          <w:tcPr>
            <w:tcW w:w="99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1080" w:type="dxa"/>
          </w:tcPr>
          <w:p w:rsidR="00C4391B" w:rsidRPr="00922E08" w:rsidRDefault="00C4391B" w:rsidP="00CC6FCB">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tcPr>
          <w:p w:rsidR="00C4391B" w:rsidRPr="00922E08" w:rsidRDefault="00C4391B" w:rsidP="00CC6FCB">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tcPr>
          <w:p w:rsidR="00C4391B" w:rsidRPr="00922E08" w:rsidRDefault="00C4391B" w:rsidP="00CC6FCB">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tcPr>
          <w:p w:rsidR="00C4391B" w:rsidRPr="00922E08" w:rsidRDefault="00A036A7" w:rsidP="00CC6FCB">
            <w:pPr>
              <w:spacing w:line="270" w:lineRule="exact"/>
              <w:ind w:left="-18" w:firstLine="18"/>
              <w:jc w:val="center"/>
              <w:rPr>
                <w:rFonts w:ascii="Arial" w:eastAsia="Arial Unicode MS" w:hAnsi="Arial" w:cs="Arial"/>
                <w:sz w:val="14"/>
                <w:szCs w:val="14"/>
              </w:rPr>
            </w:pPr>
            <w:r>
              <w:rPr>
                <w:rFonts w:ascii="Arial" w:eastAsia="Arial Unicode MS" w:hAnsi="Arial" w:cs="Arial"/>
                <w:sz w:val="14"/>
                <w:szCs w:val="14"/>
              </w:rPr>
              <w:t>Non-</w:t>
            </w:r>
            <w:r w:rsidR="00C4391B" w:rsidRPr="00922E08">
              <w:rPr>
                <w:rFonts w:ascii="Arial" w:eastAsia="Arial Unicode MS" w:hAnsi="Arial" w:cs="Arial"/>
                <w:sz w:val="14"/>
                <w:szCs w:val="14"/>
              </w:rPr>
              <w:t>interest</w:t>
            </w:r>
          </w:p>
        </w:tc>
        <w:tc>
          <w:tcPr>
            <w:tcW w:w="1080" w:type="dxa"/>
          </w:tcPr>
          <w:p w:rsidR="00C4391B" w:rsidRPr="00922E08" w:rsidRDefault="00C4391B" w:rsidP="00CC6FCB">
            <w:pPr>
              <w:spacing w:line="270" w:lineRule="exact"/>
              <w:ind w:left="-18" w:firstLine="18"/>
              <w:jc w:val="center"/>
              <w:rPr>
                <w:rFonts w:ascii="Arial" w:eastAsia="Arial Unicode MS" w:hAnsi="Arial" w:cs="Arial"/>
                <w:sz w:val="14"/>
                <w:szCs w:val="14"/>
              </w:rPr>
            </w:pPr>
          </w:p>
        </w:tc>
        <w:tc>
          <w:tcPr>
            <w:tcW w:w="990" w:type="dxa"/>
          </w:tcPr>
          <w:p w:rsidR="00C4391B" w:rsidRPr="00922E08" w:rsidRDefault="00C4391B" w:rsidP="00CC6FCB">
            <w:pPr>
              <w:spacing w:line="270" w:lineRule="exact"/>
              <w:ind w:left="-18" w:firstLine="18"/>
              <w:jc w:val="center"/>
              <w:rPr>
                <w:rFonts w:ascii="Arial" w:eastAsia="Arial Unicode MS" w:hAnsi="Arial" w:cs="Arial"/>
                <w:sz w:val="14"/>
                <w:szCs w:val="14"/>
              </w:rPr>
            </w:pP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1080" w:type="dxa"/>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tcPr>
          <w:p w:rsidR="00C4391B" w:rsidRPr="00922E08" w:rsidRDefault="00C4391B" w:rsidP="00CC6FCB">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tcPr>
          <w:p w:rsidR="00C4391B" w:rsidRPr="00922E08" w:rsidRDefault="00C4391B" w:rsidP="00CC6FCB">
            <w:pPr>
              <w:pBdr>
                <w:bottom w:val="single" w:sz="4" w:space="1" w:color="auto"/>
              </w:pBdr>
              <w:spacing w:line="27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5400" w:type="dxa"/>
            <w:gridSpan w:val="5"/>
          </w:tcPr>
          <w:p w:rsidR="00C4391B" w:rsidRPr="00922E08" w:rsidRDefault="00C4391B" w:rsidP="00CC6FCB">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tcPr>
          <w:p w:rsidR="00C4391B" w:rsidRPr="00922E08" w:rsidRDefault="00C4391B" w:rsidP="00CC6FCB">
            <w:pPr>
              <w:spacing w:line="27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 p.a.)</w:t>
            </w:r>
          </w:p>
        </w:tc>
      </w:tr>
      <w:tr w:rsidR="00C4391B" w:rsidRPr="003F36F7" w:rsidTr="004F6ADD">
        <w:trPr>
          <w:cantSplit/>
        </w:trPr>
        <w:tc>
          <w:tcPr>
            <w:tcW w:w="1980" w:type="dxa"/>
            <w:vAlign w:val="bottom"/>
          </w:tcPr>
          <w:p w:rsidR="00C4391B" w:rsidRPr="00922E08" w:rsidRDefault="00C4391B" w:rsidP="00CC6FCB">
            <w:pPr>
              <w:tabs>
                <w:tab w:val="left" w:pos="900"/>
                <w:tab w:val="left" w:pos="1440"/>
                <w:tab w:val="left" w:pos="1980"/>
              </w:tabs>
              <w:spacing w:line="27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tcPr>
          <w:p w:rsidR="00C4391B" w:rsidRPr="00922E08" w:rsidRDefault="00C4391B" w:rsidP="00CC6FCB">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c>
          <w:tcPr>
            <w:tcW w:w="990" w:type="dxa"/>
          </w:tcPr>
          <w:p w:rsidR="00C4391B" w:rsidRPr="00922E08" w:rsidRDefault="00C4391B" w:rsidP="00CC6FCB">
            <w:pPr>
              <w:spacing w:line="270" w:lineRule="exact"/>
              <w:ind w:left="-18" w:firstLine="18"/>
              <w:jc w:val="thaiDistribute"/>
              <w:rPr>
                <w:rFonts w:ascii="Arial" w:eastAsia="Arial Unicode MS" w:hAnsi="Arial" w:cs="Arial"/>
                <w:sz w:val="14"/>
                <w:szCs w:val="14"/>
              </w:rPr>
            </w:pPr>
          </w:p>
        </w:tc>
      </w:tr>
      <w:tr w:rsidR="001873EE" w:rsidRPr="009867A5" w:rsidTr="004F220F">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2,160</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204</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496</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2,860</w:t>
            </w:r>
          </w:p>
        </w:tc>
        <w:tc>
          <w:tcPr>
            <w:tcW w:w="990" w:type="dxa"/>
          </w:tcPr>
          <w:p w:rsidR="001873EE" w:rsidRPr="001873EE" w:rsidRDefault="001873EE" w:rsidP="001873EE">
            <w:pPr>
              <w:spacing w:line="27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0.125 </w:t>
            </w:r>
            <w:r w:rsidR="004B4480">
              <w:rPr>
                <w:rFonts w:ascii="Arial" w:eastAsia="Arial Unicode MS" w:hAnsi="Arial" w:cs="Arial"/>
                <w:sz w:val="14"/>
                <w:szCs w:val="14"/>
              </w:rPr>
              <w:t>-</w:t>
            </w:r>
            <w:r w:rsidRPr="001873EE">
              <w:rPr>
                <w:rFonts w:ascii="Arial" w:eastAsia="Arial Unicode MS" w:hAnsi="Arial" w:cs="Arial"/>
                <w:sz w:val="14"/>
                <w:szCs w:val="14"/>
              </w:rPr>
              <w:t xml:space="preserve"> 1.65</w:t>
            </w:r>
          </w:p>
        </w:tc>
      </w:tr>
      <w:tr w:rsidR="001873EE" w:rsidRPr="009867A5" w:rsidTr="004F6ADD">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4B4480">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1,912</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1,912</w:t>
            </w:r>
          </w:p>
        </w:tc>
        <w:tc>
          <w:tcPr>
            <w:tcW w:w="990" w:type="dxa"/>
          </w:tcPr>
          <w:p w:rsidR="001873EE" w:rsidRPr="001873EE" w:rsidRDefault="004B4480" w:rsidP="001873EE">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w:t>
            </w:r>
          </w:p>
        </w:tc>
      </w:tr>
      <w:tr w:rsidR="001873EE" w:rsidRPr="009867A5" w:rsidTr="004F6ADD">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2,160</w:t>
            </w: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4B4480">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204</w:t>
            </w: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2,408</w:t>
            </w: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4,772</w:t>
            </w:r>
          </w:p>
        </w:tc>
        <w:tc>
          <w:tcPr>
            <w:tcW w:w="990" w:type="dxa"/>
          </w:tcPr>
          <w:p w:rsidR="001873EE" w:rsidRPr="001873EE" w:rsidRDefault="001873EE" w:rsidP="001873EE">
            <w:pPr>
              <w:spacing w:line="270" w:lineRule="exact"/>
              <w:ind w:right="-23"/>
              <w:jc w:val="center"/>
              <w:rPr>
                <w:rFonts w:ascii="Arial" w:eastAsia="Arial Unicode MS" w:hAnsi="Arial" w:cs="Arial"/>
                <w:sz w:val="14"/>
                <w:szCs w:val="14"/>
              </w:rPr>
            </w:pPr>
          </w:p>
        </w:tc>
      </w:tr>
      <w:tr w:rsidR="001873EE" w:rsidRPr="009867A5" w:rsidTr="004F6ADD">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p>
        </w:tc>
        <w:tc>
          <w:tcPr>
            <w:tcW w:w="1080" w:type="dxa"/>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p>
        </w:tc>
        <w:tc>
          <w:tcPr>
            <w:tcW w:w="990" w:type="dxa"/>
          </w:tcPr>
          <w:p w:rsidR="001873EE" w:rsidRPr="001873EE" w:rsidRDefault="001873EE" w:rsidP="001873EE">
            <w:pPr>
              <w:spacing w:line="270" w:lineRule="exact"/>
              <w:ind w:right="-23"/>
              <w:jc w:val="center"/>
              <w:rPr>
                <w:rFonts w:ascii="Arial" w:eastAsia="Arial Unicode MS" w:hAnsi="Arial" w:cs="Arial"/>
                <w:sz w:val="14"/>
                <w:szCs w:val="14"/>
              </w:rPr>
            </w:pPr>
          </w:p>
        </w:tc>
      </w:tr>
      <w:tr w:rsidR="001873EE" w:rsidRPr="009867A5" w:rsidTr="004F220F">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rPr>
                <w:rFonts w:ascii="Arial" w:eastAsia="Arial Unicode MS" w:hAnsi="Arial" w:cs="Arial"/>
                <w:sz w:val="14"/>
                <w:szCs w:val="14"/>
              </w:rPr>
            </w:pPr>
            <w:r>
              <w:rPr>
                <w:rFonts w:ascii="Arial" w:eastAsia="Arial Unicode MS" w:hAnsi="Arial" w:cs="Arial"/>
                <w:sz w:val="14"/>
                <w:szCs w:val="14"/>
              </w:rPr>
              <w:t>Short-term loans from financial institutions</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281</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281</w:t>
            </w:r>
          </w:p>
        </w:tc>
        <w:tc>
          <w:tcPr>
            <w:tcW w:w="990" w:type="dxa"/>
          </w:tcPr>
          <w:p w:rsidR="004B4480" w:rsidRDefault="004B4480" w:rsidP="001873EE">
            <w:pPr>
              <w:spacing w:line="270" w:lineRule="exact"/>
              <w:ind w:right="-23"/>
              <w:jc w:val="center"/>
              <w:rPr>
                <w:rFonts w:ascii="Arial" w:eastAsia="Arial Unicode MS" w:hAnsi="Arial" w:cs="Arial"/>
                <w:sz w:val="14"/>
                <w:szCs w:val="14"/>
              </w:rPr>
            </w:pPr>
          </w:p>
          <w:p w:rsidR="001873EE" w:rsidRPr="001873EE" w:rsidRDefault="001873EE" w:rsidP="001873EE">
            <w:pPr>
              <w:spacing w:line="270" w:lineRule="exact"/>
              <w:ind w:right="-23"/>
              <w:jc w:val="center"/>
              <w:rPr>
                <w:rFonts w:ascii="Arial" w:eastAsia="Arial Unicode MS" w:hAnsi="Arial" w:cs="Arial"/>
                <w:sz w:val="14"/>
                <w:szCs w:val="14"/>
              </w:rPr>
            </w:pPr>
            <w:r w:rsidRPr="001873EE">
              <w:rPr>
                <w:rFonts w:ascii="Arial" w:eastAsia="Arial Unicode MS" w:hAnsi="Arial" w:cs="Arial"/>
                <w:sz w:val="14"/>
                <w:szCs w:val="14"/>
              </w:rPr>
              <w:t>COF + 1.10</w:t>
            </w:r>
          </w:p>
        </w:tc>
      </w:tr>
      <w:tr w:rsidR="001873EE" w:rsidRPr="009867A5" w:rsidTr="004F220F">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sidR="00273A30">
              <w:rPr>
                <w:rFonts w:ascii="Arial" w:eastAsia="Arial Unicode MS" w:hAnsi="Arial" w:cs="Arial"/>
                <w:sz w:val="14"/>
                <w:szCs w:val="14"/>
              </w:rPr>
              <w:t>69</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sidR="00273A30">
              <w:rPr>
                <w:rFonts w:ascii="Arial" w:eastAsia="Arial Unicode MS" w:hAnsi="Arial" w:cs="Arial"/>
                <w:sz w:val="14"/>
                <w:szCs w:val="14"/>
              </w:rPr>
              <w:t>69</w:t>
            </w:r>
          </w:p>
        </w:tc>
        <w:tc>
          <w:tcPr>
            <w:tcW w:w="990" w:type="dxa"/>
          </w:tcPr>
          <w:p w:rsidR="001873EE" w:rsidRPr="001873EE" w:rsidRDefault="004B4480" w:rsidP="001873EE">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w:t>
            </w:r>
          </w:p>
        </w:tc>
      </w:tr>
      <w:tr w:rsidR="001873EE" w:rsidRPr="009867A5" w:rsidTr="004F220F">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rPr>
                <w:rFonts w:ascii="Arial" w:eastAsia="Arial Unicode MS" w:hAnsi="Arial" w:cs="Arial"/>
                <w:sz w:val="14"/>
                <w:szCs w:val="14"/>
              </w:rPr>
            </w:pPr>
            <w:r>
              <w:rPr>
                <w:rFonts w:ascii="Arial" w:eastAsia="Arial Unicode MS" w:hAnsi="Arial" w:cs="Arial"/>
                <w:sz w:val="14"/>
                <w:szCs w:val="14"/>
              </w:rPr>
              <w:t>Liabilities under finance lease agreements</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4</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12</w:t>
            </w:r>
          </w:p>
        </w:tc>
        <w:tc>
          <w:tcPr>
            <w:tcW w:w="1080" w:type="dxa"/>
            <w:vAlign w:val="bottom"/>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16</w:t>
            </w:r>
          </w:p>
        </w:tc>
        <w:tc>
          <w:tcPr>
            <w:tcW w:w="990" w:type="dxa"/>
          </w:tcPr>
          <w:p w:rsidR="004B4480" w:rsidRDefault="004B4480" w:rsidP="001873EE">
            <w:pPr>
              <w:spacing w:line="270" w:lineRule="exact"/>
              <w:ind w:right="-23"/>
              <w:jc w:val="center"/>
              <w:rPr>
                <w:rFonts w:ascii="Arial" w:eastAsia="Arial Unicode MS" w:hAnsi="Arial" w:cs="Arial"/>
                <w:sz w:val="14"/>
                <w:szCs w:val="14"/>
              </w:rPr>
            </w:pPr>
          </w:p>
          <w:p w:rsidR="001873EE" w:rsidRPr="001873EE" w:rsidRDefault="001873EE" w:rsidP="001873EE">
            <w:pPr>
              <w:spacing w:line="27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4.85 </w:t>
            </w:r>
            <w:r w:rsidR="00273A30">
              <w:rPr>
                <w:rFonts w:ascii="Arial" w:eastAsia="Arial Unicode MS" w:hAnsi="Arial" w:cs="Arial"/>
                <w:sz w:val="14"/>
                <w:szCs w:val="14"/>
              </w:rPr>
              <w:t>-</w:t>
            </w:r>
            <w:r w:rsidRPr="001873EE">
              <w:rPr>
                <w:rFonts w:ascii="Arial" w:eastAsia="Arial Unicode MS" w:hAnsi="Arial" w:cs="Arial"/>
                <w:sz w:val="14"/>
                <w:szCs w:val="14"/>
              </w:rPr>
              <w:t xml:space="preserve"> 7.21</w:t>
            </w:r>
          </w:p>
        </w:tc>
      </w:tr>
      <w:tr w:rsidR="001873EE" w:rsidRPr="009867A5" w:rsidTr="00032D31">
        <w:trPr>
          <w:cantSplit/>
        </w:trPr>
        <w:tc>
          <w:tcPr>
            <w:tcW w:w="1980" w:type="dxa"/>
          </w:tcPr>
          <w:p w:rsidR="001873EE" w:rsidRPr="00922E08" w:rsidRDefault="001873EE" w:rsidP="001873EE">
            <w:pPr>
              <w:tabs>
                <w:tab w:val="left" w:pos="900"/>
                <w:tab w:val="left" w:pos="1440"/>
                <w:tab w:val="left" w:pos="1980"/>
              </w:tabs>
              <w:spacing w:line="270" w:lineRule="exact"/>
              <w:ind w:left="162" w:hanging="162"/>
              <w:rPr>
                <w:rFonts w:ascii="Arial" w:eastAsia="Arial Unicode MS" w:hAnsi="Arial" w:cs="Arial"/>
                <w:sz w:val="14"/>
                <w:szCs w:val="14"/>
              </w:rPr>
            </w:pPr>
            <w:r w:rsidRPr="00922E08">
              <w:rPr>
                <w:rFonts w:ascii="Arial" w:eastAsia="Arial Unicode MS" w:hAnsi="Arial" w:cs="Arial"/>
                <w:sz w:val="14"/>
                <w:szCs w:val="14"/>
              </w:rPr>
              <w:t>Long-term loans</w:t>
            </w:r>
          </w:p>
        </w:tc>
        <w:tc>
          <w:tcPr>
            <w:tcW w:w="1080" w:type="dxa"/>
          </w:tcPr>
          <w:p w:rsidR="001873EE" w:rsidRPr="001873EE" w:rsidRDefault="004B4480" w:rsidP="001873EE">
            <w:pP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20</w:t>
            </w:r>
          </w:p>
        </w:tc>
        <w:tc>
          <w:tcPr>
            <w:tcW w:w="1080" w:type="dxa"/>
          </w:tcPr>
          <w:p w:rsidR="001873EE" w:rsidRPr="001873EE" w:rsidRDefault="004B4480" w:rsidP="001873EE">
            <w:pP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64</w:t>
            </w:r>
          </w:p>
        </w:tc>
        <w:tc>
          <w:tcPr>
            <w:tcW w:w="1080" w:type="dxa"/>
          </w:tcPr>
          <w:p w:rsidR="001873EE" w:rsidRPr="001873EE" w:rsidRDefault="001873EE" w:rsidP="004B4480">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84</w:t>
            </w:r>
          </w:p>
        </w:tc>
        <w:tc>
          <w:tcPr>
            <w:tcW w:w="990" w:type="dxa"/>
          </w:tcPr>
          <w:p w:rsidR="001873EE" w:rsidRPr="001873EE" w:rsidRDefault="004B4480" w:rsidP="001873EE">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COF + 1.10</w:t>
            </w:r>
          </w:p>
        </w:tc>
      </w:tr>
      <w:tr w:rsidR="001873EE" w:rsidRPr="009867A5" w:rsidTr="004F6ADD">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6,000</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7,008</w:t>
            </w:r>
          </w:p>
        </w:tc>
        <w:tc>
          <w:tcPr>
            <w:tcW w:w="1080" w:type="dxa"/>
          </w:tcPr>
          <w:p w:rsidR="001873EE" w:rsidRPr="001873EE" w:rsidRDefault="001873EE" w:rsidP="004B4480">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13,008</w:t>
            </w:r>
          </w:p>
        </w:tc>
        <w:tc>
          <w:tcPr>
            <w:tcW w:w="990" w:type="dxa"/>
          </w:tcPr>
          <w:p w:rsidR="001873EE" w:rsidRPr="001873EE" w:rsidRDefault="001873EE" w:rsidP="001873EE">
            <w:pPr>
              <w:spacing w:line="27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1.85 </w:t>
            </w:r>
            <w:r w:rsidR="004B4480">
              <w:rPr>
                <w:rFonts w:ascii="Arial" w:eastAsia="Arial Unicode MS" w:hAnsi="Arial" w:cs="Arial"/>
                <w:sz w:val="14"/>
                <w:szCs w:val="14"/>
              </w:rPr>
              <w:t>-</w:t>
            </w:r>
            <w:r w:rsidRPr="001873EE">
              <w:rPr>
                <w:rFonts w:ascii="Arial" w:eastAsia="Arial Unicode MS" w:hAnsi="Arial" w:cs="Arial"/>
                <w:sz w:val="14"/>
                <w:szCs w:val="14"/>
              </w:rPr>
              <w:t xml:space="preserve"> 3.00</w:t>
            </w:r>
          </w:p>
        </w:tc>
      </w:tr>
      <w:tr w:rsidR="001873EE" w:rsidRPr="009867A5" w:rsidTr="004F6ADD">
        <w:trPr>
          <w:cantSplit/>
        </w:trPr>
        <w:tc>
          <w:tcPr>
            <w:tcW w:w="1980" w:type="dxa"/>
            <w:vAlign w:val="bottom"/>
          </w:tcPr>
          <w:p w:rsidR="001873EE" w:rsidRPr="00922E08" w:rsidRDefault="001873EE" w:rsidP="001873EE">
            <w:pPr>
              <w:tabs>
                <w:tab w:val="left" w:pos="900"/>
                <w:tab w:val="left" w:pos="1440"/>
                <w:tab w:val="left" w:pos="1980"/>
              </w:tabs>
              <w:spacing w:line="270" w:lineRule="exact"/>
              <w:ind w:left="162" w:hanging="162"/>
              <w:jc w:val="thaiDistribute"/>
              <w:rPr>
                <w:rFonts w:ascii="Arial" w:eastAsia="Arial Unicode MS" w:hAnsi="Arial" w:cs="Arial"/>
                <w:sz w:val="14"/>
                <w:szCs w:val="14"/>
              </w:rPr>
            </w:pP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6,</w:t>
            </w:r>
            <w:r w:rsidR="004B4480">
              <w:rPr>
                <w:rFonts w:ascii="Arial" w:eastAsia="Arial Unicode MS" w:hAnsi="Arial" w:cs="Arial"/>
                <w:sz w:val="14"/>
                <w:szCs w:val="14"/>
              </w:rPr>
              <w:t>305</w:t>
            </w:r>
          </w:p>
        </w:tc>
        <w:tc>
          <w:tcPr>
            <w:tcW w:w="1080" w:type="dxa"/>
          </w:tcPr>
          <w:p w:rsidR="001873EE" w:rsidRPr="001873EE" w:rsidRDefault="004B4480"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7,0</w:t>
            </w:r>
            <w:r w:rsidR="00116E42">
              <w:rPr>
                <w:rFonts w:ascii="Arial" w:eastAsia="Arial Unicode MS" w:hAnsi="Arial" w:cs="Arial"/>
                <w:sz w:val="14"/>
                <w:szCs w:val="14"/>
              </w:rPr>
              <w:t>8</w:t>
            </w:r>
            <w:r>
              <w:rPr>
                <w:rFonts w:ascii="Arial" w:eastAsia="Arial Unicode MS" w:hAnsi="Arial" w:cs="Arial"/>
                <w:sz w:val="14"/>
                <w:szCs w:val="14"/>
              </w:rPr>
              <w:t>4</w:t>
            </w:r>
          </w:p>
        </w:tc>
        <w:tc>
          <w:tcPr>
            <w:tcW w:w="1080" w:type="dxa"/>
          </w:tcPr>
          <w:p w:rsidR="001873EE" w:rsidRPr="001873EE" w:rsidRDefault="001873EE" w:rsidP="004B4480">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sidR="004B4480">
              <w:rPr>
                <w:rFonts w:ascii="Arial" w:eastAsia="Arial Unicode MS" w:hAnsi="Arial" w:cs="Arial"/>
                <w:sz w:val="14"/>
                <w:szCs w:val="14"/>
              </w:rPr>
              <w:t>69</w:t>
            </w:r>
          </w:p>
        </w:tc>
        <w:tc>
          <w:tcPr>
            <w:tcW w:w="1080" w:type="dxa"/>
          </w:tcPr>
          <w:p w:rsidR="001873EE" w:rsidRPr="001873EE" w:rsidRDefault="001873EE" w:rsidP="001873EE">
            <w:pPr>
              <w:pBdr>
                <w:bottom w:val="double" w:sz="4" w:space="1" w:color="auto"/>
              </w:pBdr>
              <w:tabs>
                <w:tab w:val="decimal" w:pos="792"/>
              </w:tabs>
              <w:spacing w:line="270" w:lineRule="exact"/>
              <w:jc w:val="thaiDistribute"/>
              <w:rPr>
                <w:rFonts w:ascii="Arial" w:eastAsia="Arial Unicode MS" w:hAnsi="Arial" w:cs="Arial"/>
                <w:sz w:val="14"/>
                <w:szCs w:val="14"/>
              </w:rPr>
            </w:pPr>
            <w:r w:rsidRPr="001873EE">
              <w:rPr>
                <w:rFonts w:ascii="Arial" w:eastAsia="Arial Unicode MS" w:hAnsi="Arial" w:cs="Arial"/>
                <w:sz w:val="14"/>
                <w:szCs w:val="14"/>
              </w:rPr>
              <w:t>27,45</w:t>
            </w:r>
            <w:r w:rsidR="004B4480">
              <w:rPr>
                <w:rFonts w:ascii="Arial" w:eastAsia="Arial Unicode MS" w:hAnsi="Arial" w:cs="Arial"/>
                <w:sz w:val="14"/>
                <w:szCs w:val="14"/>
              </w:rPr>
              <w:t>8</w:t>
            </w:r>
          </w:p>
        </w:tc>
        <w:tc>
          <w:tcPr>
            <w:tcW w:w="990" w:type="dxa"/>
          </w:tcPr>
          <w:p w:rsidR="001873EE" w:rsidRPr="004047F7" w:rsidRDefault="001873EE" w:rsidP="001873EE">
            <w:pPr>
              <w:jc w:val="center"/>
              <w:rPr>
                <w:rFonts w:ascii="Angsana New" w:hAnsi="Angsana New"/>
              </w:rPr>
            </w:pPr>
          </w:p>
        </w:tc>
      </w:tr>
    </w:tbl>
    <w:p w:rsidR="008E3810" w:rsidRDefault="008E3810"/>
    <w:p w:rsidR="004B4480" w:rsidRDefault="004B4480">
      <w:r>
        <w:br w:type="page"/>
      </w:r>
    </w:p>
    <w:tbl>
      <w:tblPr>
        <w:tblW w:w="8370" w:type="dxa"/>
        <w:tblInd w:w="450" w:type="dxa"/>
        <w:tblLayout w:type="fixed"/>
        <w:tblLook w:val="0000" w:firstRow="0" w:lastRow="0" w:firstColumn="0" w:lastColumn="0" w:noHBand="0" w:noVBand="0"/>
      </w:tblPr>
      <w:tblGrid>
        <w:gridCol w:w="1980"/>
        <w:gridCol w:w="1080"/>
        <w:gridCol w:w="1080"/>
        <w:gridCol w:w="1080"/>
        <w:gridCol w:w="1080"/>
        <w:gridCol w:w="1080"/>
        <w:gridCol w:w="990"/>
      </w:tblGrid>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6390" w:type="dxa"/>
            <w:gridSpan w:val="6"/>
          </w:tcPr>
          <w:p w:rsidR="00336E19" w:rsidRPr="00922E08" w:rsidRDefault="00336E19" w:rsidP="00336E19">
            <w:pPr>
              <w:pBdr>
                <w:bottom w:val="single" w:sz="4" w:space="1" w:color="auto"/>
              </w:pBdr>
              <w:spacing w:before="120" w:line="270" w:lineRule="exact"/>
              <w:ind w:left="-14" w:firstLine="14"/>
              <w:jc w:val="center"/>
              <w:rPr>
                <w:rFonts w:ascii="Arial" w:eastAsia="Arial Unicode MS" w:hAnsi="Arial" w:cs="Arial"/>
                <w:sz w:val="14"/>
                <w:szCs w:val="14"/>
              </w:rPr>
            </w:pPr>
            <w:r w:rsidRPr="00922E08">
              <w:rPr>
                <w:rFonts w:ascii="Arial" w:eastAsia="Arial Unicode MS" w:hAnsi="Arial" w:cs="Arial"/>
                <w:sz w:val="14"/>
                <w:szCs w:val="14"/>
              </w:rPr>
              <w:t>Consolidated financial statements</w:t>
            </w: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6390" w:type="dxa"/>
            <w:gridSpan w:val="6"/>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Pr>
                <w:rFonts w:ascii="Arial" w:eastAsia="Arial Unicode MS" w:hAnsi="Arial" w:cs="Arial"/>
                <w:sz w:val="14"/>
                <w:szCs w:val="14"/>
              </w:rPr>
              <w:t>201</w:t>
            </w:r>
            <w:r w:rsidR="00332874">
              <w:rPr>
                <w:rFonts w:ascii="Arial" w:eastAsia="Arial Unicode MS" w:hAnsi="Arial" w:cs="Arial"/>
                <w:sz w:val="14"/>
                <w:szCs w:val="14"/>
              </w:rPr>
              <w:t>8</w:t>
            </w: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2160" w:type="dxa"/>
            <w:gridSpan w:val="2"/>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c>
          <w:tcPr>
            <w:tcW w:w="99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1080" w:type="dxa"/>
          </w:tcPr>
          <w:p w:rsidR="00336E19" w:rsidRPr="00922E08" w:rsidRDefault="00336E19" w:rsidP="00336E19">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tcPr>
          <w:p w:rsidR="00336E19" w:rsidRPr="00922E08" w:rsidRDefault="00336E19" w:rsidP="00336E19">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tcPr>
          <w:p w:rsidR="00336E19" w:rsidRPr="00922E08" w:rsidRDefault="00336E19" w:rsidP="00336E19">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tcPr>
          <w:p w:rsidR="00336E19" w:rsidRPr="00922E08" w:rsidRDefault="00336E19" w:rsidP="00336E19">
            <w:pPr>
              <w:spacing w:line="270" w:lineRule="exact"/>
              <w:ind w:left="-18" w:firstLine="18"/>
              <w:jc w:val="center"/>
              <w:rPr>
                <w:rFonts w:ascii="Arial" w:eastAsia="Arial Unicode MS" w:hAnsi="Arial" w:cs="Arial"/>
                <w:sz w:val="14"/>
                <w:szCs w:val="14"/>
              </w:rPr>
            </w:pPr>
            <w:r>
              <w:rPr>
                <w:rFonts w:ascii="Arial" w:eastAsia="Arial Unicode MS" w:hAnsi="Arial" w:cs="Arial"/>
                <w:sz w:val="14"/>
                <w:szCs w:val="14"/>
              </w:rPr>
              <w:t>Non-</w:t>
            </w:r>
            <w:r w:rsidRPr="00922E08">
              <w:rPr>
                <w:rFonts w:ascii="Arial" w:eastAsia="Arial Unicode MS" w:hAnsi="Arial" w:cs="Arial"/>
                <w:sz w:val="14"/>
                <w:szCs w:val="14"/>
              </w:rPr>
              <w:t>interest</w:t>
            </w:r>
          </w:p>
        </w:tc>
        <w:tc>
          <w:tcPr>
            <w:tcW w:w="1080" w:type="dxa"/>
          </w:tcPr>
          <w:p w:rsidR="00336E19" w:rsidRPr="00922E08" w:rsidRDefault="00336E19" w:rsidP="00336E19">
            <w:pPr>
              <w:spacing w:line="270" w:lineRule="exact"/>
              <w:ind w:left="-18" w:firstLine="18"/>
              <w:jc w:val="center"/>
              <w:rPr>
                <w:rFonts w:ascii="Arial" w:eastAsia="Arial Unicode MS" w:hAnsi="Arial" w:cs="Arial"/>
                <w:sz w:val="14"/>
                <w:szCs w:val="14"/>
              </w:rPr>
            </w:pPr>
          </w:p>
        </w:tc>
        <w:tc>
          <w:tcPr>
            <w:tcW w:w="990" w:type="dxa"/>
          </w:tcPr>
          <w:p w:rsidR="00336E19" w:rsidRPr="00922E08" w:rsidRDefault="00336E19" w:rsidP="00336E19">
            <w:pPr>
              <w:spacing w:line="270" w:lineRule="exact"/>
              <w:ind w:left="-18" w:firstLine="18"/>
              <w:jc w:val="center"/>
              <w:rPr>
                <w:rFonts w:ascii="Arial" w:eastAsia="Arial Unicode MS" w:hAnsi="Arial" w:cs="Arial"/>
                <w:sz w:val="14"/>
                <w:szCs w:val="14"/>
              </w:rPr>
            </w:pP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1080" w:type="dxa"/>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tcPr>
          <w:p w:rsidR="00336E19" w:rsidRPr="00922E08" w:rsidRDefault="00336E19" w:rsidP="00336E19">
            <w:pPr>
              <w:pBdr>
                <w:bottom w:val="single" w:sz="4" w:space="1" w:color="auto"/>
              </w:pBd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tcPr>
          <w:p w:rsidR="00336E19" w:rsidRPr="00922E08" w:rsidRDefault="00336E19" w:rsidP="00336E19">
            <w:pPr>
              <w:pBdr>
                <w:bottom w:val="single" w:sz="4" w:space="1" w:color="auto"/>
              </w:pBdr>
              <w:spacing w:line="27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8" w:firstLine="18"/>
              <w:jc w:val="thaiDistribute"/>
              <w:rPr>
                <w:rFonts w:ascii="Arial" w:eastAsia="Arial Unicode MS" w:hAnsi="Arial" w:cs="Arial"/>
                <w:sz w:val="14"/>
                <w:szCs w:val="14"/>
                <w:u w:val="single"/>
              </w:rPr>
            </w:pPr>
          </w:p>
        </w:tc>
        <w:tc>
          <w:tcPr>
            <w:tcW w:w="5400" w:type="dxa"/>
            <w:gridSpan w:val="5"/>
          </w:tcPr>
          <w:p w:rsidR="00336E19" w:rsidRPr="00922E08" w:rsidRDefault="00336E19" w:rsidP="00336E19">
            <w:pPr>
              <w:spacing w:line="27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tcPr>
          <w:p w:rsidR="00336E19" w:rsidRPr="00922E08" w:rsidRDefault="00336E19" w:rsidP="00336E19">
            <w:pPr>
              <w:spacing w:line="27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 p.a.)</w:t>
            </w:r>
          </w:p>
        </w:tc>
      </w:tr>
      <w:tr w:rsidR="00336E19" w:rsidRPr="00922E08"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tcPr>
          <w:p w:rsidR="00336E19" w:rsidRPr="00922E08" w:rsidRDefault="00336E19" w:rsidP="00336E19">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tabs>
                <w:tab w:val="decimal" w:pos="702"/>
              </w:tabs>
              <w:spacing w:line="270" w:lineRule="exact"/>
              <w:ind w:left="-18" w:firstLine="18"/>
              <w:jc w:val="thaiDistribute"/>
              <w:rPr>
                <w:rFonts w:ascii="Arial" w:eastAsia="Arial Unicode MS" w:hAnsi="Arial" w:cs="Arial"/>
                <w:sz w:val="14"/>
                <w:szCs w:val="14"/>
              </w:rPr>
            </w:pPr>
          </w:p>
        </w:tc>
        <w:tc>
          <w:tcPr>
            <w:tcW w:w="108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c>
          <w:tcPr>
            <w:tcW w:w="990" w:type="dxa"/>
          </w:tcPr>
          <w:p w:rsidR="00336E19" w:rsidRPr="00922E08" w:rsidRDefault="00336E19" w:rsidP="00336E19">
            <w:pPr>
              <w:spacing w:line="270" w:lineRule="exact"/>
              <w:ind w:left="-18" w:firstLine="18"/>
              <w:jc w:val="thaiDistribute"/>
              <w:rPr>
                <w:rFonts w:ascii="Arial" w:eastAsia="Arial Unicode MS" w:hAnsi="Arial" w:cs="Arial"/>
                <w:sz w:val="14"/>
                <w:szCs w:val="14"/>
              </w:rPr>
            </w:pP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4,380</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1,206</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652</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6,238</w:t>
            </w:r>
          </w:p>
        </w:tc>
        <w:tc>
          <w:tcPr>
            <w:tcW w:w="990" w:type="dxa"/>
            <w:vAlign w:val="bottom"/>
          </w:tcPr>
          <w:p w:rsidR="00332874" w:rsidRPr="00336E19" w:rsidRDefault="00332874" w:rsidP="00332874">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0.125 -</w:t>
            </w:r>
            <w:r w:rsidRPr="00336E19">
              <w:rPr>
                <w:rFonts w:ascii="Arial" w:eastAsia="Arial Unicode MS" w:hAnsi="Arial" w:cs="Arial"/>
                <w:sz w:val="14"/>
                <w:szCs w:val="14"/>
              </w:rPr>
              <w:t xml:space="preserve"> 1.40</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single" w:sz="4" w:space="1" w:color="auto"/>
              </w:pBd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1,999</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1,999</w:t>
            </w:r>
          </w:p>
        </w:tc>
        <w:tc>
          <w:tcPr>
            <w:tcW w:w="990" w:type="dxa"/>
          </w:tcPr>
          <w:p w:rsidR="00332874" w:rsidRPr="00336E19" w:rsidRDefault="00332874" w:rsidP="00332874">
            <w:pPr>
              <w:spacing w:line="270" w:lineRule="exact"/>
              <w:ind w:right="-23"/>
              <w:jc w:val="center"/>
              <w:rPr>
                <w:rFonts w:ascii="Arial" w:eastAsia="Arial Unicode MS" w:hAnsi="Arial" w:cs="Arial"/>
                <w:sz w:val="14"/>
                <w:szCs w:val="14"/>
              </w:rPr>
            </w:pPr>
            <w:r w:rsidRPr="00336E19">
              <w:rPr>
                <w:rFonts w:ascii="Arial" w:eastAsia="Arial Unicode MS" w:hAnsi="Arial" w:cs="Arial"/>
                <w:sz w:val="14"/>
                <w:szCs w:val="14"/>
              </w:rPr>
              <w:t>-</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4,380</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double" w:sz="4" w:space="1" w:color="auto"/>
              </w:pBd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1,206</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2,651</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8,237</w:t>
            </w:r>
          </w:p>
        </w:tc>
        <w:tc>
          <w:tcPr>
            <w:tcW w:w="990" w:type="dxa"/>
          </w:tcPr>
          <w:p w:rsidR="00332874" w:rsidRPr="00336E19" w:rsidRDefault="00332874" w:rsidP="00332874">
            <w:pPr>
              <w:spacing w:line="270" w:lineRule="exact"/>
              <w:ind w:right="-23"/>
              <w:jc w:val="center"/>
              <w:rPr>
                <w:rFonts w:ascii="Arial" w:eastAsia="Arial Unicode MS" w:hAnsi="Arial" w:cs="Arial"/>
                <w:sz w:val="14"/>
                <w:szCs w:val="14"/>
              </w:rPr>
            </w:pPr>
          </w:p>
        </w:tc>
      </w:tr>
      <w:tr w:rsidR="00336E19" w:rsidRPr="00941FAD" w:rsidTr="00724C65">
        <w:trPr>
          <w:cantSplit/>
        </w:trPr>
        <w:tc>
          <w:tcPr>
            <w:tcW w:w="1980" w:type="dxa"/>
            <w:vAlign w:val="bottom"/>
          </w:tcPr>
          <w:p w:rsidR="00336E19" w:rsidRPr="00922E08" w:rsidRDefault="00336E19" w:rsidP="00336E19">
            <w:pPr>
              <w:tabs>
                <w:tab w:val="left" w:pos="900"/>
                <w:tab w:val="left" w:pos="1440"/>
                <w:tab w:val="left" w:pos="1980"/>
              </w:tabs>
              <w:spacing w:line="27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tcPr>
          <w:p w:rsidR="00336E19" w:rsidRPr="009867A5" w:rsidRDefault="00336E19" w:rsidP="00336E19">
            <w:pPr>
              <w:tabs>
                <w:tab w:val="decimal" w:pos="792"/>
              </w:tabs>
              <w:spacing w:line="270" w:lineRule="exact"/>
              <w:jc w:val="thaiDistribute"/>
              <w:rPr>
                <w:rFonts w:ascii="Arial" w:eastAsia="Arial Unicode MS" w:hAnsi="Arial" w:cs="Arial"/>
                <w:sz w:val="14"/>
                <w:szCs w:val="14"/>
              </w:rPr>
            </w:pPr>
          </w:p>
        </w:tc>
        <w:tc>
          <w:tcPr>
            <w:tcW w:w="1080" w:type="dxa"/>
          </w:tcPr>
          <w:p w:rsidR="00336E19" w:rsidRPr="009867A5" w:rsidRDefault="00336E19" w:rsidP="00336E19">
            <w:pPr>
              <w:tabs>
                <w:tab w:val="decimal" w:pos="792"/>
              </w:tabs>
              <w:spacing w:line="270" w:lineRule="exact"/>
              <w:jc w:val="thaiDistribute"/>
              <w:rPr>
                <w:rFonts w:ascii="Arial" w:eastAsia="Arial Unicode MS" w:hAnsi="Arial" w:cs="Arial"/>
                <w:sz w:val="14"/>
                <w:szCs w:val="14"/>
              </w:rPr>
            </w:pPr>
          </w:p>
        </w:tc>
        <w:tc>
          <w:tcPr>
            <w:tcW w:w="1080" w:type="dxa"/>
          </w:tcPr>
          <w:p w:rsidR="00336E19" w:rsidRPr="009867A5" w:rsidRDefault="00336E19" w:rsidP="00336E19">
            <w:pPr>
              <w:tabs>
                <w:tab w:val="decimal" w:pos="833"/>
              </w:tabs>
              <w:spacing w:line="270" w:lineRule="exact"/>
              <w:jc w:val="thaiDistribute"/>
              <w:rPr>
                <w:rFonts w:ascii="Arial" w:eastAsia="Arial Unicode MS" w:hAnsi="Arial" w:cs="Arial"/>
                <w:sz w:val="14"/>
                <w:szCs w:val="14"/>
              </w:rPr>
            </w:pPr>
          </w:p>
        </w:tc>
        <w:tc>
          <w:tcPr>
            <w:tcW w:w="1080" w:type="dxa"/>
          </w:tcPr>
          <w:p w:rsidR="00336E19" w:rsidRPr="009867A5" w:rsidRDefault="00336E19" w:rsidP="00336E19">
            <w:pPr>
              <w:tabs>
                <w:tab w:val="decimal" w:pos="792"/>
              </w:tabs>
              <w:spacing w:line="270" w:lineRule="exact"/>
              <w:jc w:val="thaiDistribute"/>
              <w:rPr>
                <w:rFonts w:ascii="Arial" w:eastAsia="Arial Unicode MS" w:hAnsi="Arial" w:cs="Arial"/>
                <w:sz w:val="14"/>
                <w:szCs w:val="14"/>
              </w:rPr>
            </w:pPr>
          </w:p>
        </w:tc>
        <w:tc>
          <w:tcPr>
            <w:tcW w:w="1080" w:type="dxa"/>
          </w:tcPr>
          <w:p w:rsidR="00336E19" w:rsidRPr="009867A5" w:rsidRDefault="00336E19" w:rsidP="00336E19">
            <w:pPr>
              <w:tabs>
                <w:tab w:val="decimal" w:pos="792"/>
              </w:tabs>
              <w:spacing w:line="270" w:lineRule="exact"/>
              <w:jc w:val="thaiDistribute"/>
              <w:rPr>
                <w:rFonts w:ascii="Arial" w:eastAsia="Arial Unicode MS" w:hAnsi="Arial" w:cs="Arial"/>
                <w:sz w:val="14"/>
                <w:szCs w:val="14"/>
              </w:rPr>
            </w:pPr>
          </w:p>
        </w:tc>
        <w:tc>
          <w:tcPr>
            <w:tcW w:w="990" w:type="dxa"/>
          </w:tcPr>
          <w:p w:rsidR="00336E19" w:rsidRPr="009867A5" w:rsidRDefault="00336E19" w:rsidP="00336E19">
            <w:pPr>
              <w:spacing w:line="270" w:lineRule="exact"/>
              <w:jc w:val="center"/>
              <w:rPr>
                <w:rFonts w:ascii="Arial" w:eastAsia="Arial Unicode MS" w:hAnsi="Arial" w:cs="Arial"/>
                <w:sz w:val="14"/>
                <w:szCs w:val="14"/>
              </w:rPr>
            </w:pP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rPr>
                <w:rFonts w:ascii="Arial" w:eastAsia="Arial Unicode MS" w:hAnsi="Arial" w:cs="Arial"/>
                <w:sz w:val="14"/>
                <w:szCs w:val="14"/>
              </w:rPr>
            </w:pPr>
            <w:r>
              <w:rPr>
                <w:rFonts w:ascii="Arial" w:eastAsia="Arial Unicode MS" w:hAnsi="Arial" w:cs="Arial"/>
                <w:sz w:val="14"/>
                <w:szCs w:val="14"/>
              </w:rPr>
              <w:t>Short-term loans from financial institutions</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340</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340</w:t>
            </w:r>
          </w:p>
        </w:tc>
        <w:tc>
          <w:tcPr>
            <w:tcW w:w="990" w:type="dxa"/>
            <w:vAlign w:val="bottom"/>
          </w:tcPr>
          <w:p w:rsidR="00332874" w:rsidRPr="00336E19" w:rsidRDefault="00332874" w:rsidP="00332874">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4.20 -</w:t>
            </w:r>
            <w:r w:rsidRPr="00336E19">
              <w:rPr>
                <w:rFonts w:ascii="Arial" w:eastAsia="Arial Unicode MS" w:hAnsi="Arial" w:cs="Arial"/>
                <w:sz w:val="14"/>
                <w:szCs w:val="14"/>
              </w:rPr>
              <w:t xml:space="preserve"> 5.06</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14,371</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14,371</w:t>
            </w:r>
          </w:p>
        </w:tc>
        <w:tc>
          <w:tcPr>
            <w:tcW w:w="990" w:type="dxa"/>
            <w:vAlign w:val="bottom"/>
          </w:tcPr>
          <w:p w:rsidR="00332874" w:rsidRPr="00336E19" w:rsidRDefault="00332874" w:rsidP="00332874">
            <w:pPr>
              <w:spacing w:line="270" w:lineRule="exact"/>
              <w:ind w:right="-23"/>
              <w:jc w:val="center"/>
              <w:rPr>
                <w:rFonts w:ascii="Arial" w:eastAsia="Arial Unicode MS" w:hAnsi="Arial" w:cs="Arial"/>
                <w:sz w:val="14"/>
                <w:szCs w:val="14"/>
              </w:rPr>
            </w:pPr>
            <w:r w:rsidRPr="00336E19">
              <w:rPr>
                <w:rFonts w:ascii="Arial" w:eastAsia="Arial Unicode MS" w:hAnsi="Arial" w:cs="Arial"/>
                <w:sz w:val="14"/>
                <w:szCs w:val="14"/>
              </w:rPr>
              <w:t>-</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rPr>
                <w:rFonts w:ascii="Arial" w:eastAsia="Arial Unicode MS" w:hAnsi="Arial" w:cs="Arial"/>
                <w:sz w:val="14"/>
                <w:szCs w:val="14"/>
              </w:rPr>
            </w:pPr>
            <w:r>
              <w:rPr>
                <w:rFonts w:ascii="Arial" w:eastAsia="Arial Unicode MS" w:hAnsi="Arial" w:cs="Arial"/>
                <w:sz w:val="14"/>
                <w:szCs w:val="14"/>
              </w:rPr>
              <w:t>Liabilities under finance lease agreements</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4</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w:t>
            </w:r>
          </w:p>
        </w:tc>
        <w:tc>
          <w:tcPr>
            <w:tcW w:w="1080" w:type="dxa"/>
            <w:vAlign w:val="bottom"/>
          </w:tcPr>
          <w:p w:rsidR="00332874" w:rsidRPr="00336E19" w:rsidRDefault="00332874" w:rsidP="00332874">
            <w:pP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14</w:t>
            </w:r>
          </w:p>
        </w:tc>
        <w:tc>
          <w:tcPr>
            <w:tcW w:w="990" w:type="dxa"/>
            <w:vAlign w:val="bottom"/>
          </w:tcPr>
          <w:p w:rsidR="00332874" w:rsidRPr="00336E19" w:rsidRDefault="00332874" w:rsidP="00332874">
            <w:pPr>
              <w:spacing w:line="270" w:lineRule="exact"/>
              <w:ind w:right="-23"/>
              <w:jc w:val="center"/>
              <w:rPr>
                <w:rFonts w:ascii="Arial" w:eastAsia="Arial Unicode MS" w:hAnsi="Arial" w:cs="Arial"/>
                <w:sz w:val="14"/>
                <w:szCs w:val="14"/>
              </w:rPr>
            </w:pPr>
            <w:r>
              <w:rPr>
                <w:rFonts w:ascii="Arial" w:eastAsia="Arial Unicode MS" w:hAnsi="Arial" w:cs="Arial"/>
                <w:sz w:val="14"/>
                <w:szCs w:val="14"/>
              </w:rPr>
              <w:t>4.85 -</w:t>
            </w:r>
            <w:r w:rsidRPr="00336E19">
              <w:rPr>
                <w:rFonts w:ascii="Arial" w:eastAsia="Arial Unicode MS" w:hAnsi="Arial" w:cs="Arial"/>
                <w:sz w:val="14"/>
                <w:szCs w:val="14"/>
              </w:rPr>
              <w:t xml:space="preserve"> 7.21</w:t>
            </w:r>
          </w:p>
        </w:tc>
      </w:tr>
      <w:tr w:rsidR="00332874" w:rsidRPr="009E7D94" w:rsidTr="00EA668D">
        <w:trPr>
          <w:cantSplit/>
        </w:trPr>
        <w:tc>
          <w:tcPr>
            <w:tcW w:w="1980" w:type="dxa"/>
          </w:tcPr>
          <w:p w:rsidR="00332874" w:rsidRPr="00922E08" w:rsidRDefault="00332874" w:rsidP="00332874">
            <w:pPr>
              <w:tabs>
                <w:tab w:val="left" w:pos="900"/>
                <w:tab w:val="left" w:pos="1440"/>
                <w:tab w:val="left" w:pos="1980"/>
              </w:tabs>
              <w:spacing w:line="270" w:lineRule="exact"/>
              <w:ind w:left="162" w:hanging="162"/>
              <w:rPr>
                <w:rFonts w:ascii="Arial" w:eastAsia="Arial Unicode MS" w:hAnsi="Arial" w:cs="Arial"/>
                <w:sz w:val="14"/>
                <w:szCs w:val="14"/>
              </w:rPr>
            </w:pPr>
            <w:r w:rsidRPr="00922E08">
              <w:rPr>
                <w:rFonts w:ascii="Arial" w:eastAsia="Arial Unicode MS" w:hAnsi="Arial" w:cs="Arial"/>
                <w:sz w:val="14"/>
                <w:szCs w:val="14"/>
              </w:rPr>
              <w:t>Long-term loans</w:t>
            </w:r>
          </w:p>
        </w:tc>
        <w:tc>
          <w:tcPr>
            <w:tcW w:w="1080" w:type="dxa"/>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100</w:t>
            </w:r>
          </w:p>
        </w:tc>
        <w:tc>
          <w:tcPr>
            <w:tcW w:w="1080" w:type="dxa"/>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108</w:t>
            </w:r>
          </w:p>
        </w:tc>
        <w:tc>
          <w:tcPr>
            <w:tcW w:w="1080" w:type="dxa"/>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208</w:t>
            </w:r>
          </w:p>
        </w:tc>
        <w:tc>
          <w:tcPr>
            <w:tcW w:w="990" w:type="dxa"/>
          </w:tcPr>
          <w:p w:rsidR="00332874" w:rsidRPr="00336E19" w:rsidRDefault="00332874" w:rsidP="00332874">
            <w:pPr>
              <w:spacing w:line="270" w:lineRule="exact"/>
              <w:ind w:right="-23"/>
              <w:jc w:val="center"/>
              <w:rPr>
                <w:rFonts w:ascii="Arial" w:eastAsia="Arial Unicode MS" w:hAnsi="Arial" w:cs="Arial"/>
                <w:sz w:val="14"/>
                <w:szCs w:val="14"/>
              </w:rPr>
            </w:pPr>
            <w:r w:rsidRPr="00336E19">
              <w:rPr>
                <w:rFonts w:ascii="Arial" w:eastAsia="Arial Unicode MS" w:hAnsi="Arial" w:cs="Arial"/>
                <w:sz w:val="14"/>
                <w:szCs w:val="14"/>
              </w:rPr>
              <w:t>3.59 and</w:t>
            </w:r>
            <w:r w:rsidRPr="00336E19">
              <w:rPr>
                <w:rFonts w:ascii="Arial" w:eastAsia="Arial Unicode MS" w:hAnsi="Arial" w:cs="Arial" w:hint="cs"/>
                <w:sz w:val="14"/>
                <w:szCs w:val="14"/>
                <w:cs/>
              </w:rPr>
              <w:t xml:space="preserve"> </w:t>
            </w:r>
            <w:r w:rsidRPr="00336E19">
              <w:rPr>
                <w:rFonts w:ascii="Arial" w:eastAsia="Arial Unicode MS" w:hAnsi="Arial" w:cs="Arial"/>
                <w:sz w:val="14"/>
                <w:szCs w:val="14"/>
              </w:rPr>
              <w:t>COF+1.10</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6,700</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10,000</w:t>
            </w:r>
          </w:p>
        </w:tc>
        <w:tc>
          <w:tcPr>
            <w:tcW w:w="1080" w:type="dxa"/>
          </w:tcPr>
          <w:p w:rsidR="00332874" w:rsidRPr="00336E19" w:rsidRDefault="00332874" w:rsidP="00332874">
            <w:pPr>
              <w:pBdr>
                <w:bottom w:val="single" w:sz="4" w:space="1" w:color="auto"/>
              </w:pBd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332874" w:rsidRPr="00336E19" w:rsidRDefault="00332874" w:rsidP="00332874">
            <w:pPr>
              <w:pBdr>
                <w:bottom w:val="sing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16,700</w:t>
            </w:r>
          </w:p>
        </w:tc>
        <w:tc>
          <w:tcPr>
            <w:tcW w:w="990" w:type="dxa"/>
          </w:tcPr>
          <w:p w:rsidR="00332874" w:rsidRPr="00336E19" w:rsidRDefault="00332874" w:rsidP="00332874">
            <w:pPr>
              <w:spacing w:line="270" w:lineRule="exact"/>
              <w:ind w:right="-23"/>
              <w:jc w:val="center"/>
              <w:rPr>
                <w:rFonts w:ascii="Arial" w:eastAsia="Arial Unicode MS" w:hAnsi="Arial" w:cs="Arial"/>
                <w:sz w:val="14"/>
                <w:szCs w:val="14"/>
              </w:rPr>
            </w:pPr>
            <w:r w:rsidRPr="00336E19">
              <w:rPr>
                <w:rFonts w:ascii="Arial" w:eastAsia="Arial Unicode MS" w:hAnsi="Arial" w:cs="Arial"/>
                <w:sz w:val="14"/>
                <w:szCs w:val="14"/>
              </w:rPr>
              <w:t>2.00 - 3.47</w:t>
            </w:r>
          </w:p>
        </w:tc>
      </w:tr>
      <w:tr w:rsidR="00332874" w:rsidRPr="009E7D94" w:rsidTr="00724C65">
        <w:trPr>
          <w:cantSplit/>
        </w:trPr>
        <w:tc>
          <w:tcPr>
            <w:tcW w:w="1980" w:type="dxa"/>
            <w:vAlign w:val="bottom"/>
          </w:tcPr>
          <w:p w:rsidR="00332874" w:rsidRPr="00922E08" w:rsidRDefault="00332874" w:rsidP="00332874">
            <w:pPr>
              <w:tabs>
                <w:tab w:val="left" w:pos="900"/>
                <w:tab w:val="left" w:pos="1440"/>
                <w:tab w:val="left" w:pos="1980"/>
              </w:tabs>
              <w:spacing w:line="270" w:lineRule="exact"/>
              <w:ind w:left="162" w:hanging="162"/>
              <w:jc w:val="thaiDistribute"/>
              <w:rPr>
                <w:rFonts w:ascii="Arial" w:eastAsia="Arial Unicode MS" w:hAnsi="Arial" w:cs="Arial"/>
                <w:sz w:val="14"/>
                <w:szCs w:val="14"/>
              </w:rPr>
            </w:pP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7,144</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10,010</w:t>
            </w:r>
          </w:p>
        </w:tc>
        <w:tc>
          <w:tcPr>
            <w:tcW w:w="1080" w:type="dxa"/>
          </w:tcPr>
          <w:p w:rsidR="00332874" w:rsidRPr="00336E19" w:rsidRDefault="00332874" w:rsidP="00332874">
            <w:pPr>
              <w:pBdr>
                <w:bottom w:val="double" w:sz="4" w:space="1" w:color="auto"/>
              </w:pBdr>
              <w:tabs>
                <w:tab w:val="decimal" w:pos="833"/>
              </w:tabs>
              <w:spacing w:line="270" w:lineRule="exact"/>
              <w:jc w:val="thaiDistribute"/>
              <w:rPr>
                <w:rFonts w:ascii="Arial" w:eastAsia="Arial Unicode MS" w:hAnsi="Arial" w:cs="Arial"/>
                <w:sz w:val="14"/>
                <w:szCs w:val="14"/>
              </w:rPr>
            </w:pPr>
            <w:r w:rsidRPr="00336E19">
              <w:rPr>
                <w:rFonts w:ascii="Arial" w:eastAsia="Arial Unicode MS" w:hAnsi="Arial" w:cs="Arial"/>
                <w:sz w:val="14"/>
                <w:szCs w:val="14"/>
              </w:rPr>
              <w:t>108</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14,371</w:t>
            </w:r>
          </w:p>
        </w:tc>
        <w:tc>
          <w:tcPr>
            <w:tcW w:w="1080" w:type="dxa"/>
          </w:tcPr>
          <w:p w:rsidR="00332874" w:rsidRPr="00336E19" w:rsidRDefault="00332874" w:rsidP="00332874">
            <w:pPr>
              <w:pBdr>
                <w:bottom w:val="double" w:sz="4" w:space="1" w:color="auto"/>
              </w:pBdr>
              <w:tabs>
                <w:tab w:val="decimal" w:pos="792"/>
              </w:tabs>
              <w:spacing w:line="270" w:lineRule="exact"/>
              <w:jc w:val="thaiDistribute"/>
              <w:rPr>
                <w:rFonts w:ascii="Arial" w:eastAsia="Arial Unicode MS" w:hAnsi="Arial" w:cs="Arial"/>
                <w:sz w:val="14"/>
                <w:szCs w:val="14"/>
              </w:rPr>
            </w:pPr>
            <w:r>
              <w:rPr>
                <w:rFonts w:ascii="Arial" w:eastAsia="Arial Unicode MS" w:hAnsi="Arial" w:cs="Arial"/>
                <w:sz w:val="14"/>
                <w:szCs w:val="14"/>
              </w:rPr>
              <w:t>31,633</w:t>
            </w:r>
          </w:p>
        </w:tc>
        <w:tc>
          <w:tcPr>
            <w:tcW w:w="990" w:type="dxa"/>
          </w:tcPr>
          <w:p w:rsidR="00332874" w:rsidRPr="00430357" w:rsidRDefault="00332874" w:rsidP="00332874">
            <w:pPr>
              <w:jc w:val="center"/>
              <w:rPr>
                <w:rFonts w:ascii="Angsana New" w:hAnsi="Angsana New"/>
              </w:rPr>
            </w:pPr>
          </w:p>
        </w:tc>
      </w:tr>
    </w:tbl>
    <w:p w:rsidR="00230908" w:rsidRDefault="00230908"/>
    <w:tbl>
      <w:tblPr>
        <w:tblW w:w="8370" w:type="dxa"/>
        <w:tblInd w:w="450" w:type="dxa"/>
        <w:tblLayout w:type="fixed"/>
        <w:tblLook w:val="0000" w:firstRow="0" w:lastRow="0" w:firstColumn="0" w:lastColumn="0" w:noHBand="0" w:noVBand="0"/>
      </w:tblPr>
      <w:tblGrid>
        <w:gridCol w:w="1980"/>
        <w:gridCol w:w="1080"/>
        <w:gridCol w:w="1080"/>
        <w:gridCol w:w="1080"/>
        <w:gridCol w:w="1080"/>
        <w:gridCol w:w="1080"/>
        <w:gridCol w:w="990"/>
      </w:tblGrid>
      <w:tr w:rsidR="00EA668D" w:rsidRPr="003F36F7" w:rsidTr="009867A5">
        <w:trPr>
          <w:cantSplit/>
        </w:trPr>
        <w:tc>
          <w:tcPr>
            <w:tcW w:w="1980" w:type="dxa"/>
            <w:vAlign w:val="bottom"/>
          </w:tcPr>
          <w:p w:rsidR="00EA668D" w:rsidRPr="00230908" w:rsidRDefault="00EA668D" w:rsidP="00EA668D">
            <w:pPr>
              <w:tabs>
                <w:tab w:val="left" w:pos="900"/>
                <w:tab w:val="left" w:pos="1440"/>
                <w:tab w:val="left" w:pos="1980"/>
              </w:tabs>
              <w:spacing w:line="280" w:lineRule="exact"/>
              <w:jc w:val="thaiDistribute"/>
              <w:rPr>
                <w:rFonts w:ascii="Arial" w:eastAsia="Arial Unicode MS" w:hAnsi="Arial" w:cstheme="minorBidi"/>
                <w:sz w:val="14"/>
                <w:szCs w:val="14"/>
                <w:u w:val="single"/>
              </w:rPr>
            </w:pPr>
          </w:p>
        </w:tc>
        <w:tc>
          <w:tcPr>
            <w:tcW w:w="6390" w:type="dxa"/>
            <w:gridSpan w:val="6"/>
          </w:tcPr>
          <w:p w:rsidR="00EA668D" w:rsidRPr="00922E08" w:rsidRDefault="00EA668D" w:rsidP="00EA668D">
            <w:pPr>
              <w:pBdr>
                <w:bottom w:val="single" w:sz="4" w:space="1" w:color="auto"/>
              </w:pBdr>
              <w:spacing w:before="120" w:line="280" w:lineRule="exact"/>
              <w:jc w:val="center"/>
              <w:rPr>
                <w:rFonts w:ascii="Arial" w:eastAsia="Arial Unicode MS" w:hAnsi="Arial" w:cs="Arial"/>
                <w:sz w:val="14"/>
                <w:szCs w:val="14"/>
              </w:rPr>
            </w:pPr>
            <w:r w:rsidRPr="00922E08">
              <w:rPr>
                <w:rFonts w:ascii="Arial" w:eastAsia="Arial Unicode MS" w:hAnsi="Arial" w:cs="Arial"/>
                <w:sz w:val="14"/>
                <w:szCs w:val="14"/>
              </w:rPr>
              <w:t>Separate financial statements</w:t>
            </w:r>
          </w:p>
        </w:tc>
      </w:tr>
      <w:tr w:rsidR="00EA668D" w:rsidRPr="003F36F7" w:rsidTr="009867A5">
        <w:trPr>
          <w:cantSplit/>
        </w:trPr>
        <w:tc>
          <w:tcPr>
            <w:tcW w:w="1980" w:type="dxa"/>
            <w:vAlign w:val="bottom"/>
          </w:tcPr>
          <w:p w:rsidR="00EA668D" w:rsidRPr="00922E08" w:rsidRDefault="00EA668D" w:rsidP="00EA668D">
            <w:pPr>
              <w:tabs>
                <w:tab w:val="left" w:pos="900"/>
                <w:tab w:val="left" w:pos="1440"/>
                <w:tab w:val="left" w:pos="1980"/>
              </w:tabs>
              <w:spacing w:line="280" w:lineRule="exact"/>
              <w:jc w:val="thaiDistribute"/>
              <w:rPr>
                <w:rFonts w:ascii="Arial" w:eastAsia="Arial Unicode MS" w:hAnsi="Arial" w:cs="Arial"/>
                <w:sz w:val="14"/>
                <w:szCs w:val="14"/>
                <w:u w:val="single"/>
              </w:rPr>
            </w:pPr>
          </w:p>
        </w:tc>
        <w:tc>
          <w:tcPr>
            <w:tcW w:w="6390" w:type="dxa"/>
            <w:gridSpan w:val="6"/>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Pr>
                <w:rFonts w:ascii="Arial" w:eastAsia="Arial Unicode MS" w:hAnsi="Arial" w:cs="Arial"/>
                <w:sz w:val="14"/>
                <w:szCs w:val="14"/>
              </w:rPr>
              <w:t>201</w:t>
            </w:r>
            <w:r w:rsidR="00332874">
              <w:rPr>
                <w:rFonts w:ascii="Arial" w:eastAsia="Arial Unicode MS" w:hAnsi="Arial" w:cs="Arial"/>
                <w:sz w:val="14"/>
                <w:szCs w:val="14"/>
              </w:rPr>
              <w:t>9</w:t>
            </w:r>
          </w:p>
        </w:tc>
      </w:tr>
      <w:tr w:rsidR="00EA668D" w:rsidRPr="003F36F7" w:rsidTr="009867A5">
        <w:trPr>
          <w:cantSplit/>
        </w:trPr>
        <w:tc>
          <w:tcPr>
            <w:tcW w:w="1980" w:type="dxa"/>
            <w:vAlign w:val="bottom"/>
          </w:tcPr>
          <w:p w:rsidR="00EA668D" w:rsidRPr="00922E08" w:rsidRDefault="00EA668D" w:rsidP="00EA668D">
            <w:pPr>
              <w:tabs>
                <w:tab w:val="left" w:pos="900"/>
                <w:tab w:val="left" w:pos="1440"/>
                <w:tab w:val="left" w:pos="1980"/>
              </w:tabs>
              <w:spacing w:line="280" w:lineRule="exact"/>
              <w:jc w:val="thaiDistribute"/>
              <w:rPr>
                <w:rFonts w:ascii="Arial" w:eastAsia="Arial Unicode MS" w:hAnsi="Arial" w:cs="Arial"/>
                <w:sz w:val="14"/>
                <w:szCs w:val="14"/>
                <w:u w:val="single"/>
              </w:rPr>
            </w:pPr>
          </w:p>
        </w:tc>
        <w:tc>
          <w:tcPr>
            <w:tcW w:w="2160" w:type="dxa"/>
            <w:gridSpan w:val="2"/>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tcPr>
          <w:p w:rsidR="00EA668D" w:rsidRPr="00922E08" w:rsidRDefault="00EA668D" w:rsidP="00EA668D">
            <w:pPr>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tabs>
                <w:tab w:val="decimal" w:pos="702"/>
              </w:tabs>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spacing w:line="280" w:lineRule="exact"/>
              <w:jc w:val="thaiDistribute"/>
              <w:rPr>
                <w:rFonts w:ascii="Arial" w:eastAsia="Arial Unicode MS" w:hAnsi="Arial" w:cs="Arial"/>
                <w:sz w:val="14"/>
                <w:szCs w:val="14"/>
              </w:rPr>
            </w:pPr>
          </w:p>
        </w:tc>
        <w:tc>
          <w:tcPr>
            <w:tcW w:w="990" w:type="dxa"/>
          </w:tcPr>
          <w:p w:rsidR="00EA668D" w:rsidRPr="00922E08" w:rsidRDefault="00EA668D" w:rsidP="00EA668D">
            <w:pPr>
              <w:spacing w:line="280" w:lineRule="exact"/>
              <w:jc w:val="thaiDistribute"/>
              <w:rPr>
                <w:rFonts w:ascii="Arial" w:eastAsia="Arial Unicode MS" w:hAnsi="Arial" w:cs="Arial"/>
                <w:sz w:val="14"/>
                <w:szCs w:val="14"/>
              </w:rPr>
            </w:pPr>
          </w:p>
        </w:tc>
      </w:tr>
      <w:tr w:rsidR="00EA668D" w:rsidRPr="003F36F7" w:rsidTr="009867A5">
        <w:trPr>
          <w:cantSplit/>
        </w:trPr>
        <w:tc>
          <w:tcPr>
            <w:tcW w:w="1980" w:type="dxa"/>
            <w:vAlign w:val="bottom"/>
          </w:tcPr>
          <w:p w:rsidR="00EA668D" w:rsidRPr="00922E08" w:rsidRDefault="00EA668D" w:rsidP="00EA668D">
            <w:pPr>
              <w:tabs>
                <w:tab w:val="left" w:pos="900"/>
                <w:tab w:val="left" w:pos="1440"/>
                <w:tab w:val="left" w:pos="1980"/>
              </w:tabs>
              <w:spacing w:line="280" w:lineRule="exact"/>
              <w:jc w:val="thaiDistribute"/>
              <w:rPr>
                <w:rFonts w:ascii="Arial" w:eastAsia="Arial Unicode MS" w:hAnsi="Arial" w:cs="Arial"/>
                <w:sz w:val="14"/>
                <w:szCs w:val="14"/>
                <w:u w:val="single"/>
              </w:rPr>
            </w:pPr>
          </w:p>
        </w:tc>
        <w:tc>
          <w:tcPr>
            <w:tcW w:w="1080" w:type="dxa"/>
          </w:tcPr>
          <w:p w:rsidR="00EA668D" w:rsidRPr="00922E08" w:rsidRDefault="00EA668D" w:rsidP="00EA668D">
            <w:pPr>
              <w:spacing w:line="280" w:lineRule="exact"/>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tcPr>
          <w:p w:rsidR="00EA668D" w:rsidRPr="00922E08" w:rsidRDefault="00EA668D" w:rsidP="00EA668D">
            <w:pPr>
              <w:spacing w:line="280" w:lineRule="exact"/>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tcPr>
          <w:p w:rsidR="00EA668D" w:rsidRPr="00922E08" w:rsidRDefault="00EA668D" w:rsidP="00EA668D">
            <w:pPr>
              <w:spacing w:line="280" w:lineRule="exact"/>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tcPr>
          <w:p w:rsidR="00EA668D" w:rsidRPr="00922E08" w:rsidRDefault="00EA668D" w:rsidP="00EA668D">
            <w:pPr>
              <w:spacing w:line="280" w:lineRule="exact"/>
              <w:jc w:val="center"/>
              <w:rPr>
                <w:rFonts w:ascii="Arial" w:eastAsia="Arial Unicode MS" w:hAnsi="Arial" w:cs="Arial"/>
                <w:sz w:val="14"/>
                <w:szCs w:val="14"/>
              </w:rPr>
            </w:pPr>
            <w:r w:rsidRPr="00922E08">
              <w:rPr>
                <w:rFonts w:ascii="Arial" w:eastAsia="Arial Unicode MS" w:hAnsi="Arial" w:cs="Arial"/>
                <w:sz w:val="14"/>
                <w:szCs w:val="14"/>
              </w:rPr>
              <w:t>Non- interest</w:t>
            </w:r>
          </w:p>
        </w:tc>
        <w:tc>
          <w:tcPr>
            <w:tcW w:w="1080" w:type="dxa"/>
          </w:tcPr>
          <w:p w:rsidR="00EA668D" w:rsidRPr="00922E08" w:rsidRDefault="00EA668D" w:rsidP="00EA668D">
            <w:pPr>
              <w:spacing w:line="280" w:lineRule="exact"/>
              <w:jc w:val="center"/>
              <w:rPr>
                <w:rFonts w:ascii="Arial" w:eastAsia="Arial Unicode MS" w:hAnsi="Arial" w:cs="Arial"/>
                <w:sz w:val="14"/>
                <w:szCs w:val="14"/>
              </w:rPr>
            </w:pPr>
          </w:p>
        </w:tc>
        <w:tc>
          <w:tcPr>
            <w:tcW w:w="990" w:type="dxa"/>
          </w:tcPr>
          <w:p w:rsidR="00EA668D" w:rsidRPr="00922E08" w:rsidRDefault="00EA668D" w:rsidP="00EA668D">
            <w:pPr>
              <w:spacing w:line="280" w:lineRule="exact"/>
              <w:jc w:val="center"/>
              <w:rPr>
                <w:rFonts w:ascii="Arial" w:eastAsia="Arial Unicode MS" w:hAnsi="Arial" w:cs="Arial"/>
                <w:sz w:val="14"/>
                <w:szCs w:val="14"/>
              </w:rPr>
            </w:pPr>
          </w:p>
        </w:tc>
      </w:tr>
      <w:tr w:rsidR="00EA668D" w:rsidRPr="003F36F7" w:rsidTr="009867A5">
        <w:trPr>
          <w:cantSplit/>
        </w:trPr>
        <w:tc>
          <w:tcPr>
            <w:tcW w:w="1980" w:type="dxa"/>
            <w:vAlign w:val="bottom"/>
          </w:tcPr>
          <w:p w:rsidR="00EA668D" w:rsidRPr="00922E08" w:rsidRDefault="00EA668D" w:rsidP="00EA668D">
            <w:pPr>
              <w:tabs>
                <w:tab w:val="left" w:pos="900"/>
                <w:tab w:val="left" w:pos="1440"/>
                <w:tab w:val="left" w:pos="1980"/>
              </w:tabs>
              <w:spacing w:line="280" w:lineRule="exact"/>
              <w:jc w:val="thaiDistribute"/>
              <w:rPr>
                <w:rFonts w:ascii="Arial" w:eastAsia="Arial Unicode MS" w:hAnsi="Arial" w:cs="Arial"/>
                <w:sz w:val="14"/>
                <w:szCs w:val="14"/>
                <w:u w:val="single"/>
              </w:rPr>
            </w:pPr>
          </w:p>
        </w:tc>
        <w:tc>
          <w:tcPr>
            <w:tcW w:w="1080" w:type="dxa"/>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tcPr>
          <w:p w:rsidR="00EA668D" w:rsidRPr="00922E08" w:rsidRDefault="00EA668D" w:rsidP="00EA668D">
            <w:pPr>
              <w:pBdr>
                <w:bottom w:val="single" w:sz="4" w:space="1" w:color="auto"/>
              </w:pBdr>
              <w:spacing w:line="280" w:lineRule="exact"/>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tcPr>
          <w:p w:rsidR="00EA668D" w:rsidRPr="00922E08" w:rsidRDefault="00EA668D" w:rsidP="00EA668D">
            <w:pPr>
              <w:pBdr>
                <w:bottom w:val="single" w:sz="4" w:space="1" w:color="auto"/>
              </w:pBdr>
              <w:spacing w:line="280" w:lineRule="exact"/>
              <w:ind w:right="-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EA668D" w:rsidRPr="003F36F7" w:rsidTr="009867A5">
        <w:trPr>
          <w:cantSplit/>
        </w:trPr>
        <w:tc>
          <w:tcPr>
            <w:tcW w:w="1980" w:type="dxa"/>
            <w:vAlign w:val="bottom"/>
          </w:tcPr>
          <w:p w:rsidR="00EA668D" w:rsidRPr="00922E08" w:rsidRDefault="00EA668D" w:rsidP="00EA668D">
            <w:pPr>
              <w:tabs>
                <w:tab w:val="left" w:pos="900"/>
                <w:tab w:val="left" w:pos="1440"/>
                <w:tab w:val="left" w:pos="1980"/>
              </w:tabs>
              <w:spacing w:line="280" w:lineRule="exact"/>
              <w:jc w:val="thaiDistribute"/>
              <w:rPr>
                <w:rFonts w:ascii="Arial" w:eastAsia="Arial Unicode MS" w:hAnsi="Arial" w:cs="Arial"/>
                <w:sz w:val="14"/>
                <w:szCs w:val="14"/>
                <w:u w:val="single"/>
              </w:rPr>
            </w:pPr>
          </w:p>
        </w:tc>
        <w:tc>
          <w:tcPr>
            <w:tcW w:w="5400" w:type="dxa"/>
            <w:gridSpan w:val="5"/>
          </w:tcPr>
          <w:p w:rsidR="00EA668D" w:rsidRPr="00922E08" w:rsidRDefault="00EA668D" w:rsidP="00EA668D">
            <w:pPr>
              <w:spacing w:line="28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tcPr>
          <w:p w:rsidR="00EA668D" w:rsidRPr="00922E08" w:rsidRDefault="00EA668D" w:rsidP="00EA668D">
            <w:pPr>
              <w:spacing w:line="280" w:lineRule="exact"/>
              <w:ind w:right="-18"/>
              <w:jc w:val="center"/>
              <w:rPr>
                <w:rFonts w:ascii="Arial" w:eastAsia="Arial Unicode MS" w:hAnsi="Arial" w:cs="Arial"/>
                <w:sz w:val="14"/>
                <w:szCs w:val="14"/>
              </w:rPr>
            </w:pPr>
            <w:r w:rsidRPr="00922E08">
              <w:rPr>
                <w:rFonts w:ascii="Arial" w:eastAsia="Arial Unicode MS" w:hAnsi="Arial" w:cs="Arial"/>
                <w:sz w:val="14"/>
                <w:szCs w:val="14"/>
              </w:rPr>
              <w:t>(% p.a.)</w:t>
            </w:r>
          </w:p>
        </w:tc>
      </w:tr>
      <w:tr w:rsidR="00EA668D" w:rsidRPr="003F36F7" w:rsidTr="009867A5">
        <w:trPr>
          <w:cantSplit/>
          <w:trHeight w:val="80"/>
        </w:trPr>
        <w:tc>
          <w:tcPr>
            <w:tcW w:w="1980" w:type="dxa"/>
            <w:vAlign w:val="bottom"/>
          </w:tcPr>
          <w:p w:rsidR="00EA668D" w:rsidRPr="00922E08" w:rsidRDefault="00EA668D" w:rsidP="00EA668D">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tcPr>
          <w:p w:rsidR="00EA668D" w:rsidRPr="00922E08" w:rsidRDefault="00EA668D" w:rsidP="00EA668D">
            <w:pPr>
              <w:tabs>
                <w:tab w:val="decimal" w:pos="702"/>
              </w:tabs>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tabs>
                <w:tab w:val="decimal" w:pos="702"/>
              </w:tabs>
              <w:spacing w:line="280" w:lineRule="exact"/>
              <w:jc w:val="thaiDistribute"/>
              <w:rPr>
                <w:rFonts w:ascii="Arial" w:eastAsia="Arial Unicode MS" w:hAnsi="Arial" w:cs="Arial"/>
                <w:sz w:val="14"/>
                <w:szCs w:val="14"/>
              </w:rPr>
            </w:pPr>
          </w:p>
        </w:tc>
        <w:tc>
          <w:tcPr>
            <w:tcW w:w="1080" w:type="dxa"/>
          </w:tcPr>
          <w:p w:rsidR="00EA668D" w:rsidRPr="00922E08" w:rsidRDefault="00EA668D" w:rsidP="00EA668D">
            <w:pPr>
              <w:spacing w:line="280" w:lineRule="exact"/>
              <w:jc w:val="thaiDistribute"/>
              <w:rPr>
                <w:rFonts w:ascii="Arial" w:eastAsia="Arial Unicode MS" w:hAnsi="Arial" w:cs="Arial"/>
                <w:sz w:val="14"/>
                <w:szCs w:val="14"/>
              </w:rPr>
            </w:pPr>
          </w:p>
        </w:tc>
        <w:tc>
          <w:tcPr>
            <w:tcW w:w="990" w:type="dxa"/>
          </w:tcPr>
          <w:p w:rsidR="00EA668D" w:rsidRPr="00922E08" w:rsidRDefault="00EA668D" w:rsidP="00EA668D">
            <w:pPr>
              <w:spacing w:line="280" w:lineRule="exact"/>
              <w:jc w:val="thaiDistribute"/>
              <w:rPr>
                <w:rFonts w:ascii="Arial" w:eastAsia="Arial Unicode MS" w:hAnsi="Arial" w:cs="Arial"/>
                <w:sz w:val="14"/>
                <w:szCs w:val="14"/>
              </w:rPr>
            </w:pP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2,160</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38</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408</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2,606</w:t>
            </w:r>
          </w:p>
        </w:tc>
        <w:tc>
          <w:tcPr>
            <w:tcW w:w="990" w:type="dxa"/>
            <w:vAlign w:val="bottom"/>
          </w:tcPr>
          <w:p w:rsidR="001873EE" w:rsidRPr="001873EE" w:rsidRDefault="001873EE" w:rsidP="001873EE">
            <w:pPr>
              <w:spacing w:line="260" w:lineRule="exact"/>
              <w:ind w:left="-22" w:right="-34"/>
              <w:jc w:val="center"/>
              <w:rPr>
                <w:rFonts w:ascii="Arial" w:eastAsia="Arial Unicode MS" w:hAnsi="Arial" w:cs="Arial"/>
                <w:sz w:val="14"/>
                <w:szCs w:val="14"/>
              </w:rPr>
            </w:pPr>
            <w:r w:rsidRPr="001873EE">
              <w:rPr>
                <w:rFonts w:ascii="Arial" w:eastAsia="Arial Unicode MS" w:hAnsi="Arial" w:cs="Arial"/>
                <w:sz w:val="14"/>
                <w:szCs w:val="14"/>
              </w:rPr>
              <w:t xml:space="preserve">0.125 </w:t>
            </w:r>
            <w:r w:rsidR="00F33212">
              <w:rPr>
                <w:rFonts w:ascii="Arial" w:eastAsia="Arial Unicode MS" w:hAnsi="Arial" w:cs="Arial"/>
                <w:sz w:val="14"/>
                <w:szCs w:val="14"/>
              </w:rPr>
              <w:t>-</w:t>
            </w:r>
            <w:r w:rsidRPr="001873EE">
              <w:rPr>
                <w:rFonts w:ascii="Arial" w:eastAsia="Arial Unicode MS" w:hAnsi="Arial" w:cs="Arial"/>
                <w:sz w:val="14"/>
                <w:szCs w:val="14"/>
              </w:rPr>
              <w:t xml:space="preserve"> 1.65</w:t>
            </w: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1,785</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1,785</w:t>
            </w:r>
          </w:p>
        </w:tc>
        <w:tc>
          <w:tcPr>
            <w:tcW w:w="990" w:type="dxa"/>
          </w:tcPr>
          <w:p w:rsidR="001873EE" w:rsidRPr="001873EE" w:rsidRDefault="001873EE" w:rsidP="001873EE">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w:t>
            </w: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162" w:hanging="162"/>
              <w:rPr>
                <w:rFonts w:ascii="Arial" w:eastAsia="Arial Unicode MS" w:hAnsi="Arial" w:cs="Arial"/>
                <w:sz w:val="14"/>
                <w:szCs w:val="14"/>
              </w:rPr>
            </w:pPr>
            <w:r w:rsidRPr="00922E08">
              <w:rPr>
                <w:rFonts w:ascii="Arial" w:eastAsia="Arial Unicode MS" w:hAnsi="Arial" w:cs="Arial"/>
                <w:sz w:val="14"/>
                <w:szCs w:val="14"/>
              </w:rPr>
              <w:t>Short-term loan</w:t>
            </w:r>
            <w:r>
              <w:rPr>
                <w:rFonts w:ascii="Arial" w:eastAsia="Arial Unicode MS" w:hAnsi="Arial" w:cs="Arial"/>
                <w:sz w:val="14"/>
                <w:szCs w:val="14"/>
              </w:rPr>
              <w:t>s</w:t>
            </w:r>
            <w:r w:rsidRPr="00922E08">
              <w:rPr>
                <w:rFonts w:ascii="Arial" w:eastAsia="Arial Unicode MS" w:hAnsi="Arial" w:cs="Arial"/>
                <w:sz w:val="14"/>
                <w:szCs w:val="14"/>
              </w:rPr>
              <w:t xml:space="preserve"> to related </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vAlign w:val="bottom"/>
          </w:tcPr>
          <w:p w:rsidR="001873EE" w:rsidRPr="001873EE" w:rsidRDefault="001873EE" w:rsidP="001873EE">
            <w:pPr>
              <w:tabs>
                <w:tab w:val="decimal" w:pos="599"/>
                <w:tab w:val="decimal" w:pos="792"/>
              </w:tabs>
              <w:spacing w:line="260" w:lineRule="exact"/>
              <w:rPr>
                <w:rFonts w:ascii="Arial" w:eastAsia="Arial Unicode MS" w:hAnsi="Arial" w:cs="Arial"/>
                <w:sz w:val="14"/>
                <w:szCs w:val="14"/>
              </w:rPr>
            </w:pP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990" w:type="dxa"/>
            <w:vAlign w:val="bottom"/>
          </w:tcPr>
          <w:p w:rsidR="001873EE" w:rsidRPr="001873EE" w:rsidRDefault="001873EE" w:rsidP="001873EE">
            <w:pPr>
              <w:spacing w:line="260" w:lineRule="exact"/>
              <w:jc w:val="center"/>
              <w:rPr>
                <w:rFonts w:ascii="Arial" w:eastAsia="Arial Unicode MS" w:hAnsi="Arial" w:cs="Arial"/>
                <w:sz w:val="14"/>
                <w:szCs w:val="14"/>
                <w:cs/>
              </w:rPr>
            </w:pPr>
          </w:p>
        </w:tc>
      </w:tr>
      <w:tr w:rsidR="001873EE" w:rsidRPr="003F36F7" w:rsidTr="009A2139">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165" w:hanging="165"/>
              <w:jc w:val="thaiDistribute"/>
              <w:rPr>
                <w:rFonts w:ascii="Arial" w:eastAsia="Arial Unicode MS" w:hAnsi="Arial" w:cs="Arial"/>
                <w:sz w:val="14"/>
                <w:szCs w:val="14"/>
              </w:rPr>
            </w:pPr>
            <w:r>
              <w:rPr>
                <w:rFonts w:ascii="Arial" w:eastAsia="Arial Unicode MS" w:hAnsi="Arial" w:cs="Arial"/>
                <w:sz w:val="14"/>
                <w:szCs w:val="14"/>
              </w:rPr>
              <w:tab/>
            </w:r>
            <w:r w:rsidRPr="00922E08">
              <w:rPr>
                <w:rFonts w:ascii="Arial" w:eastAsia="Arial Unicode MS" w:hAnsi="Arial" w:cs="Arial"/>
                <w:sz w:val="14"/>
                <w:szCs w:val="14"/>
              </w:rPr>
              <w:t>par</w:t>
            </w:r>
            <w:r w:rsidR="005923DF">
              <w:rPr>
                <w:rFonts w:ascii="Arial" w:eastAsia="Arial Unicode MS" w:hAnsi="Arial" w:cs="Arial"/>
                <w:sz w:val="14"/>
                <w:szCs w:val="14"/>
              </w:rPr>
              <w:t>ty</w:t>
            </w:r>
          </w:p>
        </w:tc>
        <w:tc>
          <w:tcPr>
            <w:tcW w:w="1080" w:type="dxa"/>
            <w:vAlign w:val="bottom"/>
          </w:tcPr>
          <w:p w:rsidR="001873EE" w:rsidRPr="001873EE" w:rsidRDefault="00F33212" w:rsidP="001873EE">
            <w:pPr>
              <w:pBdr>
                <w:bottom w:val="sing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2,530</w:t>
            </w:r>
          </w:p>
        </w:tc>
        <w:tc>
          <w:tcPr>
            <w:tcW w:w="1080" w:type="dxa"/>
            <w:vAlign w:val="bottom"/>
          </w:tcPr>
          <w:p w:rsidR="001873EE" w:rsidRPr="001873EE" w:rsidRDefault="001873EE" w:rsidP="00F33212">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F33212" w:rsidP="001873EE">
            <w:pPr>
              <w:pBdr>
                <w:bottom w:val="sing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2,530</w:t>
            </w:r>
          </w:p>
        </w:tc>
        <w:tc>
          <w:tcPr>
            <w:tcW w:w="990" w:type="dxa"/>
            <w:vAlign w:val="bottom"/>
          </w:tcPr>
          <w:p w:rsidR="001873EE" w:rsidRPr="001873EE" w:rsidRDefault="001873EE" w:rsidP="001873EE">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3.00</w:t>
            </w: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p>
        </w:tc>
        <w:tc>
          <w:tcPr>
            <w:tcW w:w="1080" w:type="dxa"/>
          </w:tcPr>
          <w:p w:rsidR="001873EE" w:rsidRPr="001873EE" w:rsidRDefault="00F33212" w:rsidP="001873EE">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4,680</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38</w:t>
            </w:r>
          </w:p>
        </w:tc>
        <w:tc>
          <w:tcPr>
            <w:tcW w:w="1080" w:type="dxa"/>
          </w:tcPr>
          <w:p w:rsidR="001873EE" w:rsidRPr="001873EE" w:rsidRDefault="00F33212" w:rsidP="001873EE">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2,193</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6,921</w:t>
            </w:r>
          </w:p>
        </w:tc>
        <w:tc>
          <w:tcPr>
            <w:tcW w:w="990" w:type="dxa"/>
          </w:tcPr>
          <w:p w:rsidR="001873EE" w:rsidRPr="001873EE" w:rsidRDefault="001873EE" w:rsidP="001873EE">
            <w:pPr>
              <w:spacing w:line="260" w:lineRule="exact"/>
              <w:jc w:val="center"/>
              <w:rPr>
                <w:rFonts w:ascii="Arial" w:eastAsia="Arial Unicode MS" w:hAnsi="Arial" w:cs="Arial"/>
                <w:sz w:val="14"/>
                <w:szCs w:val="14"/>
              </w:rPr>
            </w:pPr>
          </w:p>
        </w:tc>
      </w:tr>
      <w:tr w:rsidR="001873EE" w:rsidRPr="003F36F7" w:rsidTr="009A2139">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1080" w:type="dxa"/>
          </w:tcPr>
          <w:p w:rsidR="001873EE" w:rsidRPr="001873EE" w:rsidRDefault="001873EE" w:rsidP="001873EE">
            <w:pPr>
              <w:tabs>
                <w:tab w:val="decimal" w:pos="792"/>
              </w:tabs>
              <w:spacing w:line="260" w:lineRule="exact"/>
              <w:rPr>
                <w:rFonts w:ascii="Arial" w:eastAsia="Arial Unicode MS" w:hAnsi="Arial" w:cs="Arial"/>
                <w:sz w:val="14"/>
                <w:szCs w:val="14"/>
              </w:rPr>
            </w:pPr>
          </w:p>
        </w:tc>
        <w:tc>
          <w:tcPr>
            <w:tcW w:w="990" w:type="dxa"/>
          </w:tcPr>
          <w:p w:rsidR="001873EE" w:rsidRPr="001873EE" w:rsidRDefault="001873EE" w:rsidP="001873EE">
            <w:pPr>
              <w:spacing w:line="260" w:lineRule="exact"/>
              <w:jc w:val="center"/>
              <w:rPr>
                <w:rFonts w:ascii="Arial" w:eastAsia="Arial Unicode MS" w:hAnsi="Arial" w:cs="Arial"/>
                <w:sz w:val="14"/>
                <w:szCs w:val="14"/>
              </w:rPr>
            </w:pPr>
          </w:p>
        </w:tc>
      </w:tr>
      <w:tr w:rsidR="001873EE" w:rsidRPr="003F36F7" w:rsidTr="00F834E7">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990" w:type="dxa"/>
            <w:vAlign w:val="bottom"/>
          </w:tcPr>
          <w:p w:rsidR="001873EE" w:rsidRPr="001873EE" w:rsidRDefault="001873EE" w:rsidP="001873EE">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w:t>
            </w:r>
          </w:p>
        </w:tc>
      </w:tr>
      <w:tr w:rsidR="001873EE" w:rsidRPr="003F36F7" w:rsidTr="004F220F">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162" w:hanging="162"/>
              <w:rPr>
                <w:rFonts w:ascii="Arial" w:eastAsia="Arial Unicode MS" w:hAnsi="Arial" w:cs="Arial"/>
                <w:sz w:val="14"/>
                <w:szCs w:val="14"/>
              </w:rPr>
            </w:pPr>
            <w:r>
              <w:rPr>
                <w:rFonts w:ascii="Arial" w:eastAsia="Arial Unicode MS" w:hAnsi="Arial" w:cs="Arial"/>
                <w:sz w:val="14"/>
                <w:szCs w:val="14"/>
              </w:rPr>
              <w:t>Liabilities under finance lease agreements</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4</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rsidR="001873EE" w:rsidRPr="001873EE" w:rsidRDefault="001873EE" w:rsidP="001873EE">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16</w:t>
            </w:r>
          </w:p>
        </w:tc>
        <w:tc>
          <w:tcPr>
            <w:tcW w:w="990" w:type="dxa"/>
            <w:vAlign w:val="bottom"/>
          </w:tcPr>
          <w:p w:rsidR="001873EE" w:rsidRPr="001873EE" w:rsidRDefault="001873EE" w:rsidP="001873EE">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 xml:space="preserve">4.85 </w:t>
            </w:r>
            <w:r w:rsidR="00F33212">
              <w:rPr>
                <w:rFonts w:ascii="Arial" w:eastAsia="Arial Unicode MS" w:hAnsi="Arial" w:cs="Arial"/>
                <w:sz w:val="14"/>
                <w:szCs w:val="14"/>
              </w:rPr>
              <w:t>-</w:t>
            </w:r>
            <w:r w:rsidRPr="001873EE">
              <w:rPr>
                <w:rFonts w:ascii="Arial" w:eastAsia="Arial Unicode MS" w:hAnsi="Arial" w:cs="Arial"/>
                <w:sz w:val="14"/>
                <w:szCs w:val="14"/>
              </w:rPr>
              <w:t xml:space="preserve"> 7.21</w:t>
            </w: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6,000</w:t>
            </w:r>
          </w:p>
        </w:tc>
        <w:tc>
          <w:tcPr>
            <w:tcW w:w="1080" w:type="dxa"/>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7,008</w:t>
            </w:r>
          </w:p>
        </w:tc>
        <w:tc>
          <w:tcPr>
            <w:tcW w:w="1080" w:type="dxa"/>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13,008</w:t>
            </w:r>
          </w:p>
        </w:tc>
        <w:tc>
          <w:tcPr>
            <w:tcW w:w="990" w:type="dxa"/>
          </w:tcPr>
          <w:p w:rsidR="001873EE" w:rsidRPr="001873EE" w:rsidRDefault="001873EE" w:rsidP="001873EE">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 xml:space="preserve">1.85 </w:t>
            </w:r>
            <w:r w:rsidR="00F33212">
              <w:rPr>
                <w:rFonts w:ascii="Arial" w:eastAsia="Arial Unicode MS" w:hAnsi="Arial" w:cs="Arial"/>
                <w:sz w:val="14"/>
                <w:szCs w:val="14"/>
              </w:rPr>
              <w:t>-</w:t>
            </w:r>
            <w:r w:rsidRPr="001873EE">
              <w:rPr>
                <w:rFonts w:ascii="Arial" w:eastAsia="Arial Unicode MS" w:hAnsi="Arial" w:cs="Arial"/>
                <w:sz w:val="14"/>
                <w:szCs w:val="14"/>
              </w:rPr>
              <w:t xml:space="preserve"> 3.00</w:t>
            </w:r>
          </w:p>
        </w:tc>
      </w:tr>
      <w:tr w:rsidR="001873EE" w:rsidRPr="003F36F7" w:rsidTr="009867A5">
        <w:trPr>
          <w:cantSplit/>
        </w:trPr>
        <w:tc>
          <w:tcPr>
            <w:tcW w:w="1980" w:type="dxa"/>
            <w:vAlign w:val="bottom"/>
          </w:tcPr>
          <w:p w:rsidR="001873EE" w:rsidRPr="00922E08" w:rsidRDefault="001873EE" w:rsidP="001873EE">
            <w:pPr>
              <w:tabs>
                <w:tab w:val="left" w:pos="900"/>
                <w:tab w:val="left" w:pos="1440"/>
                <w:tab w:val="left" w:pos="1980"/>
              </w:tabs>
              <w:spacing w:line="280" w:lineRule="exact"/>
              <w:ind w:left="252" w:hanging="252"/>
              <w:jc w:val="thaiDistribute"/>
              <w:rPr>
                <w:rFonts w:ascii="Arial" w:eastAsia="Arial Unicode MS" w:hAnsi="Arial" w:cs="Arial"/>
                <w:sz w:val="14"/>
                <w:szCs w:val="14"/>
              </w:rPr>
            </w:pP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6,004</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7,020</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1080" w:type="dxa"/>
          </w:tcPr>
          <w:p w:rsidR="001873EE" w:rsidRPr="001873EE" w:rsidRDefault="001873EE" w:rsidP="001873EE">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25,498</w:t>
            </w:r>
          </w:p>
        </w:tc>
        <w:tc>
          <w:tcPr>
            <w:tcW w:w="990" w:type="dxa"/>
          </w:tcPr>
          <w:p w:rsidR="001873EE" w:rsidRPr="00430357" w:rsidRDefault="001873EE" w:rsidP="001873EE">
            <w:pPr>
              <w:ind w:left="-7"/>
              <w:jc w:val="center"/>
              <w:rPr>
                <w:rFonts w:ascii="Angsana New" w:hAnsi="Angsana New"/>
              </w:rPr>
            </w:pPr>
          </w:p>
        </w:tc>
      </w:tr>
    </w:tbl>
    <w:p w:rsidR="008E3810" w:rsidRDefault="008E3810"/>
    <w:p w:rsidR="00F33212" w:rsidRDefault="00F33212">
      <w:r>
        <w:br w:type="page"/>
      </w:r>
    </w:p>
    <w:tbl>
      <w:tblPr>
        <w:tblW w:w="8370" w:type="dxa"/>
        <w:tblInd w:w="450" w:type="dxa"/>
        <w:tblLayout w:type="fixed"/>
        <w:tblLook w:val="0000" w:firstRow="0" w:lastRow="0" w:firstColumn="0" w:lastColumn="0" w:noHBand="0" w:noVBand="0"/>
      </w:tblPr>
      <w:tblGrid>
        <w:gridCol w:w="1980"/>
        <w:gridCol w:w="1080"/>
        <w:gridCol w:w="1080"/>
        <w:gridCol w:w="1080"/>
        <w:gridCol w:w="1080"/>
        <w:gridCol w:w="1080"/>
        <w:gridCol w:w="990"/>
      </w:tblGrid>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6390" w:type="dxa"/>
            <w:gridSpan w:val="6"/>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Separate financial statements</w:t>
            </w:r>
          </w:p>
        </w:tc>
      </w:tr>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6390" w:type="dxa"/>
            <w:gridSpan w:val="6"/>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sidR="00EA668D">
              <w:rPr>
                <w:rFonts w:ascii="Arial" w:eastAsia="Arial Unicode MS" w:hAnsi="Arial" w:cs="Arial"/>
                <w:sz w:val="14"/>
                <w:szCs w:val="14"/>
              </w:rPr>
              <w:t>201</w:t>
            </w:r>
            <w:r w:rsidR="00332874">
              <w:rPr>
                <w:rFonts w:ascii="Arial" w:eastAsia="Arial Unicode MS" w:hAnsi="Arial" w:cs="Arial"/>
                <w:sz w:val="14"/>
                <w:szCs w:val="14"/>
              </w:rPr>
              <w:t>8</w:t>
            </w:r>
          </w:p>
        </w:tc>
      </w:tr>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2160" w:type="dxa"/>
            <w:gridSpan w:val="2"/>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tcPr>
          <w:p w:rsidR="002A449D" w:rsidRPr="00922E08" w:rsidRDefault="002A449D" w:rsidP="00EA668D">
            <w:pPr>
              <w:spacing w:line="260" w:lineRule="exact"/>
              <w:jc w:val="thaiDistribute"/>
              <w:rPr>
                <w:rFonts w:ascii="Arial" w:eastAsia="Arial Unicode MS" w:hAnsi="Arial" w:cs="Arial"/>
                <w:sz w:val="14"/>
                <w:szCs w:val="14"/>
              </w:rPr>
            </w:pPr>
          </w:p>
        </w:tc>
        <w:tc>
          <w:tcPr>
            <w:tcW w:w="1080" w:type="dxa"/>
          </w:tcPr>
          <w:p w:rsidR="002A449D" w:rsidRPr="00922E08" w:rsidRDefault="002A449D" w:rsidP="00EA668D">
            <w:pPr>
              <w:tabs>
                <w:tab w:val="decimal" w:pos="702"/>
              </w:tabs>
              <w:spacing w:line="260" w:lineRule="exact"/>
              <w:jc w:val="thaiDistribute"/>
              <w:rPr>
                <w:rFonts w:ascii="Arial" w:eastAsia="Arial Unicode MS" w:hAnsi="Arial" w:cs="Arial"/>
                <w:sz w:val="14"/>
                <w:szCs w:val="14"/>
              </w:rPr>
            </w:pPr>
          </w:p>
        </w:tc>
        <w:tc>
          <w:tcPr>
            <w:tcW w:w="1080" w:type="dxa"/>
          </w:tcPr>
          <w:p w:rsidR="002A449D" w:rsidRPr="00922E08" w:rsidRDefault="002A449D" w:rsidP="00EA668D">
            <w:pPr>
              <w:spacing w:line="260" w:lineRule="exact"/>
              <w:jc w:val="thaiDistribute"/>
              <w:rPr>
                <w:rFonts w:ascii="Arial" w:eastAsia="Arial Unicode MS" w:hAnsi="Arial" w:cs="Arial"/>
                <w:sz w:val="14"/>
                <w:szCs w:val="14"/>
              </w:rPr>
            </w:pPr>
          </w:p>
        </w:tc>
        <w:tc>
          <w:tcPr>
            <w:tcW w:w="990" w:type="dxa"/>
          </w:tcPr>
          <w:p w:rsidR="002A449D" w:rsidRPr="00922E08" w:rsidRDefault="002A449D" w:rsidP="00EA668D">
            <w:pPr>
              <w:spacing w:line="260" w:lineRule="exact"/>
              <w:jc w:val="thaiDistribute"/>
              <w:rPr>
                <w:rFonts w:ascii="Arial" w:eastAsia="Arial Unicode MS" w:hAnsi="Arial" w:cs="Arial"/>
                <w:sz w:val="14"/>
                <w:szCs w:val="14"/>
              </w:rPr>
            </w:pPr>
          </w:p>
        </w:tc>
      </w:tr>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1080" w:type="dxa"/>
          </w:tcPr>
          <w:p w:rsidR="002A449D" w:rsidRPr="00922E08" w:rsidRDefault="002A449D" w:rsidP="00EA668D">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tcPr>
          <w:p w:rsidR="002A449D" w:rsidRPr="00922E08" w:rsidRDefault="002A449D" w:rsidP="00EA668D">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tcPr>
          <w:p w:rsidR="002A449D" w:rsidRPr="00922E08" w:rsidRDefault="002A449D" w:rsidP="00EA668D">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tcPr>
          <w:p w:rsidR="002A449D" w:rsidRPr="00922E08" w:rsidRDefault="002A449D" w:rsidP="00EA668D">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Non- interest</w:t>
            </w:r>
          </w:p>
        </w:tc>
        <w:tc>
          <w:tcPr>
            <w:tcW w:w="1080" w:type="dxa"/>
          </w:tcPr>
          <w:p w:rsidR="002A449D" w:rsidRPr="00922E08" w:rsidRDefault="002A449D" w:rsidP="00EA668D">
            <w:pPr>
              <w:spacing w:line="260" w:lineRule="exact"/>
              <w:jc w:val="center"/>
              <w:rPr>
                <w:rFonts w:ascii="Arial" w:eastAsia="Arial Unicode MS" w:hAnsi="Arial" w:cs="Arial"/>
                <w:sz w:val="14"/>
                <w:szCs w:val="14"/>
              </w:rPr>
            </w:pPr>
          </w:p>
        </w:tc>
        <w:tc>
          <w:tcPr>
            <w:tcW w:w="990" w:type="dxa"/>
          </w:tcPr>
          <w:p w:rsidR="002A449D" w:rsidRPr="00922E08" w:rsidRDefault="002A449D" w:rsidP="00EA668D">
            <w:pPr>
              <w:spacing w:line="260" w:lineRule="exact"/>
              <w:jc w:val="center"/>
              <w:rPr>
                <w:rFonts w:ascii="Arial" w:eastAsia="Arial Unicode MS" w:hAnsi="Arial" w:cs="Arial"/>
                <w:sz w:val="14"/>
                <w:szCs w:val="14"/>
              </w:rPr>
            </w:pPr>
          </w:p>
        </w:tc>
      </w:tr>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1080" w:type="dxa"/>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tcPr>
          <w:p w:rsidR="002A449D" w:rsidRPr="00922E08" w:rsidRDefault="002A449D" w:rsidP="00EA668D">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tcPr>
          <w:p w:rsidR="002A449D" w:rsidRPr="00922E08" w:rsidRDefault="002A449D" w:rsidP="00EA668D">
            <w:pPr>
              <w:pBdr>
                <w:bottom w:val="single" w:sz="4" w:space="1" w:color="auto"/>
              </w:pBdr>
              <w:spacing w:line="260" w:lineRule="exact"/>
              <w:ind w:right="-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2A449D" w:rsidRPr="00922E08" w:rsidTr="00252246">
        <w:trPr>
          <w:cantSplit/>
        </w:trPr>
        <w:tc>
          <w:tcPr>
            <w:tcW w:w="1980" w:type="dxa"/>
            <w:vAlign w:val="bottom"/>
          </w:tcPr>
          <w:p w:rsidR="002A449D" w:rsidRPr="00922E08" w:rsidRDefault="002A449D" w:rsidP="00EA668D">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5400" w:type="dxa"/>
            <w:gridSpan w:val="5"/>
          </w:tcPr>
          <w:p w:rsidR="002A449D" w:rsidRPr="00922E08" w:rsidRDefault="002A449D" w:rsidP="00EA668D">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tcPr>
          <w:p w:rsidR="002A449D" w:rsidRPr="00922E08" w:rsidRDefault="002A449D" w:rsidP="00EA668D">
            <w:pPr>
              <w:spacing w:line="260" w:lineRule="exact"/>
              <w:ind w:right="-18"/>
              <w:jc w:val="center"/>
              <w:rPr>
                <w:rFonts w:ascii="Arial" w:eastAsia="Arial Unicode MS" w:hAnsi="Arial" w:cs="Arial"/>
                <w:sz w:val="14"/>
                <w:szCs w:val="14"/>
              </w:rPr>
            </w:pPr>
            <w:r w:rsidRPr="00922E08">
              <w:rPr>
                <w:rFonts w:ascii="Arial" w:eastAsia="Arial Unicode MS" w:hAnsi="Arial" w:cs="Arial"/>
                <w:sz w:val="14"/>
                <w:szCs w:val="14"/>
              </w:rPr>
              <w:t>(% p.a.)</w:t>
            </w:r>
          </w:p>
        </w:tc>
      </w:tr>
      <w:tr w:rsidR="00022950" w:rsidRPr="00922E08" w:rsidTr="00252246">
        <w:trPr>
          <w:cantSplit/>
          <w:trHeight w:val="80"/>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tcPr>
          <w:p w:rsidR="00022950" w:rsidRPr="00922E08" w:rsidRDefault="00022950" w:rsidP="00022950">
            <w:pPr>
              <w:tabs>
                <w:tab w:val="decimal" w:pos="702"/>
              </w:tabs>
              <w:spacing w:line="260" w:lineRule="exact"/>
              <w:jc w:val="thaiDistribute"/>
              <w:rPr>
                <w:rFonts w:ascii="Arial" w:eastAsia="Arial Unicode MS" w:hAnsi="Arial" w:cs="Arial"/>
                <w:sz w:val="14"/>
                <w:szCs w:val="14"/>
              </w:rPr>
            </w:pPr>
          </w:p>
        </w:tc>
        <w:tc>
          <w:tcPr>
            <w:tcW w:w="1080" w:type="dxa"/>
          </w:tcPr>
          <w:p w:rsidR="00022950" w:rsidRPr="00922E08" w:rsidRDefault="00022950" w:rsidP="00022950">
            <w:pPr>
              <w:spacing w:line="260" w:lineRule="exact"/>
              <w:jc w:val="thaiDistribute"/>
              <w:rPr>
                <w:rFonts w:ascii="Arial" w:eastAsia="Arial Unicode MS" w:hAnsi="Arial" w:cs="Arial"/>
                <w:sz w:val="14"/>
                <w:szCs w:val="14"/>
              </w:rPr>
            </w:pPr>
          </w:p>
        </w:tc>
        <w:tc>
          <w:tcPr>
            <w:tcW w:w="1080" w:type="dxa"/>
          </w:tcPr>
          <w:p w:rsidR="00022950" w:rsidRPr="00922E08" w:rsidRDefault="00022950" w:rsidP="00022950">
            <w:pPr>
              <w:spacing w:line="260" w:lineRule="exact"/>
              <w:jc w:val="thaiDistribute"/>
              <w:rPr>
                <w:rFonts w:ascii="Arial" w:eastAsia="Arial Unicode MS" w:hAnsi="Arial" w:cs="Arial"/>
                <w:sz w:val="14"/>
                <w:szCs w:val="14"/>
              </w:rPr>
            </w:pPr>
          </w:p>
        </w:tc>
        <w:tc>
          <w:tcPr>
            <w:tcW w:w="1080" w:type="dxa"/>
          </w:tcPr>
          <w:p w:rsidR="00022950" w:rsidRPr="00922E08" w:rsidRDefault="00022950" w:rsidP="00022950">
            <w:pPr>
              <w:tabs>
                <w:tab w:val="decimal" w:pos="702"/>
              </w:tabs>
              <w:spacing w:line="260" w:lineRule="exact"/>
              <w:jc w:val="thaiDistribute"/>
              <w:rPr>
                <w:rFonts w:ascii="Arial" w:eastAsia="Arial Unicode MS" w:hAnsi="Arial" w:cs="Arial"/>
                <w:sz w:val="14"/>
                <w:szCs w:val="14"/>
              </w:rPr>
            </w:pPr>
          </w:p>
        </w:tc>
        <w:tc>
          <w:tcPr>
            <w:tcW w:w="1080" w:type="dxa"/>
          </w:tcPr>
          <w:p w:rsidR="00022950" w:rsidRPr="00922E08" w:rsidRDefault="00022950" w:rsidP="00022950">
            <w:pPr>
              <w:spacing w:line="260" w:lineRule="exact"/>
              <w:jc w:val="thaiDistribute"/>
              <w:rPr>
                <w:rFonts w:ascii="Arial" w:eastAsia="Arial Unicode MS" w:hAnsi="Arial" w:cs="Arial"/>
                <w:sz w:val="14"/>
                <w:szCs w:val="14"/>
              </w:rPr>
            </w:pPr>
          </w:p>
        </w:tc>
        <w:tc>
          <w:tcPr>
            <w:tcW w:w="990" w:type="dxa"/>
          </w:tcPr>
          <w:p w:rsidR="00022950" w:rsidRPr="00922E08" w:rsidRDefault="00022950" w:rsidP="00022950">
            <w:pPr>
              <w:spacing w:line="260" w:lineRule="exact"/>
              <w:jc w:val="thaiDistribute"/>
              <w:rPr>
                <w:rFonts w:ascii="Arial" w:eastAsia="Arial Unicode MS" w:hAnsi="Arial" w:cs="Arial"/>
                <w:sz w:val="14"/>
                <w:szCs w:val="14"/>
              </w:rPr>
            </w:pP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4,380</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1,073</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550</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6,003</w:t>
            </w: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 xml:space="preserve">0.125 </w:t>
            </w:r>
            <w:r>
              <w:rPr>
                <w:rFonts w:ascii="Arial" w:eastAsia="Arial Unicode MS" w:hAnsi="Arial" w:cs="Arial"/>
                <w:sz w:val="14"/>
                <w:szCs w:val="14"/>
              </w:rPr>
              <w:t>-</w:t>
            </w:r>
            <w:r w:rsidRPr="00336E19">
              <w:rPr>
                <w:rFonts w:ascii="Arial" w:eastAsia="Arial Unicode MS" w:hAnsi="Arial" w:cs="Arial"/>
                <w:sz w:val="14"/>
                <w:szCs w:val="14"/>
              </w:rPr>
              <w:t xml:space="preserve"> 1.4</w:t>
            </w:r>
            <w:r>
              <w:rPr>
                <w:rFonts w:ascii="Arial" w:eastAsia="Arial Unicode MS" w:hAnsi="Arial" w:cs="Arial"/>
                <w:sz w:val="14"/>
                <w:szCs w:val="14"/>
              </w:rPr>
              <w:t>0</w:t>
            </w:r>
          </w:p>
        </w:tc>
      </w:tr>
      <w:tr w:rsidR="00022950" w:rsidRPr="009E7D94" w:rsidTr="00956E68">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2,1</w:t>
            </w:r>
            <w:r>
              <w:rPr>
                <w:rFonts w:ascii="Arial" w:eastAsia="Arial Unicode MS" w:hAnsi="Arial" w:cs="Arial"/>
                <w:sz w:val="14"/>
                <w:szCs w:val="14"/>
              </w:rPr>
              <w:t>74</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2,174</w:t>
            </w:r>
          </w:p>
        </w:tc>
        <w:tc>
          <w:tcPr>
            <w:tcW w:w="990" w:type="dxa"/>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w:t>
            </w: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162" w:hanging="162"/>
              <w:rPr>
                <w:rFonts w:ascii="Arial" w:eastAsia="Arial Unicode MS" w:hAnsi="Arial" w:cs="Arial"/>
                <w:sz w:val="14"/>
                <w:szCs w:val="14"/>
              </w:rPr>
            </w:pPr>
            <w:r w:rsidRPr="00922E08">
              <w:rPr>
                <w:rFonts w:ascii="Arial" w:eastAsia="Arial Unicode MS" w:hAnsi="Arial" w:cs="Arial"/>
                <w:sz w:val="14"/>
                <w:szCs w:val="14"/>
              </w:rPr>
              <w:t>Short-term loan</w:t>
            </w:r>
            <w:r>
              <w:rPr>
                <w:rFonts w:ascii="Arial" w:eastAsia="Arial Unicode MS" w:hAnsi="Arial" w:cs="Arial"/>
                <w:sz w:val="14"/>
                <w:szCs w:val="14"/>
              </w:rPr>
              <w:t>s</w:t>
            </w:r>
            <w:r w:rsidRPr="00922E08">
              <w:rPr>
                <w:rFonts w:ascii="Arial" w:eastAsia="Arial Unicode MS" w:hAnsi="Arial" w:cs="Arial"/>
                <w:sz w:val="14"/>
                <w:szCs w:val="14"/>
              </w:rPr>
              <w:t xml:space="preserve"> to related </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651"/>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cs/>
              </w:rPr>
            </w:pPr>
          </w:p>
        </w:tc>
      </w:tr>
      <w:tr w:rsidR="00022950" w:rsidRPr="009E7D94" w:rsidTr="001D56CE">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165" w:hanging="165"/>
              <w:jc w:val="thaiDistribute"/>
              <w:rPr>
                <w:rFonts w:ascii="Arial" w:eastAsia="Arial Unicode MS" w:hAnsi="Arial" w:cs="Arial"/>
                <w:sz w:val="14"/>
                <w:szCs w:val="14"/>
              </w:rPr>
            </w:pPr>
            <w:r>
              <w:rPr>
                <w:rFonts w:ascii="Arial" w:eastAsia="Arial Unicode MS" w:hAnsi="Arial" w:cs="Arial"/>
                <w:sz w:val="14"/>
                <w:szCs w:val="14"/>
              </w:rPr>
              <w:tab/>
            </w:r>
            <w:r w:rsidRPr="00922E08">
              <w:rPr>
                <w:rFonts w:ascii="Arial" w:eastAsia="Arial Unicode MS" w:hAnsi="Arial" w:cs="Arial"/>
                <w:sz w:val="14"/>
                <w:szCs w:val="14"/>
              </w:rPr>
              <w:t>part</w:t>
            </w:r>
            <w:r w:rsidR="005923DF">
              <w:rPr>
                <w:rFonts w:ascii="Arial" w:eastAsia="Arial Unicode MS" w:hAnsi="Arial" w:cs="Arial"/>
                <w:sz w:val="14"/>
                <w:szCs w:val="14"/>
              </w:rPr>
              <w:t>y</w:t>
            </w:r>
          </w:p>
        </w:tc>
        <w:tc>
          <w:tcPr>
            <w:tcW w:w="1080" w:type="dxa"/>
            <w:vAlign w:val="bottom"/>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2,870</w:t>
            </w:r>
          </w:p>
        </w:tc>
        <w:tc>
          <w:tcPr>
            <w:tcW w:w="1080" w:type="dxa"/>
            <w:vAlign w:val="bottom"/>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2,870</w:t>
            </w: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3.00</w:t>
            </w:r>
          </w:p>
        </w:tc>
      </w:tr>
      <w:tr w:rsidR="00022950" w:rsidRPr="00F15F78"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7,250</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1,073</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2,72</w:t>
            </w:r>
            <w:r>
              <w:rPr>
                <w:rFonts w:ascii="Arial" w:eastAsia="Arial Unicode MS" w:hAnsi="Arial" w:cs="Arial"/>
                <w:sz w:val="14"/>
                <w:szCs w:val="14"/>
              </w:rPr>
              <w:t>4</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11,047</w:t>
            </w:r>
          </w:p>
        </w:tc>
        <w:tc>
          <w:tcPr>
            <w:tcW w:w="990" w:type="dxa"/>
          </w:tcPr>
          <w:p w:rsidR="00022950" w:rsidRPr="00336E19" w:rsidRDefault="00022950" w:rsidP="00022950">
            <w:pPr>
              <w:spacing w:line="260" w:lineRule="exact"/>
              <w:jc w:val="center"/>
              <w:rPr>
                <w:rFonts w:ascii="Arial" w:eastAsia="Arial Unicode MS" w:hAnsi="Arial" w:cs="Arial"/>
                <w:sz w:val="14"/>
                <w:szCs w:val="14"/>
              </w:rPr>
            </w:pPr>
          </w:p>
        </w:tc>
      </w:tr>
      <w:tr w:rsidR="00022950" w:rsidRPr="009E7D94" w:rsidTr="001D56CE">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990" w:type="dxa"/>
          </w:tcPr>
          <w:p w:rsidR="00022950" w:rsidRPr="00336E19" w:rsidRDefault="00022950" w:rsidP="00022950">
            <w:pPr>
              <w:spacing w:line="260" w:lineRule="exact"/>
              <w:jc w:val="center"/>
              <w:rPr>
                <w:rFonts w:ascii="Arial" w:eastAsia="Arial Unicode MS" w:hAnsi="Arial" w:cs="Arial"/>
                <w:sz w:val="14"/>
                <w:szCs w:val="14"/>
              </w:rPr>
            </w:pP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12,5</w:t>
            </w:r>
            <w:r>
              <w:rPr>
                <w:rFonts w:ascii="Arial" w:eastAsia="Arial Unicode MS" w:hAnsi="Arial" w:cs="Arial"/>
                <w:sz w:val="14"/>
                <w:szCs w:val="14"/>
              </w:rPr>
              <w:t>85</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12,585</w:t>
            </w: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w:t>
            </w: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 xml:space="preserve">Short-term loan from </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p>
        </w:tc>
      </w:tr>
      <w:tr w:rsidR="00022950" w:rsidRPr="009E7D94" w:rsidTr="00EA668D">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162" w:hanging="162"/>
              <w:rPr>
                <w:rFonts w:ascii="Arial" w:eastAsia="Arial Unicode MS" w:hAnsi="Arial" w:cs="Arial"/>
                <w:sz w:val="14"/>
                <w:szCs w:val="14"/>
              </w:rPr>
            </w:pPr>
            <w:r w:rsidRPr="00922E08">
              <w:rPr>
                <w:rFonts w:ascii="Arial" w:eastAsia="Arial Unicode MS" w:hAnsi="Arial" w:cs="Arial"/>
                <w:sz w:val="14"/>
                <w:szCs w:val="14"/>
              </w:rPr>
              <w:t xml:space="preserve">   related party </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139</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139</w:t>
            </w: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1.75</w:t>
            </w:r>
          </w:p>
        </w:tc>
      </w:tr>
      <w:tr w:rsidR="00022950" w:rsidRPr="009E7D94" w:rsidTr="00FA6514">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162" w:hanging="162"/>
              <w:rPr>
                <w:rFonts w:ascii="Arial" w:eastAsia="Arial Unicode MS" w:hAnsi="Arial" w:cs="Arial"/>
                <w:sz w:val="14"/>
                <w:szCs w:val="14"/>
              </w:rPr>
            </w:pPr>
            <w:r>
              <w:rPr>
                <w:rFonts w:ascii="Arial" w:eastAsia="Arial Unicode MS" w:hAnsi="Arial" w:cs="Arial"/>
                <w:sz w:val="14"/>
                <w:szCs w:val="14"/>
              </w:rPr>
              <w:t>Liabilities under finance lease agreements</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4</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14</w:t>
            </w:r>
          </w:p>
        </w:tc>
        <w:tc>
          <w:tcPr>
            <w:tcW w:w="990" w:type="dxa"/>
            <w:vAlign w:val="bottom"/>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 xml:space="preserve">4.85 </w:t>
            </w:r>
            <w:r>
              <w:rPr>
                <w:rFonts w:ascii="Arial" w:eastAsia="Arial Unicode MS" w:hAnsi="Arial" w:cs="Arial"/>
                <w:sz w:val="14"/>
                <w:szCs w:val="14"/>
              </w:rPr>
              <w:t>-</w:t>
            </w:r>
            <w:r w:rsidRPr="00336E19">
              <w:rPr>
                <w:rFonts w:ascii="Arial" w:eastAsia="Arial Unicode MS" w:hAnsi="Arial" w:cs="Arial"/>
                <w:sz w:val="14"/>
                <w:szCs w:val="14"/>
              </w:rPr>
              <w:t xml:space="preserve"> 7.21</w:t>
            </w:r>
          </w:p>
        </w:tc>
      </w:tr>
      <w:tr w:rsidR="00022950" w:rsidRPr="009E7D94" w:rsidTr="001D56CE">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Long-term loan</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100</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vAlign w:val="bottom"/>
          </w:tcPr>
          <w:p w:rsidR="00022950" w:rsidRPr="00336E19" w:rsidRDefault="00022950" w:rsidP="00022950">
            <w:pP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100</w:t>
            </w:r>
          </w:p>
        </w:tc>
        <w:tc>
          <w:tcPr>
            <w:tcW w:w="990" w:type="dxa"/>
          </w:tcPr>
          <w:p w:rsidR="00022950" w:rsidRPr="00336E19" w:rsidRDefault="00022950" w:rsidP="00022950">
            <w:pPr>
              <w:spacing w:line="260" w:lineRule="exact"/>
              <w:jc w:val="center"/>
              <w:rPr>
                <w:rFonts w:ascii="Arial" w:eastAsia="Arial Unicode MS" w:hAnsi="Arial" w:cs="Arial"/>
                <w:sz w:val="14"/>
                <w:szCs w:val="14"/>
              </w:rPr>
            </w:pPr>
            <w:r w:rsidRPr="00336E19">
              <w:rPr>
                <w:rFonts w:ascii="Arial" w:eastAsia="Arial Unicode MS" w:hAnsi="Arial" w:cs="Arial"/>
                <w:sz w:val="14"/>
                <w:szCs w:val="14"/>
              </w:rPr>
              <w:t>3.59</w:t>
            </w: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8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6,700</w:t>
            </w:r>
          </w:p>
        </w:tc>
        <w:tc>
          <w:tcPr>
            <w:tcW w:w="1080" w:type="dxa"/>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10,000</w:t>
            </w:r>
          </w:p>
        </w:tc>
        <w:tc>
          <w:tcPr>
            <w:tcW w:w="1080" w:type="dxa"/>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022950" w:rsidRPr="00336E19" w:rsidRDefault="00022950" w:rsidP="00022950">
            <w:pPr>
              <w:pBdr>
                <w:bottom w:val="sing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16,700</w:t>
            </w:r>
          </w:p>
        </w:tc>
        <w:tc>
          <w:tcPr>
            <w:tcW w:w="990" w:type="dxa"/>
          </w:tcPr>
          <w:p w:rsidR="00022950" w:rsidRPr="00336E19" w:rsidRDefault="00022950" w:rsidP="00022950">
            <w:pPr>
              <w:spacing w:line="260" w:lineRule="exact"/>
              <w:jc w:val="center"/>
              <w:rPr>
                <w:rFonts w:ascii="Arial" w:eastAsia="Arial Unicode MS" w:hAnsi="Arial" w:cs="Arial"/>
                <w:sz w:val="14"/>
                <w:szCs w:val="14"/>
              </w:rPr>
            </w:pPr>
            <w:r>
              <w:rPr>
                <w:rFonts w:ascii="Arial" w:eastAsia="Arial Unicode MS" w:hAnsi="Arial" w:cs="Arial"/>
                <w:sz w:val="14"/>
                <w:szCs w:val="14"/>
              </w:rPr>
              <w:t>2.00 -</w:t>
            </w:r>
            <w:r w:rsidRPr="00336E19">
              <w:rPr>
                <w:rFonts w:ascii="Arial" w:eastAsia="Arial Unicode MS" w:hAnsi="Arial" w:cs="Arial"/>
                <w:sz w:val="14"/>
                <w:szCs w:val="14"/>
              </w:rPr>
              <w:t xml:space="preserve"> 3.47</w:t>
            </w:r>
          </w:p>
        </w:tc>
      </w:tr>
      <w:tr w:rsidR="00022950" w:rsidRPr="009E7D94" w:rsidTr="00252246">
        <w:trPr>
          <w:cantSplit/>
        </w:trPr>
        <w:tc>
          <w:tcPr>
            <w:tcW w:w="1980" w:type="dxa"/>
            <w:vAlign w:val="bottom"/>
          </w:tcPr>
          <w:p w:rsidR="00022950" w:rsidRPr="00922E08" w:rsidRDefault="00022950" w:rsidP="00022950">
            <w:pPr>
              <w:tabs>
                <w:tab w:val="left" w:pos="900"/>
                <w:tab w:val="left" w:pos="1440"/>
                <w:tab w:val="left" w:pos="1980"/>
              </w:tabs>
              <w:spacing w:line="260" w:lineRule="exact"/>
              <w:ind w:left="252" w:hanging="252"/>
              <w:jc w:val="thaiDistribute"/>
              <w:rPr>
                <w:rFonts w:ascii="Arial" w:eastAsia="Arial Unicode MS" w:hAnsi="Arial" w:cs="Arial"/>
                <w:sz w:val="14"/>
                <w:szCs w:val="14"/>
              </w:rPr>
            </w:pP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6,943</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10,010</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sidRPr="00336E19">
              <w:rPr>
                <w:rFonts w:ascii="Arial" w:eastAsia="Arial Unicode MS" w:hAnsi="Arial" w:cs="Arial"/>
                <w:sz w:val="14"/>
                <w:szCs w:val="14"/>
              </w:rPr>
              <w:t>12,5</w:t>
            </w:r>
            <w:r>
              <w:rPr>
                <w:rFonts w:ascii="Arial" w:eastAsia="Arial Unicode MS" w:hAnsi="Arial" w:cs="Arial"/>
                <w:sz w:val="14"/>
                <w:szCs w:val="14"/>
              </w:rPr>
              <w:t>85</w:t>
            </w:r>
          </w:p>
        </w:tc>
        <w:tc>
          <w:tcPr>
            <w:tcW w:w="1080" w:type="dxa"/>
          </w:tcPr>
          <w:p w:rsidR="00022950" w:rsidRPr="00336E19" w:rsidRDefault="00022950" w:rsidP="00022950">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29,538</w:t>
            </w:r>
          </w:p>
        </w:tc>
        <w:tc>
          <w:tcPr>
            <w:tcW w:w="990" w:type="dxa"/>
          </w:tcPr>
          <w:p w:rsidR="00022950" w:rsidRPr="00336E19" w:rsidRDefault="00022950" w:rsidP="00022950">
            <w:pPr>
              <w:spacing w:line="260" w:lineRule="exact"/>
              <w:jc w:val="center"/>
              <w:rPr>
                <w:rFonts w:ascii="Arial" w:eastAsia="Arial Unicode MS" w:hAnsi="Arial" w:cs="Arial"/>
                <w:sz w:val="14"/>
                <w:szCs w:val="14"/>
              </w:rPr>
            </w:pPr>
          </w:p>
        </w:tc>
      </w:tr>
    </w:tbl>
    <w:p w:rsidR="00751813" w:rsidRPr="003F36F7" w:rsidRDefault="00F33212" w:rsidP="00974CE9">
      <w:pPr>
        <w:tabs>
          <w:tab w:val="left" w:pos="900"/>
        </w:tabs>
        <w:spacing w:before="160" w:after="80" w:line="380" w:lineRule="exact"/>
        <w:ind w:left="547" w:hanging="547"/>
        <w:rPr>
          <w:rFonts w:ascii="Arial" w:hAnsi="Arial" w:cs="Arial"/>
          <w:b/>
          <w:bCs/>
          <w:color w:val="000000"/>
          <w:sz w:val="22"/>
          <w:szCs w:val="22"/>
        </w:rPr>
      </w:pPr>
      <w:r>
        <w:rPr>
          <w:rFonts w:ascii="Arial" w:hAnsi="Arial" w:cs="Arial"/>
          <w:b/>
          <w:bCs/>
          <w:color w:val="000000"/>
          <w:sz w:val="22"/>
          <w:szCs w:val="22"/>
        </w:rPr>
        <w:tab/>
      </w:r>
      <w:r w:rsidR="00751813" w:rsidRPr="003F36F7">
        <w:rPr>
          <w:rFonts w:ascii="Arial" w:hAnsi="Arial" w:cs="Arial"/>
          <w:b/>
          <w:bCs/>
          <w:color w:val="000000"/>
          <w:sz w:val="22"/>
          <w:szCs w:val="22"/>
        </w:rPr>
        <w:t>Foreign currency risk</w:t>
      </w:r>
    </w:p>
    <w:p w:rsidR="00751813" w:rsidRPr="003F36F7" w:rsidRDefault="00751813" w:rsidP="00974CE9">
      <w:pPr>
        <w:spacing w:before="80" w:after="80" w:line="380" w:lineRule="exact"/>
        <w:ind w:left="540" w:hanging="540"/>
        <w:jc w:val="thaiDistribute"/>
        <w:rPr>
          <w:rFonts w:ascii="Arial" w:hAnsi="Arial" w:cs="Arial"/>
          <w:sz w:val="22"/>
          <w:szCs w:val="22"/>
        </w:rPr>
      </w:pPr>
      <w:r>
        <w:rPr>
          <w:rFonts w:ascii="Arial" w:hAnsi="Arial" w:cs="Arial"/>
          <w:sz w:val="22"/>
          <w:szCs w:val="22"/>
        </w:rPr>
        <w:tab/>
      </w:r>
      <w:r w:rsidR="00C70FC5">
        <w:rPr>
          <w:rFonts w:ascii="Arial" w:hAnsi="Arial" w:cs="Arial"/>
          <w:sz w:val="22"/>
          <w:szCs w:val="22"/>
        </w:rPr>
        <w:t>The Group</w:t>
      </w:r>
      <w:r>
        <w:rPr>
          <w:rFonts w:ascii="Arial" w:hAnsi="Arial" w:cs="Arial"/>
          <w:sz w:val="22"/>
          <w:szCs w:val="22"/>
        </w:rPr>
        <w:t>’</w:t>
      </w:r>
      <w:r w:rsidR="00F33212">
        <w:rPr>
          <w:rFonts w:ascii="Arial" w:hAnsi="Arial" w:cs="Arial"/>
          <w:sz w:val="22"/>
          <w:szCs w:val="22"/>
        </w:rPr>
        <w:t>s</w:t>
      </w:r>
      <w:r w:rsidRPr="003F36F7">
        <w:rPr>
          <w:rFonts w:ascii="Arial" w:hAnsi="Arial" w:cs="Arial"/>
          <w:sz w:val="22"/>
          <w:szCs w:val="22"/>
        </w:rPr>
        <w:t xml:space="preserve"> exposure to foreign currency risk arise mainly from </w:t>
      </w:r>
      <w:r w:rsidR="008B3D0F">
        <w:rPr>
          <w:rFonts w:ascii="Arial" w:hAnsi="Arial" w:cs="Arial"/>
          <w:sz w:val="22"/>
          <w:szCs w:val="22"/>
        </w:rPr>
        <w:t>good purchase</w:t>
      </w:r>
      <w:r w:rsidRPr="003F36F7">
        <w:rPr>
          <w:rFonts w:ascii="Arial" w:hAnsi="Arial" w:cs="Arial"/>
          <w:sz w:val="22"/>
          <w:szCs w:val="22"/>
        </w:rPr>
        <w:t xml:space="preserve"> transactions that are denominated in foreign currencies. </w:t>
      </w:r>
      <w:r w:rsidR="008B3D0F">
        <w:rPr>
          <w:rFonts w:ascii="Arial" w:hAnsi="Arial" w:cs="Arial"/>
          <w:sz w:val="22"/>
          <w:szCs w:val="22"/>
        </w:rPr>
        <w:t xml:space="preserve">The </w:t>
      </w:r>
      <w:r w:rsidR="00F33212">
        <w:rPr>
          <w:rFonts w:ascii="Arial" w:hAnsi="Arial" w:cs="Arial"/>
          <w:sz w:val="22"/>
          <w:szCs w:val="22"/>
        </w:rPr>
        <w:t xml:space="preserve">Group </w:t>
      </w:r>
      <w:r w:rsidR="008B3D0F">
        <w:rPr>
          <w:rFonts w:ascii="Arial" w:hAnsi="Arial" w:cs="Arial"/>
          <w:sz w:val="22"/>
          <w:szCs w:val="22"/>
        </w:rPr>
        <w:t>seek</w:t>
      </w:r>
      <w:r w:rsidR="009967CE">
        <w:rPr>
          <w:rFonts w:ascii="Arial" w:hAnsi="Arial" w:cs="Arial"/>
          <w:sz w:val="22"/>
          <w:szCs w:val="22"/>
        </w:rPr>
        <w:t>s</w:t>
      </w:r>
      <w:r w:rsidR="008B3D0F">
        <w:rPr>
          <w:rFonts w:ascii="Arial" w:hAnsi="Arial" w:cs="Arial"/>
          <w:sz w:val="22"/>
          <w:szCs w:val="22"/>
        </w:rPr>
        <w:t xml:space="preserve"> to reduce this risk by entering </w:t>
      </w:r>
      <w:r w:rsidR="009967CE">
        <w:rPr>
          <w:rFonts w:ascii="Arial" w:hAnsi="Arial" w:cs="Arial"/>
          <w:sz w:val="22"/>
          <w:szCs w:val="22"/>
        </w:rPr>
        <w:t>into forward exchange contracts when it considers appropriate. Generally, the forward contracts mature within one year.</w:t>
      </w:r>
    </w:p>
    <w:p w:rsidR="00751813" w:rsidRPr="003F36F7" w:rsidRDefault="00751813" w:rsidP="00974CE9">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3F36F7">
        <w:rPr>
          <w:rFonts w:ascii="Arial" w:hAnsi="Arial" w:cs="Arial"/>
          <w:sz w:val="22"/>
          <w:szCs w:val="22"/>
        </w:rPr>
        <w:tab/>
        <w:t xml:space="preserve">The balances of financial assets and liabilities denominated in foreign currencies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w:t>
      </w:r>
    </w:p>
    <w:tbl>
      <w:tblPr>
        <w:tblW w:w="8802" w:type="dxa"/>
        <w:tblInd w:w="558" w:type="dxa"/>
        <w:tblLayout w:type="fixed"/>
        <w:tblLook w:val="0000" w:firstRow="0" w:lastRow="0" w:firstColumn="0" w:lastColumn="0" w:noHBand="0" w:noVBand="0"/>
      </w:tblPr>
      <w:tblGrid>
        <w:gridCol w:w="1800"/>
        <w:gridCol w:w="990"/>
        <w:gridCol w:w="990"/>
        <w:gridCol w:w="990"/>
        <w:gridCol w:w="990"/>
        <w:gridCol w:w="1521"/>
        <w:gridCol w:w="1521"/>
      </w:tblGrid>
      <w:tr w:rsidR="00751813" w:rsidRPr="00F2157F" w:rsidTr="0061492D">
        <w:tc>
          <w:tcPr>
            <w:tcW w:w="8802" w:type="dxa"/>
            <w:gridSpan w:val="7"/>
            <w:vAlign w:val="bottom"/>
          </w:tcPr>
          <w:p w:rsidR="00751813" w:rsidRPr="00F2157F" w:rsidRDefault="00751813" w:rsidP="00F2157F">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F2157F">
              <w:rPr>
                <w:rFonts w:ascii="Arial" w:hAnsi="Arial" w:cs="Arial"/>
                <w:sz w:val="18"/>
                <w:szCs w:val="18"/>
              </w:rPr>
              <w:t xml:space="preserve">Consolidated </w:t>
            </w:r>
            <w:r w:rsidR="00F33212">
              <w:rPr>
                <w:rFonts w:ascii="Arial" w:hAnsi="Arial" w:cs="Arial"/>
                <w:sz w:val="18"/>
                <w:szCs w:val="18"/>
              </w:rPr>
              <w:t>and</w:t>
            </w:r>
            <w:r w:rsidR="00B141E9">
              <w:rPr>
                <w:rFonts w:ascii="Arial" w:hAnsi="Arial" w:cs="Arial"/>
                <w:sz w:val="18"/>
                <w:szCs w:val="18"/>
              </w:rPr>
              <w:t xml:space="preserve"> </w:t>
            </w:r>
            <w:r w:rsidR="00273A30">
              <w:rPr>
                <w:rFonts w:ascii="Arial" w:hAnsi="Arial" w:cs="Arial"/>
                <w:sz w:val="18"/>
                <w:szCs w:val="18"/>
              </w:rPr>
              <w:t>s</w:t>
            </w:r>
            <w:r w:rsidR="00B141E9" w:rsidRPr="00F2157F">
              <w:rPr>
                <w:rFonts w:ascii="Arial" w:hAnsi="Arial" w:cs="Arial"/>
                <w:sz w:val="18"/>
                <w:szCs w:val="18"/>
              </w:rPr>
              <w:t>eparate financial statements</w:t>
            </w:r>
          </w:p>
        </w:tc>
      </w:tr>
      <w:tr w:rsidR="00751813" w:rsidRPr="00F2157F" w:rsidTr="0061492D">
        <w:tc>
          <w:tcPr>
            <w:tcW w:w="1800" w:type="dxa"/>
            <w:vAlign w:val="bottom"/>
          </w:tcPr>
          <w:p w:rsidR="00751813" w:rsidRPr="00F2157F" w:rsidRDefault="00751813" w:rsidP="00F2157F">
            <w:pPr>
              <w:pStyle w:val="Heading2"/>
              <w:keepNext w:val="0"/>
              <w:tabs>
                <w:tab w:val="left" w:pos="900"/>
                <w:tab w:val="left" w:pos="1440"/>
              </w:tabs>
              <w:spacing w:line="340" w:lineRule="exact"/>
              <w:ind w:left="0" w:right="14"/>
              <w:rPr>
                <w:rFonts w:ascii="Arial" w:hAnsi="Arial" w:cs="Arial"/>
                <w:sz w:val="18"/>
                <w:szCs w:val="18"/>
              </w:rPr>
            </w:pPr>
          </w:p>
        </w:tc>
        <w:tc>
          <w:tcPr>
            <w:tcW w:w="1980" w:type="dxa"/>
            <w:gridSpan w:val="2"/>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Financial assets</w:t>
            </w:r>
          </w:p>
        </w:tc>
        <w:tc>
          <w:tcPr>
            <w:tcW w:w="1980" w:type="dxa"/>
            <w:gridSpan w:val="2"/>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Financial liabilities</w:t>
            </w:r>
          </w:p>
        </w:tc>
        <w:tc>
          <w:tcPr>
            <w:tcW w:w="3042" w:type="dxa"/>
            <w:gridSpan w:val="2"/>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Average exchange rate</w:t>
            </w:r>
          </w:p>
        </w:tc>
      </w:tr>
      <w:tr w:rsidR="00751813" w:rsidRPr="00F2157F" w:rsidTr="0061492D">
        <w:trPr>
          <w:trHeight w:val="274"/>
        </w:trPr>
        <w:tc>
          <w:tcPr>
            <w:tcW w:w="1800" w:type="dxa"/>
            <w:vAlign w:val="bottom"/>
          </w:tcPr>
          <w:p w:rsidR="00751813" w:rsidRPr="00F2157F" w:rsidRDefault="00751813" w:rsidP="00F2157F">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F2157F">
              <w:rPr>
                <w:rFonts w:ascii="Arial" w:hAnsi="Arial" w:cs="Arial"/>
                <w:sz w:val="18"/>
                <w:szCs w:val="18"/>
              </w:rPr>
              <w:t>Foreign currency</w:t>
            </w:r>
          </w:p>
        </w:tc>
        <w:tc>
          <w:tcPr>
            <w:tcW w:w="1980" w:type="dxa"/>
            <w:gridSpan w:val="2"/>
            <w:vAlign w:val="bottom"/>
          </w:tcPr>
          <w:p w:rsidR="00751813" w:rsidRPr="00F2157F" w:rsidRDefault="00751813" w:rsidP="00F2157F">
            <w:pPr>
              <w:pBdr>
                <w:bottom w:val="single" w:sz="4" w:space="1" w:color="auto"/>
              </w:pBd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as at 31 December</w:t>
            </w:r>
          </w:p>
        </w:tc>
        <w:tc>
          <w:tcPr>
            <w:tcW w:w="1980" w:type="dxa"/>
            <w:gridSpan w:val="2"/>
            <w:vAlign w:val="bottom"/>
          </w:tcPr>
          <w:p w:rsidR="00751813" w:rsidRPr="00F2157F" w:rsidRDefault="00751813" w:rsidP="00F2157F">
            <w:pPr>
              <w:pBdr>
                <w:bottom w:val="single" w:sz="4" w:space="1" w:color="auto"/>
              </w:pBd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as at 31 December</w:t>
            </w:r>
          </w:p>
        </w:tc>
        <w:tc>
          <w:tcPr>
            <w:tcW w:w="3042" w:type="dxa"/>
            <w:gridSpan w:val="2"/>
            <w:vAlign w:val="bottom"/>
          </w:tcPr>
          <w:p w:rsidR="00751813" w:rsidRPr="00F2157F" w:rsidRDefault="00751813" w:rsidP="00F2157F">
            <w:pPr>
              <w:pBdr>
                <w:bottom w:val="single" w:sz="4" w:space="1" w:color="auto"/>
              </w:pBd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as at 31 December</w:t>
            </w:r>
          </w:p>
        </w:tc>
      </w:tr>
      <w:tr w:rsidR="00022950" w:rsidRPr="00F2157F" w:rsidTr="0061492D">
        <w:trPr>
          <w:trHeight w:val="274"/>
        </w:trPr>
        <w:tc>
          <w:tcPr>
            <w:tcW w:w="1800" w:type="dxa"/>
            <w:vAlign w:val="bottom"/>
          </w:tcPr>
          <w:p w:rsidR="00022950" w:rsidRPr="00F2157F" w:rsidRDefault="00022950" w:rsidP="00022950">
            <w:pPr>
              <w:pStyle w:val="Heading2"/>
              <w:keepNext w:val="0"/>
              <w:tabs>
                <w:tab w:val="left" w:pos="900"/>
                <w:tab w:val="left" w:pos="1440"/>
              </w:tabs>
              <w:spacing w:line="340" w:lineRule="exact"/>
              <w:ind w:left="0" w:right="14"/>
              <w:jc w:val="center"/>
              <w:rPr>
                <w:rFonts w:ascii="Arial" w:hAnsi="Arial" w:cs="Arial"/>
                <w:b/>
                <w:bCs/>
                <w:i/>
                <w:iCs/>
                <w:sz w:val="18"/>
                <w:szCs w:val="18"/>
              </w:rPr>
            </w:pPr>
          </w:p>
        </w:tc>
        <w:tc>
          <w:tcPr>
            <w:tcW w:w="990"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990"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990"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990"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1521"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521" w:type="dxa"/>
            <w:vAlign w:val="bottom"/>
          </w:tcPr>
          <w:p w:rsidR="00022950" w:rsidRPr="00F2157F" w:rsidRDefault="00022950" w:rsidP="00022950">
            <w:pPr>
              <w:tabs>
                <w:tab w:val="left" w:pos="900"/>
                <w:tab w:val="left" w:pos="1440"/>
              </w:tabs>
              <w:spacing w:line="340" w:lineRule="exact"/>
              <w:ind w:right="14"/>
              <w:jc w:val="center"/>
              <w:rPr>
                <w:rFonts w:ascii="Arial" w:hAnsi="Arial" w:cs="Arial"/>
                <w:sz w:val="18"/>
                <w:szCs w:val="18"/>
                <w:u w:val="single"/>
              </w:rPr>
            </w:pPr>
            <w:r>
              <w:rPr>
                <w:rFonts w:ascii="Arial" w:hAnsi="Arial" w:cs="Arial"/>
                <w:sz w:val="18"/>
                <w:szCs w:val="18"/>
                <w:u w:val="single"/>
              </w:rPr>
              <w:t>2018</w:t>
            </w:r>
          </w:p>
        </w:tc>
      </w:tr>
      <w:tr w:rsidR="00751813" w:rsidRPr="00F2157F" w:rsidTr="0061492D">
        <w:tc>
          <w:tcPr>
            <w:tcW w:w="1800" w:type="dxa"/>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p>
        </w:tc>
        <w:tc>
          <w:tcPr>
            <w:tcW w:w="990" w:type="dxa"/>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990" w:type="dxa"/>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990" w:type="dxa"/>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990" w:type="dxa"/>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3042" w:type="dxa"/>
            <w:gridSpan w:val="2"/>
            <w:vAlign w:val="bottom"/>
          </w:tcPr>
          <w:p w:rsidR="00751813" w:rsidRPr="00F2157F" w:rsidRDefault="00751813" w:rsidP="00F2157F">
            <w:pPr>
              <w:tabs>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(Baht per 1 foreign currency unit)</w:t>
            </w:r>
          </w:p>
        </w:tc>
      </w:tr>
      <w:tr w:rsidR="001873EE" w:rsidRPr="00F2157F" w:rsidTr="0061492D">
        <w:tc>
          <w:tcPr>
            <w:tcW w:w="1800" w:type="dxa"/>
            <w:vAlign w:val="bottom"/>
          </w:tcPr>
          <w:p w:rsidR="001873EE" w:rsidRPr="00F2157F" w:rsidRDefault="001873EE" w:rsidP="001873EE">
            <w:pPr>
              <w:tabs>
                <w:tab w:val="left" w:pos="900"/>
                <w:tab w:val="left" w:pos="1440"/>
              </w:tabs>
              <w:spacing w:line="340" w:lineRule="exact"/>
              <w:ind w:right="14"/>
              <w:jc w:val="center"/>
              <w:rPr>
                <w:rFonts w:ascii="Arial" w:hAnsi="Arial" w:cs="Arial"/>
                <w:sz w:val="18"/>
                <w:szCs w:val="18"/>
                <w:rtl/>
                <w:cs/>
              </w:rPr>
            </w:pPr>
            <w:r w:rsidRPr="00F2157F">
              <w:rPr>
                <w:rFonts w:ascii="Arial" w:hAnsi="Arial" w:cs="Arial"/>
                <w:sz w:val="18"/>
                <w:szCs w:val="18"/>
              </w:rPr>
              <w:t>CNY</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4</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8</w:t>
            </w:r>
          </w:p>
        </w:tc>
        <w:tc>
          <w:tcPr>
            <w:tcW w:w="1521"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4.30</w:t>
            </w:r>
          </w:p>
        </w:tc>
        <w:tc>
          <w:tcPr>
            <w:tcW w:w="1521" w:type="dxa"/>
            <w:vAlign w:val="bottom"/>
          </w:tcPr>
          <w:p w:rsidR="001873EE" w:rsidRPr="00252246" w:rsidRDefault="001873EE" w:rsidP="001873EE">
            <w:pPr>
              <w:tabs>
                <w:tab w:val="decimal" w:pos="598"/>
              </w:tabs>
              <w:spacing w:line="340" w:lineRule="exact"/>
              <w:jc w:val="thaiDistribute"/>
              <w:rPr>
                <w:rFonts w:ascii="Arial" w:hAnsi="Arial" w:cs="Arial"/>
                <w:sz w:val="18"/>
                <w:szCs w:val="18"/>
              </w:rPr>
            </w:pPr>
            <w:r>
              <w:rPr>
                <w:rFonts w:ascii="Arial" w:hAnsi="Arial" w:cs="Arial"/>
                <w:sz w:val="18"/>
                <w:szCs w:val="18"/>
              </w:rPr>
              <w:t>4.71</w:t>
            </w:r>
          </w:p>
        </w:tc>
      </w:tr>
      <w:tr w:rsidR="001873EE" w:rsidRPr="00F2157F" w:rsidTr="0061492D">
        <w:tc>
          <w:tcPr>
            <w:tcW w:w="1800" w:type="dxa"/>
            <w:vAlign w:val="bottom"/>
          </w:tcPr>
          <w:p w:rsidR="001873EE" w:rsidRPr="00F2157F" w:rsidRDefault="001873EE" w:rsidP="001873EE">
            <w:pPr>
              <w:tabs>
                <w:tab w:val="left" w:pos="900"/>
                <w:tab w:val="left" w:pos="1440"/>
              </w:tabs>
              <w:spacing w:line="340" w:lineRule="exact"/>
              <w:ind w:right="14"/>
              <w:jc w:val="center"/>
              <w:rPr>
                <w:rFonts w:ascii="Arial" w:hAnsi="Arial" w:cs="Arial"/>
                <w:sz w:val="18"/>
                <w:szCs w:val="18"/>
              </w:rPr>
            </w:pPr>
            <w:r w:rsidRPr="00032D31">
              <w:rPr>
                <w:rFonts w:ascii="Arial" w:hAnsi="Arial" w:cs="Arial"/>
                <w:sz w:val="18"/>
                <w:szCs w:val="18"/>
              </w:rPr>
              <w:t>USD</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990"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w:t>
            </w:r>
          </w:p>
        </w:tc>
        <w:tc>
          <w:tcPr>
            <w:tcW w:w="1521" w:type="dxa"/>
            <w:vAlign w:val="bottom"/>
          </w:tcPr>
          <w:p w:rsidR="001873EE" w:rsidRPr="001873EE" w:rsidRDefault="001873EE" w:rsidP="001873EE">
            <w:pPr>
              <w:tabs>
                <w:tab w:val="decimal" w:pos="598"/>
              </w:tabs>
              <w:spacing w:line="340" w:lineRule="exact"/>
              <w:jc w:val="thaiDistribute"/>
              <w:rPr>
                <w:rFonts w:ascii="Arial" w:hAnsi="Arial" w:cs="Arial"/>
                <w:sz w:val="18"/>
                <w:szCs w:val="18"/>
              </w:rPr>
            </w:pPr>
            <w:r w:rsidRPr="001873EE">
              <w:rPr>
                <w:rFonts w:ascii="Arial" w:hAnsi="Arial" w:cs="Arial"/>
                <w:sz w:val="18"/>
                <w:szCs w:val="18"/>
              </w:rPr>
              <w:t>30.11</w:t>
            </w:r>
          </w:p>
        </w:tc>
        <w:tc>
          <w:tcPr>
            <w:tcW w:w="1521" w:type="dxa"/>
            <w:vAlign w:val="bottom"/>
          </w:tcPr>
          <w:p w:rsidR="001873EE" w:rsidRPr="00252246" w:rsidRDefault="001873EE" w:rsidP="001873EE">
            <w:pPr>
              <w:tabs>
                <w:tab w:val="decimal" w:pos="598"/>
              </w:tabs>
              <w:spacing w:line="340" w:lineRule="exact"/>
              <w:jc w:val="thaiDistribute"/>
              <w:rPr>
                <w:rFonts w:ascii="Arial" w:hAnsi="Arial" w:cs="Arial"/>
                <w:sz w:val="18"/>
                <w:szCs w:val="18"/>
              </w:rPr>
            </w:pPr>
            <w:r>
              <w:rPr>
                <w:rFonts w:ascii="Arial" w:hAnsi="Arial" w:cs="Arial"/>
                <w:sz w:val="18"/>
                <w:szCs w:val="18"/>
              </w:rPr>
              <w:t>32.40</w:t>
            </w:r>
          </w:p>
        </w:tc>
      </w:tr>
    </w:tbl>
    <w:p w:rsidR="00F33212" w:rsidRDefault="00ED6D1C" w:rsidP="00ED6D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p>
    <w:p w:rsidR="00F33212" w:rsidRDefault="00F3321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D6D1C" w:rsidRPr="003F36F7" w:rsidRDefault="00F33212" w:rsidP="00ED6D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ab/>
      </w:r>
      <w:r w:rsidR="00ED6D1C">
        <w:rPr>
          <w:rFonts w:ascii="Arial" w:hAnsi="Arial" w:cs="Arial"/>
          <w:sz w:val="22"/>
          <w:szCs w:val="22"/>
        </w:rPr>
        <w:t xml:space="preserve">As at 31 December </w:t>
      </w:r>
      <w:r w:rsidR="00FE21CF">
        <w:rPr>
          <w:rFonts w:ascii="Arial" w:hAnsi="Arial" w:cs="Arial"/>
          <w:sz w:val="22"/>
          <w:szCs w:val="22"/>
        </w:rPr>
        <w:t>201</w:t>
      </w:r>
      <w:r w:rsidR="00022950">
        <w:rPr>
          <w:rFonts w:ascii="Arial" w:hAnsi="Arial" w:cs="Arial"/>
          <w:sz w:val="22"/>
          <w:szCs w:val="22"/>
        </w:rPr>
        <w:t>9</w:t>
      </w:r>
      <w:r w:rsidR="00ED6D1C">
        <w:rPr>
          <w:rFonts w:ascii="Arial" w:hAnsi="Arial" w:cs="Arial"/>
          <w:sz w:val="22"/>
          <w:szCs w:val="22"/>
        </w:rPr>
        <w:t xml:space="preserve"> and </w:t>
      </w:r>
      <w:r w:rsidR="00FE21CF">
        <w:rPr>
          <w:rFonts w:ascii="Arial" w:hAnsi="Arial" w:cs="Arial"/>
          <w:sz w:val="22"/>
          <w:szCs w:val="22"/>
        </w:rPr>
        <w:t>201</w:t>
      </w:r>
      <w:r w:rsidR="00022950">
        <w:rPr>
          <w:rFonts w:ascii="Arial" w:hAnsi="Arial" w:cs="Arial"/>
          <w:sz w:val="22"/>
          <w:szCs w:val="22"/>
        </w:rPr>
        <w:t>8</w:t>
      </w:r>
      <w:r w:rsidR="00ED6D1C">
        <w:rPr>
          <w:rFonts w:ascii="Arial" w:hAnsi="Arial" w:cs="Arial"/>
          <w:sz w:val="22"/>
          <w:szCs w:val="22"/>
        </w:rPr>
        <w:t>, f</w:t>
      </w:r>
      <w:r w:rsidR="00ED6D1C" w:rsidRPr="003F36F7">
        <w:rPr>
          <w:rFonts w:ascii="Arial" w:hAnsi="Arial" w:cs="Arial"/>
          <w:sz w:val="22"/>
          <w:szCs w:val="22"/>
        </w:rPr>
        <w:t>oreign exchange contracts o</w:t>
      </w:r>
      <w:r w:rsidR="00ED6D1C">
        <w:rPr>
          <w:rFonts w:ascii="Arial" w:hAnsi="Arial" w:cs="Arial"/>
          <w:sz w:val="22"/>
          <w:szCs w:val="22"/>
        </w:rPr>
        <w:t xml:space="preserve">utstanding are </w:t>
      </w:r>
      <w:proofErr w:type="spellStart"/>
      <w:r w:rsidR="00ED6D1C">
        <w:rPr>
          <w:rFonts w:ascii="Arial" w:hAnsi="Arial" w:cs="Arial"/>
          <w:sz w:val="22"/>
          <w:szCs w:val="22"/>
        </w:rPr>
        <w:t>summarised</w:t>
      </w:r>
      <w:proofErr w:type="spellEnd"/>
      <w:r w:rsidR="00ED6D1C">
        <w:rPr>
          <w:rFonts w:ascii="Arial" w:hAnsi="Arial" w:cs="Arial"/>
          <w:sz w:val="22"/>
          <w:szCs w:val="22"/>
        </w:rPr>
        <w:t xml:space="preserve"> below.</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70"/>
        <w:gridCol w:w="1170"/>
        <w:gridCol w:w="1170"/>
        <w:gridCol w:w="1560"/>
        <w:gridCol w:w="1482"/>
        <w:gridCol w:w="2088"/>
      </w:tblGrid>
      <w:tr w:rsidR="00751813" w:rsidRPr="00F2157F" w:rsidTr="004F6ADD">
        <w:tc>
          <w:tcPr>
            <w:tcW w:w="8640" w:type="dxa"/>
            <w:gridSpan w:val="6"/>
          </w:tcPr>
          <w:p w:rsidR="00751813" w:rsidRPr="00F2157F" w:rsidRDefault="00974CE9" w:rsidP="00F2157F">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Consolidated </w:t>
            </w:r>
            <w:r w:rsidR="00F33212">
              <w:rPr>
                <w:rFonts w:ascii="Arial" w:hAnsi="Arial" w:cs="Arial"/>
                <w:sz w:val="18"/>
                <w:szCs w:val="18"/>
              </w:rPr>
              <w:t>and</w:t>
            </w:r>
            <w:r>
              <w:rPr>
                <w:rFonts w:ascii="Arial" w:hAnsi="Arial" w:cs="Arial"/>
                <w:sz w:val="18"/>
                <w:szCs w:val="18"/>
              </w:rPr>
              <w:t xml:space="preserve"> </w:t>
            </w:r>
            <w:r w:rsidR="00273A30">
              <w:rPr>
                <w:rFonts w:ascii="Arial" w:hAnsi="Arial" w:cs="Arial"/>
                <w:sz w:val="18"/>
                <w:szCs w:val="18"/>
              </w:rPr>
              <w:t>s</w:t>
            </w:r>
            <w:r>
              <w:rPr>
                <w:rFonts w:ascii="Arial" w:hAnsi="Arial" w:cs="Arial"/>
                <w:sz w:val="18"/>
                <w:szCs w:val="18"/>
              </w:rPr>
              <w:t>eparate</w:t>
            </w:r>
            <w:r w:rsidRPr="00F2157F">
              <w:rPr>
                <w:rFonts w:ascii="Arial" w:hAnsi="Arial" w:cs="Arial"/>
                <w:sz w:val="18"/>
                <w:szCs w:val="18"/>
              </w:rPr>
              <w:t xml:space="preserve"> financial statements</w:t>
            </w:r>
          </w:p>
        </w:tc>
      </w:tr>
      <w:tr w:rsidR="00751813" w:rsidRPr="00F2157F" w:rsidTr="004F6ADD">
        <w:tc>
          <w:tcPr>
            <w:tcW w:w="8640" w:type="dxa"/>
            <w:gridSpan w:val="6"/>
          </w:tcPr>
          <w:p w:rsidR="00751813" w:rsidRPr="00F2157F" w:rsidRDefault="00751813" w:rsidP="00F2157F">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As at 31 December </w:t>
            </w:r>
            <w:r w:rsidR="00EA668D">
              <w:rPr>
                <w:rFonts w:ascii="Arial" w:hAnsi="Arial" w:cs="Arial"/>
                <w:sz w:val="18"/>
                <w:szCs w:val="18"/>
              </w:rPr>
              <w:t>201</w:t>
            </w:r>
            <w:r w:rsidR="00022950">
              <w:rPr>
                <w:rFonts w:ascii="Arial" w:hAnsi="Arial" w:cs="Arial"/>
                <w:sz w:val="18"/>
                <w:szCs w:val="18"/>
              </w:rPr>
              <w:t>9</w:t>
            </w:r>
          </w:p>
        </w:tc>
      </w:tr>
      <w:tr w:rsidR="00751813" w:rsidRPr="00F2157F" w:rsidTr="004F6ADD">
        <w:tc>
          <w:tcPr>
            <w:tcW w:w="1170" w:type="dxa"/>
          </w:tcPr>
          <w:p w:rsidR="00751813" w:rsidRPr="00F2157F" w:rsidRDefault="00751813" w:rsidP="00F2157F">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Foreign</w:t>
            </w:r>
          </w:p>
        </w:tc>
        <w:tc>
          <w:tcPr>
            <w:tcW w:w="1170" w:type="dxa"/>
          </w:tcPr>
          <w:p w:rsidR="00751813" w:rsidRPr="00F2157F" w:rsidRDefault="00751813" w:rsidP="00F2157F">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Bought</w:t>
            </w:r>
          </w:p>
        </w:tc>
        <w:tc>
          <w:tcPr>
            <w:tcW w:w="1170" w:type="dxa"/>
          </w:tcPr>
          <w:p w:rsidR="00751813" w:rsidRPr="00F2157F" w:rsidRDefault="00751813" w:rsidP="00F2157F">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Sold</w:t>
            </w:r>
          </w:p>
        </w:tc>
        <w:tc>
          <w:tcPr>
            <w:tcW w:w="3042" w:type="dxa"/>
            <w:gridSpan w:val="2"/>
          </w:tcPr>
          <w:p w:rsidR="00751813" w:rsidRPr="00F2157F" w:rsidRDefault="00751813" w:rsidP="00F2157F">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Contractual exchange rate</w:t>
            </w:r>
          </w:p>
        </w:tc>
        <w:tc>
          <w:tcPr>
            <w:tcW w:w="2088" w:type="dxa"/>
            <w:vAlign w:val="bottom"/>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Contractual </w:t>
            </w:r>
          </w:p>
        </w:tc>
      </w:tr>
      <w:tr w:rsidR="00751813" w:rsidRPr="00F2157F" w:rsidTr="004F6ADD">
        <w:tc>
          <w:tcPr>
            <w:tcW w:w="1170"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currency</w:t>
            </w:r>
          </w:p>
        </w:tc>
        <w:tc>
          <w:tcPr>
            <w:tcW w:w="1170"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amount</w:t>
            </w:r>
          </w:p>
        </w:tc>
        <w:tc>
          <w:tcPr>
            <w:tcW w:w="1170"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amount</w:t>
            </w:r>
          </w:p>
        </w:tc>
        <w:tc>
          <w:tcPr>
            <w:tcW w:w="1560"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Bought</w:t>
            </w:r>
          </w:p>
        </w:tc>
        <w:tc>
          <w:tcPr>
            <w:tcW w:w="1482"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Sold</w:t>
            </w:r>
          </w:p>
        </w:tc>
        <w:tc>
          <w:tcPr>
            <w:tcW w:w="2088" w:type="dxa"/>
          </w:tcPr>
          <w:p w:rsidR="00751813" w:rsidRPr="00F2157F" w:rsidRDefault="00751813" w:rsidP="00F2157F">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maturity date</w:t>
            </w:r>
          </w:p>
        </w:tc>
      </w:tr>
      <w:tr w:rsidR="00751813" w:rsidRPr="00F2157F" w:rsidTr="004F6ADD">
        <w:tc>
          <w:tcPr>
            <w:tcW w:w="1170" w:type="dxa"/>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p>
        </w:tc>
        <w:tc>
          <w:tcPr>
            <w:tcW w:w="1170" w:type="dxa"/>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1170" w:type="dxa"/>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3042" w:type="dxa"/>
            <w:gridSpan w:val="2"/>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(Baht per 1 foreign currency unit)</w:t>
            </w:r>
          </w:p>
        </w:tc>
        <w:tc>
          <w:tcPr>
            <w:tcW w:w="2088" w:type="dxa"/>
          </w:tcPr>
          <w:p w:rsidR="00751813" w:rsidRPr="00F2157F" w:rsidRDefault="00751813" w:rsidP="00F2157F">
            <w:pPr>
              <w:tabs>
                <w:tab w:val="left" w:pos="600"/>
                <w:tab w:val="left" w:pos="900"/>
                <w:tab w:val="left" w:pos="1440"/>
              </w:tabs>
              <w:spacing w:line="340" w:lineRule="exact"/>
              <w:ind w:right="14"/>
              <w:jc w:val="center"/>
              <w:rPr>
                <w:rFonts w:ascii="Arial" w:hAnsi="Arial" w:cs="Arial"/>
                <w:sz w:val="18"/>
                <w:szCs w:val="18"/>
              </w:rPr>
            </w:pPr>
          </w:p>
        </w:tc>
      </w:tr>
      <w:tr w:rsidR="001873EE" w:rsidRPr="00F2157F" w:rsidTr="004F6ADD">
        <w:tc>
          <w:tcPr>
            <w:tcW w:w="1170" w:type="dxa"/>
          </w:tcPr>
          <w:p w:rsidR="001873EE" w:rsidRPr="00F2157F" w:rsidRDefault="001873EE" w:rsidP="001873EE">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170" w:type="dxa"/>
          </w:tcPr>
          <w:p w:rsidR="001873EE" w:rsidRPr="001873EE" w:rsidRDefault="001873EE" w:rsidP="001873EE">
            <w:pPr>
              <w:tabs>
                <w:tab w:val="decimal" w:pos="792"/>
              </w:tabs>
              <w:spacing w:line="340" w:lineRule="exact"/>
              <w:jc w:val="thaiDistribute"/>
              <w:rPr>
                <w:rFonts w:ascii="Arial" w:hAnsi="Arial" w:cs="Arial"/>
                <w:sz w:val="18"/>
                <w:szCs w:val="18"/>
              </w:rPr>
            </w:pPr>
            <w:r w:rsidRPr="001873EE">
              <w:rPr>
                <w:rFonts w:ascii="Arial" w:hAnsi="Arial" w:cs="Arial"/>
                <w:sz w:val="18"/>
                <w:szCs w:val="18"/>
              </w:rPr>
              <w:t>2</w:t>
            </w:r>
          </w:p>
        </w:tc>
        <w:tc>
          <w:tcPr>
            <w:tcW w:w="1170" w:type="dxa"/>
          </w:tcPr>
          <w:p w:rsidR="001873EE" w:rsidRPr="001873EE" w:rsidRDefault="001873EE" w:rsidP="001873EE">
            <w:pPr>
              <w:tabs>
                <w:tab w:val="decimal" w:pos="792"/>
              </w:tabs>
              <w:spacing w:line="340" w:lineRule="exact"/>
              <w:jc w:val="thaiDistribute"/>
              <w:rPr>
                <w:rFonts w:ascii="Arial" w:hAnsi="Arial" w:cs="Arial"/>
                <w:sz w:val="18"/>
                <w:szCs w:val="18"/>
              </w:rPr>
            </w:pPr>
            <w:r w:rsidRPr="001873EE">
              <w:rPr>
                <w:rFonts w:ascii="Arial" w:hAnsi="Arial" w:cs="Arial"/>
                <w:sz w:val="18"/>
                <w:szCs w:val="18"/>
              </w:rPr>
              <w:t>-</w:t>
            </w:r>
          </w:p>
        </w:tc>
        <w:tc>
          <w:tcPr>
            <w:tcW w:w="1560" w:type="dxa"/>
          </w:tcPr>
          <w:p w:rsidR="001873EE" w:rsidRPr="001873EE" w:rsidRDefault="001873EE" w:rsidP="001873EE">
            <w:pPr>
              <w:spacing w:line="340" w:lineRule="exact"/>
              <w:jc w:val="center"/>
              <w:rPr>
                <w:rFonts w:ascii="Arial" w:hAnsi="Arial" w:cs="Arial"/>
                <w:sz w:val="18"/>
                <w:szCs w:val="18"/>
              </w:rPr>
            </w:pPr>
            <w:r w:rsidRPr="001873EE">
              <w:rPr>
                <w:rFonts w:ascii="Arial" w:hAnsi="Arial" w:cs="Arial"/>
                <w:sz w:val="18"/>
                <w:szCs w:val="18"/>
              </w:rPr>
              <w:t>30.05 - 30.62</w:t>
            </w:r>
          </w:p>
        </w:tc>
        <w:tc>
          <w:tcPr>
            <w:tcW w:w="1482" w:type="dxa"/>
          </w:tcPr>
          <w:p w:rsidR="001873EE" w:rsidRPr="00336E19" w:rsidRDefault="00F33212" w:rsidP="001873EE">
            <w:pPr>
              <w:spacing w:line="340" w:lineRule="exact"/>
              <w:jc w:val="center"/>
              <w:rPr>
                <w:rFonts w:ascii="Arial" w:hAnsi="Arial" w:cs="Arial"/>
                <w:sz w:val="18"/>
                <w:szCs w:val="18"/>
              </w:rPr>
            </w:pPr>
            <w:r>
              <w:rPr>
                <w:rFonts w:ascii="Arial" w:hAnsi="Arial" w:cs="Arial"/>
                <w:sz w:val="18"/>
                <w:szCs w:val="18"/>
              </w:rPr>
              <w:t>-</w:t>
            </w:r>
          </w:p>
        </w:tc>
        <w:tc>
          <w:tcPr>
            <w:tcW w:w="2088" w:type="dxa"/>
          </w:tcPr>
          <w:p w:rsidR="001873EE" w:rsidRPr="001873EE" w:rsidRDefault="001873EE" w:rsidP="001873EE">
            <w:pPr>
              <w:spacing w:line="340" w:lineRule="exact"/>
              <w:ind w:left="-108"/>
              <w:jc w:val="center"/>
              <w:rPr>
                <w:rFonts w:ascii="Arial" w:hAnsi="Arial" w:cstheme="minorBidi"/>
                <w:sz w:val="18"/>
                <w:szCs w:val="18"/>
              </w:rPr>
            </w:pPr>
            <w:r w:rsidRPr="00336E19">
              <w:rPr>
                <w:rFonts w:ascii="Arial" w:hAnsi="Arial" w:cs="Arial"/>
                <w:sz w:val="18"/>
                <w:szCs w:val="18"/>
              </w:rPr>
              <w:t>Within July 20</w:t>
            </w:r>
            <w:r>
              <w:rPr>
                <w:rFonts w:ascii="Arial" w:hAnsi="Arial" w:cstheme="minorBidi"/>
                <w:sz w:val="18"/>
                <w:szCs w:val="18"/>
              </w:rPr>
              <w:t>20</w:t>
            </w:r>
          </w:p>
        </w:tc>
      </w:tr>
    </w:tbl>
    <w:p w:rsidR="002A449D" w:rsidRDefault="002A449D"/>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70"/>
        <w:gridCol w:w="1170"/>
        <w:gridCol w:w="1170"/>
        <w:gridCol w:w="1560"/>
        <w:gridCol w:w="1482"/>
        <w:gridCol w:w="2088"/>
      </w:tblGrid>
      <w:tr w:rsidR="002A449D" w:rsidRPr="00F2157F" w:rsidTr="00724C65">
        <w:tc>
          <w:tcPr>
            <w:tcW w:w="8640" w:type="dxa"/>
            <w:gridSpan w:val="6"/>
          </w:tcPr>
          <w:p w:rsidR="002A449D" w:rsidRPr="00F2157F" w:rsidRDefault="00974CE9" w:rsidP="00724C6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Consolidated </w:t>
            </w:r>
            <w:r w:rsidR="00273A30">
              <w:rPr>
                <w:rFonts w:ascii="Arial" w:hAnsi="Arial" w:cs="Arial"/>
                <w:sz w:val="18"/>
                <w:szCs w:val="18"/>
              </w:rPr>
              <w:t>and s</w:t>
            </w:r>
            <w:r>
              <w:rPr>
                <w:rFonts w:ascii="Arial" w:hAnsi="Arial" w:cs="Arial"/>
                <w:sz w:val="18"/>
                <w:szCs w:val="18"/>
              </w:rPr>
              <w:t>eparate</w:t>
            </w:r>
            <w:r w:rsidRPr="00F2157F">
              <w:rPr>
                <w:rFonts w:ascii="Arial" w:hAnsi="Arial" w:cs="Arial"/>
                <w:sz w:val="18"/>
                <w:szCs w:val="18"/>
              </w:rPr>
              <w:t xml:space="preserve"> financial statements</w:t>
            </w:r>
          </w:p>
        </w:tc>
      </w:tr>
      <w:tr w:rsidR="002A449D" w:rsidRPr="00F2157F" w:rsidTr="00724C65">
        <w:tc>
          <w:tcPr>
            <w:tcW w:w="8640" w:type="dxa"/>
            <w:gridSpan w:val="6"/>
          </w:tcPr>
          <w:p w:rsidR="002A449D" w:rsidRPr="00F2157F" w:rsidRDefault="002A449D" w:rsidP="002A449D">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As at 31 December </w:t>
            </w:r>
            <w:r w:rsidR="00EA668D">
              <w:rPr>
                <w:rFonts w:ascii="Arial" w:hAnsi="Arial" w:cs="Arial"/>
                <w:sz w:val="18"/>
                <w:szCs w:val="18"/>
              </w:rPr>
              <w:t>201</w:t>
            </w:r>
            <w:r w:rsidR="00022950">
              <w:rPr>
                <w:rFonts w:ascii="Arial" w:hAnsi="Arial" w:cs="Arial"/>
                <w:sz w:val="18"/>
                <w:szCs w:val="18"/>
              </w:rPr>
              <w:t>8</w:t>
            </w:r>
          </w:p>
        </w:tc>
      </w:tr>
      <w:tr w:rsidR="002A449D" w:rsidRPr="00F2157F" w:rsidTr="00724C65">
        <w:tc>
          <w:tcPr>
            <w:tcW w:w="1170" w:type="dxa"/>
          </w:tcPr>
          <w:p w:rsidR="002A449D" w:rsidRPr="00F2157F" w:rsidRDefault="002A449D" w:rsidP="00724C65">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Foreign</w:t>
            </w:r>
          </w:p>
        </w:tc>
        <w:tc>
          <w:tcPr>
            <w:tcW w:w="1170" w:type="dxa"/>
          </w:tcPr>
          <w:p w:rsidR="002A449D" w:rsidRPr="00F2157F" w:rsidRDefault="002A449D" w:rsidP="00724C65">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Bought</w:t>
            </w:r>
          </w:p>
        </w:tc>
        <w:tc>
          <w:tcPr>
            <w:tcW w:w="1170" w:type="dxa"/>
          </w:tcPr>
          <w:p w:rsidR="002A449D" w:rsidRPr="00F2157F" w:rsidRDefault="002A449D" w:rsidP="00724C65">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Sold</w:t>
            </w:r>
          </w:p>
        </w:tc>
        <w:tc>
          <w:tcPr>
            <w:tcW w:w="3042" w:type="dxa"/>
            <w:gridSpan w:val="2"/>
          </w:tcPr>
          <w:p w:rsidR="002A449D" w:rsidRPr="00F2157F" w:rsidRDefault="002A449D" w:rsidP="00724C6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Contractual exchange rate</w:t>
            </w:r>
          </w:p>
        </w:tc>
        <w:tc>
          <w:tcPr>
            <w:tcW w:w="2088" w:type="dxa"/>
            <w:vAlign w:val="bottom"/>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 xml:space="preserve">Contractual </w:t>
            </w:r>
          </w:p>
        </w:tc>
      </w:tr>
      <w:tr w:rsidR="002A449D" w:rsidRPr="00F2157F" w:rsidTr="00724C65">
        <w:tc>
          <w:tcPr>
            <w:tcW w:w="1170"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currency</w:t>
            </w:r>
          </w:p>
        </w:tc>
        <w:tc>
          <w:tcPr>
            <w:tcW w:w="1170"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amount</w:t>
            </w:r>
          </w:p>
        </w:tc>
        <w:tc>
          <w:tcPr>
            <w:tcW w:w="1170"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amount</w:t>
            </w:r>
          </w:p>
        </w:tc>
        <w:tc>
          <w:tcPr>
            <w:tcW w:w="1560"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Bought</w:t>
            </w:r>
          </w:p>
        </w:tc>
        <w:tc>
          <w:tcPr>
            <w:tcW w:w="1482"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Sold</w:t>
            </w:r>
          </w:p>
        </w:tc>
        <w:tc>
          <w:tcPr>
            <w:tcW w:w="2088" w:type="dxa"/>
          </w:tcPr>
          <w:p w:rsidR="002A449D" w:rsidRPr="00F2157F" w:rsidRDefault="002A449D" w:rsidP="00724C65">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F2157F">
              <w:rPr>
                <w:rFonts w:ascii="Arial" w:hAnsi="Arial" w:cs="Arial"/>
                <w:sz w:val="18"/>
                <w:szCs w:val="18"/>
              </w:rPr>
              <w:t>maturity date</w:t>
            </w:r>
          </w:p>
        </w:tc>
      </w:tr>
      <w:tr w:rsidR="002A449D" w:rsidRPr="00F2157F" w:rsidTr="00724C65">
        <w:tc>
          <w:tcPr>
            <w:tcW w:w="1170" w:type="dxa"/>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p>
        </w:tc>
        <w:tc>
          <w:tcPr>
            <w:tcW w:w="1170" w:type="dxa"/>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1170" w:type="dxa"/>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(Million)</w:t>
            </w:r>
          </w:p>
        </w:tc>
        <w:tc>
          <w:tcPr>
            <w:tcW w:w="3042" w:type="dxa"/>
            <w:gridSpan w:val="2"/>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(Baht per 1 foreign currency unit)</w:t>
            </w:r>
          </w:p>
        </w:tc>
        <w:tc>
          <w:tcPr>
            <w:tcW w:w="2088" w:type="dxa"/>
          </w:tcPr>
          <w:p w:rsidR="002A449D" w:rsidRPr="00F2157F" w:rsidRDefault="002A449D" w:rsidP="00724C65">
            <w:pPr>
              <w:tabs>
                <w:tab w:val="left" w:pos="600"/>
                <w:tab w:val="left" w:pos="900"/>
                <w:tab w:val="left" w:pos="1440"/>
              </w:tabs>
              <w:spacing w:line="340" w:lineRule="exact"/>
              <w:ind w:right="14"/>
              <w:jc w:val="center"/>
              <w:rPr>
                <w:rFonts w:ascii="Arial" w:hAnsi="Arial" w:cs="Arial"/>
                <w:sz w:val="18"/>
                <w:szCs w:val="18"/>
              </w:rPr>
            </w:pPr>
          </w:p>
        </w:tc>
      </w:tr>
      <w:tr w:rsidR="00022950" w:rsidRPr="00F2157F" w:rsidTr="00724C65">
        <w:tc>
          <w:tcPr>
            <w:tcW w:w="1170" w:type="dxa"/>
          </w:tcPr>
          <w:p w:rsidR="00022950" w:rsidRPr="00F2157F" w:rsidRDefault="00022950" w:rsidP="00022950">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170" w:type="dxa"/>
          </w:tcPr>
          <w:p w:rsidR="00022950" w:rsidRPr="00336E19" w:rsidRDefault="00022950" w:rsidP="00022950">
            <w:pPr>
              <w:tabs>
                <w:tab w:val="decimal" w:pos="792"/>
              </w:tabs>
              <w:spacing w:line="340" w:lineRule="exact"/>
              <w:jc w:val="thaiDistribute"/>
              <w:rPr>
                <w:rFonts w:ascii="Arial" w:hAnsi="Arial" w:cs="Arial"/>
                <w:sz w:val="18"/>
                <w:szCs w:val="18"/>
              </w:rPr>
            </w:pPr>
            <w:r>
              <w:rPr>
                <w:rFonts w:ascii="Arial" w:hAnsi="Arial" w:cs="Arial"/>
                <w:sz w:val="18"/>
                <w:szCs w:val="18"/>
              </w:rPr>
              <w:t>4</w:t>
            </w:r>
          </w:p>
        </w:tc>
        <w:tc>
          <w:tcPr>
            <w:tcW w:w="1170" w:type="dxa"/>
          </w:tcPr>
          <w:p w:rsidR="00022950" w:rsidRPr="00336E19" w:rsidRDefault="00022950" w:rsidP="00022950">
            <w:pPr>
              <w:tabs>
                <w:tab w:val="decimal" w:pos="792"/>
              </w:tabs>
              <w:spacing w:line="340" w:lineRule="exact"/>
              <w:jc w:val="thaiDistribute"/>
              <w:rPr>
                <w:rFonts w:ascii="Arial" w:hAnsi="Arial" w:cs="Arial"/>
                <w:sz w:val="18"/>
                <w:szCs w:val="18"/>
              </w:rPr>
            </w:pPr>
            <w:r w:rsidRPr="00336E19">
              <w:rPr>
                <w:rFonts w:ascii="Arial" w:hAnsi="Arial" w:cs="Arial"/>
                <w:sz w:val="18"/>
                <w:szCs w:val="18"/>
              </w:rPr>
              <w:t>-</w:t>
            </w:r>
          </w:p>
        </w:tc>
        <w:tc>
          <w:tcPr>
            <w:tcW w:w="1560" w:type="dxa"/>
          </w:tcPr>
          <w:p w:rsidR="00022950" w:rsidRPr="00336E19" w:rsidRDefault="00022950" w:rsidP="00022950">
            <w:pPr>
              <w:spacing w:line="340" w:lineRule="exact"/>
              <w:jc w:val="center"/>
              <w:rPr>
                <w:rFonts w:ascii="Arial" w:hAnsi="Arial" w:cs="Arial"/>
                <w:sz w:val="18"/>
                <w:szCs w:val="18"/>
              </w:rPr>
            </w:pPr>
            <w:r w:rsidRPr="00336E19">
              <w:rPr>
                <w:rFonts w:ascii="Arial" w:hAnsi="Arial" w:cs="Arial"/>
                <w:sz w:val="18"/>
                <w:szCs w:val="18"/>
              </w:rPr>
              <w:t xml:space="preserve">32.14 - 32.72 </w:t>
            </w:r>
          </w:p>
        </w:tc>
        <w:tc>
          <w:tcPr>
            <w:tcW w:w="1482" w:type="dxa"/>
          </w:tcPr>
          <w:p w:rsidR="00022950" w:rsidRPr="00336E19" w:rsidRDefault="00022950" w:rsidP="00022950">
            <w:pPr>
              <w:spacing w:line="340" w:lineRule="exact"/>
              <w:jc w:val="center"/>
              <w:rPr>
                <w:rFonts w:ascii="Arial" w:hAnsi="Arial" w:cs="Arial"/>
                <w:sz w:val="18"/>
                <w:szCs w:val="18"/>
              </w:rPr>
            </w:pPr>
            <w:r w:rsidRPr="00336E19">
              <w:rPr>
                <w:rFonts w:ascii="Arial" w:hAnsi="Arial" w:cs="Arial"/>
                <w:sz w:val="18"/>
                <w:szCs w:val="18"/>
              </w:rPr>
              <w:t>-</w:t>
            </w:r>
          </w:p>
        </w:tc>
        <w:tc>
          <w:tcPr>
            <w:tcW w:w="2088" w:type="dxa"/>
          </w:tcPr>
          <w:p w:rsidR="00022950" w:rsidRPr="00336E19" w:rsidRDefault="00022950" w:rsidP="00022950">
            <w:pPr>
              <w:spacing w:line="340" w:lineRule="exact"/>
              <w:ind w:left="-108"/>
              <w:jc w:val="center"/>
              <w:rPr>
                <w:rFonts w:ascii="Arial" w:hAnsi="Arial" w:cs="Arial"/>
                <w:sz w:val="18"/>
                <w:szCs w:val="18"/>
              </w:rPr>
            </w:pPr>
            <w:r w:rsidRPr="00336E19">
              <w:rPr>
                <w:rFonts w:ascii="Arial" w:hAnsi="Arial" w:cs="Arial"/>
                <w:sz w:val="18"/>
                <w:szCs w:val="18"/>
              </w:rPr>
              <w:t>Within July 201</w:t>
            </w:r>
            <w:r>
              <w:rPr>
                <w:rFonts w:ascii="Arial" w:hAnsi="Arial" w:cs="Arial"/>
                <w:sz w:val="18"/>
                <w:szCs w:val="18"/>
              </w:rPr>
              <w:t>9</w:t>
            </w:r>
          </w:p>
        </w:tc>
      </w:tr>
    </w:tbl>
    <w:p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230908">
        <w:rPr>
          <w:rFonts w:ascii="Arial" w:hAnsi="Arial" w:cstheme="minorBidi"/>
          <w:b/>
          <w:bCs/>
          <w:sz w:val="22"/>
          <w:szCs w:val="22"/>
        </w:rPr>
        <w:t>3</w:t>
      </w:r>
      <w:r w:rsidR="00751813" w:rsidRPr="003F36F7">
        <w:rPr>
          <w:rFonts w:ascii="Arial" w:hAnsi="Arial" w:cs="Arial"/>
          <w:b/>
          <w:bCs/>
          <w:sz w:val="22"/>
          <w:szCs w:val="22"/>
        </w:rPr>
        <w:t>.2</w:t>
      </w:r>
      <w:r w:rsidR="00751813" w:rsidRPr="003F36F7">
        <w:rPr>
          <w:rFonts w:ascii="Arial" w:hAnsi="Arial" w:cs="Arial"/>
          <w:b/>
          <w:bCs/>
          <w:sz w:val="22"/>
          <w:szCs w:val="22"/>
        </w:rPr>
        <w:tab/>
        <w:t>Fair values of financial instruments</w:t>
      </w:r>
    </w:p>
    <w:p w:rsidR="00751813" w:rsidRDefault="00751813" w:rsidP="00751813">
      <w:pPr>
        <w:spacing w:before="120" w:after="40" w:line="380" w:lineRule="exact"/>
        <w:ind w:left="540"/>
        <w:jc w:val="both"/>
        <w:rPr>
          <w:rFonts w:ascii="Arial" w:hAnsi="Arial" w:cs="Arial"/>
          <w:color w:val="000000"/>
          <w:sz w:val="22"/>
          <w:szCs w:val="22"/>
        </w:rPr>
      </w:pPr>
      <w:r>
        <w:rPr>
          <w:rFonts w:ascii="Arial" w:hAnsi="Arial" w:cs="Arial"/>
          <w:color w:val="000000"/>
          <w:sz w:val="22"/>
          <w:szCs w:val="22"/>
        </w:rPr>
        <w:t xml:space="preserve">As at 31 December </w:t>
      </w:r>
      <w:r w:rsidR="00FE21CF">
        <w:rPr>
          <w:rFonts w:ascii="Arial" w:hAnsi="Arial" w:cs="Arial"/>
          <w:color w:val="000000"/>
          <w:sz w:val="22"/>
          <w:szCs w:val="22"/>
        </w:rPr>
        <w:t>201</w:t>
      </w:r>
      <w:r w:rsidR="00022950">
        <w:rPr>
          <w:rFonts w:ascii="Arial" w:hAnsi="Arial" w:cs="Arial"/>
          <w:color w:val="000000"/>
          <w:sz w:val="22"/>
          <w:szCs w:val="22"/>
        </w:rPr>
        <w:t>9</w:t>
      </w:r>
      <w:r w:rsidR="00C4391B">
        <w:rPr>
          <w:rFonts w:ascii="Arial" w:hAnsi="Arial" w:cs="Arial"/>
          <w:color w:val="000000"/>
          <w:sz w:val="22"/>
          <w:szCs w:val="22"/>
        </w:rPr>
        <w:t xml:space="preserve"> and </w:t>
      </w:r>
      <w:r w:rsidR="00EA668D">
        <w:rPr>
          <w:rFonts w:ascii="Arial" w:hAnsi="Arial" w:cs="Arial"/>
          <w:color w:val="000000"/>
          <w:sz w:val="22"/>
          <w:szCs w:val="22"/>
        </w:rPr>
        <w:t>201</w:t>
      </w:r>
      <w:r w:rsidR="00022950">
        <w:rPr>
          <w:rFonts w:ascii="Arial" w:hAnsi="Arial" w:cs="Arial"/>
          <w:color w:val="000000"/>
          <w:sz w:val="22"/>
          <w:szCs w:val="22"/>
        </w:rPr>
        <w:t>8</w:t>
      </w:r>
      <w:r>
        <w:rPr>
          <w:rFonts w:ascii="Arial" w:hAnsi="Arial" w:cs="Arial"/>
          <w:color w:val="000000"/>
          <w:sz w:val="22"/>
          <w:szCs w:val="22"/>
        </w:rPr>
        <w:t>, t</w:t>
      </w:r>
      <w:r w:rsidRPr="008F1613">
        <w:rPr>
          <w:rFonts w:ascii="Arial" w:hAnsi="Arial" w:cs="Arial"/>
          <w:color w:val="000000"/>
          <w:sz w:val="22"/>
          <w:szCs w:val="22"/>
        </w:rPr>
        <w:t xml:space="preserve">he estimated fair value of financial instruments, in comparison with the related amounts carried in the statement of financial position, is as follows: </w:t>
      </w:r>
    </w:p>
    <w:tbl>
      <w:tblPr>
        <w:tblW w:w="9000" w:type="dxa"/>
        <w:tblInd w:w="450" w:type="dxa"/>
        <w:tblLayout w:type="fixed"/>
        <w:tblLook w:val="0000" w:firstRow="0" w:lastRow="0" w:firstColumn="0" w:lastColumn="0" w:noHBand="0" w:noVBand="0"/>
      </w:tblPr>
      <w:tblGrid>
        <w:gridCol w:w="3420"/>
        <w:gridCol w:w="1440"/>
        <w:gridCol w:w="1320"/>
        <w:gridCol w:w="1470"/>
        <w:gridCol w:w="1320"/>
        <w:gridCol w:w="30"/>
      </w:tblGrid>
      <w:tr w:rsidR="00751813" w:rsidRPr="003869C7" w:rsidTr="004F6ADD">
        <w:trPr>
          <w:gridAfter w:val="1"/>
          <w:wAfter w:w="30" w:type="dxa"/>
        </w:trPr>
        <w:tc>
          <w:tcPr>
            <w:tcW w:w="3420" w:type="dxa"/>
          </w:tcPr>
          <w:p w:rsidR="00751813" w:rsidRPr="003869C7" w:rsidRDefault="00751813" w:rsidP="00BB532F">
            <w:pPr>
              <w:spacing w:line="360" w:lineRule="exact"/>
              <w:ind w:right="-18"/>
              <w:jc w:val="thaiDistribute"/>
              <w:rPr>
                <w:rFonts w:ascii="Arial" w:hAnsi="Arial" w:cs="Arial"/>
                <w:sz w:val="16"/>
                <w:szCs w:val="16"/>
              </w:rPr>
            </w:pPr>
            <w:r w:rsidRPr="003869C7">
              <w:rPr>
                <w:rFonts w:ascii="Arial" w:hAnsi="Arial" w:cs="Arial"/>
                <w:b/>
                <w:bCs/>
                <w:sz w:val="16"/>
                <w:szCs w:val="16"/>
                <w:cs/>
              </w:rPr>
              <w:tab/>
            </w:r>
            <w:r w:rsidRPr="003869C7">
              <w:rPr>
                <w:rFonts w:ascii="Arial" w:hAnsi="Arial" w:cs="Arial"/>
                <w:b/>
                <w:bCs/>
                <w:sz w:val="16"/>
                <w:szCs w:val="16"/>
              </w:rPr>
              <w:tab/>
            </w:r>
            <w:r w:rsidRPr="003869C7">
              <w:rPr>
                <w:rFonts w:ascii="Arial" w:hAnsi="Arial" w:cs="Arial"/>
                <w:sz w:val="16"/>
                <w:szCs w:val="16"/>
              </w:rPr>
              <w:tab/>
            </w:r>
          </w:p>
        </w:tc>
        <w:tc>
          <w:tcPr>
            <w:tcW w:w="2760" w:type="dxa"/>
            <w:gridSpan w:val="2"/>
          </w:tcPr>
          <w:p w:rsidR="00751813" w:rsidRPr="003869C7" w:rsidRDefault="00751813" w:rsidP="00BB532F">
            <w:pPr>
              <w:tabs>
                <w:tab w:val="left" w:pos="600"/>
                <w:tab w:val="left" w:pos="900"/>
                <w:tab w:val="right" w:pos="7280"/>
                <w:tab w:val="right" w:pos="8540"/>
              </w:tabs>
              <w:spacing w:line="360" w:lineRule="exact"/>
              <w:ind w:right="-45"/>
              <w:jc w:val="right"/>
              <w:rPr>
                <w:rFonts w:ascii="Arial" w:hAnsi="Arial" w:cs="Arial"/>
                <w:sz w:val="16"/>
                <w:szCs w:val="16"/>
                <w:cs/>
              </w:rPr>
            </w:pPr>
          </w:p>
        </w:tc>
        <w:tc>
          <w:tcPr>
            <w:tcW w:w="2790" w:type="dxa"/>
            <w:gridSpan w:val="2"/>
          </w:tcPr>
          <w:p w:rsidR="00751813" w:rsidRPr="003869C7" w:rsidRDefault="00751813" w:rsidP="00BB532F">
            <w:pPr>
              <w:tabs>
                <w:tab w:val="left" w:pos="600"/>
                <w:tab w:val="left" w:pos="900"/>
                <w:tab w:val="right" w:pos="7280"/>
                <w:tab w:val="right" w:pos="8540"/>
              </w:tabs>
              <w:spacing w:line="360" w:lineRule="exact"/>
              <w:ind w:right="-45"/>
              <w:jc w:val="right"/>
              <w:rPr>
                <w:rFonts w:ascii="Arial" w:hAnsi="Arial" w:cs="Arial"/>
                <w:sz w:val="16"/>
                <w:szCs w:val="16"/>
                <w:cs/>
              </w:rPr>
            </w:pPr>
            <w:r w:rsidRPr="003869C7">
              <w:rPr>
                <w:rFonts w:ascii="Arial" w:hAnsi="Arial" w:cs="Arial"/>
                <w:sz w:val="16"/>
                <w:szCs w:val="16"/>
              </w:rPr>
              <w:t>(Unit: Million Baht)</w:t>
            </w:r>
          </w:p>
        </w:tc>
      </w:tr>
      <w:tr w:rsidR="00C4391B" w:rsidRPr="003869C7" w:rsidTr="004F6ADD">
        <w:trPr>
          <w:gridAfter w:val="1"/>
          <w:wAfter w:w="30" w:type="dxa"/>
        </w:trPr>
        <w:tc>
          <w:tcPr>
            <w:tcW w:w="3420" w:type="dxa"/>
          </w:tcPr>
          <w:p w:rsidR="00C4391B" w:rsidRPr="003869C7" w:rsidRDefault="00C4391B" w:rsidP="00BB532F">
            <w:pPr>
              <w:spacing w:line="360" w:lineRule="exact"/>
              <w:ind w:right="-18"/>
              <w:jc w:val="thaiDistribute"/>
              <w:rPr>
                <w:rFonts w:ascii="Arial" w:hAnsi="Arial" w:cs="Arial"/>
                <w:sz w:val="16"/>
                <w:szCs w:val="16"/>
              </w:rPr>
            </w:pPr>
          </w:p>
        </w:tc>
        <w:tc>
          <w:tcPr>
            <w:tcW w:w="5550" w:type="dxa"/>
            <w:gridSpan w:val="4"/>
            <w:vAlign w:val="bottom"/>
          </w:tcPr>
          <w:p w:rsidR="00C4391B" w:rsidRPr="003869C7" w:rsidRDefault="00C4391B"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C4391B">
              <w:rPr>
                <w:rFonts w:ascii="Arial" w:hAnsi="Arial" w:cs="Arial"/>
                <w:sz w:val="16"/>
                <w:szCs w:val="16"/>
              </w:rPr>
              <w:t xml:space="preserve">As at 31 December </w:t>
            </w:r>
            <w:r w:rsidR="00EA668D">
              <w:rPr>
                <w:rFonts w:ascii="Arial" w:hAnsi="Arial" w:cs="Arial"/>
                <w:sz w:val="16"/>
                <w:szCs w:val="16"/>
              </w:rPr>
              <w:t>201</w:t>
            </w:r>
            <w:r w:rsidR="00022950">
              <w:rPr>
                <w:rFonts w:ascii="Arial" w:hAnsi="Arial" w:cs="Arial"/>
                <w:sz w:val="16"/>
                <w:szCs w:val="16"/>
              </w:rPr>
              <w:t>9</w:t>
            </w:r>
          </w:p>
        </w:tc>
      </w:tr>
      <w:tr w:rsidR="00751813" w:rsidRPr="003869C7" w:rsidTr="004F6ADD">
        <w:trPr>
          <w:gridAfter w:val="1"/>
          <w:wAfter w:w="30" w:type="dxa"/>
        </w:trPr>
        <w:tc>
          <w:tcPr>
            <w:tcW w:w="3420" w:type="dxa"/>
          </w:tcPr>
          <w:p w:rsidR="00751813" w:rsidRPr="003869C7" w:rsidRDefault="00751813" w:rsidP="00BB532F">
            <w:pPr>
              <w:spacing w:line="360" w:lineRule="exact"/>
              <w:ind w:right="-18"/>
              <w:jc w:val="thaiDistribute"/>
              <w:rPr>
                <w:rFonts w:ascii="Arial" w:hAnsi="Arial" w:cs="Arial"/>
                <w:sz w:val="16"/>
                <w:szCs w:val="16"/>
              </w:rPr>
            </w:pPr>
          </w:p>
        </w:tc>
        <w:tc>
          <w:tcPr>
            <w:tcW w:w="2760" w:type="dxa"/>
            <w:gridSpan w:val="2"/>
            <w:vAlign w:val="bottom"/>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Consolidated financial statements</w:t>
            </w:r>
          </w:p>
        </w:tc>
        <w:tc>
          <w:tcPr>
            <w:tcW w:w="2790" w:type="dxa"/>
            <w:gridSpan w:val="2"/>
            <w:vAlign w:val="bottom"/>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Separate financial statements</w:t>
            </w:r>
          </w:p>
        </w:tc>
      </w:tr>
      <w:tr w:rsidR="00751813" w:rsidRPr="003869C7" w:rsidTr="004F6ADD">
        <w:tc>
          <w:tcPr>
            <w:tcW w:w="3420" w:type="dxa"/>
          </w:tcPr>
          <w:p w:rsidR="00751813" w:rsidRPr="003869C7" w:rsidRDefault="00751813" w:rsidP="00BB532F">
            <w:pPr>
              <w:spacing w:line="360" w:lineRule="exact"/>
              <w:ind w:right="-18"/>
              <w:jc w:val="thaiDistribute"/>
              <w:rPr>
                <w:rFonts w:ascii="Arial" w:hAnsi="Arial" w:cs="Arial"/>
                <w:b/>
                <w:bCs/>
                <w:sz w:val="16"/>
                <w:szCs w:val="16"/>
                <w:u w:val="single"/>
              </w:rPr>
            </w:pPr>
          </w:p>
        </w:tc>
        <w:tc>
          <w:tcPr>
            <w:tcW w:w="1440" w:type="dxa"/>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Carrying amount</w:t>
            </w:r>
          </w:p>
        </w:tc>
        <w:tc>
          <w:tcPr>
            <w:tcW w:w="1320" w:type="dxa"/>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Fair value</w:t>
            </w:r>
          </w:p>
        </w:tc>
        <w:tc>
          <w:tcPr>
            <w:tcW w:w="1470" w:type="dxa"/>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Carrying amount</w:t>
            </w:r>
          </w:p>
        </w:tc>
        <w:tc>
          <w:tcPr>
            <w:tcW w:w="1350" w:type="dxa"/>
            <w:gridSpan w:val="2"/>
          </w:tcPr>
          <w:p w:rsidR="00751813" w:rsidRPr="003869C7" w:rsidRDefault="00751813" w:rsidP="00BB532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Fair value</w:t>
            </w:r>
          </w:p>
        </w:tc>
      </w:tr>
      <w:tr w:rsidR="00F2157F" w:rsidRPr="003869C7" w:rsidTr="004F6ADD">
        <w:tc>
          <w:tcPr>
            <w:tcW w:w="3420" w:type="dxa"/>
          </w:tcPr>
          <w:p w:rsidR="00F2157F" w:rsidRPr="003869C7" w:rsidRDefault="00F2157F" w:rsidP="00BB532F">
            <w:pPr>
              <w:tabs>
                <w:tab w:val="left" w:pos="162"/>
              </w:tabs>
              <w:spacing w:line="360" w:lineRule="exact"/>
              <w:ind w:left="222" w:right="-17" w:hanging="222"/>
              <w:rPr>
                <w:rFonts w:ascii="Arial" w:hAnsi="Arial" w:cs="Arial"/>
                <w:b/>
                <w:bCs/>
                <w:sz w:val="16"/>
                <w:szCs w:val="16"/>
                <w:cs/>
              </w:rPr>
            </w:pPr>
            <w:r w:rsidRPr="003869C7">
              <w:rPr>
                <w:rFonts w:ascii="Arial" w:hAnsi="Arial"/>
                <w:b/>
                <w:bCs/>
                <w:sz w:val="15"/>
                <w:szCs w:val="15"/>
              </w:rPr>
              <w:t>Financial assets</w:t>
            </w:r>
          </w:p>
        </w:tc>
        <w:tc>
          <w:tcPr>
            <w:tcW w:w="1440" w:type="dxa"/>
          </w:tcPr>
          <w:p w:rsidR="00F2157F" w:rsidRPr="00F2157F" w:rsidRDefault="00F2157F" w:rsidP="00BB532F">
            <w:pPr>
              <w:tabs>
                <w:tab w:val="decimal" w:pos="1002"/>
              </w:tabs>
              <w:spacing w:line="360" w:lineRule="exact"/>
              <w:ind w:right="-17"/>
              <w:rPr>
                <w:rFonts w:ascii="Arial" w:hAnsi="Arial" w:cs="Arial"/>
                <w:sz w:val="16"/>
                <w:szCs w:val="16"/>
              </w:rPr>
            </w:pPr>
          </w:p>
        </w:tc>
        <w:tc>
          <w:tcPr>
            <w:tcW w:w="1320" w:type="dxa"/>
          </w:tcPr>
          <w:p w:rsidR="00F2157F" w:rsidRPr="00F2157F" w:rsidRDefault="00F2157F" w:rsidP="00BB532F">
            <w:pPr>
              <w:tabs>
                <w:tab w:val="decimal" w:pos="1002"/>
              </w:tabs>
              <w:spacing w:line="360" w:lineRule="exact"/>
              <w:ind w:right="-17"/>
              <w:rPr>
                <w:rFonts w:ascii="Arial" w:hAnsi="Arial" w:cs="Arial"/>
                <w:sz w:val="16"/>
                <w:szCs w:val="16"/>
              </w:rPr>
            </w:pPr>
          </w:p>
        </w:tc>
        <w:tc>
          <w:tcPr>
            <w:tcW w:w="1470" w:type="dxa"/>
          </w:tcPr>
          <w:p w:rsidR="00F2157F" w:rsidRPr="00F2157F" w:rsidRDefault="00F2157F" w:rsidP="00BB532F">
            <w:pPr>
              <w:tabs>
                <w:tab w:val="decimal" w:pos="1002"/>
              </w:tabs>
              <w:spacing w:line="360" w:lineRule="exact"/>
              <w:ind w:right="-17"/>
              <w:rPr>
                <w:rFonts w:ascii="Arial" w:hAnsi="Arial" w:cs="Arial"/>
                <w:sz w:val="16"/>
                <w:szCs w:val="16"/>
              </w:rPr>
            </w:pPr>
          </w:p>
        </w:tc>
        <w:tc>
          <w:tcPr>
            <w:tcW w:w="1350" w:type="dxa"/>
            <w:gridSpan w:val="2"/>
          </w:tcPr>
          <w:p w:rsidR="00F2157F" w:rsidRPr="00F2157F" w:rsidRDefault="00F2157F" w:rsidP="00BB532F">
            <w:pPr>
              <w:tabs>
                <w:tab w:val="decimal" w:pos="1002"/>
              </w:tabs>
              <w:spacing w:line="360" w:lineRule="exact"/>
              <w:ind w:right="-17"/>
              <w:rPr>
                <w:rFonts w:ascii="Arial" w:hAnsi="Arial" w:cs="Arial"/>
                <w:sz w:val="16"/>
                <w:szCs w:val="16"/>
              </w:rPr>
            </w:pP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Cash and cash equivalents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2,860</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2,860</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2,606</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2,606</w:t>
            </w: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Trade and other receivables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1,912</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1,912</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1,78</w:t>
            </w:r>
            <w:r w:rsidR="00F33212">
              <w:rPr>
                <w:rFonts w:ascii="Arial" w:hAnsi="Arial" w:cs="Arial"/>
                <w:sz w:val="16"/>
                <w:szCs w:val="16"/>
              </w:rPr>
              <w:t>5</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1,78</w:t>
            </w:r>
            <w:r w:rsidR="00F33212">
              <w:rPr>
                <w:rFonts w:ascii="Arial" w:hAnsi="Arial" w:cs="Arial"/>
                <w:sz w:val="16"/>
                <w:szCs w:val="16"/>
              </w:rPr>
              <w:t>5</w:t>
            </w:r>
          </w:p>
        </w:tc>
      </w:tr>
      <w:tr w:rsidR="001873EE" w:rsidRPr="003869C7" w:rsidTr="009A2139">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Pr>
                <w:rFonts w:ascii="Arial" w:hAnsi="Arial"/>
                <w:sz w:val="15"/>
                <w:szCs w:val="15"/>
              </w:rPr>
              <w:t>Short-term l</w:t>
            </w:r>
            <w:r w:rsidRPr="001251CF">
              <w:rPr>
                <w:rFonts w:ascii="Arial" w:hAnsi="Arial"/>
                <w:sz w:val="15"/>
                <w:szCs w:val="15"/>
              </w:rPr>
              <w:t>oans to related part</w:t>
            </w:r>
            <w:r w:rsidR="005923DF">
              <w:rPr>
                <w:rFonts w:ascii="Arial" w:hAnsi="Arial"/>
                <w:sz w:val="15"/>
                <w:szCs w:val="15"/>
              </w:rPr>
              <w:t>y</w:t>
            </w:r>
          </w:p>
        </w:tc>
        <w:tc>
          <w:tcPr>
            <w:tcW w:w="144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c>
          <w:tcPr>
            <w:tcW w:w="132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c>
          <w:tcPr>
            <w:tcW w:w="147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2,530</w:t>
            </w:r>
          </w:p>
        </w:tc>
        <w:tc>
          <w:tcPr>
            <w:tcW w:w="1350" w:type="dxa"/>
            <w:gridSpan w:val="2"/>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2,530</w:t>
            </w: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b/>
                <w:bCs/>
                <w:sz w:val="16"/>
                <w:szCs w:val="16"/>
                <w:cs/>
              </w:rPr>
            </w:pPr>
            <w:r w:rsidRPr="003869C7">
              <w:rPr>
                <w:rFonts w:ascii="Arial" w:hAnsi="Arial"/>
                <w:b/>
                <w:bCs/>
                <w:sz w:val="15"/>
                <w:szCs w:val="15"/>
              </w:rPr>
              <w:t>Financial liabilities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p>
        </w:tc>
      </w:tr>
      <w:tr w:rsidR="001873EE" w:rsidRPr="003869C7" w:rsidTr="004F6ADD">
        <w:tc>
          <w:tcPr>
            <w:tcW w:w="3420" w:type="dxa"/>
          </w:tcPr>
          <w:p w:rsidR="001873EE" w:rsidRPr="001251CF" w:rsidRDefault="001873EE" w:rsidP="001873EE">
            <w:pPr>
              <w:tabs>
                <w:tab w:val="left" w:pos="162"/>
              </w:tabs>
              <w:spacing w:line="360" w:lineRule="exact"/>
              <w:ind w:left="222" w:right="-17" w:hanging="222"/>
              <w:rPr>
                <w:rFonts w:ascii="Arial" w:hAnsi="Arial"/>
                <w:sz w:val="15"/>
                <w:szCs w:val="15"/>
              </w:rPr>
            </w:pPr>
            <w:r>
              <w:rPr>
                <w:rFonts w:ascii="Arial" w:hAnsi="Arial"/>
                <w:sz w:val="15"/>
                <w:szCs w:val="15"/>
              </w:rPr>
              <w:t>Short-term loans from financial institutions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281</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281</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Trade and other payables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14,069</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14,069</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12,474</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12,474</w:t>
            </w:r>
          </w:p>
        </w:tc>
      </w:tr>
      <w:tr w:rsidR="001873EE" w:rsidRPr="003869C7" w:rsidTr="009A2139">
        <w:tc>
          <w:tcPr>
            <w:tcW w:w="3420" w:type="dxa"/>
          </w:tcPr>
          <w:p w:rsidR="001873EE" w:rsidRPr="003869C7" w:rsidRDefault="001873EE" w:rsidP="001873EE">
            <w:pPr>
              <w:tabs>
                <w:tab w:val="left" w:pos="162"/>
              </w:tabs>
              <w:spacing w:line="360" w:lineRule="exact"/>
              <w:ind w:left="222" w:right="-17" w:hanging="222"/>
              <w:rPr>
                <w:rFonts w:ascii="Arial" w:hAnsi="Arial"/>
                <w:sz w:val="15"/>
                <w:szCs w:val="15"/>
              </w:rPr>
            </w:pPr>
            <w:r>
              <w:rPr>
                <w:rFonts w:ascii="Arial" w:hAnsi="Arial"/>
                <w:sz w:val="15"/>
                <w:szCs w:val="15"/>
              </w:rPr>
              <w:t>Liabilities under finance lease agreements</w:t>
            </w:r>
          </w:p>
        </w:tc>
        <w:tc>
          <w:tcPr>
            <w:tcW w:w="144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16</w:t>
            </w:r>
          </w:p>
        </w:tc>
        <w:tc>
          <w:tcPr>
            <w:tcW w:w="132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16</w:t>
            </w:r>
          </w:p>
        </w:tc>
        <w:tc>
          <w:tcPr>
            <w:tcW w:w="1470" w:type="dxa"/>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16</w:t>
            </w:r>
          </w:p>
        </w:tc>
        <w:tc>
          <w:tcPr>
            <w:tcW w:w="1350" w:type="dxa"/>
            <w:gridSpan w:val="2"/>
            <w:vAlign w:val="bottom"/>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16</w:t>
            </w: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Pr>
                <w:rFonts w:ascii="Arial" w:hAnsi="Arial"/>
                <w:sz w:val="15"/>
                <w:szCs w:val="15"/>
              </w:rPr>
              <w:t>Long-term loans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84</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84</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w:t>
            </w:r>
          </w:p>
        </w:tc>
      </w:tr>
      <w:tr w:rsidR="001873EE" w:rsidRPr="003869C7" w:rsidTr="004F6ADD">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Debentures</w:t>
            </w:r>
          </w:p>
        </w:tc>
        <w:tc>
          <w:tcPr>
            <w:tcW w:w="144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13,008</w:t>
            </w:r>
          </w:p>
        </w:tc>
        <w:tc>
          <w:tcPr>
            <w:tcW w:w="132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13,120</w:t>
            </w:r>
          </w:p>
        </w:tc>
        <w:tc>
          <w:tcPr>
            <w:tcW w:w="1470" w:type="dxa"/>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13,008</w:t>
            </w:r>
          </w:p>
        </w:tc>
        <w:tc>
          <w:tcPr>
            <w:tcW w:w="1350" w:type="dxa"/>
            <w:gridSpan w:val="2"/>
          </w:tcPr>
          <w:p w:rsidR="001873EE" w:rsidRPr="001873EE" w:rsidRDefault="001873EE" w:rsidP="001873EE">
            <w:pPr>
              <w:tabs>
                <w:tab w:val="decimal" w:pos="1002"/>
              </w:tabs>
              <w:spacing w:line="360" w:lineRule="exact"/>
              <w:ind w:right="-17"/>
              <w:rPr>
                <w:rFonts w:ascii="Arial" w:hAnsi="Arial" w:cs="Arial"/>
                <w:sz w:val="16"/>
                <w:szCs w:val="16"/>
              </w:rPr>
            </w:pPr>
            <w:r w:rsidRPr="001873EE">
              <w:rPr>
                <w:rFonts w:ascii="Arial" w:hAnsi="Arial" w:cs="Arial"/>
                <w:sz w:val="16"/>
                <w:szCs w:val="16"/>
              </w:rPr>
              <w:t>13,120</w:t>
            </w:r>
          </w:p>
        </w:tc>
      </w:tr>
    </w:tbl>
    <w:p w:rsidR="00F33212" w:rsidRDefault="00F33212">
      <w:r>
        <w:br w:type="page"/>
      </w:r>
    </w:p>
    <w:tbl>
      <w:tblPr>
        <w:tblW w:w="9000" w:type="dxa"/>
        <w:tblInd w:w="450" w:type="dxa"/>
        <w:tblLayout w:type="fixed"/>
        <w:tblLook w:val="0000" w:firstRow="0" w:lastRow="0" w:firstColumn="0" w:lastColumn="0" w:noHBand="0" w:noVBand="0"/>
      </w:tblPr>
      <w:tblGrid>
        <w:gridCol w:w="3420"/>
        <w:gridCol w:w="1440"/>
        <w:gridCol w:w="1320"/>
        <w:gridCol w:w="1470"/>
        <w:gridCol w:w="1320"/>
        <w:gridCol w:w="30"/>
      </w:tblGrid>
      <w:tr w:rsidR="001873EE" w:rsidRPr="003869C7" w:rsidTr="00724C65">
        <w:trPr>
          <w:gridAfter w:val="1"/>
          <w:wAfter w:w="30" w:type="dxa"/>
        </w:trPr>
        <w:tc>
          <w:tcPr>
            <w:tcW w:w="3420" w:type="dxa"/>
          </w:tcPr>
          <w:p w:rsidR="001873EE" w:rsidRPr="003869C7" w:rsidRDefault="001873EE" w:rsidP="001873EE">
            <w:pPr>
              <w:spacing w:line="360" w:lineRule="exact"/>
              <w:ind w:right="-18"/>
              <w:jc w:val="thaiDistribute"/>
              <w:rPr>
                <w:rFonts w:ascii="Arial" w:hAnsi="Arial" w:cs="Arial"/>
                <w:sz w:val="16"/>
                <w:szCs w:val="16"/>
              </w:rPr>
            </w:pPr>
            <w:r w:rsidRPr="003869C7">
              <w:rPr>
                <w:rFonts w:ascii="Arial" w:hAnsi="Arial" w:cs="Arial"/>
                <w:b/>
                <w:bCs/>
                <w:sz w:val="16"/>
                <w:szCs w:val="16"/>
                <w:cs/>
              </w:rPr>
              <w:lastRenderedPageBreak/>
              <w:tab/>
            </w:r>
            <w:r w:rsidRPr="003869C7">
              <w:rPr>
                <w:rFonts w:ascii="Arial" w:hAnsi="Arial" w:cs="Arial"/>
                <w:b/>
                <w:bCs/>
                <w:sz w:val="16"/>
                <w:szCs w:val="16"/>
              </w:rPr>
              <w:tab/>
            </w:r>
            <w:r w:rsidRPr="003869C7">
              <w:rPr>
                <w:rFonts w:ascii="Arial" w:hAnsi="Arial" w:cs="Arial"/>
                <w:sz w:val="16"/>
                <w:szCs w:val="16"/>
              </w:rPr>
              <w:tab/>
            </w:r>
          </w:p>
        </w:tc>
        <w:tc>
          <w:tcPr>
            <w:tcW w:w="2760" w:type="dxa"/>
            <w:gridSpan w:val="2"/>
          </w:tcPr>
          <w:p w:rsidR="001873EE" w:rsidRPr="003869C7" w:rsidRDefault="001873EE" w:rsidP="001873EE">
            <w:pPr>
              <w:tabs>
                <w:tab w:val="left" w:pos="600"/>
                <w:tab w:val="left" w:pos="900"/>
                <w:tab w:val="right" w:pos="7280"/>
                <w:tab w:val="right" w:pos="8540"/>
              </w:tabs>
              <w:spacing w:line="360" w:lineRule="exact"/>
              <w:ind w:right="-45"/>
              <w:jc w:val="right"/>
              <w:rPr>
                <w:rFonts w:ascii="Arial" w:hAnsi="Arial" w:cs="Arial"/>
                <w:sz w:val="16"/>
                <w:szCs w:val="16"/>
                <w:cs/>
              </w:rPr>
            </w:pPr>
          </w:p>
        </w:tc>
        <w:tc>
          <w:tcPr>
            <w:tcW w:w="2790" w:type="dxa"/>
            <w:gridSpan w:val="2"/>
          </w:tcPr>
          <w:p w:rsidR="001873EE" w:rsidRPr="003869C7" w:rsidRDefault="001873EE" w:rsidP="001873EE">
            <w:pPr>
              <w:tabs>
                <w:tab w:val="left" w:pos="600"/>
                <w:tab w:val="left" w:pos="900"/>
                <w:tab w:val="right" w:pos="7280"/>
                <w:tab w:val="right" w:pos="8540"/>
              </w:tabs>
              <w:spacing w:before="120" w:line="360" w:lineRule="exact"/>
              <w:ind w:right="-43"/>
              <w:jc w:val="right"/>
              <w:rPr>
                <w:rFonts w:ascii="Arial" w:hAnsi="Arial" w:cs="Arial"/>
                <w:sz w:val="16"/>
                <w:szCs w:val="16"/>
                <w:cs/>
              </w:rPr>
            </w:pPr>
            <w:r w:rsidRPr="003869C7">
              <w:rPr>
                <w:rFonts w:ascii="Arial" w:hAnsi="Arial" w:cs="Arial"/>
                <w:sz w:val="16"/>
                <w:szCs w:val="16"/>
              </w:rPr>
              <w:t>(Unit: Million Baht)</w:t>
            </w:r>
          </w:p>
        </w:tc>
      </w:tr>
      <w:tr w:rsidR="001873EE" w:rsidRPr="003869C7" w:rsidTr="00724C65">
        <w:trPr>
          <w:gridAfter w:val="1"/>
          <w:wAfter w:w="30" w:type="dxa"/>
        </w:trPr>
        <w:tc>
          <w:tcPr>
            <w:tcW w:w="3420" w:type="dxa"/>
          </w:tcPr>
          <w:p w:rsidR="001873EE" w:rsidRPr="003869C7" w:rsidRDefault="001873EE" w:rsidP="001873EE">
            <w:pPr>
              <w:spacing w:line="360" w:lineRule="exact"/>
              <w:ind w:right="-18"/>
              <w:jc w:val="thaiDistribute"/>
              <w:rPr>
                <w:rFonts w:ascii="Arial" w:hAnsi="Arial" w:cs="Arial"/>
                <w:sz w:val="16"/>
                <w:szCs w:val="16"/>
              </w:rPr>
            </w:pPr>
          </w:p>
        </w:tc>
        <w:tc>
          <w:tcPr>
            <w:tcW w:w="5550" w:type="dxa"/>
            <w:gridSpan w:val="4"/>
            <w:vAlign w:val="bottom"/>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C4391B">
              <w:rPr>
                <w:rFonts w:ascii="Arial" w:hAnsi="Arial" w:cs="Arial"/>
                <w:sz w:val="16"/>
                <w:szCs w:val="16"/>
              </w:rPr>
              <w:t xml:space="preserve">As at 31 December </w:t>
            </w:r>
            <w:r>
              <w:rPr>
                <w:rFonts w:ascii="Arial" w:hAnsi="Arial" w:cs="Arial"/>
                <w:sz w:val="16"/>
                <w:szCs w:val="16"/>
              </w:rPr>
              <w:t>2018</w:t>
            </w:r>
          </w:p>
        </w:tc>
      </w:tr>
      <w:tr w:rsidR="001873EE" w:rsidRPr="003869C7" w:rsidTr="00724C65">
        <w:trPr>
          <w:gridAfter w:val="1"/>
          <w:wAfter w:w="30" w:type="dxa"/>
        </w:trPr>
        <w:tc>
          <w:tcPr>
            <w:tcW w:w="3420" w:type="dxa"/>
          </w:tcPr>
          <w:p w:rsidR="001873EE" w:rsidRPr="003869C7" w:rsidRDefault="001873EE" w:rsidP="001873EE">
            <w:pPr>
              <w:spacing w:line="360" w:lineRule="exact"/>
              <w:ind w:right="-18"/>
              <w:jc w:val="thaiDistribute"/>
              <w:rPr>
                <w:rFonts w:ascii="Arial" w:hAnsi="Arial" w:cs="Arial"/>
                <w:sz w:val="16"/>
                <w:szCs w:val="16"/>
              </w:rPr>
            </w:pPr>
          </w:p>
        </w:tc>
        <w:tc>
          <w:tcPr>
            <w:tcW w:w="2760" w:type="dxa"/>
            <w:gridSpan w:val="2"/>
            <w:vAlign w:val="bottom"/>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Consolidated financial statements</w:t>
            </w:r>
          </w:p>
        </w:tc>
        <w:tc>
          <w:tcPr>
            <w:tcW w:w="2790" w:type="dxa"/>
            <w:gridSpan w:val="2"/>
            <w:vAlign w:val="bottom"/>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Separate financial statements</w:t>
            </w:r>
          </w:p>
        </w:tc>
      </w:tr>
      <w:tr w:rsidR="001873EE" w:rsidRPr="003869C7" w:rsidTr="00724C65">
        <w:tc>
          <w:tcPr>
            <w:tcW w:w="3420" w:type="dxa"/>
          </w:tcPr>
          <w:p w:rsidR="001873EE" w:rsidRPr="003869C7" w:rsidRDefault="001873EE" w:rsidP="001873EE">
            <w:pPr>
              <w:spacing w:line="360" w:lineRule="exact"/>
              <w:ind w:right="-18"/>
              <w:jc w:val="thaiDistribute"/>
              <w:rPr>
                <w:rFonts w:ascii="Arial" w:hAnsi="Arial" w:cs="Arial"/>
                <w:b/>
                <w:bCs/>
                <w:sz w:val="16"/>
                <w:szCs w:val="16"/>
                <w:u w:val="single"/>
              </w:rPr>
            </w:pPr>
          </w:p>
        </w:tc>
        <w:tc>
          <w:tcPr>
            <w:tcW w:w="1440" w:type="dxa"/>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Carrying amount</w:t>
            </w:r>
          </w:p>
        </w:tc>
        <w:tc>
          <w:tcPr>
            <w:tcW w:w="1320" w:type="dxa"/>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Fair value</w:t>
            </w:r>
          </w:p>
        </w:tc>
        <w:tc>
          <w:tcPr>
            <w:tcW w:w="1470" w:type="dxa"/>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Carrying amount</w:t>
            </w:r>
          </w:p>
        </w:tc>
        <w:tc>
          <w:tcPr>
            <w:tcW w:w="1350" w:type="dxa"/>
            <w:gridSpan w:val="2"/>
          </w:tcPr>
          <w:p w:rsidR="001873EE" w:rsidRPr="003869C7" w:rsidRDefault="001873EE" w:rsidP="001873E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3869C7">
              <w:rPr>
                <w:rFonts w:ascii="Arial" w:hAnsi="Arial" w:cs="Arial"/>
                <w:sz w:val="16"/>
                <w:szCs w:val="16"/>
              </w:rPr>
              <w:t>Fair value</w:t>
            </w:r>
          </w:p>
        </w:tc>
      </w:tr>
      <w:tr w:rsidR="001873EE" w:rsidRPr="00F2157F"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b/>
                <w:bCs/>
                <w:sz w:val="16"/>
                <w:szCs w:val="16"/>
                <w:cs/>
              </w:rPr>
            </w:pPr>
            <w:r w:rsidRPr="003869C7">
              <w:rPr>
                <w:rFonts w:ascii="Arial" w:hAnsi="Arial"/>
                <w:b/>
                <w:bCs/>
                <w:sz w:val="15"/>
                <w:szCs w:val="15"/>
              </w:rPr>
              <w:t>Financial assets</w:t>
            </w:r>
          </w:p>
        </w:tc>
        <w:tc>
          <w:tcPr>
            <w:tcW w:w="1440" w:type="dxa"/>
          </w:tcPr>
          <w:p w:rsidR="001873EE" w:rsidRPr="00F2157F" w:rsidRDefault="001873EE" w:rsidP="001873EE">
            <w:pPr>
              <w:tabs>
                <w:tab w:val="decimal" w:pos="1002"/>
              </w:tabs>
              <w:spacing w:line="360" w:lineRule="exact"/>
              <w:ind w:right="-17"/>
              <w:rPr>
                <w:rFonts w:ascii="Arial" w:hAnsi="Arial" w:cs="Arial"/>
                <w:sz w:val="16"/>
                <w:szCs w:val="16"/>
              </w:rPr>
            </w:pPr>
          </w:p>
        </w:tc>
        <w:tc>
          <w:tcPr>
            <w:tcW w:w="1320" w:type="dxa"/>
          </w:tcPr>
          <w:p w:rsidR="001873EE" w:rsidRPr="00F2157F" w:rsidRDefault="001873EE" w:rsidP="001873EE">
            <w:pPr>
              <w:tabs>
                <w:tab w:val="decimal" w:pos="1002"/>
              </w:tabs>
              <w:spacing w:line="360" w:lineRule="exact"/>
              <w:ind w:right="-17"/>
              <w:rPr>
                <w:rFonts w:ascii="Arial" w:hAnsi="Arial" w:cs="Arial"/>
                <w:sz w:val="16"/>
                <w:szCs w:val="16"/>
              </w:rPr>
            </w:pPr>
          </w:p>
        </w:tc>
        <w:tc>
          <w:tcPr>
            <w:tcW w:w="1470" w:type="dxa"/>
          </w:tcPr>
          <w:p w:rsidR="001873EE" w:rsidRPr="00F2157F" w:rsidRDefault="001873EE" w:rsidP="001873EE">
            <w:pPr>
              <w:tabs>
                <w:tab w:val="decimal" w:pos="1002"/>
              </w:tabs>
              <w:spacing w:line="360" w:lineRule="exact"/>
              <w:ind w:right="-17"/>
              <w:rPr>
                <w:rFonts w:ascii="Arial" w:hAnsi="Arial" w:cs="Arial"/>
                <w:sz w:val="16"/>
                <w:szCs w:val="16"/>
              </w:rPr>
            </w:pPr>
          </w:p>
        </w:tc>
        <w:tc>
          <w:tcPr>
            <w:tcW w:w="1350" w:type="dxa"/>
            <w:gridSpan w:val="2"/>
          </w:tcPr>
          <w:p w:rsidR="001873EE" w:rsidRPr="00F2157F" w:rsidRDefault="001873EE" w:rsidP="001873EE">
            <w:pPr>
              <w:tabs>
                <w:tab w:val="decimal" w:pos="1002"/>
              </w:tabs>
              <w:spacing w:line="360" w:lineRule="exact"/>
              <w:ind w:right="-17"/>
              <w:rPr>
                <w:rFonts w:ascii="Arial" w:hAnsi="Arial" w:cs="Arial"/>
                <w:sz w:val="16"/>
                <w:szCs w:val="16"/>
              </w:rPr>
            </w:pP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Cash and cash equivalents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6,238</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6,238</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6,003</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6,003</w:t>
            </w: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Trade and other receivables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1,999</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1,999</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2,174</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2,174</w:t>
            </w:r>
          </w:p>
        </w:tc>
      </w:tr>
      <w:tr w:rsidR="001873EE" w:rsidRPr="00A52C5C" w:rsidTr="00FA6514">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Pr>
                <w:rFonts w:ascii="Arial" w:hAnsi="Arial"/>
                <w:sz w:val="15"/>
                <w:szCs w:val="15"/>
              </w:rPr>
              <w:t>Short-term l</w:t>
            </w:r>
            <w:r w:rsidRPr="001251CF">
              <w:rPr>
                <w:rFonts w:ascii="Arial" w:hAnsi="Arial"/>
                <w:sz w:val="15"/>
                <w:szCs w:val="15"/>
              </w:rPr>
              <w:t>oans to related part</w:t>
            </w:r>
            <w:r w:rsidR="005923DF">
              <w:rPr>
                <w:rFonts w:ascii="Arial" w:hAnsi="Arial"/>
                <w:sz w:val="15"/>
                <w:szCs w:val="15"/>
              </w:rPr>
              <w:t>y</w:t>
            </w:r>
          </w:p>
        </w:tc>
        <w:tc>
          <w:tcPr>
            <w:tcW w:w="144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c>
          <w:tcPr>
            <w:tcW w:w="132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c>
          <w:tcPr>
            <w:tcW w:w="147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2,870</w:t>
            </w:r>
          </w:p>
        </w:tc>
        <w:tc>
          <w:tcPr>
            <w:tcW w:w="1350" w:type="dxa"/>
            <w:gridSpan w:val="2"/>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2,870</w:t>
            </w: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b/>
                <w:bCs/>
                <w:sz w:val="16"/>
                <w:szCs w:val="16"/>
                <w:cs/>
              </w:rPr>
            </w:pPr>
            <w:r w:rsidRPr="003869C7">
              <w:rPr>
                <w:rFonts w:ascii="Arial" w:hAnsi="Arial"/>
                <w:b/>
                <w:bCs/>
                <w:sz w:val="15"/>
                <w:szCs w:val="15"/>
              </w:rPr>
              <w:t>Financial liabilities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p>
        </w:tc>
      </w:tr>
      <w:tr w:rsidR="001873EE" w:rsidRPr="00A52C5C" w:rsidTr="00724C65">
        <w:tc>
          <w:tcPr>
            <w:tcW w:w="3420" w:type="dxa"/>
          </w:tcPr>
          <w:p w:rsidR="001873EE" w:rsidRPr="001251CF" w:rsidRDefault="001873EE" w:rsidP="001873EE">
            <w:pPr>
              <w:tabs>
                <w:tab w:val="left" w:pos="162"/>
              </w:tabs>
              <w:spacing w:line="360" w:lineRule="exact"/>
              <w:ind w:left="222" w:right="-17" w:hanging="222"/>
              <w:rPr>
                <w:rFonts w:ascii="Arial" w:hAnsi="Arial"/>
                <w:sz w:val="15"/>
                <w:szCs w:val="15"/>
              </w:rPr>
            </w:pPr>
            <w:r>
              <w:rPr>
                <w:rFonts w:ascii="Arial" w:hAnsi="Arial"/>
                <w:sz w:val="15"/>
                <w:szCs w:val="15"/>
              </w:rPr>
              <w:t>Short-term loans from financial institutions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340</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340</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Trade and other payables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14,371</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14,371</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12,585</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12,585</w:t>
            </w:r>
          </w:p>
        </w:tc>
      </w:tr>
      <w:tr w:rsidR="001873EE" w:rsidRPr="00A52C5C" w:rsidTr="00FA6514">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3869C7">
              <w:rPr>
                <w:rFonts w:ascii="Arial" w:hAnsi="Arial"/>
                <w:sz w:val="15"/>
                <w:szCs w:val="15"/>
              </w:rPr>
              <w:t>Short-term loan from related party</w:t>
            </w:r>
          </w:p>
        </w:tc>
        <w:tc>
          <w:tcPr>
            <w:tcW w:w="144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c>
          <w:tcPr>
            <w:tcW w:w="132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w:t>
            </w:r>
          </w:p>
        </w:tc>
        <w:tc>
          <w:tcPr>
            <w:tcW w:w="147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139</w:t>
            </w:r>
          </w:p>
        </w:tc>
        <w:tc>
          <w:tcPr>
            <w:tcW w:w="1350" w:type="dxa"/>
            <w:gridSpan w:val="2"/>
            <w:vAlign w:val="bottom"/>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139</w:t>
            </w:r>
          </w:p>
        </w:tc>
      </w:tr>
      <w:tr w:rsidR="001873EE" w:rsidRPr="00A52C5C" w:rsidTr="00FA6514">
        <w:tc>
          <w:tcPr>
            <w:tcW w:w="3420" w:type="dxa"/>
          </w:tcPr>
          <w:p w:rsidR="001873EE" w:rsidRPr="003869C7" w:rsidRDefault="001873EE" w:rsidP="001873EE">
            <w:pPr>
              <w:tabs>
                <w:tab w:val="left" w:pos="162"/>
              </w:tabs>
              <w:spacing w:line="360" w:lineRule="exact"/>
              <w:ind w:left="222" w:right="-17" w:hanging="222"/>
              <w:rPr>
                <w:rFonts w:ascii="Arial" w:hAnsi="Arial"/>
                <w:sz w:val="15"/>
                <w:szCs w:val="15"/>
              </w:rPr>
            </w:pPr>
            <w:r>
              <w:rPr>
                <w:rFonts w:ascii="Arial" w:hAnsi="Arial"/>
                <w:sz w:val="15"/>
                <w:szCs w:val="15"/>
              </w:rPr>
              <w:t>Liabilities under finance lease agreements</w:t>
            </w:r>
          </w:p>
        </w:tc>
        <w:tc>
          <w:tcPr>
            <w:tcW w:w="144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14</w:t>
            </w:r>
          </w:p>
        </w:tc>
        <w:tc>
          <w:tcPr>
            <w:tcW w:w="132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14</w:t>
            </w:r>
          </w:p>
        </w:tc>
        <w:tc>
          <w:tcPr>
            <w:tcW w:w="1470" w:type="dxa"/>
            <w:vAlign w:val="bottom"/>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14</w:t>
            </w:r>
          </w:p>
        </w:tc>
        <w:tc>
          <w:tcPr>
            <w:tcW w:w="1350" w:type="dxa"/>
            <w:gridSpan w:val="2"/>
            <w:vAlign w:val="bottom"/>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14</w:t>
            </w: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Pr>
                <w:rFonts w:ascii="Arial" w:hAnsi="Arial"/>
                <w:sz w:val="15"/>
                <w:szCs w:val="15"/>
              </w:rPr>
              <w:t>Long-term loans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208</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208</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100</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Pr>
                <w:rFonts w:ascii="Arial" w:hAnsi="Arial" w:cs="Arial"/>
                <w:sz w:val="16"/>
                <w:szCs w:val="16"/>
              </w:rPr>
              <w:t>100</w:t>
            </w:r>
          </w:p>
        </w:tc>
      </w:tr>
      <w:tr w:rsidR="001873EE" w:rsidRPr="00A52C5C" w:rsidTr="00724C65">
        <w:tc>
          <w:tcPr>
            <w:tcW w:w="3420" w:type="dxa"/>
          </w:tcPr>
          <w:p w:rsidR="001873EE" w:rsidRPr="003869C7" w:rsidRDefault="001873EE" w:rsidP="001873EE">
            <w:pPr>
              <w:tabs>
                <w:tab w:val="left" w:pos="162"/>
              </w:tabs>
              <w:spacing w:line="360" w:lineRule="exact"/>
              <w:ind w:left="222" w:right="-17" w:hanging="222"/>
              <w:rPr>
                <w:rFonts w:ascii="Arial" w:hAnsi="Arial" w:cs="Arial"/>
                <w:sz w:val="16"/>
                <w:szCs w:val="16"/>
                <w:cs/>
              </w:rPr>
            </w:pPr>
            <w:r w:rsidRPr="001251CF">
              <w:rPr>
                <w:rFonts w:ascii="Arial" w:hAnsi="Arial"/>
                <w:sz w:val="15"/>
                <w:szCs w:val="15"/>
              </w:rPr>
              <w:t>Debentures</w:t>
            </w:r>
          </w:p>
        </w:tc>
        <w:tc>
          <w:tcPr>
            <w:tcW w:w="144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16,700</w:t>
            </w:r>
          </w:p>
        </w:tc>
        <w:tc>
          <w:tcPr>
            <w:tcW w:w="132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16,741</w:t>
            </w:r>
          </w:p>
        </w:tc>
        <w:tc>
          <w:tcPr>
            <w:tcW w:w="1470" w:type="dxa"/>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16,700</w:t>
            </w:r>
          </w:p>
        </w:tc>
        <w:tc>
          <w:tcPr>
            <w:tcW w:w="1350" w:type="dxa"/>
            <w:gridSpan w:val="2"/>
          </w:tcPr>
          <w:p w:rsidR="001873EE" w:rsidRPr="00B141E9" w:rsidRDefault="001873EE" w:rsidP="001873EE">
            <w:pPr>
              <w:tabs>
                <w:tab w:val="decimal" w:pos="1002"/>
              </w:tabs>
              <w:spacing w:line="360" w:lineRule="exact"/>
              <w:ind w:right="-17"/>
              <w:rPr>
                <w:rFonts w:ascii="Arial" w:hAnsi="Arial" w:cs="Arial"/>
                <w:sz w:val="16"/>
                <w:szCs w:val="16"/>
              </w:rPr>
            </w:pPr>
            <w:r w:rsidRPr="00B141E9">
              <w:rPr>
                <w:rFonts w:ascii="Arial" w:hAnsi="Arial" w:cs="Arial"/>
                <w:sz w:val="16"/>
                <w:szCs w:val="16"/>
              </w:rPr>
              <w:t>16,741</w:t>
            </w:r>
          </w:p>
        </w:tc>
      </w:tr>
    </w:tbl>
    <w:p w:rsidR="00751813" w:rsidRPr="001251CF" w:rsidRDefault="00751813" w:rsidP="00751813">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sidR="00C70FC5">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rsidR="00751813" w:rsidRDefault="00751813" w:rsidP="00751813">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rsidR="00751813" w:rsidRPr="003869C7" w:rsidRDefault="00751813" w:rsidP="00751813">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loans to and loans from carrying interest approximate to the market rate, their carrying amounts in the statements of financial position approximates their fair values.</w:t>
      </w:r>
    </w:p>
    <w:p w:rsidR="00751813" w:rsidRPr="003869C7" w:rsidRDefault="00751813" w:rsidP="00751813">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fixed rate debentures, their fair value is estimated by discounting expected future cash flow by the current market interest rate of the loans with similar terms and conditions.</w:t>
      </w:r>
    </w:p>
    <w:p w:rsidR="00751813" w:rsidRDefault="00751813" w:rsidP="00751813">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Pr>
          <w:rFonts w:ascii="Arial" w:hAnsi="Arial"/>
          <w:color w:val="000000"/>
          <w:sz w:val="22"/>
          <w:szCs w:val="22"/>
        </w:rPr>
        <w:tab/>
      </w:r>
      <w:r w:rsidRPr="003869C7">
        <w:rPr>
          <w:rFonts w:ascii="Arial" w:hAnsi="Arial"/>
          <w:color w:val="000000"/>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w:t>
      </w:r>
      <w:r w:rsidRPr="00157BF8">
        <w:rPr>
          <w:rFonts w:ascii="Arial" w:hAnsi="Arial"/>
          <w:color w:val="000000"/>
          <w:sz w:val="22"/>
          <w:szCs w:val="22"/>
        </w:rPr>
        <w:t>.</w:t>
      </w:r>
    </w:p>
    <w:p w:rsidR="005C6A14" w:rsidRPr="00157BF8" w:rsidRDefault="005C6A14" w:rsidP="00751813">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During the current period, there was no transfer within the fair value hierarchy.</w:t>
      </w:r>
    </w:p>
    <w:p w:rsidR="00F33212" w:rsidRDefault="00F3321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F61DD" w:rsidRPr="003F36F7" w:rsidRDefault="00B141E9" w:rsidP="00751813">
      <w:pPr>
        <w:tabs>
          <w:tab w:val="left" w:pos="900"/>
        </w:tabs>
        <w:spacing w:before="240" w:after="120" w:line="380" w:lineRule="exact"/>
        <w:ind w:left="547" w:hanging="547"/>
        <w:rPr>
          <w:rFonts w:ascii="Arial" w:hAnsi="Arial" w:cs="Arial"/>
          <w:b/>
          <w:bCs/>
          <w:sz w:val="22"/>
          <w:szCs w:val="22"/>
        </w:rPr>
      </w:pPr>
      <w:r>
        <w:rPr>
          <w:rFonts w:ascii="Arial" w:eastAsia="Arial Unicode MS" w:hAnsi="Arial" w:cs="Arial"/>
          <w:b/>
          <w:bCs/>
          <w:sz w:val="22"/>
          <w:szCs w:val="22"/>
        </w:rPr>
        <w:lastRenderedPageBreak/>
        <w:t>3</w:t>
      </w:r>
      <w:r w:rsidR="00230908">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rsidR="0061492D" w:rsidRDefault="00B141E9" w:rsidP="0061492D">
      <w:pPr>
        <w:tabs>
          <w:tab w:val="left" w:pos="720"/>
          <w:tab w:val="left" w:pos="1440"/>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00230908">
        <w:rPr>
          <w:rFonts w:ascii="Arial" w:eastAsia="Arial Unicode MS" w:hAnsi="Arial" w:cs="Arial"/>
          <w:b/>
          <w:bCs/>
          <w:sz w:val="22"/>
          <w:szCs w:val="22"/>
        </w:rPr>
        <w:t>5</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rsidR="00A11305" w:rsidRPr="00A11305" w:rsidRDefault="00636620" w:rsidP="00A11305">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A11305" w:rsidRPr="00A11305">
        <w:rPr>
          <w:rFonts w:ascii="Arial" w:eastAsia="Arial Unicode MS" w:hAnsi="Arial" w:cs="Arial"/>
          <w:color w:val="000000"/>
          <w:sz w:val="22"/>
          <w:szCs w:val="22"/>
        </w:rPr>
        <w:t xml:space="preserve">On </w:t>
      </w:r>
      <w:r w:rsidR="003809D0">
        <w:rPr>
          <w:rFonts w:ascii="Arial" w:eastAsia="Arial Unicode MS" w:hAnsi="Arial" w:cs="Arial"/>
          <w:color w:val="000000"/>
          <w:sz w:val="22"/>
          <w:szCs w:val="22"/>
        </w:rPr>
        <w:t>25</w:t>
      </w:r>
      <w:r w:rsidR="00A11305" w:rsidRPr="00A11305">
        <w:rPr>
          <w:rFonts w:ascii="Arial" w:eastAsia="Arial Unicode MS" w:hAnsi="Arial" w:cs="Arial"/>
          <w:color w:val="000000"/>
          <w:sz w:val="22"/>
          <w:szCs w:val="22"/>
        </w:rPr>
        <w:t xml:space="preserve"> February 20</w:t>
      </w:r>
      <w:r w:rsidR="00D04B84">
        <w:rPr>
          <w:rFonts w:ascii="Arial" w:eastAsia="Arial Unicode MS" w:hAnsi="Arial" w:cs="Arial"/>
          <w:color w:val="000000"/>
          <w:sz w:val="22"/>
          <w:szCs w:val="22"/>
        </w:rPr>
        <w:t>20</w:t>
      </w:r>
      <w:r w:rsidR="00A11305" w:rsidRPr="00A11305">
        <w:rPr>
          <w:rFonts w:ascii="Arial" w:eastAsia="Arial Unicode MS" w:hAnsi="Arial" w:cs="Arial"/>
          <w:color w:val="000000"/>
          <w:sz w:val="22"/>
          <w:szCs w:val="22"/>
        </w:rPr>
        <w:t>, the meeting of the Company's Board of Directors passed the resolution to propose to Annual General Meeting of the Company’s shareholders for approval of dividend payment from operating results of July 201</w:t>
      </w:r>
      <w:r w:rsidR="009070A2">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to December 201</w:t>
      </w:r>
      <w:r w:rsidR="009070A2">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The dividend will be paid by cash at the rate of Baht </w:t>
      </w:r>
      <w:r w:rsidR="003809D0">
        <w:rPr>
          <w:rFonts w:ascii="Arial" w:eastAsia="Arial Unicode MS" w:hAnsi="Arial" w:cs="Arial"/>
          <w:color w:val="000000"/>
          <w:sz w:val="22"/>
          <w:szCs w:val="22"/>
        </w:rPr>
        <w:t>0.21</w:t>
      </w:r>
      <w:r w:rsidR="00A11305" w:rsidRPr="00A11305">
        <w:rPr>
          <w:rFonts w:ascii="Arial" w:eastAsia="Arial Unicode MS" w:hAnsi="Arial" w:cs="Arial"/>
          <w:color w:val="000000"/>
          <w:sz w:val="22"/>
          <w:szCs w:val="22"/>
        </w:rPr>
        <w:t xml:space="preserve"> per share or in the total amount not exceeding Baht </w:t>
      </w:r>
      <w:r w:rsidR="003809D0">
        <w:rPr>
          <w:rFonts w:ascii="Arial" w:eastAsia="Arial Unicode MS" w:hAnsi="Arial" w:cs="Arial"/>
          <w:color w:val="000000"/>
          <w:sz w:val="22"/>
          <w:szCs w:val="22"/>
        </w:rPr>
        <w:t>2,762</w:t>
      </w:r>
      <w:r w:rsidR="00A11305" w:rsidRPr="00A11305">
        <w:rPr>
          <w:rFonts w:ascii="Arial" w:eastAsia="Arial Unicode MS" w:hAnsi="Arial" w:cs="Arial"/>
          <w:color w:val="000000"/>
          <w:sz w:val="22"/>
          <w:szCs w:val="22"/>
        </w:rPr>
        <w:t xml:space="preserve"> million. The payment of cash dividend shall be made within </w:t>
      </w:r>
      <w:r w:rsidR="003809D0">
        <w:rPr>
          <w:rFonts w:ascii="Arial" w:eastAsia="Arial Unicode MS" w:hAnsi="Arial" w:cs="Arial"/>
          <w:color w:val="000000"/>
          <w:sz w:val="22"/>
          <w:szCs w:val="22"/>
        </w:rPr>
        <w:t>8</w:t>
      </w:r>
      <w:r w:rsidR="00A11305" w:rsidRPr="00A11305">
        <w:rPr>
          <w:rFonts w:ascii="Arial" w:eastAsia="Arial Unicode MS" w:hAnsi="Arial" w:cs="Arial"/>
          <w:color w:val="000000"/>
          <w:sz w:val="22"/>
          <w:szCs w:val="22"/>
        </w:rPr>
        <w:t xml:space="preserve"> May 20</w:t>
      </w:r>
      <w:r w:rsidR="009070A2">
        <w:rPr>
          <w:rFonts w:ascii="Arial" w:eastAsia="Arial Unicode MS" w:hAnsi="Arial" w:cs="Arial"/>
          <w:color w:val="000000"/>
          <w:sz w:val="22"/>
          <w:szCs w:val="22"/>
        </w:rPr>
        <w:t>20</w:t>
      </w:r>
      <w:r w:rsidR="00A11305" w:rsidRPr="00A11305">
        <w:rPr>
          <w:rFonts w:ascii="Arial" w:eastAsia="Arial Unicode MS" w:hAnsi="Arial" w:cs="Arial"/>
          <w:color w:val="000000"/>
          <w:sz w:val="22"/>
          <w:szCs w:val="22"/>
        </w:rPr>
        <w:t>. As the Company's Board of Directors Meeting held on</w:t>
      </w:r>
      <w:r w:rsidR="00D04B84">
        <w:rPr>
          <w:rFonts w:ascii="Arial" w:eastAsia="Arial Unicode MS" w:hAnsi="Arial" w:cs="Arial"/>
          <w:color w:val="000000"/>
          <w:sz w:val="22"/>
          <w:szCs w:val="22"/>
        </w:rPr>
        <w:t xml:space="preserve"> </w:t>
      </w:r>
      <w:r w:rsidR="00A11305" w:rsidRPr="00A11305">
        <w:rPr>
          <w:rFonts w:ascii="Arial" w:eastAsia="Arial Unicode MS" w:hAnsi="Arial" w:cs="Arial"/>
          <w:color w:val="000000"/>
          <w:sz w:val="22"/>
          <w:szCs w:val="22"/>
        </w:rPr>
        <w:t>2</w:t>
      </w:r>
      <w:r w:rsidR="00D04B84">
        <w:rPr>
          <w:rFonts w:ascii="Arial" w:eastAsia="Arial Unicode MS" w:hAnsi="Arial" w:cs="Arial"/>
          <w:color w:val="000000"/>
          <w:sz w:val="22"/>
          <w:szCs w:val="22"/>
        </w:rPr>
        <w:t>7</w:t>
      </w:r>
      <w:r w:rsidR="00A11305" w:rsidRPr="00A11305">
        <w:rPr>
          <w:rFonts w:ascii="Arial" w:eastAsia="Arial Unicode MS" w:hAnsi="Arial" w:cs="Arial"/>
          <w:color w:val="000000"/>
          <w:sz w:val="22"/>
          <w:szCs w:val="22"/>
        </w:rPr>
        <w:t xml:space="preserve"> August 201</w:t>
      </w:r>
      <w:r w:rsidR="00D04B84">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has the resolution to approve interim dividend payment for the operating result for the period as from January 201</w:t>
      </w:r>
      <w:r w:rsidR="00D04B84">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to June 201</w:t>
      </w:r>
      <w:r w:rsidR="00D04B84">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to the shareholders as cash dividend of Baht 0.1</w:t>
      </w:r>
      <w:r w:rsidR="00D04B84">
        <w:rPr>
          <w:rFonts w:ascii="Arial" w:eastAsia="Arial Unicode MS" w:hAnsi="Arial" w:cs="Arial"/>
          <w:color w:val="000000"/>
          <w:sz w:val="22"/>
          <w:szCs w:val="22"/>
        </w:rPr>
        <w:t>7</w:t>
      </w:r>
      <w:r w:rsidR="00A11305" w:rsidRPr="00A11305">
        <w:rPr>
          <w:rFonts w:ascii="Arial" w:eastAsia="Arial Unicode MS" w:hAnsi="Arial" w:cs="Arial"/>
          <w:color w:val="000000"/>
          <w:sz w:val="22"/>
          <w:szCs w:val="22"/>
        </w:rPr>
        <w:t xml:space="preserve"> per share. The interim dividend was paid on</w:t>
      </w:r>
      <w:r w:rsidR="008B4F39">
        <w:rPr>
          <w:rFonts w:ascii="Arial" w:eastAsia="Arial Unicode MS" w:hAnsi="Arial" w:cs="Arial"/>
          <w:color w:val="000000"/>
          <w:sz w:val="22"/>
          <w:szCs w:val="22"/>
        </w:rPr>
        <w:t xml:space="preserve"> </w:t>
      </w:r>
      <w:r w:rsidR="00A11305" w:rsidRPr="00A11305">
        <w:rPr>
          <w:rFonts w:ascii="Arial" w:eastAsia="Arial Unicode MS" w:hAnsi="Arial" w:cs="Arial"/>
          <w:color w:val="000000"/>
          <w:sz w:val="22"/>
          <w:szCs w:val="22"/>
        </w:rPr>
        <w:t>2</w:t>
      </w:r>
      <w:r w:rsidR="00D04B84">
        <w:rPr>
          <w:rFonts w:ascii="Arial" w:eastAsia="Arial Unicode MS" w:hAnsi="Arial" w:cs="Arial"/>
          <w:color w:val="000000"/>
          <w:sz w:val="22"/>
          <w:szCs w:val="22"/>
        </w:rPr>
        <w:t>5</w:t>
      </w:r>
      <w:r w:rsidR="00A11305" w:rsidRPr="00A11305">
        <w:rPr>
          <w:rFonts w:ascii="Arial" w:eastAsia="Arial Unicode MS" w:hAnsi="Arial" w:cs="Arial"/>
          <w:color w:val="000000"/>
          <w:sz w:val="22"/>
          <w:szCs w:val="22"/>
        </w:rPr>
        <w:t xml:space="preserve"> September 201</w:t>
      </w:r>
      <w:r w:rsidR="00D04B84">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As a result, total dividend per share for the year 201</w:t>
      </w:r>
      <w:r w:rsidR="00D04B84">
        <w:rPr>
          <w:rFonts w:ascii="Arial" w:eastAsia="Arial Unicode MS" w:hAnsi="Arial" w:cs="Arial"/>
          <w:color w:val="000000"/>
          <w:sz w:val="22"/>
          <w:szCs w:val="22"/>
        </w:rPr>
        <w:t>9</w:t>
      </w:r>
      <w:r w:rsidR="00A11305" w:rsidRPr="00A11305">
        <w:rPr>
          <w:rFonts w:ascii="Arial" w:eastAsia="Arial Unicode MS" w:hAnsi="Arial" w:cs="Arial"/>
          <w:color w:val="000000"/>
          <w:sz w:val="22"/>
          <w:szCs w:val="22"/>
        </w:rPr>
        <w:t xml:space="preserve"> is Baht </w:t>
      </w:r>
      <w:r w:rsidR="003809D0">
        <w:rPr>
          <w:rFonts w:ascii="Arial" w:eastAsia="Arial Unicode MS" w:hAnsi="Arial" w:cs="Arial"/>
          <w:color w:val="000000"/>
          <w:sz w:val="22"/>
          <w:szCs w:val="22"/>
        </w:rPr>
        <w:t>0.38</w:t>
      </w:r>
      <w:r w:rsidR="00A11305" w:rsidRPr="00A11305">
        <w:rPr>
          <w:rFonts w:ascii="Arial" w:eastAsia="Arial Unicode MS" w:hAnsi="Arial" w:cs="Arial"/>
          <w:color w:val="000000"/>
          <w:sz w:val="22"/>
          <w:szCs w:val="22"/>
        </w:rPr>
        <w:t xml:space="preserve"> per share.</w:t>
      </w:r>
    </w:p>
    <w:p w:rsidR="002F61DD" w:rsidRPr="003F36F7" w:rsidRDefault="00B141E9" w:rsidP="003F36F7">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b/>
          <w:bCs/>
          <w:sz w:val="22"/>
          <w:szCs w:val="22"/>
        </w:rPr>
        <w:t>3</w:t>
      </w:r>
      <w:r w:rsidR="00F33212">
        <w:rPr>
          <w:rFonts w:ascii="Arial" w:eastAsia="Arial Unicode MS" w:hAnsi="Arial" w:cs="Arial"/>
          <w:b/>
          <w:bCs/>
          <w:sz w:val="22"/>
          <w:szCs w:val="22"/>
        </w:rPr>
        <w:t>6</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rsidR="002F61DD" w:rsidRPr="00C4391B" w:rsidRDefault="002F61DD" w:rsidP="00C4391B">
      <w:pPr>
        <w:tabs>
          <w:tab w:val="left" w:pos="720"/>
          <w:tab w:val="left" w:pos="1440"/>
          <w:tab w:val="left" w:pos="2160"/>
        </w:tabs>
        <w:spacing w:before="120" w:after="120" w:line="380" w:lineRule="exact"/>
        <w:ind w:left="540" w:hanging="540"/>
        <w:jc w:val="both"/>
        <w:rPr>
          <w:rFonts w:ascii="Arial" w:eastAsia="Arial Unicode MS" w:hAnsi="Arial" w:cstheme="minorBidi"/>
          <w:sz w:val="22"/>
          <w:szCs w:val="22"/>
        </w:rPr>
      </w:pPr>
      <w:r w:rsidRPr="003F36F7">
        <w:rPr>
          <w:rFonts w:ascii="Arial" w:eastAsia="Arial Unicode MS" w:hAnsi="Arial" w:cs="Arial"/>
          <w:sz w:val="22"/>
          <w:szCs w:val="22"/>
        </w:rPr>
        <w:tab/>
        <w:t xml:space="preserve">These financial statements were </w:t>
      </w:r>
      <w:proofErr w:type="spellStart"/>
      <w:r w:rsidRPr="003F36F7">
        <w:rPr>
          <w:rFonts w:ascii="Arial" w:eastAsia="Arial Unicode MS" w:hAnsi="Arial" w:cs="Arial"/>
          <w:sz w:val="22"/>
          <w:szCs w:val="22"/>
        </w:rPr>
        <w:t>authorised</w:t>
      </w:r>
      <w:proofErr w:type="spellEnd"/>
      <w:r w:rsidRPr="003F36F7">
        <w:rPr>
          <w:rFonts w:ascii="Arial" w:eastAsia="Arial Unicode MS" w:hAnsi="Arial" w:cs="Arial"/>
          <w:sz w:val="22"/>
          <w:szCs w:val="22"/>
        </w:rPr>
        <w:t xml:space="preserve"> for issue by the Company’s Board of Directors on </w:t>
      </w:r>
      <w:r w:rsidR="00230908">
        <w:rPr>
          <w:rFonts w:ascii="Arial" w:eastAsia="Arial Unicode MS" w:hAnsi="Arial" w:cstheme="minorBidi"/>
          <w:color w:val="000000"/>
          <w:sz w:val="22"/>
          <w:szCs w:val="22"/>
        </w:rPr>
        <w:t>25</w:t>
      </w:r>
      <w:r w:rsidR="00D04B84" w:rsidRPr="00A11305">
        <w:rPr>
          <w:rFonts w:ascii="Arial" w:eastAsia="Arial Unicode MS" w:hAnsi="Arial" w:cs="Arial"/>
          <w:color w:val="000000"/>
          <w:sz w:val="22"/>
          <w:szCs w:val="22"/>
        </w:rPr>
        <w:t xml:space="preserve"> February </w:t>
      </w:r>
      <w:r w:rsidR="00022950">
        <w:rPr>
          <w:rFonts w:ascii="Arial" w:eastAsia="Arial Unicode MS" w:hAnsi="Arial" w:cs="Arial"/>
          <w:sz w:val="22"/>
          <w:szCs w:val="22"/>
        </w:rPr>
        <w:t>2020</w:t>
      </w:r>
      <w:r w:rsidRPr="003F36F7">
        <w:rPr>
          <w:rFonts w:ascii="Arial" w:eastAsia="Arial Unicode MS" w:hAnsi="Arial" w:cs="Arial"/>
          <w:sz w:val="22"/>
          <w:szCs w:val="22"/>
        </w:rPr>
        <w:t>.</w:t>
      </w:r>
    </w:p>
    <w:sectPr w:rsidR="002F61DD" w:rsidRPr="00C4391B" w:rsidSect="00973B85">
      <w:footerReference w:type="even" r:id="rId9"/>
      <w:footerReference w:type="default" r:id="rId10"/>
      <w:pgSz w:w="11909" w:h="16834" w:code="9"/>
      <w:pgMar w:top="1296" w:right="1296" w:bottom="108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88E" w:rsidRDefault="003F588E" w:rsidP="00F231F1">
      <w:r>
        <w:separator/>
      </w:r>
    </w:p>
  </w:endnote>
  <w:endnote w:type="continuationSeparator" w:id="0">
    <w:p w:rsidR="003F588E" w:rsidRDefault="003F588E" w:rsidP="00F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8EA" w:rsidRDefault="006918EA"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18EA" w:rsidRDefault="006918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8EA" w:rsidRPr="007E6EBF" w:rsidRDefault="006918EA"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sidR="00470897">
      <w:rPr>
        <w:rStyle w:val="PageNumber"/>
        <w:rFonts w:ascii="Arial" w:eastAsia="Arial Unicode MS" w:hAnsi="Arial" w:cs="Arial Unicode MS"/>
        <w:noProof/>
        <w:sz w:val="22"/>
        <w:szCs w:val="22"/>
      </w:rPr>
      <w:t>1</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rsidR="006918EA" w:rsidRDefault="006918E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88E" w:rsidRDefault="003F588E" w:rsidP="00F231F1">
      <w:r>
        <w:separator/>
      </w:r>
    </w:p>
  </w:footnote>
  <w:footnote w:type="continuationSeparator" w:id="0">
    <w:p w:rsidR="003F588E" w:rsidRDefault="003F588E" w:rsidP="00F23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ABC498C"/>
    <w:lvl w:ilvl="0">
      <w:numFmt w:val="bullet"/>
      <w:lvlText w:val="*"/>
      <w:lvlJc w:val="left"/>
    </w:lvl>
  </w:abstractNum>
  <w:abstractNum w:abstractNumId="1">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5">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7">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2">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5"/>
  </w:num>
  <w:num w:numId="2">
    <w:abstractNumId w:val="4"/>
  </w:num>
  <w:num w:numId="3">
    <w:abstractNumId w:val="1"/>
  </w:num>
  <w:num w:numId="4">
    <w:abstractNumId w:val="15"/>
  </w:num>
  <w:num w:numId="5">
    <w:abstractNumId w:val="27"/>
  </w:num>
  <w:num w:numId="6">
    <w:abstractNumId w:val="21"/>
  </w:num>
  <w:num w:numId="7">
    <w:abstractNumId w:val="28"/>
  </w:num>
  <w:num w:numId="8">
    <w:abstractNumId w:val="24"/>
  </w:num>
  <w:num w:numId="9">
    <w:abstractNumId w:val="6"/>
  </w:num>
  <w:num w:numId="10">
    <w:abstractNumId w:val="29"/>
  </w:num>
  <w:num w:numId="11">
    <w:abstractNumId w:val="14"/>
  </w:num>
  <w:num w:numId="12">
    <w:abstractNumId w:val="3"/>
  </w:num>
  <w:num w:numId="13">
    <w:abstractNumId w:val="2"/>
  </w:num>
  <w:num w:numId="14">
    <w:abstractNumId w:val="19"/>
  </w:num>
  <w:num w:numId="15">
    <w:abstractNumId w:val="10"/>
  </w:num>
  <w:num w:numId="16">
    <w:abstractNumId w:val="13"/>
  </w:num>
  <w:num w:numId="17">
    <w:abstractNumId w:val="11"/>
  </w:num>
  <w:num w:numId="18">
    <w:abstractNumId w:val="7"/>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2"/>
  </w:num>
  <w:num w:numId="21">
    <w:abstractNumId w:val="5"/>
  </w:num>
  <w:num w:numId="22">
    <w:abstractNumId w:val="26"/>
  </w:num>
  <w:num w:numId="23">
    <w:abstractNumId w:val="16"/>
  </w:num>
  <w:num w:numId="24">
    <w:abstractNumId w:val="22"/>
  </w:num>
  <w:num w:numId="25">
    <w:abstractNumId w:val="18"/>
  </w:num>
  <w:num w:numId="26">
    <w:abstractNumId w:val="17"/>
  </w:num>
  <w:num w:numId="27">
    <w:abstractNumId w:val="9"/>
  </w:num>
  <w:num w:numId="28">
    <w:abstractNumId w:val="20"/>
  </w:num>
  <w:num w:numId="29">
    <w:abstractNumId w:val="8"/>
  </w:num>
  <w:num w:numId="30">
    <w:abstractNumId w:val="2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1DD"/>
    <w:rsid w:val="00004570"/>
    <w:rsid w:val="00005D57"/>
    <w:rsid w:val="000159D0"/>
    <w:rsid w:val="00016621"/>
    <w:rsid w:val="000208D5"/>
    <w:rsid w:val="00022950"/>
    <w:rsid w:val="00032D31"/>
    <w:rsid w:val="00034445"/>
    <w:rsid w:val="000365F3"/>
    <w:rsid w:val="00037C5F"/>
    <w:rsid w:val="000406F2"/>
    <w:rsid w:val="00042E92"/>
    <w:rsid w:val="00050331"/>
    <w:rsid w:val="00051202"/>
    <w:rsid w:val="00053AC2"/>
    <w:rsid w:val="0006675B"/>
    <w:rsid w:val="00067212"/>
    <w:rsid w:val="00067E7B"/>
    <w:rsid w:val="000823AB"/>
    <w:rsid w:val="000874F2"/>
    <w:rsid w:val="0008780C"/>
    <w:rsid w:val="000959B0"/>
    <w:rsid w:val="000B1EC6"/>
    <w:rsid w:val="000B21A6"/>
    <w:rsid w:val="000B439A"/>
    <w:rsid w:val="000B55D6"/>
    <w:rsid w:val="000C3340"/>
    <w:rsid w:val="000C4737"/>
    <w:rsid w:val="000C6207"/>
    <w:rsid w:val="000D0B19"/>
    <w:rsid w:val="000D38C4"/>
    <w:rsid w:val="000D783E"/>
    <w:rsid w:val="000E0104"/>
    <w:rsid w:val="000E1F88"/>
    <w:rsid w:val="000E3ACC"/>
    <w:rsid w:val="000F2617"/>
    <w:rsid w:val="000F3422"/>
    <w:rsid w:val="00100B1D"/>
    <w:rsid w:val="00107693"/>
    <w:rsid w:val="00113FB4"/>
    <w:rsid w:val="00115133"/>
    <w:rsid w:val="00116E42"/>
    <w:rsid w:val="00122645"/>
    <w:rsid w:val="0012553E"/>
    <w:rsid w:val="001370E4"/>
    <w:rsid w:val="00137C3E"/>
    <w:rsid w:val="00140401"/>
    <w:rsid w:val="00140C38"/>
    <w:rsid w:val="001433D8"/>
    <w:rsid w:val="001440B8"/>
    <w:rsid w:val="00145030"/>
    <w:rsid w:val="00146557"/>
    <w:rsid w:val="001509F5"/>
    <w:rsid w:val="00151608"/>
    <w:rsid w:val="00155590"/>
    <w:rsid w:val="00160895"/>
    <w:rsid w:val="00170F30"/>
    <w:rsid w:val="001713B7"/>
    <w:rsid w:val="00185185"/>
    <w:rsid w:val="00185FA8"/>
    <w:rsid w:val="001864B3"/>
    <w:rsid w:val="001873EE"/>
    <w:rsid w:val="0019496A"/>
    <w:rsid w:val="001960D8"/>
    <w:rsid w:val="00197DE8"/>
    <w:rsid w:val="001A2B28"/>
    <w:rsid w:val="001B3A92"/>
    <w:rsid w:val="001B405A"/>
    <w:rsid w:val="001B7519"/>
    <w:rsid w:val="001C1261"/>
    <w:rsid w:val="001C3DEC"/>
    <w:rsid w:val="001D5007"/>
    <w:rsid w:val="001D56CE"/>
    <w:rsid w:val="001F04A7"/>
    <w:rsid w:val="001F3578"/>
    <w:rsid w:val="001F4E81"/>
    <w:rsid w:val="001F54C2"/>
    <w:rsid w:val="001F5655"/>
    <w:rsid w:val="001F692F"/>
    <w:rsid w:val="002005B4"/>
    <w:rsid w:val="00202F5D"/>
    <w:rsid w:val="002032E5"/>
    <w:rsid w:val="00203500"/>
    <w:rsid w:val="002125BE"/>
    <w:rsid w:val="002176DF"/>
    <w:rsid w:val="00217A87"/>
    <w:rsid w:val="00223BE7"/>
    <w:rsid w:val="00224593"/>
    <w:rsid w:val="00224B4D"/>
    <w:rsid w:val="00226983"/>
    <w:rsid w:val="00230908"/>
    <w:rsid w:val="002355BA"/>
    <w:rsid w:val="0024118D"/>
    <w:rsid w:val="002422ED"/>
    <w:rsid w:val="002450A7"/>
    <w:rsid w:val="002474C2"/>
    <w:rsid w:val="00252246"/>
    <w:rsid w:val="00254048"/>
    <w:rsid w:val="00254FF0"/>
    <w:rsid w:val="002566FA"/>
    <w:rsid w:val="00273A30"/>
    <w:rsid w:val="00273C60"/>
    <w:rsid w:val="00274467"/>
    <w:rsid w:val="002750A3"/>
    <w:rsid w:val="0028098A"/>
    <w:rsid w:val="00280B87"/>
    <w:rsid w:val="00282C98"/>
    <w:rsid w:val="00287F5F"/>
    <w:rsid w:val="00290337"/>
    <w:rsid w:val="002909D3"/>
    <w:rsid w:val="00295E26"/>
    <w:rsid w:val="00296E93"/>
    <w:rsid w:val="002A449D"/>
    <w:rsid w:val="002A692F"/>
    <w:rsid w:val="002C01D9"/>
    <w:rsid w:val="002C02BC"/>
    <w:rsid w:val="002C67DB"/>
    <w:rsid w:val="002C6BB6"/>
    <w:rsid w:val="002D751B"/>
    <w:rsid w:val="002E01E1"/>
    <w:rsid w:val="002E0309"/>
    <w:rsid w:val="002E13E4"/>
    <w:rsid w:val="002E3EBF"/>
    <w:rsid w:val="002F0003"/>
    <w:rsid w:val="002F315E"/>
    <w:rsid w:val="002F5EF7"/>
    <w:rsid w:val="002F61DD"/>
    <w:rsid w:val="002F6EA4"/>
    <w:rsid w:val="0030514D"/>
    <w:rsid w:val="00307C79"/>
    <w:rsid w:val="003120AD"/>
    <w:rsid w:val="00314CFA"/>
    <w:rsid w:val="003171D7"/>
    <w:rsid w:val="00320AF6"/>
    <w:rsid w:val="00331AA1"/>
    <w:rsid w:val="00332874"/>
    <w:rsid w:val="00336E19"/>
    <w:rsid w:val="00341033"/>
    <w:rsid w:val="003452BA"/>
    <w:rsid w:val="00350E74"/>
    <w:rsid w:val="00351A94"/>
    <w:rsid w:val="00352178"/>
    <w:rsid w:val="0035235F"/>
    <w:rsid w:val="00353BB2"/>
    <w:rsid w:val="00354D6A"/>
    <w:rsid w:val="003559D1"/>
    <w:rsid w:val="00356B8A"/>
    <w:rsid w:val="00357DC8"/>
    <w:rsid w:val="0036020C"/>
    <w:rsid w:val="003622D6"/>
    <w:rsid w:val="003638D7"/>
    <w:rsid w:val="0036557C"/>
    <w:rsid w:val="003769C2"/>
    <w:rsid w:val="00376EDB"/>
    <w:rsid w:val="003809D0"/>
    <w:rsid w:val="00382031"/>
    <w:rsid w:val="0038462A"/>
    <w:rsid w:val="003870ED"/>
    <w:rsid w:val="00387B4F"/>
    <w:rsid w:val="003A69A6"/>
    <w:rsid w:val="003B7943"/>
    <w:rsid w:val="003C0CAB"/>
    <w:rsid w:val="003D09C3"/>
    <w:rsid w:val="003E056B"/>
    <w:rsid w:val="003E153A"/>
    <w:rsid w:val="003E174B"/>
    <w:rsid w:val="003E1CAF"/>
    <w:rsid w:val="003E1F30"/>
    <w:rsid w:val="003F36F7"/>
    <w:rsid w:val="003F42B9"/>
    <w:rsid w:val="003F588E"/>
    <w:rsid w:val="00405D89"/>
    <w:rsid w:val="00407692"/>
    <w:rsid w:val="004176F7"/>
    <w:rsid w:val="00420230"/>
    <w:rsid w:val="004212F7"/>
    <w:rsid w:val="004236EF"/>
    <w:rsid w:val="00424AC5"/>
    <w:rsid w:val="00425809"/>
    <w:rsid w:val="00426F9F"/>
    <w:rsid w:val="00430799"/>
    <w:rsid w:val="00434F96"/>
    <w:rsid w:val="00435D49"/>
    <w:rsid w:val="004413A0"/>
    <w:rsid w:val="00442A94"/>
    <w:rsid w:val="00447DFC"/>
    <w:rsid w:val="00452023"/>
    <w:rsid w:val="00460307"/>
    <w:rsid w:val="00463DC0"/>
    <w:rsid w:val="00464D63"/>
    <w:rsid w:val="0047045C"/>
    <w:rsid w:val="00470897"/>
    <w:rsid w:val="00470BCC"/>
    <w:rsid w:val="0047471D"/>
    <w:rsid w:val="00476E3D"/>
    <w:rsid w:val="0048046D"/>
    <w:rsid w:val="0048122D"/>
    <w:rsid w:val="00481B94"/>
    <w:rsid w:val="00483FAB"/>
    <w:rsid w:val="00485A64"/>
    <w:rsid w:val="00487558"/>
    <w:rsid w:val="00490D61"/>
    <w:rsid w:val="00492A61"/>
    <w:rsid w:val="00493936"/>
    <w:rsid w:val="004939AC"/>
    <w:rsid w:val="00495BAA"/>
    <w:rsid w:val="00496A26"/>
    <w:rsid w:val="004B1426"/>
    <w:rsid w:val="004B4480"/>
    <w:rsid w:val="004B4F88"/>
    <w:rsid w:val="004C0F30"/>
    <w:rsid w:val="004C1081"/>
    <w:rsid w:val="004C461C"/>
    <w:rsid w:val="004C4822"/>
    <w:rsid w:val="004C61D0"/>
    <w:rsid w:val="004C6EF1"/>
    <w:rsid w:val="004E6E8F"/>
    <w:rsid w:val="004F220F"/>
    <w:rsid w:val="004F65E8"/>
    <w:rsid w:val="004F6ADD"/>
    <w:rsid w:val="00501832"/>
    <w:rsid w:val="005111CA"/>
    <w:rsid w:val="00513EE5"/>
    <w:rsid w:val="00520324"/>
    <w:rsid w:val="00526A96"/>
    <w:rsid w:val="00526E51"/>
    <w:rsid w:val="00527498"/>
    <w:rsid w:val="00530F63"/>
    <w:rsid w:val="0053407A"/>
    <w:rsid w:val="00542924"/>
    <w:rsid w:val="0055761A"/>
    <w:rsid w:val="005609CB"/>
    <w:rsid w:val="005632A4"/>
    <w:rsid w:val="00565207"/>
    <w:rsid w:val="00570EE9"/>
    <w:rsid w:val="00573C43"/>
    <w:rsid w:val="00575980"/>
    <w:rsid w:val="00580E4E"/>
    <w:rsid w:val="005826D2"/>
    <w:rsid w:val="00584E71"/>
    <w:rsid w:val="005855C5"/>
    <w:rsid w:val="00585F1E"/>
    <w:rsid w:val="005923DF"/>
    <w:rsid w:val="00593E30"/>
    <w:rsid w:val="005949A3"/>
    <w:rsid w:val="00594E3C"/>
    <w:rsid w:val="005A553F"/>
    <w:rsid w:val="005A60DC"/>
    <w:rsid w:val="005B01A6"/>
    <w:rsid w:val="005B395E"/>
    <w:rsid w:val="005B77FA"/>
    <w:rsid w:val="005B7ADD"/>
    <w:rsid w:val="005C0BFB"/>
    <w:rsid w:val="005C2A50"/>
    <w:rsid w:val="005C4533"/>
    <w:rsid w:val="005C6A14"/>
    <w:rsid w:val="005C707A"/>
    <w:rsid w:val="005D00BB"/>
    <w:rsid w:val="005D40B8"/>
    <w:rsid w:val="005D6970"/>
    <w:rsid w:val="005E0C6A"/>
    <w:rsid w:val="005E3307"/>
    <w:rsid w:val="005E678C"/>
    <w:rsid w:val="005E6C24"/>
    <w:rsid w:val="00601261"/>
    <w:rsid w:val="006131D7"/>
    <w:rsid w:val="006140CF"/>
    <w:rsid w:val="0061492D"/>
    <w:rsid w:val="00620160"/>
    <w:rsid w:val="00630E86"/>
    <w:rsid w:val="006334B9"/>
    <w:rsid w:val="00634180"/>
    <w:rsid w:val="006349EA"/>
    <w:rsid w:val="00634B06"/>
    <w:rsid w:val="00636620"/>
    <w:rsid w:val="006426AF"/>
    <w:rsid w:val="0064786B"/>
    <w:rsid w:val="00661FD6"/>
    <w:rsid w:val="0066224E"/>
    <w:rsid w:val="006700D1"/>
    <w:rsid w:val="00670EDB"/>
    <w:rsid w:val="006718B1"/>
    <w:rsid w:val="006729C2"/>
    <w:rsid w:val="00673756"/>
    <w:rsid w:val="006751CD"/>
    <w:rsid w:val="00676F56"/>
    <w:rsid w:val="00680DDC"/>
    <w:rsid w:val="006877E9"/>
    <w:rsid w:val="006918EA"/>
    <w:rsid w:val="00691A50"/>
    <w:rsid w:val="00692167"/>
    <w:rsid w:val="006926CC"/>
    <w:rsid w:val="00692A9B"/>
    <w:rsid w:val="0069462A"/>
    <w:rsid w:val="00696A4C"/>
    <w:rsid w:val="006A2AF6"/>
    <w:rsid w:val="006A7A75"/>
    <w:rsid w:val="006B0B8D"/>
    <w:rsid w:val="006B1840"/>
    <w:rsid w:val="006B26EE"/>
    <w:rsid w:val="006B28AB"/>
    <w:rsid w:val="006B4772"/>
    <w:rsid w:val="006B6881"/>
    <w:rsid w:val="006C06A1"/>
    <w:rsid w:val="006C624D"/>
    <w:rsid w:val="006D0F8A"/>
    <w:rsid w:val="006D3C87"/>
    <w:rsid w:val="006D4838"/>
    <w:rsid w:val="006E004D"/>
    <w:rsid w:val="006F16C5"/>
    <w:rsid w:val="006F250D"/>
    <w:rsid w:val="006F460D"/>
    <w:rsid w:val="006F73DA"/>
    <w:rsid w:val="0070373A"/>
    <w:rsid w:val="00705A45"/>
    <w:rsid w:val="0071128A"/>
    <w:rsid w:val="00717989"/>
    <w:rsid w:val="00717A21"/>
    <w:rsid w:val="0072351E"/>
    <w:rsid w:val="00724C65"/>
    <w:rsid w:val="00726F8A"/>
    <w:rsid w:val="00734270"/>
    <w:rsid w:val="0073674B"/>
    <w:rsid w:val="0074579C"/>
    <w:rsid w:val="00747357"/>
    <w:rsid w:val="00751813"/>
    <w:rsid w:val="0075223E"/>
    <w:rsid w:val="0075329D"/>
    <w:rsid w:val="00756955"/>
    <w:rsid w:val="0076043A"/>
    <w:rsid w:val="0076089D"/>
    <w:rsid w:val="00764BDD"/>
    <w:rsid w:val="0077318B"/>
    <w:rsid w:val="00775AAF"/>
    <w:rsid w:val="00777454"/>
    <w:rsid w:val="00783F99"/>
    <w:rsid w:val="007935A4"/>
    <w:rsid w:val="007A155D"/>
    <w:rsid w:val="007A41A3"/>
    <w:rsid w:val="007C31F0"/>
    <w:rsid w:val="007C45D3"/>
    <w:rsid w:val="007C62C8"/>
    <w:rsid w:val="007D0B2A"/>
    <w:rsid w:val="007D105E"/>
    <w:rsid w:val="007D12D0"/>
    <w:rsid w:val="007D377C"/>
    <w:rsid w:val="007E0715"/>
    <w:rsid w:val="007E1B67"/>
    <w:rsid w:val="007E1B80"/>
    <w:rsid w:val="007E47ED"/>
    <w:rsid w:val="007E5F40"/>
    <w:rsid w:val="007E797C"/>
    <w:rsid w:val="007E7D56"/>
    <w:rsid w:val="00802A4D"/>
    <w:rsid w:val="0080355A"/>
    <w:rsid w:val="00811591"/>
    <w:rsid w:val="00812E43"/>
    <w:rsid w:val="00816123"/>
    <w:rsid w:val="00816BB1"/>
    <w:rsid w:val="0081745E"/>
    <w:rsid w:val="00822665"/>
    <w:rsid w:val="00822A71"/>
    <w:rsid w:val="00823347"/>
    <w:rsid w:val="00825208"/>
    <w:rsid w:val="00841745"/>
    <w:rsid w:val="0084362B"/>
    <w:rsid w:val="0084639F"/>
    <w:rsid w:val="008474F1"/>
    <w:rsid w:val="00853623"/>
    <w:rsid w:val="008565AC"/>
    <w:rsid w:val="008576AD"/>
    <w:rsid w:val="00857976"/>
    <w:rsid w:val="0086072F"/>
    <w:rsid w:val="00863029"/>
    <w:rsid w:val="008632BF"/>
    <w:rsid w:val="00866840"/>
    <w:rsid w:val="00874480"/>
    <w:rsid w:val="00874B29"/>
    <w:rsid w:val="00880FD1"/>
    <w:rsid w:val="00891A1A"/>
    <w:rsid w:val="00894CD8"/>
    <w:rsid w:val="00894CE4"/>
    <w:rsid w:val="008A23E3"/>
    <w:rsid w:val="008A2ED8"/>
    <w:rsid w:val="008A315A"/>
    <w:rsid w:val="008A63FC"/>
    <w:rsid w:val="008A667C"/>
    <w:rsid w:val="008B1522"/>
    <w:rsid w:val="008B3D0F"/>
    <w:rsid w:val="008B44F8"/>
    <w:rsid w:val="008B4E80"/>
    <w:rsid w:val="008B4F39"/>
    <w:rsid w:val="008B5122"/>
    <w:rsid w:val="008B7CC0"/>
    <w:rsid w:val="008C51BF"/>
    <w:rsid w:val="008C5304"/>
    <w:rsid w:val="008D6C39"/>
    <w:rsid w:val="008E3810"/>
    <w:rsid w:val="008F27E0"/>
    <w:rsid w:val="008F337A"/>
    <w:rsid w:val="00903BA0"/>
    <w:rsid w:val="009070A2"/>
    <w:rsid w:val="00907DAF"/>
    <w:rsid w:val="0091099F"/>
    <w:rsid w:val="0091293B"/>
    <w:rsid w:val="0091320F"/>
    <w:rsid w:val="00914DF1"/>
    <w:rsid w:val="00917483"/>
    <w:rsid w:val="00920CCC"/>
    <w:rsid w:val="00920E1D"/>
    <w:rsid w:val="00922E08"/>
    <w:rsid w:val="00924ED5"/>
    <w:rsid w:val="00931930"/>
    <w:rsid w:val="00932479"/>
    <w:rsid w:val="00935A78"/>
    <w:rsid w:val="00937C41"/>
    <w:rsid w:val="0094083E"/>
    <w:rsid w:val="00940CEF"/>
    <w:rsid w:val="00941FAD"/>
    <w:rsid w:val="00946954"/>
    <w:rsid w:val="00956E68"/>
    <w:rsid w:val="00960019"/>
    <w:rsid w:val="00961A39"/>
    <w:rsid w:val="00963574"/>
    <w:rsid w:val="009664A8"/>
    <w:rsid w:val="00967902"/>
    <w:rsid w:val="00972318"/>
    <w:rsid w:val="009730D4"/>
    <w:rsid w:val="00973B85"/>
    <w:rsid w:val="00974896"/>
    <w:rsid w:val="00974CE9"/>
    <w:rsid w:val="00974D93"/>
    <w:rsid w:val="00975E9E"/>
    <w:rsid w:val="00977B92"/>
    <w:rsid w:val="0098391B"/>
    <w:rsid w:val="009867A5"/>
    <w:rsid w:val="009922F2"/>
    <w:rsid w:val="00992CB2"/>
    <w:rsid w:val="00993F90"/>
    <w:rsid w:val="009967CE"/>
    <w:rsid w:val="009A042C"/>
    <w:rsid w:val="009A2139"/>
    <w:rsid w:val="009A441C"/>
    <w:rsid w:val="009A629C"/>
    <w:rsid w:val="009B12C7"/>
    <w:rsid w:val="009B1D62"/>
    <w:rsid w:val="009B4FE3"/>
    <w:rsid w:val="009B58BB"/>
    <w:rsid w:val="009B71DA"/>
    <w:rsid w:val="009C0ABC"/>
    <w:rsid w:val="009C620E"/>
    <w:rsid w:val="009D15F6"/>
    <w:rsid w:val="009E7D94"/>
    <w:rsid w:val="009F22D9"/>
    <w:rsid w:val="009F3B29"/>
    <w:rsid w:val="009F41E5"/>
    <w:rsid w:val="009F51E1"/>
    <w:rsid w:val="009F7513"/>
    <w:rsid w:val="00A036A7"/>
    <w:rsid w:val="00A046E3"/>
    <w:rsid w:val="00A0719E"/>
    <w:rsid w:val="00A11305"/>
    <w:rsid w:val="00A1139D"/>
    <w:rsid w:val="00A12FA3"/>
    <w:rsid w:val="00A16730"/>
    <w:rsid w:val="00A20195"/>
    <w:rsid w:val="00A21EB4"/>
    <w:rsid w:val="00A24510"/>
    <w:rsid w:val="00A24E33"/>
    <w:rsid w:val="00A46D6E"/>
    <w:rsid w:val="00A47BD2"/>
    <w:rsid w:val="00A50450"/>
    <w:rsid w:val="00A52C5C"/>
    <w:rsid w:val="00A53B52"/>
    <w:rsid w:val="00A55CB9"/>
    <w:rsid w:val="00A55F65"/>
    <w:rsid w:val="00A5656B"/>
    <w:rsid w:val="00A60A8F"/>
    <w:rsid w:val="00A67324"/>
    <w:rsid w:val="00A829FF"/>
    <w:rsid w:val="00A8331D"/>
    <w:rsid w:val="00A836DC"/>
    <w:rsid w:val="00A9718B"/>
    <w:rsid w:val="00AA3EB0"/>
    <w:rsid w:val="00AA6093"/>
    <w:rsid w:val="00AA6299"/>
    <w:rsid w:val="00AB0172"/>
    <w:rsid w:val="00AB0463"/>
    <w:rsid w:val="00AB287F"/>
    <w:rsid w:val="00AB5AAB"/>
    <w:rsid w:val="00AB6127"/>
    <w:rsid w:val="00AB6364"/>
    <w:rsid w:val="00AC2063"/>
    <w:rsid w:val="00AC5AA1"/>
    <w:rsid w:val="00AD0ED4"/>
    <w:rsid w:val="00AD1EFA"/>
    <w:rsid w:val="00AD6343"/>
    <w:rsid w:val="00AE03B8"/>
    <w:rsid w:val="00AE20F7"/>
    <w:rsid w:val="00AE306D"/>
    <w:rsid w:val="00AE72F5"/>
    <w:rsid w:val="00AF214F"/>
    <w:rsid w:val="00AF2B7D"/>
    <w:rsid w:val="00AF648C"/>
    <w:rsid w:val="00B052E3"/>
    <w:rsid w:val="00B06A34"/>
    <w:rsid w:val="00B13EE4"/>
    <w:rsid w:val="00B141E9"/>
    <w:rsid w:val="00B15545"/>
    <w:rsid w:val="00B16BB9"/>
    <w:rsid w:val="00B32107"/>
    <w:rsid w:val="00B4215B"/>
    <w:rsid w:val="00B43156"/>
    <w:rsid w:val="00B4413A"/>
    <w:rsid w:val="00B44AFA"/>
    <w:rsid w:val="00B44BA5"/>
    <w:rsid w:val="00B468C2"/>
    <w:rsid w:val="00B5018E"/>
    <w:rsid w:val="00B51EAA"/>
    <w:rsid w:val="00B530EB"/>
    <w:rsid w:val="00B549BC"/>
    <w:rsid w:val="00B577A7"/>
    <w:rsid w:val="00B61440"/>
    <w:rsid w:val="00B62F6B"/>
    <w:rsid w:val="00B6663B"/>
    <w:rsid w:val="00B67D4D"/>
    <w:rsid w:val="00B700C8"/>
    <w:rsid w:val="00B700E5"/>
    <w:rsid w:val="00B73ABB"/>
    <w:rsid w:val="00B73DCE"/>
    <w:rsid w:val="00B82DAC"/>
    <w:rsid w:val="00B86525"/>
    <w:rsid w:val="00B92BB9"/>
    <w:rsid w:val="00B947F3"/>
    <w:rsid w:val="00B964EF"/>
    <w:rsid w:val="00B97B81"/>
    <w:rsid w:val="00BA3F9D"/>
    <w:rsid w:val="00BA5FE0"/>
    <w:rsid w:val="00BA6928"/>
    <w:rsid w:val="00BB1565"/>
    <w:rsid w:val="00BB3403"/>
    <w:rsid w:val="00BB36F0"/>
    <w:rsid w:val="00BB532F"/>
    <w:rsid w:val="00BC1CBA"/>
    <w:rsid w:val="00BC2664"/>
    <w:rsid w:val="00BC52D0"/>
    <w:rsid w:val="00BD214B"/>
    <w:rsid w:val="00BD77CB"/>
    <w:rsid w:val="00BE0311"/>
    <w:rsid w:val="00BE210F"/>
    <w:rsid w:val="00BE796A"/>
    <w:rsid w:val="00BF0E20"/>
    <w:rsid w:val="00BF0EDB"/>
    <w:rsid w:val="00BF2BC2"/>
    <w:rsid w:val="00BF4785"/>
    <w:rsid w:val="00C004AB"/>
    <w:rsid w:val="00C064C6"/>
    <w:rsid w:val="00C15C44"/>
    <w:rsid w:val="00C15D23"/>
    <w:rsid w:val="00C25135"/>
    <w:rsid w:val="00C251B2"/>
    <w:rsid w:val="00C27782"/>
    <w:rsid w:val="00C3499F"/>
    <w:rsid w:val="00C37550"/>
    <w:rsid w:val="00C37F05"/>
    <w:rsid w:val="00C40BAE"/>
    <w:rsid w:val="00C4391B"/>
    <w:rsid w:val="00C46625"/>
    <w:rsid w:val="00C57F77"/>
    <w:rsid w:val="00C61AFC"/>
    <w:rsid w:val="00C63FDA"/>
    <w:rsid w:val="00C70FC5"/>
    <w:rsid w:val="00C717A8"/>
    <w:rsid w:val="00C768AB"/>
    <w:rsid w:val="00C94598"/>
    <w:rsid w:val="00C96864"/>
    <w:rsid w:val="00C97045"/>
    <w:rsid w:val="00CA129E"/>
    <w:rsid w:val="00CA2E52"/>
    <w:rsid w:val="00CA38EF"/>
    <w:rsid w:val="00CA3CC8"/>
    <w:rsid w:val="00CB0900"/>
    <w:rsid w:val="00CB1099"/>
    <w:rsid w:val="00CC1C6E"/>
    <w:rsid w:val="00CC247E"/>
    <w:rsid w:val="00CC2B21"/>
    <w:rsid w:val="00CC6B14"/>
    <w:rsid w:val="00CC6FCB"/>
    <w:rsid w:val="00CC7C3A"/>
    <w:rsid w:val="00CD26DE"/>
    <w:rsid w:val="00CD3B7F"/>
    <w:rsid w:val="00CE0E35"/>
    <w:rsid w:val="00CF5F9F"/>
    <w:rsid w:val="00CF6970"/>
    <w:rsid w:val="00D01A48"/>
    <w:rsid w:val="00D02111"/>
    <w:rsid w:val="00D03044"/>
    <w:rsid w:val="00D04B84"/>
    <w:rsid w:val="00D14AB9"/>
    <w:rsid w:val="00D17730"/>
    <w:rsid w:val="00D17FB8"/>
    <w:rsid w:val="00D24BF0"/>
    <w:rsid w:val="00D2701A"/>
    <w:rsid w:val="00D27791"/>
    <w:rsid w:val="00D301B2"/>
    <w:rsid w:val="00D37D0E"/>
    <w:rsid w:val="00D42711"/>
    <w:rsid w:val="00D4487C"/>
    <w:rsid w:val="00D51249"/>
    <w:rsid w:val="00D551CD"/>
    <w:rsid w:val="00D57ADB"/>
    <w:rsid w:val="00D62DF9"/>
    <w:rsid w:val="00D63CB1"/>
    <w:rsid w:val="00D71856"/>
    <w:rsid w:val="00D72750"/>
    <w:rsid w:val="00D75364"/>
    <w:rsid w:val="00D77C28"/>
    <w:rsid w:val="00D80B0E"/>
    <w:rsid w:val="00D81F8B"/>
    <w:rsid w:val="00D90697"/>
    <w:rsid w:val="00D9490F"/>
    <w:rsid w:val="00D9494D"/>
    <w:rsid w:val="00DB3C8E"/>
    <w:rsid w:val="00DB520D"/>
    <w:rsid w:val="00DB62E6"/>
    <w:rsid w:val="00DB7C88"/>
    <w:rsid w:val="00DC0ACC"/>
    <w:rsid w:val="00DC272F"/>
    <w:rsid w:val="00DC350F"/>
    <w:rsid w:val="00DC45EF"/>
    <w:rsid w:val="00DD0813"/>
    <w:rsid w:val="00DD2169"/>
    <w:rsid w:val="00DD26CB"/>
    <w:rsid w:val="00DD5939"/>
    <w:rsid w:val="00DF3070"/>
    <w:rsid w:val="00DF35F4"/>
    <w:rsid w:val="00DF6CB3"/>
    <w:rsid w:val="00E02CFE"/>
    <w:rsid w:val="00E048C5"/>
    <w:rsid w:val="00E04A28"/>
    <w:rsid w:val="00E11AC2"/>
    <w:rsid w:val="00E1269F"/>
    <w:rsid w:val="00E24DF5"/>
    <w:rsid w:val="00E33516"/>
    <w:rsid w:val="00E34CA8"/>
    <w:rsid w:val="00E34F8D"/>
    <w:rsid w:val="00E51FFB"/>
    <w:rsid w:val="00E60373"/>
    <w:rsid w:val="00E60438"/>
    <w:rsid w:val="00E62C35"/>
    <w:rsid w:val="00E81483"/>
    <w:rsid w:val="00E8421E"/>
    <w:rsid w:val="00E845DD"/>
    <w:rsid w:val="00E86EC1"/>
    <w:rsid w:val="00EA0D86"/>
    <w:rsid w:val="00EA668D"/>
    <w:rsid w:val="00EC0165"/>
    <w:rsid w:val="00EC1EDC"/>
    <w:rsid w:val="00EC35A4"/>
    <w:rsid w:val="00EC4C82"/>
    <w:rsid w:val="00ED6D1C"/>
    <w:rsid w:val="00EF137B"/>
    <w:rsid w:val="00EF655F"/>
    <w:rsid w:val="00EF7484"/>
    <w:rsid w:val="00F0124E"/>
    <w:rsid w:val="00F15F78"/>
    <w:rsid w:val="00F16358"/>
    <w:rsid w:val="00F211BE"/>
    <w:rsid w:val="00F2157F"/>
    <w:rsid w:val="00F22500"/>
    <w:rsid w:val="00F231F1"/>
    <w:rsid w:val="00F26DC2"/>
    <w:rsid w:val="00F31584"/>
    <w:rsid w:val="00F32730"/>
    <w:rsid w:val="00F32BF9"/>
    <w:rsid w:val="00F33212"/>
    <w:rsid w:val="00F4104F"/>
    <w:rsid w:val="00F43963"/>
    <w:rsid w:val="00F44FF5"/>
    <w:rsid w:val="00F4514D"/>
    <w:rsid w:val="00F467DA"/>
    <w:rsid w:val="00F47057"/>
    <w:rsid w:val="00F472CE"/>
    <w:rsid w:val="00F51333"/>
    <w:rsid w:val="00F525B1"/>
    <w:rsid w:val="00F53F00"/>
    <w:rsid w:val="00F5520B"/>
    <w:rsid w:val="00F57817"/>
    <w:rsid w:val="00F60EAA"/>
    <w:rsid w:val="00F6120A"/>
    <w:rsid w:val="00F6194A"/>
    <w:rsid w:val="00F66020"/>
    <w:rsid w:val="00F71263"/>
    <w:rsid w:val="00F7287C"/>
    <w:rsid w:val="00F72EEA"/>
    <w:rsid w:val="00F745F1"/>
    <w:rsid w:val="00F7462F"/>
    <w:rsid w:val="00F75309"/>
    <w:rsid w:val="00F75EBD"/>
    <w:rsid w:val="00F769B4"/>
    <w:rsid w:val="00F828BD"/>
    <w:rsid w:val="00F834E7"/>
    <w:rsid w:val="00F85723"/>
    <w:rsid w:val="00F940D2"/>
    <w:rsid w:val="00FA22B9"/>
    <w:rsid w:val="00FA6514"/>
    <w:rsid w:val="00FB0D4C"/>
    <w:rsid w:val="00FB591B"/>
    <w:rsid w:val="00FC0BF8"/>
    <w:rsid w:val="00FC1447"/>
    <w:rsid w:val="00FC3945"/>
    <w:rsid w:val="00FC3ABE"/>
    <w:rsid w:val="00FC4B86"/>
    <w:rsid w:val="00FC77E2"/>
    <w:rsid w:val="00FE1E7B"/>
    <w:rsid w:val="00FE21CF"/>
    <w:rsid w:val="00FE31A3"/>
    <w:rsid w:val="00FE5DA7"/>
    <w:rsid w:val="00FE7A8B"/>
    <w:rsid w:val="00FF45A4"/>
    <w:rsid w:val="00FF613D"/>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semiHidden/>
    <w:rsid w:val="002F61DD"/>
    <w:rPr>
      <w:rFonts w:cs="CordiaUPC"/>
      <w:sz w:val="20"/>
      <w:szCs w:val="20"/>
    </w:rPr>
  </w:style>
  <w:style w:type="character" w:customStyle="1" w:styleId="CommentTextChar">
    <w:name w:val="Comment Text Char"/>
    <w:basedOn w:val="DefaultParagraphFont"/>
    <w:link w:val="CommentText"/>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semiHidden/>
    <w:rsid w:val="002F61DD"/>
    <w:rPr>
      <w:rFonts w:cs="CordiaUPC"/>
      <w:sz w:val="20"/>
      <w:szCs w:val="20"/>
    </w:rPr>
  </w:style>
  <w:style w:type="character" w:customStyle="1" w:styleId="CommentTextChar">
    <w:name w:val="Comment Text Char"/>
    <w:basedOn w:val="DefaultParagraphFont"/>
    <w:link w:val="CommentText"/>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87EFD-A9A8-4BCB-B7C8-11226EB7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50</Pages>
  <Words>13040</Words>
  <Characters>74331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Suchat Kulyingyong</cp:lastModifiedBy>
  <cp:revision>41</cp:revision>
  <cp:lastPrinted>2020-02-25T04:22:00Z</cp:lastPrinted>
  <dcterms:created xsi:type="dcterms:W3CDTF">2019-12-18T13:13:00Z</dcterms:created>
  <dcterms:modified xsi:type="dcterms:W3CDTF">2020-03-03T11:12:00Z</dcterms:modified>
</cp:coreProperties>
</file>