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7A6" w:rsidRPr="00D048D0" w:rsidRDefault="00AC17A6" w:rsidP="00CF55F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D048D0" w:rsidTr="00851A15">
        <w:trPr>
          <w:trHeight w:val="386"/>
        </w:trPr>
        <w:tc>
          <w:tcPr>
            <w:tcW w:w="9461" w:type="dxa"/>
            <w:shd w:val="clear" w:color="auto" w:fill="FFA543"/>
            <w:vAlign w:val="center"/>
          </w:tcPr>
          <w:p w:rsidR="0097610F" w:rsidRPr="00D048D0" w:rsidRDefault="0097610F" w:rsidP="00FD2FB2">
            <w:pPr>
              <w:tabs>
                <w:tab w:val="left" w:pos="431"/>
              </w:tabs>
              <w:ind w:left="432" w:hanging="432"/>
              <w:jc w:val="both"/>
              <w:rPr>
                <w:rFonts w:ascii="Arial" w:hAnsi="Arial" w:cs="Arial"/>
                <w:color w:val="FFFFFF"/>
                <w:sz w:val="18"/>
                <w:szCs w:val="18"/>
                <w:cs/>
                <w:lang w:val="en-GB"/>
              </w:rPr>
            </w:pPr>
            <w:r w:rsidRPr="00D048D0">
              <w:rPr>
                <w:rFonts w:ascii="Arial" w:hAnsi="Arial" w:cs="Arial"/>
                <w:b/>
                <w:bCs/>
                <w:color w:val="FFFFFF"/>
                <w:sz w:val="18"/>
                <w:szCs w:val="18"/>
              </w:rPr>
              <w:t>1</w:t>
            </w:r>
            <w:r w:rsidRPr="00D048D0">
              <w:rPr>
                <w:rFonts w:ascii="Arial" w:hAnsi="Arial" w:cs="Arial"/>
                <w:b/>
                <w:bCs/>
                <w:color w:val="FFFFFF"/>
                <w:sz w:val="18"/>
                <w:szCs w:val="18"/>
              </w:rPr>
              <w:tab/>
              <w:t>General information</w:t>
            </w:r>
          </w:p>
        </w:tc>
      </w:tr>
    </w:tbl>
    <w:p w:rsidR="00646E09" w:rsidRPr="00D048D0" w:rsidRDefault="00646E09" w:rsidP="00A949C5">
      <w:pPr>
        <w:jc w:val="both"/>
        <w:rPr>
          <w:rFonts w:ascii="Arial" w:hAnsi="Arial" w:cs="Arial"/>
          <w:sz w:val="18"/>
          <w:szCs w:val="18"/>
        </w:rPr>
      </w:pPr>
    </w:p>
    <w:p w:rsidR="003B3C6D" w:rsidRPr="00D048D0" w:rsidRDefault="003B3C6D" w:rsidP="00A949C5">
      <w:pPr>
        <w:jc w:val="both"/>
        <w:rPr>
          <w:rFonts w:ascii="Arial" w:hAnsi="Arial" w:cs="Arial"/>
          <w:sz w:val="18"/>
          <w:szCs w:val="18"/>
          <w:cs/>
        </w:rPr>
      </w:pPr>
      <w:r w:rsidRPr="00D048D0">
        <w:rPr>
          <w:rFonts w:ascii="Arial" w:hAnsi="Arial" w:cs="Arial"/>
          <w:sz w:val="18"/>
          <w:szCs w:val="18"/>
        </w:rPr>
        <w:t xml:space="preserve">Inoue Rubber (Thailand) Public Company Limited (“the Company”) is a public limited company which is listed on </w:t>
      </w:r>
      <w:r w:rsidRPr="00D048D0">
        <w:rPr>
          <w:rFonts w:ascii="Arial" w:hAnsi="Arial" w:cs="Arial"/>
          <w:spacing w:val="-2"/>
          <w:sz w:val="18"/>
          <w:szCs w:val="18"/>
        </w:rPr>
        <w:t>the Stock Exchange of Thailand</w:t>
      </w:r>
      <w:r w:rsidR="00F6600A" w:rsidRPr="00D048D0">
        <w:rPr>
          <w:rFonts w:ascii="Arial" w:hAnsi="Arial" w:cs="Arial"/>
          <w:spacing w:val="-2"/>
          <w:sz w:val="18"/>
          <w:szCs w:val="18"/>
          <w:lang w:val="en-GB"/>
        </w:rPr>
        <w:t>. The Company is</w:t>
      </w:r>
      <w:r w:rsidRPr="00D048D0">
        <w:rPr>
          <w:rFonts w:ascii="Arial" w:hAnsi="Arial" w:cs="Arial"/>
          <w:spacing w:val="-2"/>
          <w:sz w:val="18"/>
          <w:szCs w:val="18"/>
        </w:rPr>
        <w:t xml:space="preserve"> incorporated and domiciled in Thailand. The addresses of the Company’s</w:t>
      </w:r>
      <w:r w:rsidRPr="00D048D0">
        <w:rPr>
          <w:rFonts w:ascii="Arial" w:hAnsi="Arial" w:cs="Arial"/>
          <w:sz w:val="18"/>
          <w:szCs w:val="18"/>
        </w:rPr>
        <w:t xml:space="preserve"> registered offices are as follows:</w:t>
      </w:r>
    </w:p>
    <w:p w:rsidR="003B3C6D" w:rsidRPr="00D048D0" w:rsidRDefault="003B3C6D" w:rsidP="00A949C5">
      <w:pPr>
        <w:jc w:val="both"/>
        <w:rPr>
          <w:rFonts w:ascii="Arial" w:hAnsi="Arial" w:cs="Arial"/>
          <w:sz w:val="18"/>
          <w:szCs w:val="18"/>
        </w:rPr>
      </w:pPr>
    </w:p>
    <w:p w:rsidR="003B3C6D" w:rsidRPr="00D048D0" w:rsidRDefault="003B3C6D" w:rsidP="00A949C5">
      <w:pPr>
        <w:jc w:val="both"/>
        <w:rPr>
          <w:rFonts w:ascii="Arial" w:hAnsi="Arial" w:cs="Arial"/>
          <w:sz w:val="18"/>
          <w:szCs w:val="18"/>
          <w:cs/>
          <w:lang w:val="en-GB"/>
        </w:rPr>
      </w:pPr>
      <w:r w:rsidRPr="00D048D0">
        <w:rPr>
          <w:rFonts w:ascii="Arial" w:hAnsi="Arial" w:cs="Arial"/>
          <w:sz w:val="18"/>
          <w:szCs w:val="18"/>
        </w:rPr>
        <w:t xml:space="preserve">Head office: </w:t>
      </w:r>
      <w:r w:rsidRPr="00D048D0">
        <w:rPr>
          <w:rFonts w:ascii="Arial" w:hAnsi="Arial" w:cs="Arial"/>
          <w:sz w:val="18"/>
          <w:szCs w:val="18"/>
          <w:lang w:val="en-GB"/>
        </w:rPr>
        <w:t xml:space="preserve">No. 258, </w:t>
      </w:r>
      <w:proofErr w:type="spellStart"/>
      <w:r w:rsidRPr="00D048D0">
        <w:rPr>
          <w:rFonts w:ascii="Arial" w:hAnsi="Arial" w:cs="Arial"/>
          <w:sz w:val="18"/>
          <w:szCs w:val="18"/>
          <w:lang w:val="en-GB"/>
        </w:rPr>
        <w:t>Soi</w:t>
      </w:r>
      <w:proofErr w:type="spellEnd"/>
      <w:r w:rsidRPr="00D048D0">
        <w:rPr>
          <w:rFonts w:ascii="Arial" w:hAnsi="Arial" w:cs="Arial"/>
          <w:sz w:val="18"/>
          <w:szCs w:val="18"/>
          <w:lang w:val="en-GB"/>
        </w:rPr>
        <w:t xml:space="preserve"> </w:t>
      </w:r>
      <w:proofErr w:type="spellStart"/>
      <w:r w:rsidRPr="00D048D0">
        <w:rPr>
          <w:rFonts w:ascii="Arial" w:hAnsi="Arial" w:cs="Arial"/>
          <w:sz w:val="18"/>
          <w:szCs w:val="18"/>
          <w:lang w:val="en-GB"/>
        </w:rPr>
        <w:t>Rangsit-Nakornnayok</w:t>
      </w:r>
      <w:proofErr w:type="spellEnd"/>
      <w:r w:rsidRPr="00D048D0">
        <w:rPr>
          <w:rFonts w:ascii="Arial" w:hAnsi="Arial" w:cs="Arial"/>
          <w:sz w:val="18"/>
          <w:szCs w:val="18"/>
          <w:lang w:val="en-GB"/>
        </w:rPr>
        <w:t xml:space="preserve"> 49, </w:t>
      </w:r>
      <w:proofErr w:type="spellStart"/>
      <w:r w:rsidRPr="00D048D0">
        <w:rPr>
          <w:rFonts w:ascii="Arial" w:hAnsi="Arial" w:cs="Arial"/>
          <w:sz w:val="18"/>
          <w:szCs w:val="18"/>
          <w:lang w:val="en-GB"/>
        </w:rPr>
        <w:t>Prachathipat</w:t>
      </w:r>
      <w:proofErr w:type="spellEnd"/>
      <w:r w:rsidRPr="00D048D0">
        <w:rPr>
          <w:rFonts w:ascii="Arial" w:hAnsi="Arial" w:cs="Arial"/>
          <w:sz w:val="18"/>
          <w:szCs w:val="18"/>
          <w:lang w:val="en-GB"/>
        </w:rPr>
        <w:t xml:space="preserve"> sub-district, </w:t>
      </w:r>
      <w:proofErr w:type="spellStart"/>
      <w:r w:rsidRPr="00D048D0">
        <w:rPr>
          <w:rFonts w:ascii="Arial" w:hAnsi="Arial" w:cs="Arial"/>
          <w:sz w:val="18"/>
          <w:szCs w:val="18"/>
          <w:lang w:val="en-GB"/>
        </w:rPr>
        <w:t>Thanyaburi</w:t>
      </w:r>
      <w:proofErr w:type="spellEnd"/>
      <w:r w:rsidRPr="00D048D0">
        <w:rPr>
          <w:rFonts w:ascii="Arial" w:hAnsi="Arial" w:cs="Arial"/>
          <w:sz w:val="18"/>
          <w:szCs w:val="18"/>
          <w:lang w:val="en-GB"/>
        </w:rPr>
        <w:t xml:space="preserve"> district, </w:t>
      </w:r>
      <w:proofErr w:type="spellStart"/>
      <w:r w:rsidRPr="00D048D0">
        <w:rPr>
          <w:rFonts w:ascii="Arial" w:hAnsi="Arial" w:cs="Arial"/>
          <w:sz w:val="18"/>
          <w:szCs w:val="18"/>
          <w:lang w:val="en-GB"/>
        </w:rPr>
        <w:t>Pathumthani</w:t>
      </w:r>
      <w:proofErr w:type="spellEnd"/>
      <w:r w:rsidRPr="00D048D0">
        <w:rPr>
          <w:rFonts w:ascii="Arial" w:hAnsi="Arial" w:cs="Arial"/>
          <w:sz w:val="18"/>
          <w:szCs w:val="18"/>
          <w:lang w:val="en-GB"/>
        </w:rPr>
        <w:t>.</w:t>
      </w:r>
    </w:p>
    <w:p w:rsidR="003B3C6D" w:rsidRPr="00D048D0" w:rsidRDefault="003B3C6D" w:rsidP="00A949C5">
      <w:pPr>
        <w:jc w:val="both"/>
        <w:rPr>
          <w:rFonts w:ascii="Arial" w:hAnsi="Arial" w:cs="Arial"/>
          <w:sz w:val="18"/>
          <w:szCs w:val="18"/>
          <w:lang w:val="en-GB"/>
        </w:rPr>
      </w:pPr>
    </w:p>
    <w:p w:rsidR="003B3C6D" w:rsidRPr="00D048D0" w:rsidRDefault="003B3C6D" w:rsidP="00A949C5">
      <w:pPr>
        <w:jc w:val="both"/>
        <w:rPr>
          <w:rFonts w:ascii="Arial" w:hAnsi="Arial" w:cs="Arial"/>
          <w:spacing w:val="-2"/>
          <w:sz w:val="18"/>
          <w:szCs w:val="18"/>
          <w:cs/>
          <w:lang w:val="en-GB"/>
        </w:rPr>
      </w:pPr>
      <w:r w:rsidRPr="00D048D0">
        <w:rPr>
          <w:rFonts w:ascii="Arial" w:hAnsi="Arial" w:cs="Arial"/>
          <w:spacing w:val="-2"/>
          <w:sz w:val="18"/>
          <w:szCs w:val="18"/>
          <w:lang w:val="en-GB"/>
        </w:rPr>
        <w:t xml:space="preserve">Branch office: No. 157, Moo 5, </w:t>
      </w:r>
      <w:proofErr w:type="spellStart"/>
      <w:r w:rsidRPr="00D048D0">
        <w:rPr>
          <w:rFonts w:ascii="Arial" w:hAnsi="Arial" w:cs="Arial"/>
          <w:spacing w:val="-2"/>
          <w:sz w:val="18"/>
          <w:szCs w:val="18"/>
          <w:lang w:val="en-GB"/>
        </w:rPr>
        <w:t>Phaholyothin</w:t>
      </w:r>
      <w:proofErr w:type="spellEnd"/>
      <w:r w:rsidRPr="00D048D0">
        <w:rPr>
          <w:rFonts w:ascii="Arial" w:hAnsi="Arial" w:cs="Arial"/>
          <w:spacing w:val="-2"/>
          <w:sz w:val="18"/>
          <w:szCs w:val="18"/>
          <w:lang w:val="en-GB"/>
        </w:rPr>
        <w:t xml:space="preserve"> Road, </w:t>
      </w:r>
      <w:proofErr w:type="spellStart"/>
      <w:r w:rsidRPr="00D048D0">
        <w:rPr>
          <w:rFonts w:ascii="Arial" w:hAnsi="Arial" w:cs="Arial"/>
          <w:spacing w:val="-2"/>
          <w:sz w:val="18"/>
          <w:szCs w:val="18"/>
          <w:lang w:val="en-GB"/>
        </w:rPr>
        <w:t>Lamsai</w:t>
      </w:r>
      <w:proofErr w:type="spellEnd"/>
      <w:r w:rsidRPr="00D048D0">
        <w:rPr>
          <w:rFonts w:ascii="Arial" w:hAnsi="Arial" w:cs="Arial"/>
          <w:spacing w:val="-2"/>
          <w:sz w:val="18"/>
          <w:szCs w:val="18"/>
          <w:lang w:val="en-GB"/>
        </w:rPr>
        <w:t xml:space="preserve"> sub-district, </w:t>
      </w:r>
      <w:proofErr w:type="spellStart"/>
      <w:r w:rsidRPr="00D048D0">
        <w:rPr>
          <w:rFonts w:ascii="Arial" w:hAnsi="Arial" w:cs="Arial"/>
          <w:spacing w:val="-2"/>
          <w:sz w:val="18"/>
          <w:szCs w:val="18"/>
          <w:lang w:val="en-GB"/>
        </w:rPr>
        <w:t>Wangnoi</w:t>
      </w:r>
      <w:proofErr w:type="spellEnd"/>
      <w:r w:rsidRPr="00D048D0">
        <w:rPr>
          <w:rFonts w:ascii="Arial" w:hAnsi="Arial" w:cs="Arial"/>
          <w:spacing w:val="-2"/>
          <w:sz w:val="18"/>
          <w:szCs w:val="18"/>
          <w:lang w:val="en-GB"/>
        </w:rPr>
        <w:t xml:space="preserve"> district, </w:t>
      </w:r>
      <w:proofErr w:type="spellStart"/>
      <w:r w:rsidRPr="00D048D0">
        <w:rPr>
          <w:rFonts w:ascii="Arial" w:hAnsi="Arial" w:cs="Arial"/>
          <w:spacing w:val="-2"/>
          <w:sz w:val="18"/>
          <w:szCs w:val="18"/>
          <w:lang w:val="en-GB"/>
        </w:rPr>
        <w:t>Pranakorn</w:t>
      </w:r>
      <w:proofErr w:type="spellEnd"/>
      <w:r w:rsidRPr="00D048D0">
        <w:rPr>
          <w:rFonts w:ascii="Arial" w:hAnsi="Arial" w:cs="Arial"/>
          <w:spacing w:val="-2"/>
          <w:sz w:val="18"/>
          <w:szCs w:val="18"/>
          <w:lang w:val="en-GB"/>
        </w:rPr>
        <w:t xml:space="preserve"> Sri Ayutthaya.</w:t>
      </w:r>
    </w:p>
    <w:p w:rsidR="003B3C6D" w:rsidRPr="00D048D0" w:rsidRDefault="003B3C6D" w:rsidP="00A949C5">
      <w:pPr>
        <w:jc w:val="both"/>
        <w:rPr>
          <w:rFonts w:ascii="Arial" w:hAnsi="Arial" w:cs="Arial"/>
          <w:sz w:val="18"/>
          <w:szCs w:val="18"/>
          <w:lang w:val="en-GB"/>
        </w:rPr>
      </w:pPr>
    </w:p>
    <w:p w:rsidR="003B3C6D" w:rsidRPr="00D048D0" w:rsidRDefault="003B3C6D" w:rsidP="00A949C5">
      <w:pPr>
        <w:jc w:val="both"/>
        <w:rPr>
          <w:rFonts w:ascii="Arial" w:hAnsi="Arial" w:cs="Arial"/>
          <w:sz w:val="18"/>
          <w:szCs w:val="18"/>
          <w:lang w:val="en-GB"/>
        </w:rPr>
      </w:pPr>
      <w:r w:rsidRPr="00D048D0">
        <w:rPr>
          <w:rFonts w:ascii="Arial" w:hAnsi="Arial" w:cs="Arial"/>
          <w:sz w:val="18"/>
          <w:szCs w:val="18"/>
        </w:rPr>
        <w:t>For reporting purpose, the Company and its subsidiaries are referred to as “the Group”.</w:t>
      </w:r>
    </w:p>
    <w:p w:rsidR="003B3C6D" w:rsidRPr="00D048D0" w:rsidRDefault="003B3C6D" w:rsidP="00A949C5">
      <w:pPr>
        <w:jc w:val="both"/>
        <w:rPr>
          <w:rFonts w:ascii="Arial" w:hAnsi="Arial" w:cs="Arial"/>
          <w:sz w:val="18"/>
          <w:szCs w:val="18"/>
          <w:cs/>
          <w:lang w:val="en-GB"/>
        </w:rPr>
      </w:pPr>
    </w:p>
    <w:p w:rsidR="003B3C6D" w:rsidRPr="00D048D0" w:rsidRDefault="003B3C6D" w:rsidP="00A949C5">
      <w:pPr>
        <w:jc w:val="both"/>
        <w:rPr>
          <w:rFonts w:ascii="Arial" w:hAnsi="Arial" w:cs="Arial"/>
          <w:sz w:val="18"/>
          <w:szCs w:val="18"/>
          <w:lang w:val="en-GB"/>
        </w:rPr>
      </w:pPr>
      <w:r w:rsidRPr="00D048D0">
        <w:rPr>
          <w:rFonts w:ascii="Arial" w:hAnsi="Arial" w:cs="Arial"/>
          <w:sz w:val="18"/>
          <w:szCs w:val="18"/>
          <w:lang w:val="en-GB"/>
        </w:rPr>
        <w:t xml:space="preserve">The principal business operations of </w:t>
      </w:r>
      <w:r w:rsidR="00A949C5" w:rsidRPr="00D048D0">
        <w:rPr>
          <w:rFonts w:ascii="Arial" w:hAnsi="Arial" w:cs="Arial"/>
          <w:sz w:val="18"/>
          <w:szCs w:val="18"/>
          <w:lang w:val="en-GB"/>
        </w:rPr>
        <w:t>the Company and its subsidiaries</w:t>
      </w:r>
      <w:r w:rsidRPr="00D048D0">
        <w:rPr>
          <w:rFonts w:ascii="Arial" w:hAnsi="Arial" w:cs="Arial"/>
          <w:sz w:val="18"/>
          <w:szCs w:val="18"/>
          <w:lang w:val="en-GB"/>
        </w:rPr>
        <w:t xml:space="preserve"> are summarised below: </w:t>
      </w:r>
    </w:p>
    <w:p w:rsidR="003B3C6D" w:rsidRPr="00D048D0" w:rsidRDefault="003B3C6D" w:rsidP="00A949C5">
      <w:pPr>
        <w:jc w:val="both"/>
        <w:rPr>
          <w:rFonts w:ascii="Arial" w:hAnsi="Arial" w:cs="Arial"/>
          <w:sz w:val="18"/>
          <w:szCs w:val="18"/>
          <w:lang w:val="en-GB"/>
        </w:rPr>
      </w:pPr>
    </w:p>
    <w:p w:rsidR="003B3C6D" w:rsidRPr="00D048D0" w:rsidRDefault="003B3C6D" w:rsidP="00A949C5">
      <w:pPr>
        <w:jc w:val="both"/>
        <w:rPr>
          <w:rFonts w:ascii="Arial" w:hAnsi="Arial" w:cs="Arial"/>
          <w:sz w:val="18"/>
          <w:szCs w:val="18"/>
          <w:cs/>
          <w:lang w:val="en-GB"/>
        </w:rPr>
      </w:pPr>
      <w:r w:rsidRPr="00D048D0">
        <w:rPr>
          <w:rFonts w:ascii="Arial" w:hAnsi="Arial" w:cs="Arial"/>
          <w:spacing w:val="-2"/>
          <w:sz w:val="18"/>
          <w:szCs w:val="18"/>
          <w:lang w:val="en-GB"/>
        </w:rPr>
        <w:t>The Company is principally engaged in the manufacture and distribution of motorcycle tires, tubes, and industrial</w:t>
      </w:r>
      <w:r w:rsidRPr="00D048D0">
        <w:rPr>
          <w:rFonts w:ascii="Arial" w:hAnsi="Arial" w:cs="Arial"/>
          <w:sz w:val="18"/>
          <w:szCs w:val="18"/>
          <w:lang w:val="en-GB"/>
        </w:rPr>
        <w:t xml:space="preserve"> elastomer rubber parts.</w:t>
      </w:r>
    </w:p>
    <w:p w:rsidR="003B3C6D" w:rsidRPr="00D048D0" w:rsidRDefault="003B3C6D" w:rsidP="00A949C5">
      <w:pPr>
        <w:jc w:val="both"/>
        <w:rPr>
          <w:rFonts w:ascii="Arial" w:hAnsi="Arial" w:cs="Arial"/>
          <w:sz w:val="18"/>
          <w:szCs w:val="18"/>
          <w:lang w:val="en-GB"/>
        </w:rPr>
      </w:pPr>
    </w:p>
    <w:p w:rsidR="003B3C6D" w:rsidRPr="00D048D0" w:rsidRDefault="003B3C6D" w:rsidP="00A949C5">
      <w:pPr>
        <w:jc w:val="both"/>
        <w:rPr>
          <w:rFonts w:ascii="Arial" w:hAnsi="Arial" w:cs="Arial"/>
          <w:sz w:val="18"/>
          <w:szCs w:val="18"/>
          <w:lang w:val="en-GB"/>
        </w:rPr>
      </w:pPr>
      <w:r w:rsidRPr="00D048D0">
        <w:rPr>
          <w:rFonts w:ascii="Arial" w:hAnsi="Arial" w:cs="Arial"/>
          <w:sz w:val="18"/>
          <w:szCs w:val="18"/>
          <w:lang w:val="en-GB"/>
        </w:rPr>
        <w:t xml:space="preserve">Kin No Hoshi Engineering Company Limited, a subsidiary, is principally engaged in the manufacture, repair and modification of metal </w:t>
      </w:r>
      <w:proofErr w:type="spellStart"/>
      <w:r w:rsidRPr="00D048D0">
        <w:rPr>
          <w:rFonts w:ascii="Arial" w:hAnsi="Arial" w:cs="Arial"/>
          <w:sz w:val="18"/>
          <w:szCs w:val="18"/>
          <w:lang w:val="en-GB"/>
        </w:rPr>
        <w:t>molds</w:t>
      </w:r>
      <w:proofErr w:type="spellEnd"/>
      <w:r w:rsidRPr="00D048D0">
        <w:rPr>
          <w:rFonts w:ascii="Arial" w:hAnsi="Arial" w:cs="Arial"/>
          <w:sz w:val="18"/>
          <w:szCs w:val="18"/>
          <w:lang w:val="en-GB"/>
        </w:rPr>
        <w:t xml:space="preserve"> and equipment for production of motorcycle tires, tubes, and automotive rubber parts.</w:t>
      </w:r>
    </w:p>
    <w:p w:rsidR="003B3C6D" w:rsidRPr="00D048D0" w:rsidRDefault="003B3C6D" w:rsidP="00A949C5">
      <w:pPr>
        <w:jc w:val="both"/>
        <w:rPr>
          <w:rFonts w:ascii="Arial" w:hAnsi="Arial" w:cs="Arial"/>
          <w:sz w:val="18"/>
          <w:szCs w:val="18"/>
          <w:lang w:val="en-GB"/>
        </w:rPr>
      </w:pPr>
    </w:p>
    <w:p w:rsidR="00AA3582" w:rsidRPr="00D048D0" w:rsidRDefault="003B3C6D" w:rsidP="00A949C5">
      <w:pPr>
        <w:jc w:val="both"/>
        <w:rPr>
          <w:rFonts w:ascii="Arial" w:hAnsi="Arial" w:cs="Arial"/>
          <w:sz w:val="18"/>
          <w:szCs w:val="18"/>
          <w:lang w:val="en-GB"/>
        </w:rPr>
      </w:pPr>
      <w:r w:rsidRPr="00D048D0">
        <w:rPr>
          <w:rFonts w:ascii="Arial" w:hAnsi="Arial" w:cs="Arial"/>
          <w:spacing w:val="-4"/>
          <w:sz w:val="18"/>
          <w:szCs w:val="18"/>
          <w:lang w:val="en-GB"/>
        </w:rPr>
        <w:t>IRC (Asia) Research Limited, a subsidiary, is principally engaged in the research and development of motorcycle</w:t>
      </w:r>
      <w:r w:rsidRPr="00D048D0">
        <w:rPr>
          <w:rFonts w:ascii="Arial" w:hAnsi="Arial" w:cs="Arial"/>
          <w:sz w:val="18"/>
          <w:szCs w:val="18"/>
          <w:lang w:val="en-GB"/>
        </w:rPr>
        <w:t xml:space="preserve"> tires, tubes, and automotive rubber parts.</w:t>
      </w:r>
    </w:p>
    <w:p w:rsidR="00A949C5" w:rsidRPr="00D048D0" w:rsidRDefault="00A949C5" w:rsidP="00A949C5">
      <w:pPr>
        <w:jc w:val="both"/>
        <w:rPr>
          <w:rFonts w:ascii="Arial" w:hAnsi="Arial" w:cs="Arial"/>
          <w:sz w:val="18"/>
          <w:szCs w:val="18"/>
          <w:lang w:val="en-GB"/>
        </w:rPr>
      </w:pPr>
    </w:p>
    <w:p w:rsidR="00A949C5" w:rsidRPr="00D048D0" w:rsidRDefault="00A949C5" w:rsidP="00A949C5">
      <w:pPr>
        <w:jc w:val="both"/>
        <w:rPr>
          <w:rFonts w:ascii="Arial" w:hAnsi="Arial" w:cs="Arial"/>
          <w:sz w:val="18"/>
          <w:szCs w:val="18"/>
          <w:lang w:val="en-GB"/>
        </w:rPr>
      </w:pPr>
      <w:r w:rsidRPr="00D048D0">
        <w:rPr>
          <w:rFonts w:ascii="Arial" w:hAnsi="Arial" w:cs="Arial"/>
          <w:sz w:val="18"/>
          <w:szCs w:val="18"/>
          <w:lang w:val="en-GB"/>
        </w:rPr>
        <w:t>These interim consolidated and separate financial information are presented in Thai Baht and rounded to the nearest t</w:t>
      </w:r>
      <w:r w:rsidR="00A338A9" w:rsidRPr="00D048D0">
        <w:rPr>
          <w:rFonts w:ascii="Arial" w:hAnsi="Arial" w:cs="Arial"/>
          <w:sz w:val="18"/>
          <w:szCs w:val="18"/>
          <w:lang w:val="en-GB"/>
        </w:rPr>
        <w:t>housand, unless otherwise stated.</w:t>
      </w:r>
    </w:p>
    <w:p w:rsidR="00A949C5" w:rsidRPr="00D048D0" w:rsidRDefault="00A949C5" w:rsidP="00A949C5">
      <w:pPr>
        <w:jc w:val="both"/>
        <w:rPr>
          <w:rFonts w:ascii="Arial" w:hAnsi="Arial" w:cs="Arial"/>
          <w:sz w:val="18"/>
          <w:szCs w:val="18"/>
          <w:lang w:val="en-GB"/>
        </w:rPr>
      </w:pPr>
    </w:p>
    <w:p w:rsidR="00A949C5" w:rsidRPr="00D048D0" w:rsidRDefault="00A949C5" w:rsidP="00A949C5">
      <w:pPr>
        <w:jc w:val="both"/>
        <w:rPr>
          <w:rFonts w:ascii="Arial" w:hAnsi="Arial" w:cs="Arial"/>
          <w:sz w:val="18"/>
          <w:szCs w:val="18"/>
          <w:lang w:val="en-GB"/>
        </w:rPr>
      </w:pPr>
      <w:r w:rsidRPr="00D048D0">
        <w:rPr>
          <w:rFonts w:ascii="Arial" w:hAnsi="Arial" w:cs="Arial"/>
          <w:sz w:val="18"/>
          <w:szCs w:val="18"/>
          <w:lang w:val="en-GB"/>
        </w:rPr>
        <w:t>This interim consolidated and separate financial information has been reviewed, not audited.</w:t>
      </w:r>
    </w:p>
    <w:p w:rsidR="00DC4677" w:rsidRPr="00D048D0" w:rsidRDefault="00DC4677" w:rsidP="00A949C5">
      <w:pPr>
        <w:jc w:val="both"/>
        <w:rPr>
          <w:rFonts w:ascii="Arial" w:hAnsi="Arial" w:cs="Arial"/>
          <w:sz w:val="18"/>
          <w:szCs w:val="18"/>
        </w:rPr>
      </w:pPr>
    </w:p>
    <w:p w:rsidR="00DC4677" w:rsidRPr="00D048D0" w:rsidRDefault="00F90D25" w:rsidP="00A949C5">
      <w:pPr>
        <w:jc w:val="both"/>
        <w:rPr>
          <w:rFonts w:ascii="Arial" w:hAnsi="Arial" w:cs="Arial"/>
          <w:sz w:val="18"/>
          <w:szCs w:val="18"/>
        </w:rPr>
      </w:pPr>
      <w:r w:rsidRPr="00D048D0">
        <w:rPr>
          <w:rFonts w:ascii="Arial" w:hAnsi="Arial" w:cs="Arial"/>
          <w:sz w:val="18"/>
          <w:szCs w:val="18"/>
        </w:rPr>
        <w:t>This interim consolidated and se</w:t>
      </w:r>
      <w:r w:rsidR="009C16A0" w:rsidRPr="00D048D0">
        <w:rPr>
          <w:rFonts w:ascii="Arial" w:hAnsi="Arial" w:cs="Arial"/>
          <w:sz w:val="18"/>
          <w:szCs w:val="18"/>
        </w:rPr>
        <w:t>parate financial information were</w:t>
      </w:r>
      <w:r w:rsidRPr="00D048D0">
        <w:rPr>
          <w:rFonts w:ascii="Arial" w:hAnsi="Arial" w:cs="Arial"/>
          <w:sz w:val="18"/>
          <w:szCs w:val="18"/>
        </w:rPr>
        <w:t xml:space="preserve"> </w:t>
      </w:r>
      <w:proofErr w:type="spellStart"/>
      <w:r w:rsidRPr="00D048D0">
        <w:rPr>
          <w:rFonts w:ascii="Arial" w:hAnsi="Arial" w:cs="Arial"/>
          <w:sz w:val="18"/>
          <w:szCs w:val="18"/>
        </w:rPr>
        <w:t>authorised</w:t>
      </w:r>
      <w:proofErr w:type="spellEnd"/>
      <w:r w:rsidRPr="00D048D0">
        <w:rPr>
          <w:rFonts w:ascii="Arial" w:hAnsi="Arial" w:cs="Arial"/>
          <w:sz w:val="18"/>
          <w:szCs w:val="18"/>
        </w:rPr>
        <w:t xml:space="preserve"> for issue by the Board of Directors on</w:t>
      </w:r>
      <w:r w:rsidR="009C16A0" w:rsidRPr="00D048D0">
        <w:rPr>
          <w:rFonts w:ascii="Arial" w:hAnsi="Arial" w:cs="Arial"/>
          <w:sz w:val="18"/>
          <w:szCs w:val="18"/>
        </w:rPr>
        <w:t xml:space="preserve"> </w:t>
      </w:r>
      <w:r w:rsidR="00FD2FB2" w:rsidRPr="00D048D0">
        <w:rPr>
          <w:rFonts w:ascii="Arial" w:hAnsi="Arial" w:cs="Arial"/>
          <w:sz w:val="18"/>
          <w:szCs w:val="18"/>
        </w:rPr>
        <w:br/>
      </w:r>
      <w:r w:rsidR="00A77AA0" w:rsidRPr="00D048D0">
        <w:rPr>
          <w:rFonts w:ascii="Arial" w:hAnsi="Arial" w:cs="Arial"/>
          <w:sz w:val="18"/>
          <w:szCs w:val="18"/>
          <w:lang w:val="en-GB"/>
        </w:rPr>
        <w:t xml:space="preserve">11 May </w:t>
      </w:r>
      <w:r w:rsidR="00532261" w:rsidRPr="00D048D0">
        <w:rPr>
          <w:rFonts w:ascii="Arial" w:hAnsi="Arial" w:cs="Arial"/>
          <w:sz w:val="18"/>
          <w:szCs w:val="18"/>
        </w:rPr>
        <w:t>2020</w:t>
      </w:r>
      <w:r w:rsidRPr="00D048D0">
        <w:rPr>
          <w:rFonts w:ascii="Arial" w:hAnsi="Arial" w:cs="Arial"/>
          <w:sz w:val="18"/>
          <w:szCs w:val="18"/>
        </w:rPr>
        <w:t>.</w:t>
      </w:r>
    </w:p>
    <w:p w:rsidR="00DC4677" w:rsidRPr="00D048D0" w:rsidRDefault="00DC4677" w:rsidP="00A949C5">
      <w:pPr>
        <w:jc w:val="both"/>
        <w:rPr>
          <w:rFonts w:ascii="Arial" w:hAnsi="Arial" w:cs="Arial"/>
          <w:sz w:val="18"/>
          <w:szCs w:val="18"/>
        </w:rPr>
      </w:pPr>
    </w:p>
    <w:p w:rsidR="00F943A4" w:rsidRPr="00D048D0" w:rsidRDefault="00F943A4" w:rsidP="00A949C5">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943A4" w:rsidRPr="00D048D0" w:rsidTr="00F943A4">
        <w:trPr>
          <w:trHeight w:val="386"/>
        </w:trPr>
        <w:tc>
          <w:tcPr>
            <w:tcW w:w="9461" w:type="dxa"/>
            <w:shd w:val="clear" w:color="auto" w:fill="FFA543"/>
            <w:vAlign w:val="center"/>
          </w:tcPr>
          <w:p w:rsidR="00F943A4" w:rsidRPr="00D048D0" w:rsidRDefault="00F943A4" w:rsidP="00F943A4">
            <w:pPr>
              <w:tabs>
                <w:tab w:val="left" w:pos="431"/>
              </w:tabs>
              <w:ind w:left="432" w:hanging="432"/>
              <w:jc w:val="both"/>
              <w:rPr>
                <w:rFonts w:ascii="Arial" w:hAnsi="Arial" w:cs="Arial"/>
                <w:color w:val="FFFFFF"/>
                <w:sz w:val="18"/>
                <w:szCs w:val="18"/>
                <w:cs/>
                <w:lang w:val="en-GB"/>
              </w:rPr>
            </w:pPr>
            <w:r w:rsidRPr="00D048D0">
              <w:rPr>
                <w:rFonts w:ascii="Arial" w:hAnsi="Arial" w:cs="Arial"/>
                <w:b/>
                <w:bCs/>
                <w:color w:val="FFFFFF"/>
                <w:sz w:val="18"/>
                <w:szCs w:val="18"/>
              </w:rPr>
              <w:t>2</w:t>
            </w:r>
            <w:r w:rsidRPr="00D048D0">
              <w:rPr>
                <w:rFonts w:ascii="Arial" w:hAnsi="Arial" w:cs="Arial"/>
                <w:b/>
                <w:bCs/>
                <w:color w:val="FFFFFF"/>
                <w:sz w:val="18"/>
                <w:szCs w:val="18"/>
              </w:rPr>
              <w:tab/>
              <w:t>Significant events during the current period</w:t>
            </w:r>
          </w:p>
        </w:tc>
      </w:tr>
    </w:tbl>
    <w:p w:rsidR="00F943A4" w:rsidRPr="00D048D0" w:rsidRDefault="00F943A4" w:rsidP="00F943A4">
      <w:pPr>
        <w:jc w:val="both"/>
        <w:rPr>
          <w:rFonts w:ascii="Arial" w:hAnsi="Arial" w:cs="Arial"/>
          <w:sz w:val="18"/>
          <w:szCs w:val="18"/>
        </w:rPr>
      </w:pPr>
    </w:p>
    <w:p w:rsidR="00F943A4" w:rsidRPr="00D048D0" w:rsidRDefault="00F943A4" w:rsidP="00F943A4">
      <w:pPr>
        <w:jc w:val="both"/>
        <w:rPr>
          <w:rFonts w:ascii="Arial" w:hAnsi="Arial" w:cs="Arial"/>
          <w:bCs/>
          <w:snapToGrid w:val="0"/>
          <w:spacing w:val="-2"/>
          <w:sz w:val="18"/>
          <w:szCs w:val="18"/>
          <w:lang w:eastAsia="th-TH"/>
        </w:rPr>
      </w:pPr>
      <w:r w:rsidRPr="00D048D0">
        <w:rPr>
          <w:rFonts w:ascii="Arial" w:hAnsi="Arial" w:cs="Arial"/>
          <w:bCs/>
          <w:snapToGrid w:val="0"/>
          <w:spacing w:val="-2"/>
          <w:sz w:val="18"/>
          <w:szCs w:val="18"/>
          <w:lang w:eastAsia="th-TH"/>
        </w:rPr>
        <w:t>The outbreak of Coronavirus Disease 2019 (“COVID-19”) in early 2020 has adverse effects widespread, which related to many industries, including the Group, on the operating results for the three-month period ended 31 March 2020.</w:t>
      </w:r>
    </w:p>
    <w:p w:rsidR="00F943A4" w:rsidRPr="00D048D0" w:rsidRDefault="00F943A4" w:rsidP="00F943A4">
      <w:pPr>
        <w:jc w:val="both"/>
        <w:rPr>
          <w:rFonts w:ascii="Arial" w:hAnsi="Arial" w:cs="Arial"/>
          <w:bCs/>
          <w:snapToGrid w:val="0"/>
          <w:spacing w:val="-2"/>
          <w:sz w:val="18"/>
          <w:szCs w:val="18"/>
          <w:lang w:eastAsia="th-TH"/>
        </w:rPr>
      </w:pPr>
    </w:p>
    <w:p w:rsidR="00F943A4" w:rsidRPr="00D048D0" w:rsidRDefault="00F943A4" w:rsidP="00F943A4">
      <w:pPr>
        <w:jc w:val="both"/>
        <w:rPr>
          <w:rFonts w:ascii="Arial" w:hAnsi="Arial" w:cs="Arial"/>
          <w:bCs/>
          <w:snapToGrid w:val="0"/>
          <w:spacing w:val="-2"/>
          <w:sz w:val="18"/>
          <w:szCs w:val="18"/>
          <w:lang w:eastAsia="th-TH"/>
        </w:rPr>
      </w:pPr>
      <w:r w:rsidRPr="00D048D0">
        <w:rPr>
          <w:rFonts w:ascii="Arial" w:hAnsi="Arial" w:cs="Arial"/>
          <w:bCs/>
          <w:snapToGrid w:val="0"/>
          <w:spacing w:val="-2"/>
          <w:sz w:val="18"/>
          <w:szCs w:val="18"/>
          <w:lang w:eastAsia="th-TH"/>
        </w:rPr>
        <w:t>The series of precautionary measures that continues to be implemented across regions including restrictions and controls over travelling in/out</w:t>
      </w:r>
      <w:r w:rsidR="00D40735" w:rsidRPr="00D048D0">
        <w:rPr>
          <w:rFonts w:ascii="Arial" w:hAnsi="Arial" w:cs="Arial"/>
          <w:bCs/>
          <w:snapToGrid w:val="0"/>
          <w:spacing w:val="-2"/>
          <w:sz w:val="18"/>
          <w:szCs w:val="18"/>
          <w:cs/>
          <w:lang w:eastAsia="th-TH"/>
        </w:rPr>
        <w:t xml:space="preserve"> </w:t>
      </w:r>
      <w:r w:rsidR="00D40735" w:rsidRPr="00D048D0">
        <w:rPr>
          <w:rFonts w:ascii="Arial" w:hAnsi="Arial" w:cs="Arial"/>
          <w:bCs/>
          <w:snapToGrid w:val="0"/>
          <w:spacing w:val="-2"/>
          <w:sz w:val="18"/>
          <w:szCs w:val="18"/>
          <w:lang w:eastAsia="th-TH"/>
        </w:rPr>
        <w:t xml:space="preserve">to various areas both domestic and international, it </w:t>
      </w:r>
      <w:r w:rsidR="00660DCF" w:rsidRPr="00D048D0">
        <w:rPr>
          <w:rFonts w:ascii="Arial" w:hAnsi="Arial" w:cs="Arial"/>
          <w:bCs/>
          <w:snapToGrid w:val="0"/>
          <w:spacing w:val="-2"/>
          <w:sz w:val="18"/>
          <w:szCs w:val="18"/>
          <w:lang w:eastAsia="th-TH"/>
        </w:rPr>
        <w:t>has</w:t>
      </w:r>
      <w:r w:rsidR="00D40735" w:rsidRPr="00D048D0">
        <w:rPr>
          <w:rFonts w:ascii="Arial" w:hAnsi="Arial" w:cs="Arial"/>
          <w:bCs/>
          <w:snapToGrid w:val="0"/>
          <w:spacing w:val="-2"/>
          <w:sz w:val="18"/>
          <w:szCs w:val="18"/>
          <w:lang w:eastAsia="th-TH"/>
        </w:rPr>
        <w:t xml:space="preserve"> an impact </w:t>
      </w:r>
      <w:r w:rsidR="00660DCF" w:rsidRPr="00D048D0">
        <w:rPr>
          <w:rFonts w:ascii="Arial" w:hAnsi="Arial" w:cs="Arial"/>
          <w:bCs/>
          <w:snapToGrid w:val="0"/>
          <w:spacing w:val="-2"/>
          <w:sz w:val="18"/>
          <w:szCs w:val="18"/>
          <w:lang w:eastAsia="th-TH"/>
        </w:rPr>
        <w:t>on</w:t>
      </w:r>
      <w:r w:rsidR="00D40735" w:rsidRPr="00D048D0">
        <w:rPr>
          <w:rFonts w:ascii="Arial" w:hAnsi="Arial" w:cs="Arial"/>
          <w:bCs/>
          <w:snapToGrid w:val="0"/>
          <w:spacing w:val="-2"/>
          <w:sz w:val="18"/>
          <w:szCs w:val="18"/>
          <w:lang w:eastAsia="th-TH"/>
        </w:rPr>
        <w:t xml:space="preserve"> the Group’s business operation</w:t>
      </w:r>
      <w:r w:rsidR="00974170" w:rsidRPr="00D048D0">
        <w:rPr>
          <w:rFonts w:ascii="Arial" w:hAnsi="Arial" w:cs="Arial"/>
          <w:bCs/>
          <w:snapToGrid w:val="0"/>
          <w:spacing w:val="-2"/>
          <w:sz w:val="18"/>
          <w:szCs w:val="18"/>
          <w:lang w:eastAsia="th-TH"/>
        </w:rPr>
        <w:t xml:space="preserve"> </w:t>
      </w:r>
      <w:r w:rsidR="00A95B9E" w:rsidRPr="00D048D0">
        <w:rPr>
          <w:rFonts w:ascii="Arial" w:hAnsi="Arial" w:cs="Arial"/>
          <w:bCs/>
          <w:snapToGrid w:val="0"/>
          <w:spacing w:val="-2"/>
          <w:sz w:val="18"/>
          <w:szCs w:val="18"/>
          <w:lang w:eastAsia="th-TH"/>
        </w:rPr>
        <w:t>with some delays in shipping the goods to customers</w:t>
      </w:r>
      <w:r w:rsidR="007319E7" w:rsidRPr="00D048D0">
        <w:rPr>
          <w:rFonts w:ascii="Arial" w:hAnsi="Arial" w:cs="Arial"/>
          <w:bCs/>
          <w:snapToGrid w:val="0"/>
          <w:spacing w:val="-2"/>
          <w:sz w:val="18"/>
          <w:szCs w:val="18"/>
          <w:cs/>
          <w:lang w:eastAsia="th-TH"/>
        </w:rPr>
        <w:t xml:space="preserve"> </w:t>
      </w:r>
      <w:r w:rsidR="00A95D4D" w:rsidRPr="00D048D0">
        <w:rPr>
          <w:rFonts w:ascii="Arial" w:hAnsi="Arial" w:cs="Arial"/>
          <w:bCs/>
          <w:snapToGrid w:val="0"/>
          <w:spacing w:val="-2"/>
          <w:sz w:val="18"/>
          <w:szCs w:val="18"/>
          <w:lang w:eastAsia="th-TH"/>
        </w:rPr>
        <w:t xml:space="preserve">starting </w:t>
      </w:r>
      <w:r w:rsidR="007319E7" w:rsidRPr="00D048D0">
        <w:rPr>
          <w:rFonts w:ascii="Arial" w:hAnsi="Arial" w:cs="Arial"/>
          <w:bCs/>
          <w:snapToGrid w:val="0"/>
          <w:spacing w:val="-2"/>
          <w:sz w:val="18"/>
          <w:szCs w:val="18"/>
          <w:lang w:eastAsia="th-TH"/>
        </w:rPr>
        <w:t>in March 2020</w:t>
      </w:r>
      <w:r w:rsidR="00A95B9E" w:rsidRPr="00D048D0">
        <w:rPr>
          <w:rFonts w:ascii="Arial" w:hAnsi="Arial" w:cs="Arial"/>
          <w:bCs/>
          <w:snapToGrid w:val="0"/>
          <w:spacing w:val="-2"/>
          <w:sz w:val="18"/>
          <w:szCs w:val="18"/>
          <w:lang w:eastAsia="th-TH"/>
        </w:rPr>
        <w:t>, which resulted in a</w:t>
      </w:r>
      <w:r w:rsidR="00A95D4D" w:rsidRPr="00D048D0">
        <w:rPr>
          <w:rFonts w:ascii="Arial" w:hAnsi="Arial" w:cs="Arial"/>
          <w:bCs/>
          <w:snapToGrid w:val="0"/>
          <w:spacing w:val="-2"/>
          <w:sz w:val="18"/>
          <w:szCs w:val="18"/>
          <w:lang w:eastAsia="th-TH"/>
        </w:rPr>
        <w:t>n insignificant</w:t>
      </w:r>
      <w:r w:rsidR="00A95B9E" w:rsidRPr="00D048D0">
        <w:rPr>
          <w:rFonts w:ascii="Arial" w:hAnsi="Arial" w:cs="Arial"/>
          <w:bCs/>
          <w:snapToGrid w:val="0"/>
          <w:spacing w:val="-2"/>
          <w:sz w:val="18"/>
          <w:szCs w:val="18"/>
          <w:lang w:eastAsia="th-TH"/>
        </w:rPr>
        <w:t xml:space="preserve"> reduction in the Group’s revenue from sales</w:t>
      </w:r>
      <w:r w:rsidR="00A95D4D" w:rsidRPr="00D048D0">
        <w:rPr>
          <w:rFonts w:ascii="Arial" w:hAnsi="Arial" w:cs="Arial"/>
          <w:bCs/>
          <w:snapToGrid w:val="0"/>
          <w:spacing w:val="-2"/>
          <w:sz w:val="18"/>
          <w:szCs w:val="18"/>
          <w:lang w:eastAsia="th-TH"/>
        </w:rPr>
        <w:t xml:space="preserve"> for the second quarter of 2020</w:t>
      </w:r>
      <w:r w:rsidR="00A95B9E" w:rsidRPr="00D048D0">
        <w:rPr>
          <w:rFonts w:ascii="Arial" w:hAnsi="Arial" w:cs="Arial"/>
          <w:bCs/>
          <w:snapToGrid w:val="0"/>
          <w:spacing w:val="-2"/>
          <w:sz w:val="18"/>
          <w:szCs w:val="18"/>
          <w:lang w:eastAsia="th-TH"/>
        </w:rPr>
        <w:t>.</w:t>
      </w:r>
      <w:r w:rsidR="00D40735" w:rsidRPr="00D048D0">
        <w:rPr>
          <w:rFonts w:ascii="Arial" w:hAnsi="Arial" w:cs="Arial"/>
          <w:bCs/>
          <w:snapToGrid w:val="0"/>
          <w:spacing w:val="-2"/>
          <w:sz w:val="18"/>
          <w:szCs w:val="18"/>
          <w:lang w:eastAsia="th-TH"/>
        </w:rPr>
        <w:t xml:space="preserve"> The Group is now paying close attention to the development of the COVID-19 situation, evaluating its impact on the operation while strategizing effective solutions. The Group establishes an internal division to be responsible for regular monitoring situation to ensure whether measures and decision are effective and supportive to the Group’s strategy. In addition, the Group is currently taking step to preserve the business continuity with measures </w:t>
      </w:r>
      <w:r w:rsidR="002F750F" w:rsidRPr="00D048D0">
        <w:rPr>
          <w:rFonts w:ascii="Arial" w:hAnsi="Arial" w:cs="Arial"/>
          <w:bCs/>
          <w:snapToGrid w:val="0"/>
          <w:spacing w:val="-2"/>
          <w:sz w:val="18"/>
          <w:szCs w:val="18"/>
          <w:lang w:eastAsia="th-TH"/>
        </w:rPr>
        <w:t>of</w:t>
      </w:r>
      <w:r w:rsidR="00D40735" w:rsidRPr="00D048D0">
        <w:rPr>
          <w:rFonts w:ascii="Arial" w:hAnsi="Arial" w:cs="Arial"/>
          <w:bCs/>
          <w:snapToGrid w:val="0"/>
          <w:spacing w:val="-2"/>
          <w:sz w:val="18"/>
          <w:szCs w:val="18"/>
          <w:lang w:eastAsia="th-TH"/>
        </w:rPr>
        <w:t xml:space="preserve"> </w:t>
      </w:r>
      <w:r w:rsidR="002F750F" w:rsidRPr="00D048D0">
        <w:rPr>
          <w:rFonts w:ascii="Arial" w:hAnsi="Arial" w:cs="Arial"/>
          <w:bCs/>
          <w:snapToGrid w:val="0"/>
          <w:spacing w:val="-2"/>
          <w:sz w:val="18"/>
          <w:szCs w:val="18"/>
          <w:lang w:eastAsia="th-TH"/>
        </w:rPr>
        <w:t xml:space="preserve">effective </w:t>
      </w:r>
      <w:r w:rsidR="00D40735" w:rsidRPr="00D048D0">
        <w:rPr>
          <w:rFonts w:ascii="Arial" w:hAnsi="Arial" w:cs="Arial"/>
          <w:bCs/>
          <w:snapToGrid w:val="0"/>
          <w:spacing w:val="-2"/>
          <w:sz w:val="18"/>
          <w:szCs w:val="18"/>
          <w:lang w:eastAsia="th-TH"/>
        </w:rPr>
        <w:t xml:space="preserve">cost </w:t>
      </w:r>
      <w:r w:rsidR="002F750F" w:rsidRPr="00D048D0">
        <w:rPr>
          <w:rFonts w:ascii="Arial" w:hAnsi="Arial" w:cs="Arial"/>
          <w:bCs/>
          <w:snapToGrid w:val="0"/>
          <w:spacing w:val="-2"/>
          <w:sz w:val="18"/>
          <w:szCs w:val="18"/>
          <w:lang w:eastAsia="th-TH"/>
        </w:rPr>
        <w:t>and working capital managements.</w:t>
      </w:r>
    </w:p>
    <w:p w:rsidR="00F943A4" w:rsidRPr="00D048D0" w:rsidRDefault="00F943A4" w:rsidP="00A949C5">
      <w:pPr>
        <w:jc w:val="both"/>
        <w:rPr>
          <w:rFonts w:ascii="Arial" w:hAnsi="Arial" w:cs="Arial"/>
          <w:sz w:val="18"/>
          <w:szCs w:val="18"/>
        </w:rPr>
      </w:pPr>
    </w:p>
    <w:p w:rsidR="00A632E3" w:rsidRPr="00D048D0" w:rsidRDefault="00A632E3" w:rsidP="00A949C5">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D048D0" w:rsidTr="00851A15">
        <w:trPr>
          <w:trHeight w:val="386"/>
        </w:trPr>
        <w:tc>
          <w:tcPr>
            <w:tcW w:w="9461" w:type="dxa"/>
            <w:shd w:val="clear" w:color="auto" w:fill="FFA543"/>
            <w:vAlign w:val="center"/>
          </w:tcPr>
          <w:p w:rsidR="0097610F" w:rsidRPr="00D048D0" w:rsidRDefault="002F750F" w:rsidP="00FD2FB2">
            <w:pPr>
              <w:tabs>
                <w:tab w:val="left" w:pos="431"/>
              </w:tabs>
              <w:ind w:left="432" w:hanging="432"/>
              <w:jc w:val="both"/>
              <w:rPr>
                <w:rFonts w:ascii="Arial" w:hAnsi="Arial" w:cs="Arial"/>
                <w:color w:val="FFFFFF"/>
                <w:sz w:val="18"/>
                <w:szCs w:val="18"/>
                <w:cs/>
                <w:lang w:val="en-GB"/>
              </w:rPr>
            </w:pPr>
            <w:r w:rsidRPr="00D048D0">
              <w:rPr>
                <w:rFonts w:ascii="Arial" w:hAnsi="Arial" w:cs="Arial"/>
                <w:b/>
                <w:bCs/>
                <w:color w:val="FFFFFF"/>
                <w:sz w:val="18"/>
                <w:szCs w:val="18"/>
              </w:rPr>
              <w:t>3</w:t>
            </w:r>
            <w:r w:rsidR="0097610F" w:rsidRPr="00D048D0">
              <w:rPr>
                <w:rFonts w:ascii="Arial" w:hAnsi="Arial" w:cs="Arial"/>
                <w:b/>
                <w:bCs/>
                <w:color w:val="FFFFFF"/>
                <w:sz w:val="18"/>
                <w:szCs w:val="18"/>
              </w:rPr>
              <w:tab/>
              <w:t>Basis of preparation</w:t>
            </w:r>
          </w:p>
        </w:tc>
      </w:tr>
    </w:tbl>
    <w:p w:rsidR="00AC17A6" w:rsidRPr="00D048D0" w:rsidRDefault="00AC17A6" w:rsidP="00C218AE">
      <w:pPr>
        <w:jc w:val="both"/>
        <w:rPr>
          <w:rFonts w:ascii="Arial" w:hAnsi="Arial" w:cs="Arial"/>
          <w:sz w:val="18"/>
          <w:szCs w:val="18"/>
        </w:rPr>
      </w:pPr>
    </w:p>
    <w:p w:rsidR="00051873" w:rsidRPr="00D048D0" w:rsidRDefault="00051873" w:rsidP="00C218AE">
      <w:pPr>
        <w:jc w:val="both"/>
        <w:rPr>
          <w:rFonts w:ascii="Arial" w:hAnsi="Arial" w:cs="Arial"/>
          <w:sz w:val="18"/>
          <w:szCs w:val="18"/>
        </w:rPr>
      </w:pPr>
      <w:r w:rsidRPr="00D048D0">
        <w:rPr>
          <w:rFonts w:ascii="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051873" w:rsidRPr="00D048D0" w:rsidRDefault="00051873" w:rsidP="00C218AE">
      <w:pPr>
        <w:jc w:val="both"/>
        <w:rPr>
          <w:rFonts w:ascii="Arial" w:hAnsi="Arial" w:cs="Arial"/>
          <w:sz w:val="18"/>
          <w:szCs w:val="18"/>
        </w:rPr>
      </w:pPr>
    </w:p>
    <w:p w:rsidR="00051873" w:rsidRPr="00D048D0" w:rsidRDefault="00051873" w:rsidP="00C218AE">
      <w:pPr>
        <w:jc w:val="both"/>
        <w:rPr>
          <w:rFonts w:ascii="Arial" w:hAnsi="Arial" w:cs="Arial"/>
          <w:sz w:val="18"/>
          <w:szCs w:val="18"/>
        </w:rPr>
      </w:pPr>
      <w:r w:rsidRPr="00D048D0">
        <w:rPr>
          <w:rFonts w:ascii="Arial" w:hAnsi="Arial" w:cs="Arial"/>
          <w:sz w:val="18"/>
          <w:szCs w:val="18"/>
        </w:rPr>
        <w:t>The interim financial information should be read in conjunction with the annual financial statements for the year ended 30 September 201</w:t>
      </w:r>
      <w:r w:rsidR="00653C66" w:rsidRPr="00D048D0">
        <w:rPr>
          <w:rFonts w:ascii="Arial" w:hAnsi="Arial" w:cs="Arial"/>
          <w:sz w:val="18"/>
          <w:szCs w:val="18"/>
        </w:rPr>
        <w:t>9</w:t>
      </w:r>
      <w:r w:rsidRPr="00D048D0">
        <w:rPr>
          <w:rFonts w:ascii="Arial" w:hAnsi="Arial" w:cs="Arial"/>
          <w:sz w:val="18"/>
          <w:szCs w:val="18"/>
        </w:rPr>
        <w:t>.</w:t>
      </w:r>
    </w:p>
    <w:p w:rsidR="00155534" w:rsidRPr="00D048D0" w:rsidRDefault="00155534" w:rsidP="00C218AE">
      <w:pPr>
        <w:jc w:val="both"/>
        <w:rPr>
          <w:rFonts w:ascii="Arial" w:hAnsi="Arial" w:cs="Arial"/>
          <w:sz w:val="18"/>
          <w:szCs w:val="18"/>
          <w:cs/>
        </w:rPr>
      </w:pPr>
    </w:p>
    <w:p w:rsidR="009C16A0" w:rsidRPr="00D048D0" w:rsidRDefault="009C16A0" w:rsidP="00C218AE">
      <w:pPr>
        <w:jc w:val="both"/>
        <w:rPr>
          <w:rFonts w:ascii="Arial" w:hAnsi="Arial" w:cs="Arial"/>
          <w:bCs/>
          <w:snapToGrid w:val="0"/>
          <w:spacing w:val="-2"/>
          <w:sz w:val="18"/>
          <w:szCs w:val="18"/>
          <w:lang w:eastAsia="th-TH"/>
        </w:rPr>
      </w:pPr>
      <w:r w:rsidRPr="00D048D0">
        <w:rPr>
          <w:rFonts w:ascii="Arial" w:hAnsi="Arial" w:cs="Arial"/>
          <w:bCs/>
          <w:snapToGrid w:val="0"/>
          <w:spacing w:val="-2"/>
          <w:sz w:val="18"/>
          <w:szCs w:val="18"/>
          <w:lang w:eastAsia="th-TH"/>
        </w:rPr>
        <w:t>An English version of these interim financial information has been prepa</w:t>
      </w:r>
      <w:r w:rsidR="00051873" w:rsidRPr="00D048D0">
        <w:rPr>
          <w:rFonts w:ascii="Arial" w:hAnsi="Arial" w:cs="Arial"/>
          <w:bCs/>
          <w:snapToGrid w:val="0"/>
          <w:spacing w:val="-2"/>
          <w:sz w:val="18"/>
          <w:szCs w:val="18"/>
          <w:lang w:eastAsia="th-TH"/>
        </w:rPr>
        <w:t xml:space="preserve">red from the interim financial </w:t>
      </w:r>
      <w:r w:rsidRPr="00D048D0">
        <w:rPr>
          <w:rFonts w:ascii="Arial" w:hAnsi="Arial" w:cs="Arial"/>
          <w:bCs/>
          <w:snapToGrid w:val="0"/>
          <w:spacing w:val="-2"/>
          <w:sz w:val="18"/>
          <w:szCs w:val="18"/>
          <w:lang w:eastAsia="th-TH"/>
        </w:rPr>
        <w:t>information that is in the Thai language. In the event of a conflict or a difference in interpretation between the two languages, the Thai language interim financial information shall prevail.</w:t>
      </w:r>
    </w:p>
    <w:p w:rsidR="00051873" w:rsidRPr="00D048D0" w:rsidRDefault="00051873" w:rsidP="00851A15">
      <w:pPr>
        <w:tabs>
          <w:tab w:val="left" w:pos="1134"/>
          <w:tab w:val="left" w:pos="1701"/>
          <w:tab w:val="left" w:pos="2127"/>
        </w:tabs>
        <w:jc w:val="thaiDistribute"/>
        <w:rPr>
          <w:rFonts w:ascii="Arial" w:hAnsi="Arial" w:cs="Arial"/>
          <w:bCs/>
          <w:snapToGrid w:val="0"/>
          <w:sz w:val="18"/>
          <w:szCs w:val="18"/>
          <w:lang w:val="en-GB" w:eastAsia="th-TH"/>
        </w:rPr>
      </w:pPr>
    </w:p>
    <w:p w:rsidR="00A632E3" w:rsidRPr="00630663" w:rsidRDefault="002F750F" w:rsidP="00851A15">
      <w:pPr>
        <w:tabs>
          <w:tab w:val="left" w:pos="1134"/>
          <w:tab w:val="left" w:pos="1701"/>
          <w:tab w:val="left" w:pos="2127"/>
        </w:tabs>
        <w:jc w:val="thaiDistribute"/>
        <w:rPr>
          <w:rFonts w:ascii="Arial" w:hAnsi="Arial" w:cs="Arial"/>
          <w:bCs/>
          <w:snapToGrid w:val="0"/>
          <w:sz w:val="18"/>
          <w:szCs w:val="18"/>
          <w:lang w:val="en-GB" w:eastAsia="th-TH"/>
        </w:rPr>
      </w:pPr>
      <w:r>
        <w:rPr>
          <w:rFonts w:ascii="Arial" w:hAnsi="Arial" w:cs="Cordia New"/>
          <w:bCs/>
          <w:snapToGrid w:val="0"/>
          <w:sz w:val="14"/>
          <w:szCs w:val="14"/>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630663" w:rsidTr="00851A15">
        <w:trPr>
          <w:trHeight w:val="386"/>
        </w:trPr>
        <w:tc>
          <w:tcPr>
            <w:tcW w:w="9461" w:type="dxa"/>
            <w:shd w:val="clear" w:color="auto" w:fill="FFA543"/>
            <w:vAlign w:val="center"/>
          </w:tcPr>
          <w:p w:rsidR="0097610F" w:rsidRPr="00630663" w:rsidRDefault="002F750F" w:rsidP="00FD2FB2">
            <w:pPr>
              <w:tabs>
                <w:tab w:val="left" w:pos="431"/>
              </w:tabs>
              <w:ind w:left="432" w:hanging="432"/>
              <w:jc w:val="both"/>
              <w:rPr>
                <w:rFonts w:ascii="Arial" w:hAnsi="Arial" w:cs="Arial"/>
                <w:color w:val="FFFFFF"/>
                <w:sz w:val="18"/>
                <w:szCs w:val="18"/>
                <w:cs/>
                <w:lang w:val="en-GB"/>
              </w:rPr>
            </w:pPr>
            <w:r w:rsidRPr="00630663">
              <w:rPr>
                <w:rFonts w:ascii="Arial" w:hAnsi="Arial" w:cs="Arial"/>
                <w:b/>
                <w:bCs/>
                <w:color w:val="FFFFFF"/>
                <w:sz w:val="18"/>
                <w:szCs w:val="18"/>
              </w:rPr>
              <w:t>4</w:t>
            </w:r>
            <w:r w:rsidR="0097610F" w:rsidRPr="00630663">
              <w:rPr>
                <w:rFonts w:ascii="Arial" w:hAnsi="Arial" w:cs="Arial"/>
                <w:b/>
                <w:bCs/>
                <w:color w:val="FFFFFF"/>
                <w:sz w:val="18"/>
                <w:szCs w:val="18"/>
              </w:rPr>
              <w:tab/>
              <w:t>Accounting policies</w:t>
            </w:r>
          </w:p>
        </w:tc>
      </w:tr>
    </w:tbl>
    <w:p w:rsidR="0022459D" w:rsidRPr="00630663" w:rsidRDefault="0022459D" w:rsidP="00051873">
      <w:pPr>
        <w:jc w:val="both"/>
        <w:rPr>
          <w:rFonts w:ascii="Arial" w:hAnsi="Arial" w:cs="Arial"/>
          <w:bCs/>
          <w:snapToGrid w:val="0"/>
          <w:sz w:val="18"/>
          <w:szCs w:val="18"/>
          <w:lang w:eastAsia="th-TH"/>
        </w:rPr>
      </w:pPr>
    </w:p>
    <w:p w:rsidR="004C577D" w:rsidRPr="00630663" w:rsidRDefault="004C577D" w:rsidP="00051873">
      <w:pPr>
        <w:jc w:val="both"/>
        <w:rPr>
          <w:rFonts w:ascii="Arial" w:hAnsi="Arial" w:cs="Arial"/>
          <w:bCs/>
          <w:snapToGrid w:val="0"/>
          <w:spacing w:val="-2"/>
          <w:sz w:val="18"/>
          <w:szCs w:val="18"/>
          <w:lang w:eastAsia="th-TH"/>
        </w:rPr>
      </w:pPr>
      <w:r w:rsidRPr="00630663">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630663">
        <w:rPr>
          <w:rFonts w:ascii="Arial" w:hAnsi="Arial" w:cs="Arial"/>
          <w:bCs/>
          <w:snapToGrid w:val="0"/>
          <w:spacing w:val="-2"/>
          <w:sz w:val="18"/>
          <w:szCs w:val="18"/>
          <w:lang w:eastAsia="th-TH"/>
        </w:rPr>
        <w:t>he year ended 30 September 201</w:t>
      </w:r>
      <w:r w:rsidR="00301C0C" w:rsidRPr="00630663">
        <w:rPr>
          <w:rFonts w:ascii="Arial" w:hAnsi="Arial" w:cs="Arial"/>
          <w:bCs/>
          <w:snapToGrid w:val="0"/>
          <w:spacing w:val="-2"/>
          <w:sz w:val="18"/>
          <w:szCs w:val="18"/>
          <w:lang w:val="en-GB" w:eastAsia="th-TH"/>
        </w:rPr>
        <w:t xml:space="preserve">9, except </w:t>
      </w:r>
      <w:r w:rsidR="00532694" w:rsidRPr="00630663">
        <w:rPr>
          <w:rFonts w:ascii="Arial" w:hAnsi="Arial" w:cs="Arial"/>
          <w:bCs/>
          <w:snapToGrid w:val="0"/>
          <w:spacing w:val="-2"/>
          <w:sz w:val="18"/>
          <w:szCs w:val="18"/>
          <w:lang w:val="en-GB" w:eastAsia="th-TH"/>
        </w:rPr>
        <w:t>for the following</w:t>
      </w:r>
      <w:r w:rsidR="00532694" w:rsidRPr="00630663">
        <w:rPr>
          <w:rFonts w:ascii="Arial" w:hAnsi="Arial" w:cs="Arial"/>
          <w:bCs/>
          <w:snapToGrid w:val="0"/>
          <w:spacing w:val="-2"/>
          <w:sz w:val="18"/>
          <w:szCs w:val="18"/>
          <w:lang w:eastAsia="th-TH"/>
        </w:rPr>
        <w:t>:</w:t>
      </w:r>
    </w:p>
    <w:p w:rsidR="00720284" w:rsidRPr="00630663" w:rsidRDefault="00720284" w:rsidP="00051873">
      <w:pPr>
        <w:jc w:val="both"/>
        <w:rPr>
          <w:rFonts w:ascii="Arial" w:hAnsi="Arial" w:cs="Arial"/>
          <w:bCs/>
          <w:snapToGrid w:val="0"/>
          <w:spacing w:val="-2"/>
          <w:sz w:val="18"/>
          <w:szCs w:val="18"/>
          <w:lang w:eastAsia="th-TH"/>
        </w:rPr>
      </w:pPr>
    </w:p>
    <w:p w:rsidR="00720284" w:rsidRPr="00630663" w:rsidRDefault="00720284" w:rsidP="00630663">
      <w:pPr>
        <w:pStyle w:val="ListParagraph"/>
        <w:numPr>
          <w:ilvl w:val="0"/>
          <w:numId w:val="45"/>
        </w:numPr>
        <w:spacing w:after="0" w:line="240" w:lineRule="auto"/>
        <w:ind w:left="360"/>
        <w:jc w:val="both"/>
        <w:rPr>
          <w:rFonts w:ascii="Arial" w:eastAsia="Arial Unicode MS" w:hAnsi="Arial" w:cs="Arial"/>
          <w:sz w:val="18"/>
          <w:szCs w:val="18"/>
          <w:lang w:val="en-GB"/>
        </w:rPr>
      </w:pPr>
      <w:r w:rsidRPr="00630663">
        <w:rPr>
          <w:rFonts w:ascii="Arial" w:eastAsia="Arial Unicode MS" w:hAnsi="Arial" w:cs="Arial"/>
          <w:sz w:val="18"/>
          <w:szCs w:val="18"/>
        </w:rPr>
        <w:t xml:space="preserve">the </w:t>
      </w:r>
      <w:r w:rsidRPr="00630663">
        <w:rPr>
          <w:rFonts w:ascii="Arial" w:eastAsia="Arial Unicode MS" w:hAnsi="Arial" w:cs="Arial"/>
          <w:sz w:val="18"/>
          <w:szCs w:val="18"/>
          <w:lang w:val="en-GB"/>
        </w:rPr>
        <w:t xml:space="preserve">adoption of the new financial reporting standards </w:t>
      </w:r>
      <w:r w:rsidR="00AF0E38" w:rsidRPr="00630663">
        <w:rPr>
          <w:rFonts w:ascii="Arial" w:eastAsia="Arial Unicode MS" w:hAnsi="Arial" w:cs="Arial"/>
          <w:sz w:val="18"/>
          <w:szCs w:val="18"/>
          <w:lang w:val="en-GB"/>
        </w:rPr>
        <w:t>and changes in accounting policies</w:t>
      </w:r>
      <w:r w:rsidRPr="00630663">
        <w:rPr>
          <w:rFonts w:ascii="Arial" w:eastAsia="Arial Unicode MS" w:hAnsi="Arial" w:cs="Arial"/>
          <w:sz w:val="18"/>
          <w:szCs w:val="18"/>
          <w:lang w:val="en-GB"/>
        </w:rPr>
        <w:t xml:space="preserve"> as described in Note 5; and</w:t>
      </w:r>
    </w:p>
    <w:p w:rsidR="00720284" w:rsidRPr="00630663" w:rsidRDefault="00720284" w:rsidP="00630663">
      <w:pPr>
        <w:pStyle w:val="ListParagraph"/>
        <w:numPr>
          <w:ilvl w:val="0"/>
          <w:numId w:val="45"/>
        </w:numPr>
        <w:spacing w:after="0" w:line="240" w:lineRule="auto"/>
        <w:ind w:left="360"/>
        <w:jc w:val="both"/>
        <w:rPr>
          <w:rFonts w:ascii="Arial" w:eastAsia="Arial Unicode MS" w:hAnsi="Arial" w:cs="Arial"/>
          <w:sz w:val="18"/>
          <w:szCs w:val="18"/>
          <w:lang w:val="en-GB"/>
        </w:rPr>
      </w:pPr>
      <w:bookmarkStart w:id="0" w:name="OLE_LINK1"/>
      <w:r w:rsidRPr="00630663">
        <w:rPr>
          <w:rFonts w:ascii="Arial" w:eastAsia="Arial Unicode MS" w:hAnsi="Arial" w:cs="Arial"/>
          <w:spacing w:val="-4"/>
          <w:sz w:val="18"/>
          <w:szCs w:val="18"/>
          <w:lang w:val="en-GB"/>
        </w:rPr>
        <w:t>the following</w:t>
      </w:r>
      <w:bookmarkEnd w:id="0"/>
      <w:r w:rsidRPr="00630663">
        <w:rPr>
          <w:rFonts w:ascii="Arial" w:eastAsia="Arial Unicode MS" w:hAnsi="Arial" w:cs="Arial"/>
          <w:spacing w:val="-4"/>
          <w:sz w:val="18"/>
          <w:szCs w:val="18"/>
          <w:lang w:val="en-GB"/>
        </w:rPr>
        <w:t xml:space="preserve"> application of the temporary exemption guidance to relieve the impact from </w:t>
      </w:r>
      <w:r w:rsidR="00762926" w:rsidRPr="00630663">
        <w:rPr>
          <w:rFonts w:ascii="Arial" w:eastAsia="Arial Unicode MS" w:hAnsi="Arial" w:cs="Arial"/>
          <w:spacing w:val="-4"/>
          <w:sz w:val="18"/>
          <w:szCs w:val="18"/>
          <w:lang w:val="en-GB"/>
        </w:rPr>
        <w:t>the coronavirus pandemic</w:t>
      </w:r>
      <w:r w:rsidR="00762926" w:rsidRPr="00630663">
        <w:rPr>
          <w:rFonts w:ascii="Arial" w:eastAsia="Arial Unicode MS" w:hAnsi="Arial" w:cs="Arial"/>
          <w:sz w:val="18"/>
          <w:szCs w:val="18"/>
          <w:lang w:val="en-GB"/>
        </w:rPr>
        <w:t xml:space="preserve"> </w:t>
      </w:r>
      <w:r w:rsidR="00762926" w:rsidRPr="00630663">
        <w:rPr>
          <w:rFonts w:ascii="Arial" w:eastAsia="Arial Unicode MS" w:hAnsi="Arial" w:cs="Arial"/>
          <w:spacing w:val="-4"/>
          <w:sz w:val="18"/>
          <w:szCs w:val="18"/>
          <w:lang w:val="en-GB"/>
        </w:rPr>
        <w:t>(COVID-19)</w:t>
      </w:r>
      <w:r w:rsidRPr="00630663">
        <w:rPr>
          <w:rFonts w:ascii="Arial" w:eastAsia="Arial Unicode MS" w:hAnsi="Arial" w:cs="Arial"/>
          <w:spacing w:val="-4"/>
          <w:sz w:val="18"/>
          <w:szCs w:val="18"/>
          <w:lang w:val="en-GB"/>
        </w:rPr>
        <w:t xml:space="preserve"> (temporary measures to relieve the impact from COIVD-19) announced by the Federation of Accounting</w:t>
      </w:r>
      <w:r w:rsidRPr="00630663">
        <w:rPr>
          <w:rFonts w:ascii="Arial" w:eastAsia="Arial Unicode MS" w:hAnsi="Arial" w:cs="Arial"/>
          <w:sz w:val="18"/>
          <w:szCs w:val="18"/>
          <w:lang w:val="en-GB"/>
        </w:rPr>
        <w:t xml:space="preserve"> Professions (TFAC) for the reporting periods ending between 1 January 2020 and 31 December 2020.</w:t>
      </w:r>
    </w:p>
    <w:p w:rsidR="00720284" w:rsidRPr="00630663" w:rsidRDefault="00720284" w:rsidP="00630663">
      <w:pPr>
        <w:pStyle w:val="ListParagraph"/>
        <w:spacing w:after="0" w:line="240" w:lineRule="auto"/>
        <w:ind w:left="360"/>
        <w:jc w:val="both"/>
        <w:rPr>
          <w:rFonts w:ascii="Arial" w:eastAsia="Arial Unicode MS" w:hAnsi="Arial" w:cs="Arial"/>
          <w:sz w:val="18"/>
          <w:szCs w:val="18"/>
          <w:lang w:val="en-GB"/>
        </w:rPr>
      </w:pPr>
    </w:p>
    <w:p w:rsidR="00720284" w:rsidRPr="00630663" w:rsidRDefault="00720284" w:rsidP="00630663">
      <w:pPr>
        <w:ind w:left="360"/>
        <w:jc w:val="both"/>
        <w:rPr>
          <w:rFonts w:ascii="Arial" w:eastAsia="Arial Unicode MS" w:hAnsi="Arial" w:cs="Arial"/>
          <w:color w:val="D04A02"/>
          <w:sz w:val="18"/>
          <w:szCs w:val="18"/>
        </w:rPr>
      </w:pPr>
      <w:r w:rsidRPr="00630663">
        <w:rPr>
          <w:rFonts w:ascii="Arial" w:eastAsia="Arial Unicode MS" w:hAnsi="Arial" w:cs="Arial"/>
          <w:color w:val="D04A02"/>
          <w:sz w:val="18"/>
          <w:szCs w:val="18"/>
        </w:rPr>
        <w:t>Reversal of deferred tax assets</w:t>
      </w:r>
    </w:p>
    <w:p w:rsidR="00720284" w:rsidRPr="00630663" w:rsidRDefault="00720284" w:rsidP="00630663">
      <w:pPr>
        <w:pStyle w:val="ListParagraph"/>
        <w:ind w:left="360"/>
        <w:jc w:val="both"/>
        <w:rPr>
          <w:rFonts w:ascii="Arial" w:eastAsia="Arial Unicode MS" w:hAnsi="Arial" w:cs="Arial"/>
          <w:sz w:val="18"/>
          <w:szCs w:val="18"/>
          <w:lang w:val="en-GB"/>
        </w:rPr>
      </w:pPr>
    </w:p>
    <w:p w:rsidR="00720284" w:rsidRPr="00630663" w:rsidRDefault="00720284" w:rsidP="00630663">
      <w:pPr>
        <w:pStyle w:val="ListParagraph"/>
        <w:spacing w:after="0" w:line="240" w:lineRule="auto"/>
        <w:ind w:left="360"/>
        <w:jc w:val="both"/>
        <w:rPr>
          <w:rFonts w:ascii="Arial" w:eastAsia="Arial Unicode MS" w:hAnsi="Arial" w:cs="Arial"/>
          <w:sz w:val="18"/>
          <w:szCs w:val="18"/>
          <w:lang w:val="en-GB"/>
        </w:rPr>
      </w:pPr>
      <w:r w:rsidRPr="00630663">
        <w:rPr>
          <w:rFonts w:ascii="Arial" w:eastAsia="Arial Unicode MS" w:hAnsi="Arial" w:cs="Arial"/>
          <w:sz w:val="18"/>
          <w:szCs w:val="18"/>
          <w:lang w:val="en-GB"/>
        </w:rPr>
        <w:t>The Group has chosen to exclude information related to COVID-</w:t>
      </w:r>
      <w:r w:rsidR="00146BA2" w:rsidRPr="00630663">
        <w:rPr>
          <w:rFonts w:ascii="Arial" w:eastAsia="Arial Unicode MS" w:hAnsi="Arial" w:cs="Arial"/>
          <w:sz w:val="18"/>
          <w:szCs w:val="18"/>
          <w:lang w:val="en-GB"/>
        </w:rPr>
        <w:t>19</w:t>
      </w:r>
      <w:r w:rsidRPr="00630663">
        <w:rPr>
          <w:rFonts w:ascii="Arial" w:eastAsia="Arial Unicode MS" w:hAnsi="Arial" w:cs="Arial"/>
          <w:sz w:val="18"/>
          <w:szCs w:val="18"/>
          <w:cs/>
          <w:lang w:val="en-GB"/>
        </w:rPr>
        <w:t xml:space="preserve"> </w:t>
      </w:r>
      <w:r w:rsidRPr="00630663">
        <w:rPr>
          <w:rFonts w:ascii="Arial" w:eastAsia="Arial Unicode MS" w:hAnsi="Arial" w:cs="Arial"/>
          <w:sz w:val="18"/>
          <w:szCs w:val="18"/>
          <w:lang w:val="en-GB"/>
        </w:rPr>
        <w:t>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720284" w:rsidRPr="00630663" w:rsidRDefault="00720284" w:rsidP="00630663">
      <w:pPr>
        <w:pStyle w:val="ListParagraph"/>
        <w:spacing w:after="0" w:line="240" w:lineRule="auto"/>
        <w:ind w:left="360"/>
        <w:jc w:val="both"/>
        <w:rPr>
          <w:rFonts w:ascii="Arial" w:eastAsia="Arial Unicode MS" w:hAnsi="Arial" w:cs="Arial"/>
          <w:sz w:val="18"/>
          <w:szCs w:val="18"/>
          <w:lang w:val="en-GB"/>
        </w:rPr>
      </w:pPr>
    </w:p>
    <w:p w:rsidR="00720284" w:rsidRPr="00630663" w:rsidRDefault="00720284" w:rsidP="00630663">
      <w:pPr>
        <w:ind w:left="360"/>
        <w:jc w:val="both"/>
        <w:rPr>
          <w:rFonts w:ascii="Arial" w:eastAsia="Arial Unicode MS" w:hAnsi="Arial" w:cs="Arial"/>
          <w:color w:val="D04A02"/>
          <w:sz w:val="18"/>
          <w:szCs w:val="18"/>
        </w:rPr>
      </w:pPr>
      <w:r w:rsidRPr="00630663">
        <w:rPr>
          <w:rFonts w:ascii="Arial" w:eastAsia="Arial Unicode MS" w:hAnsi="Arial" w:cs="Arial"/>
          <w:color w:val="D04A02"/>
          <w:sz w:val="18"/>
          <w:szCs w:val="18"/>
        </w:rPr>
        <w:t>Impairment of assets</w:t>
      </w:r>
    </w:p>
    <w:p w:rsidR="00720284" w:rsidRPr="00630663" w:rsidRDefault="00720284" w:rsidP="00630663">
      <w:pPr>
        <w:ind w:left="360"/>
        <w:jc w:val="both"/>
        <w:rPr>
          <w:rFonts w:ascii="Arial" w:eastAsia="Arial Unicode MS" w:hAnsi="Arial" w:cs="Arial"/>
          <w:sz w:val="18"/>
          <w:szCs w:val="18"/>
          <w:lang w:val="en-GB"/>
        </w:rPr>
      </w:pPr>
    </w:p>
    <w:p w:rsidR="00720284" w:rsidRPr="00630663" w:rsidRDefault="00720284" w:rsidP="00630663">
      <w:pPr>
        <w:pStyle w:val="ListParagraph"/>
        <w:spacing w:after="0" w:line="240" w:lineRule="auto"/>
        <w:ind w:left="360"/>
        <w:jc w:val="both"/>
        <w:rPr>
          <w:rFonts w:ascii="Arial" w:eastAsia="Arial Unicode MS" w:hAnsi="Arial" w:cs="Arial"/>
          <w:sz w:val="18"/>
          <w:szCs w:val="18"/>
        </w:rPr>
      </w:pPr>
      <w:r w:rsidRPr="00630663">
        <w:rPr>
          <w:rFonts w:ascii="Arial" w:eastAsia="Arial Unicode MS" w:hAnsi="Arial" w:cs="Arial"/>
          <w:sz w:val="18"/>
          <w:szCs w:val="18"/>
          <w:lang w:val="en-GB"/>
        </w:rPr>
        <w:t>The Group has chosen to exclude information related to COVID-19 as an indication of the impairment of assets.</w:t>
      </w:r>
    </w:p>
    <w:p w:rsidR="00720284" w:rsidRPr="00630663" w:rsidRDefault="00720284" w:rsidP="00630663">
      <w:pPr>
        <w:pStyle w:val="ListParagraph"/>
        <w:spacing w:after="0" w:line="240" w:lineRule="auto"/>
        <w:ind w:left="360"/>
        <w:jc w:val="both"/>
        <w:rPr>
          <w:rFonts w:ascii="Arial" w:eastAsia="Arial Unicode MS" w:hAnsi="Arial" w:cs="Arial"/>
          <w:sz w:val="18"/>
          <w:szCs w:val="18"/>
          <w:lang w:val="en-GB"/>
        </w:rPr>
      </w:pPr>
    </w:p>
    <w:p w:rsidR="00301C0C" w:rsidRPr="00630663" w:rsidRDefault="00301C0C" w:rsidP="00B10D58">
      <w:pPr>
        <w:jc w:val="both"/>
        <w:rPr>
          <w:rFonts w:ascii="Arial" w:hAnsi="Arial" w:cs="Arial"/>
          <w:bCs/>
          <w:snapToGrid w:val="0"/>
          <w:spacing w:val="-2"/>
          <w:sz w:val="18"/>
          <w:szCs w:val="18"/>
          <w:lang w:eastAsia="th-TH"/>
        </w:rPr>
      </w:pPr>
      <w:r w:rsidRPr="00630663">
        <w:rPr>
          <w:rFonts w:ascii="Arial" w:hAnsi="Arial" w:cs="Arial"/>
          <w:bCs/>
          <w:snapToGrid w:val="0"/>
          <w:spacing w:val="-2"/>
          <w:sz w:val="18"/>
          <w:szCs w:val="18"/>
          <w:lang w:eastAsia="th-TH"/>
        </w:rPr>
        <w:t xml:space="preserve">New and </w:t>
      </w:r>
      <w:r w:rsidR="00B3503B" w:rsidRPr="00630663">
        <w:rPr>
          <w:rFonts w:ascii="Arial" w:hAnsi="Arial" w:cs="Arial"/>
          <w:bCs/>
          <w:snapToGrid w:val="0"/>
          <w:spacing w:val="-2"/>
          <w:sz w:val="18"/>
          <w:szCs w:val="18"/>
          <w:lang w:eastAsia="th-TH"/>
        </w:rPr>
        <w:t>amended</w:t>
      </w:r>
      <w:r w:rsidRPr="00630663">
        <w:rPr>
          <w:rFonts w:ascii="Arial" w:hAnsi="Arial" w:cs="Arial"/>
          <w:bCs/>
          <w:snapToGrid w:val="0"/>
          <w:spacing w:val="-2"/>
          <w:sz w:val="18"/>
          <w:szCs w:val="18"/>
          <w:lang w:eastAsia="th-TH"/>
        </w:rPr>
        <w:t xml:space="preserve"> financial reporting standards is effective for annual periods beginning on or after 1 January 2020,</w:t>
      </w:r>
      <w:r w:rsidR="00B10D58" w:rsidRPr="00630663">
        <w:rPr>
          <w:rFonts w:ascii="Arial" w:hAnsi="Arial" w:cs="Arial"/>
          <w:bCs/>
          <w:snapToGrid w:val="0"/>
          <w:spacing w:val="-2"/>
          <w:sz w:val="18"/>
          <w:szCs w:val="18"/>
          <w:lang w:eastAsia="th-TH"/>
        </w:rPr>
        <w:t xml:space="preserve"> </w:t>
      </w:r>
      <w:r w:rsidRPr="00630663">
        <w:rPr>
          <w:rFonts w:ascii="Arial" w:hAnsi="Arial" w:cs="Arial"/>
          <w:bCs/>
          <w:snapToGrid w:val="0"/>
          <w:spacing w:val="-2"/>
          <w:sz w:val="18"/>
          <w:szCs w:val="18"/>
          <w:lang w:eastAsia="th-TH"/>
        </w:rPr>
        <w:t>which have significant changes and are relevant to the Group.</w:t>
      </w:r>
    </w:p>
    <w:p w:rsidR="00B3503B" w:rsidRPr="00630663" w:rsidRDefault="00B3503B" w:rsidP="00301C0C">
      <w:pPr>
        <w:tabs>
          <w:tab w:val="left" w:pos="567"/>
        </w:tabs>
        <w:jc w:val="both"/>
        <w:rPr>
          <w:rFonts w:ascii="Arial" w:hAnsi="Arial" w:cs="Arial"/>
          <w:bCs/>
          <w:snapToGrid w:val="0"/>
          <w:spacing w:val="-2"/>
          <w:sz w:val="18"/>
          <w:szCs w:val="18"/>
          <w:lang w:val="en-GB" w:eastAsia="th-TH"/>
        </w:rPr>
      </w:pPr>
    </w:p>
    <w:p w:rsidR="00B3503B" w:rsidRPr="00630663" w:rsidRDefault="00B3503B" w:rsidP="000571A0">
      <w:pPr>
        <w:numPr>
          <w:ilvl w:val="0"/>
          <w:numId w:val="44"/>
        </w:numPr>
        <w:ind w:left="540" w:hanging="537"/>
        <w:jc w:val="both"/>
        <w:rPr>
          <w:rFonts w:ascii="Arial" w:hAnsi="Arial" w:cs="Arial"/>
          <w:b/>
          <w:bCs/>
          <w:color w:val="CF4A02"/>
          <w:spacing w:val="-2"/>
          <w:sz w:val="18"/>
          <w:szCs w:val="18"/>
        </w:rPr>
      </w:pPr>
      <w:r w:rsidRPr="00630663">
        <w:rPr>
          <w:rFonts w:ascii="Arial" w:hAnsi="Arial" w:cs="Arial"/>
          <w:b/>
          <w:bCs/>
          <w:color w:val="CF4A02"/>
          <w:spacing w:val="-2"/>
          <w:sz w:val="18"/>
          <w:szCs w:val="18"/>
        </w:rPr>
        <w:t>Financial instruments</w:t>
      </w:r>
    </w:p>
    <w:p w:rsidR="00B3503B" w:rsidRPr="00630663" w:rsidRDefault="00B3503B" w:rsidP="000571A0">
      <w:pPr>
        <w:ind w:left="540"/>
        <w:jc w:val="both"/>
        <w:rPr>
          <w:rFonts w:ascii="Arial" w:hAnsi="Arial" w:cs="Arial"/>
          <w:bCs/>
          <w:snapToGrid w:val="0"/>
          <w:spacing w:val="-2"/>
          <w:sz w:val="18"/>
          <w:szCs w:val="18"/>
          <w:lang w:val="en-GB" w:eastAsia="th-TH"/>
        </w:rPr>
      </w:pPr>
    </w:p>
    <w:p w:rsidR="00B3503B" w:rsidRPr="00630663" w:rsidRDefault="00B3503B" w:rsidP="000571A0">
      <w:pPr>
        <w:tabs>
          <w:tab w:val="left" w:pos="993"/>
        </w:tabs>
        <w:ind w:left="540"/>
        <w:jc w:val="both"/>
        <w:rPr>
          <w:rFonts w:ascii="Arial" w:hAnsi="Arial" w:cs="Arial"/>
          <w:bCs/>
          <w:snapToGrid w:val="0"/>
          <w:spacing w:val="-2"/>
          <w:sz w:val="18"/>
          <w:szCs w:val="18"/>
          <w:lang w:val="en-GB" w:eastAsia="th-TH"/>
        </w:rPr>
      </w:pPr>
      <w:r w:rsidRPr="00630663">
        <w:rPr>
          <w:rFonts w:ascii="Arial" w:hAnsi="Arial" w:cs="Arial"/>
          <w:bCs/>
          <w:snapToGrid w:val="0"/>
          <w:spacing w:val="-2"/>
          <w:sz w:val="18"/>
          <w:szCs w:val="18"/>
          <w:lang w:val="en-GB" w:eastAsia="th-TH"/>
        </w:rPr>
        <w:t>The new financial standards relate to financial instruments are:</w:t>
      </w:r>
    </w:p>
    <w:p w:rsidR="0047328D" w:rsidRPr="00630663" w:rsidRDefault="0047328D" w:rsidP="000571A0">
      <w:pPr>
        <w:ind w:left="540"/>
        <w:jc w:val="both"/>
        <w:rPr>
          <w:rFonts w:ascii="Arial" w:hAnsi="Arial" w:cs="Arial"/>
          <w:bCs/>
          <w:snapToGrid w:val="0"/>
          <w:spacing w:val="-2"/>
          <w:sz w:val="18"/>
          <w:szCs w:val="18"/>
          <w:lang w:val="en-GB" w:eastAsia="th-TH"/>
        </w:rPr>
      </w:pPr>
    </w:p>
    <w:tbl>
      <w:tblPr>
        <w:tblW w:w="8931" w:type="dxa"/>
        <w:tblInd w:w="250" w:type="dxa"/>
        <w:tblLayout w:type="fixed"/>
        <w:tblLook w:val="04A0" w:firstRow="1" w:lastRow="0" w:firstColumn="1" w:lastColumn="0" w:noHBand="0" w:noVBand="1"/>
      </w:tblPr>
      <w:tblGrid>
        <w:gridCol w:w="3263"/>
        <w:gridCol w:w="5668"/>
      </w:tblGrid>
      <w:tr w:rsidR="00B3503B" w:rsidRPr="00630663" w:rsidTr="00B10D58">
        <w:tc>
          <w:tcPr>
            <w:tcW w:w="3263" w:type="dxa"/>
            <w:vAlign w:val="center"/>
          </w:tcPr>
          <w:p w:rsidR="00B3503B" w:rsidRPr="00630663" w:rsidRDefault="00B3503B" w:rsidP="00303DD6">
            <w:pPr>
              <w:spacing w:line="276" w:lineRule="auto"/>
              <w:ind w:left="285"/>
              <w:rPr>
                <w:rFonts w:ascii="Arial" w:hAnsi="Arial" w:cs="Arial"/>
                <w:sz w:val="18"/>
                <w:szCs w:val="18"/>
              </w:rPr>
            </w:pPr>
            <w:r w:rsidRPr="00630663">
              <w:rPr>
                <w:rFonts w:ascii="Arial" w:hAnsi="Arial" w:cs="Arial"/>
                <w:sz w:val="18"/>
                <w:szCs w:val="18"/>
              </w:rPr>
              <w:t>TAS 32</w:t>
            </w:r>
          </w:p>
        </w:tc>
        <w:tc>
          <w:tcPr>
            <w:tcW w:w="5668" w:type="dxa"/>
            <w:vAlign w:val="center"/>
          </w:tcPr>
          <w:p w:rsidR="00B3503B" w:rsidRPr="00630663" w:rsidRDefault="00B3503B" w:rsidP="00303DD6">
            <w:pPr>
              <w:spacing w:line="276" w:lineRule="auto"/>
              <w:ind w:right="-108"/>
              <w:rPr>
                <w:rFonts w:ascii="Arial" w:hAnsi="Arial" w:cs="Arial"/>
                <w:sz w:val="18"/>
                <w:szCs w:val="18"/>
              </w:rPr>
            </w:pPr>
            <w:r w:rsidRPr="00630663">
              <w:rPr>
                <w:rFonts w:ascii="Arial" w:hAnsi="Arial" w:cs="Arial"/>
                <w:sz w:val="18"/>
                <w:szCs w:val="18"/>
              </w:rPr>
              <w:t>Financial instruments: Presentation</w:t>
            </w:r>
          </w:p>
        </w:tc>
      </w:tr>
      <w:tr w:rsidR="00B3503B" w:rsidRPr="00630663" w:rsidTr="00B10D58">
        <w:tc>
          <w:tcPr>
            <w:tcW w:w="3263" w:type="dxa"/>
            <w:vAlign w:val="center"/>
          </w:tcPr>
          <w:p w:rsidR="00B3503B" w:rsidRPr="00630663" w:rsidRDefault="00B3503B" w:rsidP="00303DD6">
            <w:pPr>
              <w:spacing w:line="276" w:lineRule="auto"/>
              <w:ind w:left="285"/>
              <w:rPr>
                <w:rFonts w:ascii="Arial" w:hAnsi="Arial" w:cs="Arial"/>
                <w:sz w:val="18"/>
                <w:szCs w:val="18"/>
              </w:rPr>
            </w:pPr>
            <w:r w:rsidRPr="00630663">
              <w:rPr>
                <w:rFonts w:ascii="Arial" w:hAnsi="Arial" w:cs="Arial"/>
                <w:sz w:val="18"/>
                <w:szCs w:val="18"/>
              </w:rPr>
              <w:t>TFRS 7</w:t>
            </w:r>
          </w:p>
        </w:tc>
        <w:tc>
          <w:tcPr>
            <w:tcW w:w="5668" w:type="dxa"/>
            <w:vAlign w:val="center"/>
          </w:tcPr>
          <w:p w:rsidR="00B3503B" w:rsidRPr="00630663" w:rsidRDefault="00B3503B" w:rsidP="00303DD6">
            <w:pPr>
              <w:spacing w:line="276" w:lineRule="auto"/>
              <w:ind w:right="-108"/>
              <w:rPr>
                <w:rFonts w:ascii="Arial" w:hAnsi="Arial" w:cs="Arial"/>
                <w:sz w:val="18"/>
                <w:szCs w:val="18"/>
              </w:rPr>
            </w:pPr>
            <w:r w:rsidRPr="00630663">
              <w:rPr>
                <w:rFonts w:ascii="Arial" w:hAnsi="Arial" w:cs="Arial"/>
                <w:sz w:val="18"/>
                <w:szCs w:val="18"/>
              </w:rPr>
              <w:t>Financial Instruments: Disclosures</w:t>
            </w:r>
          </w:p>
        </w:tc>
      </w:tr>
      <w:tr w:rsidR="00B3503B" w:rsidRPr="00630663" w:rsidTr="00B10D58">
        <w:tc>
          <w:tcPr>
            <w:tcW w:w="3263" w:type="dxa"/>
            <w:vAlign w:val="center"/>
          </w:tcPr>
          <w:p w:rsidR="00B3503B" w:rsidRPr="00630663" w:rsidRDefault="00B3503B" w:rsidP="00303DD6">
            <w:pPr>
              <w:spacing w:line="276" w:lineRule="auto"/>
              <w:ind w:left="285"/>
              <w:rPr>
                <w:rFonts w:ascii="Arial" w:hAnsi="Arial" w:cs="Arial"/>
                <w:sz w:val="18"/>
                <w:szCs w:val="18"/>
              </w:rPr>
            </w:pPr>
            <w:r w:rsidRPr="00630663">
              <w:rPr>
                <w:rFonts w:ascii="Arial" w:hAnsi="Arial" w:cs="Arial"/>
                <w:sz w:val="18"/>
                <w:szCs w:val="18"/>
              </w:rPr>
              <w:t>TFRS 9</w:t>
            </w:r>
          </w:p>
        </w:tc>
        <w:tc>
          <w:tcPr>
            <w:tcW w:w="5668" w:type="dxa"/>
            <w:vAlign w:val="center"/>
          </w:tcPr>
          <w:p w:rsidR="00B3503B" w:rsidRPr="00630663" w:rsidRDefault="00B3503B" w:rsidP="00303DD6">
            <w:pPr>
              <w:spacing w:line="276" w:lineRule="auto"/>
              <w:ind w:right="-108"/>
              <w:rPr>
                <w:rFonts w:ascii="Arial" w:hAnsi="Arial" w:cs="Arial"/>
                <w:sz w:val="18"/>
                <w:szCs w:val="18"/>
              </w:rPr>
            </w:pPr>
            <w:r w:rsidRPr="00630663">
              <w:rPr>
                <w:rFonts w:ascii="Arial" w:hAnsi="Arial" w:cs="Arial"/>
                <w:sz w:val="18"/>
                <w:szCs w:val="18"/>
              </w:rPr>
              <w:t>Financial Instruments</w:t>
            </w:r>
          </w:p>
        </w:tc>
      </w:tr>
      <w:tr w:rsidR="00B3503B" w:rsidRPr="00630663" w:rsidTr="00B10D58">
        <w:tc>
          <w:tcPr>
            <w:tcW w:w="3263" w:type="dxa"/>
            <w:vAlign w:val="center"/>
          </w:tcPr>
          <w:p w:rsidR="00B3503B" w:rsidRPr="00630663" w:rsidRDefault="00B3503B" w:rsidP="00303DD6">
            <w:pPr>
              <w:spacing w:line="276" w:lineRule="auto"/>
              <w:ind w:left="285"/>
              <w:rPr>
                <w:rFonts w:ascii="Arial" w:hAnsi="Arial" w:cs="Arial"/>
                <w:sz w:val="18"/>
                <w:szCs w:val="18"/>
              </w:rPr>
            </w:pPr>
            <w:r w:rsidRPr="00630663">
              <w:rPr>
                <w:rFonts w:ascii="Arial" w:hAnsi="Arial" w:cs="Arial"/>
                <w:sz w:val="18"/>
                <w:szCs w:val="18"/>
              </w:rPr>
              <w:t>TFRIC 16</w:t>
            </w:r>
          </w:p>
        </w:tc>
        <w:tc>
          <w:tcPr>
            <w:tcW w:w="5668" w:type="dxa"/>
            <w:vAlign w:val="center"/>
          </w:tcPr>
          <w:p w:rsidR="00B3503B" w:rsidRPr="00630663" w:rsidRDefault="00B3503B" w:rsidP="00303DD6">
            <w:pPr>
              <w:spacing w:line="276" w:lineRule="auto"/>
              <w:ind w:right="-108"/>
              <w:rPr>
                <w:rFonts w:ascii="Arial" w:hAnsi="Arial" w:cs="Arial"/>
                <w:sz w:val="18"/>
                <w:szCs w:val="18"/>
              </w:rPr>
            </w:pPr>
            <w:r w:rsidRPr="00630663">
              <w:rPr>
                <w:rFonts w:ascii="Arial" w:hAnsi="Arial" w:cs="Arial"/>
                <w:sz w:val="18"/>
                <w:szCs w:val="18"/>
              </w:rPr>
              <w:t>Hedges of a Net Investment in a Foreign Operation</w:t>
            </w:r>
          </w:p>
        </w:tc>
      </w:tr>
      <w:tr w:rsidR="00B3503B" w:rsidRPr="00630663" w:rsidTr="00B10D58">
        <w:tc>
          <w:tcPr>
            <w:tcW w:w="3263" w:type="dxa"/>
            <w:vAlign w:val="center"/>
          </w:tcPr>
          <w:p w:rsidR="00B3503B" w:rsidRPr="00630663" w:rsidRDefault="00B3503B" w:rsidP="00303DD6">
            <w:pPr>
              <w:spacing w:line="276" w:lineRule="auto"/>
              <w:ind w:left="285"/>
              <w:rPr>
                <w:rFonts w:ascii="Arial" w:hAnsi="Arial" w:cs="Arial"/>
                <w:sz w:val="18"/>
                <w:szCs w:val="18"/>
              </w:rPr>
            </w:pPr>
            <w:r w:rsidRPr="00630663">
              <w:rPr>
                <w:rFonts w:ascii="Arial" w:hAnsi="Arial" w:cs="Arial"/>
                <w:sz w:val="18"/>
                <w:szCs w:val="18"/>
              </w:rPr>
              <w:t>TFRIC 19</w:t>
            </w:r>
          </w:p>
        </w:tc>
        <w:tc>
          <w:tcPr>
            <w:tcW w:w="5668" w:type="dxa"/>
            <w:vAlign w:val="center"/>
          </w:tcPr>
          <w:p w:rsidR="00B3503B" w:rsidRPr="00630663" w:rsidRDefault="00B3503B" w:rsidP="00303DD6">
            <w:pPr>
              <w:spacing w:line="276" w:lineRule="auto"/>
              <w:ind w:right="-108"/>
              <w:rPr>
                <w:rFonts w:ascii="Arial" w:hAnsi="Arial" w:cs="Arial"/>
                <w:sz w:val="18"/>
                <w:szCs w:val="18"/>
              </w:rPr>
            </w:pPr>
            <w:r w:rsidRPr="00630663">
              <w:rPr>
                <w:rFonts w:ascii="Arial" w:hAnsi="Arial" w:cs="Arial"/>
                <w:sz w:val="18"/>
                <w:szCs w:val="18"/>
              </w:rPr>
              <w:t>Extinguishing Financial Liabilities with Equity Instruments</w:t>
            </w:r>
          </w:p>
        </w:tc>
      </w:tr>
    </w:tbl>
    <w:p w:rsidR="0047328D" w:rsidRPr="00630663" w:rsidRDefault="0047328D" w:rsidP="000571A0">
      <w:pPr>
        <w:ind w:left="540"/>
        <w:jc w:val="both"/>
        <w:rPr>
          <w:rFonts w:ascii="Arial" w:hAnsi="Arial" w:cs="Arial"/>
          <w:bCs/>
          <w:snapToGrid w:val="0"/>
          <w:spacing w:val="-2"/>
          <w:sz w:val="18"/>
          <w:szCs w:val="18"/>
          <w:lang w:val="en-GB" w:eastAsia="th-TH"/>
        </w:rPr>
      </w:pPr>
    </w:p>
    <w:p w:rsidR="00851A15" w:rsidRPr="00630663" w:rsidRDefault="00B3503B" w:rsidP="000571A0">
      <w:pPr>
        <w:tabs>
          <w:tab w:val="left" w:pos="993"/>
        </w:tabs>
        <w:ind w:left="547"/>
        <w:jc w:val="both"/>
        <w:rPr>
          <w:rFonts w:ascii="Arial" w:hAnsi="Arial" w:cs="Arial"/>
          <w:bCs/>
          <w:snapToGrid w:val="0"/>
          <w:sz w:val="18"/>
          <w:szCs w:val="18"/>
          <w:lang w:val="en-GB" w:eastAsia="th-TH"/>
        </w:rPr>
      </w:pPr>
      <w:r w:rsidRPr="00630663">
        <w:rPr>
          <w:rFonts w:ascii="Arial" w:hAnsi="Arial" w:cs="Arial"/>
          <w:bCs/>
          <w:snapToGrid w:val="0"/>
          <w:sz w:val="18"/>
          <w:szCs w:val="18"/>
          <w:lang w:val="en-GB" w:eastAsia="th-TH"/>
        </w:rPr>
        <w:t>These new standards address the classification, measurement, derecognition of financial assets and financial liabilities, impairment of financial assets, hedge accounting, and presentation and disclosure of financial instruments.</w:t>
      </w:r>
    </w:p>
    <w:p w:rsidR="00301C0C" w:rsidRPr="00630663" w:rsidRDefault="00301C0C" w:rsidP="000571A0">
      <w:pPr>
        <w:tabs>
          <w:tab w:val="left" w:pos="993"/>
        </w:tabs>
        <w:ind w:left="547"/>
        <w:jc w:val="both"/>
        <w:rPr>
          <w:rFonts w:ascii="Arial" w:hAnsi="Arial" w:cs="Arial"/>
          <w:bCs/>
          <w:snapToGrid w:val="0"/>
          <w:sz w:val="18"/>
          <w:szCs w:val="18"/>
          <w:lang w:val="en-GB" w:eastAsia="th-TH"/>
        </w:rPr>
      </w:pPr>
    </w:p>
    <w:p w:rsidR="00B3503B" w:rsidRPr="00630663" w:rsidRDefault="00B3503B" w:rsidP="000571A0">
      <w:pPr>
        <w:numPr>
          <w:ilvl w:val="0"/>
          <w:numId w:val="44"/>
        </w:numPr>
        <w:ind w:left="540" w:hanging="537"/>
        <w:jc w:val="both"/>
        <w:rPr>
          <w:rFonts w:ascii="Arial" w:hAnsi="Arial" w:cs="Arial"/>
          <w:b/>
          <w:bCs/>
          <w:color w:val="CF4A02"/>
          <w:spacing w:val="-2"/>
          <w:sz w:val="18"/>
          <w:szCs w:val="18"/>
        </w:rPr>
      </w:pPr>
      <w:r w:rsidRPr="00630663">
        <w:rPr>
          <w:rFonts w:ascii="Arial" w:hAnsi="Arial" w:cs="Arial"/>
          <w:b/>
          <w:bCs/>
          <w:color w:val="CF4A02"/>
          <w:spacing w:val="-2"/>
          <w:sz w:val="18"/>
          <w:szCs w:val="18"/>
        </w:rPr>
        <w:t>TFRS 16, Leases</w:t>
      </w:r>
    </w:p>
    <w:p w:rsidR="00B3503B" w:rsidRPr="00630663" w:rsidRDefault="00B3503B" w:rsidP="000571A0">
      <w:pPr>
        <w:tabs>
          <w:tab w:val="left" w:pos="567"/>
        </w:tabs>
        <w:ind w:left="547"/>
        <w:jc w:val="both"/>
        <w:rPr>
          <w:rFonts w:ascii="Arial" w:hAnsi="Arial" w:cs="Arial"/>
          <w:bCs/>
          <w:snapToGrid w:val="0"/>
          <w:spacing w:val="-2"/>
          <w:sz w:val="18"/>
          <w:szCs w:val="18"/>
          <w:lang w:val="en-GB" w:eastAsia="th-TH"/>
        </w:rPr>
      </w:pPr>
    </w:p>
    <w:p w:rsidR="00B3503B" w:rsidRPr="00630663" w:rsidRDefault="00B3503B" w:rsidP="000571A0">
      <w:pPr>
        <w:tabs>
          <w:tab w:val="left" w:pos="567"/>
          <w:tab w:val="left" w:pos="993"/>
        </w:tabs>
        <w:ind w:left="547"/>
        <w:jc w:val="both"/>
        <w:rPr>
          <w:rFonts w:ascii="Arial" w:hAnsi="Arial" w:cs="Arial"/>
          <w:bCs/>
          <w:snapToGrid w:val="0"/>
          <w:spacing w:val="-2"/>
          <w:sz w:val="18"/>
          <w:szCs w:val="18"/>
          <w:lang w:val="en-GB" w:eastAsia="th-TH"/>
        </w:rPr>
      </w:pPr>
      <w:r w:rsidRPr="00630663">
        <w:rPr>
          <w:rFonts w:ascii="Arial" w:hAnsi="Arial" w:cs="Arial"/>
          <w:bCs/>
          <w:snapToGrid w:val="0"/>
          <w:spacing w:val="-2"/>
          <w:sz w:val="18"/>
          <w:szCs w:val="18"/>
          <w:lang w:val="en-GB" w:eastAsia="th-TH"/>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C218AE" w:rsidRPr="00630663" w:rsidRDefault="00C218AE" w:rsidP="000571A0">
      <w:pPr>
        <w:ind w:left="547"/>
        <w:jc w:val="both"/>
        <w:rPr>
          <w:rFonts w:ascii="Arial" w:hAnsi="Arial" w:cs="Arial"/>
          <w:bCs/>
          <w:snapToGrid w:val="0"/>
          <w:color w:val="FF0000"/>
          <w:spacing w:val="-2"/>
          <w:sz w:val="18"/>
          <w:szCs w:val="18"/>
          <w:lang w:eastAsia="th-TH"/>
        </w:rPr>
      </w:pPr>
    </w:p>
    <w:p w:rsidR="00C218AE" w:rsidRPr="00630663" w:rsidRDefault="00C218AE" w:rsidP="00481394">
      <w:pPr>
        <w:jc w:val="both"/>
        <w:rPr>
          <w:rFonts w:ascii="Arial" w:hAnsi="Arial" w:cs="Arial"/>
          <w:bCs/>
          <w:snapToGrid w:val="0"/>
          <w:spacing w:val="-2"/>
          <w:sz w:val="18"/>
          <w:szCs w:val="18"/>
          <w:lang w:eastAsia="th-TH"/>
        </w:rPr>
      </w:pPr>
      <w:r w:rsidRPr="00630663">
        <w:rPr>
          <w:rFonts w:ascii="Arial" w:hAnsi="Arial" w:cs="Arial"/>
          <w:bCs/>
          <w:snapToGrid w:val="0"/>
          <w:spacing w:val="-4"/>
          <w:sz w:val="18"/>
          <w:szCs w:val="18"/>
          <w:lang w:eastAsia="th-TH"/>
        </w:rPr>
        <w:t xml:space="preserve">The Group has not yet early adopted </w:t>
      </w:r>
      <w:r w:rsidR="00C21D8F" w:rsidRPr="00630663">
        <w:rPr>
          <w:rFonts w:ascii="Arial" w:hAnsi="Arial" w:cs="Arial"/>
          <w:bCs/>
          <w:snapToGrid w:val="0"/>
          <w:spacing w:val="-4"/>
          <w:sz w:val="18"/>
          <w:szCs w:val="18"/>
          <w:lang w:val="en-GB" w:eastAsia="th-TH"/>
        </w:rPr>
        <w:t>these</w:t>
      </w:r>
      <w:r w:rsidRPr="00630663">
        <w:rPr>
          <w:rFonts w:ascii="Arial" w:hAnsi="Arial" w:cs="Arial"/>
          <w:bCs/>
          <w:snapToGrid w:val="0"/>
          <w:spacing w:val="-4"/>
          <w:sz w:val="18"/>
          <w:szCs w:val="18"/>
          <w:lang w:eastAsia="th-TH"/>
        </w:rPr>
        <w:t xml:space="preserve"> new and amended financial reporting standards and </w:t>
      </w:r>
      <w:r w:rsidR="00C21D8F" w:rsidRPr="00630663">
        <w:rPr>
          <w:rFonts w:ascii="Arial" w:hAnsi="Arial" w:cs="Arial"/>
          <w:bCs/>
          <w:snapToGrid w:val="0"/>
          <w:spacing w:val="-4"/>
          <w:sz w:val="18"/>
          <w:szCs w:val="18"/>
          <w:lang w:eastAsia="th-TH"/>
        </w:rPr>
        <w:t>the Group’s management</w:t>
      </w:r>
      <w:r w:rsidR="00C21D8F" w:rsidRPr="00630663">
        <w:rPr>
          <w:rFonts w:ascii="Arial" w:hAnsi="Arial" w:cs="Arial"/>
          <w:bCs/>
          <w:snapToGrid w:val="0"/>
          <w:spacing w:val="-2"/>
          <w:sz w:val="18"/>
          <w:szCs w:val="18"/>
          <w:lang w:eastAsia="th-TH"/>
        </w:rPr>
        <w:t xml:space="preserve"> </w:t>
      </w:r>
      <w:r w:rsidRPr="00630663">
        <w:rPr>
          <w:rFonts w:ascii="Arial" w:hAnsi="Arial" w:cs="Arial"/>
          <w:bCs/>
          <w:snapToGrid w:val="0"/>
          <w:spacing w:val="-2"/>
          <w:sz w:val="18"/>
          <w:szCs w:val="18"/>
          <w:lang w:eastAsia="th-TH"/>
        </w:rPr>
        <w:t>is currently assessing the impacts from these standards.</w:t>
      </w:r>
    </w:p>
    <w:p w:rsidR="00EC5847" w:rsidRDefault="00EC5847" w:rsidP="000571A0">
      <w:pPr>
        <w:ind w:left="547"/>
        <w:jc w:val="both"/>
        <w:rPr>
          <w:rFonts w:ascii="Arial" w:hAnsi="Arial" w:cstheme="minorBidi"/>
          <w:bCs/>
          <w:snapToGrid w:val="0"/>
          <w:sz w:val="18"/>
          <w:szCs w:val="18"/>
          <w:lang w:eastAsia="th-TH"/>
        </w:rPr>
      </w:pPr>
    </w:p>
    <w:p w:rsidR="00630663" w:rsidRPr="00630663" w:rsidRDefault="00630663" w:rsidP="000571A0">
      <w:pPr>
        <w:ind w:left="547"/>
        <w:jc w:val="both"/>
        <w:rPr>
          <w:rFonts w:ascii="Arial" w:hAnsi="Arial" w:cstheme="minorBidi" w:hint="cs"/>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3F7DB3" w:rsidRPr="00630663" w:rsidTr="00851A15">
        <w:trPr>
          <w:trHeight w:val="386"/>
        </w:trPr>
        <w:tc>
          <w:tcPr>
            <w:tcW w:w="9461" w:type="dxa"/>
            <w:shd w:val="clear" w:color="auto" w:fill="FFA543"/>
            <w:vAlign w:val="center"/>
          </w:tcPr>
          <w:p w:rsidR="003F7DB3" w:rsidRPr="00630663" w:rsidRDefault="002F750F" w:rsidP="00423D21">
            <w:pPr>
              <w:tabs>
                <w:tab w:val="left" w:pos="431"/>
              </w:tabs>
              <w:ind w:left="432" w:hanging="432"/>
              <w:jc w:val="both"/>
              <w:rPr>
                <w:rFonts w:ascii="Arial" w:hAnsi="Arial" w:cs="Arial"/>
                <w:color w:val="FFFFFF"/>
                <w:sz w:val="18"/>
                <w:szCs w:val="18"/>
                <w:cs/>
                <w:lang w:val="en-GB"/>
              </w:rPr>
            </w:pPr>
            <w:r w:rsidRPr="00630663">
              <w:rPr>
                <w:rFonts w:ascii="Arial" w:hAnsi="Arial" w:cs="Arial"/>
                <w:b/>
                <w:bCs/>
                <w:color w:val="FFFFFF"/>
                <w:sz w:val="18"/>
                <w:szCs w:val="18"/>
              </w:rPr>
              <w:t>5</w:t>
            </w:r>
            <w:r w:rsidR="003F7DB3" w:rsidRPr="00630663">
              <w:rPr>
                <w:rFonts w:ascii="Arial" w:hAnsi="Arial" w:cs="Arial"/>
                <w:b/>
                <w:bCs/>
                <w:color w:val="FFFFFF"/>
                <w:sz w:val="18"/>
                <w:szCs w:val="18"/>
              </w:rPr>
              <w:tab/>
            </w:r>
            <w:r w:rsidR="00DC0304" w:rsidRPr="00630663">
              <w:rPr>
                <w:rFonts w:ascii="Arial" w:hAnsi="Arial" w:cs="Arial"/>
                <w:b/>
                <w:bCs/>
                <w:color w:val="FFFFFF"/>
                <w:sz w:val="18"/>
                <w:szCs w:val="18"/>
              </w:rPr>
              <w:t>Adoption of new financial reporting standards and changes in accounting policies</w:t>
            </w:r>
          </w:p>
        </w:tc>
      </w:tr>
    </w:tbl>
    <w:p w:rsidR="003F7DB3" w:rsidRPr="00630663" w:rsidRDefault="003F7DB3" w:rsidP="003F7DB3">
      <w:pPr>
        <w:tabs>
          <w:tab w:val="left" w:pos="540"/>
        </w:tabs>
        <w:jc w:val="both"/>
        <w:rPr>
          <w:rFonts w:ascii="Arial" w:eastAsia="Arial Unicode MS" w:hAnsi="Arial" w:cs="Arial"/>
          <w:b/>
          <w:bCs/>
          <w:sz w:val="18"/>
          <w:szCs w:val="18"/>
          <w:lang w:val="en-GB"/>
        </w:rPr>
      </w:pPr>
    </w:p>
    <w:p w:rsidR="003F7DB3" w:rsidRPr="00630663" w:rsidRDefault="003F7DB3" w:rsidP="00B10D58">
      <w:pPr>
        <w:jc w:val="both"/>
        <w:rPr>
          <w:rFonts w:ascii="Arial" w:eastAsia="Arial Unicode MS" w:hAnsi="Arial" w:cs="Arial"/>
          <w:b/>
          <w:bCs/>
          <w:sz w:val="18"/>
          <w:szCs w:val="18"/>
          <w:lang w:val="en-GB"/>
        </w:rPr>
      </w:pPr>
      <w:r w:rsidRPr="00630663">
        <w:rPr>
          <w:rFonts w:ascii="Arial" w:hAnsi="Arial" w:cs="Arial"/>
          <w:b/>
          <w:bCs/>
          <w:color w:val="CF4A02"/>
          <w:spacing w:val="-2"/>
          <w:sz w:val="18"/>
          <w:szCs w:val="18"/>
        </w:rPr>
        <w:t xml:space="preserve">TFRS </w:t>
      </w:r>
      <w:r w:rsidRPr="00630663">
        <w:rPr>
          <w:rFonts w:ascii="Arial" w:hAnsi="Arial" w:cs="Arial"/>
          <w:b/>
          <w:bCs/>
          <w:color w:val="CF4A02"/>
          <w:spacing w:val="-2"/>
          <w:sz w:val="18"/>
          <w:szCs w:val="18"/>
          <w:cs/>
        </w:rPr>
        <w:t>15</w:t>
      </w:r>
      <w:r w:rsidRPr="00630663">
        <w:rPr>
          <w:rFonts w:ascii="Arial" w:hAnsi="Arial" w:cs="Arial"/>
          <w:b/>
          <w:bCs/>
          <w:color w:val="CF4A02"/>
          <w:spacing w:val="-2"/>
          <w:sz w:val="18"/>
          <w:szCs w:val="18"/>
        </w:rPr>
        <w:t>, Revenue from contracts with customers</w:t>
      </w:r>
    </w:p>
    <w:p w:rsidR="003F7DB3" w:rsidRPr="00630663" w:rsidRDefault="003F7DB3" w:rsidP="003F7DB3">
      <w:pPr>
        <w:tabs>
          <w:tab w:val="left" w:pos="540"/>
        </w:tabs>
        <w:jc w:val="both"/>
        <w:rPr>
          <w:rFonts w:ascii="Arial" w:eastAsia="Arial Unicode MS" w:hAnsi="Arial" w:cs="Arial"/>
          <w:b/>
          <w:bCs/>
          <w:sz w:val="18"/>
          <w:szCs w:val="18"/>
          <w:lang w:val="en-GB"/>
        </w:rPr>
      </w:pPr>
    </w:p>
    <w:p w:rsidR="003F7DB3" w:rsidRPr="00630663" w:rsidRDefault="003F7DB3" w:rsidP="003F7DB3">
      <w:pPr>
        <w:tabs>
          <w:tab w:val="left" w:pos="540"/>
        </w:tabs>
        <w:jc w:val="both"/>
        <w:rPr>
          <w:rFonts w:ascii="Arial" w:eastAsia="Arial Unicode MS" w:hAnsi="Arial" w:cs="Arial"/>
          <w:sz w:val="18"/>
          <w:szCs w:val="18"/>
          <w:lang w:val="en-GB"/>
        </w:rPr>
      </w:pPr>
      <w:r w:rsidRPr="00630663">
        <w:rPr>
          <w:rFonts w:ascii="Arial" w:eastAsia="Arial Unicode MS" w:hAnsi="Arial" w:cs="Arial"/>
          <w:sz w:val="18"/>
          <w:szCs w:val="18"/>
          <w:lang w:val="en-GB"/>
        </w:rPr>
        <w:t>The Group has adopted the new Thai Financial Reporting Standards (TFRS) no. 15, Revenue from contracts with customers from</w:t>
      </w:r>
      <w:r w:rsidR="00F91F2C" w:rsidRPr="00630663">
        <w:rPr>
          <w:rFonts w:ascii="Arial" w:eastAsia="Arial Unicode MS" w:hAnsi="Arial" w:cs="Arial"/>
          <w:sz w:val="18"/>
          <w:szCs w:val="18"/>
          <w:lang w:val="en-GB"/>
        </w:rPr>
        <w:t xml:space="preserve"> 1 October 2019 under the modified retrospective approach and the comparative figures have not been restated. However, the Group’s management assessed that the above change in accounting policy do not have significant impact to the Group’s accounting treatment and did not restate the beginning balance of retained earnings.</w:t>
      </w:r>
    </w:p>
    <w:p w:rsidR="006D79AD" w:rsidRDefault="006D79AD" w:rsidP="00051873">
      <w:pPr>
        <w:jc w:val="both"/>
        <w:rPr>
          <w:rFonts w:ascii="Arial" w:hAnsi="Arial" w:cstheme="minorBidi"/>
          <w:sz w:val="18"/>
          <w:szCs w:val="18"/>
        </w:rPr>
      </w:pPr>
    </w:p>
    <w:p w:rsidR="00630663" w:rsidRPr="00630663" w:rsidRDefault="00630663" w:rsidP="00051873">
      <w:pPr>
        <w:jc w:val="both"/>
        <w:rPr>
          <w:rFonts w:ascii="Arial" w:hAnsi="Arial" w:cstheme="minorBidi" w:hint="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630663" w:rsidTr="00851A15">
        <w:trPr>
          <w:trHeight w:val="386"/>
        </w:trPr>
        <w:tc>
          <w:tcPr>
            <w:tcW w:w="9461" w:type="dxa"/>
            <w:shd w:val="clear" w:color="auto" w:fill="FFA543"/>
            <w:vAlign w:val="center"/>
          </w:tcPr>
          <w:p w:rsidR="003352CB" w:rsidRPr="00630663" w:rsidRDefault="002F750F" w:rsidP="00FD2FB2">
            <w:pPr>
              <w:tabs>
                <w:tab w:val="left" w:pos="431"/>
              </w:tabs>
              <w:ind w:left="432" w:hanging="432"/>
              <w:jc w:val="both"/>
              <w:rPr>
                <w:rFonts w:ascii="Arial" w:hAnsi="Arial" w:cs="Arial"/>
                <w:color w:val="FFFFFF"/>
                <w:sz w:val="18"/>
                <w:szCs w:val="18"/>
                <w:cs/>
                <w:lang w:val="en-GB"/>
              </w:rPr>
            </w:pPr>
            <w:r w:rsidRPr="00630663">
              <w:rPr>
                <w:rFonts w:ascii="Arial" w:hAnsi="Arial" w:cs="Arial"/>
                <w:b/>
                <w:bCs/>
                <w:color w:val="FFFFFF"/>
                <w:sz w:val="18"/>
                <w:szCs w:val="18"/>
              </w:rPr>
              <w:t>6</w:t>
            </w:r>
            <w:r w:rsidR="003352CB" w:rsidRPr="00630663">
              <w:rPr>
                <w:rFonts w:ascii="Arial" w:hAnsi="Arial" w:cs="Arial"/>
                <w:b/>
                <w:bCs/>
                <w:color w:val="FFFFFF"/>
                <w:sz w:val="18"/>
                <w:szCs w:val="18"/>
              </w:rPr>
              <w:tab/>
              <w:t>Estimates</w:t>
            </w:r>
          </w:p>
        </w:tc>
      </w:tr>
    </w:tbl>
    <w:p w:rsidR="003352CB" w:rsidRPr="00630663" w:rsidRDefault="003352CB" w:rsidP="003352CB">
      <w:pPr>
        <w:tabs>
          <w:tab w:val="left" w:pos="540"/>
        </w:tabs>
        <w:jc w:val="both"/>
        <w:rPr>
          <w:rFonts w:ascii="Arial" w:eastAsia="Arial Unicode MS" w:hAnsi="Arial" w:cs="Arial"/>
          <w:b/>
          <w:bCs/>
          <w:sz w:val="18"/>
          <w:szCs w:val="18"/>
          <w:lang w:val="en-GB"/>
        </w:rPr>
      </w:pPr>
    </w:p>
    <w:p w:rsidR="003352CB" w:rsidRPr="00630663" w:rsidRDefault="003352CB" w:rsidP="003352CB">
      <w:pPr>
        <w:jc w:val="both"/>
        <w:rPr>
          <w:rFonts w:ascii="Arial" w:hAnsi="Arial" w:cs="Arial"/>
          <w:bCs/>
          <w:snapToGrid w:val="0"/>
          <w:spacing w:val="-2"/>
          <w:sz w:val="18"/>
          <w:szCs w:val="18"/>
          <w:lang w:eastAsia="th-TH"/>
        </w:rPr>
      </w:pPr>
      <w:r w:rsidRPr="00630663">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51A15" w:rsidRPr="009D7D6C" w:rsidRDefault="002F750F" w:rsidP="003352CB">
      <w:pPr>
        <w:rPr>
          <w:rFonts w:ascii="Arial" w:eastAsia="Angsana New" w:hAnsi="Arial" w:cs="Cordia New"/>
          <w:sz w:val="18"/>
          <w:szCs w:val="18"/>
          <w:cs/>
        </w:rPr>
      </w:pPr>
      <w:r w:rsidRPr="009D7D6C">
        <w:rPr>
          <w:rFonts w:ascii="Arial" w:eastAsia="Angsana New" w:hAnsi="Arial" w:cs="Cordia New"/>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851A15" w:rsidTr="00851A15">
        <w:trPr>
          <w:trHeight w:val="386"/>
        </w:trPr>
        <w:tc>
          <w:tcPr>
            <w:tcW w:w="9461" w:type="dxa"/>
            <w:shd w:val="clear" w:color="auto" w:fill="FFA543"/>
            <w:vAlign w:val="center"/>
          </w:tcPr>
          <w:p w:rsidR="0097610F" w:rsidRPr="00851A15" w:rsidRDefault="002F750F" w:rsidP="00FD2FB2">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7</w:t>
            </w:r>
            <w:r w:rsidR="0097610F" w:rsidRPr="00851A15">
              <w:rPr>
                <w:rFonts w:ascii="Arial" w:hAnsi="Arial" w:cs="Arial"/>
                <w:b/>
                <w:bCs/>
                <w:color w:val="FFFFFF"/>
                <w:sz w:val="18"/>
                <w:szCs w:val="18"/>
              </w:rPr>
              <w:tab/>
              <w:t>Segment information</w:t>
            </w:r>
          </w:p>
        </w:tc>
      </w:tr>
    </w:tbl>
    <w:p w:rsidR="00AC4C29" w:rsidRPr="00851A15" w:rsidRDefault="00AC4C29" w:rsidP="00051873">
      <w:pPr>
        <w:jc w:val="both"/>
        <w:rPr>
          <w:rFonts w:ascii="Arial" w:eastAsia="Angsana New" w:hAnsi="Arial" w:cs="Arial"/>
          <w:sz w:val="18"/>
          <w:szCs w:val="18"/>
        </w:rPr>
      </w:pPr>
    </w:p>
    <w:p w:rsidR="003B3C6D" w:rsidRDefault="003B3C6D" w:rsidP="00051873">
      <w:pPr>
        <w:tabs>
          <w:tab w:val="left" w:pos="567"/>
        </w:tabs>
        <w:jc w:val="both"/>
        <w:rPr>
          <w:rFonts w:ascii="Arial" w:hAnsi="Arial" w:cs="Arial"/>
          <w:sz w:val="18"/>
          <w:szCs w:val="18"/>
          <w:lang w:val="en-GB"/>
        </w:rPr>
      </w:pPr>
      <w:r w:rsidRPr="00851A15">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w:t>
      </w:r>
      <w:r w:rsidR="00724C4F" w:rsidRPr="00851A15">
        <w:rPr>
          <w:rFonts w:ascii="Arial" w:hAnsi="Arial" w:cs="Arial"/>
          <w:sz w:val="18"/>
          <w:szCs w:val="22"/>
          <w:lang w:val="en-GB"/>
        </w:rPr>
        <w:t xml:space="preserve">Executive </w:t>
      </w:r>
      <w:r w:rsidRPr="00851A15">
        <w:rPr>
          <w:rFonts w:ascii="Arial" w:hAnsi="Arial" w:cs="Arial"/>
          <w:sz w:val="18"/>
          <w:szCs w:val="18"/>
          <w:lang w:val="en-GB"/>
        </w:rPr>
        <w:t>Director.</w:t>
      </w:r>
    </w:p>
    <w:p w:rsidR="00821C01" w:rsidRDefault="00821C01" w:rsidP="00051873">
      <w:pPr>
        <w:tabs>
          <w:tab w:val="left" w:pos="567"/>
        </w:tabs>
        <w:jc w:val="both"/>
        <w:rPr>
          <w:rFonts w:ascii="Arial" w:hAnsi="Arial" w:cs="Arial"/>
          <w:sz w:val="18"/>
          <w:szCs w:val="18"/>
          <w:lang w:val="en-GB"/>
        </w:rPr>
      </w:pPr>
    </w:p>
    <w:p w:rsidR="00821C01" w:rsidRPr="009B6311" w:rsidRDefault="00821C01" w:rsidP="00821C01">
      <w:pPr>
        <w:pStyle w:val="BlockText"/>
        <w:tabs>
          <w:tab w:val="clear" w:pos="1440"/>
          <w:tab w:val="left" w:pos="2160"/>
        </w:tabs>
        <w:spacing w:before="0" w:after="0" w:line="240" w:lineRule="auto"/>
        <w:ind w:left="0" w:right="0" w:firstLine="0"/>
        <w:rPr>
          <w:rFonts w:ascii="Arial" w:hAnsi="Arial" w:cs="Arial"/>
          <w:sz w:val="18"/>
          <w:szCs w:val="18"/>
        </w:rPr>
      </w:pPr>
      <w:r w:rsidRPr="009B6311">
        <w:rPr>
          <w:rFonts w:ascii="Arial" w:hAnsi="Arial" w:cs="Arial"/>
          <w:sz w:val="18"/>
          <w:szCs w:val="18"/>
        </w:rPr>
        <w:t xml:space="preserve">Financial information of the Group for the three-month periods ended 31 March 2020 and </w:t>
      </w:r>
      <w:r w:rsidRPr="009B6311">
        <w:rPr>
          <w:rFonts w:ascii="Arial" w:hAnsi="Arial" w:cs="Arial"/>
          <w:sz w:val="18"/>
          <w:szCs w:val="18"/>
          <w:lang w:val="en-GB"/>
        </w:rPr>
        <w:t>2019</w:t>
      </w:r>
      <w:r w:rsidRPr="009B6311">
        <w:rPr>
          <w:rFonts w:ascii="Arial" w:hAnsi="Arial" w:cs="Arial"/>
          <w:sz w:val="18"/>
          <w:szCs w:val="18"/>
        </w:rPr>
        <w:t xml:space="preserve"> classified by market were presented as follows:</w:t>
      </w:r>
    </w:p>
    <w:p w:rsidR="00821C01" w:rsidRPr="009B6311" w:rsidRDefault="00821C01" w:rsidP="00051873">
      <w:pPr>
        <w:tabs>
          <w:tab w:val="left" w:pos="567"/>
        </w:tabs>
        <w:jc w:val="both"/>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1134"/>
        <w:gridCol w:w="1134"/>
        <w:gridCol w:w="1134"/>
        <w:gridCol w:w="1134"/>
        <w:gridCol w:w="1276"/>
        <w:gridCol w:w="1134"/>
      </w:tblGrid>
      <w:tr w:rsidR="00821C01" w:rsidRPr="009B6311" w:rsidTr="009B6311">
        <w:tc>
          <w:tcPr>
            <w:tcW w:w="2520" w:type="dxa"/>
            <w:tcBorders>
              <w:left w:val="nil"/>
              <w:right w:val="nil"/>
            </w:tcBorders>
            <w:shd w:val="clear" w:color="auto" w:fill="auto"/>
            <w:vAlign w:val="center"/>
          </w:tcPr>
          <w:p w:rsidR="00821C01" w:rsidRPr="009B6311" w:rsidRDefault="00821C01" w:rsidP="009B6311">
            <w:pPr>
              <w:ind w:left="-72"/>
              <w:rPr>
                <w:rFonts w:ascii="Arial" w:eastAsia="Arial Unicode MS" w:hAnsi="Arial" w:cs="Arial"/>
                <w:sz w:val="18"/>
                <w:szCs w:val="18"/>
              </w:rPr>
            </w:pPr>
          </w:p>
        </w:tc>
        <w:tc>
          <w:tcPr>
            <w:tcW w:w="6946" w:type="dxa"/>
            <w:gridSpan w:val="6"/>
            <w:tcBorders>
              <w:top w:val="single" w:sz="4" w:space="0" w:color="auto"/>
              <w:left w:val="nil"/>
              <w:bottom w:val="single" w:sz="4" w:space="0" w:color="auto"/>
            </w:tcBorders>
            <w:shd w:val="clear" w:color="auto" w:fill="auto"/>
            <w:vAlign w:val="center"/>
          </w:tcPr>
          <w:p w:rsidR="00821C01" w:rsidRPr="009B6311" w:rsidRDefault="00821C01" w:rsidP="009B6311">
            <w:pPr>
              <w:ind w:right="-72"/>
              <w:jc w:val="center"/>
              <w:rPr>
                <w:rFonts w:ascii="Arial" w:eastAsia="Arial Unicode MS" w:hAnsi="Arial" w:cs="Arial"/>
                <w:b/>
                <w:bCs/>
                <w:sz w:val="18"/>
                <w:szCs w:val="18"/>
                <w:lang w:val="en-GB"/>
              </w:rPr>
            </w:pPr>
            <w:r w:rsidRPr="009B6311">
              <w:rPr>
                <w:rFonts w:ascii="Arial" w:eastAsia="Arial Unicode MS" w:hAnsi="Arial" w:cs="Arial"/>
                <w:b/>
                <w:bCs/>
                <w:sz w:val="18"/>
                <w:szCs w:val="18"/>
                <w:lang w:val="en-GB"/>
              </w:rPr>
              <w:t>Consolidated financial information</w:t>
            </w:r>
          </w:p>
        </w:tc>
      </w:tr>
      <w:tr w:rsidR="00821C01" w:rsidRPr="009B6311" w:rsidTr="009B6311">
        <w:tc>
          <w:tcPr>
            <w:tcW w:w="2520" w:type="dxa"/>
            <w:tcBorders>
              <w:left w:val="nil"/>
              <w:right w:val="nil"/>
            </w:tcBorders>
            <w:shd w:val="clear" w:color="auto" w:fill="auto"/>
            <w:vAlign w:val="center"/>
          </w:tcPr>
          <w:p w:rsidR="00821C01" w:rsidRPr="009B6311" w:rsidRDefault="00821C01" w:rsidP="009B6311">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rsidR="00821C01" w:rsidRPr="009B6311" w:rsidRDefault="00821C01" w:rsidP="009B6311">
            <w:pPr>
              <w:ind w:right="-72"/>
              <w:jc w:val="center"/>
              <w:rPr>
                <w:rFonts w:ascii="Arial" w:eastAsia="Arial Unicode MS" w:hAnsi="Arial" w:cs="Arial"/>
                <w:b/>
                <w:bCs/>
                <w:sz w:val="18"/>
                <w:szCs w:val="18"/>
              </w:rPr>
            </w:pPr>
            <w:r w:rsidRPr="009B6311">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rsidR="00821C01" w:rsidRPr="009B6311" w:rsidRDefault="00821C01" w:rsidP="009B6311">
            <w:pPr>
              <w:ind w:right="-72"/>
              <w:jc w:val="center"/>
              <w:rPr>
                <w:rFonts w:ascii="Arial" w:eastAsia="Arial Unicode MS" w:hAnsi="Arial" w:cs="Arial"/>
                <w:b/>
                <w:bCs/>
                <w:sz w:val="18"/>
                <w:szCs w:val="18"/>
              </w:rPr>
            </w:pPr>
            <w:r w:rsidRPr="009B6311">
              <w:rPr>
                <w:rFonts w:ascii="Arial" w:eastAsia="Arial Unicode MS" w:hAnsi="Arial" w:cs="Arial"/>
                <w:b/>
                <w:bCs/>
                <w:sz w:val="18"/>
                <w:szCs w:val="18"/>
              </w:rPr>
              <w:t>Export</w:t>
            </w:r>
          </w:p>
        </w:tc>
        <w:tc>
          <w:tcPr>
            <w:tcW w:w="2410" w:type="dxa"/>
            <w:gridSpan w:val="2"/>
            <w:tcBorders>
              <w:top w:val="single" w:sz="4" w:space="0" w:color="auto"/>
              <w:left w:val="nil"/>
              <w:bottom w:val="single" w:sz="4" w:space="0" w:color="auto"/>
              <w:right w:val="nil"/>
            </w:tcBorders>
            <w:shd w:val="clear" w:color="auto" w:fill="auto"/>
            <w:vAlign w:val="center"/>
          </w:tcPr>
          <w:p w:rsidR="00821C01" w:rsidRPr="009B6311" w:rsidRDefault="00821C01" w:rsidP="009B6311">
            <w:pPr>
              <w:ind w:right="-72"/>
              <w:jc w:val="center"/>
              <w:rPr>
                <w:rFonts w:ascii="Arial" w:eastAsia="Arial Unicode MS" w:hAnsi="Arial" w:cs="Arial"/>
                <w:b/>
                <w:bCs/>
                <w:sz w:val="18"/>
                <w:szCs w:val="18"/>
              </w:rPr>
            </w:pPr>
            <w:r w:rsidRPr="009B6311">
              <w:rPr>
                <w:rFonts w:ascii="Arial" w:eastAsia="Arial Unicode MS" w:hAnsi="Arial" w:cs="Arial"/>
                <w:b/>
                <w:bCs/>
                <w:sz w:val="18"/>
                <w:szCs w:val="18"/>
              </w:rPr>
              <w:t>Total</w:t>
            </w:r>
          </w:p>
        </w:tc>
      </w:tr>
      <w:tr w:rsidR="00821C01" w:rsidRPr="009B6311" w:rsidTr="009B6311">
        <w:tc>
          <w:tcPr>
            <w:tcW w:w="2520" w:type="dxa"/>
            <w:tcBorders>
              <w:left w:val="nil"/>
              <w:right w:val="nil"/>
            </w:tcBorders>
            <w:shd w:val="clear" w:color="auto" w:fill="auto"/>
            <w:vAlign w:val="center"/>
          </w:tcPr>
          <w:p w:rsidR="00821C01" w:rsidRPr="009B6311" w:rsidRDefault="00821C01" w:rsidP="009B6311">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lang w:val="en-GB"/>
              </w:rPr>
            </w:pPr>
            <w:r w:rsidRPr="009B6311">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lang w:val="en-GB"/>
              </w:rPr>
            </w:pPr>
            <w:r w:rsidRPr="009B6311">
              <w:rPr>
                <w:rFonts w:ascii="Arial" w:eastAsia="Arial Unicode MS" w:hAnsi="Arial" w:cs="Arial"/>
                <w:b/>
                <w:bCs/>
                <w:sz w:val="18"/>
                <w:szCs w:val="18"/>
                <w:lang w:val="en-GB"/>
              </w:rPr>
              <w:t>2019</w:t>
            </w:r>
          </w:p>
        </w:tc>
        <w:tc>
          <w:tcPr>
            <w:tcW w:w="1134" w:type="dxa"/>
            <w:tcBorders>
              <w:top w:val="single" w:sz="4" w:space="0" w:color="auto"/>
              <w:left w:val="nil"/>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lang w:val="en-GB"/>
              </w:rPr>
            </w:pPr>
            <w:r w:rsidRPr="009B6311">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lang w:val="en-GB"/>
              </w:rPr>
            </w:pPr>
            <w:r w:rsidRPr="009B6311">
              <w:rPr>
                <w:rFonts w:ascii="Arial" w:eastAsia="Arial Unicode MS" w:hAnsi="Arial" w:cs="Arial"/>
                <w:b/>
                <w:bCs/>
                <w:sz w:val="18"/>
                <w:szCs w:val="18"/>
                <w:lang w:val="en-GB"/>
              </w:rPr>
              <w:t>2019</w:t>
            </w:r>
          </w:p>
        </w:tc>
        <w:tc>
          <w:tcPr>
            <w:tcW w:w="1276" w:type="dxa"/>
            <w:tcBorders>
              <w:top w:val="single" w:sz="4" w:space="0" w:color="auto"/>
              <w:left w:val="nil"/>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lang w:val="en-GB"/>
              </w:rPr>
            </w:pPr>
            <w:r w:rsidRPr="009B6311">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lang w:val="en-GB"/>
              </w:rPr>
            </w:pPr>
            <w:r w:rsidRPr="009B6311">
              <w:rPr>
                <w:rFonts w:ascii="Arial" w:eastAsia="Arial Unicode MS" w:hAnsi="Arial" w:cs="Arial"/>
                <w:b/>
                <w:bCs/>
                <w:sz w:val="18"/>
                <w:szCs w:val="18"/>
                <w:lang w:val="en-GB"/>
              </w:rPr>
              <w:t>2019</w:t>
            </w:r>
          </w:p>
        </w:tc>
      </w:tr>
      <w:tr w:rsidR="00821C01" w:rsidRPr="00851A15" w:rsidTr="009B6311">
        <w:tc>
          <w:tcPr>
            <w:tcW w:w="2520" w:type="dxa"/>
            <w:tcBorders>
              <w:left w:val="nil"/>
              <w:right w:val="nil"/>
            </w:tcBorders>
            <w:shd w:val="clear" w:color="auto" w:fill="auto"/>
            <w:vAlign w:val="center"/>
          </w:tcPr>
          <w:p w:rsidR="00821C01" w:rsidRPr="009B6311" w:rsidRDefault="00821C01" w:rsidP="009B6311">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cs/>
                <w:lang w:val="en-GB"/>
              </w:rPr>
            </w:pPr>
            <w:r w:rsidRPr="009B6311">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cs/>
                <w:lang w:val="en-GB"/>
              </w:rPr>
            </w:pPr>
            <w:r w:rsidRPr="009B6311">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cs/>
                <w:lang w:val="en-GB"/>
              </w:rPr>
            </w:pPr>
            <w:r w:rsidRPr="009B6311">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cs/>
                <w:lang w:val="en-GB"/>
              </w:rPr>
            </w:pPr>
            <w:r w:rsidRPr="009B6311">
              <w:rPr>
                <w:rFonts w:ascii="Arial" w:hAnsi="Arial" w:cs="Arial"/>
                <w:b/>
                <w:bCs/>
                <w:sz w:val="18"/>
                <w:szCs w:val="18"/>
              </w:rPr>
              <w:t>Baht’000</w:t>
            </w:r>
          </w:p>
        </w:tc>
        <w:tc>
          <w:tcPr>
            <w:tcW w:w="1276" w:type="dxa"/>
            <w:tcBorders>
              <w:left w:val="nil"/>
              <w:bottom w:val="single" w:sz="4" w:space="0" w:color="auto"/>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cs/>
                <w:lang w:val="en-GB"/>
              </w:rPr>
            </w:pPr>
            <w:r w:rsidRPr="009B6311">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821C01" w:rsidRPr="009B6311" w:rsidRDefault="00821C01" w:rsidP="009B6311">
            <w:pPr>
              <w:ind w:right="-72"/>
              <w:jc w:val="right"/>
              <w:rPr>
                <w:rFonts w:ascii="Arial" w:eastAsia="Arial Unicode MS" w:hAnsi="Arial" w:cs="Arial"/>
                <w:b/>
                <w:bCs/>
                <w:sz w:val="18"/>
                <w:szCs w:val="18"/>
                <w:cs/>
                <w:lang w:val="en-GB"/>
              </w:rPr>
            </w:pPr>
            <w:r w:rsidRPr="009B6311">
              <w:rPr>
                <w:rFonts w:ascii="Arial" w:hAnsi="Arial" w:cs="Arial"/>
                <w:b/>
                <w:bCs/>
                <w:sz w:val="18"/>
                <w:szCs w:val="18"/>
              </w:rPr>
              <w:t>Baht’000</w:t>
            </w:r>
          </w:p>
        </w:tc>
      </w:tr>
      <w:tr w:rsidR="00821C01" w:rsidRPr="00851A15" w:rsidTr="009B6311">
        <w:tc>
          <w:tcPr>
            <w:tcW w:w="2520" w:type="dxa"/>
            <w:tcBorders>
              <w:left w:val="nil"/>
              <w:bottom w:val="nil"/>
              <w:right w:val="nil"/>
            </w:tcBorders>
            <w:vAlign w:val="bottom"/>
          </w:tcPr>
          <w:p w:rsidR="00821C01" w:rsidRPr="00821C01" w:rsidRDefault="00821C01" w:rsidP="009B6311">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rsidR="00821C01" w:rsidRPr="00821C01"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rsidR="00821C01" w:rsidRPr="00821C01"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rsidR="00821C01" w:rsidRPr="00821C01"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rsidR="00821C01" w:rsidRPr="00821C01" w:rsidRDefault="00821C01" w:rsidP="009B6311">
            <w:pPr>
              <w:ind w:right="-72"/>
              <w:jc w:val="right"/>
              <w:rPr>
                <w:rFonts w:ascii="Arial" w:eastAsia="Arial Unicode MS" w:hAnsi="Arial" w:cs="Arial"/>
                <w:sz w:val="18"/>
                <w:szCs w:val="18"/>
                <w:highlight w:val="yellow"/>
              </w:rPr>
            </w:pPr>
          </w:p>
        </w:tc>
        <w:tc>
          <w:tcPr>
            <w:tcW w:w="1276" w:type="dxa"/>
            <w:tcBorders>
              <w:top w:val="single" w:sz="4" w:space="0" w:color="auto"/>
              <w:left w:val="nil"/>
              <w:bottom w:val="nil"/>
              <w:right w:val="nil"/>
            </w:tcBorders>
            <w:shd w:val="clear" w:color="auto" w:fill="FAFAFA"/>
            <w:vAlign w:val="bottom"/>
          </w:tcPr>
          <w:p w:rsidR="00821C01" w:rsidRPr="00821C01"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rsidR="00821C01" w:rsidRPr="00821C01" w:rsidRDefault="00821C01" w:rsidP="009B6311">
            <w:pPr>
              <w:ind w:right="-72"/>
              <w:jc w:val="right"/>
              <w:rPr>
                <w:rFonts w:ascii="Arial" w:eastAsia="Arial Unicode MS" w:hAnsi="Arial" w:cs="Arial"/>
                <w:sz w:val="18"/>
                <w:szCs w:val="18"/>
                <w:highlight w:val="yellow"/>
              </w:rPr>
            </w:pPr>
          </w:p>
        </w:tc>
      </w:tr>
      <w:tr w:rsidR="00821C01" w:rsidRPr="009B6311" w:rsidTr="009B631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rPr>
            </w:pPr>
            <w:r w:rsidRPr="009B6311">
              <w:rPr>
                <w:rFonts w:ascii="Arial" w:eastAsia="Arial Unicode MS" w:hAnsi="Arial" w:cs="Arial"/>
                <w:sz w:val="18"/>
                <w:szCs w:val="18"/>
                <w:lang w:val="en-GB"/>
              </w:rPr>
              <w:t xml:space="preserve">Revenue from sales and </w:t>
            </w:r>
            <w:r w:rsidRPr="009B6311">
              <w:rPr>
                <w:rFonts w:ascii="Arial" w:eastAsia="Arial Unicode MS" w:hAnsi="Arial" w:cs="Cordia New"/>
                <w:sz w:val="18"/>
                <w:szCs w:val="18"/>
                <w:cs/>
                <w:lang w:val="en-GB"/>
              </w:rPr>
              <w:tab/>
            </w:r>
            <w:r w:rsidRPr="009B6311">
              <w:rPr>
                <w:rFonts w:ascii="Arial" w:eastAsia="Arial Unicode MS" w:hAnsi="Arial" w:cs="Arial"/>
                <w:sz w:val="18"/>
                <w:szCs w:val="18"/>
                <w:lang w:val="en-GB"/>
              </w:rPr>
              <w:t>services</w:t>
            </w:r>
          </w:p>
        </w:tc>
        <w:tc>
          <w:tcPr>
            <w:tcW w:w="1134" w:type="dxa"/>
            <w:tcBorders>
              <w:top w:val="nil"/>
              <w:left w:val="nil"/>
              <w:right w:val="nil"/>
            </w:tcBorders>
            <w:shd w:val="clear" w:color="auto" w:fill="FAFAFA"/>
            <w:vAlign w:val="bottom"/>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985,140</w:t>
            </w:r>
          </w:p>
        </w:tc>
        <w:tc>
          <w:tcPr>
            <w:tcW w:w="1134" w:type="dxa"/>
            <w:tcBorders>
              <w:top w:val="nil"/>
              <w:left w:val="nil"/>
              <w:right w:val="nil"/>
            </w:tcBorders>
            <w:shd w:val="clear" w:color="auto" w:fill="auto"/>
            <w:vAlign w:val="bottom"/>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1,052,061</w:t>
            </w:r>
          </w:p>
        </w:tc>
        <w:tc>
          <w:tcPr>
            <w:tcW w:w="1134" w:type="dxa"/>
            <w:tcBorders>
              <w:top w:val="nil"/>
              <w:left w:val="nil"/>
              <w:right w:val="nil"/>
            </w:tcBorders>
            <w:shd w:val="clear" w:color="auto" w:fill="FAFAFA"/>
            <w:vAlign w:val="bottom"/>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309,927</w:t>
            </w:r>
          </w:p>
        </w:tc>
        <w:tc>
          <w:tcPr>
            <w:tcW w:w="1134" w:type="dxa"/>
            <w:tcBorders>
              <w:top w:val="nil"/>
              <w:left w:val="nil"/>
              <w:right w:val="nil"/>
            </w:tcBorders>
            <w:shd w:val="clear" w:color="auto" w:fill="auto"/>
            <w:vAlign w:val="bottom"/>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327,822</w:t>
            </w:r>
          </w:p>
        </w:tc>
        <w:tc>
          <w:tcPr>
            <w:tcW w:w="1276" w:type="dxa"/>
            <w:tcBorders>
              <w:top w:val="nil"/>
              <w:left w:val="nil"/>
              <w:right w:val="nil"/>
            </w:tcBorders>
            <w:shd w:val="clear" w:color="auto" w:fill="FAFAFA"/>
            <w:vAlign w:val="bottom"/>
          </w:tcPr>
          <w:p w:rsidR="00821C01" w:rsidRPr="009B6311" w:rsidRDefault="009B6311" w:rsidP="009B6311">
            <w:pPr>
              <w:spacing w:line="276" w:lineRule="auto"/>
              <w:ind w:right="-72"/>
              <w:jc w:val="right"/>
              <w:rPr>
                <w:rFonts w:ascii="Arial" w:eastAsia="Arial Unicode MS" w:hAnsi="Arial" w:cs="Arial"/>
                <w:sz w:val="18"/>
                <w:szCs w:val="18"/>
                <w:lang w:val="en-GB"/>
              </w:rPr>
            </w:pPr>
            <w:r w:rsidRPr="009B6311">
              <w:rPr>
                <w:rFonts w:ascii="Arial" w:eastAsia="Arial Unicode MS" w:hAnsi="Arial" w:cs="Arial"/>
                <w:sz w:val="18"/>
                <w:szCs w:val="18"/>
                <w:lang w:val="en-GB"/>
              </w:rPr>
              <w:t>1,295,067</w:t>
            </w:r>
          </w:p>
        </w:tc>
        <w:tc>
          <w:tcPr>
            <w:tcW w:w="1134" w:type="dxa"/>
            <w:tcBorders>
              <w:top w:val="nil"/>
              <w:left w:val="nil"/>
              <w:right w:val="nil"/>
            </w:tcBorders>
            <w:shd w:val="clear" w:color="auto" w:fill="auto"/>
            <w:vAlign w:val="bottom"/>
          </w:tcPr>
          <w:p w:rsidR="00821C01" w:rsidRPr="009B6311" w:rsidRDefault="00821C01" w:rsidP="009B6311">
            <w:pPr>
              <w:spacing w:line="276" w:lineRule="auto"/>
              <w:ind w:right="-72"/>
              <w:jc w:val="right"/>
              <w:rPr>
                <w:rFonts w:ascii="Arial" w:eastAsia="Arial Unicode MS" w:hAnsi="Arial" w:cs="Arial"/>
                <w:sz w:val="18"/>
                <w:szCs w:val="18"/>
                <w:lang w:val="en-GB"/>
              </w:rPr>
            </w:pPr>
            <w:r w:rsidRPr="009B6311">
              <w:rPr>
                <w:rFonts w:ascii="Arial" w:eastAsia="Arial Unicode MS" w:hAnsi="Arial" w:cs="Arial"/>
                <w:sz w:val="18"/>
                <w:szCs w:val="18"/>
                <w:lang w:val="en-GB"/>
              </w:rPr>
              <w:t>1,379,883</w:t>
            </w:r>
          </w:p>
        </w:tc>
      </w:tr>
      <w:tr w:rsidR="00821C01" w:rsidRPr="009B6311" w:rsidTr="009B631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rPr>
            </w:pPr>
            <w:r w:rsidRPr="009B6311">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(860,2</w:t>
            </w:r>
            <w:r w:rsidR="004F7FDB">
              <w:rPr>
                <w:rFonts w:ascii="Arial" w:eastAsia="Arial Unicode MS" w:hAnsi="Arial" w:cs="Arial"/>
                <w:sz w:val="18"/>
                <w:szCs w:val="18"/>
              </w:rPr>
              <w:t>03</w:t>
            </w:r>
            <w:r w:rsidRPr="009B6311">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(951,660)</w:t>
            </w:r>
          </w:p>
        </w:tc>
        <w:tc>
          <w:tcPr>
            <w:tcW w:w="1134" w:type="dxa"/>
            <w:tcBorders>
              <w:top w:val="nil"/>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(238,114)</w:t>
            </w:r>
          </w:p>
        </w:tc>
        <w:tc>
          <w:tcPr>
            <w:tcW w:w="1134" w:type="dxa"/>
            <w:tcBorders>
              <w:top w:val="nil"/>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(272,838)</w:t>
            </w:r>
          </w:p>
        </w:tc>
        <w:tc>
          <w:tcPr>
            <w:tcW w:w="1276" w:type="dxa"/>
            <w:tcBorders>
              <w:top w:val="nil"/>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(1,098,317)</w:t>
            </w:r>
          </w:p>
        </w:tc>
        <w:tc>
          <w:tcPr>
            <w:tcW w:w="1134" w:type="dxa"/>
            <w:tcBorders>
              <w:top w:val="nil"/>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(1,224,498)</w:t>
            </w:r>
          </w:p>
        </w:tc>
      </w:tr>
      <w:tr w:rsidR="00821C01" w:rsidRPr="009B6311" w:rsidTr="009B6311">
        <w:tc>
          <w:tcPr>
            <w:tcW w:w="2520" w:type="dxa"/>
            <w:tcBorders>
              <w:left w:val="nil"/>
              <w:bottom w:val="nil"/>
              <w:right w:val="nil"/>
            </w:tcBorders>
            <w:vAlign w:val="bottom"/>
          </w:tcPr>
          <w:p w:rsidR="00821C01" w:rsidRPr="009B6311" w:rsidRDefault="00821C01" w:rsidP="009B6311">
            <w:pPr>
              <w:ind w:left="-72"/>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9B6311" w:rsidRDefault="00821C01" w:rsidP="009B6311">
            <w:pPr>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bottom"/>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bottom"/>
          </w:tcPr>
          <w:p w:rsidR="00821C01" w:rsidRPr="009B6311" w:rsidRDefault="00821C01" w:rsidP="009B6311">
            <w:pPr>
              <w:ind w:right="-72"/>
              <w:jc w:val="right"/>
              <w:rPr>
                <w:rFonts w:ascii="Arial" w:eastAsia="Arial Unicode MS" w:hAnsi="Arial" w:cs="Arial"/>
                <w:sz w:val="6"/>
                <w:szCs w:val="6"/>
              </w:rPr>
            </w:pPr>
          </w:p>
        </w:tc>
      </w:tr>
      <w:tr w:rsidR="00821C01" w:rsidRPr="009B6311" w:rsidTr="009B631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cs/>
                <w:lang w:val="en-GB"/>
              </w:rPr>
            </w:pPr>
            <w:r w:rsidRPr="009B6311">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124,937</w:t>
            </w:r>
          </w:p>
        </w:tc>
        <w:tc>
          <w:tcPr>
            <w:tcW w:w="1134" w:type="dxa"/>
            <w:tcBorders>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fldChar w:fldCharType="begin"/>
            </w:r>
            <w:r w:rsidRPr="009B6311">
              <w:rPr>
                <w:rFonts w:ascii="Arial" w:eastAsia="Arial Unicode MS" w:hAnsi="Arial" w:cs="Arial"/>
                <w:sz w:val="18"/>
                <w:szCs w:val="18"/>
              </w:rPr>
              <w:instrText xml:space="preserve"> =SUM(ABOVE) </w:instrText>
            </w:r>
            <w:r w:rsidRPr="009B6311">
              <w:rPr>
                <w:rFonts w:ascii="Arial" w:eastAsia="Arial Unicode MS" w:hAnsi="Arial" w:cs="Arial"/>
                <w:sz w:val="18"/>
                <w:szCs w:val="18"/>
              </w:rPr>
              <w:fldChar w:fldCharType="separate"/>
            </w:r>
            <w:r w:rsidRPr="009B6311">
              <w:rPr>
                <w:rFonts w:ascii="Arial" w:eastAsia="Arial Unicode MS" w:hAnsi="Arial" w:cs="Arial"/>
                <w:noProof/>
                <w:sz w:val="18"/>
                <w:szCs w:val="18"/>
              </w:rPr>
              <w:t>100,401</w:t>
            </w:r>
            <w:r w:rsidRPr="009B6311">
              <w:rPr>
                <w:rFonts w:ascii="Arial" w:eastAsia="Arial Unicode MS" w:hAnsi="Arial" w:cs="Arial"/>
                <w:sz w:val="18"/>
                <w:szCs w:val="18"/>
              </w:rPr>
              <w:fldChar w:fldCharType="end"/>
            </w:r>
          </w:p>
        </w:tc>
        <w:tc>
          <w:tcPr>
            <w:tcW w:w="1134" w:type="dxa"/>
            <w:tcBorders>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71,813</w:t>
            </w:r>
          </w:p>
        </w:tc>
        <w:tc>
          <w:tcPr>
            <w:tcW w:w="1134" w:type="dxa"/>
            <w:tcBorders>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fldChar w:fldCharType="begin"/>
            </w:r>
            <w:r w:rsidRPr="009B6311">
              <w:rPr>
                <w:rFonts w:ascii="Arial" w:eastAsia="Arial Unicode MS" w:hAnsi="Arial" w:cs="Arial"/>
                <w:sz w:val="18"/>
                <w:szCs w:val="18"/>
              </w:rPr>
              <w:instrText xml:space="preserve"> =SUM(above) </w:instrText>
            </w:r>
            <w:r w:rsidRPr="009B6311">
              <w:rPr>
                <w:rFonts w:ascii="Arial" w:eastAsia="Arial Unicode MS" w:hAnsi="Arial" w:cs="Arial"/>
                <w:sz w:val="18"/>
                <w:szCs w:val="18"/>
              </w:rPr>
              <w:fldChar w:fldCharType="separate"/>
            </w:r>
            <w:r w:rsidRPr="009B6311">
              <w:rPr>
                <w:rFonts w:ascii="Arial" w:eastAsia="Arial Unicode MS" w:hAnsi="Arial" w:cs="Arial"/>
                <w:noProof/>
                <w:sz w:val="18"/>
                <w:szCs w:val="18"/>
              </w:rPr>
              <w:t>54,984</w:t>
            </w:r>
            <w:r w:rsidRPr="009B6311">
              <w:rPr>
                <w:rFonts w:ascii="Arial" w:eastAsia="Arial Unicode MS" w:hAnsi="Arial" w:cs="Arial"/>
                <w:sz w:val="18"/>
                <w:szCs w:val="18"/>
              </w:rPr>
              <w:fldChar w:fldCharType="end"/>
            </w:r>
          </w:p>
        </w:tc>
        <w:tc>
          <w:tcPr>
            <w:tcW w:w="1276" w:type="dxa"/>
            <w:tcBorders>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196,750</w:t>
            </w:r>
          </w:p>
        </w:tc>
        <w:tc>
          <w:tcPr>
            <w:tcW w:w="1134" w:type="dxa"/>
            <w:tcBorders>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fldChar w:fldCharType="begin"/>
            </w:r>
            <w:r w:rsidRPr="009B6311">
              <w:rPr>
                <w:rFonts w:ascii="Arial" w:eastAsia="Arial Unicode MS" w:hAnsi="Arial" w:cs="Arial"/>
                <w:sz w:val="18"/>
                <w:szCs w:val="18"/>
              </w:rPr>
              <w:instrText xml:space="preserve"> =SUM(above) </w:instrText>
            </w:r>
            <w:r w:rsidRPr="009B6311">
              <w:rPr>
                <w:rFonts w:ascii="Arial" w:eastAsia="Arial Unicode MS" w:hAnsi="Arial" w:cs="Arial"/>
                <w:sz w:val="18"/>
                <w:szCs w:val="18"/>
              </w:rPr>
              <w:fldChar w:fldCharType="separate"/>
            </w:r>
            <w:r w:rsidRPr="009B6311">
              <w:rPr>
                <w:rFonts w:ascii="Arial" w:eastAsia="Arial Unicode MS" w:hAnsi="Arial" w:cs="Arial"/>
                <w:noProof/>
                <w:sz w:val="18"/>
                <w:szCs w:val="18"/>
              </w:rPr>
              <w:t>155,385</w:t>
            </w:r>
            <w:r w:rsidRPr="009B6311">
              <w:rPr>
                <w:rFonts w:ascii="Arial" w:eastAsia="Arial Unicode MS" w:hAnsi="Arial" w:cs="Arial"/>
                <w:sz w:val="18"/>
                <w:szCs w:val="18"/>
              </w:rPr>
              <w:fldChar w:fldCharType="end"/>
            </w:r>
          </w:p>
        </w:tc>
      </w:tr>
      <w:tr w:rsidR="00821C01" w:rsidRPr="009B6311" w:rsidTr="009B6311">
        <w:tc>
          <w:tcPr>
            <w:tcW w:w="2520" w:type="dxa"/>
            <w:tcBorders>
              <w:top w:val="nil"/>
              <w:left w:val="nil"/>
              <w:bottom w:val="nil"/>
              <w:right w:val="nil"/>
            </w:tcBorders>
            <w:vAlign w:val="center"/>
          </w:tcPr>
          <w:p w:rsidR="00821C01" w:rsidRPr="009B6311" w:rsidRDefault="00821C01" w:rsidP="009B6311">
            <w:pPr>
              <w:ind w:left="-72"/>
              <w:rPr>
                <w:rFonts w:ascii="Arial" w:eastAsia="Arial Unicode MS" w:hAnsi="Arial" w:cs="Arial"/>
                <w:sz w:val="6"/>
                <w:szCs w:val="6"/>
                <w:cs/>
                <w:lang w:val="en-GB"/>
              </w:rPr>
            </w:pPr>
          </w:p>
        </w:tc>
        <w:tc>
          <w:tcPr>
            <w:tcW w:w="1134" w:type="dxa"/>
            <w:tcBorders>
              <w:top w:val="single" w:sz="4" w:space="0" w:color="auto"/>
              <w:left w:val="nil"/>
              <w:right w:val="nil"/>
            </w:tcBorders>
            <w:shd w:val="clear" w:color="auto" w:fill="FAFAFA"/>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9B6311" w:rsidRDefault="00821C01" w:rsidP="009B6311">
            <w:pPr>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center"/>
          </w:tcPr>
          <w:p w:rsidR="00821C01" w:rsidRPr="009B6311" w:rsidRDefault="00821C01" w:rsidP="009B6311">
            <w:pPr>
              <w:ind w:right="-72"/>
              <w:jc w:val="right"/>
              <w:rPr>
                <w:rFonts w:ascii="Arial" w:eastAsia="Arial Unicode MS" w:hAnsi="Arial" w:cs="Arial"/>
                <w:sz w:val="6"/>
                <w:szCs w:val="6"/>
              </w:rPr>
            </w:pPr>
          </w:p>
        </w:tc>
        <w:tc>
          <w:tcPr>
            <w:tcW w:w="1134" w:type="dxa"/>
            <w:tcBorders>
              <w:top w:val="single" w:sz="4" w:space="0" w:color="auto"/>
              <w:left w:val="nil"/>
              <w:bottom w:val="nil"/>
              <w:right w:val="nil"/>
            </w:tcBorders>
            <w:shd w:val="clear" w:color="auto" w:fill="auto"/>
            <w:vAlign w:val="center"/>
          </w:tcPr>
          <w:p w:rsidR="00821C01" w:rsidRPr="009B6311" w:rsidRDefault="00821C01" w:rsidP="009B6311">
            <w:pPr>
              <w:ind w:right="-72"/>
              <w:jc w:val="right"/>
              <w:rPr>
                <w:rFonts w:ascii="Arial" w:eastAsia="Arial Unicode MS" w:hAnsi="Arial" w:cs="Arial"/>
                <w:sz w:val="6"/>
                <w:szCs w:val="6"/>
              </w:rPr>
            </w:pPr>
          </w:p>
        </w:tc>
      </w:tr>
      <w:tr w:rsidR="00821C01" w:rsidRPr="009B6311" w:rsidTr="009B631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rPr>
            </w:pPr>
            <w:r w:rsidRPr="009B6311">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9,841</w:t>
            </w: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10,373</w:t>
            </w:r>
          </w:p>
        </w:tc>
      </w:tr>
      <w:tr w:rsidR="009B6311" w:rsidRPr="009B6311" w:rsidTr="009B6311">
        <w:tc>
          <w:tcPr>
            <w:tcW w:w="2520" w:type="dxa"/>
            <w:tcBorders>
              <w:top w:val="nil"/>
              <w:left w:val="nil"/>
              <w:bottom w:val="nil"/>
              <w:right w:val="nil"/>
            </w:tcBorders>
            <w:vAlign w:val="center"/>
          </w:tcPr>
          <w:p w:rsidR="009B6311" w:rsidRPr="009B6311" w:rsidRDefault="00AA72C1" w:rsidP="009B6311">
            <w:pPr>
              <w:spacing w:line="276" w:lineRule="auto"/>
              <w:ind w:left="-72"/>
              <w:rPr>
                <w:rFonts w:ascii="Arial" w:eastAsia="Arial Unicode MS" w:hAnsi="Arial" w:cs="Arial"/>
                <w:sz w:val="18"/>
                <w:szCs w:val="18"/>
                <w:lang w:val="en-GB"/>
              </w:rPr>
            </w:pPr>
            <w:r w:rsidRPr="00AA72C1">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vAlign w:val="center"/>
          </w:tcPr>
          <w:p w:rsidR="009B6311" w:rsidRPr="009B6311" w:rsidRDefault="009B6311" w:rsidP="009B631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9B6311" w:rsidRPr="009B6311" w:rsidRDefault="009B6311" w:rsidP="009B631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rsidR="009B6311" w:rsidRPr="009B6311" w:rsidRDefault="009B6311" w:rsidP="009B631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9B6311" w:rsidRPr="009B6311" w:rsidRDefault="009B6311" w:rsidP="009B6311">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rsidR="009B631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22,102</w:t>
            </w:r>
          </w:p>
        </w:tc>
        <w:tc>
          <w:tcPr>
            <w:tcW w:w="1134" w:type="dxa"/>
            <w:tcBorders>
              <w:top w:val="nil"/>
              <w:left w:val="nil"/>
              <w:bottom w:val="nil"/>
              <w:right w:val="nil"/>
            </w:tcBorders>
            <w:shd w:val="clear" w:color="auto" w:fill="auto"/>
            <w:vAlign w:val="center"/>
          </w:tcPr>
          <w:p w:rsidR="009B631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w:t>
            </w:r>
          </w:p>
        </w:tc>
      </w:tr>
      <w:tr w:rsidR="00821C01" w:rsidRPr="009B6311" w:rsidTr="009B631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cs/>
                <w:lang w:val="en-GB"/>
              </w:rPr>
            </w:pPr>
            <w:r w:rsidRPr="009B6311">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(29,561)</w:t>
            </w: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(28,447)</w:t>
            </w:r>
          </w:p>
        </w:tc>
      </w:tr>
      <w:tr w:rsidR="00821C01" w:rsidRPr="009B6311" w:rsidTr="00821C0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rPr>
            </w:pPr>
            <w:r w:rsidRPr="009B6311">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276" w:type="dxa"/>
            <w:tcBorders>
              <w:top w:val="nil"/>
              <w:left w:val="nil"/>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(71,428)</w:t>
            </w:r>
          </w:p>
        </w:tc>
        <w:tc>
          <w:tcPr>
            <w:tcW w:w="1134" w:type="dxa"/>
            <w:tcBorders>
              <w:top w:val="nil"/>
              <w:left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(71,547)</w:t>
            </w:r>
          </w:p>
        </w:tc>
      </w:tr>
      <w:tr w:rsidR="00821C01" w:rsidRPr="009B6311" w:rsidTr="009B6311">
        <w:tc>
          <w:tcPr>
            <w:tcW w:w="2520" w:type="dxa"/>
            <w:tcBorders>
              <w:top w:val="nil"/>
              <w:left w:val="nil"/>
              <w:bottom w:val="nil"/>
              <w:right w:val="nil"/>
            </w:tcBorders>
            <w:vAlign w:val="center"/>
          </w:tcPr>
          <w:p w:rsidR="00821C01" w:rsidRPr="009B6311" w:rsidRDefault="00821C01" w:rsidP="009B6311">
            <w:pPr>
              <w:spacing w:line="276" w:lineRule="auto"/>
              <w:ind w:left="-72"/>
              <w:rPr>
                <w:rFonts w:ascii="Arial" w:eastAsia="Arial Unicode MS" w:hAnsi="Arial" w:cs="Arial"/>
                <w:sz w:val="18"/>
                <w:szCs w:val="18"/>
                <w:cs/>
                <w:lang w:val="en-GB"/>
              </w:rPr>
            </w:pPr>
            <w:r w:rsidRPr="009B6311">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(4,750)</w:t>
            </w:r>
          </w:p>
        </w:tc>
        <w:tc>
          <w:tcPr>
            <w:tcW w:w="1134" w:type="dxa"/>
            <w:tcBorders>
              <w:top w:val="nil"/>
              <w:left w:val="nil"/>
              <w:bottom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(4,667)</w:t>
            </w:r>
          </w:p>
        </w:tc>
      </w:tr>
      <w:tr w:rsidR="00821C01" w:rsidRPr="009B6311" w:rsidTr="001C4D83">
        <w:tc>
          <w:tcPr>
            <w:tcW w:w="2520" w:type="dxa"/>
            <w:tcBorders>
              <w:top w:val="nil"/>
              <w:left w:val="nil"/>
              <w:right w:val="nil"/>
            </w:tcBorders>
            <w:vAlign w:val="center"/>
          </w:tcPr>
          <w:p w:rsidR="00821C01" w:rsidRPr="009B6311" w:rsidRDefault="00821C01" w:rsidP="009B6311">
            <w:pPr>
              <w:spacing w:line="276" w:lineRule="auto"/>
              <w:ind w:left="-72"/>
              <w:rPr>
                <w:rFonts w:ascii="Arial" w:eastAsia="Arial Unicode MS" w:hAnsi="Arial" w:cs="Arial"/>
                <w:sz w:val="18"/>
                <w:szCs w:val="18"/>
              </w:rPr>
            </w:pPr>
            <w:r w:rsidRPr="009B6311">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rsidR="00821C01" w:rsidRPr="009B6311" w:rsidRDefault="009B631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(23,463)</w:t>
            </w:r>
          </w:p>
        </w:tc>
        <w:tc>
          <w:tcPr>
            <w:tcW w:w="1134" w:type="dxa"/>
            <w:tcBorders>
              <w:left w:val="nil"/>
              <w:bottom w:val="single" w:sz="4" w:space="0" w:color="auto"/>
              <w:right w:val="nil"/>
            </w:tcBorders>
            <w:shd w:val="clear" w:color="auto" w:fill="auto"/>
            <w:vAlign w:val="center"/>
          </w:tcPr>
          <w:p w:rsidR="00821C01" w:rsidRPr="009B6311" w:rsidRDefault="00821C01" w:rsidP="009B6311">
            <w:pPr>
              <w:spacing w:line="276" w:lineRule="auto"/>
              <w:ind w:right="-72"/>
              <w:jc w:val="right"/>
              <w:rPr>
                <w:rFonts w:ascii="Arial" w:eastAsia="Arial Unicode MS" w:hAnsi="Arial" w:cs="Arial"/>
                <w:sz w:val="18"/>
                <w:szCs w:val="18"/>
              </w:rPr>
            </w:pPr>
            <w:r w:rsidRPr="009B6311">
              <w:rPr>
                <w:rFonts w:ascii="Arial" w:eastAsia="Arial Unicode MS" w:hAnsi="Arial" w:cs="Arial"/>
                <w:sz w:val="18"/>
                <w:szCs w:val="18"/>
              </w:rPr>
              <w:t>(10,313)</w:t>
            </w:r>
          </w:p>
        </w:tc>
      </w:tr>
      <w:tr w:rsidR="00184DA7" w:rsidRPr="00184DA7" w:rsidTr="001C4D83">
        <w:tc>
          <w:tcPr>
            <w:tcW w:w="2520" w:type="dxa"/>
            <w:tcBorders>
              <w:top w:val="nil"/>
              <w:left w:val="nil"/>
              <w:right w:val="nil"/>
            </w:tcBorders>
            <w:vAlign w:val="center"/>
          </w:tcPr>
          <w:p w:rsidR="00184DA7" w:rsidRPr="00184DA7" w:rsidRDefault="00184DA7" w:rsidP="009B6311">
            <w:pPr>
              <w:spacing w:line="276" w:lineRule="auto"/>
              <w:ind w:left="-72"/>
              <w:rPr>
                <w:rFonts w:ascii="Arial" w:eastAsia="Arial Unicode MS" w:hAnsi="Arial" w:cs="Arial"/>
                <w:sz w:val="6"/>
                <w:szCs w:val="6"/>
                <w:lang w:val="en-GB"/>
              </w:rPr>
            </w:pPr>
          </w:p>
        </w:tc>
        <w:tc>
          <w:tcPr>
            <w:tcW w:w="1134" w:type="dxa"/>
            <w:tcBorders>
              <w:top w:val="nil"/>
              <w:left w:val="nil"/>
              <w:right w:val="nil"/>
            </w:tcBorders>
            <w:shd w:val="clear" w:color="auto" w:fill="FAFAFA"/>
            <w:vAlign w:val="center"/>
          </w:tcPr>
          <w:p w:rsidR="00184DA7" w:rsidRPr="00184DA7" w:rsidRDefault="00184DA7" w:rsidP="009B6311">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rsidR="00184DA7" w:rsidRPr="00184DA7" w:rsidRDefault="00184DA7" w:rsidP="009B6311">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FAFAFA"/>
            <w:vAlign w:val="center"/>
          </w:tcPr>
          <w:p w:rsidR="00184DA7" w:rsidRPr="00184DA7" w:rsidRDefault="00184DA7" w:rsidP="009B6311">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rsidR="00184DA7" w:rsidRPr="00184DA7" w:rsidRDefault="00184DA7" w:rsidP="009B6311">
            <w:pPr>
              <w:spacing w:line="276" w:lineRule="auto"/>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center"/>
          </w:tcPr>
          <w:p w:rsidR="00184DA7" w:rsidRPr="00184DA7" w:rsidRDefault="00184DA7" w:rsidP="009B6311">
            <w:pPr>
              <w:spacing w:line="276" w:lineRule="auto"/>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center"/>
          </w:tcPr>
          <w:p w:rsidR="00184DA7" w:rsidRPr="00184DA7" w:rsidRDefault="00184DA7" w:rsidP="009B6311">
            <w:pPr>
              <w:spacing w:line="276" w:lineRule="auto"/>
              <w:ind w:right="-72"/>
              <w:jc w:val="right"/>
              <w:rPr>
                <w:rFonts w:ascii="Arial" w:eastAsia="Arial Unicode MS" w:hAnsi="Arial" w:cs="Arial"/>
                <w:sz w:val="6"/>
                <w:szCs w:val="6"/>
              </w:rPr>
            </w:pPr>
          </w:p>
        </w:tc>
      </w:tr>
      <w:tr w:rsidR="00C06DE1" w:rsidRPr="009B6311" w:rsidTr="001C4D83">
        <w:tc>
          <w:tcPr>
            <w:tcW w:w="2520" w:type="dxa"/>
            <w:tcBorders>
              <w:top w:val="nil"/>
              <w:left w:val="nil"/>
              <w:bottom w:val="nil"/>
              <w:right w:val="nil"/>
            </w:tcBorders>
            <w:vAlign w:val="center"/>
          </w:tcPr>
          <w:p w:rsidR="00C06DE1" w:rsidRPr="009B6311" w:rsidRDefault="00C06DE1" w:rsidP="00C06DE1">
            <w:pPr>
              <w:spacing w:line="276" w:lineRule="auto"/>
              <w:ind w:left="-72"/>
              <w:rPr>
                <w:rFonts w:ascii="Arial" w:eastAsia="Arial Unicode MS" w:hAnsi="Arial" w:cs="Arial"/>
                <w:b/>
                <w:bCs/>
                <w:sz w:val="18"/>
                <w:szCs w:val="18"/>
              </w:rPr>
            </w:pPr>
            <w:r w:rsidRPr="009B6311">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C06DE1" w:rsidRPr="009E07A8" w:rsidRDefault="00C06DE1" w:rsidP="00C06DE1">
            <w:pPr>
              <w:spacing w:line="276" w:lineRule="auto"/>
              <w:ind w:right="-72"/>
              <w:jc w:val="right"/>
              <w:rPr>
                <w:rFonts w:ascii="Arial" w:eastAsia="Arial Unicode MS" w:hAnsi="Arial" w:cs="Cordia New"/>
                <w:sz w:val="18"/>
                <w:szCs w:val="18"/>
                <w:cs/>
              </w:rPr>
            </w:pPr>
          </w:p>
        </w:tc>
        <w:tc>
          <w:tcPr>
            <w:tcW w:w="1134" w:type="dxa"/>
            <w:tcBorders>
              <w:top w:val="nil"/>
              <w:left w:val="nil"/>
              <w:right w:val="nil"/>
            </w:tcBorders>
            <w:shd w:val="clear" w:color="auto" w:fill="FAFAFA"/>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rsidR="00C06DE1" w:rsidRPr="009B6311" w:rsidRDefault="00C06DE1" w:rsidP="00C06DE1">
            <w:pPr>
              <w:spacing w:line="276" w:lineRule="auto"/>
              <w:ind w:right="-72"/>
              <w:jc w:val="right"/>
              <w:rPr>
                <w:rFonts w:ascii="Arial" w:eastAsia="Arial Unicode MS" w:hAnsi="Arial" w:cs="Arial"/>
                <w:b/>
                <w:bCs/>
                <w:sz w:val="18"/>
                <w:szCs w:val="18"/>
              </w:rPr>
            </w:pPr>
            <w:r w:rsidRPr="009B6311">
              <w:rPr>
                <w:rFonts w:ascii="Arial" w:eastAsia="Arial Unicode MS" w:hAnsi="Arial" w:cs="Arial"/>
                <w:b/>
                <w:bCs/>
                <w:sz w:val="18"/>
                <w:szCs w:val="18"/>
              </w:rPr>
              <w:t>99,49</w:t>
            </w:r>
            <w:r>
              <w:rPr>
                <w:rFonts w:ascii="Arial" w:eastAsia="Arial Unicode MS" w:hAnsi="Arial" w:cs="Arial"/>
                <w:b/>
                <w:bCs/>
                <w:sz w:val="18"/>
                <w:szCs w:val="18"/>
              </w:rPr>
              <w:t>1</w:t>
            </w:r>
          </w:p>
        </w:tc>
        <w:tc>
          <w:tcPr>
            <w:tcW w:w="1134" w:type="dxa"/>
            <w:tcBorders>
              <w:left w:val="nil"/>
              <w:bottom w:val="single" w:sz="4" w:space="0" w:color="auto"/>
              <w:right w:val="nil"/>
            </w:tcBorders>
            <w:shd w:val="clear" w:color="auto" w:fill="auto"/>
            <w:vAlign w:val="center"/>
          </w:tcPr>
          <w:p w:rsidR="00C06DE1" w:rsidRPr="009B6311" w:rsidRDefault="00C06DE1" w:rsidP="00C06DE1">
            <w:pPr>
              <w:spacing w:line="276" w:lineRule="auto"/>
              <w:ind w:right="-72"/>
              <w:jc w:val="right"/>
              <w:rPr>
                <w:rFonts w:ascii="Arial" w:eastAsia="Arial Unicode MS" w:hAnsi="Arial" w:cs="Arial"/>
                <w:b/>
                <w:bCs/>
                <w:sz w:val="18"/>
                <w:szCs w:val="18"/>
              </w:rPr>
            </w:pPr>
            <w:r w:rsidRPr="009B6311">
              <w:rPr>
                <w:rFonts w:ascii="Arial" w:eastAsia="Arial Unicode MS" w:hAnsi="Arial" w:cs="Arial"/>
                <w:b/>
                <w:bCs/>
                <w:sz w:val="18"/>
                <w:szCs w:val="18"/>
              </w:rPr>
              <w:t>50,784</w:t>
            </w:r>
          </w:p>
        </w:tc>
      </w:tr>
      <w:tr w:rsidR="00C06DE1" w:rsidRPr="009B6311" w:rsidTr="009B6311">
        <w:tc>
          <w:tcPr>
            <w:tcW w:w="2520" w:type="dxa"/>
            <w:tcBorders>
              <w:top w:val="nil"/>
              <w:left w:val="nil"/>
              <w:bottom w:val="nil"/>
              <w:right w:val="nil"/>
            </w:tcBorders>
            <w:vAlign w:val="center"/>
          </w:tcPr>
          <w:p w:rsidR="00C06DE1" w:rsidRPr="00086D92" w:rsidRDefault="00C06DE1" w:rsidP="00C06DE1">
            <w:pPr>
              <w:ind w:left="-72"/>
              <w:rPr>
                <w:rFonts w:ascii="Arial" w:eastAsia="Arial Unicode MS" w:hAnsi="Arial" w:cs="Arial"/>
                <w:sz w:val="18"/>
                <w:szCs w:val="18"/>
                <w:cs/>
                <w:lang w:val="en-GB"/>
              </w:rPr>
            </w:pPr>
          </w:p>
        </w:tc>
        <w:tc>
          <w:tcPr>
            <w:tcW w:w="1134" w:type="dxa"/>
            <w:tcBorders>
              <w:left w:val="nil"/>
              <w:right w:val="nil"/>
            </w:tcBorders>
            <w:shd w:val="clear" w:color="auto" w:fill="FAFAFA"/>
          </w:tcPr>
          <w:p w:rsidR="00C06DE1" w:rsidRPr="00086D92" w:rsidRDefault="00C06DE1" w:rsidP="00C06DE1">
            <w:pPr>
              <w:ind w:right="-72"/>
              <w:jc w:val="right"/>
              <w:rPr>
                <w:rFonts w:ascii="Arial" w:eastAsia="Arial Unicode MS" w:hAnsi="Arial" w:cs="Arial"/>
                <w:sz w:val="18"/>
                <w:szCs w:val="18"/>
              </w:rPr>
            </w:pPr>
          </w:p>
        </w:tc>
        <w:tc>
          <w:tcPr>
            <w:tcW w:w="1134" w:type="dxa"/>
            <w:tcBorders>
              <w:left w:val="nil"/>
              <w:right w:val="nil"/>
            </w:tcBorders>
            <w:shd w:val="clear" w:color="auto" w:fill="auto"/>
          </w:tcPr>
          <w:p w:rsidR="00C06DE1" w:rsidRPr="00086D92" w:rsidRDefault="00C06DE1" w:rsidP="00C06DE1">
            <w:pPr>
              <w:ind w:right="-72"/>
              <w:jc w:val="right"/>
              <w:rPr>
                <w:rFonts w:ascii="Arial" w:eastAsia="Arial Unicode MS" w:hAnsi="Arial" w:cs="Arial"/>
                <w:sz w:val="18"/>
                <w:szCs w:val="18"/>
              </w:rPr>
            </w:pPr>
          </w:p>
        </w:tc>
        <w:tc>
          <w:tcPr>
            <w:tcW w:w="1134" w:type="dxa"/>
            <w:tcBorders>
              <w:left w:val="nil"/>
              <w:right w:val="nil"/>
            </w:tcBorders>
            <w:shd w:val="clear" w:color="auto" w:fill="FAFAFA"/>
          </w:tcPr>
          <w:p w:rsidR="00C06DE1" w:rsidRPr="00086D92" w:rsidRDefault="00C06DE1" w:rsidP="00C06DE1">
            <w:pPr>
              <w:ind w:right="-72"/>
              <w:jc w:val="right"/>
              <w:rPr>
                <w:rFonts w:ascii="Arial" w:eastAsia="Arial Unicode MS" w:hAnsi="Arial" w:cs="Arial"/>
                <w:sz w:val="18"/>
                <w:szCs w:val="18"/>
              </w:rPr>
            </w:pPr>
          </w:p>
        </w:tc>
        <w:tc>
          <w:tcPr>
            <w:tcW w:w="1134" w:type="dxa"/>
            <w:tcBorders>
              <w:left w:val="nil"/>
              <w:right w:val="nil"/>
            </w:tcBorders>
            <w:shd w:val="clear" w:color="auto" w:fill="auto"/>
          </w:tcPr>
          <w:p w:rsidR="00C06DE1" w:rsidRPr="00086D92" w:rsidRDefault="00C06DE1" w:rsidP="00C06DE1">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FAFAFA"/>
            <w:vAlign w:val="center"/>
          </w:tcPr>
          <w:p w:rsidR="00C06DE1" w:rsidRPr="00086D92" w:rsidRDefault="00C06DE1" w:rsidP="00C06DE1">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rsidR="00C06DE1" w:rsidRPr="00086D92" w:rsidRDefault="00C06DE1" w:rsidP="00C06DE1">
            <w:pPr>
              <w:ind w:right="-72"/>
              <w:jc w:val="right"/>
              <w:rPr>
                <w:rFonts w:ascii="Arial" w:eastAsia="Arial Unicode MS" w:hAnsi="Arial" w:cs="Arial"/>
                <w:sz w:val="18"/>
                <w:szCs w:val="18"/>
              </w:rPr>
            </w:pPr>
          </w:p>
        </w:tc>
      </w:tr>
      <w:tr w:rsidR="00C06DE1" w:rsidRPr="009B6311" w:rsidTr="009B6311">
        <w:tc>
          <w:tcPr>
            <w:tcW w:w="2520" w:type="dxa"/>
            <w:tcBorders>
              <w:top w:val="nil"/>
              <w:left w:val="nil"/>
              <w:bottom w:val="nil"/>
              <w:right w:val="nil"/>
            </w:tcBorders>
            <w:vAlign w:val="center"/>
          </w:tcPr>
          <w:p w:rsidR="00184DA7" w:rsidRPr="000571A0" w:rsidRDefault="00184DA7" w:rsidP="00184DA7">
            <w:pPr>
              <w:spacing w:line="276" w:lineRule="auto"/>
              <w:ind w:left="30" w:right="-249" w:hanging="102"/>
              <w:rPr>
                <w:rFonts w:ascii="Arial" w:eastAsia="Arial Unicode MS" w:hAnsi="Arial" w:cs="Arial"/>
                <w:b/>
                <w:bCs/>
                <w:sz w:val="18"/>
                <w:szCs w:val="18"/>
                <w:lang w:val="en-GB"/>
              </w:rPr>
            </w:pPr>
            <w:r w:rsidRPr="000571A0">
              <w:rPr>
                <w:rFonts w:ascii="Arial" w:eastAsia="Arial Unicode MS" w:hAnsi="Arial" w:cs="Arial"/>
                <w:b/>
                <w:bCs/>
                <w:sz w:val="18"/>
                <w:szCs w:val="18"/>
                <w:lang w:val="en-GB"/>
              </w:rPr>
              <w:t xml:space="preserve">Timing of revenue </w:t>
            </w:r>
          </w:p>
          <w:p w:rsidR="00C06DE1" w:rsidRPr="009B6311" w:rsidRDefault="00184DA7" w:rsidP="00184DA7">
            <w:pPr>
              <w:spacing w:line="276" w:lineRule="auto"/>
              <w:ind w:left="-72"/>
              <w:rPr>
                <w:rFonts w:ascii="Arial" w:eastAsia="Arial Unicode MS" w:hAnsi="Arial" w:cs="Arial"/>
                <w:b/>
                <w:bCs/>
                <w:sz w:val="18"/>
                <w:szCs w:val="18"/>
              </w:rPr>
            </w:pPr>
            <w:r w:rsidRPr="000571A0">
              <w:rPr>
                <w:rFonts w:ascii="Arial" w:eastAsia="Arial Unicode MS" w:hAnsi="Arial" w:cs="Arial"/>
                <w:b/>
                <w:bCs/>
                <w:sz w:val="18"/>
                <w:szCs w:val="18"/>
                <w:lang w:val="en-GB"/>
              </w:rPr>
              <w:tab/>
              <w:t>recognition</w:t>
            </w:r>
          </w:p>
        </w:tc>
        <w:tc>
          <w:tcPr>
            <w:tcW w:w="1134" w:type="dxa"/>
            <w:tcBorders>
              <w:left w:val="nil"/>
              <w:bottom w:val="nil"/>
              <w:right w:val="nil"/>
            </w:tcBorders>
            <w:shd w:val="clear" w:color="auto" w:fill="FAFAFA"/>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C06DE1" w:rsidRPr="009B6311" w:rsidRDefault="00C06DE1" w:rsidP="00C06DE1">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rsidR="00C06DE1" w:rsidRPr="009B6311" w:rsidRDefault="00C06DE1" w:rsidP="00C06DE1">
            <w:pPr>
              <w:spacing w:line="276" w:lineRule="auto"/>
              <w:ind w:right="-72"/>
              <w:jc w:val="right"/>
              <w:rPr>
                <w:rFonts w:ascii="Arial" w:eastAsia="Arial Unicode MS" w:hAnsi="Arial" w:cs="Arial"/>
                <w:b/>
                <w:bCs/>
                <w:sz w:val="18"/>
                <w:szCs w:val="18"/>
              </w:rPr>
            </w:pPr>
          </w:p>
        </w:tc>
        <w:tc>
          <w:tcPr>
            <w:tcW w:w="1134" w:type="dxa"/>
            <w:tcBorders>
              <w:left w:val="nil"/>
              <w:right w:val="nil"/>
            </w:tcBorders>
            <w:shd w:val="clear" w:color="auto" w:fill="auto"/>
            <w:vAlign w:val="center"/>
          </w:tcPr>
          <w:p w:rsidR="00C06DE1" w:rsidRPr="009B6311" w:rsidRDefault="00C06DE1" w:rsidP="00C06DE1">
            <w:pPr>
              <w:spacing w:line="276" w:lineRule="auto"/>
              <w:ind w:right="-72"/>
              <w:jc w:val="right"/>
              <w:rPr>
                <w:rFonts w:ascii="Arial" w:eastAsia="Arial Unicode MS" w:hAnsi="Arial" w:cs="Arial"/>
                <w:b/>
                <w:bCs/>
                <w:sz w:val="18"/>
                <w:szCs w:val="18"/>
              </w:rPr>
            </w:pPr>
          </w:p>
        </w:tc>
      </w:tr>
      <w:tr w:rsidR="00C06DE1" w:rsidRPr="009B6311" w:rsidTr="009B6311">
        <w:tc>
          <w:tcPr>
            <w:tcW w:w="2520" w:type="dxa"/>
            <w:tcBorders>
              <w:top w:val="nil"/>
              <w:left w:val="nil"/>
              <w:bottom w:val="nil"/>
              <w:right w:val="nil"/>
            </w:tcBorders>
            <w:vAlign w:val="bottom"/>
          </w:tcPr>
          <w:p w:rsidR="00C06DE1" w:rsidRPr="009B6311" w:rsidRDefault="00C06DE1" w:rsidP="00C06DE1">
            <w:pPr>
              <w:ind w:left="30" w:hanging="102"/>
              <w:rPr>
                <w:rFonts w:ascii="Arial" w:eastAsia="Arial Unicode MS" w:hAnsi="Arial" w:cs="Arial"/>
                <w:sz w:val="18"/>
                <w:szCs w:val="18"/>
                <w:lang w:val="en-GB"/>
              </w:rPr>
            </w:pPr>
            <w:r w:rsidRPr="009B6311">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985,096</w:t>
            </w:r>
          </w:p>
        </w:tc>
        <w:tc>
          <w:tcPr>
            <w:tcW w:w="1134" w:type="dxa"/>
            <w:tcBorders>
              <w:top w:val="nil"/>
              <w:left w:val="nil"/>
              <w:right w:val="nil"/>
            </w:tcBorders>
            <w:shd w:val="clear" w:color="auto" w:fill="auto"/>
            <w:vAlign w:val="bottom"/>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1,051,909</w:t>
            </w:r>
          </w:p>
        </w:tc>
        <w:tc>
          <w:tcPr>
            <w:tcW w:w="1134" w:type="dxa"/>
            <w:tcBorders>
              <w:top w:val="nil"/>
              <w:left w:val="nil"/>
              <w:right w:val="nil"/>
            </w:tcBorders>
            <w:shd w:val="clear" w:color="auto" w:fill="FAFAFA"/>
            <w:vAlign w:val="bottom"/>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309,927</w:t>
            </w:r>
          </w:p>
        </w:tc>
        <w:tc>
          <w:tcPr>
            <w:tcW w:w="1134" w:type="dxa"/>
            <w:tcBorders>
              <w:top w:val="nil"/>
              <w:left w:val="nil"/>
              <w:right w:val="nil"/>
            </w:tcBorders>
            <w:shd w:val="clear" w:color="auto" w:fill="auto"/>
            <w:vAlign w:val="bottom"/>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327,822</w:t>
            </w:r>
          </w:p>
        </w:tc>
        <w:tc>
          <w:tcPr>
            <w:tcW w:w="1276" w:type="dxa"/>
            <w:tcBorders>
              <w:top w:val="nil"/>
              <w:left w:val="nil"/>
              <w:right w:val="nil"/>
            </w:tcBorders>
            <w:shd w:val="clear" w:color="auto" w:fill="FAFAFA"/>
            <w:vAlign w:val="bottom"/>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1,295,023</w:t>
            </w:r>
          </w:p>
        </w:tc>
        <w:tc>
          <w:tcPr>
            <w:tcW w:w="1134" w:type="dxa"/>
            <w:tcBorders>
              <w:left w:val="nil"/>
              <w:right w:val="nil"/>
            </w:tcBorders>
            <w:shd w:val="clear" w:color="auto" w:fill="auto"/>
            <w:vAlign w:val="bottom"/>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1,379,731</w:t>
            </w:r>
          </w:p>
        </w:tc>
      </w:tr>
      <w:tr w:rsidR="00C06DE1" w:rsidRPr="009B6311" w:rsidTr="009B6311">
        <w:tc>
          <w:tcPr>
            <w:tcW w:w="2520" w:type="dxa"/>
            <w:tcBorders>
              <w:top w:val="nil"/>
              <w:left w:val="nil"/>
              <w:bottom w:val="nil"/>
              <w:right w:val="nil"/>
            </w:tcBorders>
            <w:vAlign w:val="bottom"/>
          </w:tcPr>
          <w:p w:rsidR="00C06DE1" w:rsidRPr="009B6311" w:rsidRDefault="00C06DE1" w:rsidP="00C06DE1">
            <w:pPr>
              <w:ind w:left="30" w:hanging="102"/>
              <w:rPr>
                <w:rFonts w:ascii="Arial" w:eastAsia="Arial Unicode MS" w:hAnsi="Arial" w:cs="Arial"/>
                <w:sz w:val="18"/>
                <w:szCs w:val="18"/>
                <w:lang w:val="en-GB"/>
              </w:rPr>
            </w:pPr>
            <w:r w:rsidRPr="009B6311">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center"/>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44</w:t>
            </w:r>
          </w:p>
        </w:tc>
        <w:tc>
          <w:tcPr>
            <w:tcW w:w="1134" w:type="dxa"/>
            <w:tcBorders>
              <w:top w:val="nil"/>
              <w:left w:val="nil"/>
              <w:right w:val="nil"/>
            </w:tcBorders>
            <w:shd w:val="clear" w:color="auto" w:fill="auto"/>
            <w:vAlign w:val="center"/>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152</w:t>
            </w:r>
          </w:p>
        </w:tc>
        <w:tc>
          <w:tcPr>
            <w:tcW w:w="1134" w:type="dxa"/>
            <w:tcBorders>
              <w:top w:val="nil"/>
              <w:left w:val="nil"/>
              <w:right w:val="nil"/>
            </w:tcBorders>
            <w:shd w:val="clear" w:color="auto" w:fill="FAFAFA"/>
            <w:vAlign w:val="center"/>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w:t>
            </w:r>
          </w:p>
        </w:tc>
        <w:tc>
          <w:tcPr>
            <w:tcW w:w="1134" w:type="dxa"/>
            <w:tcBorders>
              <w:top w:val="nil"/>
              <w:left w:val="nil"/>
              <w:right w:val="nil"/>
            </w:tcBorders>
            <w:shd w:val="clear" w:color="auto" w:fill="auto"/>
            <w:vAlign w:val="center"/>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w:t>
            </w:r>
          </w:p>
        </w:tc>
        <w:tc>
          <w:tcPr>
            <w:tcW w:w="1276" w:type="dxa"/>
            <w:tcBorders>
              <w:top w:val="nil"/>
              <w:left w:val="nil"/>
              <w:right w:val="nil"/>
            </w:tcBorders>
            <w:shd w:val="clear" w:color="auto" w:fill="FAFAFA"/>
            <w:vAlign w:val="center"/>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44</w:t>
            </w:r>
          </w:p>
        </w:tc>
        <w:tc>
          <w:tcPr>
            <w:tcW w:w="1134" w:type="dxa"/>
            <w:tcBorders>
              <w:left w:val="nil"/>
              <w:right w:val="nil"/>
            </w:tcBorders>
            <w:shd w:val="clear" w:color="auto" w:fill="auto"/>
            <w:vAlign w:val="center"/>
          </w:tcPr>
          <w:p w:rsidR="00C06DE1" w:rsidRPr="009B6311" w:rsidRDefault="00C06DE1" w:rsidP="00C06DE1">
            <w:pPr>
              <w:ind w:right="-72"/>
              <w:jc w:val="right"/>
              <w:rPr>
                <w:rFonts w:ascii="Arial" w:eastAsia="Arial Unicode MS" w:hAnsi="Arial" w:cs="Arial"/>
                <w:sz w:val="18"/>
                <w:szCs w:val="18"/>
              </w:rPr>
            </w:pPr>
            <w:r w:rsidRPr="009B6311">
              <w:rPr>
                <w:rFonts w:ascii="Arial" w:eastAsia="Arial Unicode MS" w:hAnsi="Arial" w:cs="Arial"/>
                <w:sz w:val="18"/>
                <w:szCs w:val="18"/>
              </w:rPr>
              <w:t>152</w:t>
            </w:r>
          </w:p>
        </w:tc>
      </w:tr>
      <w:tr w:rsidR="00C06DE1" w:rsidRPr="009B6311" w:rsidTr="009B6311">
        <w:tc>
          <w:tcPr>
            <w:tcW w:w="2520" w:type="dxa"/>
            <w:tcBorders>
              <w:top w:val="nil"/>
              <w:left w:val="nil"/>
              <w:bottom w:val="nil"/>
              <w:right w:val="nil"/>
            </w:tcBorders>
            <w:vAlign w:val="bottom"/>
          </w:tcPr>
          <w:p w:rsidR="00C06DE1" w:rsidRPr="009B6311" w:rsidRDefault="00C06DE1" w:rsidP="00C06DE1">
            <w:pPr>
              <w:ind w:left="30" w:hanging="102"/>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rsidR="00C06DE1" w:rsidRPr="009B6311" w:rsidRDefault="00C06DE1" w:rsidP="00C06DE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rsidR="00C06DE1" w:rsidRPr="009B6311" w:rsidRDefault="00C06DE1" w:rsidP="00C06DE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rsidR="00C06DE1" w:rsidRPr="009B6311" w:rsidRDefault="00C06DE1" w:rsidP="00C06DE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rsidR="00C06DE1" w:rsidRPr="009B6311" w:rsidRDefault="00C06DE1" w:rsidP="00C06DE1">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bottom"/>
          </w:tcPr>
          <w:p w:rsidR="00C06DE1" w:rsidRPr="009B6311" w:rsidRDefault="00C06DE1" w:rsidP="00C06DE1">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rsidR="00C06DE1" w:rsidRPr="009B6311" w:rsidRDefault="00C06DE1" w:rsidP="00C06DE1">
            <w:pPr>
              <w:ind w:right="-72"/>
              <w:jc w:val="right"/>
              <w:rPr>
                <w:rFonts w:ascii="Arial" w:eastAsia="Arial Unicode MS" w:hAnsi="Arial" w:cs="Arial"/>
                <w:b/>
                <w:bCs/>
                <w:sz w:val="18"/>
                <w:szCs w:val="18"/>
              </w:rPr>
            </w:pPr>
          </w:p>
        </w:tc>
      </w:tr>
      <w:tr w:rsidR="00C06DE1" w:rsidRPr="00851A15" w:rsidTr="009B6311">
        <w:tc>
          <w:tcPr>
            <w:tcW w:w="2520" w:type="dxa"/>
            <w:tcBorders>
              <w:top w:val="nil"/>
              <w:left w:val="nil"/>
              <w:right w:val="nil"/>
            </w:tcBorders>
            <w:vAlign w:val="bottom"/>
          </w:tcPr>
          <w:p w:rsidR="00C06DE1" w:rsidRPr="009B6311" w:rsidRDefault="00C06DE1" w:rsidP="00C06DE1">
            <w:pPr>
              <w:ind w:left="30" w:hanging="102"/>
              <w:rPr>
                <w:rFonts w:ascii="Arial" w:eastAsia="Arial Unicode MS" w:hAnsi="Arial" w:cs="Arial"/>
                <w:b/>
                <w:bCs/>
                <w:sz w:val="18"/>
                <w:szCs w:val="18"/>
                <w:lang w:val="en-GB"/>
              </w:rPr>
            </w:pPr>
            <w:r w:rsidRPr="009B6311">
              <w:rPr>
                <w:rFonts w:ascii="Arial" w:eastAsia="Arial Unicode MS" w:hAnsi="Arial" w:cs="Arial"/>
                <w:b/>
                <w:bCs/>
                <w:sz w:val="18"/>
                <w:szCs w:val="18"/>
                <w:lang w:val="en-GB"/>
              </w:rPr>
              <w:t>Total revenue</w:t>
            </w:r>
            <w:r w:rsidR="00A75A5C">
              <w:rPr>
                <w:rFonts w:ascii="Arial" w:eastAsia="Arial Unicode MS" w:hAnsi="Arial" w:cs="Arial"/>
                <w:b/>
                <w:bCs/>
                <w:sz w:val="18"/>
                <w:szCs w:val="18"/>
                <w:lang w:val="en-GB"/>
              </w:rPr>
              <w:t>s</w:t>
            </w:r>
          </w:p>
        </w:tc>
        <w:tc>
          <w:tcPr>
            <w:tcW w:w="1134" w:type="dxa"/>
            <w:tcBorders>
              <w:top w:val="nil"/>
              <w:left w:val="nil"/>
              <w:bottom w:val="single" w:sz="4" w:space="0" w:color="auto"/>
              <w:right w:val="nil"/>
            </w:tcBorders>
            <w:shd w:val="clear" w:color="auto" w:fill="FAFAFA"/>
            <w:vAlign w:val="bottom"/>
          </w:tcPr>
          <w:p w:rsidR="00C06DE1" w:rsidRPr="009B6311" w:rsidRDefault="00C06DE1" w:rsidP="00C06DE1">
            <w:pPr>
              <w:ind w:right="-72"/>
              <w:jc w:val="right"/>
              <w:rPr>
                <w:rFonts w:ascii="Arial" w:eastAsia="Arial Unicode MS" w:hAnsi="Arial" w:cs="Arial"/>
                <w:b/>
                <w:bCs/>
                <w:sz w:val="18"/>
                <w:szCs w:val="18"/>
              </w:rPr>
            </w:pPr>
            <w:r w:rsidRPr="009B6311">
              <w:rPr>
                <w:rFonts w:ascii="Arial" w:eastAsia="Arial Unicode MS" w:hAnsi="Arial" w:cs="Arial"/>
                <w:b/>
                <w:bCs/>
                <w:sz w:val="18"/>
                <w:szCs w:val="18"/>
              </w:rPr>
              <w:t>985,140</w:t>
            </w:r>
          </w:p>
        </w:tc>
        <w:tc>
          <w:tcPr>
            <w:tcW w:w="1134" w:type="dxa"/>
            <w:tcBorders>
              <w:top w:val="nil"/>
              <w:left w:val="nil"/>
              <w:bottom w:val="single" w:sz="4" w:space="0" w:color="auto"/>
              <w:right w:val="nil"/>
            </w:tcBorders>
            <w:shd w:val="clear" w:color="auto" w:fill="auto"/>
            <w:vAlign w:val="bottom"/>
          </w:tcPr>
          <w:p w:rsidR="00C06DE1" w:rsidRPr="009B6311" w:rsidRDefault="00C06DE1" w:rsidP="00C06DE1">
            <w:pPr>
              <w:ind w:right="-72"/>
              <w:jc w:val="right"/>
              <w:rPr>
                <w:rFonts w:ascii="Arial" w:eastAsia="Arial Unicode MS" w:hAnsi="Arial" w:cs="Arial"/>
                <w:b/>
                <w:bCs/>
                <w:sz w:val="18"/>
                <w:szCs w:val="18"/>
              </w:rPr>
            </w:pPr>
            <w:r w:rsidRPr="009B6311">
              <w:rPr>
                <w:rFonts w:ascii="Arial" w:eastAsia="Arial Unicode MS" w:hAnsi="Arial" w:cs="Arial"/>
                <w:b/>
                <w:bCs/>
                <w:sz w:val="18"/>
                <w:szCs w:val="18"/>
              </w:rPr>
              <w:t>1,052,061</w:t>
            </w:r>
          </w:p>
        </w:tc>
        <w:tc>
          <w:tcPr>
            <w:tcW w:w="1134" w:type="dxa"/>
            <w:tcBorders>
              <w:top w:val="nil"/>
              <w:left w:val="nil"/>
              <w:bottom w:val="single" w:sz="4" w:space="0" w:color="auto"/>
              <w:right w:val="nil"/>
            </w:tcBorders>
            <w:shd w:val="clear" w:color="auto" w:fill="FAFAFA"/>
            <w:vAlign w:val="bottom"/>
          </w:tcPr>
          <w:p w:rsidR="00C06DE1" w:rsidRPr="009B6311" w:rsidRDefault="00C06DE1" w:rsidP="00C06DE1">
            <w:pPr>
              <w:ind w:right="-72"/>
              <w:jc w:val="right"/>
              <w:rPr>
                <w:rFonts w:ascii="Arial" w:eastAsia="Arial Unicode MS" w:hAnsi="Arial" w:cs="Arial"/>
                <w:b/>
                <w:bCs/>
                <w:sz w:val="18"/>
                <w:szCs w:val="18"/>
              </w:rPr>
            </w:pPr>
            <w:r w:rsidRPr="009B6311">
              <w:rPr>
                <w:rFonts w:ascii="Arial" w:eastAsia="Arial Unicode MS" w:hAnsi="Arial" w:cs="Arial"/>
                <w:b/>
                <w:bCs/>
                <w:sz w:val="18"/>
                <w:szCs w:val="18"/>
              </w:rPr>
              <w:t>309,927</w:t>
            </w:r>
          </w:p>
        </w:tc>
        <w:tc>
          <w:tcPr>
            <w:tcW w:w="1134" w:type="dxa"/>
            <w:tcBorders>
              <w:top w:val="nil"/>
              <w:left w:val="nil"/>
              <w:bottom w:val="single" w:sz="4" w:space="0" w:color="auto"/>
              <w:right w:val="nil"/>
            </w:tcBorders>
            <w:shd w:val="clear" w:color="auto" w:fill="auto"/>
            <w:vAlign w:val="bottom"/>
          </w:tcPr>
          <w:p w:rsidR="00C06DE1" w:rsidRPr="009B6311" w:rsidRDefault="00C06DE1" w:rsidP="00C06DE1">
            <w:pPr>
              <w:ind w:right="-72"/>
              <w:jc w:val="right"/>
              <w:rPr>
                <w:rFonts w:ascii="Arial" w:eastAsia="Arial Unicode MS" w:hAnsi="Arial" w:cs="Arial"/>
                <w:b/>
                <w:bCs/>
                <w:sz w:val="18"/>
                <w:szCs w:val="18"/>
                <w:cs/>
              </w:rPr>
            </w:pPr>
            <w:r w:rsidRPr="009B6311">
              <w:rPr>
                <w:rFonts w:ascii="Arial" w:eastAsia="Arial Unicode MS" w:hAnsi="Arial" w:cs="Arial"/>
                <w:b/>
                <w:bCs/>
                <w:sz w:val="18"/>
                <w:szCs w:val="18"/>
              </w:rPr>
              <w:t>327,822</w:t>
            </w:r>
          </w:p>
        </w:tc>
        <w:tc>
          <w:tcPr>
            <w:tcW w:w="1276" w:type="dxa"/>
            <w:tcBorders>
              <w:top w:val="nil"/>
              <w:left w:val="nil"/>
              <w:bottom w:val="single" w:sz="4" w:space="0" w:color="auto"/>
              <w:right w:val="nil"/>
            </w:tcBorders>
            <w:shd w:val="clear" w:color="auto" w:fill="FAFAFA"/>
            <w:vAlign w:val="bottom"/>
          </w:tcPr>
          <w:p w:rsidR="00C06DE1" w:rsidRPr="009B6311" w:rsidRDefault="00C06DE1" w:rsidP="00C06DE1">
            <w:pPr>
              <w:ind w:right="-72"/>
              <w:jc w:val="right"/>
              <w:rPr>
                <w:rFonts w:ascii="Arial" w:eastAsia="Arial Unicode MS" w:hAnsi="Arial" w:cs="Arial"/>
                <w:b/>
                <w:bCs/>
                <w:sz w:val="18"/>
                <w:szCs w:val="18"/>
              </w:rPr>
            </w:pPr>
            <w:r w:rsidRPr="009B6311">
              <w:rPr>
                <w:rFonts w:ascii="Arial" w:eastAsia="Arial Unicode MS" w:hAnsi="Arial" w:cs="Arial"/>
                <w:b/>
                <w:bCs/>
                <w:sz w:val="18"/>
                <w:szCs w:val="18"/>
              </w:rPr>
              <w:t>1,295,067</w:t>
            </w:r>
          </w:p>
        </w:tc>
        <w:tc>
          <w:tcPr>
            <w:tcW w:w="1134" w:type="dxa"/>
            <w:tcBorders>
              <w:left w:val="nil"/>
              <w:bottom w:val="single" w:sz="4" w:space="0" w:color="auto"/>
              <w:right w:val="nil"/>
            </w:tcBorders>
            <w:shd w:val="clear" w:color="auto" w:fill="auto"/>
            <w:vAlign w:val="bottom"/>
          </w:tcPr>
          <w:p w:rsidR="00C06DE1" w:rsidRPr="009B6311" w:rsidRDefault="00C06DE1" w:rsidP="00C06DE1">
            <w:pPr>
              <w:ind w:right="-72"/>
              <w:jc w:val="right"/>
              <w:rPr>
                <w:rFonts w:ascii="Arial" w:eastAsia="Arial Unicode MS" w:hAnsi="Arial" w:cs="Arial"/>
                <w:b/>
                <w:bCs/>
                <w:sz w:val="18"/>
                <w:szCs w:val="18"/>
              </w:rPr>
            </w:pPr>
            <w:r w:rsidRPr="009B6311">
              <w:rPr>
                <w:rFonts w:ascii="Arial" w:eastAsia="Arial Unicode MS" w:hAnsi="Arial" w:cs="Arial"/>
                <w:b/>
                <w:bCs/>
                <w:sz w:val="18"/>
                <w:szCs w:val="18"/>
              </w:rPr>
              <w:t>1,379,883</w:t>
            </w:r>
          </w:p>
        </w:tc>
      </w:tr>
    </w:tbl>
    <w:p w:rsidR="00821C01" w:rsidRDefault="00821C01" w:rsidP="00051873">
      <w:pPr>
        <w:tabs>
          <w:tab w:val="left" w:pos="567"/>
        </w:tabs>
        <w:jc w:val="both"/>
        <w:rPr>
          <w:rFonts w:ascii="Arial" w:hAnsi="Arial" w:cs="Arial"/>
          <w:sz w:val="18"/>
          <w:szCs w:val="18"/>
          <w:lang w:val="en-GB"/>
        </w:rPr>
      </w:pPr>
    </w:p>
    <w:p w:rsidR="00197414" w:rsidRPr="00EC72C9" w:rsidRDefault="00197414" w:rsidP="00197414">
      <w:pPr>
        <w:pStyle w:val="BlockText"/>
        <w:tabs>
          <w:tab w:val="clear" w:pos="1440"/>
          <w:tab w:val="left" w:pos="2160"/>
        </w:tabs>
        <w:spacing w:before="0" w:after="0" w:line="240" w:lineRule="auto"/>
        <w:ind w:left="0" w:right="0" w:firstLine="0"/>
        <w:rPr>
          <w:rFonts w:ascii="Arial" w:hAnsi="Arial" w:cs="Arial"/>
          <w:color w:val="000000"/>
          <w:sz w:val="18"/>
          <w:szCs w:val="18"/>
        </w:rPr>
      </w:pPr>
      <w:r w:rsidRPr="00EC72C9">
        <w:rPr>
          <w:rFonts w:ascii="Arial" w:hAnsi="Arial" w:cs="Arial"/>
          <w:color w:val="000000"/>
          <w:sz w:val="18"/>
          <w:szCs w:val="18"/>
        </w:rPr>
        <w:t xml:space="preserve">Financial information of the Group for the </w:t>
      </w:r>
      <w:r w:rsidR="00AE0391" w:rsidRPr="00EC72C9">
        <w:rPr>
          <w:rFonts w:ascii="Arial" w:hAnsi="Arial" w:cs="Arial"/>
          <w:color w:val="000000"/>
          <w:sz w:val="18"/>
          <w:szCs w:val="18"/>
          <w:lang w:val="en-GB"/>
        </w:rPr>
        <w:t>six-month</w:t>
      </w:r>
      <w:r w:rsidRPr="00EC72C9">
        <w:rPr>
          <w:rFonts w:ascii="Arial" w:hAnsi="Arial" w:cs="Arial"/>
          <w:color w:val="000000"/>
          <w:sz w:val="18"/>
          <w:szCs w:val="18"/>
        </w:rPr>
        <w:t xml:space="preserve"> periods ended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20</w:t>
      </w:r>
      <w:r w:rsidR="00AE0391" w:rsidRPr="00EC72C9">
        <w:rPr>
          <w:rFonts w:ascii="Arial" w:hAnsi="Arial" w:cs="Arial"/>
          <w:color w:val="000000"/>
          <w:sz w:val="18"/>
          <w:szCs w:val="18"/>
        </w:rPr>
        <w:t>20</w:t>
      </w:r>
      <w:r w:rsidRPr="00EC72C9">
        <w:rPr>
          <w:rFonts w:ascii="Arial" w:hAnsi="Arial" w:cs="Arial"/>
          <w:color w:val="000000"/>
          <w:sz w:val="18"/>
          <w:szCs w:val="18"/>
        </w:rPr>
        <w:t xml:space="preserve"> and </w:t>
      </w:r>
      <w:r w:rsidRPr="00EC72C9">
        <w:rPr>
          <w:rFonts w:ascii="Arial" w:hAnsi="Arial" w:cs="Arial"/>
          <w:color w:val="000000"/>
          <w:sz w:val="18"/>
          <w:szCs w:val="18"/>
          <w:lang w:val="en-GB"/>
        </w:rPr>
        <w:t>201</w:t>
      </w:r>
      <w:r w:rsidR="00AE0391" w:rsidRPr="00EC72C9">
        <w:rPr>
          <w:rFonts w:ascii="Arial" w:hAnsi="Arial" w:cs="Arial"/>
          <w:color w:val="000000"/>
          <w:sz w:val="18"/>
          <w:szCs w:val="18"/>
          <w:lang w:val="en-GB"/>
        </w:rPr>
        <w:t>9</w:t>
      </w:r>
      <w:r w:rsidRPr="00EC72C9">
        <w:rPr>
          <w:rFonts w:ascii="Arial" w:hAnsi="Arial" w:cs="Arial"/>
          <w:color w:val="000000"/>
          <w:sz w:val="18"/>
          <w:szCs w:val="18"/>
        </w:rPr>
        <w:t xml:space="preserve"> classified by market were presented as follows:</w:t>
      </w:r>
    </w:p>
    <w:p w:rsidR="00197414" w:rsidRPr="00851A15" w:rsidRDefault="00197414" w:rsidP="00197414">
      <w:pPr>
        <w:pStyle w:val="BlockText"/>
        <w:tabs>
          <w:tab w:val="clear" w:pos="1440"/>
          <w:tab w:val="left" w:pos="2160"/>
        </w:tabs>
        <w:spacing w:before="0" w:after="0" w:line="240" w:lineRule="auto"/>
        <w:ind w:left="0" w:right="0" w:firstLine="0"/>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1134"/>
        <w:gridCol w:w="1134"/>
        <w:gridCol w:w="1134"/>
        <w:gridCol w:w="1134"/>
        <w:gridCol w:w="1276"/>
        <w:gridCol w:w="1134"/>
      </w:tblGrid>
      <w:tr w:rsidR="00197414" w:rsidRPr="00851A15" w:rsidTr="00851A15">
        <w:tc>
          <w:tcPr>
            <w:tcW w:w="2520" w:type="dxa"/>
            <w:tcBorders>
              <w:left w:val="nil"/>
              <w:right w:val="nil"/>
            </w:tcBorders>
            <w:shd w:val="clear" w:color="auto" w:fill="auto"/>
            <w:vAlign w:val="center"/>
          </w:tcPr>
          <w:p w:rsidR="00197414" w:rsidRPr="00851A15" w:rsidRDefault="00197414" w:rsidP="00851A15">
            <w:pPr>
              <w:ind w:left="-72"/>
              <w:rPr>
                <w:rFonts w:ascii="Arial" w:eastAsia="Arial Unicode MS" w:hAnsi="Arial" w:cs="Arial"/>
                <w:sz w:val="18"/>
                <w:szCs w:val="18"/>
              </w:rPr>
            </w:pPr>
          </w:p>
        </w:tc>
        <w:tc>
          <w:tcPr>
            <w:tcW w:w="6946" w:type="dxa"/>
            <w:gridSpan w:val="6"/>
            <w:tcBorders>
              <w:top w:val="single" w:sz="4" w:space="0" w:color="auto"/>
              <w:left w:val="nil"/>
              <w:bottom w:val="single" w:sz="4" w:space="0" w:color="auto"/>
            </w:tcBorders>
            <w:shd w:val="clear" w:color="auto" w:fill="auto"/>
            <w:vAlign w:val="center"/>
          </w:tcPr>
          <w:p w:rsidR="00197414" w:rsidRPr="00851A15" w:rsidRDefault="00197414" w:rsidP="00851A15">
            <w:pPr>
              <w:ind w:right="-72"/>
              <w:jc w:val="center"/>
              <w:rPr>
                <w:rFonts w:ascii="Arial" w:eastAsia="Arial Unicode MS" w:hAnsi="Arial" w:cs="Arial"/>
                <w:b/>
                <w:bCs/>
                <w:sz w:val="18"/>
                <w:szCs w:val="18"/>
                <w:lang w:val="en-GB"/>
              </w:rPr>
            </w:pPr>
            <w:r w:rsidRPr="00851A15">
              <w:rPr>
                <w:rFonts w:ascii="Arial" w:eastAsia="Arial Unicode MS" w:hAnsi="Arial" w:cs="Arial"/>
                <w:b/>
                <w:bCs/>
                <w:sz w:val="18"/>
                <w:szCs w:val="18"/>
                <w:lang w:val="en-GB"/>
              </w:rPr>
              <w:t>Consolidated financial information</w:t>
            </w:r>
          </w:p>
        </w:tc>
      </w:tr>
      <w:tr w:rsidR="00197414" w:rsidRPr="00851A15" w:rsidTr="00851A15">
        <w:tc>
          <w:tcPr>
            <w:tcW w:w="2520" w:type="dxa"/>
            <w:tcBorders>
              <w:left w:val="nil"/>
              <w:right w:val="nil"/>
            </w:tcBorders>
            <w:shd w:val="clear" w:color="auto" w:fill="auto"/>
            <w:vAlign w:val="center"/>
          </w:tcPr>
          <w:p w:rsidR="00197414" w:rsidRPr="00851A15" w:rsidRDefault="00197414" w:rsidP="00851A15">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rsidR="00197414" w:rsidRPr="00851A15" w:rsidRDefault="00197414" w:rsidP="00851A15">
            <w:pPr>
              <w:ind w:right="-72"/>
              <w:jc w:val="center"/>
              <w:rPr>
                <w:rFonts w:ascii="Arial" w:eastAsia="Arial Unicode MS" w:hAnsi="Arial" w:cs="Arial"/>
                <w:b/>
                <w:bCs/>
                <w:sz w:val="18"/>
                <w:szCs w:val="18"/>
              </w:rPr>
            </w:pPr>
            <w:r w:rsidRPr="00851A15">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rsidR="00197414" w:rsidRPr="00851A15" w:rsidRDefault="00197414" w:rsidP="00851A15">
            <w:pPr>
              <w:ind w:right="-72"/>
              <w:jc w:val="center"/>
              <w:rPr>
                <w:rFonts w:ascii="Arial" w:eastAsia="Arial Unicode MS" w:hAnsi="Arial" w:cs="Arial"/>
                <w:b/>
                <w:bCs/>
                <w:sz w:val="18"/>
                <w:szCs w:val="18"/>
              </w:rPr>
            </w:pPr>
            <w:r w:rsidRPr="00851A15">
              <w:rPr>
                <w:rFonts w:ascii="Arial" w:eastAsia="Arial Unicode MS" w:hAnsi="Arial" w:cs="Arial"/>
                <w:b/>
                <w:bCs/>
                <w:sz w:val="18"/>
                <w:szCs w:val="18"/>
              </w:rPr>
              <w:t>Export</w:t>
            </w:r>
          </w:p>
        </w:tc>
        <w:tc>
          <w:tcPr>
            <w:tcW w:w="2410" w:type="dxa"/>
            <w:gridSpan w:val="2"/>
            <w:tcBorders>
              <w:top w:val="single" w:sz="4" w:space="0" w:color="auto"/>
              <w:left w:val="nil"/>
              <w:bottom w:val="single" w:sz="4" w:space="0" w:color="auto"/>
              <w:right w:val="nil"/>
            </w:tcBorders>
            <w:shd w:val="clear" w:color="auto" w:fill="auto"/>
            <w:vAlign w:val="center"/>
          </w:tcPr>
          <w:p w:rsidR="00197414" w:rsidRPr="00851A15" w:rsidRDefault="00197414" w:rsidP="00851A15">
            <w:pPr>
              <w:ind w:right="-72"/>
              <w:jc w:val="center"/>
              <w:rPr>
                <w:rFonts w:ascii="Arial" w:eastAsia="Arial Unicode MS" w:hAnsi="Arial" w:cs="Arial"/>
                <w:b/>
                <w:bCs/>
                <w:sz w:val="18"/>
                <w:szCs w:val="18"/>
              </w:rPr>
            </w:pPr>
            <w:r w:rsidRPr="00851A15">
              <w:rPr>
                <w:rFonts w:ascii="Arial" w:eastAsia="Arial Unicode MS" w:hAnsi="Arial" w:cs="Arial"/>
                <w:b/>
                <w:bCs/>
                <w:sz w:val="18"/>
                <w:szCs w:val="18"/>
              </w:rPr>
              <w:t>Total</w:t>
            </w:r>
          </w:p>
        </w:tc>
      </w:tr>
      <w:tr w:rsidR="00AE0391" w:rsidRPr="00851A15" w:rsidTr="00851A15">
        <w:tc>
          <w:tcPr>
            <w:tcW w:w="2520" w:type="dxa"/>
            <w:tcBorders>
              <w:left w:val="nil"/>
              <w:right w:val="nil"/>
            </w:tcBorders>
            <w:shd w:val="clear" w:color="auto" w:fill="auto"/>
            <w:vAlign w:val="center"/>
          </w:tcPr>
          <w:p w:rsidR="00AE0391" w:rsidRPr="00851A15" w:rsidRDefault="00AE0391" w:rsidP="00AE0391">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2019</w:t>
            </w:r>
          </w:p>
        </w:tc>
        <w:tc>
          <w:tcPr>
            <w:tcW w:w="1134" w:type="dxa"/>
            <w:tcBorders>
              <w:top w:val="single" w:sz="4" w:space="0" w:color="auto"/>
              <w:left w:val="nil"/>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2019</w:t>
            </w:r>
          </w:p>
        </w:tc>
        <w:tc>
          <w:tcPr>
            <w:tcW w:w="1276" w:type="dxa"/>
            <w:tcBorders>
              <w:top w:val="single" w:sz="4" w:space="0" w:color="auto"/>
              <w:left w:val="nil"/>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2019</w:t>
            </w:r>
          </w:p>
        </w:tc>
      </w:tr>
      <w:tr w:rsidR="00AE0391" w:rsidRPr="00851A15" w:rsidTr="00851A15">
        <w:tc>
          <w:tcPr>
            <w:tcW w:w="2520" w:type="dxa"/>
            <w:tcBorders>
              <w:left w:val="nil"/>
              <w:right w:val="nil"/>
            </w:tcBorders>
            <w:shd w:val="clear" w:color="auto" w:fill="auto"/>
            <w:vAlign w:val="center"/>
          </w:tcPr>
          <w:p w:rsidR="00AE0391" w:rsidRPr="00851A15" w:rsidRDefault="00AE0391" w:rsidP="00AE0391">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cs/>
                <w:lang w:val="en-GB"/>
              </w:rPr>
            </w:pPr>
            <w:r w:rsidRPr="00851A15">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cs/>
                <w:lang w:val="en-GB"/>
              </w:rPr>
            </w:pPr>
            <w:r w:rsidRPr="00851A15">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cs/>
                <w:lang w:val="en-GB"/>
              </w:rPr>
            </w:pPr>
            <w:r w:rsidRPr="00851A15">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cs/>
                <w:lang w:val="en-GB"/>
              </w:rPr>
            </w:pPr>
            <w:r w:rsidRPr="00851A15">
              <w:rPr>
                <w:rFonts w:ascii="Arial" w:hAnsi="Arial" w:cs="Arial"/>
                <w:b/>
                <w:bCs/>
                <w:sz w:val="18"/>
                <w:szCs w:val="18"/>
              </w:rPr>
              <w:t>Baht’000</w:t>
            </w:r>
          </w:p>
        </w:tc>
        <w:tc>
          <w:tcPr>
            <w:tcW w:w="1276" w:type="dxa"/>
            <w:tcBorders>
              <w:left w:val="nil"/>
              <w:bottom w:val="single" w:sz="4" w:space="0" w:color="auto"/>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cs/>
                <w:lang w:val="en-GB"/>
              </w:rPr>
            </w:pPr>
            <w:r w:rsidRPr="00851A15">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cs/>
                <w:lang w:val="en-GB"/>
              </w:rPr>
            </w:pPr>
            <w:r w:rsidRPr="00851A15">
              <w:rPr>
                <w:rFonts w:ascii="Arial" w:hAnsi="Arial" w:cs="Arial"/>
                <w:b/>
                <w:bCs/>
                <w:sz w:val="18"/>
                <w:szCs w:val="18"/>
              </w:rPr>
              <w:t>Baht’000</w:t>
            </w:r>
          </w:p>
        </w:tc>
      </w:tr>
      <w:tr w:rsidR="00AE0391" w:rsidRPr="00851A15" w:rsidTr="00851A15">
        <w:tc>
          <w:tcPr>
            <w:tcW w:w="2520" w:type="dxa"/>
            <w:tcBorders>
              <w:left w:val="nil"/>
              <w:bottom w:val="nil"/>
              <w:right w:val="nil"/>
            </w:tcBorders>
            <w:vAlign w:val="bottom"/>
          </w:tcPr>
          <w:p w:rsidR="00AE0391" w:rsidRPr="00851A15" w:rsidRDefault="00AE0391" w:rsidP="00AE0391">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rsidR="00AE0391" w:rsidRPr="00851A15"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rsidR="00AE0391" w:rsidRPr="00851A15"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rsidR="00AE0391" w:rsidRPr="00851A15"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rsidR="00AE0391" w:rsidRPr="00851A15" w:rsidRDefault="00AE0391" w:rsidP="00AE0391">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bottom"/>
          </w:tcPr>
          <w:p w:rsidR="00AE0391" w:rsidRPr="00851A15"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rsidR="00AE0391" w:rsidRPr="00851A15" w:rsidRDefault="00AE0391" w:rsidP="00AE0391">
            <w:pPr>
              <w:ind w:right="-72"/>
              <w:jc w:val="right"/>
              <w:rPr>
                <w:rFonts w:ascii="Arial" w:eastAsia="Arial Unicode MS" w:hAnsi="Arial" w:cs="Arial"/>
                <w:sz w:val="18"/>
                <w:szCs w:val="18"/>
              </w:rPr>
            </w:pPr>
          </w:p>
        </w:tc>
      </w:tr>
      <w:tr w:rsidR="00AE0391" w:rsidRPr="00851A15" w:rsidTr="00851A15">
        <w:tc>
          <w:tcPr>
            <w:tcW w:w="2520" w:type="dxa"/>
            <w:tcBorders>
              <w:top w:val="nil"/>
              <w:left w:val="nil"/>
              <w:bottom w:val="nil"/>
              <w:right w:val="nil"/>
            </w:tcBorders>
            <w:vAlign w:val="center"/>
          </w:tcPr>
          <w:p w:rsidR="00AE0391" w:rsidRPr="00C218AE" w:rsidRDefault="00AE0391" w:rsidP="00AE0391">
            <w:pPr>
              <w:spacing w:line="276" w:lineRule="auto"/>
              <w:ind w:left="-72"/>
              <w:rPr>
                <w:rFonts w:ascii="Arial" w:eastAsia="Arial Unicode MS" w:hAnsi="Arial" w:cs="Arial"/>
                <w:sz w:val="18"/>
                <w:szCs w:val="18"/>
              </w:rPr>
            </w:pPr>
            <w:r w:rsidRPr="0096390A">
              <w:rPr>
                <w:rFonts w:ascii="Arial" w:eastAsia="Arial Unicode MS" w:hAnsi="Arial" w:cs="Arial"/>
                <w:sz w:val="18"/>
                <w:szCs w:val="18"/>
                <w:lang w:val="en-GB"/>
              </w:rPr>
              <w:t xml:space="preserve">Revenue from sales and </w:t>
            </w:r>
            <w:r w:rsidRPr="004B5768">
              <w:rPr>
                <w:rFonts w:ascii="Arial" w:eastAsia="Arial Unicode MS" w:hAnsi="Arial" w:cs="Cordia New"/>
                <w:sz w:val="18"/>
                <w:szCs w:val="18"/>
                <w:cs/>
                <w:lang w:val="en-GB"/>
              </w:rPr>
              <w:tab/>
            </w:r>
            <w:r w:rsidRPr="0096390A">
              <w:rPr>
                <w:rFonts w:ascii="Arial" w:eastAsia="Arial Unicode MS" w:hAnsi="Arial" w:cs="Arial"/>
                <w:sz w:val="18"/>
                <w:szCs w:val="18"/>
                <w:lang w:val="en-GB"/>
              </w:rPr>
              <w:t>services</w:t>
            </w:r>
          </w:p>
        </w:tc>
        <w:tc>
          <w:tcPr>
            <w:tcW w:w="1134" w:type="dxa"/>
            <w:tcBorders>
              <w:top w:val="nil"/>
              <w:left w:val="nil"/>
              <w:right w:val="nil"/>
            </w:tcBorders>
            <w:shd w:val="clear" w:color="auto" w:fill="FAFAFA"/>
            <w:vAlign w:val="bottom"/>
          </w:tcPr>
          <w:p w:rsidR="00AE0391" w:rsidRPr="00C218AE" w:rsidRDefault="002934AF" w:rsidP="00AE0391">
            <w:pPr>
              <w:spacing w:line="276" w:lineRule="auto"/>
              <w:ind w:right="-72"/>
              <w:jc w:val="right"/>
              <w:rPr>
                <w:rFonts w:ascii="Arial" w:eastAsia="Arial Unicode MS" w:hAnsi="Arial" w:cs="Arial"/>
                <w:sz w:val="18"/>
                <w:szCs w:val="18"/>
              </w:rPr>
            </w:pPr>
            <w:r>
              <w:rPr>
                <w:rFonts w:ascii="Arial" w:eastAsia="Arial Unicode MS" w:hAnsi="Arial" w:cs="Arial"/>
                <w:sz w:val="18"/>
                <w:szCs w:val="18"/>
              </w:rPr>
              <w:t>1,911,036</w:t>
            </w:r>
          </w:p>
        </w:tc>
        <w:tc>
          <w:tcPr>
            <w:tcW w:w="1134" w:type="dxa"/>
            <w:tcBorders>
              <w:top w:val="nil"/>
              <w:left w:val="nil"/>
              <w:right w:val="nil"/>
            </w:tcBorders>
            <w:shd w:val="clear" w:color="auto" w:fill="auto"/>
            <w:vAlign w:val="bottom"/>
          </w:tcPr>
          <w:p w:rsidR="00AE0391" w:rsidRPr="002934AF" w:rsidRDefault="00821C01" w:rsidP="00AE039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2,072,679</w:t>
            </w:r>
          </w:p>
        </w:tc>
        <w:tc>
          <w:tcPr>
            <w:tcW w:w="1134" w:type="dxa"/>
            <w:tcBorders>
              <w:top w:val="nil"/>
              <w:left w:val="nil"/>
              <w:right w:val="nil"/>
            </w:tcBorders>
            <w:shd w:val="clear" w:color="auto" w:fill="FAFAFA"/>
            <w:vAlign w:val="bottom"/>
          </w:tcPr>
          <w:p w:rsidR="00AE0391" w:rsidRPr="002934AF" w:rsidRDefault="002934AF" w:rsidP="00AE039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615,582</w:t>
            </w:r>
          </w:p>
        </w:tc>
        <w:tc>
          <w:tcPr>
            <w:tcW w:w="1134" w:type="dxa"/>
            <w:tcBorders>
              <w:top w:val="nil"/>
              <w:left w:val="nil"/>
              <w:right w:val="nil"/>
            </w:tcBorders>
            <w:shd w:val="clear" w:color="auto" w:fill="auto"/>
            <w:vAlign w:val="bottom"/>
          </w:tcPr>
          <w:p w:rsidR="00AE0391" w:rsidRPr="002934AF" w:rsidRDefault="00821C01" w:rsidP="00AE039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737,183</w:t>
            </w:r>
          </w:p>
        </w:tc>
        <w:tc>
          <w:tcPr>
            <w:tcW w:w="1276" w:type="dxa"/>
            <w:tcBorders>
              <w:top w:val="nil"/>
              <w:left w:val="nil"/>
              <w:right w:val="nil"/>
            </w:tcBorders>
            <w:shd w:val="clear" w:color="auto" w:fill="FAFAFA"/>
            <w:vAlign w:val="bottom"/>
          </w:tcPr>
          <w:p w:rsidR="00AE0391" w:rsidRPr="002934AF" w:rsidRDefault="00303DD6" w:rsidP="00AE0391">
            <w:pPr>
              <w:spacing w:line="276" w:lineRule="auto"/>
              <w:ind w:right="-72"/>
              <w:jc w:val="right"/>
              <w:rPr>
                <w:rFonts w:ascii="Arial" w:eastAsia="Arial Unicode MS" w:hAnsi="Arial" w:cs="Arial"/>
                <w:sz w:val="18"/>
                <w:szCs w:val="18"/>
                <w:lang w:val="en-GB"/>
              </w:rPr>
            </w:pPr>
            <w:r w:rsidRPr="00303DD6">
              <w:rPr>
                <w:rFonts w:ascii="Arial" w:eastAsia="Arial Unicode MS" w:hAnsi="Arial" w:cs="Arial"/>
                <w:sz w:val="18"/>
                <w:szCs w:val="18"/>
                <w:lang w:val="en-GB"/>
              </w:rPr>
              <w:t>2,526,618</w:t>
            </w:r>
          </w:p>
        </w:tc>
        <w:tc>
          <w:tcPr>
            <w:tcW w:w="1134" w:type="dxa"/>
            <w:tcBorders>
              <w:top w:val="nil"/>
              <w:left w:val="nil"/>
              <w:right w:val="nil"/>
            </w:tcBorders>
            <w:shd w:val="clear" w:color="auto" w:fill="auto"/>
            <w:vAlign w:val="bottom"/>
          </w:tcPr>
          <w:p w:rsidR="00AE0391" w:rsidRPr="002934AF" w:rsidRDefault="00821C01" w:rsidP="00AE0391">
            <w:pPr>
              <w:spacing w:line="276" w:lineRule="auto"/>
              <w:ind w:right="-72"/>
              <w:jc w:val="right"/>
              <w:rPr>
                <w:rFonts w:ascii="Arial" w:eastAsia="Arial Unicode MS" w:hAnsi="Arial" w:cs="Arial"/>
                <w:sz w:val="18"/>
                <w:szCs w:val="18"/>
                <w:lang w:val="en-GB"/>
              </w:rPr>
            </w:pPr>
            <w:r w:rsidRPr="002934AF">
              <w:rPr>
                <w:rFonts w:ascii="Arial" w:eastAsia="Arial Unicode MS" w:hAnsi="Arial" w:cs="Arial"/>
                <w:sz w:val="18"/>
                <w:szCs w:val="18"/>
                <w:lang w:val="en-GB"/>
              </w:rPr>
              <w:t>2,809,862</w:t>
            </w:r>
          </w:p>
        </w:tc>
      </w:tr>
      <w:tr w:rsidR="00821C01" w:rsidRPr="00851A15" w:rsidTr="00851A15">
        <w:tc>
          <w:tcPr>
            <w:tcW w:w="2520" w:type="dxa"/>
            <w:tcBorders>
              <w:top w:val="nil"/>
              <w:left w:val="nil"/>
              <w:bottom w:val="nil"/>
              <w:right w:val="nil"/>
            </w:tcBorders>
            <w:vAlign w:val="center"/>
          </w:tcPr>
          <w:p w:rsidR="00821C01" w:rsidRPr="00C218AE" w:rsidRDefault="00821C01" w:rsidP="00821C01">
            <w:pPr>
              <w:spacing w:line="276" w:lineRule="auto"/>
              <w:ind w:left="-72"/>
              <w:rPr>
                <w:rFonts w:ascii="Arial" w:eastAsia="Arial Unicode MS" w:hAnsi="Arial" w:cs="Arial"/>
                <w:sz w:val="18"/>
                <w:szCs w:val="18"/>
              </w:rPr>
            </w:pPr>
            <w:r w:rsidRPr="00C218AE">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center"/>
          </w:tcPr>
          <w:p w:rsidR="00821C01" w:rsidRPr="00C218AE" w:rsidRDefault="002934AF" w:rsidP="00821C01">
            <w:pPr>
              <w:spacing w:line="276" w:lineRule="auto"/>
              <w:ind w:right="-72"/>
              <w:jc w:val="right"/>
              <w:rPr>
                <w:rFonts w:ascii="Arial" w:eastAsia="Arial Unicode MS" w:hAnsi="Arial" w:cs="Arial"/>
                <w:sz w:val="18"/>
                <w:szCs w:val="18"/>
              </w:rPr>
            </w:pPr>
            <w:r>
              <w:rPr>
                <w:rFonts w:ascii="Arial" w:eastAsia="Arial Unicode MS" w:hAnsi="Arial" w:cs="Arial"/>
                <w:sz w:val="18"/>
                <w:szCs w:val="18"/>
              </w:rPr>
              <w:t>(1,679,970)</w:t>
            </w:r>
          </w:p>
        </w:tc>
        <w:tc>
          <w:tcPr>
            <w:tcW w:w="1134" w:type="dxa"/>
            <w:tcBorders>
              <w:top w:val="nil"/>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cs/>
              </w:rPr>
              <w:t>(</w:t>
            </w:r>
            <w:r w:rsidRPr="002934AF">
              <w:rPr>
                <w:rFonts w:ascii="Arial" w:eastAsia="Arial Unicode MS" w:hAnsi="Arial" w:cs="Arial"/>
                <w:sz w:val="18"/>
                <w:szCs w:val="18"/>
              </w:rPr>
              <w:t>1,865,525)</w:t>
            </w:r>
          </w:p>
        </w:tc>
        <w:tc>
          <w:tcPr>
            <w:tcW w:w="1134" w:type="dxa"/>
            <w:tcBorders>
              <w:top w:val="nil"/>
              <w:left w:val="nil"/>
              <w:bottom w:val="single" w:sz="4" w:space="0" w:color="auto"/>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(492,346)</w:t>
            </w:r>
          </w:p>
        </w:tc>
        <w:tc>
          <w:tcPr>
            <w:tcW w:w="1134" w:type="dxa"/>
            <w:tcBorders>
              <w:top w:val="nil"/>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cs/>
              </w:rPr>
              <w:t>(</w:t>
            </w:r>
            <w:r w:rsidRPr="002934AF">
              <w:rPr>
                <w:rFonts w:ascii="Arial" w:eastAsia="Arial Unicode MS" w:hAnsi="Arial" w:cs="Arial"/>
                <w:sz w:val="18"/>
                <w:szCs w:val="18"/>
              </w:rPr>
              <w:t>609,973)</w:t>
            </w:r>
          </w:p>
        </w:tc>
        <w:tc>
          <w:tcPr>
            <w:tcW w:w="1276" w:type="dxa"/>
            <w:tcBorders>
              <w:top w:val="nil"/>
              <w:left w:val="nil"/>
              <w:bottom w:val="single" w:sz="4" w:space="0" w:color="auto"/>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(2,172,316)</w:t>
            </w:r>
          </w:p>
        </w:tc>
        <w:tc>
          <w:tcPr>
            <w:tcW w:w="1134" w:type="dxa"/>
            <w:tcBorders>
              <w:top w:val="nil"/>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cs/>
              </w:rPr>
              <w:t>(</w:t>
            </w:r>
            <w:r w:rsidRPr="002934AF">
              <w:rPr>
                <w:rFonts w:ascii="Arial" w:eastAsia="Arial Unicode MS" w:hAnsi="Arial" w:cs="Arial"/>
                <w:sz w:val="18"/>
                <w:szCs w:val="18"/>
              </w:rPr>
              <w:t>2,475,498)</w:t>
            </w:r>
          </w:p>
        </w:tc>
      </w:tr>
      <w:tr w:rsidR="00821C01" w:rsidRPr="00851A15" w:rsidTr="00F9383D">
        <w:tc>
          <w:tcPr>
            <w:tcW w:w="2520" w:type="dxa"/>
            <w:tcBorders>
              <w:left w:val="nil"/>
              <w:bottom w:val="nil"/>
              <w:right w:val="nil"/>
            </w:tcBorders>
            <w:vAlign w:val="bottom"/>
          </w:tcPr>
          <w:p w:rsidR="00821C01" w:rsidRPr="00C218AE" w:rsidRDefault="00821C01" w:rsidP="00821C01">
            <w:pPr>
              <w:ind w:left="-72"/>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rsidR="00821C01" w:rsidRPr="00C218AE"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2934AF"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rsidR="00821C01" w:rsidRPr="002934AF"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2934AF" w:rsidRDefault="00821C01" w:rsidP="00821C01">
            <w:pPr>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bottom"/>
          </w:tcPr>
          <w:p w:rsidR="00821C01" w:rsidRPr="002934AF"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bottom"/>
          </w:tcPr>
          <w:p w:rsidR="00821C01" w:rsidRPr="002934AF" w:rsidRDefault="00821C01" w:rsidP="00821C01">
            <w:pPr>
              <w:ind w:right="-72"/>
              <w:jc w:val="right"/>
              <w:rPr>
                <w:rFonts w:ascii="Arial" w:eastAsia="Arial Unicode MS" w:hAnsi="Arial" w:cs="Arial"/>
                <w:sz w:val="6"/>
                <w:szCs w:val="6"/>
              </w:rPr>
            </w:pPr>
          </w:p>
        </w:tc>
      </w:tr>
      <w:tr w:rsidR="00821C01" w:rsidRPr="00851A15" w:rsidTr="00851A15">
        <w:tc>
          <w:tcPr>
            <w:tcW w:w="2520" w:type="dxa"/>
            <w:tcBorders>
              <w:top w:val="nil"/>
              <w:left w:val="nil"/>
              <w:bottom w:val="nil"/>
              <w:right w:val="nil"/>
            </w:tcBorders>
            <w:vAlign w:val="center"/>
          </w:tcPr>
          <w:p w:rsidR="00821C01" w:rsidRPr="00C218AE" w:rsidRDefault="00821C01" w:rsidP="00821C01">
            <w:pPr>
              <w:spacing w:line="276" w:lineRule="auto"/>
              <w:ind w:left="-72"/>
              <w:rPr>
                <w:rFonts w:ascii="Arial" w:eastAsia="Arial Unicode MS" w:hAnsi="Arial" w:cs="Arial"/>
                <w:sz w:val="18"/>
                <w:szCs w:val="18"/>
                <w:cs/>
                <w:lang w:val="en-GB"/>
              </w:rPr>
            </w:pPr>
            <w:r>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vAlign w:val="center"/>
          </w:tcPr>
          <w:p w:rsidR="00821C01" w:rsidRPr="00C218AE" w:rsidRDefault="002934AF" w:rsidP="00821C01">
            <w:pPr>
              <w:spacing w:line="276" w:lineRule="auto"/>
              <w:ind w:right="-72"/>
              <w:jc w:val="right"/>
              <w:rPr>
                <w:rFonts w:ascii="Arial" w:eastAsia="Arial Unicode MS" w:hAnsi="Arial" w:cs="Arial"/>
                <w:sz w:val="18"/>
                <w:szCs w:val="18"/>
              </w:rPr>
            </w:pPr>
            <w:r>
              <w:rPr>
                <w:rFonts w:ascii="Arial" w:eastAsia="Arial Unicode MS" w:hAnsi="Arial" w:cs="Arial"/>
                <w:sz w:val="18"/>
                <w:szCs w:val="18"/>
              </w:rPr>
              <w:t>231,066</w:t>
            </w:r>
          </w:p>
        </w:tc>
        <w:tc>
          <w:tcPr>
            <w:tcW w:w="1134" w:type="dxa"/>
            <w:tcBorders>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noProof/>
                <w:sz w:val="18"/>
                <w:szCs w:val="18"/>
                <w:lang w:val="en-GB"/>
              </w:rPr>
              <w:t>207,</w:t>
            </w:r>
            <w:r w:rsidR="001E77D2">
              <w:rPr>
                <w:rFonts w:ascii="Arial" w:eastAsia="Arial Unicode MS" w:hAnsi="Arial" w:cs="Arial"/>
                <w:noProof/>
                <w:sz w:val="18"/>
                <w:szCs w:val="18"/>
                <w:lang w:val="en-GB"/>
              </w:rPr>
              <w:t>15</w:t>
            </w:r>
            <w:r w:rsidRPr="002934AF">
              <w:rPr>
                <w:rFonts w:ascii="Arial" w:eastAsia="Arial Unicode MS" w:hAnsi="Arial" w:cs="Arial"/>
                <w:noProof/>
                <w:sz w:val="18"/>
                <w:szCs w:val="18"/>
                <w:lang w:val="en-GB"/>
              </w:rPr>
              <w:t>4</w:t>
            </w:r>
          </w:p>
        </w:tc>
        <w:tc>
          <w:tcPr>
            <w:tcW w:w="1134" w:type="dxa"/>
            <w:tcBorders>
              <w:left w:val="nil"/>
              <w:bottom w:val="single" w:sz="4" w:space="0" w:color="auto"/>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123,236</w:t>
            </w:r>
          </w:p>
        </w:tc>
        <w:tc>
          <w:tcPr>
            <w:tcW w:w="1134" w:type="dxa"/>
            <w:tcBorders>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127,210</w:t>
            </w:r>
          </w:p>
        </w:tc>
        <w:tc>
          <w:tcPr>
            <w:tcW w:w="1276" w:type="dxa"/>
            <w:tcBorders>
              <w:left w:val="nil"/>
              <w:bottom w:val="single" w:sz="4" w:space="0" w:color="auto"/>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354,302</w:t>
            </w:r>
          </w:p>
        </w:tc>
        <w:tc>
          <w:tcPr>
            <w:tcW w:w="1134" w:type="dxa"/>
            <w:tcBorders>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334,364</w:t>
            </w:r>
          </w:p>
        </w:tc>
      </w:tr>
      <w:tr w:rsidR="00821C01" w:rsidRPr="00851A15" w:rsidTr="00F9383D">
        <w:tc>
          <w:tcPr>
            <w:tcW w:w="2520" w:type="dxa"/>
            <w:tcBorders>
              <w:top w:val="nil"/>
              <w:left w:val="nil"/>
              <w:bottom w:val="nil"/>
              <w:right w:val="nil"/>
            </w:tcBorders>
            <w:vAlign w:val="center"/>
          </w:tcPr>
          <w:p w:rsidR="00821C01" w:rsidRPr="00C218AE" w:rsidRDefault="00821C01" w:rsidP="00821C01">
            <w:pPr>
              <w:ind w:left="-72"/>
              <w:rPr>
                <w:rFonts w:ascii="Arial" w:eastAsia="Arial Unicode MS" w:hAnsi="Arial" w:cs="Arial"/>
                <w:sz w:val="6"/>
                <w:szCs w:val="6"/>
                <w:cs/>
                <w:lang w:val="en-GB"/>
              </w:rPr>
            </w:pPr>
          </w:p>
        </w:tc>
        <w:tc>
          <w:tcPr>
            <w:tcW w:w="1134" w:type="dxa"/>
            <w:tcBorders>
              <w:top w:val="single" w:sz="4" w:space="0" w:color="auto"/>
              <w:left w:val="nil"/>
              <w:right w:val="nil"/>
            </w:tcBorders>
            <w:shd w:val="clear" w:color="auto" w:fill="FAFAFA"/>
          </w:tcPr>
          <w:p w:rsidR="00821C01" w:rsidRPr="00C218AE"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2934AF"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rsidR="00821C01" w:rsidRPr="002934AF" w:rsidRDefault="00821C01" w:rsidP="00821C01">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rsidR="00821C01" w:rsidRPr="002934AF" w:rsidRDefault="00821C01" w:rsidP="00821C01">
            <w:pPr>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center"/>
          </w:tcPr>
          <w:p w:rsidR="00821C01" w:rsidRPr="002934AF" w:rsidRDefault="00821C01" w:rsidP="00821C01">
            <w:pPr>
              <w:ind w:right="-72"/>
              <w:jc w:val="right"/>
              <w:rPr>
                <w:rFonts w:ascii="Arial" w:eastAsia="Arial Unicode MS" w:hAnsi="Arial" w:cs="Arial"/>
                <w:sz w:val="6"/>
                <w:szCs w:val="6"/>
              </w:rPr>
            </w:pPr>
          </w:p>
        </w:tc>
        <w:tc>
          <w:tcPr>
            <w:tcW w:w="1134" w:type="dxa"/>
            <w:tcBorders>
              <w:top w:val="single" w:sz="4" w:space="0" w:color="auto"/>
              <w:left w:val="nil"/>
              <w:bottom w:val="nil"/>
              <w:right w:val="nil"/>
            </w:tcBorders>
            <w:shd w:val="clear" w:color="auto" w:fill="auto"/>
            <w:vAlign w:val="center"/>
          </w:tcPr>
          <w:p w:rsidR="00821C01" w:rsidRPr="002934AF" w:rsidRDefault="00821C01" w:rsidP="00821C01">
            <w:pPr>
              <w:ind w:right="-72"/>
              <w:jc w:val="right"/>
              <w:rPr>
                <w:rFonts w:ascii="Arial" w:eastAsia="Arial Unicode MS" w:hAnsi="Arial" w:cs="Arial"/>
                <w:sz w:val="6"/>
                <w:szCs w:val="6"/>
              </w:rPr>
            </w:pPr>
          </w:p>
        </w:tc>
      </w:tr>
      <w:tr w:rsidR="00821C01" w:rsidRPr="00851A15" w:rsidTr="00851A15">
        <w:tc>
          <w:tcPr>
            <w:tcW w:w="2520" w:type="dxa"/>
            <w:tcBorders>
              <w:top w:val="nil"/>
              <w:left w:val="nil"/>
              <w:bottom w:val="nil"/>
              <w:right w:val="nil"/>
            </w:tcBorders>
            <w:vAlign w:val="center"/>
          </w:tcPr>
          <w:p w:rsidR="00821C01" w:rsidRPr="00C218AE" w:rsidRDefault="00821C01" w:rsidP="00821C01">
            <w:pPr>
              <w:spacing w:line="276" w:lineRule="auto"/>
              <w:ind w:left="-72"/>
              <w:rPr>
                <w:rFonts w:ascii="Arial" w:eastAsia="Arial Unicode MS" w:hAnsi="Arial" w:cs="Arial"/>
                <w:sz w:val="18"/>
                <w:szCs w:val="18"/>
              </w:rPr>
            </w:pPr>
            <w:r w:rsidRPr="00C218AE">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rsidR="00821C01" w:rsidRPr="00C218AE" w:rsidRDefault="00821C01"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23,457</w:t>
            </w: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cs/>
              </w:rPr>
              <w:t>19</w:t>
            </w:r>
            <w:r w:rsidRPr="002934AF">
              <w:rPr>
                <w:rFonts w:ascii="Arial" w:eastAsia="Arial Unicode MS" w:hAnsi="Arial" w:cs="Arial"/>
                <w:sz w:val="18"/>
                <w:szCs w:val="18"/>
              </w:rPr>
              <w:t>,</w:t>
            </w:r>
            <w:r w:rsidRPr="002934AF">
              <w:rPr>
                <w:rFonts w:ascii="Arial" w:eastAsia="Arial Unicode MS" w:hAnsi="Arial" w:cs="Arial"/>
                <w:sz w:val="18"/>
                <w:szCs w:val="18"/>
                <w:cs/>
              </w:rPr>
              <w:t>884</w:t>
            </w:r>
          </w:p>
        </w:tc>
      </w:tr>
      <w:tr w:rsidR="002934AF" w:rsidRPr="00851A15" w:rsidTr="00851A15">
        <w:tc>
          <w:tcPr>
            <w:tcW w:w="2520" w:type="dxa"/>
            <w:tcBorders>
              <w:top w:val="nil"/>
              <w:left w:val="nil"/>
              <w:bottom w:val="nil"/>
              <w:right w:val="nil"/>
            </w:tcBorders>
            <w:vAlign w:val="center"/>
          </w:tcPr>
          <w:p w:rsidR="002934AF" w:rsidRPr="00EC72C9" w:rsidRDefault="00AA72C1" w:rsidP="00821C01">
            <w:pPr>
              <w:spacing w:line="276" w:lineRule="auto"/>
              <w:ind w:left="-72"/>
              <w:rPr>
                <w:rFonts w:ascii="Arial" w:eastAsia="Arial Unicode MS" w:hAnsi="Arial" w:cs="Cordia New"/>
                <w:sz w:val="18"/>
                <w:szCs w:val="18"/>
                <w:lang w:val="en-GB"/>
              </w:rPr>
            </w:pPr>
            <w:r w:rsidRPr="00AA72C1">
              <w:rPr>
                <w:rFonts w:ascii="Arial" w:eastAsia="Arial Unicode MS" w:hAnsi="Arial" w:cs="Cordia New"/>
                <w:sz w:val="18"/>
                <w:szCs w:val="18"/>
                <w:lang w:val="en-GB"/>
              </w:rPr>
              <w:t>Dividend income</w:t>
            </w:r>
          </w:p>
        </w:tc>
        <w:tc>
          <w:tcPr>
            <w:tcW w:w="1134" w:type="dxa"/>
            <w:tcBorders>
              <w:left w:val="nil"/>
              <w:bottom w:val="nil"/>
              <w:right w:val="nil"/>
            </w:tcBorders>
            <w:shd w:val="clear" w:color="auto" w:fill="FAFAFA"/>
            <w:vAlign w:val="center"/>
          </w:tcPr>
          <w:p w:rsidR="002934AF" w:rsidRPr="00C218AE" w:rsidRDefault="002934AF"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2934AF" w:rsidRPr="002934AF" w:rsidRDefault="002934AF"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rsidR="002934AF" w:rsidRPr="002934AF" w:rsidRDefault="002934AF"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2934AF" w:rsidRPr="002934AF" w:rsidRDefault="002934AF" w:rsidP="00821C01">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rsidR="002934AF"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22,102</w:t>
            </w:r>
          </w:p>
        </w:tc>
        <w:tc>
          <w:tcPr>
            <w:tcW w:w="1134" w:type="dxa"/>
            <w:tcBorders>
              <w:top w:val="nil"/>
              <w:left w:val="nil"/>
              <w:bottom w:val="nil"/>
              <w:right w:val="nil"/>
            </w:tcBorders>
            <w:shd w:val="clear" w:color="auto" w:fill="auto"/>
            <w:vAlign w:val="center"/>
          </w:tcPr>
          <w:p w:rsidR="002934AF" w:rsidRPr="002934AF" w:rsidRDefault="002934AF" w:rsidP="00821C01">
            <w:pPr>
              <w:spacing w:line="276" w:lineRule="auto"/>
              <w:ind w:right="-72"/>
              <w:jc w:val="right"/>
              <w:rPr>
                <w:rFonts w:ascii="Arial" w:eastAsia="Arial Unicode MS" w:hAnsi="Arial" w:cs="Arial"/>
                <w:sz w:val="18"/>
                <w:szCs w:val="18"/>
                <w:cs/>
              </w:rPr>
            </w:pPr>
            <w:r w:rsidRPr="002934AF">
              <w:rPr>
                <w:rFonts w:ascii="Arial" w:eastAsia="Arial Unicode MS" w:hAnsi="Arial" w:cs="Arial"/>
                <w:sz w:val="18"/>
                <w:szCs w:val="18"/>
              </w:rPr>
              <w:t>-</w:t>
            </w:r>
          </w:p>
        </w:tc>
      </w:tr>
      <w:tr w:rsidR="00821C01" w:rsidRPr="00851A15" w:rsidTr="00851A15">
        <w:tc>
          <w:tcPr>
            <w:tcW w:w="2520" w:type="dxa"/>
            <w:tcBorders>
              <w:top w:val="nil"/>
              <w:left w:val="nil"/>
              <w:bottom w:val="nil"/>
              <w:right w:val="nil"/>
            </w:tcBorders>
            <w:vAlign w:val="center"/>
          </w:tcPr>
          <w:p w:rsidR="00821C01" w:rsidRPr="00C218AE" w:rsidRDefault="00821C01" w:rsidP="00821C01">
            <w:pPr>
              <w:spacing w:line="276" w:lineRule="auto"/>
              <w:ind w:left="-72"/>
              <w:rPr>
                <w:rFonts w:ascii="Arial" w:eastAsia="Arial Unicode MS" w:hAnsi="Arial" w:cs="Arial"/>
                <w:sz w:val="18"/>
                <w:szCs w:val="18"/>
                <w:cs/>
                <w:lang w:val="en-GB"/>
              </w:rPr>
            </w:pPr>
            <w:r w:rsidRPr="00C218AE">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rsidR="00821C01" w:rsidRPr="00C218AE"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(60,770)</w:t>
            </w: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w:t>
            </w:r>
            <w:r w:rsidRPr="002934AF">
              <w:rPr>
                <w:rFonts w:ascii="Arial" w:eastAsia="Arial Unicode MS" w:hAnsi="Arial" w:cs="Arial"/>
                <w:sz w:val="18"/>
                <w:szCs w:val="18"/>
                <w:cs/>
              </w:rPr>
              <w:t>61</w:t>
            </w:r>
            <w:r w:rsidRPr="002934AF">
              <w:rPr>
                <w:rFonts w:ascii="Arial" w:eastAsia="Arial Unicode MS" w:hAnsi="Arial" w:cs="Arial"/>
                <w:sz w:val="18"/>
                <w:szCs w:val="18"/>
              </w:rPr>
              <w:t>,</w:t>
            </w:r>
            <w:r w:rsidRPr="002934AF">
              <w:rPr>
                <w:rFonts w:ascii="Arial" w:eastAsia="Arial Unicode MS" w:hAnsi="Arial" w:cs="Arial"/>
                <w:sz w:val="18"/>
                <w:szCs w:val="18"/>
                <w:cs/>
              </w:rPr>
              <w:t>692</w:t>
            </w:r>
            <w:r w:rsidRPr="002934AF">
              <w:rPr>
                <w:rFonts w:ascii="Arial" w:eastAsia="Arial Unicode MS" w:hAnsi="Arial" w:cs="Arial"/>
                <w:sz w:val="18"/>
                <w:szCs w:val="18"/>
              </w:rPr>
              <w:t>)</w:t>
            </w:r>
          </w:p>
        </w:tc>
      </w:tr>
      <w:tr w:rsidR="00821C01" w:rsidRPr="00851A15" w:rsidTr="00851A15">
        <w:tc>
          <w:tcPr>
            <w:tcW w:w="2520" w:type="dxa"/>
            <w:tcBorders>
              <w:top w:val="nil"/>
              <w:left w:val="nil"/>
              <w:bottom w:val="nil"/>
              <w:right w:val="nil"/>
            </w:tcBorders>
            <w:vAlign w:val="center"/>
          </w:tcPr>
          <w:p w:rsidR="00821C01" w:rsidRPr="00C218AE" w:rsidRDefault="00821C01" w:rsidP="00821C01">
            <w:pPr>
              <w:spacing w:line="276" w:lineRule="auto"/>
              <w:ind w:left="-72"/>
              <w:rPr>
                <w:rFonts w:ascii="Arial" w:eastAsia="Arial Unicode MS" w:hAnsi="Arial" w:cs="Arial"/>
                <w:sz w:val="18"/>
                <w:szCs w:val="18"/>
              </w:rPr>
            </w:pPr>
            <w:r w:rsidRPr="00C218AE">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rsidR="00821C01" w:rsidRPr="00C218AE"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(135,202)</w:t>
            </w: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w:t>
            </w:r>
            <w:r w:rsidRPr="002934AF">
              <w:rPr>
                <w:rFonts w:ascii="Arial" w:eastAsia="Arial Unicode MS" w:hAnsi="Arial" w:cs="Arial"/>
                <w:sz w:val="18"/>
                <w:szCs w:val="18"/>
                <w:cs/>
              </w:rPr>
              <w:t>137</w:t>
            </w:r>
            <w:r w:rsidRPr="002934AF">
              <w:rPr>
                <w:rFonts w:ascii="Arial" w:eastAsia="Arial Unicode MS" w:hAnsi="Arial" w:cs="Arial"/>
                <w:sz w:val="18"/>
                <w:szCs w:val="18"/>
              </w:rPr>
              <w:t>,</w:t>
            </w:r>
            <w:r w:rsidRPr="002934AF">
              <w:rPr>
                <w:rFonts w:ascii="Arial" w:eastAsia="Arial Unicode MS" w:hAnsi="Arial" w:cs="Arial"/>
                <w:sz w:val="18"/>
                <w:szCs w:val="18"/>
                <w:cs/>
              </w:rPr>
              <w:t>477</w:t>
            </w:r>
            <w:r w:rsidRPr="002934AF">
              <w:rPr>
                <w:rFonts w:ascii="Arial" w:eastAsia="Arial Unicode MS" w:hAnsi="Arial" w:cs="Arial"/>
                <w:sz w:val="18"/>
                <w:szCs w:val="18"/>
              </w:rPr>
              <w:t>)</w:t>
            </w:r>
          </w:p>
        </w:tc>
      </w:tr>
      <w:tr w:rsidR="00821C01" w:rsidRPr="00851A15" w:rsidTr="00203681">
        <w:trPr>
          <w:trHeight w:val="90"/>
        </w:trPr>
        <w:tc>
          <w:tcPr>
            <w:tcW w:w="2520" w:type="dxa"/>
            <w:tcBorders>
              <w:top w:val="nil"/>
              <w:left w:val="nil"/>
              <w:bottom w:val="nil"/>
              <w:right w:val="nil"/>
            </w:tcBorders>
            <w:vAlign w:val="center"/>
          </w:tcPr>
          <w:p w:rsidR="00821C01" w:rsidRPr="00C218AE" w:rsidRDefault="00821C01" w:rsidP="00821C01">
            <w:pPr>
              <w:spacing w:line="276" w:lineRule="auto"/>
              <w:ind w:left="-72"/>
              <w:rPr>
                <w:rFonts w:ascii="Arial" w:eastAsia="Arial Unicode MS" w:hAnsi="Arial" w:cs="Arial"/>
                <w:sz w:val="18"/>
                <w:szCs w:val="18"/>
                <w:cs/>
                <w:lang w:val="en-GB"/>
              </w:rPr>
            </w:pPr>
            <w:r w:rsidRPr="00C218AE">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rsidR="00821C01" w:rsidRPr="00C218AE"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rsidR="00821C01" w:rsidRPr="00203681" w:rsidRDefault="00821C01" w:rsidP="00821C01">
            <w:pPr>
              <w:spacing w:line="276" w:lineRule="auto"/>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(9,393)</w:t>
            </w:r>
          </w:p>
        </w:tc>
        <w:tc>
          <w:tcPr>
            <w:tcW w:w="1134" w:type="dxa"/>
            <w:tcBorders>
              <w:top w:val="nil"/>
              <w:left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w:t>
            </w:r>
            <w:r w:rsidRPr="002934AF">
              <w:rPr>
                <w:rFonts w:ascii="Arial" w:eastAsia="Arial Unicode MS" w:hAnsi="Arial" w:cs="Arial"/>
                <w:sz w:val="18"/>
                <w:szCs w:val="18"/>
                <w:cs/>
              </w:rPr>
              <w:t>9</w:t>
            </w:r>
            <w:r w:rsidRPr="002934AF">
              <w:rPr>
                <w:rFonts w:ascii="Arial" w:eastAsia="Arial Unicode MS" w:hAnsi="Arial" w:cs="Arial"/>
                <w:sz w:val="18"/>
                <w:szCs w:val="18"/>
              </w:rPr>
              <w:t>,</w:t>
            </w:r>
            <w:r w:rsidRPr="002934AF">
              <w:rPr>
                <w:rFonts w:ascii="Arial" w:eastAsia="Arial Unicode MS" w:hAnsi="Arial" w:cs="Arial"/>
                <w:sz w:val="18"/>
                <w:szCs w:val="18"/>
                <w:cs/>
              </w:rPr>
              <w:t>098</w:t>
            </w:r>
            <w:r w:rsidRPr="002934AF">
              <w:rPr>
                <w:rFonts w:ascii="Arial" w:eastAsia="Arial Unicode MS" w:hAnsi="Arial" w:cs="Arial"/>
                <w:sz w:val="18"/>
                <w:szCs w:val="18"/>
              </w:rPr>
              <w:t>)</w:t>
            </w:r>
          </w:p>
        </w:tc>
      </w:tr>
      <w:tr w:rsidR="00821C01" w:rsidRPr="00851A15" w:rsidTr="001C4D83">
        <w:tc>
          <w:tcPr>
            <w:tcW w:w="2520" w:type="dxa"/>
            <w:tcBorders>
              <w:top w:val="nil"/>
              <w:left w:val="nil"/>
              <w:right w:val="nil"/>
            </w:tcBorders>
            <w:vAlign w:val="center"/>
          </w:tcPr>
          <w:p w:rsidR="00821C01" w:rsidRPr="00C218AE" w:rsidRDefault="00821C01" w:rsidP="00821C01">
            <w:pPr>
              <w:spacing w:line="276" w:lineRule="auto"/>
              <w:ind w:left="-72"/>
              <w:rPr>
                <w:rFonts w:ascii="Arial" w:eastAsia="Arial Unicode MS" w:hAnsi="Arial" w:cs="Arial"/>
                <w:sz w:val="18"/>
                <w:szCs w:val="18"/>
              </w:rPr>
            </w:pPr>
            <w:r w:rsidRPr="00C218AE">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rsidR="00821C01" w:rsidRPr="00C218AE"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rsidR="00821C01" w:rsidRPr="002934AF" w:rsidRDefault="002934AF"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(35,269)</w:t>
            </w:r>
          </w:p>
        </w:tc>
        <w:tc>
          <w:tcPr>
            <w:tcW w:w="1134" w:type="dxa"/>
            <w:tcBorders>
              <w:left w:val="nil"/>
              <w:bottom w:val="single" w:sz="4" w:space="0" w:color="auto"/>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r w:rsidRPr="002934AF">
              <w:rPr>
                <w:rFonts w:ascii="Arial" w:eastAsia="Arial Unicode MS" w:hAnsi="Arial" w:cs="Arial"/>
                <w:sz w:val="18"/>
                <w:szCs w:val="18"/>
              </w:rPr>
              <w:t>(</w:t>
            </w:r>
            <w:r w:rsidRPr="002934AF">
              <w:rPr>
                <w:rFonts w:ascii="Arial" w:eastAsia="Arial Unicode MS" w:hAnsi="Arial" w:cs="Arial"/>
                <w:sz w:val="18"/>
                <w:szCs w:val="18"/>
                <w:cs/>
              </w:rPr>
              <w:t>24</w:t>
            </w:r>
            <w:r w:rsidRPr="002934AF">
              <w:rPr>
                <w:rFonts w:ascii="Arial" w:eastAsia="Arial Unicode MS" w:hAnsi="Arial" w:cs="Arial"/>
                <w:sz w:val="18"/>
                <w:szCs w:val="18"/>
              </w:rPr>
              <w:t>,</w:t>
            </w:r>
            <w:r w:rsidRPr="002934AF">
              <w:rPr>
                <w:rFonts w:ascii="Arial" w:eastAsia="Arial Unicode MS" w:hAnsi="Arial" w:cs="Arial"/>
                <w:sz w:val="18"/>
                <w:szCs w:val="18"/>
                <w:cs/>
              </w:rPr>
              <w:t>634</w:t>
            </w:r>
            <w:r w:rsidRPr="002934AF">
              <w:rPr>
                <w:rFonts w:ascii="Arial" w:eastAsia="Arial Unicode MS" w:hAnsi="Arial" w:cs="Arial"/>
                <w:sz w:val="18"/>
                <w:szCs w:val="18"/>
              </w:rPr>
              <w:t>)</w:t>
            </w:r>
          </w:p>
        </w:tc>
      </w:tr>
      <w:tr w:rsidR="001C4D83" w:rsidRPr="001C4D83" w:rsidTr="001C4D83">
        <w:tc>
          <w:tcPr>
            <w:tcW w:w="2520" w:type="dxa"/>
            <w:tcBorders>
              <w:top w:val="nil"/>
              <w:left w:val="nil"/>
              <w:right w:val="nil"/>
            </w:tcBorders>
            <w:vAlign w:val="center"/>
          </w:tcPr>
          <w:p w:rsidR="001C4D83" w:rsidRPr="001C4D83" w:rsidRDefault="001C4D83" w:rsidP="00821C01">
            <w:pPr>
              <w:spacing w:line="276" w:lineRule="auto"/>
              <w:ind w:left="-72"/>
              <w:rPr>
                <w:rFonts w:ascii="Arial" w:eastAsia="Arial Unicode MS" w:hAnsi="Arial" w:cs="Arial"/>
                <w:sz w:val="6"/>
                <w:szCs w:val="6"/>
                <w:lang w:val="en-GB"/>
              </w:rPr>
            </w:pPr>
          </w:p>
        </w:tc>
        <w:tc>
          <w:tcPr>
            <w:tcW w:w="1134" w:type="dxa"/>
            <w:tcBorders>
              <w:top w:val="nil"/>
              <w:left w:val="nil"/>
              <w:right w:val="nil"/>
            </w:tcBorders>
            <w:shd w:val="clear" w:color="auto" w:fill="FAFAFA"/>
            <w:vAlign w:val="center"/>
          </w:tcPr>
          <w:p w:rsidR="001C4D83" w:rsidRPr="001C4D83" w:rsidRDefault="001C4D83" w:rsidP="00821C01">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rsidR="001C4D83" w:rsidRPr="001C4D83" w:rsidRDefault="001C4D83" w:rsidP="00821C01">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FAFAFA"/>
            <w:vAlign w:val="center"/>
          </w:tcPr>
          <w:p w:rsidR="001C4D83" w:rsidRPr="001C4D83" w:rsidRDefault="001C4D83" w:rsidP="00821C01">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rsidR="001C4D83" w:rsidRPr="001C4D83" w:rsidRDefault="001C4D83" w:rsidP="00821C01">
            <w:pPr>
              <w:spacing w:line="276" w:lineRule="auto"/>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center"/>
          </w:tcPr>
          <w:p w:rsidR="001C4D83" w:rsidRPr="001C4D83" w:rsidRDefault="001C4D83" w:rsidP="00821C01">
            <w:pPr>
              <w:spacing w:line="276" w:lineRule="auto"/>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center"/>
          </w:tcPr>
          <w:p w:rsidR="001C4D83" w:rsidRPr="001C4D83" w:rsidRDefault="001C4D83" w:rsidP="00821C01">
            <w:pPr>
              <w:spacing w:line="276" w:lineRule="auto"/>
              <w:ind w:right="-72"/>
              <w:jc w:val="right"/>
              <w:rPr>
                <w:rFonts w:ascii="Arial" w:eastAsia="Arial Unicode MS" w:hAnsi="Arial" w:cs="Arial"/>
                <w:sz w:val="6"/>
                <w:szCs w:val="6"/>
              </w:rPr>
            </w:pPr>
          </w:p>
        </w:tc>
      </w:tr>
      <w:tr w:rsidR="001C4D83" w:rsidRPr="00851A15" w:rsidTr="00821C01">
        <w:tc>
          <w:tcPr>
            <w:tcW w:w="2520" w:type="dxa"/>
            <w:tcBorders>
              <w:top w:val="nil"/>
              <w:left w:val="nil"/>
              <w:bottom w:val="nil"/>
              <w:right w:val="nil"/>
            </w:tcBorders>
            <w:vAlign w:val="center"/>
          </w:tcPr>
          <w:p w:rsidR="001C4D83" w:rsidRPr="00C218AE" w:rsidRDefault="001C4D83" w:rsidP="001C4D83">
            <w:pPr>
              <w:spacing w:line="276" w:lineRule="auto"/>
              <w:ind w:left="-72"/>
              <w:rPr>
                <w:rFonts w:ascii="Arial" w:eastAsia="Arial Unicode MS" w:hAnsi="Arial" w:cs="Arial"/>
                <w:sz w:val="18"/>
                <w:szCs w:val="18"/>
                <w:cs/>
                <w:lang w:val="en-GB"/>
              </w:rPr>
            </w:pPr>
            <w:r w:rsidRPr="000571A0">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center"/>
          </w:tcPr>
          <w:p w:rsidR="001C4D83" w:rsidRPr="00C218AE" w:rsidRDefault="001C4D83" w:rsidP="001C4D83">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1C4D83" w:rsidRPr="002934AF" w:rsidRDefault="001C4D83" w:rsidP="001C4D83">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rsidR="001C4D83" w:rsidRPr="002934AF" w:rsidRDefault="001C4D83" w:rsidP="001C4D83">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rsidR="001C4D83" w:rsidRPr="002934AF" w:rsidRDefault="001C4D83" w:rsidP="001C4D83">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rsidR="001C4D83" w:rsidRPr="002934AF" w:rsidRDefault="001C4D83" w:rsidP="001C4D83">
            <w:pPr>
              <w:spacing w:line="276" w:lineRule="auto"/>
              <w:ind w:right="-72"/>
              <w:jc w:val="right"/>
              <w:rPr>
                <w:rFonts w:ascii="Arial" w:eastAsia="Arial Unicode MS" w:hAnsi="Arial" w:cs="Arial"/>
                <w:b/>
                <w:bCs/>
                <w:sz w:val="18"/>
                <w:szCs w:val="18"/>
              </w:rPr>
            </w:pPr>
            <w:r w:rsidRPr="002934AF">
              <w:rPr>
                <w:rFonts w:ascii="Arial" w:eastAsia="Arial Unicode MS" w:hAnsi="Arial" w:cs="Arial"/>
                <w:b/>
                <w:bCs/>
                <w:sz w:val="18"/>
                <w:szCs w:val="18"/>
              </w:rPr>
              <w:t>159,227</w:t>
            </w:r>
          </w:p>
        </w:tc>
        <w:tc>
          <w:tcPr>
            <w:tcW w:w="1134" w:type="dxa"/>
            <w:tcBorders>
              <w:left w:val="nil"/>
              <w:bottom w:val="single" w:sz="4" w:space="0" w:color="auto"/>
              <w:right w:val="nil"/>
            </w:tcBorders>
            <w:shd w:val="clear" w:color="auto" w:fill="auto"/>
            <w:vAlign w:val="center"/>
          </w:tcPr>
          <w:p w:rsidR="001C4D83" w:rsidRPr="002934AF" w:rsidRDefault="001C4D83" w:rsidP="001C4D83">
            <w:pPr>
              <w:spacing w:line="276" w:lineRule="auto"/>
              <w:ind w:right="-72"/>
              <w:jc w:val="right"/>
              <w:rPr>
                <w:rFonts w:ascii="Arial" w:eastAsia="Arial Unicode MS" w:hAnsi="Arial" w:cs="Arial"/>
                <w:b/>
                <w:bCs/>
                <w:sz w:val="18"/>
                <w:szCs w:val="18"/>
                <w:lang w:val="en-GB"/>
              </w:rPr>
            </w:pPr>
            <w:r w:rsidRPr="002934AF">
              <w:rPr>
                <w:rFonts w:ascii="Arial" w:eastAsia="Arial Unicode MS" w:hAnsi="Arial" w:cs="Arial"/>
                <w:b/>
                <w:bCs/>
                <w:sz w:val="18"/>
                <w:szCs w:val="18"/>
                <w:cs/>
              </w:rPr>
              <w:t>121</w:t>
            </w:r>
            <w:r w:rsidRPr="002934AF">
              <w:rPr>
                <w:rFonts w:ascii="Arial" w:eastAsia="Arial Unicode MS" w:hAnsi="Arial" w:cs="Arial"/>
                <w:b/>
                <w:bCs/>
                <w:sz w:val="18"/>
                <w:szCs w:val="18"/>
              </w:rPr>
              <w:t>,</w:t>
            </w:r>
            <w:r w:rsidRPr="002934AF">
              <w:rPr>
                <w:rFonts w:ascii="Arial" w:eastAsia="Arial Unicode MS" w:hAnsi="Arial" w:cs="Arial"/>
                <w:b/>
                <w:bCs/>
                <w:sz w:val="18"/>
                <w:szCs w:val="18"/>
                <w:cs/>
              </w:rPr>
              <w:t>347</w:t>
            </w:r>
          </w:p>
        </w:tc>
      </w:tr>
      <w:tr w:rsidR="00821C01" w:rsidRPr="00851A15" w:rsidTr="00086D92">
        <w:trPr>
          <w:trHeight w:val="70"/>
        </w:trPr>
        <w:tc>
          <w:tcPr>
            <w:tcW w:w="2520" w:type="dxa"/>
            <w:tcBorders>
              <w:top w:val="nil"/>
              <w:left w:val="nil"/>
              <w:bottom w:val="nil"/>
              <w:right w:val="nil"/>
            </w:tcBorders>
            <w:vAlign w:val="center"/>
          </w:tcPr>
          <w:p w:rsidR="00821C01" w:rsidRPr="00086D92" w:rsidRDefault="00821C01" w:rsidP="00821C01">
            <w:pPr>
              <w:ind w:left="-72"/>
              <w:rPr>
                <w:rFonts w:ascii="Arial" w:eastAsia="Arial Unicode MS" w:hAnsi="Arial" w:cs="Arial"/>
                <w:sz w:val="18"/>
                <w:szCs w:val="18"/>
                <w:cs/>
                <w:lang w:val="en-GB"/>
              </w:rPr>
            </w:pPr>
          </w:p>
        </w:tc>
        <w:tc>
          <w:tcPr>
            <w:tcW w:w="1134" w:type="dxa"/>
            <w:tcBorders>
              <w:left w:val="nil"/>
              <w:right w:val="nil"/>
            </w:tcBorders>
            <w:shd w:val="clear" w:color="auto" w:fill="FAFAFA"/>
          </w:tcPr>
          <w:p w:rsidR="00821C01" w:rsidRPr="00086D92" w:rsidRDefault="00821C01" w:rsidP="00821C01">
            <w:pPr>
              <w:ind w:right="-72"/>
              <w:jc w:val="right"/>
              <w:rPr>
                <w:rFonts w:ascii="Arial" w:eastAsia="Arial Unicode MS" w:hAnsi="Arial" w:cs="Arial"/>
                <w:sz w:val="18"/>
                <w:szCs w:val="18"/>
              </w:rPr>
            </w:pPr>
          </w:p>
        </w:tc>
        <w:tc>
          <w:tcPr>
            <w:tcW w:w="1134" w:type="dxa"/>
            <w:tcBorders>
              <w:left w:val="nil"/>
              <w:right w:val="nil"/>
            </w:tcBorders>
            <w:shd w:val="clear" w:color="auto" w:fill="auto"/>
          </w:tcPr>
          <w:p w:rsidR="00821C01" w:rsidRPr="00086D92" w:rsidRDefault="00821C01" w:rsidP="00821C01">
            <w:pPr>
              <w:ind w:right="-72"/>
              <w:jc w:val="right"/>
              <w:rPr>
                <w:rFonts w:ascii="Arial" w:eastAsia="Arial Unicode MS" w:hAnsi="Arial" w:cs="Arial"/>
                <w:sz w:val="18"/>
                <w:szCs w:val="18"/>
              </w:rPr>
            </w:pPr>
          </w:p>
        </w:tc>
        <w:tc>
          <w:tcPr>
            <w:tcW w:w="1134" w:type="dxa"/>
            <w:tcBorders>
              <w:left w:val="nil"/>
              <w:right w:val="nil"/>
            </w:tcBorders>
            <w:shd w:val="clear" w:color="auto" w:fill="FAFAFA"/>
          </w:tcPr>
          <w:p w:rsidR="00821C01" w:rsidRPr="00086D92" w:rsidRDefault="00821C01" w:rsidP="00821C01">
            <w:pPr>
              <w:ind w:right="-72"/>
              <w:jc w:val="right"/>
              <w:rPr>
                <w:rFonts w:ascii="Arial" w:eastAsia="Arial Unicode MS" w:hAnsi="Arial" w:cs="Arial"/>
                <w:sz w:val="18"/>
                <w:szCs w:val="18"/>
              </w:rPr>
            </w:pPr>
          </w:p>
        </w:tc>
        <w:tc>
          <w:tcPr>
            <w:tcW w:w="1134" w:type="dxa"/>
            <w:tcBorders>
              <w:left w:val="nil"/>
              <w:right w:val="nil"/>
            </w:tcBorders>
            <w:shd w:val="clear" w:color="auto" w:fill="auto"/>
          </w:tcPr>
          <w:p w:rsidR="00821C01" w:rsidRPr="00086D92" w:rsidRDefault="00821C01" w:rsidP="00821C01">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FAFAFA"/>
            <w:vAlign w:val="center"/>
          </w:tcPr>
          <w:p w:rsidR="00821C01" w:rsidRPr="00086D92" w:rsidRDefault="00821C01" w:rsidP="00821C01">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rsidR="00821C01" w:rsidRPr="00086D92" w:rsidRDefault="00821C01" w:rsidP="00821C01">
            <w:pPr>
              <w:ind w:right="-72"/>
              <w:jc w:val="right"/>
              <w:rPr>
                <w:rFonts w:ascii="Arial" w:eastAsia="Arial Unicode MS" w:hAnsi="Arial" w:cs="Arial"/>
                <w:sz w:val="18"/>
                <w:szCs w:val="18"/>
              </w:rPr>
            </w:pPr>
          </w:p>
        </w:tc>
      </w:tr>
      <w:tr w:rsidR="00821C01" w:rsidRPr="00851A15" w:rsidTr="00F9383D">
        <w:tc>
          <w:tcPr>
            <w:tcW w:w="2520" w:type="dxa"/>
            <w:tcBorders>
              <w:top w:val="nil"/>
              <w:left w:val="nil"/>
              <w:bottom w:val="nil"/>
              <w:right w:val="nil"/>
            </w:tcBorders>
            <w:vAlign w:val="center"/>
          </w:tcPr>
          <w:p w:rsidR="001C4D83" w:rsidRPr="000571A0" w:rsidRDefault="001C4D83" w:rsidP="001C4D83">
            <w:pPr>
              <w:spacing w:line="276" w:lineRule="auto"/>
              <w:ind w:left="30" w:right="-249" w:hanging="102"/>
              <w:rPr>
                <w:rFonts w:ascii="Arial" w:eastAsia="Arial Unicode MS" w:hAnsi="Arial" w:cs="Arial"/>
                <w:b/>
                <w:bCs/>
                <w:sz w:val="18"/>
                <w:szCs w:val="18"/>
                <w:lang w:val="en-GB"/>
              </w:rPr>
            </w:pPr>
            <w:r w:rsidRPr="000571A0">
              <w:rPr>
                <w:rFonts w:ascii="Arial" w:eastAsia="Arial Unicode MS" w:hAnsi="Arial" w:cs="Arial"/>
                <w:b/>
                <w:bCs/>
                <w:sz w:val="18"/>
                <w:szCs w:val="18"/>
                <w:lang w:val="en-GB"/>
              </w:rPr>
              <w:t xml:space="preserve">Timing of revenue </w:t>
            </w:r>
          </w:p>
          <w:p w:rsidR="00821C01" w:rsidRPr="00C218AE" w:rsidRDefault="001C4D83" w:rsidP="001C4D83">
            <w:pPr>
              <w:spacing w:line="276" w:lineRule="auto"/>
              <w:ind w:left="-72"/>
              <w:rPr>
                <w:rFonts w:ascii="Arial" w:eastAsia="Arial Unicode MS" w:hAnsi="Arial" w:cs="Arial"/>
                <w:b/>
                <w:bCs/>
                <w:sz w:val="18"/>
                <w:szCs w:val="18"/>
              </w:rPr>
            </w:pPr>
            <w:r w:rsidRPr="000571A0">
              <w:rPr>
                <w:rFonts w:ascii="Arial" w:eastAsia="Arial Unicode MS" w:hAnsi="Arial" w:cs="Arial"/>
                <w:b/>
                <w:bCs/>
                <w:sz w:val="18"/>
                <w:szCs w:val="18"/>
                <w:lang w:val="en-GB"/>
              </w:rPr>
              <w:tab/>
              <w:t>recognition</w:t>
            </w:r>
          </w:p>
        </w:tc>
        <w:tc>
          <w:tcPr>
            <w:tcW w:w="1134" w:type="dxa"/>
            <w:tcBorders>
              <w:left w:val="nil"/>
              <w:bottom w:val="nil"/>
              <w:right w:val="nil"/>
            </w:tcBorders>
            <w:shd w:val="clear" w:color="auto" w:fill="FAFAFA"/>
            <w:vAlign w:val="center"/>
          </w:tcPr>
          <w:p w:rsidR="00821C01" w:rsidRPr="00C218AE" w:rsidRDefault="00821C01"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rsidR="00821C01" w:rsidRPr="002934AF" w:rsidRDefault="00821C01" w:rsidP="00821C01">
            <w:pPr>
              <w:spacing w:line="276" w:lineRule="auto"/>
              <w:ind w:right="-72"/>
              <w:jc w:val="right"/>
              <w:rPr>
                <w:rFonts w:ascii="Arial" w:eastAsia="Arial Unicode MS" w:hAnsi="Arial" w:cs="Arial"/>
                <w:b/>
                <w:bCs/>
                <w:sz w:val="18"/>
                <w:szCs w:val="18"/>
              </w:rPr>
            </w:pPr>
          </w:p>
        </w:tc>
        <w:tc>
          <w:tcPr>
            <w:tcW w:w="1134" w:type="dxa"/>
            <w:tcBorders>
              <w:left w:val="nil"/>
              <w:right w:val="nil"/>
            </w:tcBorders>
            <w:shd w:val="clear" w:color="auto" w:fill="auto"/>
            <w:vAlign w:val="center"/>
          </w:tcPr>
          <w:p w:rsidR="00821C01" w:rsidRPr="002934AF" w:rsidRDefault="00821C01" w:rsidP="00821C01">
            <w:pPr>
              <w:spacing w:line="276" w:lineRule="auto"/>
              <w:ind w:right="-72"/>
              <w:jc w:val="right"/>
              <w:rPr>
                <w:rFonts w:ascii="Arial" w:eastAsia="Arial Unicode MS" w:hAnsi="Arial" w:cs="Arial"/>
                <w:b/>
                <w:bCs/>
                <w:sz w:val="18"/>
                <w:szCs w:val="18"/>
                <w:lang w:val="en-GB"/>
              </w:rPr>
            </w:pPr>
          </w:p>
        </w:tc>
      </w:tr>
      <w:tr w:rsidR="00821C01" w:rsidRPr="00851A15" w:rsidTr="00851A15">
        <w:tc>
          <w:tcPr>
            <w:tcW w:w="2520" w:type="dxa"/>
            <w:tcBorders>
              <w:top w:val="nil"/>
              <w:left w:val="nil"/>
              <w:bottom w:val="nil"/>
              <w:right w:val="nil"/>
            </w:tcBorders>
            <w:vAlign w:val="bottom"/>
          </w:tcPr>
          <w:p w:rsidR="00821C01" w:rsidRPr="00851A15" w:rsidRDefault="00821C01" w:rsidP="00821C01">
            <w:pPr>
              <w:ind w:left="30" w:hanging="102"/>
              <w:rPr>
                <w:rFonts w:ascii="Arial" w:eastAsia="Arial Unicode MS" w:hAnsi="Arial" w:cs="Arial"/>
                <w:sz w:val="18"/>
                <w:szCs w:val="18"/>
                <w:lang w:val="en-GB"/>
              </w:rPr>
            </w:pPr>
            <w:r w:rsidRPr="00851A15">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1,910,764</w:t>
            </w:r>
          </w:p>
        </w:tc>
        <w:tc>
          <w:tcPr>
            <w:tcW w:w="1134" w:type="dxa"/>
            <w:tcBorders>
              <w:top w:val="nil"/>
              <w:left w:val="nil"/>
              <w:right w:val="nil"/>
            </w:tcBorders>
            <w:shd w:val="clear" w:color="auto" w:fill="auto"/>
            <w:vAlign w:val="bottom"/>
          </w:tcPr>
          <w:p w:rsidR="00821C01" w:rsidRPr="002934AF" w:rsidRDefault="002934AF" w:rsidP="00821C01">
            <w:pPr>
              <w:ind w:right="-72"/>
              <w:jc w:val="right"/>
              <w:rPr>
                <w:rFonts w:ascii="Arial" w:eastAsia="Arial Unicode MS" w:hAnsi="Arial" w:cs="Arial"/>
                <w:sz w:val="18"/>
                <w:szCs w:val="18"/>
              </w:rPr>
            </w:pPr>
            <w:r w:rsidRPr="002934AF">
              <w:rPr>
                <w:rFonts w:ascii="Arial" w:eastAsia="Arial Unicode MS" w:hAnsi="Arial" w:cs="Arial"/>
                <w:sz w:val="18"/>
                <w:szCs w:val="18"/>
              </w:rPr>
              <w:t>2,071,756</w:t>
            </w:r>
          </w:p>
        </w:tc>
        <w:tc>
          <w:tcPr>
            <w:tcW w:w="1134" w:type="dxa"/>
            <w:tcBorders>
              <w:top w:val="nil"/>
              <w:left w:val="nil"/>
              <w:right w:val="nil"/>
            </w:tcBorders>
            <w:shd w:val="clear" w:color="auto" w:fill="FAFAFA"/>
            <w:vAlign w:val="bottom"/>
          </w:tcPr>
          <w:p w:rsidR="00821C01" w:rsidRPr="002934AF" w:rsidRDefault="002934AF" w:rsidP="00821C01">
            <w:pPr>
              <w:ind w:right="-72"/>
              <w:jc w:val="right"/>
              <w:rPr>
                <w:rFonts w:ascii="Arial" w:eastAsia="Arial Unicode MS" w:hAnsi="Arial" w:cs="Arial"/>
                <w:sz w:val="18"/>
                <w:szCs w:val="18"/>
              </w:rPr>
            </w:pPr>
            <w:r w:rsidRPr="002934AF">
              <w:rPr>
                <w:rFonts w:ascii="Arial" w:eastAsia="Arial Unicode MS" w:hAnsi="Arial" w:cs="Arial"/>
                <w:sz w:val="18"/>
                <w:szCs w:val="18"/>
              </w:rPr>
              <w:t>614,997</w:t>
            </w:r>
          </w:p>
        </w:tc>
        <w:tc>
          <w:tcPr>
            <w:tcW w:w="1134" w:type="dxa"/>
            <w:tcBorders>
              <w:top w:val="nil"/>
              <w:left w:val="nil"/>
              <w:right w:val="nil"/>
            </w:tcBorders>
            <w:shd w:val="clear" w:color="auto" w:fill="auto"/>
            <w:vAlign w:val="bottom"/>
          </w:tcPr>
          <w:p w:rsidR="00821C01" w:rsidRPr="002934AF" w:rsidRDefault="002934AF" w:rsidP="00821C01">
            <w:pPr>
              <w:ind w:right="-72"/>
              <w:jc w:val="right"/>
              <w:rPr>
                <w:rFonts w:ascii="Arial" w:eastAsia="Arial Unicode MS" w:hAnsi="Arial" w:cs="Arial"/>
                <w:sz w:val="18"/>
                <w:szCs w:val="18"/>
              </w:rPr>
            </w:pPr>
            <w:r w:rsidRPr="002934AF">
              <w:rPr>
                <w:rFonts w:ascii="Arial" w:eastAsia="Arial Unicode MS" w:hAnsi="Arial" w:cs="Arial"/>
                <w:sz w:val="18"/>
                <w:szCs w:val="18"/>
              </w:rPr>
              <w:t>737,183</w:t>
            </w:r>
          </w:p>
        </w:tc>
        <w:tc>
          <w:tcPr>
            <w:tcW w:w="1276" w:type="dxa"/>
            <w:tcBorders>
              <w:top w:val="nil"/>
              <w:left w:val="nil"/>
              <w:right w:val="nil"/>
            </w:tcBorders>
            <w:shd w:val="clear" w:color="auto" w:fill="FAFAFA"/>
            <w:vAlign w:val="bottom"/>
          </w:tcPr>
          <w:p w:rsidR="00821C01" w:rsidRPr="002934AF" w:rsidRDefault="002934AF" w:rsidP="00821C01">
            <w:pPr>
              <w:ind w:right="-72"/>
              <w:jc w:val="right"/>
              <w:rPr>
                <w:rFonts w:ascii="Arial" w:eastAsia="Arial Unicode MS" w:hAnsi="Arial" w:cs="Arial"/>
                <w:sz w:val="18"/>
                <w:szCs w:val="18"/>
              </w:rPr>
            </w:pPr>
            <w:r w:rsidRPr="002934AF">
              <w:rPr>
                <w:rFonts w:ascii="Arial" w:eastAsia="Arial Unicode MS" w:hAnsi="Arial" w:cs="Arial"/>
                <w:sz w:val="18"/>
                <w:szCs w:val="18"/>
              </w:rPr>
              <w:t>2,525,761</w:t>
            </w:r>
          </w:p>
        </w:tc>
        <w:tc>
          <w:tcPr>
            <w:tcW w:w="1134" w:type="dxa"/>
            <w:tcBorders>
              <w:left w:val="nil"/>
              <w:right w:val="nil"/>
            </w:tcBorders>
            <w:shd w:val="clear" w:color="auto" w:fill="auto"/>
            <w:vAlign w:val="bottom"/>
          </w:tcPr>
          <w:p w:rsidR="00821C01" w:rsidRPr="002934AF" w:rsidRDefault="002934AF" w:rsidP="00821C01">
            <w:pPr>
              <w:ind w:right="-72"/>
              <w:jc w:val="right"/>
              <w:rPr>
                <w:rFonts w:ascii="Arial" w:eastAsia="Arial Unicode MS" w:hAnsi="Arial" w:cs="Arial"/>
                <w:sz w:val="18"/>
                <w:szCs w:val="18"/>
              </w:rPr>
            </w:pPr>
            <w:r w:rsidRPr="002934AF">
              <w:rPr>
                <w:rFonts w:ascii="Arial" w:eastAsia="Arial Unicode MS" w:hAnsi="Arial" w:cs="Arial"/>
                <w:sz w:val="18"/>
                <w:szCs w:val="18"/>
              </w:rPr>
              <w:t>2,808,939</w:t>
            </w:r>
          </w:p>
        </w:tc>
      </w:tr>
      <w:tr w:rsidR="00821C01" w:rsidRPr="00851A15" w:rsidTr="00851A15">
        <w:tc>
          <w:tcPr>
            <w:tcW w:w="2520" w:type="dxa"/>
            <w:tcBorders>
              <w:top w:val="nil"/>
              <w:left w:val="nil"/>
              <w:bottom w:val="nil"/>
              <w:right w:val="nil"/>
            </w:tcBorders>
            <w:vAlign w:val="bottom"/>
          </w:tcPr>
          <w:p w:rsidR="00821C01" w:rsidRPr="00851A15" w:rsidRDefault="00821C01" w:rsidP="00821C01">
            <w:pPr>
              <w:ind w:left="30" w:hanging="102"/>
              <w:rPr>
                <w:rFonts w:ascii="Arial" w:eastAsia="Arial Unicode MS" w:hAnsi="Arial" w:cs="Arial"/>
                <w:sz w:val="18"/>
                <w:szCs w:val="18"/>
                <w:lang w:val="en-GB"/>
              </w:rPr>
            </w:pPr>
            <w:r w:rsidRPr="00851A15">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center"/>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272</w:t>
            </w:r>
          </w:p>
        </w:tc>
        <w:tc>
          <w:tcPr>
            <w:tcW w:w="1134" w:type="dxa"/>
            <w:tcBorders>
              <w:top w:val="nil"/>
              <w:left w:val="nil"/>
              <w:right w:val="nil"/>
            </w:tcBorders>
            <w:shd w:val="clear" w:color="auto" w:fill="auto"/>
            <w:vAlign w:val="center"/>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923</w:t>
            </w:r>
          </w:p>
        </w:tc>
        <w:tc>
          <w:tcPr>
            <w:tcW w:w="1134" w:type="dxa"/>
            <w:tcBorders>
              <w:top w:val="nil"/>
              <w:left w:val="nil"/>
              <w:right w:val="nil"/>
            </w:tcBorders>
            <w:shd w:val="clear" w:color="auto" w:fill="FAFAFA"/>
            <w:vAlign w:val="center"/>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585</w:t>
            </w:r>
          </w:p>
        </w:tc>
        <w:tc>
          <w:tcPr>
            <w:tcW w:w="1134" w:type="dxa"/>
            <w:tcBorders>
              <w:top w:val="nil"/>
              <w:left w:val="nil"/>
              <w:right w:val="nil"/>
            </w:tcBorders>
            <w:shd w:val="clear" w:color="auto" w:fill="auto"/>
            <w:vAlign w:val="center"/>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right w:val="nil"/>
            </w:tcBorders>
            <w:shd w:val="clear" w:color="auto" w:fill="FAFAFA"/>
            <w:vAlign w:val="center"/>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857</w:t>
            </w:r>
          </w:p>
        </w:tc>
        <w:tc>
          <w:tcPr>
            <w:tcW w:w="1134" w:type="dxa"/>
            <w:tcBorders>
              <w:left w:val="nil"/>
              <w:right w:val="nil"/>
            </w:tcBorders>
            <w:shd w:val="clear" w:color="auto" w:fill="auto"/>
            <w:vAlign w:val="center"/>
          </w:tcPr>
          <w:p w:rsidR="00821C01" w:rsidRPr="00851A15" w:rsidRDefault="002934AF" w:rsidP="00821C01">
            <w:pPr>
              <w:ind w:right="-72"/>
              <w:jc w:val="right"/>
              <w:rPr>
                <w:rFonts w:ascii="Arial" w:eastAsia="Arial Unicode MS" w:hAnsi="Arial" w:cs="Arial"/>
                <w:sz w:val="18"/>
                <w:szCs w:val="18"/>
              </w:rPr>
            </w:pPr>
            <w:r>
              <w:rPr>
                <w:rFonts w:ascii="Arial" w:eastAsia="Arial Unicode MS" w:hAnsi="Arial" w:cs="Arial"/>
                <w:sz w:val="18"/>
                <w:szCs w:val="18"/>
              </w:rPr>
              <w:t>923</w:t>
            </w:r>
          </w:p>
        </w:tc>
      </w:tr>
      <w:tr w:rsidR="00821C01" w:rsidRPr="00851A15" w:rsidTr="00851A15">
        <w:tc>
          <w:tcPr>
            <w:tcW w:w="2520" w:type="dxa"/>
            <w:tcBorders>
              <w:top w:val="nil"/>
              <w:left w:val="nil"/>
              <w:bottom w:val="nil"/>
              <w:right w:val="nil"/>
            </w:tcBorders>
            <w:vAlign w:val="bottom"/>
          </w:tcPr>
          <w:p w:rsidR="00821C01" w:rsidRPr="00851A15" w:rsidRDefault="00821C01" w:rsidP="00821C01">
            <w:pPr>
              <w:ind w:left="30" w:hanging="102"/>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rsidR="00821C01" w:rsidRPr="00851A15" w:rsidRDefault="00821C01" w:rsidP="00821C0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rsidR="00821C01" w:rsidRPr="00851A15" w:rsidRDefault="00821C01" w:rsidP="00821C0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rsidR="00821C01" w:rsidRPr="00851A15" w:rsidRDefault="00821C01" w:rsidP="00821C0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rsidR="00821C01" w:rsidRPr="00851A15" w:rsidRDefault="00821C01" w:rsidP="00821C01">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bottom"/>
          </w:tcPr>
          <w:p w:rsidR="00821C01" w:rsidRPr="00851A15" w:rsidRDefault="00821C01" w:rsidP="00821C01">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rsidR="00821C01" w:rsidRPr="00851A15" w:rsidRDefault="00821C01" w:rsidP="00821C01">
            <w:pPr>
              <w:ind w:right="-72"/>
              <w:jc w:val="right"/>
              <w:rPr>
                <w:rFonts w:ascii="Arial" w:eastAsia="Arial Unicode MS" w:hAnsi="Arial" w:cs="Arial"/>
                <w:b/>
                <w:bCs/>
                <w:sz w:val="18"/>
                <w:szCs w:val="18"/>
              </w:rPr>
            </w:pPr>
          </w:p>
        </w:tc>
      </w:tr>
      <w:tr w:rsidR="00821C01" w:rsidRPr="00851A15" w:rsidTr="00851A15">
        <w:tc>
          <w:tcPr>
            <w:tcW w:w="2520" w:type="dxa"/>
            <w:tcBorders>
              <w:top w:val="nil"/>
              <w:left w:val="nil"/>
              <w:right w:val="nil"/>
            </w:tcBorders>
            <w:vAlign w:val="bottom"/>
          </w:tcPr>
          <w:p w:rsidR="00821C01" w:rsidRPr="00851A15" w:rsidRDefault="00821C01" w:rsidP="00821C01">
            <w:pPr>
              <w:ind w:left="30" w:hanging="102"/>
              <w:rPr>
                <w:rFonts w:ascii="Arial" w:eastAsia="Arial Unicode MS" w:hAnsi="Arial" w:cs="Arial"/>
                <w:b/>
                <w:bCs/>
                <w:sz w:val="18"/>
                <w:szCs w:val="18"/>
                <w:lang w:val="en-GB"/>
              </w:rPr>
            </w:pPr>
            <w:r w:rsidRPr="00851A15">
              <w:rPr>
                <w:rFonts w:ascii="Arial" w:eastAsia="Arial Unicode MS" w:hAnsi="Arial" w:cs="Arial"/>
                <w:b/>
                <w:bCs/>
                <w:sz w:val="18"/>
                <w:szCs w:val="18"/>
                <w:lang w:val="en-GB"/>
              </w:rPr>
              <w:t>Total revenue</w:t>
            </w:r>
            <w:r w:rsidR="00A75A5C">
              <w:rPr>
                <w:rFonts w:ascii="Arial" w:eastAsia="Arial Unicode MS" w:hAnsi="Arial" w:cs="Arial"/>
                <w:b/>
                <w:bCs/>
                <w:sz w:val="18"/>
                <w:szCs w:val="18"/>
                <w:lang w:val="en-GB"/>
              </w:rPr>
              <w:t>s</w:t>
            </w:r>
          </w:p>
        </w:tc>
        <w:tc>
          <w:tcPr>
            <w:tcW w:w="1134" w:type="dxa"/>
            <w:tcBorders>
              <w:top w:val="nil"/>
              <w:left w:val="nil"/>
              <w:bottom w:val="single" w:sz="4" w:space="0" w:color="auto"/>
              <w:right w:val="nil"/>
            </w:tcBorders>
            <w:shd w:val="clear" w:color="auto" w:fill="FAFAFA"/>
            <w:vAlign w:val="bottom"/>
          </w:tcPr>
          <w:p w:rsidR="00821C01" w:rsidRPr="00851A15" w:rsidRDefault="002934AF" w:rsidP="00821C01">
            <w:pPr>
              <w:ind w:right="-72"/>
              <w:jc w:val="right"/>
              <w:rPr>
                <w:rFonts w:ascii="Arial" w:eastAsia="Arial Unicode MS" w:hAnsi="Arial" w:cs="Arial"/>
                <w:b/>
                <w:bCs/>
                <w:sz w:val="18"/>
                <w:szCs w:val="18"/>
              </w:rPr>
            </w:pPr>
            <w:r>
              <w:rPr>
                <w:rFonts w:ascii="Arial" w:eastAsia="Arial Unicode MS" w:hAnsi="Arial" w:cs="Arial"/>
                <w:b/>
                <w:bCs/>
                <w:sz w:val="18"/>
                <w:szCs w:val="18"/>
              </w:rPr>
              <w:t>1,911,036</w:t>
            </w:r>
          </w:p>
        </w:tc>
        <w:tc>
          <w:tcPr>
            <w:tcW w:w="1134" w:type="dxa"/>
            <w:tcBorders>
              <w:top w:val="nil"/>
              <w:left w:val="nil"/>
              <w:bottom w:val="single" w:sz="4" w:space="0" w:color="auto"/>
              <w:right w:val="nil"/>
            </w:tcBorders>
            <w:shd w:val="clear" w:color="auto" w:fill="auto"/>
            <w:vAlign w:val="bottom"/>
          </w:tcPr>
          <w:p w:rsidR="00821C01" w:rsidRPr="00851A15" w:rsidRDefault="002934AF" w:rsidP="00821C01">
            <w:pPr>
              <w:ind w:right="-72"/>
              <w:jc w:val="right"/>
              <w:rPr>
                <w:rFonts w:ascii="Arial" w:eastAsia="Arial Unicode MS" w:hAnsi="Arial" w:cs="Arial"/>
                <w:b/>
                <w:bCs/>
                <w:sz w:val="18"/>
                <w:szCs w:val="18"/>
              </w:rPr>
            </w:pPr>
            <w:r>
              <w:rPr>
                <w:rFonts w:ascii="Arial" w:eastAsia="Arial Unicode MS" w:hAnsi="Arial" w:cs="Arial"/>
                <w:b/>
                <w:bCs/>
                <w:sz w:val="18"/>
                <w:szCs w:val="18"/>
              </w:rPr>
              <w:t>2,072,679</w:t>
            </w:r>
          </w:p>
        </w:tc>
        <w:tc>
          <w:tcPr>
            <w:tcW w:w="1134" w:type="dxa"/>
            <w:tcBorders>
              <w:top w:val="nil"/>
              <w:left w:val="nil"/>
              <w:bottom w:val="single" w:sz="4" w:space="0" w:color="auto"/>
              <w:right w:val="nil"/>
            </w:tcBorders>
            <w:shd w:val="clear" w:color="auto" w:fill="FAFAFA"/>
            <w:vAlign w:val="bottom"/>
          </w:tcPr>
          <w:p w:rsidR="00821C01" w:rsidRPr="00851A15" w:rsidRDefault="002934AF" w:rsidP="00821C01">
            <w:pPr>
              <w:ind w:right="-72"/>
              <w:jc w:val="right"/>
              <w:rPr>
                <w:rFonts w:ascii="Arial" w:eastAsia="Arial Unicode MS" w:hAnsi="Arial" w:cs="Arial"/>
                <w:b/>
                <w:bCs/>
                <w:sz w:val="18"/>
                <w:szCs w:val="18"/>
              </w:rPr>
            </w:pPr>
            <w:r>
              <w:rPr>
                <w:rFonts w:ascii="Arial" w:eastAsia="Arial Unicode MS" w:hAnsi="Arial" w:cs="Arial"/>
                <w:b/>
                <w:bCs/>
                <w:sz w:val="18"/>
                <w:szCs w:val="18"/>
              </w:rPr>
              <w:t>615,582</w:t>
            </w:r>
          </w:p>
        </w:tc>
        <w:tc>
          <w:tcPr>
            <w:tcW w:w="1134" w:type="dxa"/>
            <w:tcBorders>
              <w:top w:val="nil"/>
              <w:left w:val="nil"/>
              <w:bottom w:val="single" w:sz="4" w:space="0" w:color="auto"/>
              <w:right w:val="nil"/>
            </w:tcBorders>
            <w:shd w:val="clear" w:color="auto" w:fill="auto"/>
            <w:vAlign w:val="bottom"/>
          </w:tcPr>
          <w:p w:rsidR="00821C01" w:rsidRPr="00851A15" w:rsidRDefault="002934AF" w:rsidP="00821C01">
            <w:pPr>
              <w:ind w:right="-72"/>
              <w:jc w:val="right"/>
              <w:rPr>
                <w:rFonts w:ascii="Arial" w:eastAsia="Arial Unicode MS" w:hAnsi="Arial" w:cs="Arial"/>
                <w:b/>
                <w:bCs/>
                <w:sz w:val="18"/>
                <w:szCs w:val="18"/>
                <w:cs/>
              </w:rPr>
            </w:pPr>
            <w:r>
              <w:rPr>
                <w:rFonts w:ascii="Arial" w:eastAsia="Arial Unicode MS" w:hAnsi="Arial" w:cs="Arial"/>
                <w:b/>
                <w:bCs/>
                <w:sz w:val="18"/>
                <w:szCs w:val="18"/>
              </w:rPr>
              <w:t>737,183</w:t>
            </w:r>
          </w:p>
        </w:tc>
        <w:tc>
          <w:tcPr>
            <w:tcW w:w="1276" w:type="dxa"/>
            <w:tcBorders>
              <w:top w:val="nil"/>
              <w:left w:val="nil"/>
              <w:bottom w:val="single" w:sz="4" w:space="0" w:color="auto"/>
              <w:right w:val="nil"/>
            </w:tcBorders>
            <w:shd w:val="clear" w:color="auto" w:fill="FAFAFA"/>
            <w:vAlign w:val="bottom"/>
          </w:tcPr>
          <w:p w:rsidR="00821C01" w:rsidRPr="00851A15" w:rsidRDefault="002934AF" w:rsidP="00821C01">
            <w:pPr>
              <w:ind w:right="-72"/>
              <w:jc w:val="right"/>
              <w:rPr>
                <w:rFonts w:ascii="Arial" w:eastAsia="Arial Unicode MS" w:hAnsi="Arial" w:cs="Arial"/>
                <w:b/>
                <w:bCs/>
                <w:sz w:val="18"/>
                <w:szCs w:val="18"/>
              </w:rPr>
            </w:pPr>
            <w:r>
              <w:rPr>
                <w:rFonts w:ascii="Arial" w:eastAsia="Arial Unicode MS" w:hAnsi="Arial" w:cs="Arial"/>
                <w:b/>
                <w:bCs/>
                <w:sz w:val="18"/>
                <w:szCs w:val="18"/>
              </w:rPr>
              <w:t>2,526,618</w:t>
            </w:r>
          </w:p>
        </w:tc>
        <w:tc>
          <w:tcPr>
            <w:tcW w:w="1134" w:type="dxa"/>
            <w:tcBorders>
              <w:left w:val="nil"/>
              <w:bottom w:val="single" w:sz="4" w:space="0" w:color="auto"/>
              <w:right w:val="nil"/>
            </w:tcBorders>
            <w:shd w:val="clear" w:color="auto" w:fill="auto"/>
            <w:vAlign w:val="bottom"/>
          </w:tcPr>
          <w:p w:rsidR="00821C01" w:rsidRPr="00851A15" w:rsidRDefault="002934AF" w:rsidP="00821C01">
            <w:pPr>
              <w:ind w:right="-72"/>
              <w:jc w:val="right"/>
              <w:rPr>
                <w:rFonts w:ascii="Arial" w:eastAsia="Arial Unicode MS" w:hAnsi="Arial" w:cs="Arial"/>
                <w:b/>
                <w:bCs/>
                <w:sz w:val="18"/>
                <w:szCs w:val="18"/>
              </w:rPr>
            </w:pPr>
            <w:r>
              <w:rPr>
                <w:rFonts w:ascii="Arial" w:eastAsia="Arial Unicode MS" w:hAnsi="Arial" w:cs="Arial"/>
                <w:b/>
                <w:bCs/>
                <w:sz w:val="18"/>
                <w:szCs w:val="18"/>
              </w:rPr>
              <w:t>2,809,862</w:t>
            </w:r>
          </w:p>
        </w:tc>
      </w:tr>
    </w:tbl>
    <w:p w:rsidR="003F3705" w:rsidRPr="00630663" w:rsidRDefault="00630663" w:rsidP="00630663">
      <w:pPr>
        <w:pStyle w:val="BlockText"/>
        <w:tabs>
          <w:tab w:val="clear" w:pos="1440"/>
          <w:tab w:val="left" w:pos="2160"/>
        </w:tabs>
        <w:spacing w:before="0" w:after="0" w:line="240" w:lineRule="auto"/>
        <w:ind w:left="0" w:right="0" w:firstLine="0"/>
        <w:rPr>
          <w:rFonts w:ascii="Arial" w:hAnsi="Arial" w:cs="Arial"/>
          <w:sz w:val="18"/>
          <w:szCs w:val="18"/>
        </w:rPr>
      </w:pPr>
      <w:r>
        <w:rPr>
          <w:rFonts w:ascii="Arial" w:hAnsi="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7610F" w:rsidRPr="00630663" w:rsidTr="00FD2FB2">
        <w:trPr>
          <w:trHeight w:val="386"/>
        </w:trPr>
        <w:tc>
          <w:tcPr>
            <w:tcW w:w="9450" w:type="dxa"/>
            <w:shd w:val="clear" w:color="auto" w:fill="FFA543"/>
            <w:vAlign w:val="center"/>
          </w:tcPr>
          <w:p w:rsidR="0097610F" w:rsidRPr="00630663" w:rsidRDefault="00680FB4" w:rsidP="00FD2FB2">
            <w:pPr>
              <w:tabs>
                <w:tab w:val="left" w:pos="431"/>
              </w:tabs>
              <w:ind w:left="432" w:hanging="432"/>
              <w:jc w:val="both"/>
              <w:rPr>
                <w:rFonts w:ascii="Arial" w:hAnsi="Arial" w:cs="Arial"/>
                <w:color w:val="FFFFFF"/>
                <w:sz w:val="18"/>
                <w:szCs w:val="18"/>
                <w:cs/>
                <w:lang w:val="en-GB"/>
              </w:rPr>
            </w:pPr>
            <w:r w:rsidRPr="00630663">
              <w:rPr>
                <w:rFonts w:ascii="Arial" w:hAnsi="Arial" w:cs="Browallia New"/>
                <w:b/>
                <w:bCs/>
                <w:color w:val="FFFFFF"/>
                <w:sz w:val="18"/>
                <w:szCs w:val="18"/>
              </w:rPr>
              <w:t>8</w:t>
            </w:r>
            <w:r w:rsidR="0097610F" w:rsidRPr="00630663">
              <w:rPr>
                <w:rFonts w:ascii="Arial" w:hAnsi="Arial" w:cs="Arial"/>
                <w:b/>
                <w:bCs/>
                <w:color w:val="FFFFFF"/>
                <w:sz w:val="18"/>
                <w:szCs w:val="18"/>
              </w:rPr>
              <w:tab/>
              <w:t>Fair value</w:t>
            </w:r>
          </w:p>
        </w:tc>
      </w:tr>
    </w:tbl>
    <w:p w:rsidR="000571A0" w:rsidRPr="00630663" w:rsidRDefault="000571A0" w:rsidP="009A645D">
      <w:pPr>
        <w:jc w:val="both"/>
        <w:rPr>
          <w:rFonts w:ascii="Arial" w:eastAsia="Angsana New" w:hAnsi="Arial" w:cs="Arial"/>
          <w:sz w:val="18"/>
          <w:szCs w:val="18"/>
        </w:rPr>
      </w:pPr>
    </w:p>
    <w:p w:rsidR="007832B6" w:rsidRPr="00630663" w:rsidRDefault="002036E7" w:rsidP="009A645D">
      <w:pPr>
        <w:jc w:val="both"/>
        <w:rPr>
          <w:rFonts w:ascii="Arial" w:hAnsi="Arial" w:cs="Arial"/>
          <w:bCs/>
          <w:snapToGrid w:val="0"/>
          <w:color w:val="000000"/>
          <w:sz w:val="18"/>
          <w:szCs w:val="18"/>
          <w:lang w:eastAsia="th-TH"/>
        </w:rPr>
      </w:pPr>
      <w:r w:rsidRPr="00630663">
        <w:rPr>
          <w:rFonts w:ascii="Arial" w:eastAsia="Angsana New" w:hAnsi="Arial" w:cs="Arial"/>
          <w:color w:val="000000"/>
          <w:sz w:val="18"/>
          <w:szCs w:val="18"/>
        </w:rPr>
        <w:t xml:space="preserve">At </w:t>
      </w:r>
      <w:r w:rsidR="00AE0391" w:rsidRPr="00630663">
        <w:rPr>
          <w:rFonts w:ascii="Arial" w:eastAsia="Angsana New" w:hAnsi="Arial" w:cs="Arial"/>
          <w:color w:val="000000"/>
          <w:sz w:val="18"/>
          <w:szCs w:val="18"/>
          <w:lang w:val="en-GB"/>
        </w:rPr>
        <w:t>31 March</w:t>
      </w:r>
      <w:r w:rsidRPr="00630663">
        <w:rPr>
          <w:rFonts w:ascii="Arial" w:eastAsia="Angsana New" w:hAnsi="Arial" w:cs="Arial"/>
          <w:color w:val="000000"/>
          <w:sz w:val="18"/>
          <w:szCs w:val="18"/>
        </w:rPr>
        <w:t xml:space="preserve"> 20</w:t>
      </w:r>
      <w:r w:rsidR="00AE0391" w:rsidRPr="00630663">
        <w:rPr>
          <w:rFonts w:ascii="Arial" w:eastAsia="Angsana New" w:hAnsi="Arial" w:cs="Arial"/>
          <w:color w:val="000000"/>
          <w:sz w:val="18"/>
          <w:szCs w:val="18"/>
        </w:rPr>
        <w:t>20</w:t>
      </w:r>
      <w:r w:rsidRPr="00630663">
        <w:rPr>
          <w:rFonts w:ascii="Arial" w:eastAsia="Angsana New" w:hAnsi="Arial" w:cs="Arial"/>
          <w:color w:val="000000"/>
          <w:sz w:val="18"/>
          <w:szCs w:val="18"/>
          <w:lang w:val="en-GB"/>
        </w:rPr>
        <w:t xml:space="preserve"> and 30 September 201</w:t>
      </w:r>
      <w:r w:rsidR="00653C66" w:rsidRPr="00630663">
        <w:rPr>
          <w:rFonts w:ascii="Arial" w:eastAsia="Angsana New" w:hAnsi="Arial" w:cs="Arial"/>
          <w:color w:val="000000"/>
          <w:sz w:val="18"/>
          <w:szCs w:val="18"/>
          <w:lang w:val="en-GB"/>
        </w:rPr>
        <w:t>9</w:t>
      </w:r>
      <w:r w:rsidRPr="00630663">
        <w:rPr>
          <w:rFonts w:ascii="Arial" w:eastAsia="Angsana New" w:hAnsi="Arial" w:cs="Arial"/>
          <w:color w:val="000000"/>
          <w:sz w:val="18"/>
          <w:szCs w:val="18"/>
          <w:lang w:val="en-GB"/>
        </w:rPr>
        <w:t xml:space="preserve">, the Group and the Company </w:t>
      </w:r>
      <w:r w:rsidR="005807DA" w:rsidRPr="00630663">
        <w:rPr>
          <w:rFonts w:ascii="Arial" w:eastAsia="Angsana New" w:hAnsi="Arial" w:cs="Arial"/>
          <w:color w:val="000000"/>
          <w:sz w:val="18"/>
          <w:szCs w:val="18"/>
        </w:rPr>
        <w:t xml:space="preserve">measured and </w:t>
      </w:r>
      <w:proofErr w:type="spellStart"/>
      <w:r w:rsidR="005807DA" w:rsidRPr="00630663">
        <w:rPr>
          <w:rFonts w:ascii="Arial" w:eastAsia="Angsana New" w:hAnsi="Arial" w:cs="Arial"/>
          <w:color w:val="000000"/>
          <w:sz w:val="18"/>
          <w:szCs w:val="18"/>
        </w:rPr>
        <w:t>recognised</w:t>
      </w:r>
      <w:proofErr w:type="spellEnd"/>
      <w:r w:rsidR="005807DA" w:rsidRPr="00630663">
        <w:rPr>
          <w:rFonts w:ascii="Arial" w:eastAsia="Angsana New" w:hAnsi="Arial" w:cs="Arial"/>
          <w:color w:val="000000"/>
          <w:sz w:val="18"/>
          <w:szCs w:val="18"/>
        </w:rPr>
        <w:t xml:space="preserve"> </w:t>
      </w:r>
      <w:r w:rsidRPr="00630663">
        <w:rPr>
          <w:rFonts w:ascii="Arial" w:eastAsia="Angsana New" w:hAnsi="Arial" w:cs="Arial"/>
          <w:color w:val="000000"/>
          <w:sz w:val="18"/>
          <w:szCs w:val="18"/>
        </w:rPr>
        <w:t xml:space="preserve">available-for-sale investments </w:t>
      </w:r>
      <w:r w:rsidR="005807DA" w:rsidRPr="00630663">
        <w:rPr>
          <w:rFonts w:ascii="Arial" w:eastAsia="Angsana New" w:hAnsi="Arial" w:cs="Arial"/>
          <w:color w:val="000000"/>
          <w:sz w:val="18"/>
          <w:szCs w:val="18"/>
        </w:rPr>
        <w:t>at fair value</w:t>
      </w:r>
      <w:r w:rsidR="00F61573" w:rsidRPr="00630663">
        <w:rPr>
          <w:rFonts w:ascii="Arial" w:eastAsia="Angsana New" w:hAnsi="Arial" w:cs="Arial"/>
          <w:color w:val="000000"/>
          <w:sz w:val="18"/>
          <w:szCs w:val="18"/>
        </w:rPr>
        <w:t>. The fair value is within level 2 of the fair value hierarchy</w:t>
      </w:r>
      <w:r w:rsidRPr="00630663">
        <w:rPr>
          <w:rFonts w:ascii="Arial" w:eastAsia="Angsana New" w:hAnsi="Arial" w:cs="Arial"/>
          <w:color w:val="000000"/>
          <w:sz w:val="18"/>
          <w:szCs w:val="18"/>
          <w:lang w:val="en-GB"/>
        </w:rPr>
        <w:t xml:space="preserve"> by </w:t>
      </w:r>
      <w:r w:rsidRPr="00630663">
        <w:rPr>
          <w:rFonts w:ascii="Arial" w:hAnsi="Arial" w:cs="Arial"/>
          <w:bCs/>
          <w:snapToGrid w:val="0"/>
          <w:color w:val="000000"/>
          <w:sz w:val="18"/>
          <w:szCs w:val="18"/>
          <w:lang w:eastAsia="th-TH"/>
        </w:rPr>
        <w:t>using a discounted cash flow approach, which discounts the contractual cash flows using discount rates derived from observable market prices of other quoted debt instruments of the counterparties.</w:t>
      </w:r>
    </w:p>
    <w:p w:rsidR="00D072E9" w:rsidRPr="00630663" w:rsidRDefault="00D072E9" w:rsidP="00F64784">
      <w:pPr>
        <w:ind w:right="105"/>
        <w:jc w:val="thaiDistribute"/>
        <w:rPr>
          <w:rFonts w:ascii="Arial" w:hAnsi="Arial" w:cs="Arial"/>
          <w:bCs/>
          <w:snapToGrid w:val="0"/>
          <w:color w:val="000000"/>
          <w:sz w:val="18"/>
          <w:szCs w:val="18"/>
          <w:lang w:eastAsia="th-TH"/>
        </w:rPr>
      </w:pPr>
    </w:p>
    <w:p w:rsidR="00D072E9" w:rsidRPr="00630663" w:rsidRDefault="00D072E9" w:rsidP="00F64784">
      <w:pPr>
        <w:ind w:right="105"/>
        <w:jc w:val="thaiDistribute"/>
        <w:rPr>
          <w:rFonts w:ascii="Arial" w:hAnsi="Arial" w:cs="Arial"/>
          <w:bCs/>
          <w:snapToGrid w:val="0"/>
          <w:color w:val="000000"/>
          <w:sz w:val="18"/>
          <w:szCs w:val="18"/>
          <w:lang w:eastAsia="th-TH"/>
        </w:rPr>
      </w:pPr>
      <w:r w:rsidRPr="00630663">
        <w:rPr>
          <w:rFonts w:ascii="Arial" w:hAnsi="Arial" w:cs="Arial"/>
          <w:bCs/>
          <w:snapToGrid w:val="0"/>
          <w:color w:val="000000"/>
          <w:sz w:val="18"/>
          <w:szCs w:val="18"/>
          <w:lang w:eastAsia="th-TH"/>
        </w:rPr>
        <w:t>Disclosures on available-for-sale investme</w:t>
      </w:r>
      <w:r w:rsidR="002424B2" w:rsidRPr="00630663">
        <w:rPr>
          <w:rFonts w:ascii="Arial" w:hAnsi="Arial" w:cs="Arial"/>
          <w:bCs/>
          <w:snapToGrid w:val="0"/>
          <w:color w:val="000000"/>
          <w:sz w:val="18"/>
          <w:szCs w:val="18"/>
          <w:lang w:eastAsia="th-TH"/>
        </w:rPr>
        <w:t xml:space="preserve">nts are provided in Note </w:t>
      </w:r>
      <w:r w:rsidR="00680FB4" w:rsidRPr="00630663">
        <w:rPr>
          <w:rFonts w:ascii="Arial" w:hAnsi="Arial" w:cs="Arial"/>
          <w:bCs/>
          <w:snapToGrid w:val="0"/>
          <w:color w:val="000000"/>
          <w:sz w:val="18"/>
          <w:szCs w:val="18"/>
          <w:lang w:eastAsia="th-TH"/>
        </w:rPr>
        <w:t>10</w:t>
      </w:r>
      <w:r w:rsidRPr="00630663">
        <w:rPr>
          <w:rFonts w:ascii="Arial" w:hAnsi="Arial" w:cs="Arial"/>
          <w:bCs/>
          <w:snapToGrid w:val="0"/>
          <w:color w:val="000000"/>
          <w:sz w:val="18"/>
          <w:szCs w:val="18"/>
          <w:lang w:eastAsia="th-TH"/>
        </w:rPr>
        <w:t>.</w:t>
      </w:r>
    </w:p>
    <w:p w:rsidR="00BF4074" w:rsidRDefault="00BF4074" w:rsidP="00F64784">
      <w:pPr>
        <w:ind w:right="105"/>
        <w:jc w:val="thaiDistribute"/>
        <w:rPr>
          <w:rFonts w:ascii="Arial" w:hAnsi="Arial" w:cstheme="minorBidi"/>
          <w:bCs/>
          <w:snapToGrid w:val="0"/>
          <w:sz w:val="18"/>
          <w:szCs w:val="18"/>
          <w:lang w:eastAsia="th-TH"/>
        </w:rPr>
      </w:pPr>
    </w:p>
    <w:p w:rsidR="00630663" w:rsidRPr="00630663" w:rsidRDefault="00630663" w:rsidP="00F64784">
      <w:pPr>
        <w:ind w:right="105"/>
        <w:jc w:val="thaiDistribute"/>
        <w:rPr>
          <w:rFonts w:ascii="Arial" w:hAnsi="Arial" w:cstheme="minorBidi" w:hint="cs"/>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630663" w:rsidTr="00FD2FB2">
        <w:trPr>
          <w:trHeight w:val="386"/>
        </w:trPr>
        <w:tc>
          <w:tcPr>
            <w:tcW w:w="9450" w:type="dxa"/>
            <w:shd w:val="clear" w:color="auto" w:fill="FFA543"/>
            <w:vAlign w:val="center"/>
          </w:tcPr>
          <w:p w:rsidR="00AC0896" w:rsidRPr="00630663" w:rsidRDefault="00680FB4" w:rsidP="00FD2FB2">
            <w:pPr>
              <w:tabs>
                <w:tab w:val="left" w:pos="431"/>
              </w:tabs>
              <w:ind w:left="432" w:hanging="432"/>
              <w:jc w:val="both"/>
              <w:rPr>
                <w:rFonts w:ascii="Arial" w:hAnsi="Arial" w:cstheme="minorBidi" w:hint="cs"/>
                <w:color w:val="FFFFFF"/>
                <w:sz w:val="18"/>
                <w:szCs w:val="18"/>
                <w:cs/>
                <w:lang w:val="en-GB"/>
              </w:rPr>
            </w:pPr>
            <w:r w:rsidRPr="00630663">
              <w:rPr>
                <w:rFonts w:ascii="Arial" w:hAnsi="Arial" w:cs="Arial"/>
                <w:b/>
                <w:bCs/>
                <w:color w:val="FFFFFF"/>
                <w:sz w:val="18"/>
                <w:szCs w:val="18"/>
                <w:lang w:val="en-GB"/>
              </w:rPr>
              <w:t>9</w:t>
            </w:r>
            <w:r w:rsidR="00AC0896" w:rsidRPr="00630663">
              <w:rPr>
                <w:rFonts w:ascii="Arial" w:hAnsi="Arial" w:cs="Arial"/>
                <w:b/>
                <w:bCs/>
                <w:color w:val="FFFFFF"/>
                <w:sz w:val="18"/>
                <w:szCs w:val="18"/>
              </w:rPr>
              <w:tab/>
              <w:t>Trade and other receivables, net</w:t>
            </w:r>
          </w:p>
        </w:tc>
      </w:tr>
    </w:tbl>
    <w:p w:rsidR="00781AA5" w:rsidRPr="00630663" w:rsidRDefault="00781AA5" w:rsidP="00CF55FD">
      <w:pPr>
        <w:tabs>
          <w:tab w:val="left" w:pos="540"/>
        </w:tabs>
        <w:ind w:left="540"/>
        <w:jc w:val="both"/>
        <w:rPr>
          <w:rFonts w:ascii="Arial" w:hAnsi="Arial" w:cs="Arial"/>
          <w:b/>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851A15" w:rsidTr="009A645D">
        <w:trPr>
          <w:cantSplit/>
          <w:trHeight w:val="20"/>
        </w:trPr>
        <w:tc>
          <w:tcPr>
            <w:tcW w:w="3690" w:type="dxa"/>
            <w:tcBorders>
              <w:top w:val="nil"/>
              <w:bottom w:val="nil"/>
            </w:tcBorders>
            <w:shd w:val="clear" w:color="auto" w:fill="auto"/>
            <w:vAlign w:val="center"/>
          </w:tcPr>
          <w:p w:rsidR="00DD07F7" w:rsidRPr="00851A15" w:rsidRDefault="00DD07F7" w:rsidP="000571A0">
            <w:pPr>
              <w:tabs>
                <w:tab w:val="left" w:pos="131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rsidR="00DD07F7" w:rsidRPr="00851A15" w:rsidRDefault="00DD07F7" w:rsidP="000571A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rsidR="00DD07F7" w:rsidRPr="00851A15" w:rsidRDefault="00DD07F7" w:rsidP="000571A0">
            <w:pPr>
              <w:ind w:right="-72"/>
              <w:jc w:val="center"/>
              <w:rPr>
                <w:rFonts w:ascii="Arial" w:hAnsi="Arial" w:cs="Arial"/>
                <w:b/>
                <w:bCs/>
                <w:sz w:val="18"/>
                <w:szCs w:val="18"/>
              </w:rPr>
            </w:pPr>
            <w:r w:rsidRPr="00851A15">
              <w:rPr>
                <w:rFonts w:ascii="Arial" w:hAnsi="Arial" w:cs="Arial"/>
                <w:b/>
                <w:bCs/>
                <w:sz w:val="18"/>
                <w:szCs w:val="18"/>
              </w:rPr>
              <w:t>Separate</w:t>
            </w:r>
          </w:p>
        </w:tc>
      </w:tr>
      <w:tr w:rsidR="00A17967" w:rsidRPr="00851A15" w:rsidTr="00FD2FB2">
        <w:trPr>
          <w:cantSplit/>
          <w:trHeight w:val="20"/>
        </w:trPr>
        <w:tc>
          <w:tcPr>
            <w:tcW w:w="3690" w:type="dxa"/>
            <w:tcBorders>
              <w:top w:val="nil"/>
              <w:bottom w:val="nil"/>
            </w:tcBorders>
            <w:shd w:val="clear" w:color="auto" w:fill="auto"/>
            <w:vAlign w:val="center"/>
          </w:tcPr>
          <w:p w:rsidR="005665A2" w:rsidRPr="00851A15" w:rsidRDefault="005665A2" w:rsidP="000571A0">
            <w:pPr>
              <w:tabs>
                <w:tab w:val="left" w:pos="131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rsidR="005665A2" w:rsidRPr="00851A15" w:rsidRDefault="00DD07F7"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rsidR="005665A2" w:rsidRPr="00851A15" w:rsidRDefault="00DD07F7"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0253C0" w:rsidRPr="00851A15" w:rsidTr="00FD2FB2">
        <w:trPr>
          <w:cantSplit/>
          <w:trHeight w:val="20"/>
        </w:trPr>
        <w:tc>
          <w:tcPr>
            <w:tcW w:w="3690" w:type="dxa"/>
            <w:tcBorders>
              <w:top w:val="nil"/>
              <w:bottom w:val="nil"/>
            </w:tcBorders>
            <w:shd w:val="clear" w:color="auto" w:fill="auto"/>
            <w:vAlign w:val="center"/>
          </w:tcPr>
          <w:p w:rsidR="000253C0" w:rsidRPr="00851A15" w:rsidRDefault="000253C0" w:rsidP="000571A0">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c>
          <w:tcPr>
            <w:tcW w:w="1440"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r>
      <w:tr w:rsidR="000253C0" w:rsidRPr="00851A15" w:rsidTr="00FD2FB2">
        <w:trPr>
          <w:cantSplit/>
          <w:trHeight w:val="20"/>
        </w:trPr>
        <w:tc>
          <w:tcPr>
            <w:tcW w:w="3690" w:type="dxa"/>
            <w:tcBorders>
              <w:top w:val="nil"/>
              <w:bottom w:val="nil"/>
            </w:tcBorders>
            <w:shd w:val="clear" w:color="auto" w:fill="auto"/>
            <w:vAlign w:val="center"/>
          </w:tcPr>
          <w:p w:rsidR="000253C0" w:rsidRPr="00851A15" w:rsidRDefault="000253C0" w:rsidP="000571A0">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440"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r>
      <w:tr w:rsidR="00AE0391" w:rsidRPr="00851A15" w:rsidTr="009A645D">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2020</w:t>
            </w: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2020</w:t>
            </w: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r>
      <w:tr w:rsidR="00AE0391" w:rsidRPr="00851A15" w:rsidTr="009A645D">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r>
      <w:tr w:rsidR="00AE0391" w:rsidRPr="00851A15" w:rsidTr="00AE7181">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r>
      <w:tr w:rsidR="00AE0391" w:rsidRPr="00851A15" w:rsidTr="00AE7181">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Trade receivables - related companies</w:t>
            </w:r>
          </w:p>
        </w:tc>
        <w:tc>
          <w:tcPr>
            <w:tcW w:w="1440" w:type="dxa"/>
            <w:tcBorders>
              <w:top w:val="nil"/>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r>
      <w:tr w:rsidR="00AE0391" w:rsidRPr="00851A15" w:rsidTr="0097445A">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 xml:space="preserve">   (Note </w:t>
            </w:r>
            <w:r w:rsidR="00C00D88">
              <w:rPr>
                <w:rFonts w:ascii="Arial" w:hAnsi="Arial" w:cs="Arial"/>
                <w:sz w:val="18"/>
                <w:szCs w:val="18"/>
              </w:rPr>
              <w:t>2</w:t>
            </w:r>
            <w:r w:rsidR="00680FB4">
              <w:rPr>
                <w:rFonts w:ascii="Arial" w:hAnsi="Arial" w:cs="Arial"/>
                <w:sz w:val="18"/>
                <w:szCs w:val="18"/>
              </w:rPr>
              <w:t>2</w:t>
            </w:r>
            <w:r w:rsidRPr="00851A15">
              <w:rPr>
                <w:rFonts w:ascii="Arial" w:hAnsi="Arial" w:cs="Arial"/>
                <w:sz w:val="18"/>
                <w:szCs w:val="18"/>
              </w:rPr>
              <w:t>)</w:t>
            </w:r>
          </w:p>
        </w:tc>
        <w:tc>
          <w:tcPr>
            <w:tcW w:w="1440" w:type="dxa"/>
            <w:tcBorders>
              <w:top w:val="nil"/>
              <w:bottom w:val="nil"/>
            </w:tcBorders>
            <w:shd w:val="clear" w:color="auto" w:fill="FAFAFA"/>
            <w:vAlign w:val="center"/>
          </w:tcPr>
          <w:p w:rsidR="00AE0391" w:rsidRPr="00851A15" w:rsidRDefault="004367F5" w:rsidP="00AE0391">
            <w:pPr>
              <w:ind w:right="-72"/>
              <w:jc w:val="right"/>
              <w:rPr>
                <w:rFonts w:ascii="Arial" w:eastAsia="Arial Unicode MS" w:hAnsi="Arial" w:cs="Arial"/>
                <w:sz w:val="18"/>
                <w:szCs w:val="18"/>
                <w:lang w:val="en-GB"/>
              </w:rPr>
            </w:pPr>
            <w:r w:rsidRPr="004367F5">
              <w:rPr>
                <w:rFonts w:ascii="Arial" w:eastAsia="Arial Unicode MS" w:hAnsi="Arial" w:cs="Arial"/>
                <w:sz w:val="18"/>
                <w:szCs w:val="18"/>
                <w:lang w:val="en-GB"/>
              </w:rPr>
              <w:t>470,205</w:t>
            </w:r>
          </w:p>
        </w:tc>
        <w:tc>
          <w:tcPr>
            <w:tcW w:w="1440" w:type="dxa"/>
            <w:tcBorders>
              <w:top w:val="nil"/>
              <w:bottom w:val="nil"/>
            </w:tcBorders>
            <w:shd w:val="clear" w:color="auto" w:fill="auto"/>
            <w:vAlign w:val="center"/>
          </w:tcPr>
          <w:p w:rsidR="00AE0391" w:rsidRPr="006B66C1" w:rsidRDefault="007574E5" w:rsidP="00AE0391">
            <w:pPr>
              <w:ind w:right="-72"/>
              <w:jc w:val="right"/>
              <w:rPr>
                <w:rFonts w:ascii="Arial" w:hAnsi="Arial" w:cs="Arial"/>
                <w:sz w:val="18"/>
                <w:szCs w:val="18"/>
              </w:rPr>
            </w:pPr>
            <w:r w:rsidRPr="006B66C1">
              <w:rPr>
                <w:rFonts w:ascii="Arial" w:hAnsi="Arial" w:cs="Arial"/>
                <w:sz w:val="18"/>
                <w:szCs w:val="18"/>
              </w:rPr>
              <w:t>500,872</w:t>
            </w:r>
          </w:p>
        </w:tc>
        <w:tc>
          <w:tcPr>
            <w:tcW w:w="1440" w:type="dxa"/>
            <w:tcBorders>
              <w:top w:val="nil"/>
              <w:bottom w:val="nil"/>
            </w:tcBorders>
            <w:shd w:val="clear" w:color="auto" w:fill="FAFAFA"/>
            <w:vAlign w:val="center"/>
          </w:tcPr>
          <w:p w:rsidR="00AE0391" w:rsidRPr="006B66C1" w:rsidRDefault="004367F5" w:rsidP="00AE0391">
            <w:pPr>
              <w:ind w:right="-72"/>
              <w:jc w:val="right"/>
              <w:rPr>
                <w:rFonts w:ascii="Arial" w:eastAsia="Arial Unicode MS" w:hAnsi="Arial" w:cs="Arial"/>
                <w:sz w:val="18"/>
                <w:szCs w:val="18"/>
              </w:rPr>
            </w:pPr>
            <w:r w:rsidRPr="006B66C1">
              <w:rPr>
                <w:rFonts w:ascii="Arial" w:eastAsia="Arial Unicode MS" w:hAnsi="Arial" w:cs="Arial"/>
                <w:sz w:val="18"/>
                <w:szCs w:val="18"/>
              </w:rPr>
              <w:t>476,687</w:t>
            </w:r>
          </w:p>
        </w:tc>
        <w:tc>
          <w:tcPr>
            <w:tcW w:w="1440" w:type="dxa"/>
            <w:tcBorders>
              <w:top w:val="nil"/>
              <w:bottom w:val="nil"/>
            </w:tcBorders>
            <w:shd w:val="clear" w:color="auto" w:fill="auto"/>
            <w:vAlign w:val="center"/>
          </w:tcPr>
          <w:p w:rsidR="00AE0391" w:rsidRPr="006B66C1" w:rsidRDefault="007574E5" w:rsidP="00AE0391">
            <w:pPr>
              <w:ind w:right="-72"/>
              <w:jc w:val="right"/>
              <w:rPr>
                <w:rFonts w:ascii="Arial" w:hAnsi="Arial" w:cs="Arial"/>
                <w:sz w:val="18"/>
                <w:szCs w:val="18"/>
              </w:rPr>
            </w:pPr>
            <w:r w:rsidRPr="006B66C1">
              <w:rPr>
                <w:rFonts w:ascii="Arial" w:hAnsi="Arial" w:cs="Arial"/>
                <w:sz w:val="18"/>
                <w:szCs w:val="18"/>
              </w:rPr>
              <w:t>505,760</w:t>
            </w:r>
          </w:p>
        </w:tc>
      </w:tr>
      <w:tr w:rsidR="00AE0391" w:rsidRPr="00851A15" w:rsidTr="0097445A">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 xml:space="preserve">Trade receivables - other companies   </w:t>
            </w:r>
          </w:p>
        </w:tc>
        <w:tc>
          <w:tcPr>
            <w:tcW w:w="1440" w:type="dxa"/>
            <w:tcBorders>
              <w:top w:val="nil"/>
              <w:bottom w:val="nil"/>
            </w:tcBorders>
            <w:shd w:val="clear" w:color="auto" w:fill="FAFAFA"/>
            <w:vAlign w:val="center"/>
          </w:tcPr>
          <w:p w:rsidR="00AE0391" w:rsidRPr="00851A15" w:rsidRDefault="004367F5" w:rsidP="00AE0391">
            <w:pPr>
              <w:ind w:right="-72"/>
              <w:jc w:val="right"/>
              <w:rPr>
                <w:rFonts w:ascii="Arial" w:eastAsia="Arial Unicode MS" w:hAnsi="Arial" w:cs="Arial"/>
                <w:sz w:val="18"/>
                <w:szCs w:val="18"/>
                <w:lang w:val="en-GB"/>
              </w:rPr>
            </w:pPr>
            <w:r w:rsidRPr="004367F5">
              <w:rPr>
                <w:rFonts w:ascii="Arial" w:eastAsia="Arial Unicode MS" w:hAnsi="Arial" w:cs="Arial"/>
                <w:sz w:val="18"/>
                <w:szCs w:val="18"/>
                <w:lang w:val="en-GB"/>
              </w:rPr>
              <w:t>498,363</w:t>
            </w:r>
          </w:p>
        </w:tc>
        <w:tc>
          <w:tcPr>
            <w:tcW w:w="1440" w:type="dxa"/>
            <w:tcBorders>
              <w:top w:val="nil"/>
              <w:bottom w:val="nil"/>
            </w:tcBorders>
            <w:shd w:val="clear" w:color="auto" w:fill="auto"/>
            <w:vAlign w:val="center"/>
          </w:tcPr>
          <w:p w:rsidR="00AE0391" w:rsidRPr="006B66C1" w:rsidRDefault="007574E5" w:rsidP="00AE0391">
            <w:pPr>
              <w:ind w:right="-72"/>
              <w:jc w:val="right"/>
              <w:rPr>
                <w:rFonts w:ascii="Arial" w:hAnsi="Arial" w:cs="Arial"/>
                <w:sz w:val="18"/>
                <w:szCs w:val="18"/>
              </w:rPr>
            </w:pPr>
            <w:r w:rsidRPr="006B66C1">
              <w:rPr>
                <w:rFonts w:ascii="Arial" w:hAnsi="Arial" w:cs="Arial"/>
                <w:sz w:val="18"/>
                <w:szCs w:val="18"/>
              </w:rPr>
              <w:t>505,021</w:t>
            </w:r>
          </w:p>
        </w:tc>
        <w:tc>
          <w:tcPr>
            <w:tcW w:w="1440" w:type="dxa"/>
            <w:tcBorders>
              <w:top w:val="nil"/>
              <w:bottom w:val="nil"/>
            </w:tcBorders>
            <w:shd w:val="clear" w:color="auto" w:fill="FAFAFA"/>
            <w:vAlign w:val="center"/>
          </w:tcPr>
          <w:p w:rsidR="00AE0391" w:rsidRPr="006B66C1" w:rsidRDefault="004367F5"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495,365</w:t>
            </w: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hAnsi="Arial" w:cs="Arial"/>
                <w:sz w:val="18"/>
                <w:szCs w:val="18"/>
              </w:rPr>
            </w:pPr>
            <w:r w:rsidRPr="006B66C1">
              <w:rPr>
                <w:rFonts w:ascii="Arial" w:hAnsi="Arial" w:cs="Arial"/>
                <w:sz w:val="18"/>
                <w:szCs w:val="18"/>
              </w:rPr>
              <w:t>502,</w:t>
            </w:r>
            <w:r w:rsidR="007574E5" w:rsidRPr="006B66C1">
              <w:rPr>
                <w:rFonts w:ascii="Arial" w:hAnsi="Arial" w:cs="Arial"/>
                <w:sz w:val="18"/>
                <w:szCs w:val="18"/>
              </w:rPr>
              <w:t>6</w:t>
            </w:r>
            <w:r w:rsidRPr="006B66C1">
              <w:rPr>
                <w:rFonts w:ascii="Arial" w:hAnsi="Arial" w:cs="Arial"/>
                <w:sz w:val="18"/>
                <w:szCs w:val="18"/>
              </w:rPr>
              <w:t>49</w:t>
            </w:r>
          </w:p>
        </w:tc>
      </w:tr>
      <w:tr w:rsidR="00AE0391" w:rsidRPr="00851A15" w:rsidTr="0097445A">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u w:val="single"/>
              </w:rPr>
              <w:t>Less</w:t>
            </w:r>
            <w:r w:rsidRPr="00851A15">
              <w:rPr>
                <w:rFonts w:ascii="Arial" w:hAnsi="Arial" w:cs="Arial"/>
                <w:sz w:val="18"/>
                <w:szCs w:val="18"/>
              </w:rPr>
              <w:t xml:space="preserve">  Allowance for doubtful accounts</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(2,168)</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(2,168)</w:t>
            </w:r>
          </w:p>
        </w:tc>
      </w:tr>
      <w:tr w:rsidR="00AE0391" w:rsidRPr="00851A15" w:rsidTr="00AE7181">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rsidR="00AE0391" w:rsidRPr="00851A15" w:rsidRDefault="00AE0391" w:rsidP="00AE0391">
            <w:pPr>
              <w:ind w:left="-18" w:firstLine="18"/>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rsidR="00AE0391" w:rsidRPr="00851A15" w:rsidRDefault="00AE0391" w:rsidP="00AE0391">
            <w:pPr>
              <w:ind w:left="-18" w:firstLine="18"/>
              <w:jc w:val="right"/>
              <w:rPr>
                <w:rFonts w:ascii="Arial" w:hAnsi="Arial" w:cs="Arial"/>
                <w:sz w:val="18"/>
                <w:szCs w:val="18"/>
              </w:rPr>
            </w:pPr>
          </w:p>
        </w:tc>
      </w:tr>
      <w:tr w:rsidR="00AE0391" w:rsidRPr="00851A15" w:rsidTr="00F03CE4">
        <w:trPr>
          <w:cantSplit/>
          <w:trHeight w:val="95"/>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Trade receivables, net</w:t>
            </w:r>
          </w:p>
        </w:tc>
        <w:tc>
          <w:tcPr>
            <w:tcW w:w="1440" w:type="dxa"/>
            <w:tcBorders>
              <w:top w:val="nil"/>
              <w:bottom w:val="single" w:sz="4" w:space="0" w:color="auto"/>
            </w:tcBorders>
            <w:shd w:val="clear" w:color="auto" w:fill="FAFAFA"/>
            <w:vAlign w:val="center"/>
          </w:tcPr>
          <w:p w:rsidR="00AE0391" w:rsidRPr="00851A15" w:rsidRDefault="004367F5"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968,568</w:t>
            </w:r>
            <w:r>
              <w:rPr>
                <w:rFonts w:ascii="Arial" w:eastAsia="Arial Unicode MS" w:hAnsi="Arial" w:cs="Arial"/>
                <w:sz w:val="18"/>
                <w:szCs w:val="18"/>
                <w:lang w:val="en-GB"/>
              </w:rPr>
              <w:fldChar w:fldCharType="end"/>
            </w:r>
          </w:p>
        </w:tc>
        <w:tc>
          <w:tcPr>
            <w:tcW w:w="1440" w:type="dxa"/>
            <w:tcBorders>
              <w:top w:val="nil"/>
              <w:bottom w:val="single" w:sz="4" w:space="0" w:color="auto"/>
            </w:tcBorders>
            <w:shd w:val="clear" w:color="auto" w:fill="auto"/>
            <w:vAlign w:val="center"/>
          </w:tcPr>
          <w:p w:rsidR="00AE0391" w:rsidRPr="00851A15" w:rsidRDefault="007574E5"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1,003,725</w:t>
            </w:r>
            <w:r>
              <w:rPr>
                <w:rFonts w:ascii="Arial" w:eastAsia="Arial Unicode MS" w:hAnsi="Arial" w:cs="Arial"/>
                <w:sz w:val="18"/>
                <w:szCs w:val="18"/>
                <w:lang w:val="en-GB"/>
              </w:rPr>
              <w:fldChar w:fldCharType="end"/>
            </w:r>
          </w:p>
        </w:tc>
        <w:tc>
          <w:tcPr>
            <w:tcW w:w="1440" w:type="dxa"/>
            <w:tcBorders>
              <w:top w:val="nil"/>
              <w:bottom w:val="single" w:sz="4" w:space="0" w:color="auto"/>
            </w:tcBorders>
            <w:shd w:val="clear" w:color="auto" w:fill="FAFAFA"/>
            <w:vAlign w:val="center"/>
          </w:tcPr>
          <w:p w:rsidR="00AE0391" w:rsidRPr="00851A15" w:rsidRDefault="004367F5"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972,052</w:t>
            </w:r>
            <w:r>
              <w:rPr>
                <w:rFonts w:ascii="Arial" w:eastAsia="Arial Unicode MS" w:hAnsi="Arial" w:cs="Arial"/>
                <w:sz w:val="18"/>
                <w:szCs w:val="18"/>
                <w:lang w:val="en-GB"/>
              </w:rPr>
              <w:fldChar w:fldCharType="end"/>
            </w:r>
          </w:p>
        </w:tc>
        <w:tc>
          <w:tcPr>
            <w:tcW w:w="1440" w:type="dxa"/>
            <w:tcBorders>
              <w:top w:val="nil"/>
              <w:bottom w:val="single" w:sz="4" w:space="0" w:color="auto"/>
            </w:tcBorders>
            <w:shd w:val="clear" w:color="auto" w:fill="auto"/>
            <w:vAlign w:val="center"/>
          </w:tcPr>
          <w:p w:rsidR="00AE0391" w:rsidRPr="00851A15" w:rsidRDefault="007574E5"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1,006,241</w:t>
            </w:r>
            <w:r>
              <w:rPr>
                <w:rFonts w:ascii="Arial" w:eastAsia="Arial Unicode MS" w:hAnsi="Arial" w:cs="Arial"/>
                <w:sz w:val="18"/>
                <w:szCs w:val="18"/>
                <w:lang w:val="en-GB"/>
              </w:rPr>
              <w:fldChar w:fldCharType="end"/>
            </w:r>
          </w:p>
        </w:tc>
      </w:tr>
      <w:tr w:rsidR="00AE0391" w:rsidRPr="00851A15" w:rsidTr="00AE7181">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r>
      <w:tr w:rsidR="00AE0391" w:rsidRPr="00851A15" w:rsidTr="0097445A">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Prepayments</w:t>
            </w:r>
          </w:p>
        </w:tc>
        <w:tc>
          <w:tcPr>
            <w:tcW w:w="1440" w:type="dxa"/>
            <w:tcBorders>
              <w:top w:val="nil"/>
              <w:bottom w:val="nil"/>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10,954</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5,871</w:t>
            </w:r>
          </w:p>
        </w:tc>
        <w:tc>
          <w:tcPr>
            <w:tcW w:w="1440" w:type="dxa"/>
            <w:tcBorders>
              <w:top w:val="nil"/>
              <w:bottom w:val="nil"/>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9,165</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4,962</w:t>
            </w:r>
          </w:p>
        </w:tc>
      </w:tr>
      <w:tr w:rsidR="00AE0391" w:rsidRPr="00851A15" w:rsidTr="0097445A">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Accrued income</w:t>
            </w:r>
          </w:p>
        </w:tc>
        <w:tc>
          <w:tcPr>
            <w:tcW w:w="1440" w:type="dxa"/>
            <w:tcBorders>
              <w:top w:val="nil"/>
              <w:bottom w:val="nil"/>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432</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598</w:t>
            </w:r>
          </w:p>
        </w:tc>
        <w:tc>
          <w:tcPr>
            <w:tcW w:w="1440" w:type="dxa"/>
            <w:tcBorders>
              <w:top w:val="nil"/>
              <w:bottom w:val="nil"/>
            </w:tcBorders>
            <w:shd w:val="clear" w:color="auto" w:fill="FAFAFA"/>
            <w:vAlign w:val="center"/>
          </w:tcPr>
          <w:p w:rsidR="00AE0391" w:rsidRPr="00851A15" w:rsidRDefault="002934AF" w:rsidP="00AE0391">
            <w:pPr>
              <w:ind w:right="-72"/>
              <w:jc w:val="right"/>
              <w:rPr>
                <w:rFonts w:ascii="Arial" w:eastAsia="Arial Unicode MS" w:hAnsi="Arial" w:cs="Arial"/>
                <w:sz w:val="18"/>
                <w:szCs w:val="18"/>
              </w:rPr>
            </w:pPr>
            <w:r>
              <w:rPr>
                <w:rFonts w:ascii="Arial" w:eastAsia="Arial Unicode MS" w:hAnsi="Arial" w:cs="Arial"/>
                <w:sz w:val="18"/>
                <w:szCs w:val="18"/>
              </w:rPr>
              <w:t>123</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249</w:t>
            </w:r>
          </w:p>
        </w:tc>
      </w:tr>
      <w:tr w:rsidR="00AE0391" w:rsidRPr="00851A15" w:rsidTr="0097445A">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pacing w:val="-2"/>
                <w:sz w:val="18"/>
                <w:szCs w:val="18"/>
              </w:rPr>
            </w:pPr>
            <w:r w:rsidRPr="00851A15">
              <w:rPr>
                <w:rFonts w:ascii="Arial" w:hAnsi="Arial" w:cs="Arial"/>
                <w:spacing w:val="-2"/>
                <w:sz w:val="18"/>
                <w:szCs w:val="18"/>
              </w:rPr>
              <w:t xml:space="preserve">Amounts due from related parties (Note </w:t>
            </w:r>
            <w:r w:rsidR="00C00D88">
              <w:rPr>
                <w:rFonts w:ascii="Arial" w:hAnsi="Arial" w:cs="Arial"/>
                <w:spacing w:val="-2"/>
                <w:sz w:val="18"/>
                <w:szCs w:val="18"/>
              </w:rPr>
              <w:t>2</w:t>
            </w:r>
            <w:r w:rsidR="00680FB4">
              <w:rPr>
                <w:rFonts w:ascii="Arial" w:hAnsi="Arial" w:cs="Arial"/>
                <w:spacing w:val="-2"/>
                <w:sz w:val="18"/>
                <w:szCs w:val="18"/>
              </w:rPr>
              <w:t>2</w:t>
            </w:r>
            <w:r w:rsidRPr="00851A15">
              <w:rPr>
                <w:rFonts w:ascii="Arial" w:hAnsi="Arial" w:cs="Arial"/>
                <w:spacing w:val="-2"/>
                <w:sz w:val="18"/>
                <w:szCs w:val="18"/>
              </w:rPr>
              <w:t>)</w:t>
            </w:r>
          </w:p>
        </w:tc>
        <w:tc>
          <w:tcPr>
            <w:tcW w:w="1440" w:type="dxa"/>
            <w:tcBorders>
              <w:top w:val="nil"/>
              <w:bottom w:val="nil"/>
            </w:tcBorders>
            <w:shd w:val="clear" w:color="auto" w:fill="FAFAFA"/>
            <w:vAlign w:val="bottom"/>
          </w:tcPr>
          <w:p w:rsidR="00AE0391" w:rsidRPr="00851A15" w:rsidRDefault="002934AF" w:rsidP="00AE0391">
            <w:pPr>
              <w:ind w:right="-72"/>
              <w:jc w:val="right"/>
              <w:rPr>
                <w:rFonts w:ascii="Arial" w:hAnsi="Arial" w:cs="Arial"/>
                <w:sz w:val="18"/>
                <w:szCs w:val="18"/>
              </w:rPr>
            </w:pPr>
            <w:r>
              <w:rPr>
                <w:rFonts w:ascii="Arial" w:hAnsi="Arial" w:cs="Arial"/>
                <w:sz w:val="18"/>
                <w:szCs w:val="18"/>
              </w:rPr>
              <w:t>1,418</w:t>
            </w:r>
          </w:p>
        </w:tc>
        <w:tc>
          <w:tcPr>
            <w:tcW w:w="1440" w:type="dxa"/>
            <w:tcBorders>
              <w:top w:val="nil"/>
              <w:bottom w:val="nil"/>
            </w:tcBorders>
            <w:shd w:val="clear" w:color="auto" w:fill="auto"/>
            <w:vAlign w:val="bottom"/>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1,422</w:t>
            </w:r>
          </w:p>
        </w:tc>
        <w:tc>
          <w:tcPr>
            <w:tcW w:w="1440" w:type="dxa"/>
            <w:tcBorders>
              <w:top w:val="nil"/>
              <w:bottom w:val="nil"/>
            </w:tcBorders>
            <w:shd w:val="clear" w:color="auto" w:fill="FAFAFA"/>
            <w:vAlign w:val="bottom"/>
          </w:tcPr>
          <w:p w:rsidR="00AE0391" w:rsidRPr="00851A15" w:rsidRDefault="002934AF" w:rsidP="00AE0391">
            <w:pPr>
              <w:ind w:right="-72"/>
              <w:jc w:val="right"/>
              <w:rPr>
                <w:rFonts w:ascii="Arial" w:hAnsi="Arial" w:cs="Arial"/>
                <w:sz w:val="18"/>
                <w:szCs w:val="18"/>
              </w:rPr>
            </w:pPr>
            <w:r>
              <w:rPr>
                <w:rFonts w:ascii="Arial" w:hAnsi="Arial" w:cs="Arial"/>
                <w:sz w:val="18"/>
                <w:szCs w:val="18"/>
              </w:rPr>
              <w:t>3,319</w:t>
            </w:r>
          </w:p>
        </w:tc>
        <w:tc>
          <w:tcPr>
            <w:tcW w:w="1440" w:type="dxa"/>
            <w:tcBorders>
              <w:top w:val="nil"/>
              <w:bottom w:val="nil"/>
            </w:tcBorders>
            <w:shd w:val="clear" w:color="auto" w:fill="auto"/>
            <w:vAlign w:val="bottom"/>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3,278</w:t>
            </w:r>
          </w:p>
        </w:tc>
      </w:tr>
      <w:tr w:rsidR="00AE0391" w:rsidRPr="00851A15" w:rsidTr="0097445A">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rPr>
              <w:t>Other receivables</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10</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eastAsia="Arial Unicode MS" w:hAnsi="Arial" w:cs="Arial"/>
                <w:sz w:val="18"/>
                <w:szCs w:val="18"/>
                <w:lang w:val="en-GB"/>
              </w:rPr>
            </w:pPr>
            <w:r w:rsidRPr="00851A15">
              <w:rPr>
                <w:rFonts w:ascii="Arial" w:eastAsia="Arial Unicode MS" w:hAnsi="Arial" w:cs="Arial"/>
                <w:sz w:val="18"/>
                <w:szCs w:val="18"/>
                <w:lang w:val="en-GB"/>
              </w:rPr>
              <w:t>193</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10</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eastAsia="Arial Unicode MS" w:hAnsi="Arial" w:cs="Arial"/>
                <w:sz w:val="18"/>
                <w:szCs w:val="18"/>
                <w:lang w:val="en-GB"/>
              </w:rPr>
            </w:pPr>
            <w:r w:rsidRPr="00851A15">
              <w:rPr>
                <w:rFonts w:ascii="Arial" w:eastAsia="Arial Unicode MS" w:hAnsi="Arial" w:cs="Arial"/>
                <w:sz w:val="18"/>
                <w:szCs w:val="18"/>
                <w:lang w:val="en-GB"/>
              </w:rPr>
              <w:t>193</w:t>
            </w:r>
          </w:p>
        </w:tc>
      </w:tr>
      <w:tr w:rsidR="00AE0391" w:rsidRPr="00851A15" w:rsidTr="00AE7181">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b/>
                <w:bCs/>
                <w:sz w:val="18"/>
                <w:szCs w:val="18"/>
              </w:rPr>
            </w:pPr>
          </w:p>
        </w:tc>
      </w:tr>
      <w:tr w:rsidR="00AE0391" w:rsidRPr="00851A15" w:rsidTr="00AE7181">
        <w:trPr>
          <w:cantSplit/>
          <w:trHeight w:val="20"/>
        </w:trPr>
        <w:tc>
          <w:tcPr>
            <w:tcW w:w="3690" w:type="dxa"/>
            <w:tcBorders>
              <w:top w:val="nil"/>
              <w:bottom w:val="nil"/>
            </w:tcBorders>
            <w:shd w:val="clear" w:color="auto" w:fill="auto"/>
            <w:vAlign w:val="center"/>
          </w:tcPr>
          <w:p w:rsidR="00AE0391" w:rsidRPr="00851A15" w:rsidRDefault="00AE0391" w:rsidP="00AE0391">
            <w:pPr>
              <w:pStyle w:val="Heading5"/>
              <w:tabs>
                <w:tab w:val="left" w:pos="1314"/>
              </w:tabs>
              <w:ind w:left="-72" w:right="-72"/>
              <w:jc w:val="left"/>
              <w:rPr>
                <w:rFonts w:ascii="Arial" w:hAnsi="Arial" w:cs="Arial"/>
                <w:b/>
                <w:bCs/>
                <w:sz w:val="18"/>
                <w:szCs w:val="18"/>
                <w:lang w:val="en-US" w:eastAsia="en-US"/>
              </w:rPr>
            </w:pPr>
            <w:r w:rsidRPr="00851A15">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eastAsia="Arial Unicode MS" w:hAnsi="Arial" w:cs="Arial"/>
                <w:b/>
                <w:bCs/>
                <w:sz w:val="18"/>
                <w:szCs w:val="18"/>
                <w:cs/>
                <w:lang w:val="en-GB"/>
              </w:rPr>
            </w:pPr>
            <w:r>
              <w:rPr>
                <w:rFonts w:ascii="Arial" w:eastAsia="Arial Unicode MS" w:hAnsi="Arial" w:cs="Arial"/>
                <w:b/>
                <w:bCs/>
                <w:sz w:val="18"/>
                <w:szCs w:val="18"/>
                <w:lang w:val="en-GB"/>
              </w:rPr>
              <w:t>981,382</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1,011,809</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984,669</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eastAsia="Arial Unicode MS" w:hAnsi="Arial" w:cs="Arial"/>
                <w:b/>
                <w:bCs/>
                <w:sz w:val="18"/>
                <w:szCs w:val="18"/>
                <w:lang w:val="en-GB"/>
              </w:rPr>
            </w:pPr>
            <w:r w:rsidRPr="00851A15">
              <w:rPr>
                <w:rFonts w:ascii="Arial" w:eastAsia="Arial Unicode MS" w:hAnsi="Arial" w:cs="Arial"/>
                <w:b/>
                <w:bCs/>
                <w:sz w:val="18"/>
                <w:szCs w:val="18"/>
                <w:lang w:val="en-GB"/>
              </w:rPr>
              <w:t>1,014,923</w:t>
            </w:r>
          </w:p>
        </w:tc>
      </w:tr>
    </w:tbl>
    <w:p w:rsidR="00BF4074" w:rsidRPr="00851A15" w:rsidRDefault="00BF4074" w:rsidP="00AC0896">
      <w:pPr>
        <w:jc w:val="both"/>
        <w:rPr>
          <w:rFonts w:ascii="Arial" w:hAnsi="Arial" w:cs="Arial"/>
          <w:sz w:val="18"/>
          <w:szCs w:val="18"/>
        </w:rPr>
      </w:pPr>
    </w:p>
    <w:p w:rsidR="003A37A2" w:rsidRDefault="003A37A2" w:rsidP="00AC0896">
      <w:pPr>
        <w:jc w:val="both"/>
        <w:rPr>
          <w:rFonts w:ascii="Arial" w:hAnsi="Arial" w:cs="Arial"/>
          <w:sz w:val="18"/>
          <w:szCs w:val="18"/>
        </w:rPr>
      </w:pPr>
    </w:p>
    <w:p w:rsidR="003A5C69" w:rsidRPr="00EC72C9" w:rsidRDefault="003954AF" w:rsidP="00AC0896">
      <w:pPr>
        <w:jc w:val="both"/>
        <w:rPr>
          <w:rFonts w:ascii="Arial" w:hAnsi="Arial" w:cs="Arial"/>
          <w:color w:val="000000"/>
          <w:sz w:val="18"/>
          <w:szCs w:val="18"/>
        </w:rPr>
      </w:pPr>
      <w:r w:rsidRPr="00EC72C9">
        <w:rPr>
          <w:rFonts w:ascii="Arial" w:hAnsi="Arial" w:cs="Arial"/>
          <w:color w:val="000000"/>
          <w:sz w:val="18"/>
          <w:szCs w:val="18"/>
        </w:rPr>
        <w:t xml:space="preserve">Outstanding trade receivables as at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w:t>
      </w:r>
      <w:r w:rsidR="00AF1D04" w:rsidRPr="00EC72C9">
        <w:rPr>
          <w:rFonts w:ascii="Arial" w:hAnsi="Arial" w:cs="Arial"/>
          <w:color w:val="000000"/>
          <w:sz w:val="18"/>
          <w:szCs w:val="18"/>
        </w:rPr>
        <w:t>20</w:t>
      </w:r>
      <w:r w:rsidR="001B1A92" w:rsidRPr="00EC72C9">
        <w:rPr>
          <w:rFonts w:ascii="Arial" w:hAnsi="Arial" w:cs="Arial"/>
          <w:color w:val="000000"/>
          <w:sz w:val="18"/>
          <w:szCs w:val="18"/>
        </w:rPr>
        <w:t>20</w:t>
      </w:r>
      <w:r w:rsidRPr="00EC72C9">
        <w:rPr>
          <w:rFonts w:ascii="Arial" w:hAnsi="Arial" w:cs="Arial"/>
          <w:color w:val="000000"/>
          <w:sz w:val="18"/>
          <w:szCs w:val="18"/>
        </w:rPr>
        <w:t xml:space="preserve"> and 30 September </w:t>
      </w:r>
      <w:r w:rsidR="00AF1D04" w:rsidRPr="00EC72C9">
        <w:rPr>
          <w:rFonts w:ascii="Arial" w:hAnsi="Arial" w:cs="Arial"/>
          <w:color w:val="000000"/>
          <w:sz w:val="18"/>
          <w:szCs w:val="18"/>
        </w:rPr>
        <w:t>201</w:t>
      </w:r>
      <w:r w:rsidR="000253C0" w:rsidRPr="00EC72C9">
        <w:rPr>
          <w:rFonts w:ascii="Arial" w:hAnsi="Arial" w:cs="Arial"/>
          <w:color w:val="000000"/>
          <w:sz w:val="18"/>
          <w:szCs w:val="18"/>
        </w:rPr>
        <w:t>9</w:t>
      </w:r>
      <w:r w:rsidRPr="00EC72C9">
        <w:rPr>
          <w:rFonts w:ascii="Arial" w:hAnsi="Arial" w:cs="Arial"/>
          <w:color w:val="000000"/>
          <w:sz w:val="18"/>
          <w:szCs w:val="18"/>
        </w:rPr>
        <w:t xml:space="preserve"> can be </w:t>
      </w:r>
      <w:proofErr w:type="spellStart"/>
      <w:r w:rsidRPr="00EC72C9">
        <w:rPr>
          <w:rFonts w:ascii="Arial" w:hAnsi="Arial" w:cs="Arial"/>
          <w:color w:val="000000"/>
          <w:sz w:val="18"/>
          <w:szCs w:val="18"/>
        </w:rPr>
        <w:t>analysed</w:t>
      </w:r>
      <w:proofErr w:type="spellEnd"/>
      <w:r w:rsidRPr="00EC72C9">
        <w:rPr>
          <w:rFonts w:ascii="Arial" w:hAnsi="Arial" w:cs="Arial"/>
          <w:color w:val="000000"/>
          <w:sz w:val="18"/>
          <w:szCs w:val="18"/>
        </w:rPr>
        <w:t xml:space="preserve"> </w:t>
      </w:r>
      <w:r w:rsidR="00536F1C" w:rsidRPr="00EC72C9">
        <w:rPr>
          <w:rFonts w:ascii="Arial" w:hAnsi="Arial" w:cs="Arial"/>
          <w:color w:val="000000"/>
          <w:sz w:val="18"/>
          <w:szCs w:val="18"/>
        </w:rPr>
        <w:t xml:space="preserve">by aging </w:t>
      </w:r>
      <w:r w:rsidRPr="00EC72C9">
        <w:rPr>
          <w:rFonts w:ascii="Arial" w:hAnsi="Arial" w:cs="Arial"/>
          <w:color w:val="000000"/>
          <w:sz w:val="18"/>
          <w:szCs w:val="18"/>
        </w:rPr>
        <w:t>as follows:</w:t>
      </w:r>
    </w:p>
    <w:p w:rsidR="00781AA5" w:rsidRPr="00851A15" w:rsidRDefault="00781AA5" w:rsidP="00AC0896">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851A15" w:rsidTr="009A645D">
        <w:trPr>
          <w:cantSplit/>
          <w:trHeight w:val="20"/>
        </w:trPr>
        <w:tc>
          <w:tcPr>
            <w:tcW w:w="3690" w:type="dxa"/>
            <w:tcBorders>
              <w:top w:val="nil"/>
              <w:bottom w:val="nil"/>
            </w:tcBorders>
            <w:shd w:val="clear" w:color="auto" w:fill="auto"/>
            <w:vAlign w:val="center"/>
          </w:tcPr>
          <w:p w:rsidR="003A5C69" w:rsidRPr="00851A15" w:rsidRDefault="003A5C69" w:rsidP="000571A0">
            <w:pPr>
              <w:tabs>
                <w:tab w:val="left" w:pos="122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rsidR="003A5C69" w:rsidRPr="00851A15" w:rsidRDefault="003A5C69" w:rsidP="000571A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rsidR="003A5C69" w:rsidRPr="00851A15" w:rsidRDefault="003A5C69" w:rsidP="000571A0">
            <w:pPr>
              <w:ind w:right="-72"/>
              <w:jc w:val="center"/>
              <w:rPr>
                <w:rFonts w:ascii="Arial" w:hAnsi="Arial" w:cs="Arial"/>
                <w:b/>
                <w:bCs/>
                <w:sz w:val="18"/>
                <w:szCs w:val="18"/>
              </w:rPr>
            </w:pPr>
            <w:r w:rsidRPr="00851A15">
              <w:rPr>
                <w:rFonts w:ascii="Arial" w:hAnsi="Arial" w:cs="Arial"/>
                <w:b/>
                <w:bCs/>
                <w:sz w:val="18"/>
                <w:szCs w:val="18"/>
              </w:rPr>
              <w:t>Separate</w:t>
            </w:r>
          </w:p>
        </w:tc>
      </w:tr>
      <w:tr w:rsidR="00A17967" w:rsidRPr="00851A15" w:rsidTr="00FD2FB2">
        <w:trPr>
          <w:cantSplit/>
          <w:trHeight w:val="20"/>
        </w:trPr>
        <w:tc>
          <w:tcPr>
            <w:tcW w:w="3690" w:type="dxa"/>
            <w:tcBorders>
              <w:top w:val="nil"/>
              <w:bottom w:val="nil"/>
            </w:tcBorders>
            <w:shd w:val="clear" w:color="auto" w:fill="auto"/>
            <w:vAlign w:val="center"/>
          </w:tcPr>
          <w:p w:rsidR="003A5C69" w:rsidRPr="00851A15" w:rsidRDefault="003A5C69" w:rsidP="000571A0">
            <w:pPr>
              <w:tabs>
                <w:tab w:val="left" w:pos="122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rsidR="003A5C69" w:rsidRPr="00851A15" w:rsidRDefault="003A5C69"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rsidR="003A5C69" w:rsidRPr="00851A15" w:rsidRDefault="003A5C69"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0253C0" w:rsidRPr="00851A15" w:rsidTr="00FD2FB2">
        <w:trPr>
          <w:cantSplit/>
          <w:trHeight w:val="20"/>
        </w:trPr>
        <w:tc>
          <w:tcPr>
            <w:tcW w:w="3690" w:type="dxa"/>
            <w:tcBorders>
              <w:top w:val="nil"/>
              <w:bottom w:val="nil"/>
            </w:tcBorders>
            <w:shd w:val="clear" w:color="auto" w:fill="auto"/>
            <w:vAlign w:val="center"/>
          </w:tcPr>
          <w:p w:rsidR="000253C0" w:rsidRPr="00851A15" w:rsidRDefault="000253C0" w:rsidP="000571A0">
            <w:pPr>
              <w:tabs>
                <w:tab w:val="left" w:pos="122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c>
          <w:tcPr>
            <w:tcW w:w="1440"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r>
      <w:tr w:rsidR="000253C0" w:rsidRPr="00851A15" w:rsidTr="00FD2FB2">
        <w:trPr>
          <w:cantSplit/>
          <w:trHeight w:val="80"/>
        </w:trPr>
        <w:tc>
          <w:tcPr>
            <w:tcW w:w="3690" w:type="dxa"/>
            <w:tcBorders>
              <w:top w:val="nil"/>
              <w:bottom w:val="nil"/>
            </w:tcBorders>
            <w:shd w:val="clear" w:color="auto" w:fill="auto"/>
            <w:vAlign w:val="center"/>
          </w:tcPr>
          <w:p w:rsidR="000253C0" w:rsidRPr="00851A15" w:rsidRDefault="000253C0" w:rsidP="000571A0">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440"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r>
      <w:tr w:rsidR="00AE0391" w:rsidRPr="00851A15" w:rsidTr="009A645D">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2020</w:t>
            </w: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2020</w:t>
            </w:r>
          </w:p>
        </w:tc>
        <w:tc>
          <w:tcPr>
            <w:tcW w:w="1440" w:type="dxa"/>
            <w:tcBorders>
              <w:top w:val="nil"/>
              <w:bottom w:val="nil"/>
            </w:tcBorders>
            <w:shd w:val="clear" w:color="auto" w:fill="auto"/>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r>
      <w:tr w:rsidR="00AE0391" w:rsidRPr="00851A15" w:rsidTr="009A645D">
        <w:trPr>
          <w:cantSplit/>
          <w:trHeight w:val="2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r>
      <w:tr w:rsidR="00AE0391" w:rsidRPr="00851A15" w:rsidTr="00AE7181">
        <w:trPr>
          <w:cantSplit/>
          <w:trHeight w:val="20"/>
        </w:trPr>
        <w:tc>
          <w:tcPr>
            <w:tcW w:w="3690" w:type="dxa"/>
            <w:tcBorders>
              <w:top w:val="nil"/>
            </w:tcBorders>
            <w:shd w:val="clear" w:color="auto" w:fill="auto"/>
            <w:vAlign w:val="center"/>
          </w:tcPr>
          <w:p w:rsidR="00AE0391" w:rsidRPr="00851A15" w:rsidRDefault="00AE0391" w:rsidP="00AE0391">
            <w:pPr>
              <w:tabs>
                <w:tab w:val="left" w:pos="1224"/>
              </w:tabs>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r>
      <w:tr w:rsidR="00AE0391" w:rsidRPr="00851A15" w:rsidTr="00AE7181">
        <w:trPr>
          <w:cantSplit/>
          <w:trHeight w:val="20"/>
        </w:trPr>
        <w:tc>
          <w:tcPr>
            <w:tcW w:w="3690" w:type="dxa"/>
            <w:shd w:val="clear" w:color="auto" w:fill="auto"/>
            <w:vAlign w:val="center"/>
          </w:tcPr>
          <w:p w:rsidR="00AE0391" w:rsidRPr="00851A15" w:rsidRDefault="00AE0391" w:rsidP="00AE0391">
            <w:pPr>
              <w:tabs>
                <w:tab w:val="left" w:pos="1224"/>
              </w:tabs>
              <w:ind w:left="-72" w:right="-72"/>
              <w:rPr>
                <w:rFonts w:ascii="Arial" w:hAnsi="Arial" w:cs="Arial"/>
                <w:b/>
                <w:bCs/>
                <w:sz w:val="18"/>
                <w:szCs w:val="18"/>
              </w:rPr>
            </w:pPr>
            <w:r w:rsidRPr="00851A15">
              <w:rPr>
                <w:rFonts w:ascii="Arial" w:hAnsi="Arial" w:cs="Arial"/>
                <w:b/>
                <w:bCs/>
                <w:sz w:val="18"/>
                <w:szCs w:val="18"/>
              </w:rPr>
              <w:t>Related companies</w:t>
            </w:r>
          </w:p>
        </w:tc>
        <w:tc>
          <w:tcPr>
            <w:tcW w:w="1440" w:type="dxa"/>
            <w:tcBorders>
              <w:top w:val="nil"/>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r>
      <w:tr w:rsidR="00AE0391" w:rsidRPr="00851A15" w:rsidTr="00AE7181">
        <w:trPr>
          <w:cantSplit/>
          <w:trHeight w:val="80"/>
        </w:trPr>
        <w:tc>
          <w:tcPr>
            <w:tcW w:w="3690" w:type="dxa"/>
            <w:shd w:val="clear" w:color="auto" w:fill="auto"/>
            <w:vAlign w:val="center"/>
          </w:tcPr>
          <w:p w:rsidR="00AE0391" w:rsidRPr="00851A15" w:rsidRDefault="00AE0391" w:rsidP="00AE0391">
            <w:pPr>
              <w:pStyle w:val="Heading4"/>
              <w:tabs>
                <w:tab w:val="left" w:pos="1224"/>
              </w:tabs>
              <w:ind w:left="-72" w:right="-72"/>
              <w:jc w:val="left"/>
              <w:rPr>
                <w:rFonts w:ascii="Arial" w:hAnsi="Arial" w:cs="Arial"/>
                <w:sz w:val="18"/>
                <w:szCs w:val="18"/>
                <w:lang w:val="en-GB" w:eastAsia="en-US"/>
              </w:rPr>
            </w:pPr>
            <w:r w:rsidRPr="00851A15">
              <w:rPr>
                <w:rFonts w:ascii="Arial" w:hAnsi="Arial" w:cs="Arial"/>
                <w:sz w:val="18"/>
                <w:szCs w:val="18"/>
                <w:lang w:val="en-US" w:eastAsia="en-US"/>
              </w:rPr>
              <w:t>Current</w:t>
            </w:r>
          </w:p>
        </w:tc>
        <w:tc>
          <w:tcPr>
            <w:tcW w:w="1440" w:type="dxa"/>
            <w:tcBorders>
              <w:top w:val="nil"/>
              <w:bottom w:val="nil"/>
            </w:tcBorders>
            <w:shd w:val="clear" w:color="auto" w:fill="FAFAFA"/>
            <w:vAlign w:val="center"/>
          </w:tcPr>
          <w:p w:rsidR="00AE0391" w:rsidRPr="00851A15" w:rsidRDefault="002934AF"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46</w:t>
            </w:r>
            <w:r w:rsidR="004367F5">
              <w:rPr>
                <w:rFonts w:ascii="Arial" w:eastAsia="Arial Unicode MS" w:hAnsi="Arial" w:cs="Arial"/>
                <w:sz w:val="18"/>
                <w:szCs w:val="18"/>
              </w:rPr>
              <w:t>0</w:t>
            </w:r>
            <w:r>
              <w:rPr>
                <w:rFonts w:ascii="Arial" w:eastAsia="Arial Unicode MS" w:hAnsi="Arial" w:cs="Arial"/>
                <w:sz w:val="18"/>
                <w:szCs w:val="18"/>
              </w:rPr>
              <w:t>,</w:t>
            </w:r>
            <w:r w:rsidR="004367F5">
              <w:rPr>
                <w:rFonts w:ascii="Arial" w:eastAsia="Arial Unicode MS" w:hAnsi="Arial" w:cs="Arial"/>
                <w:sz w:val="18"/>
                <w:szCs w:val="18"/>
              </w:rPr>
              <w:t>130</w:t>
            </w:r>
          </w:p>
        </w:tc>
        <w:tc>
          <w:tcPr>
            <w:tcW w:w="1440" w:type="dxa"/>
            <w:tcBorders>
              <w:top w:val="nil"/>
              <w:bottom w:val="nil"/>
            </w:tcBorders>
            <w:shd w:val="clear" w:color="auto" w:fill="auto"/>
            <w:vAlign w:val="center"/>
          </w:tcPr>
          <w:p w:rsidR="00AE0391" w:rsidRPr="006B66C1" w:rsidRDefault="001F44CA" w:rsidP="00AE0391">
            <w:pPr>
              <w:ind w:right="-72"/>
              <w:jc w:val="right"/>
              <w:rPr>
                <w:rFonts w:ascii="Arial" w:hAnsi="Arial" w:cs="Arial"/>
                <w:sz w:val="18"/>
                <w:szCs w:val="18"/>
              </w:rPr>
            </w:pPr>
            <w:r w:rsidRPr="006B66C1">
              <w:rPr>
                <w:rFonts w:ascii="Arial" w:hAnsi="Arial" w:cs="Arial"/>
                <w:sz w:val="18"/>
                <w:szCs w:val="18"/>
              </w:rPr>
              <w:t>485,836</w:t>
            </w:r>
          </w:p>
        </w:tc>
        <w:tc>
          <w:tcPr>
            <w:tcW w:w="1440" w:type="dxa"/>
            <w:tcBorders>
              <w:top w:val="nil"/>
              <w:bottom w:val="nil"/>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46</w:t>
            </w:r>
            <w:r w:rsidR="004367F5" w:rsidRPr="006B66C1">
              <w:rPr>
                <w:rFonts w:ascii="Arial" w:eastAsia="Arial Unicode MS" w:hAnsi="Arial" w:cs="Arial"/>
                <w:sz w:val="18"/>
                <w:szCs w:val="18"/>
              </w:rPr>
              <w:t>6</w:t>
            </w:r>
            <w:r w:rsidRPr="006B66C1">
              <w:rPr>
                <w:rFonts w:ascii="Arial" w:eastAsia="Arial Unicode MS" w:hAnsi="Arial" w:cs="Arial"/>
                <w:sz w:val="18"/>
                <w:szCs w:val="18"/>
              </w:rPr>
              <w:t>,</w:t>
            </w:r>
            <w:r w:rsidR="004367F5" w:rsidRPr="006B66C1">
              <w:rPr>
                <w:rFonts w:ascii="Arial" w:eastAsia="Arial Unicode MS" w:hAnsi="Arial" w:cs="Arial"/>
                <w:sz w:val="18"/>
                <w:szCs w:val="18"/>
              </w:rPr>
              <w:t>612</w:t>
            </w:r>
          </w:p>
        </w:tc>
        <w:tc>
          <w:tcPr>
            <w:tcW w:w="1440" w:type="dxa"/>
            <w:tcBorders>
              <w:top w:val="nil"/>
              <w:bottom w:val="nil"/>
            </w:tcBorders>
            <w:shd w:val="clear" w:color="auto" w:fill="auto"/>
            <w:vAlign w:val="center"/>
          </w:tcPr>
          <w:p w:rsidR="00AE0391" w:rsidRPr="006B66C1" w:rsidRDefault="001F44CA" w:rsidP="00AE0391">
            <w:pPr>
              <w:ind w:right="-72"/>
              <w:jc w:val="right"/>
              <w:rPr>
                <w:rFonts w:ascii="Arial" w:hAnsi="Arial" w:cs="Arial"/>
                <w:sz w:val="18"/>
                <w:szCs w:val="18"/>
              </w:rPr>
            </w:pPr>
            <w:r w:rsidRPr="006B66C1">
              <w:rPr>
                <w:rFonts w:ascii="Arial" w:hAnsi="Arial" w:cs="Arial"/>
                <w:sz w:val="18"/>
                <w:szCs w:val="18"/>
              </w:rPr>
              <w:t>490,724</w:t>
            </w:r>
          </w:p>
        </w:tc>
      </w:tr>
      <w:tr w:rsidR="00AE0391" w:rsidRPr="00851A15" w:rsidTr="00AE7181">
        <w:trPr>
          <w:cantSplit/>
          <w:trHeight w:val="80"/>
        </w:trPr>
        <w:tc>
          <w:tcPr>
            <w:tcW w:w="3690" w:type="dxa"/>
            <w:shd w:val="clear" w:color="auto" w:fill="auto"/>
            <w:vAlign w:val="center"/>
          </w:tcPr>
          <w:p w:rsidR="00AE0391" w:rsidRPr="00851A15" w:rsidRDefault="00AE0391" w:rsidP="00AE0391">
            <w:pPr>
              <w:tabs>
                <w:tab w:val="left" w:pos="1224"/>
              </w:tabs>
              <w:ind w:left="-72" w:right="-72"/>
              <w:rPr>
                <w:rFonts w:ascii="Arial" w:hAnsi="Arial" w:cs="Arial"/>
                <w:sz w:val="18"/>
                <w:szCs w:val="18"/>
              </w:rPr>
            </w:pPr>
            <w:r w:rsidRPr="00851A15">
              <w:rPr>
                <w:rFonts w:ascii="Arial" w:hAnsi="Arial" w:cs="Arial"/>
                <w:sz w:val="18"/>
                <w:szCs w:val="18"/>
              </w:rPr>
              <w:t>Overdue up to 3 months</w:t>
            </w:r>
          </w:p>
        </w:tc>
        <w:tc>
          <w:tcPr>
            <w:tcW w:w="1440" w:type="dxa"/>
            <w:tcBorders>
              <w:top w:val="nil"/>
              <w:bottom w:val="nil"/>
            </w:tcBorders>
            <w:shd w:val="clear" w:color="auto" w:fill="FAFAFA"/>
            <w:vAlign w:val="center"/>
          </w:tcPr>
          <w:p w:rsidR="00AE0391" w:rsidRPr="00851A15" w:rsidRDefault="002934AF"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10,075</w:t>
            </w:r>
          </w:p>
        </w:tc>
        <w:tc>
          <w:tcPr>
            <w:tcW w:w="1440" w:type="dxa"/>
            <w:tcBorders>
              <w:top w:val="nil"/>
              <w:bottom w:val="nil"/>
            </w:tcBorders>
            <w:shd w:val="clear" w:color="auto" w:fill="auto"/>
            <w:vAlign w:val="center"/>
          </w:tcPr>
          <w:p w:rsidR="00AE0391" w:rsidRPr="006B66C1" w:rsidRDefault="00AE0391" w:rsidP="00AE0391">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14,940</w:t>
            </w:r>
          </w:p>
        </w:tc>
        <w:tc>
          <w:tcPr>
            <w:tcW w:w="1440" w:type="dxa"/>
            <w:tcBorders>
              <w:top w:val="nil"/>
              <w:bottom w:val="nil"/>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10,075</w:t>
            </w:r>
          </w:p>
        </w:tc>
        <w:tc>
          <w:tcPr>
            <w:tcW w:w="1440" w:type="dxa"/>
            <w:tcBorders>
              <w:top w:val="nil"/>
              <w:bottom w:val="nil"/>
            </w:tcBorders>
            <w:shd w:val="clear" w:color="auto" w:fill="auto"/>
            <w:vAlign w:val="center"/>
          </w:tcPr>
          <w:p w:rsidR="00AE0391" w:rsidRPr="006B66C1" w:rsidRDefault="00AE0391" w:rsidP="00AE0391">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14,940</w:t>
            </w:r>
          </w:p>
        </w:tc>
      </w:tr>
      <w:tr w:rsidR="00AE0391" w:rsidRPr="00851A15" w:rsidTr="00AE7181">
        <w:trPr>
          <w:cantSplit/>
          <w:trHeight w:val="80"/>
        </w:trPr>
        <w:tc>
          <w:tcPr>
            <w:tcW w:w="3690" w:type="dxa"/>
            <w:shd w:val="clear" w:color="auto" w:fill="auto"/>
            <w:vAlign w:val="center"/>
          </w:tcPr>
          <w:p w:rsidR="00AE0391" w:rsidRPr="00851A15" w:rsidRDefault="00AE0391" w:rsidP="00AE0391">
            <w:pPr>
              <w:tabs>
                <w:tab w:val="left" w:pos="1224"/>
              </w:tabs>
              <w:ind w:left="-72" w:right="-72"/>
              <w:rPr>
                <w:rFonts w:ascii="Arial" w:hAnsi="Arial" w:cs="Arial"/>
                <w:sz w:val="18"/>
                <w:szCs w:val="18"/>
              </w:rPr>
            </w:pPr>
            <w:r w:rsidRPr="00851A15">
              <w:rPr>
                <w:rFonts w:ascii="Arial" w:hAnsi="Arial" w:cs="Arial"/>
                <w:sz w:val="18"/>
                <w:szCs w:val="18"/>
              </w:rPr>
              <w:t>Overdue 6 - 12 months</w:t>
            </w:r>
          </w:p>
        </w:tc>
        <w:tc>
          <w:tcPr>
            <w:tcW w:w="1440" w:type="dxa"/>
            <w:tcBorders>
              <w:top w:val="nil"/>
              <w:bottom w:val="single" w:sz="4" w:space="0" w:color="auto"/>
            </w:tcBorders>
            <w:shd w:val="clear" w:color="auto" w:fill="FAFAFA"/>
            <w:vAlign w:val="center"/>
          </w:tcPr>
          <w:p w:rsidR="00AE0391" w:rsidRPr="00851A15" w:rsidRDefault="002934AF"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hAnsi="Arial" w:cs="Arial"/>
                <w:sz w:val="18"/>
                <w:szCs w:val="18"/>
              </w:rPr>
            </w:pPr>
            <w:r w:rsidRPr="006B66C1">
              <w:rPr>
                <w:rFonts w:ascii="Arial" w:hAnsi="Arial" w:cs="Arial"/>
                <w:sz w:val="18"/>
                <w:szCs w:val="18"/>
              </w:rPr>
              <w:t>96</w:t>
            </w:r>
          </w:p>
        </w:tc>
        <w:tc>
          <w:tcPr>
            <w:tcW w:w="1440" w:type="dxa"/>
            <w:tcBorders>
              <w:top w:val="nil"/>
              <w:bottom w:val="single" w:sz="4" w:space="0" w:color="auto"/>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hAnsi="Arial" w:cs="Arial"/>
                <w:sz w:val="18"/>
                <w:szCs w:val="18"/>
              </w:rPr>
            </w:pPr>
            <w:r w:rsidRPr="006B66C1">
              <w:rPr>
                <w:rFonts w:ascii="Arial" w:hAnsi="Arial" w:cs="Arial"/>
                <w:sz w:val="18"/>
                <w:szCs w:val="18"/>
              </w:rPr>
              <w:t>96</w:t>
            </w:r>
          </w:p>
        </w:tc>
      </w:tr>
      <w:tr w:rsidR="00AE0391" w:rsidRPr="00630663" w:rsidTr="00AE7181">
        <w:trPr>
          <w:cantSplit/>
          <w:trHeight w:val="80"/>
        </w:trPr>
        <w:tc>
          <w:tcPr>
            <w:tcW w:w="3690" w:type="dxa"/>
            <w:tcBorders>
              <w:top w:val="nil"/>
              <w:bottom w:val="nil"/>
            </w:tcBorders>
            <w:shd w:val="clear" w:color="auto" w:fill="auto"/>
            <w:vAlign w:val="center"/>
          </w:tcPr>
          <w:p w:rsidR="00AE0391" w:rsidRPr="00630663" w:rsidRDefault="00AE0391" w:rsidP="00AE039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rsidR="00AE0391" w:rsidRPr="00851A15" w:rsidRDefault="004367F5"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470,205</w:t>
            </w:r>
            <w:r>
              <w:rPr>
                <w:rFonts w:ascii="Arial" w:eastAsia="Arial Unicode MS" w:hAnsi="Arial" w:cs="Arial"/>
                <w:sz w:val="18"/>
                <w:szCs w:val="18"/>
              </w:rPr>
              <w:fldChar w:fldCharType="end"/>
            </w:r>
          </w:p>
        </w:tc>
        <w:tc>
          <w:tcPr>
            <w:tcW w:w="1440" w:type="dxa"/>
            <w:tcBorders>
              <w:top w:val="nil"/>
              <w:bottom w:val="single" w:sz="4" w:space="0" w:color="auto"/>
            </w:tcBorders>
            <w:shd w:val="clear" w:color="auto" w:fill="auto"/>
            <w:vAlign w:val="center"/>
          </w:tcPr>
          <w:p w:rsidR="00AE0391" w:rsidRPr="006B66C1" w:rsidRDefault="001F44CA" w:rsidP="00AE0391">
            <w:pPr>
              <w:tabs>
                <w:tab w:val="left" w:pos="-72"/>
              </w:tabs>
              <w:ind w:right="-72"/>
              <w:jc w:val="right"/>
              <w:rPr>
                <w:rFonts w:ascii="Arial" w:hAnsi="Arial" w:cs="Arial"/>
                <w:sz w:val="18"/>
                <w:szCs w:val="18"/>
              </w:rPr>
            </w:pPr>
            <w:r w:rsidRPr="006B66C1">
              <w:rPr>
                <w:rFonts w:ascii="Arial" w:eastAsia="Arial Unicode MS" w:hAnsi="Arial" w:cs="Arial"/>
                <w:sz w:val="18"/>
                <w:szCs w:val="18"/>
              </w:rPr>
              <w:fldChar w:fldCharType="begin"/>
            </w:r>
            <w:r w:rsidRPr="006B66C1">
              <w:rPr>
                <w:rFonts w:ascii="Arial" w:eastAsia="Arial Unicode MS" w:hAnsi="Arial" w:cs="Arial"/>
                <w:sz w:val="18"/>
                <w:szCs w:val="18"/>
              </w:rPr>
              <w:instrText xml:space="preserve"> =SUM(above) </w:instrText>
            </w:r>
            <w:r w:rsidRPr="006B66C1">
              <w:rPr>
                <w:rFonts w:ascii="Arial" w:eastAsia="Arial Unicode MS" w:hAnsi="Arial" w:cs="Arial"/>
                <w:sz w:val="18"/>
                <w:szCs w:val="18"/>
              </w:rPr>
              <w:fldChar w:fldCharType="separate"/>
            </w:r>
            <w:r w:rsidRPr="006B66C1">
              <w:rPr>
                <w:rFonts w:ascii="Arial" w:eastAsia="Arial Unicode MS" w:hAnsi="Arial" w:cs="Arial"/>
                <w:noProof/>
                <w:sz w:val="18"/>
                <w:szCs w:val="18"/>
              </w:rPr>
              <w:t>500,872</w:t>
            </w:r>
            <w:r w:rsidRPr="006B66C1">
              <w:rPr>
                <w:rFonts w:ascii="Arial" w:eastAsia="Arial Unicode MS" w:hAnsi="Arial" w:cs="Arial"/>
                <w:sz w:val="18"/>
                <w:szCs w:val="18"/>
              </w:rPr>
              <w:fldChar w:fldCharType="end"/>
            </w:r>
          </w:p>
        </w:tc>
        <w:tc>
          <w:tcPr>
            <w:tcW w:w="1440" w:type="dxa"/>
            <w:tcBorders>
              <w:top w:val="nil"/>
              <w:bottom w:val="single" w:sz="4" w:space="0" w:color="auto"/>
            </w:tcBorders>
            <w:shd w:val="clear" w:color="auto" w:fill="FAFAFA"/>
            <w:vAlign w:val="center"/>
          </w:tcPr>
          <w:p w:rsidR="00AE0391" w:rsidRPr="006B66C1" w:rsidRDefault="004367F5" w:rsidP="00AE0391">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fldChar w:fldCharType="begin"/>
            </w:r>
            <w:r w:rsidRPr="006B66C1">
              <w:rPr>
                <w:rFonts w:ascii="Arial" w:eastAsia="Arial Unicode MS" w:hAnsi="Arial" w:cs="Arial"/>
                <w:sz w:val="18"/>
                <w:szCs w:val="18"/>
              </w:rPr>
              <w:instrText xml:space="preserve"> =SUM(above) </w:instrText>
            </w:r>
            <w:r w:rsidRPr="006B66C1">
              <w:rPr>
                <w:rFonts w:ascii="Arial" w:eastAsia="Arial Unicode MS" w:hAnsi="Arial" w:cs="Arial"/>
                <w:sz w:val="18"/>
                <w:szCs w:val="18"/>
              </w:rPr>
              <w:fldChar w:fldCharType="separate"/>
            </w:r>
            <w:r w:rsidRPr="006B66C1">
              <w:rPr>
                <w:rFonts w:ascii="Arial" w:eastAsia="Arial Unicode MS" w:hAnsi="Arial" w:cs="Arial"/>
                <w:noProof/>
                <w:sz w:val="18"/>
                <w:szCs w:val="18"/>
              </w:rPr>
              <w:t>476,687</w:t>
            </w:r>
            <w:r w:rsidRPr="006B66C1">
              <w:rPr>
                <w:rFonts w:ascii="Arial" w:eastAsia="Arial Unicode MS" w:hAnsi="Arial" w:cs="Arial"/>
                <w:sz w:val="18"/>
                <w:szCs w:val="18"/>
              </w:rPr>
              <w:fldChar w:fldCharType="end"/>
            </w:r>
          </w:p>
        </w:tc>
        <w:tc>
          <w:tcPr>
            <w:tcW w:w="1440" w:type="dxa"/>
            <w:tcBorders>
              <w:top w:val="nil"/>
              <w:bottom w:val="single" w:sz="4" w:space="0" w:color="auto"/>
            </w:tcBorders>
            <w:shd w:val="clear" w:color="auto" w:fill="auto"/>
            <w:vAlign w:val="center"/>
          </w:tcPr>
          <w:p w:rsidR="00AE0391" w:rsidRPr="006B66C1" w:rsidRDefault="001F44CA" w:rsidP="00AE0391">
            <w:pPr>
              <w:tabs>
                <w:tab w:val="left" w:pos="-72"/>
              </w:tabs>
              <w:ind w:right="-72"/>
              <w:jc w:val="right"/>
              <w:rPr>
                <w:rFonts w:ascii="Arial" w:hAnsi="Arial" w:cs="Arial"/>
                <w:sz w:val="18"/>
                <w:szCs w:val="18"/>
              </w:rPr>
            </w:pPr>
            <w:r w:rsidRPr="006B66C1">
              <w:rPr>
                <w:rFonts w:ascii="Arial" w:hAnsi="Arial" w:cs="Arial"/>
                <w:sz w:val="18"/>
                <w:szCs w:val="18"/>
              </w:rPr>
              <w:fldChar w:fldCharType="begin"/>
            </w:r>
            <w:r w:rsidRPr="006B66C1">
              <w:rPr>
                <w:rFonts w:ascii="Arial" w:hAnsi="Arial" w:cs="Arial"/>
                <w:sz w:val="18"/>
                <w:szCs w:val="18"/>
              </w:rPr>
              <w:instrText xml:space="preserve"> =SUM(above) </w:instrText>
            </w:r>
            <w:r w:rsidRPr="006B66C1">
              <w:rPr>
                <w:rFonts w:ascii="Arial" w:hAnsi="Arial" w:cs="Arial"/>
                <w:sz w:val="18"/>
                <w:szCs w:val="18"/>
              </w:rPr>
              <w:fldChar w:fldCharType="separate"/>
            </w:r>
            <w:r w:rsidRPr="006B66C1">
              <w:rPr>
                <w:rFonts w:ascii="Arial" w:hAnsi="Arial" w:cs="Arial"/>
                <w:noProof/>
                <w:sz w:val="18"/>
                <w:szCs w:val="18"/>
              </w:rPr>
              <w:t>505,760</w:t>
            </w:r>
            <w:r w:rsidRPr="006B66C1">
              <w:rPr>
                <w:rFonts w:ascii="Arial" w:hAnsi="Arial" w:cs="Arial"/>
                <w:sz w:val="18"/>
                <w:szCs w:val="18"/>
              </w:rPr>
              <w:fldChar w:fldCharType="end"/>
            </w: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E0391" w:rsidRPr="006B66C1"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AE0391" w:rsidRPr="006B66C1"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E0391" w:rsidRPr="006B66C1" w:rsidRDefault="00AE0391" w:rsidP="00AE0391">
            <w:pPr>
              <w:ind w:right="-72"/>
              <w:jc w:val="right"/>
              <w:rPr>
                <w:rFonts w:ascii="Arial" w:hAnsi="Arial" w:cs="Arial"/>
                <w:sz w:val="18"/>
                <w:szCs w:val="18"/>
              </w:rPr>
            </w:pP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b/>
                <w:bCs/>
                <w:sz w:val="18"/>
                <w:szCs w:val="18"/>
                <w:lang w:val="en-GB"/>
              </w:rPr>
            </w:pPr>
            <w:r w:rsidRPr="00851A15">
              <w:rPr>
                <w:rFonts w:ascii="Arial" w:hAnsi="Arial" w:cs="Arial"/>
                <w:b/>
                <w:bCs/>
                <w:sz w:val="18"/>
                <w:szCs w:val="18"/>
              </w:rPr>
              <w:t>Other companies</w:t>
            </w:r>
          </w:p>
        </w:tc>
        <w:tc>
          <w:tcPr>
            <w:tcW w:w="1440" w:type="dxa"/>
            <w:tcBorders>
              <w:top w:val="nil"/>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rsidR="00AE0391" w:rsidRPr="006B66C1"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hAnsi="Arial" w:cs="Arial"/>
                <w:sz w:val="18"/>
                <w:szCs w:val="18"/>
              </w:rPr>
            </w:pP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pStyle w:val="Heading4"/>
              <w:tabs>
                <w:tab w:val="left" w:pos="1224"/>
              </w:tabs>
              <w:ind w:left="-72" w:right="-72"/>
              <w:jc w:val="left"/>
              <w:rPr>
                <w:rFonts w:ascii="Arial" w:hAnsi="Arial" w:cs="Arial"/>
                <w:sz w:val="18"/>
                <w:szCs w:val="18"/>
                <w:lang w:val="en-GB" w:eastAsia="en-US"/>
              </w:rPr>
            </w:pPr>
            <w:r w:rsidRPr="00851A15">
              <w:rPr>
                <w:rFonts w:ascii="Arial" w:hAnsi="Arial" w:cs="Arial"/>
                <w:sz w:val="18"/>
                <w:szCs w:val="18"/>
                <w:lang w:val="en-GB" w:eastAsia="en-US"/>
              </w:rPr>
              <w:t>Current</w:t>
            </w:r>
          </w:p>
        </w:tc>
        <w:tc>
          <w:tcPr>
            <w:tcW w:w="1440" w:type="dxa"/>
            <w:tcBorders>
              <w:top w:val="nil"/>
              <w:bottom w:val="nil"/>
            </w:tcBorders>
            <w:shd w:val="clear" w:color="auto" w:fill="FAFAFA"/>
            <w:vAlign w:val="center"/>
          </w:tcPr>
          <w:p w:rsidR="00AE0391" w:rsidRPr="00851A15" w:rsidRDefault="004367F5"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494,251</w:t>
            </w:r>
          </w:p>
        </w:tc>
        <w:tc>
          <w:tcPr>
            <w:tcW w:w="1440" w:type="dxa"/>
            <w:tcBorders>
              <w:top w:val="nil"/>
              <w:bottom w:val="nil"/>
            </w:tcBorders>
            <w:shd w:val="clear" w:color="auto" w:fill="auto"/>
            <w:vAlign w:val="center"/>
          </w:tcPr>
          <w:p w:rsidR="00AE0391" w:rsidRPr="006B66C1" w:rsidRDefault="001F44CA" w:rsidP="00AE0391">
            <w:pPr>
              <w:tabs>
                <w:tab w:val="left" w:pos="-72"/>
              </w:tabs>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494,009</w:t>
            </w:r>
          </w:p>
        </w:tc>
        <w:tc>
          <w:tcPr>
            <w:tcW w:w="1440" w:type="dxa"/>
            <w:tcBorders>
              <w:top w:val="nil"/>
              <w:bottom w:val="nil"/>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4</w:t>
            </w:r>
            <w:r w:rsidR="005D055E" w:rsidRPr="006B66C1">
              <w:rPr>
                <w:rFonts w:ascii="Arial" w:eastAsia="Arial Unicode MS" w:hAnsi="Arial" w:cs="Arial"/>
                <w:sz w:val="18"/>
                <w:szCs w:val="18"/>
                <w:lang w:val="en-GB"/>
              </w:rPr>
              <w:t>9</w:t>
            </w:r>
            <w:r w:rsidR="004367F5" w:rsidRPr="006B66C1">
              <w:rPr>
                <w:rFonts w:ascii="Arial" w:eastAsia="Arial Unicode MS" w:hAnsi="Arial" w:cs="Arial"/>
                <w:sz w:val="18"/>
                <w:szCs w:val="18"/>
                <w:lang w:val="en-GB"/>
              </w:rPr>
              <w:t>1</w:t>
            </w:r>
            <w:r w:rsidRPr="006B66C1">
              <w:rPr>
                <w:rFonts w:ascii="Arial" w:eastAsia="Arial Unicode MS" w:hAnsi="Arial" w:cs="Arial"/>
                <w:sz w:val="18"/>
                <w:szCs w:val="18"/>
                <w:lang w:val="en-GB"/>
              </w:rPr>
              <w:t>,</w:t>
            </w:r>
            <w:r w:rsidR="004367F5" w:rsidRPr="006B66C1">
              <w:rPr>
                <w:rFonts w:ascii="Arial" w:eastAsia="Arial Unicode MS" w:hAnsi="Arial" w:cs="Arial"/>
                <w:sz w:val="18"/>
                <w:szCs w:val="18"/>
                <w:lang w:val="en-GB"/>
              </w:rPr>
              <w:t>297</w:t>
            </w:r>
          </w:p>
        </w:tc>
        <w:tc>
          <w:tcPr>
            <w:tcW w:w="1440" w:type="dxa"/>
            <w:tcBorders>
              <w:top w:val="nil"/>
              <w:bottom w:val="nil"/>
            </w:tcBorders>
            <w:shd w:val="clear" w:color="auto" w:fill="auto"/>
            <w:vAlign w:val="center"/>
          </w:tcPr>
          <w:p w:rsidR="00AE0391" w:rsidRPr="006B66C1" w:rsidRDefault="001F44CA" w:rsidP="00AE0391">
            <w:pPr>
              <w:tabs>
                <w:tab w:val="left" w:pos="-72"/>
              </w:tabs>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491,637</w:t>
            </w: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sz w:val="18"/>
                <w:szCs w:val="18"/>
              </w:rPr>
            </w:pPr>
            <w:r w:rsidRPr="00851A15">
              <w:rPr>
                <w:rFonts w:ascii="Arial" w:hAnsi="Arial" w:cs="Arial"/>
                <w:sz w:val="18"/>
                <w:szCs w:val="18"/>
              </w:rPr>
              <w:t>Overdue up to 3 months</w:t>
            </w:r>
          </w:p>
        </w:tc>
        <w:tc>
          <w:tcPr>
            <w:tcW w:w="1440" w:type="dxa"/>
            <w:tcBorders>
              <w:top w:val="nil"/>
              <w:bottom w:val="nil"/>
            </w:tcBorders>
            <w:shd w:val="clear" w:color="auto" w:fill="FAFAFA"/>
            <w:vAlign w:val="center"/>
          </w:tcPr>
          <w:p w:rsidR="00AE0391" w:rsidRPr="00851A15" w:rsidRDefault="002934AF"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3,925</w:t>
            </w: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3,500</w:t>
            </w:r>
          </w:p>
        </w:tc>
        <w:tc>
          <w:tcPr>
            <w:tcW w:w="1440" w:type="dxa"/>
            <w:tcBorders>
              <w:top w:val="nil"/>
              <w:bottom w:val="nil"/>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3,896</w:t>
            </w: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3,500</w:t>
            </w: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sz w:val="18"/>
                <w:szCs w:val="18"/>
              </w:rPr>
            </w:pPr>
            <w:r w:rsidRPr="00851A15">
              <w:rPr>
                <w:rFonts w:ascii="Arial" w:hAnsi="Arial" w:cs="Arial"/>
                <w:sz w:val="18"/>
                <w:szCs w:val="18"/>
              </w:rPr>
              <w:t>Overdue 3 - 6 months</w:t>
            </w:r>
          </w:p>
        </w:tc>
        <w:tc>
          <w:tcPr>
            <w:tcW w:w="1440" w:type="dxa"/>
            <w:tcBorders>
              <w:top w:val="nil"/>
              <w:bottom w:val="nil"/>
            </w:tcBorders>
            <w:shd w:val="clear" w:color="auto" w:fill="FAFAFA"/>
            <w:vAlign w:val="center"/>
          </w:tcPr>
          <w:p w:rsidR="00AE0391" w:rsidRPr="00851A15" w:rsidRDefault="002934AF"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187</w:t>
            </w: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5,344</w:t>
            </w:r>
          </w:p>
        </w:tc>
        <w:tc>
          <w:tcPr>
            <w:tcW w:w="1440" w:type="dxa"/>
            <w:tcBorders>
              <w:top w:val="nil"/>
              <w:bottom w:val="nil"/>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172</w:t>
            </w:r>
          </w:p>
        </w:tc>
        <w:tc>
          <w:tcPr>
            <w:tcW w:w="1440" w:type="dxa"/>
            <w:tcBorders>
              <w:top w:val="nil"/>
              <w:bottom w:val="nil"/>
            </w:tcBorders>
            <w:shd w:val="clear" w:color="auto" w:fill="auto"/>
            <w:vAlign w:val="center"/>
          </w:tcPr>
          <w:p w:rsidR="00AE0391" w:rsidRPr="006B66C1" w:rsidRDefault="00AE0391"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5,344</w:t>
            </w: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224"/>
              </w:tabs>
              <w:ind w:left="-72" w:right="-72"/>
              <w:rPr>
                <w:rFonts w:ascii="Arial" w:hAnsi="Arial" w:cs="Arial"/>
                <w:sz w:val="18"/>
                <w:szCs w:val="18"/>
              </w:rPr>
            </w:pPr>
            <w:r w:rsidRPr="00851A15">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rsidR="00AE0391" w:rsidRPr="00851A15" w:rsidRDefault="002934AF"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2,168</w:t>
            </w:r>
          </w:p>
        </w:tc>
        <w:tc>
          <w:tcPr>
            <w:tcW w:w="1440" w:type="dxa"/>
            <w:tcBorders>
              <w:top w:val="nil"/>
              <w:bottom w:val="single" w:sz="4" w:space="0" w:color="auto"/>
            </w:tcBorders>
            <w:shd w:val="clear" w:color="auto" w:fill="FAFAFA"/>
            <w:vAlign w:val="center"/>
          </w:tcPr>
          <w:p w:rsidR="00AE0391" w:rsidRPr="006B66C1" w:rsidRDefault="002934AF" w:rsidP="00AE0391">
            <w:pPr>
              <w:tabs>
                <w:tab w:val="left" w:pos="-72"/>
              </w:tabs>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t>2,168</w:t>
            </w:r>
          </w:p>
        </w:tc>
      </w:tr>
      <w:tr w:rsidR="00AE0391" w:rsidRPr="00630663" w:rsidTr="00AE7181">
        <w:trPr>
          <w:cantSplit/>
          <w:trHeight w:val="80"/>
        </w:trPr>
        <w:tc>
          <w:tcPr>
            <w:tcW w:w="3690" w:type="dxa"/>
            <w:tcBorders>
              <w:top w:val="nil"/>
              <w:bottom w:val="nil"/>
            </w:tcBorders>
            <w:shd w:val="clear" w:color="auto" w:fill="auto"/>
            <w:vAlign w:val="center"/>
          </w:tcPr>
          <w:p w:rsidR="00AE0391" w:rsidRPr="00630663" w:rsidRDefault="00AE0391" w:rsidP="00AE039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rsidR="00AE0391" w:rsidRPr="00851A15" w:rsidRDefault="004367F5"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498,363</w:t>
            </w:r>
            <w:r>
              <w:rPr>
                <w:rFonts w:ascii="Arial" w:eastAsia="Arial Unicode MS" w:hAnsi="Arial" w:cs="Arial"/>
                <w:sz w:val="18"/>
                <w:szCs w:val="18"/>
                <w:lang w:val="en-GB"/>
              </w:rPr>
              <w:fldChar w:fldCharType="end"/>
            </w:r>
          </w:p>
        </w:tc>
        <w:tc>
          <w:tcPr>
            <w:tcW w:w="1440" w:type="dxa"/>
            <w:tcBorders>
              <w:top w:val="nil"/>
              <w:bottom w:val="nil"/>
            </w:tcBorders>
            <w:shd w:val="clear" w:color="auto" w:fill="auto"/>
            <w:vAlign w:val="center"/>
          </w:tcPr>
          <w:p w:rsidR="00AE0391" w:rsidRPr="006B66C1" w:rsidRDefault="001F44CA"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fldChar w:fldCharType="begin"/>
            </w:r>
            <w:r w:rsidRPr="006B66C1">
              <w:rPr>
                <w:rFonts w:ascii="Arial" w:eastAsia="Arial Unicode MS" w:hAnsi="Arial" w:cs="Arial"/>
                <w:sz w:val="18"/>
                <w:szCs w:val="18"/>
                <w:lang w:val="en-GB"/>
              </w:rPr>
              <w:instrText xml:space="preserve"> =SUM(above) </w:instrText>
            </w:r>
            <w:r w:rsidRPr="006B66C1">
              <w:rPr>
                <w:rFonts w:ascii="Arial" w:eastAsia="Arial Unicode MS" w:hAnsi="Arial" w:cs="Arial"/>
                <w:sz w:val="18"/>
                <w:szCs w:val="18"/>
                <w:lang w:val="en-GB"/>
              </w:rPr>
              <w:fldChar w:fldCharType="separate"/>
            </w:r>
            <w:r w:rsidRPr="006B66C1">
              <w:rPr>
                <w:rFonts w:ascii="Arial" w:eastAsia="Arial Unicode MS" w:hAnsi="Arial" w:cs="Arial"/>
                <w:noProof/>
                <w:sz w:val="18"/>
                <w:szCs w:val="18"/>
                <w:lang w:val="en-GB"/>
              </w:rPr>
              <w:t>505,021</w:t>
            </w:r>
            <w:r w:rsidRPr="006B66C1">
              <w:rPr>
                <w:rFonts w:ascii="Arial" w:eastAsia="Arial Unicode MS" w:hAnsi="Arial" w:cs="Arial"/>
                <w:sz w:val="18"/>
                <w:szCs w:val="18"/>
                <w:lang w:val="en-GB"/>
              </w:rPr>
              <w:fldChar w:fldCharType="end"/>
            </w:r>
          </w:p>
        </w:tc>
        <w:tc>
          <w:tcPr>
            <w:tcW w:w="1440" w:type="dxa"/>
            <w:tcBorders>
              <w:top w:val="nil"/>
              <w:bottom w:val="nil"/>
            </w:tcBorders>
            <w:shd w:val="clear" w:color="auto" w:fill="FAFAFA"/>
            <w:vAlign w:val="center"/>
          </w:tcPr>
          <w:p w:rsidR="00AE0391" w:rsidRPr="006B66C1" w:rsidRDefault="004367F5"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fldChar w:fldCharType="begin"/>
            </w:r>
            <w:r w:rsidRPr="006B66C1">
              <w:rPr>
                <w:rFonts w:ascii="Arial" w:eastAsia="Arial Unicode MS" w:hAnsi="Arial" w:cs="Arial"/>
                <w:sz w:val="18"/>
                <w:szCs w:val="18"/>
                <w:lang w:val="en-GB"/>
              </w:rPr>
              <w:instrText xml:space="preserve"> =SUM(above) </w:instrText>
            </w:r>
            <w:r w:rsidRPr="006B66C1">
              <w:rPr>
                <w:rFonts w:ascii="Arial" w:eastAsia="Arial Unicode MS" w:hAnsi="Arial" w:cs="Arial"/>
                <w:sz w:val="18"/>
                <w:szCs w:val="18"/>
                <w:lang w:val="en-GB"/>
              </w:rPr>
              <w:fldChar w:fldCharType="separate"/>
            </w:r>
            <w:r w:rsidRPr="006B66C1">
              <w:rPr>
                <w:rFonts w:ascii="Arial" w:eastAsia="Arial Unicode MS" w:hAnsi="Arial" w:cs="Arial"/>
                <w:noProof/>
                <w:sz w:val="18"/>
                <w:szCs w:val="18"/>
                <w:lang w:val="en-GB"/>
              </w:rPr>
              <w:t>495,365</w:t>
            </w:r>
            <w:r w:rsidRPr="006B66C1">
              <w:rPr>
                <w:rFonts w:ascii="Arial" w:eastAsia="Arial Unicode MS" w:hAnsi="Arial" w:cs="Arial"/>
                <w:sz w:val="18"/>
                <w:szCs w:val="18"/>
                <w:lang w:val="en-GB"/>
              </w:rPr>
              <w:fldChar w:fldCharType="end"/>
            </w:r>
          </w:p>
        </w:tc>
        <w:tc>
          <w:tcPr>
            <w:tcW w:w="1440" w:type="dxa"/>
            <w:tcBorders>
              <w:top w:val="nil"/>
              <w:bottom w:val="nil"/>
            </w:tcBorders>
            <w:shd w:val="clear" w:color="auto" w:fill="auto"/>
            <w:vAlign w:val="center"/>
          </w:tcPr>
          <w:p w:rsidR="00AE0391" w:rsidRPr="006B66C1" w:rsidRDefault="001F44CA" w:rsidP="00AE0391">
            <w:pPr>
              <w:ind w:right="-72"/>
              <w:jc w:val="right"/>
              <w:rPr>
                <w:rFonts w:ascii="Arial" w:eastAsia="Arial Unicode MS" w:hAnsi="Arial" w:cs="Arial"/>
                <w:sz w:val="18"/>
                <w:szCs w:val="18"/>
                <w:lang w:val="en-GB"/>
              </w:rPr>
            </w:pPr>
            <w:r w:rsidRPr="006B66C1">
              <w:rPr>
                <w:rFonts w:ascii="Arial" w:eastAsia="Arial Unicode MS" w:hAnsi="Arial" w:cs="Arial"/>
                <w:sz w:val="18"/>
                <w:szCs w:val="18"/>
                <w:lang w:val="en-GB"/>
              </w:rPr>
              <w:fldChar w:fldCharType="begin"/>
            </w:r>
            <w:r w:rsidRPr="006B66C1">
              <w:rPr>
                <w:rFonts w:ascii="Arial" w:eastAsia="Arial Unicode MS" w:hAnsi="Arial" w:cs="Arial"/>
                <w:sz w:val="18"/>
                <w:szCs w:val="18"/>
                <w:lang w:val="en-GB"/>
              </w:rPr>
              <w:instrText xml:space="preserve"> =SUM(above) </w:instrText>
            </w:r>
            <w:r w:rsidRPr="006B66C1">
              <w:rPr>
                <w:rFonts w:ascii="Arial" w:eastAsia="Arial Unicode MS" w:hAnsi="Arial" w:cs="Arial"/>
                <w:sz w:val="18"/>
                <w:szCs w:val="18"/>
                <w:lang w:val="en-GB"/>
              </w:rPr>
              <w:fldChar w:fldCharType="separate"/>
            </w:r>
            <w:r w:rsidRPr="006B66C1">
              <w:rPr>
                <w:rFonts w:ascii="Arial" w:eastAsia="Arial Unicode MS" w:hAnsi="Arial" w:cs="Arial"/>
                <w:noProof/>
                <w:sz w:val="18"/>
                <w:szCs w:val="18"/>
                <w:lang w:val="en-GB"/>
              </w:rPr>
              <w:t>502,649</w:t>
            </w:r>
            <w:r w:rsidRPr="006B66C1">
              <w:rPr>
                <w:rFonts w:ascii="Arial" w:eastAsia="Arial Unicode MS" w:hAnsi="Arial" w:cs="Arial"/>
                <w:sz w:val="18"/>
                <w:szCs w:val="18"/>
                <w:lang w:val="en-GB"/>
              </w:rPr>
              <w:fldChar w:fldCharType="end"/>
            </w: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tabs>
                <w:tab w:val="left" w:pos="1314"/>
              </w:tabs>
              <w:ind w:left="-72" w:right="-72"/>
              <w:rPr>
                <w:rFonts w:ascii="Arial" w:hAnsi="Arial" w:cs="Arial"/>
                <w:sz w:val="18"/>
                <w:szCs w:val="18"/>
              </w:rPr>
            </w:pPr>
            <w:r w:rsidRPr="00851A15">
              <w:rPr>
                <w:rFonts w:ascii="Arial" w:hAnsi="Arial" w:cs="Arial"/>
                <w:sz w:val="18"/>
                <w:szCs w:val="18"/>
                <w:u w:val="single"/>
              </w:rPr>
              <w:t>Less</w:t>
            </w:r>
            <w:r w:rsidRPr="00851A15">
              <w:rPr>
                <w:rFonts w:ascii="Arial" w:hAnsi="Arial" w:cs="Arial"/>
                <w:sz w:val="18"/>
                <w:szCs w:val="18"/>
              </w:rPr>
              <w:t xml:space="preserve">  Allowance for doubtful accounts</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hAnsi="Arial" w:cs="Arial"/>
                <w:sz w:val="18"/>
                <w:szCs w:val="18"/>
              </w:rPr>
            </w:pPr>
            <w:r w:rsidRPr="006B66C1">
              <w:rPr>
                <w:rFonts w:ascii="Arial" w:hAnsi="Arial" w:cs="Arial"/>
                <w:sz w:val="18"/>
                <w:szCs w:val="18"/>
              </w:rPr>
              <w:t>(2,168)</w:t>
            </w:r>
          </w:p>
        </w:tc>
        <w:tc>
          <w:tcPr>
            <w:tcW w:w="1440" w:type="dxa"/>
            <w:tcBorders>
              <w:top w:val="nil"/>
              <w:bottom w:val="single" w:sz="4" w:space="0" w:color="auto"/>
            </w:tcBorders>
            <w:shd w:val="clear" w:color="auto" w:fill="FAFAFA"/>
            <w:vAlign w:val="center"/>
          </w:tcPr>
          <w:p w:rsidR="00AE0391" w:rsidRPr="006B66C1" w:rsidRDefault="002934AF" w:rsidP="00AE0391">
            <w:pPr>
              <w:ind w:right="-72"/>
              <w:jc w:val="right"/>
              <w:rPr>
                <w:rFonts w:ascii="Arial" w:hAnsi="Arial" w:cs="Arial"/>
                <w:sz w:val="18"/>
                <w:szCs w:val="18"/>
              </w:rPr>
            </w:pPr>
            <w:r w:rsidRPr="006B66C1">
              <w:rPr>
                <w:rFonts w:ascii="Arial" w:hAnsi="Arial" w:cs="Arial"/>
                <w:sz w:val="18"/>
                <w:szCs w:val="18"/>
              </w:rPr>
              <w:t>-</w:t>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hAnsi="Arial" w:cs="Arial"/>
                <w:sz w:val="18"/>
                <w:szCs w:val="18"/>
              </w:rPr>
            </w:pPr>
            <w:r w:rsidRPr="006B66C1">
              <w:rPr>
                <w:rFonts w:ascii="Arial" w:hAnsi="Arial" w:cs="Arial"/>
                <w:sz w:val="18"/>
                <w:szCs w:val="18"/>
              </w:rPr>
              <w:t>(2,168)</w:t>
            </w:r>
          </w:p>
        </w:tc>
      </w:tr>
      <w:tr w:rsidR="00AE0391" w:rsidRPr="00630663" w:rsidTr="00AE7181">
        <w:trPr>
          <w:cantSplit/>
          <w:trHeight w:val="80"/>
        </w:trPr>
        <w:tc>
          <w:tcPr>
            <w:tcW w:w="3690" w:type="dxa"/>
            <w:tcBorders>
              <w:top w:val="nil"/>
              <w:bottom w:val="nil"/>
            </w:tcBorders>
            <w:shd w:val="clear" w:color="auto" w:fill="auto"/>
            <w:vAlign w:val="center"/>
          </w:tcPr>
          <w:p w:rsidR="00AE0391" w:rsidRPr="00630663" w:rsidRDefault="00AE0391" w:rsidP="00AE0391">
            <w:pPr>
              <w:tabs>
                <w:tab w:val="left" w:pos="1314"/>
              </w:tabs>
              <w:ind w:left="-72" w:right="-72"/>
              <w:rPr>
                <w:rFonts w:ascii="Arial" w:hAnsi="Arial" w:cs="Arial"/>
                <w:sz w:val="12"/>
                <w:szCs w:val="12"/>
                <w:u w:val="single"/>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rsidR="00AE0391" w:rsidRPr="00851A15" w:rsidRDefault="004367F5" w:rsidP="00AE0391">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498,363</w:t>
            </w:r>
            <w:r>
              <w:rPr>
                <w:rFonts w:ascii="Arial" w:hAnsi="Arial" w:cs="Arial"/>
                <w:sz w:val="18"/>
                <w:szCs w:val="18"/>
              </w:rPr>
              <w:fldChar w:fldCharType="end"/>
            </w:r>
          </w:p>
        </w:tc>
        <w:tc>
          <w:tcPr>
            <w:tcW w:w="1440" w:type="dxa"/>
            <w:tcBorders>
              <w:top w:val="nil"/>
              <w:bottom w:val="single" w:sz="4" w:space="0" w:color="auto"/>
            </w:tcBorders>
            <w:shd w:val="clear" w:color="auto" w:fill="auto"/>
            <w:vAlign w:val="center"/>
          </w:tcPr>
          <w:p w:rsidR="00AE0391" w:rsidRPr="006B66C1" w:rsidRDefault="00AE0391" w:rsidP="00AE0391">
            <w:pPr>
              <w:ind w:right="-72"/>
              <w:jc w:val="right"/>
              <w:rPr>
                <w:rFonts w:ascii="Arial" w:hAnsi="Arial" w:cs="Arial"/>
                <w:sz w:val="18"/>
                <w:szCs w:val="18"/>
              </w:rPr>
            </w:pPr>
            <w:r w:rsidRPr="006B66C1">
              <w:rPr>
                <w:rFonts w:ascii="Arial" w:hAnsi="Arial" w:cs="Arial"/>
                <w:sz w:val="18"/>
                <w:szCs w:val="18"/>
              </w:rPr>
              <w:t>502,</w:t>
            </w:r>
            <w:r w:rsidR="001F44CA" w:rsidRPr="006B66C1">
              <w:rPr>
                <w:rFonts w:ascii="Arial" w:hAnsi="Arial" w:cs="Arial"/>
                <w:sz w:val="18"/>
                <w:szCs w:val="18"/>
              </w:rPr>
              <w:t>8</w:t>
            </w:r>
            <w:r w:rsidRPr="006B66C1">
              <w:rPr>
                <w:rFonts w:ascii="Arial" w:hAnsi="Arial" w:cs="Arial"/>
                <w:sz w:val="18"/>
                <w:szCs w:val="18"/>
              </w:rPr>
              <w:t>53</w:t>
            </w:r>
          </w:p>
        </w:tc>
        <w:tc>
          <w:tcPr>
            <w:tcW w:w="1440" w:type="dxa"/>
            <w:tcBorders>
              <w:top w:val="nil"/>
              <w:bottom w:val="single" w:sz="4" w:space="0" w:color="auto"/>
            </w:tcBorders>
            <w:shd w:val="clear" w:color="auto" w:fill="FAFAFA"/>
            <w:vAlign w:val="center"/>
          </w:tcPr>
          <w:p w:rsidR="00AE0391" w:rsidRPr="006B66C1" w:rsidRDefault="004367F5" w:rsidP="00AE0391">
            <w:pPr>
              <w:ind w:right="-72"/>
              <w:jc w:val="right"/>
              <w:rPr>
                <w:rFonts w:ascii="Arial" w:hAnsi="Arial" w:cs="Arial"/>
                <w:sz w:val="18"/>
                <w:szCs w:val="18"/>
              </w:rPr>
            </w:pPr>
            <w:r w:rsidRPr="006B66C1">
              <w:rPr>
                <w:rFonts w:ascii="Arial" w:hAnsi="Arial" w:cs="Arial"/>
                <w:sz w:val="18"/>
                <w:szCs w:val="18"/>
              </w:rPr>
              <w:fldChar w:fldCharType="begin"/>
            </w:r>
            <w:r w:rsidRPr="006B66C1">
              <w:rPr>
                <w:rFonts w:ascii="Arial" w:hAnsi="Arial" w:cs="Arial"/>
                <w:sz w:val="18"/>
                <w:szCs w:val="18"/>
              </w:rPr>
              <w:instrText xml:space="preserve"> =SUM(above) </w:instrText>
            </w:r>
            <w:r w:rsidRPr="006B66C1">
              <w:rPr>
                <w:rFonts w:ascii="Arial" w:hAnsi="Arial" w:cs="Arial"/>
                <w:sz w:val="18"/>
                <w:szCs w:val="18"/>
              </w:rPr>
              <w:fldChar w:fldCharType="separate"/>
            </w:r>
            <w:r w:rsidRPr="006B66C1">
              <w:rPr>
                <w:rFonts w:ascii="Arial" w:hAnsi="Arial" w:cs="Arial"/>
                <w:noProof/>
                <w:sz w:val="18"/>
                <w:szCs w:val="18"/>
              </w:rPr>
              <w:t>495,365</w:t>
            </w:r>
            <w:r w:rsidRPr="006B66C1">
              <w:rPr>
                <w:rFonts w:ascii="Arial" w:hAnsi="Arial" w:cs="Arial"/>
                <w:sz w:val="18"/>
                <w:szCs w:val="18"/>
              </w:rPr>
              <w:fldChar w:fldCharType="end"/>
            </w:r>
          </w:p>
        </w:tc>
        <w:tc>
          <w:tcPr>
            <w:tcW w:w="1440" w:type="dxa"/>
            <w:tcBorders>
              <w:top w:val="nil"/>
              <w:bottom w:val="single" w:sz="4" w:space="0" w:color="auto"/>
            </w:tcBorders>
            <w:shd w:val="clear" w:color="auto" w:fill="auto"/>
            <w:vAlign w:val="center"/>
          </w:tcPr>
          <w:p w:rsidR="00AE0391" w:rsidRPr="006B66C1" w:rsidRDefault="001F44CA" w:rsidP="00AE0391">
            <w:pPr>
              <w:ind w:right="-72"/>
              <w:jc w:val="right"/>
              <w:rPr>
                <w:rFonts w:ascii="Arial" w:hAnsi="Arial" w:cs="Arial"/>
                <w:sz w:val="18"/>
                <w:szCs w:val="18"/>
              </w:rPr>
            </w:pPr>
            <w:r w:rsidRPr="006B66C1">
              <w:rPr>
                <w:rFonts w:ascii="Arial" w:hAnsi="Arial" w:cs="Arial"/>
                <w:sz w:val="18"/>
                <w:szCs w:val="18"/>
              </w:rPr>
              <w:t>500,481</w:t>
            </w:r>
          </w:p>
        </w:tc>
      </w:tr>
      <w:tr w:rsidR="00AE0391" w:rsidRPr="00630663" w:rsidTr="00AE7181">
        <w:trPr>
          <w:cantSplit/>
          <w:trHeight w:val="80"/>
        </w:trPr>
        <w:tc>
          <w:tcPr>
            <w:tcW w:w="3690" w:type="dxa"/>
            <w:tcBorders>
              <w:top w:val="nil"/>
              <w:bottom w:val="nil"/>
            </w:tcBorders>
            <w:shd w:val="clear" w:color="auto" w:fill="auto"/>
            <w:vAlign w:val="center"/>
          </w:tcPr>
          <w:p w:rsidR="00AE0391" w:rsidRPr="00630663" w:rsidRDefault="00AE0391" w:rsidP="00AE039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2"/>
                <w:szCs w:val="12"/>
              </w:rPr>
            </w:pPr>
          </w:p>
        </w:tc>
      </w:tr>
      <w:tr w:rsidR="00AE0391" w:rsidRPr="00851A15" w:rsidTr="00AE7181">
        <w:trPr>
          <w:cantSplit/>
          <w:trHeight w:val="80"/>
        </w:trPr>
        <w:tc>
          <w:tcPr>
            <w:tcW w:w="3690" w:type="dxa"/>
            <w:tcBorders>
              <w:top w:val="nil"/>
              <w:bottom w:val="nil"/>
            </w:tcBorders>
            <w:shd w:val="clear" w:color="auto" w:fill="auto"/>
            <w:vAlign w:val="center"/>
          </w:tcPr>
          <w:p w:rsidR="00AE0391" w:rsidRPr="00851A15" w:rsidRDefault="00AE0391" w:rsidP="00AE0391">
            <w:pPr>
              <w:pStyle w:val="Heading5"/>
              <w:tabs>
                <w:tab w:val="left" w:pos="1224"/>
              </w:tabs>
              <w:ind w:left="-72" w:right="-72"/>
              <w:jc w:val="left"/>
              <w:rPr>
                <w:rFonts w:ascii="Arial" w:hAnsi="Arial" w:cs="Arial"/>
                <w:b/>
                <w:bCs/>
                <w:sz w:val="18"/>
                <w:szCs w:val="18"/>
                <w:lang w:val="en-US" w:eastAsia="en-US"/>
              </w:rPr>
            </w:pPr>
            <w:r w:rsidRPr="00851A15">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hAnsi="Arial" w:cs="Arial"/>
                <w:b/>
                <w:bCs/>
                <w:sz w:val="18"/>
                <w:szCs w:val="18"/>
              </w:rPr>
            </w:pPr>
            <w:r>
              <w:rPr>
                <w:rFonts w:ascii="Arial" w:hAnsi="Arial" w:cs="Arial"/>
                <w:b/>
                <w:bCs/>
                <w:sz w:val="18"/>
                <w:szCs w:val="18"/>
              </w:rPr>
              <w:t>968,568</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b/>
                <w:bCs/>
                <w:sz w:val="18"/>
                <w:szCs w:val="18"/>
              </w:rPr>
            </w:pPr>
            <w:r w:rsidRPr="00851A15">
              <w:rPr>
                <w:rFonts w:ascii="Arial" w:hAnsi="Arial" w:cs="Arial"/>
                <w:b/>
                <w:bCs/>
                <w:sz w:val="18"/>
                <w:szCs w:val="18"/>
              </w:rPr>
              <w:t>1,003,725</w:t>
            </w:r>
          </w:p>
        </w:tc>
        <w:tc>
          <w:tcPr>
            <w:tcW w:w="1440" w:type="dxa"/>
            <w:tcBorders>
              <w:top w:val="nil"/>
              <w:bottom w:val="single" w:sz="4" w:space="0" w:color="auto"/>
            </w:tcBorders>
            <w:shd w:val="clear" w:color="auto" w:fill="FAFAFA"/>
            <w:vAlign w:val="center"/>
          </w:tcPr>
          <w:p w:rsidR="00AE0391" w:rsidRPr="00851A15" w:rsidRDefault="002934AF" w:rsidP="00AE0391">
            <w:pPr>
              <w:ind w:right="-72"/>
              <w:jc w:val="right"/>
              <w:rPr>
                <w:rFonts w:ascii="Arial" w:hAnsi="Arial" w:cs="Arial"/>
                <w:b/>
                <w:bCs/>
                <w:sz w:val="18"/>
                <w:szCs w:val="18"/>
              </w:rPr>
            </w:pPr>
            <w:r>
              <w:rPr>
                <w:rFonts w:ascii="Arial" w:hAnsi="Arial" w:cs="Arial"/>
                <w:b/>
                <w:bCs/>
                <w:sz w:val="18"/>
                <w:szCs w:val="18"/>
              </w:rPr>
              <w:t>972,052</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b/>
                <w:bCs/>
                <w:sz w:val="18"/>
                <w:szCs w:val="18"/>
                <w:cs/>
              </w:rPr>
            </w:pPr>
            <w:r w:rsidRPr="00851A15">
              <w:rPr>
                <w:rFonts w:ascii="Arial" w:hAnsi="Arial" w:cs="Arial"/>
                <w:b/>
                <w:bCs/>
                <w:sz w:val="18"/>
                <w:szCs w:val="18"/>
              </w:rPr>
              <w:t>1,006,241</w:t>
            </w:r>
          </w:p>
        </w:tc>
      </w:tr>
    </w:tbl>
    <w:p w:rsidR="003A37A2" w:rsidRDefault="003A37A2">
      <w:pPr>
        <w:rPr>
          <w:rFonts w:ascii="Arial" w:hAnsi="Arial" w:cs="Arial"/>
          <w:b/>
          <w:bCs/>
          <w:sz w:val="18"/>
          <w:szCs w:val="18"/>
        </w:rPr>
      </w:pPr>
    </w:p>
    <w:p w:rsidR="00BF4074" w:rsidRPr="00EC72C9" w:rsidRDefault="0091628C">
      <w:pPr>
        <w:rPr>
          <w:rFonts w:ascii="Arial" w:hAnsi="Arial" w:cs="Cordia New"/>
          <w:sz w:val="18"/>
          <w:szCs w:val="18"/>
          <w:cs/>
          <w:lang w:val="en-GB"/>
        </w:rPr>
      </w:pPr>
      <w:r w:rsidRPr="00EC72C9">
        <w:rPr>
          <w:rFonts w:ascii="Arial" w:hAnsi="Arial" w:cs="Cordia New"/>
          <w:sz w:val="18"/>
          <w:szCs w:val="18"/>
          <w:lang w:val="en-GB"/>
        </w:rPr>
        <w:t xml:space="preserve">Total amounts of receivables written-off as uncollectible was Baht 2,167,775. </w:t>
      </w:r>
    </w:p>
    <w:p w:rsidR="0002772F" w:rsidRDefault="0002772F">
      <w:pPr>
        <w:rPr>
          <w:rFonts w:ascii="Arial" w:hAnsi="Arial" w:cs="Arial"/>
          <w:b/>
          <w:bCs/>
          <w:sz w:val="18"/>
          <w:szCs w:val="18"/>
        </w:rPr>
      </w:pPr>
    </w:p>
    <w:p w:rsidR="0002772F" w:rsidRPr="00851A15" w:rsidRDefault="00630663">
      <w:pPr>
        <w:rPr>
          <w:rFonts w:ascii="Arial" w:hAnsi="Arial" w:cs="Arial"/>
          <w:b/>
          <w:bCs/>
          <w:sz w:val="18"/>
          <w:szCs w:val="18"/>
        </w:rPr>
      </w:pPr>
      <w:r>
        <w:rPr>
          <w:rFonts w:ascii="Arial" w:hAnsi="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680FB4" w:rsidP="000571A0">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10</w:t>
            </w:r>
            <w:r w:rsidR="00AC0896" w:rsidRPr="00851A15">
              <w:rPr>
                <w:rFonts w:ascii="Arial" w:hAnsi="Arial" w:cs="Arial"/>
                <w:b/>
                <w:bCs/>
                <w:color w:val="FFFFFF"/>
                <w:sz w:val="18"/>
                <w:szCs w:val="18"/>
              </w:rPr>
              <w:tab/>
              <w:t>Available-for-sale investments</w:t>
            </w:r>
          </w:p>
        </w:tc>
      </w:tr>
    </w:tbl>
    <w:p w:rsidR="00EF7B1B" w:rsidRPr="00851A15" w:rsidRDefault="00EF7B1B" w:rsidP="000571A0">
      <w:pPr>
        <w:jc w:val="both"/>
        <w:rPr>
          <w:rFonts w:ascii="Arial" w:hAnsi="Arial" w:cs="Arial"/>
          <w:bCs/>
          <w:snapToGrid w:val="0"/>
          <w:sz w:val="18"/>
          <w:szCs w:val="18"/>
          <w:lang w:eastAsia="th-TH"/>
        </w:rPr>
      </w:pPr>
    </w:p>
    <w:tbl>
      <w:tblPr>
        <w:tblW w:w="9466" w:type="dxa"/>
        <w:tblInd w:w="108" w:type="dxa"/>
        <w:tblBorders>
          <w:top w:val="single" w:sz="4" w:space="0" w:color="auto"/>
          <w:bottom w:val="single" w:sz="4" w:space="0" w:color="auto"/>
        </w:tblBorders>
        <w:tblLayout w:type="fixed"/>
        <w:tblLook w:val="0000" w:firstRow="0" w:lastRow="0" w:firstColumn="0" w:lastColumn="0" w:noHBand="0" w:noVBand="0"/>
      </w:tblPr>
      <w:tblGrid>
        <w:gridCol w:w="4050"/>
        <w:gridCol w:w="1354"/>
        <w:gridCol w:w="1354"/>
        <w:gridCol w:w="1354"/>
        <w:gridCol w:w="1354"/>
      </w:tblGrid>
      <w:tr w:rsidR="00BF74FA" w:rsidRPr="00CD244C" w:rsidTr="0078182F">
        <w:trPr>
          <w:cantSplit/>
        </w:trPr>
        <w:tc>
          <w:tcPr>
            <w:tcW w:w="4050" w:type="dxa"/>
            <w:tcBorders>
              <w:top w:val="nil"/>
              <w:bottom w:val="nil"/>
            </w:tcBorders>
            <w:shd w:val="clear" w:color="auto" w:fill="auto"/>
            <w:vAlign w:val="center"/>
          </w:tcPr>
          <w:p w:rsidR="00BF74FA" w:rsidRPr="00851A15" w:rsidRDefault="00BF74FA" w:rsidP="000571A0">
            <w:pPr>
              <w:ind w:left="-72" w:right="-72"/>
              <w:rPr>
                <w:rFonts w:ascii="Arial" w:hAnsi="Arial" w:cs="Arial"/>
                <w:b/>
                <w:bCs/>
                <w:sz w:val="18"/>
                <w:szCs w:val="18"/>
              </w:rPr>
            </w:pPr>
          </w:p>
        </w:tc>
        <w:tc>
          <w:tcPr>
            <w:tcW w:w="2708" w:type="dxa"/>
            <w:gridSpan w:val="2"/>
            <w:tcBorders>
              <w:top w:val="single" w:sz="4" w:space="0" w:color="auto"/>
              <w:bottom w:val="single" w:sz="4" w:space="0" w:color="auto"/>
            </w:tcBorders>
            <w:shd w:val="clear" w:color="auto" w:fill="auto"/>
            <w:vAlign w:val="center"/>
          </w:tcPr>
          <w:p w:rsidR="00BF74FA" w:rsidRPr="00CD244C" w:rsidRDefault="00BF74FA" w:rsidP="000571A0">
            <w:pPr>
              <w:ind w:right="-72"/>
              <w:jc w:val="center"/>
              <w:rPr>
                <w:rFonts w:ascii="Arial" w:hAnsi="Arial" w:cs="Arial"/>
                <w:b/>
                <w:bCs/>
                <w:spacing w:val="-4"/>
                <w:sz w:val="18"/>
                <w:szCs w:val="18"/>
              </w:rPr>
            </w:pPr>
            <w:r w:rsidRPr="00CD244C">
              <w:rPr>
                <w:rFonts w:ascii="Arial" w:hAnsi="Arial" w:cs="Arial"/>
                <w:b/>
                <w:bCs/>
                <w:spacing w:val="-4"/>
                <w:sz w:val="18"/>
                <w:szCs w:val="18"/>
              </w:rPr>
              <w:t xml:space="preserve">Consolidated </w:t>
            </w:r>
          </w:p>
          <w:p w:rsidR="00BF74FA" w:rsidRPr="00CD244C" w:rsidRDefault="00BF74FA" w:rsidP="000571A0">
            <w:pPr>
              <w:ind w:right="-72"/>
              <w:jc w:val="center"/>
              <w:rPr>
                <w:rFonts w:ascii="Arial" w:hAnsi="Arial" w:cs="Arial"/>
                <w:b/>
                <w:bCs/>
                <w:spacing w:val="-4"/>
                <w:sz w:val="18"/>
                <w:szCs w:val="18"/>
              </w:rPr>
            </w:pPr>
            <w:r w:rsidRPr="00CD244C">
              <w:rPr>
                <w:rFonts w:ascii="Arial" w:hAnsi="Arial" w:cs="Arial"/>
                <w:b/>
                <w:bCs/>
                <w:spacing w:val="-4"/>
                <w:sz w:val="18"/>
                <w:szCs w:val="18"/>
              </w:rPr>
              <w:t xml:space="preserve">financial </w:t>
            </w:r>
            <w:r w:rsidRPr="00CD244C">
              <w:rPr>
                <w:rFonts w:ascii="Arial" w:hAnsi="Arial" w:cs="Arial"/>
                <w:b/>
                <w:bCs/>
                <w:sz w:val="18"/>
                <w:szCs w:val="18"/>
              </w:rPr>
              <w:t>information</w:t>
            </w:r>
          </w:p>
        </w:tc>
        <w:tc>
          <w:tcPr>
            <w:tcW w:w="2708" w:type="dxa"/>
            <w:gridSpan w:val="2"/>
            <w:tcBorders>
              <w:top w:val="single" w:sz="4" w:space="0" w:color="auto"/>
              <w:bottom w:val="single" w:sz="4" w:space="0" w:color="auto"/>
            </w:tcBorders>
            <w:shd w:val="clear" w:color="auto" w:fill="auto"/>
            <w:vAlign w:val="center"/>
          </w:tcPr>
          <w:p w:rsidR="00BF74FA" w:rsidRPr="00CD244C" w:rsidRDefault="00BF74FA" w:rsidP="000571A0">
            <w:pPr>
              <w:ind w:right="-72"/>
              <w:jc w:val="center"/>
              <w:rPr>
                <w:rFonts w:ascii="Arial" w:hAnsi="Arial" w:cs="Arial"/>
                <w:b/>
                <w:bCs/>
                <w:sz w:val="18"/>
                <w:szCs w:val="18"/>
              </w:rPr>
            </w:pPr>
            <w:r w:rsidRPr="00CD244C">
              <w:rPr>
                <w:rFonts w:ascii="Arial" w:hAnsi="Arial" w:cs="Arial"/>
                <w:b/>
                <w:bCs/>
                <w:sz w:val="18"/>
                <w:szCs w:val="18"/>
              </w:rPr>
              <w:t xml:space="preserve">Separate </w:t>
            </w:r>
          </w:p>
          <w:p w:rsidR="00BF74FA" w:rsidRPr="00CD244C" w:rsidRDefault="00BF74FA" w:rsidP="000571A0">
            <w:pPr>
              <w:ind w:right="-72"/>
              <w:jc w:val="center"/>
              <w:rPr>
                <w:rFonts w:ascii="Arial" w:hAnsi="Arial" w:cs="Arial"/>
                <w:b/>
                <w:bCs/>
                <w:sz w:val="18"/>
                <w:szCs w:val="18"/>
              </w:rPr>
            </w:pPr>
            <w:r w:rsidRPr="00CD244C">
              <w:rPr>
                <w:rFonts w:ascii="Arial" w:hAnsi="Arial" w:cs="Arial"/>
                <w:b/>
                <w:bCs/>
                <w:sz w:val="18"/>
                <w:szCs w:val="18"/>
              </w:rPr>
              <w:t>financial information</w:t>
            </w:r>
          </w:p>
        </w:tc>
      </w:tr>
      <w:tr w:rsidR="000253C0" w:rsidRPr="00CD244C" w:rsidTr="0078182F">
        <w:trPr>
          <w:cantSplit/>
        </w:trPr>
        <w:tc>
          <w:tcPr>
            <w:tcW w:w="4050" w:type="dxa"/>
            <w:tcBorders>
              <w:top w:val="nil"/>
              <w:bottom w:val="nil"/>
            </w:tcBorders>
            <w:shd w:val="clear" w:color="auto" w:fill="auto"/>
            <w:vAlign w:val="center"/>
          </w:tcPr>
          <w:p w:rsidR="000253C0" w:rsidRPr="00CD244C" w:rsidRDefault="000253C0" w:rsidP="000571A0">
            <w:pPr>
              <w:ind w:left="-72" w:right="-72"/>
              <w:rPr>
                <w:rFonts w:ascii="Arial" w:hAnsi="Arial" w:cs="Arial"/>
                <w:b/>
                <w:bCs/>
                <w:sz w:val="18"/>
                <w:szCs w:val="18"/>
              </w:rPr>
            </w:pPr>
          </w:p>
        </w:tc>
        <w:tc>
          <w:tcPr>
            <w:tcW w:w="1354"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354"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c>
          <w:tcPr>
            <w:tcW w:w="1354"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354"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r>
      <w:tr w:rsidR="000253C0" w:rsidRPr="00CD244C" w:rsidTr="0078182F">
        <w:trPr>
          <w:cantSplit/>
        </w:trPr>
        <w:tc>
          <w:tcPr>
            <w:tcW w:w="4050" w:type="dxa"/>
            <w:tcBorders>
              <w:top w:val="nil"/>
              <w:bottom w:val="nil"/>
            </w:tcBorders>
            <w:shd w:val="clear" w:color="auto" w:fill="auto"/>
            <w:vAlign w:val="center"/>
          </w:tcPr>
          <w:p w:rsidR="000253C0" w:rsidRPr="00CD244C" w:rsidRDefault="000253C0" w:rsidP="000571A0">
            <w:pPr>
              <w:ind w:left="-72" w:right="-72"/>
              <w:rPr>
                <w:rFonts w:ascii="Arial" w:hAnsi="Arial" w:cs="Arial"/>
                <w:sz w:val="18"/>
                <w:szCs w:val="18"/>
              </w:rPr>
            </w:pPr>
          </w:p>
        </w:tc>
        <w:tc>
          <w:tcPr>
            <w:tcW w:w="1354"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354"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354"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354"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r>
      <w:tr w:rsidR="000253C0" w:rsidRPr="00CD244C" w:rsidTr="0078182F">
        <w:trPr>
          <w:cantSplit/>
        </w:trPr>
        <w:tc>
          <w:tcPr>
            <w:tcW w:w="4050" w:type="dxa"/>
            <w:tcBorders>
              <w:top w:val="nil"/>
              <w:bottom w:val="nil"/>
            </w:tcBorders>
            <w:shd w:val="clear" w:color="auto" w:fill="auto"/>
            <w:vAlign w:val="center"/>
          </w:tcPr>
          <w:p w:rsidR="000253C0" w:rsidRPr="00CD244C" w:rsidRDefault="000253C0" w:rsidP="000571A0">
            <w:pPr>
              <w:ind w:left="-72" w:right="-72"/>
              <w:rPr>
                <w:rFonts w:ascii="Arial" w:hAnsi="Arial" w:cs="Arial"/>
                <w:sz w:val="18"/>
                <w:szCs w:val="18"/>
              </w:rPr>
            </w:pPr>
          </w:p>
        </w:tc>
        <w:tc>
          <w:tcPr>
            <w:tcW w:w="1354"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w:t>
            </w:r>
            <w:r w:rsidR="00AE0391" w:rsidRPr="00EC72C9">
              <w:rPr>
                <w:rFonts w:ascii="Arial" w:hAnsi="Arial" w:cs="Arial"/>
                <w:b/>
                <w:bCs/>
                <w:color w:val="000000"/>
                <w:sz w:val="18"/>
                <w:szCs w:val="18"/>
                <w:lang w:val="en-GB" w:bidi="ar-SA"/>
              </w:rPr>
              <w:t>20</w:t>
            </w:r>
          </w:p>
        </w:tc>
        <w:tc>
          <w:tcPr>
            <w:tcW w:w="1354"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c>
          <w:tcPr>
            <w:tcW w:w="1354"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w:t>
            </w:r>
            <w:r w:rsidR="00AE0391" w:rsidRPr="00EC72C9">
              <w:rPr>
                <w:rFonts w:ascii="Arial" w:hAnsi="Arial" w:cs="Arial"/>
                <w:b/>
                <w:bCs/>
                <w:color w:val="000000"/>
                <w:sz w:val="18"/>
                <w:szCs w:val="18"/>
                <w:lang w:val="en-GB" w:bidi="ar-SA"/>
              </w:rPr>
              <w:t>20</w:t>
            </w:r>
          </w:p>
        </w:tc>
        <w:tc>
          <w:tcPr>
            <w:tcW w:w="1354"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r>
      <w:tr w:rsidR="000253C0" w:rsidRPr="00CD244C" w:rsidTr="0078182F">
        <w:trPr>
          <w:cantSplit/>
        </w:trPr>
        <w:tc>
          <w:tcPr>
            <w:tcW w:w="4050" w:type="dxa"/>
            <w:tcBorders>
              <w:top w:val="nil"/>
              <w:bottom w:val="nil"/>
            </w:tcBorders>
            <w:shd w:val="clear" w:color="auto" w:fill="auto"/>
            <w:vAlign w:val="center"/>
          </w:tcPr>
          <w:p w:rsidR="000253C0" w:rsidRPr="00CD244C" w:rsidRDefault="000253C0" w:rsidP="000571A0">
            <w:pPr>
              <w:ind w:left="-72" w:right="-72"/>
              <w:rPr>
                <w:rFonts w:ascii="Arial" w:hAnsi="Arial" w:cs="Arial"/>
                <w:sz w:val="18"/>
                <w:szCs w:val="18"/>
              </w:rPr>
            </w:pPr>
          </w:p>
        </w:tc>
        <w:tc>
          <w:tcPr>
            <w:tcW w:w="1354"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354"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354"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354"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r>
      <w:tr w:rsidR="00BF74FA" w:rsidRPr="00CD244C" w:rsidTr="00BF74FA">
        <w:trPr>
          <w:cantSplit/>
        </w:trPr>
        <w:tc>
          <w:tcPr>
            <w:tcW w:w="4050" w:type="dxa"/>
            <w:tcBorders>
              <w:top w:val="nil"/>
            </w:tcBorders>
            <w:shd w:val="clear" w:color="auto" w:fill="auto"/>
            <w:vAlign w:val="bottom"/>
          </w:tcPr>
          <w:p w:rsidR="00BF74FA" w:rsidRPr="00CD244C" w:rsidRDefault="00BF74FA" w:rsidP="000571A0">
            <w:pPr>
              <w:ind w:left="-72" w:right="-72"/>
              <w:rPr>
                <w:rFonts w:ascii="Arial" w:hAnsi="Arial" w:cs="Arial"/>
                <w:sz w:val="18"/>
                <w:szCs w:val="18"/>
              </w:rPr>
            </w:pPr>
          </w:p>
        </w:tc>
        <w:tc>
          <w:tcPr>
            <w:tcW w:w="1354" w:type="dxa"/>
            <w:tcBorders>
              <w:top w:val="single" w:sz="4" w:space="0" w:color="auto"/>
              <w:bottom w:val="nil"/>
            </w:tcBorders>
            <w:shd w:val="clear" w:color="auto" w:fill="FAFAFA"/>
            <w:vAlign w:val="bottom"/>
          </w:tcPr>
          <w:p w:rsidR="00BF74FA" w:rsidRPr="00CD244C" w:rsidRDefault="00BF74FA" w:rsidP="000571A0">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rsidR="00BF74FA" w:rsidRPr="00CD244C" w:rsidRDefault="00BF74FA" w:rsidP="000571A0">
            <w:pPr>
              <w:ind w:right="-72"/>
              <w:jc w:val="right"/>
              <w:rPr>
                <w:rFonts w:ascii="Arial" w:hAnsi="Arial" w:cs="Arial"/>
                <w:sz w:val="18"/>
                <w:szCs w:val="18"/>
              </w:rPr>
            </w:pPr>
          </w:p>
        </w:tc>
        <w:tc>
          <w:tcPr>
            <w:tcW w:w="1354" w:type="dxa"/>
            <w:tcBorders>
              <w:top w:val="single" w:sz="4" w:space="0" w:color="auto"/>
              <w:bottom w:val="nil"/>
            </w:tcBorders>
            <w:shd w:val="clear" w:color="auto" w:fill="FAFAFA"/>
            <w:vAlign w:val="bottom"/>
          </w:tcPr>
          <w:p w:rsidR="00BF74FA" w:rsidRPr="00CD244C" w:rsidRDefault="00BF74FA" w:rsidP="000571A0">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rsidR="00BF74FA" w:rsidRPr="00CD244C" w:rsidRDefault="00BF74FA" w:rsidP="000571A0">
            <w:pPr>
              <w:ind w:right="-72"/>
              <w:jc w:val="right"/>
              <w:rPr>
                <w:rFonts w:ascii="Arial" w:hAnsi="Arial" w:cs="Arial"/>
                <w:sz w:val="18"/>
                <w:szCs w:val="18"/>
              </w:rPr>
            </w:pPr>
          </w:p>
        </w:tc>
      </w:tr>
      <w:tr w:rsidR="00BF74FA" w:rsidRPr="00CD244C" w:rsidTr="00BF74FA">
        <w:trPr>
          <w:cantSplit/>
        </w:trPr>
        <w:tc>
          <w:tcPr>
            <w:tcW w:w="4050" w:type="dxa"/>
            <w:tcBorders>
              <w:top w:val="nil"/>
            </w:tcBorders>
            <w:shd w:val="clear" w:color="auto" w:fill="auto"/>
            <w:vAlign w:val="bottom"/>
          </w:tcPr>
          <w:p w:rsidR="00BF74FA" w:rsidRPr="00CD244C" w:rsidRDefault="006C6352" w:rsidP="000571A0">
            <w:pPr>
              <w:ind w:left="-72" w:right="-72"/>
              <w:rPr>
                <w:rFonts w:ascii="Arial" w:hAnsi="Arial" w:cs="Arial"/>
                <w:sz w:val="18"/>
                <w:szCs w:val="18"/>
              </w:rPr>
            </w:pPr>
            <w:r w:rsidRPr="00CD244C">
              <w:rPr>
                <w:rFonts w:ascii="Arial" w:hAnsi="Arial" w:cs="Arial"/>
                <w:sz w:val="18"/>
                <w:szCs w:val="18"/>
              </w:rPr>
              <w:t>Fair value of available-for-sale investments</w:t>
            </w:r>
          </w:p>
        </w:tc>
        <w:tc>
          <w:tcPr>
            <w:tcW w:w="1354" w:type="dxa"/>
            <w:tcBorders>
              <w:top w:val="nil"/>
              <w:bottom w:val="nil"/>
            </w:tcBorders>
            <w:shd w:val="clear" w:color="auto" w:fill="FAFAFA"/>
            <w:vAlign w:val="bottom"/>
          </w:tcPr>
          <w:p w:rsidR="00BF74FA" w:rsidRPr="00CD244C" w:rsidRDefault="00BF74FA" w:rsidP="000571A0">
            <w:pPr>
              <w:ind w:right="-72"/>
              <w:jc w:val="right"/>
              <w:rPr>
                <w:rFonts w:ascii="Arial" w:hAnsi="Arial" w:cs="Arial"/>
                <w:sz w:val="18"/>
                <w:szCs w:val="18"/>
              </w:rPr>
            </w:pPr>
          </w:p>
        </w:tc>
        <w:tc>
          <w:tcPr>
            <w:tcW w:w="1354" w:type="dxa"/>
            <w:tcBorders>
              <w:top w:val="nil"/>
              <w:bottom w:val="nil"/>
            </w:tcBorders>
            <w:shd w:val="clear" w:color="auto" w:fill="auto"/>
            <w:vAlign w:val="bottom"/>
          </w:tcPr>
          <w:p w:rsidR="00BF74FA" w:rsidRPr="00CD244C" w:rsidRDefault="00BF74FA" w:rsidP="000571A0">
            <w:pPr>
              <w:ind w:right="-72"/>
              <w:jc w:val="right"/>
              <w:rPr>
                <w:rFonts w:ascii="Arial" w:hAnsi="Arial" w:cs="Arial"/>
                <w:sz w:val="18"/>
                <w:szCs w:val="18"/>
              </w:rPr>
            </w:pPr>
          </w:p>
        </w:tc>
        <w:tc>
          <w:tcPr>
            <w:tcW w:w="1354" w:type="dxa"/>
            <w:tcBorders>
              <w:top w:val="nil"/>
              <w:bottom w:val="nil"/>
            </w:tcBorders>
            <w:shd w:val="clear" w:color="auto" w:fill="FAFAFA"/>
            <w:vAlign w:val="bottom"/>
          </w:tcPr>
          <w:p w:rsidR="00BF74FA" w:rsidRPr="00CD244C" w:rsidRDefault="00BF74FA" w:rsidP="000571A0">
            <w:pPr>
              <w:ind w:right="-72"/>
              <w:jc w:val="right"/>
              <w:rPr>
                <w:rFonts w:ascii="Arial" w:hAnsi="Arial" w:cs="Arial"/>
                <w:sz w:val="18"/>
                <w:szCs w:val="18"/>
              </w:rPr>
            </w:pPr>
          </w:p>
        </w:tc>
        <w:tc>
          <w:tcPr>
            <w:tcW w:w="1354" w:type="dxa"/>
            <w:tcBorders>
              <w:top w:val="nil"/>
              <w:bottom w:val="nil"/>
            </w:tcBorders>
            <w:shd w:val="clear" w:color="auto" w:fill="auto"/>
            <w:vAlign w:val="bottom"/>
          </w:tcPr>
          <w:p w:rsidR="00BF74FA" w:rsidRPr="00CD244C" w:rsidRDefault="00BF74FA" w:rsidP="000571A0">
            <w:pPr>
              <w:ind w:right="-72"/>
              <w:jc w:val="right"/>
              <w:rPr>
                <w:rFonts w:ascii="Arial" w:hAnsi="Arial" w:cs="Arial"/>
                <w:sz w:val="18"/>
                <w:szCs w:val="18"/>
              </w:rPr>
            </w:pPr>
          </w:p>
        </w:tc>
      </w:tr>
      <w:tr w:rsidR="006C6352" w:rsidRPr="00CD244C" w:rsidTr="0078182F">
        <w:trPr>
          <w:cantSplit/>
        </w:trPr>
        <w:tc>
          <w:tcPr>
            <w:tcW w:w="4050" w:type="dxa"/>
            <w:tcBorders>
              <w:top w:val="nil"/>
            </w:tcBorders>
            <w:shd w:val="clear" w:color="auto" w:fill="auto"/>
            <w:vAlign w:val="bottom"/>
          </w:tcPr>
          <w:p w:rsidR="006C6352" w:rsidRPr="00CD244C" w:rsidRDefault="006C6352" w:rsidP="000571A0">
            <w:pPr>
              <w:ind w:left="-72" w:right="-72"/>
              <w:rPr>
                <w:rFonts w:ascii="Arial" w:hAnsi="Arial" w:cs="Arial"/>
                <w:sz w:val="18"/>
                <w:szCs w:val="18"/>
              </w:rPr>
            </w:pPr>
            <w:r w:rsidRPr="00CD244C">
              <w:rPr>
                <w:rFonts w:ascii="Arial" w:eastAsia="Arial Unicode MS" w:hAnsi="Arial" w:cs="Arial"/>
                <w:sz w:val="18"/>
                <w:szCs w:val="18"/>
                <w:lang w:val="en-GB"/>
              </w:rPr>
              <w:t xml:space="preserve">   </w:t>
            </w:r>
            <w:r w:rsidRPr="00CD244C">
              <w:rPr>
                <w:rFonts w:ascii="Arial" w:hAnsi="Arial" w:cs="Arial"/>
                <w:sz w:val="18"/>
                <w:szCs w:val="18"/>
              </w:rPr>
              <w:t>- Current</w:t>
            </w:r>
          </w:p>
        </w:tc>
        <w:tc>
          <w:tcPr>
            <w:tcW w:w="1354" w:type="dxa"/>
            <w:tcBorders>
              <w:top w:val="nil"/>
              <w:bottom w:val="nil"/>
            </w:tcBorders>
            <w:shd w:val="clear" w:color="auto" w:fill="FAFAFA"/>
            <w:vAlign w:val="center"/>
          </w:tcPr>
          <w:p w:rsidR="006C6352" w:rsidRPr="00CD244C" w:rsidRDefault="00CD244C"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497,717</w:t>
            </w:r>
          </w:p>
        </w:tc>
        <w:tc>
          <w:tcPr>
            <w:tcW w:w="1354" w:type="dxa"/>
            <w:tcBorders>
              <w:top w:val="nil"/>
              <w:bottom w:val="nil"/>
            </w:tcBorders>
            <w:shd w:val="clear" w:color="auto" w:fill="auto"/>
            <w:vAlign w:val="center"/>
          </w:tcPr>
          <w:p w:rsidR="006C6352" w:rsidRPr="00CD244C" w:rsidRDefault="001B5C94"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436,003</w:t>
            </w:r>
          </w:p>
        </w:tc>
        <w:tc>
          <w:tcPr>
            <w:tcW w:w="1354" w:type="dxa"/>
            <w:tcBorders>
              <w:top w:val="nil"/>
              <w:bottom w:val="nil"/>
            </w:tcBorders>
            <w:shd w:val="clear" w:color="auto" w:fill="FAFAFA"/>
            <w:vAlign w:val="center"/>
          </w:tcPr>
          <w:p w:rsidR="006C6352" w:rsidRPr="00CD244C" w:rsidRDefault="00CD244C"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497,717</w:t>
            </w:r>
          </w:p>
        </w:tc>
        <w:tc>
          <w:tcPr>
            <w:tcW w:w="1354" w:type="dxa"/>
            <w:tcBorders>
              <w:top w:val="nil"/>
              <w:bottom w:val="nil"/>
            </w:tcBorders>
            <w:shd w:val="clear" w:color="auto" w:fill="auto"/>
            <w:vAlign w:val="center"/>
          </w:tcPr>
          <w:p w:rsidR="006C6352" w:rsidRPr="00CD244C" w:rsidRDefault="003B1DE1"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436,003</w:t>
            </w:r>
          </w:p>
        </w:tc>
      </w:tr>
      <w:tr w:rsidR="006C6352" w:rsidRPr="00CD244C" w:rsidTr="0078182F">
        <w:trPr>
          <w:cantSplit/>
        </w:trPr>
        <w:tc>
          <w:tcPr>
            <w:tcW w:w="4050" w:type="dxa"/>
            <w:shd w:val="clear" w:color="auto" w:fill="auto"/>
            <w:vAlign w:val="bottom"/>
          </w:tcPr>
          <w:p w:rsidR="006C6352" w:rsidRPr="00CD244C" w:rsidRDefault="006C6352" w:rsidP="000571A0">
            <w:pPr>
              <w:ind w:left="-72" w:right="-72"/>
              <w:rPr>
                <w:rFonts w:ascii="Arial" w:hAnsi="Arial" w:cs="Arial"/>
                <w:bCs/>
                <w:snapToGrid w:val="0"/>
                <w:spacing w:val="-4"/>
                <w:sz w:val="18"/>
                <w:szCs w:val="18"/>
                <w:lang w:eastAsia="th-TH"/>
              </w:rPr>
            </w:pPr>
            <w:r w:rsidRPr="00CD244C">
              <w:rPr>
                <w:rFonts w:ascii="Arial" w:eastAsia="Arial Unicode MS" w:hAnsi="Arial" w:cs="Arial"/>
                <w:sz w:val="18"/>
                <w:szCs w:val="18"/>
                <w:lang w:val="en-GB"/>
              </w:rPr>
              <w:t xml:space="preserve">   </w:t>
            </w:r>
            <w:r w:rsidRPr="00CD244C">
              <w:rPr>
                <w:rFonts w:ascii="Arial" w:hAnsi="Arial" w:cs="Arial"/>
                <w:bCs/>
                <w:snapToGrid w:val="0"/>
                <w:spacing w:val="-4"/>
                <w:sz w:val="18"/>
                <w:szCs w:val="18"/>
                <w:lang w:eastAsia="th-TH"/>
              </w:rPr>
              <w:t>- Non-current</w:t>
            </w:r>
          </w:p>
        </w:tc>
        <w:tc>
          <w:tcPr>
            <w:tcW w:w="1354" w:type="dxa"/>
            <w:tcBorders>
              <w:top w:val="nil"/>
              <w:bottom w:val="single" w:sz="4" w:space="0" w:color="auto"/>
            </w:tcBorders>
            <w:shd w:val="clear" w:color="auto" w:fill="FAFAFA"/>
            <w:vAlign w:val="center"/>
          </w:tcPr>
          <w:p w:rsidR="006C6352" w:rsidRPr="00CD244C" w:rsidRDefault="00CD244C"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112,188</w:t>
            </w:r>
          </w:p>
        </w:tc>
        <w:tc>
          <w:tcPr>
            <w:tcW w:w="1354" w:type="dxa"/>
            <w:tcBorders>
              <w:top w:val="nil"/>
              <w:bottom w:val="single" w:sz="4" w:space="0" w:color="auto"/>
            </w:tcBorders>
            <w:shd w:val="clear" w:color="auto" w:fill="auto"/>
            <w:vAlign w:val="center"/>
          </w:tcPr>
          <w:p w:rsidR="006C6352" w:rsidRPr="00CD244C" w:rsidRDefault="001B5C94"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266,118</w:t>
            </w:r>
          </w:p>
        </w:tc>
        <w:tc>
          <w:tcPr>
            <w:tcW w:w="1354" w:type="dxa"/>
            <w:tcBorders>
              <w:top w:val="nil"/>
              <w:bottom w:val="single" w:sz="4" w:space="0" w:color="auto"/>
            </w:tcBorders>
            <w:shd w:val="clear" w:color="auto" w:fill="FAFAFA"/>
            <w:vAlign w:val="center"/>
          </w:tcPr>
          <w:p w:rsidR="006C6352" w:rsidRPr="00CD244C" w:rsidRDefault="00CD244C"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112,188</w:t>
            </w:r>
          </w:p>
        </w:tc>
        <w:tc>
          <w:tcPr>
            <w:tcW w:w="1354" w:type="dxa"/>
            <w:tcBorders>
              <w:top w:val="nil"/>
              <w:bottom w:val="single" w:sz="4" w:space="0" w:color="auto"/>
            </w:tcBorders>
            <w:shd w:val="clear" w:color="auto" w:fill="auto"/>
            <w:vAlign w:val="center"/>
          </w:tcPr>
          <w:p w:rsidR="006C6352" w:rsidRPr="00CD244C" w:rsidRDefault="003B1DE1" w:rsidP="000571A0">
            <w:pPr>
              <w:tabs>
                <w:tab w:val="left" w:pos="-72"/>
              </w:tabs>
              <w:ind w:right="-72"/>
              <w:jc w:val="right"/>
              <w:rPr>
                <w:rFonts w:ascii="Arial" w:eastAsia="Arial Unicode MS" w:hAnsi="Arial" w:cs="Arial"/>
                <w:sz w:val="18"/>
                <w:szCs w:val="18"/>
                <w:lang w:val="en-GB"/>
              </w:rPr>
            </w:pPr>
            <w:r w:rsidRPr="00CD244C">
              <w:rPr>
                <w:rFonts w:ascii="Arial" w:eastAsia="Arial Unicode MS" w:hAnsi="Arial" w:cs="Arial"/>
                <w:sz w:val="18"/>
                <w:szCs w:val="18"/>
                <w:lang w:val="en-GB"/>
              </w:rPr>
              <w:t>266,118</w:t>
            </w:r>
          </w:p>
        </w:tc>
      </w:tr>
      <w:tr w:rsidR="00BF74FA" w:rsidRPr="00CD244C" w:rsidTr="0078182F">
        <w:trPr>
          <w:cantSplit/>
        </w:trPr>
        <w:tc>
          <w:tcPr>
            <w:tcW w:w="4050" w:type="dxa"/>
            <w:tcBorders>
              <w:bottom w:val="nil"/>
            </w:tcBorders>
            <w:shd w:val="clear" w:color="auto" w:fill="auto"/>
            <w:vAlign w:val="bottom"/>
          </w:tcPr>
          <w:p w:rsidR="00BF74FA" w:rsidRPr="00CD244C" w:rsidRDefault="00BF74FA" w:rsidP="000571A0">
            <w:pPr>
              <w:ind w:left="-72" w:right="-72"/>
              <w:rPr>
                <w:rFonts w:ascii="Arial" w:hAnsi="Arial" w:cs="Arial"/>
                <w:bCs/>
                <w:snapToGrid w:val="0"/>
                <w:spacing w:val="-4"/>
                <w:sz w:val="18"/>
                <w:szCs w:val="18"/>
                <w:lang w:val="en-GB" w:eastAsia="th-TH"/>
              </w:rPr>
            </w:pPr>
          </w:p>
        </w:tc>
        <w:tc>
          <w:tcPr>
            <w:tcW w:w="1354" w:type="dxa"/>
            <w:tcBorders>
              <w:top w:val="single" w:sz="4" w:space="0" w:color="auto"/>
              <w:bottom w:val="nil"/>
            </w:tcBorders>
            <w:shd w:val="clear" w:color="auto" w:fill="FAFAFA"/>
            <w:vAlign w:val="bottom"/>
          </w:tcPr>
          <w:p w:rsidR="00BF74FA" w:rsidRPr="00CD244C" w:rsidRDefault="00BF74FA" w:rsidP="000571A0">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rsidR="00BF74FA" w:rsidRPr="00CD244C" w:rsidRDefault="00BF74FA" w:rsidP="000571A0">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FAFAFA"/>
            <w:vAlign w:val="bottom"/>
          </w:tcPr>
          <w:p w:rsidR="00BF74FA" w:rsidRPr="00CD244C" w:rsidRDefault="00BF74FA" w:rsidP="000571A0">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rsidR="00BF74FA" w:rsidRPr="00CD244C" w:rsidRDefault="00BF74FA" w:rsidP="000571A0">
            <w:pPr>
              <w:tabs>
                <w:tab w:val="left" w:pos="-72"/>
              </w:tabs>
              <w:ind w:right="-72"/>
              <w:jc w:val="right"/>
              <w:rPr>
                <w:rFonts w:ascii="Arial" w:hAnsi="Arial" w:cs="Arial"/>
                <w:sz w:val="18"/>
                <w:szCs w:val="18"/>
                <w:lang w:val="en-GB"/>
              </w:rPr>
            </w:pPr>
          </w:p>
        </w:tc>
      </w:tr>
      <w:tr w:rsidR="00BF74FA" w:rsidRPr="00CD244C" w:rsidTr="0078182F">
        <w:trPr>
          <w:cantSplit/>
        </w:trPr>
        <w:tc>
          <w:tcPr>
            <w:tcW w:w="4050" w:type="dxa"/>
            <w:tcBorders>
              <w:top w:val="nil"/>
              <w:bottom w:val="nil"/>
            </w:tcBorders>
            <w:shd w:val="clear" w:color="auto" w:fill="auto"/>
            <w:vAlign w:val="bottom"/>
          </w:tcPr>
          <w:p w:rsidR="00BF74FA" w:rsidRPr="00CD244C" w:rsidRDefault="006C6352" w:rsidP="000571A0">
            <w:pPr>
              <w:ind w:left="-72" w:right="-72"/>
              <w:rPr>
                <w:rFonts w:ascii="Arial" w:hAnsi="Arial" w:cs="Arial"/>
                <w:bCs/>
                <w:snapToGrid w:val="0"/>
                <w:spacing w:val="-4"/>
                <w:sz w:val="18"/>
                <w:szCs w:val="18"/>
                <w:lang w:val="en-GB" w:eastAsia="th-TH"/>
              </w:rPr>
            </w:pPr>
            <w:r w:rsidRPr="00CD244C">
              <w:rPr>
                <w:rFonts w:ascii="Arial" w:hAnsi="Arial" w:cs="Arial"/>
                <w:bCs/>
                <w:snapToGrid w:val="0"/>
                <w:spacing w:val="-4"/>
                <w:sz w:val="18"/>
                <w:szCs w:val="18"/>
                <w:lang w:val="en-GB" w:eastAsia="th-TH"/>
              </w:rPr>
              <w:t>Total available-for-sale investments</w:t>
            </w:r>
          </w:p>
        </w:tc>
        <w:tc>
          <w:tcPr>
            <w:tcW w:w="1354" w:type="dxa"/>
            <w:tcBorders>
              <w:top w:val="nil"/>
              <w:bottom w:val="single" w:sz="4" w:space="0" w:color="auto"/>
            </w:tcBorders>
            <w:shd w:val="clear" w:color="auto" w:fill="FAFAFA"/>
            <w:vAlign w:val="bottom"/>
          </w:tcPr>
          <w:p w:rsidR="00BF74FA" w:rsidRPr="00CD244C" w:rsidRDefault="00CD244C" w:rsidP="000571A0">
            <w:pPr>
              <w:tabs>
                <w:tab w:val="left" w:pos="-72"/>
              </w:tabs>
              <w:ind w:right="-72"/>
              <w:jc w:val="right"/>
              <w:rPr>
                <w:rFonts w:ascii="Arial" w:hAnsi="Arial" w:cs="Arial"/>
                <w:b/>
                <w:bCs/>
                <w:sz w:val="18"/>
                <w:szCs w:val="18"/>
                <w:lang w:val="en-GB"/>
              </w:rPr>
            </w:pPr>
            <w:r w:rsidRPr="00CD244C">
              <w:rPr>
                <w:rFonts w:ascii="Arial" w:hAnsi="Arial" w:cs="Arial"/>
                <w:b/>
                <w:bCs/>
                <w:sz w:val="18"/>
                <w:szCs w:val="18"/>
                <w:lang w:val="en-GB"/>
              </w:rPr>
              <w:t>609,90</w:t>
            </w:r>
            <w:r w:rsidR="005D055E">
              <w:rPr>
                <w:rFonts w:ascii="Arial" w:hAnsi="Arial" w:cs="Arial"/>
                <w:b/>
                <w:bCs/>
                <w:sz w:val="18"/>
                <w:szCs w:val="18"/>
                <w:lang w:val="en-GB"/>
              </w:rPr>
              <w:t>5</w:t>
            </w:r>
          </w:p>
        </w:tc>
        <w:tc>
          <w:tcPr>
            <w:tcW w:w="1354" w:type="dxa"/>
            <w:tcBorders>
              <w:top w:val="nil"/>
              <w:bottom w:val="single" w:sz="4" w:space="0" w:color="auto"/>
            </w:tcBorders>
            <w:shd w:val="clear" w:color="auto" w:fill="auto"/>
            <w:vAlign w:val="bottom"/>
          </w:tcPr>
          <w:p w:rsidR="00BF74FA" w:rsidRPr="00CD244C" w:rsidRDefault="003B1DE1" w:rsidP="000571A0">
            <w:pPr>
              <w:tabs>
                <w:tab w:val="left" w:pos="-72"/>
              </w:tabs>
              <w:ind w:right="-72"/>
              <w:jc w:val="right"/>
              <w:rPr>
                <w:rFonts w:ascii="Arial" w:hAnsi="Arial" w:cs="Arial"/>
                <w:b/>
                <w:bCs/>
                <w:sz w:val="18"/>
                <w:szCs w:val="18"/>
                <w:lang w:val="en-GB"/>
              </w:rPr>
            </w:pPr>
            <w:r w:rsidRPr="00CD244C">
              <w:rPr>
                <w:rFonts w:ascii="Arial" w:hAnsi="Arial" w:cs="Arial"/>
                <w:b/>
                <w:bCs/>
                <w:sz w:val="18"/>
                <w:szCs w:val="18"/>
                <w:lang w:val="en-GB"/>
              </w:rPr>
              <w:t>702,121</w:t>
            </w:r>
          </w:p>
        </w:tc>
        <w:tc>
          <w:tcPr>
            <w:tcW w:w="1354" w:type="dxa"/>
            <w:tcBorders>
              <w:top w:val="nil"/>
              <w:bottom w:val="single" w:sz="4" w:space="0" w:color="auto"/>
            </w:tcBorders>
            <w:shd w:val="clear" w:color="auto" w:fill="FAFAFA"/>
            <w:vAlign w:val="bottom"/>
          </w:tcPr>
          <w:p w:rsidR="00BF74FA" w:rsidRPr="00CD244C" w:rsidRDefault="00CD244C" w:rsidP="000571A0">
            <w:pPr>
              <w:tabs>
                <w:tab w:val="left" w:pos="-72"/>
              </w:tabs>
              <w:ind w:right="-72"/>
              <w:jc w:val="right"/>
              <w:rPr>
                <w:rFonts w:ascii="Arial" w:hAnsi="Arial" w:cs="Arial"/>
                <w:b/>
                <w:bCs/>
                <w:sz w:val="18"/>
                <w:szCs w:val="18"/>
                <w:lang w:val="en-GB"/>
              </w:rPr>
            </w:pPr>
            <w:r w:rsidRPr="00CD244C">
              <w:rPr>
                <w:rFonts w:ascii="Arial" w:hAnsi="Arial" w:cs="Arial"/>
                <w:b/>
                <w:bCs/>
                <w:sz w:val="18"/>
                <w:szCs w:val="18"/>
                <w:lang w:val="en-GB"/>
              </w:rPr>
              <w:t>609,90</w:t>
            </w:r>
            <w:r w:rsidR="005D055E">
              <w:rPr>
                <w:rFonts w:ascii="Arial" w:hAnsi="Arial" w:cs="Arial"/>
                <w:b/>
                <w:bCs/>
                <w:sz w:val="18"/>
                <w:szCs w:val="18"/>
                <w:lang w:val="en-GB"/>
              </w:rPr>
              <w:t>5</w:t>
            </w:r>
          </w:p>
        </w:tc>
        <w:tc>
          <w:tcPr>
            <w:tcW w:w="1354" w:type="dxa"/>
            <w:tcBorders>
              <w:top w:val="nil"/>
              <w:bottom w:val="single" w:sz="4" w:space="0" w:color="auto"/>
            </w:tcBorders>
            <w:shd w:val="clear" w:color="auto" w:fill="auto"/>
            <w:vAlign w:val="bottom"/>
          </w:tcPr>
          <w:p w:rsidR="00BF74FA" w:rsidRPr="00CD244C" w:rsidRDefault="003B1DE1" w:rsidP="000571A0">
            <w:pPr>
              <w:tabs>
                <w:tab w:val="left" w:pos="-72"/>
              </w:tabs>
              <w:ind w:right="-72"/>
              <w:jc w:val="right"/>
              <w:rPr>
                <w:rFonts w:ascii="Arial" w:hAnsi="Arial" w:cs="Arial"/>
                <w:b/>
                <w:bCs/>
                <w:sz w:val="18"/>
                <w:szCs w:val="18"/>
                <w:lang w:val="en-GB"/>
              </w:rPr>
            </w:pPr>
            <w:r w:rsidRPr="00CD244C">
              <w:rPr>
                <w:rFonts w:ascii="Arial" w:hAnsi="Arial" w:cs="Arial"/>
                <w:b/>
                <w:bCs/>
                <w:sz w:val="18"/>
                <w:szCs w:val="18"/>
                <w:lang w:val="en-GB"/>
              </w:rPr>
              <w:t>702,121</w:t>
            </w:r>
          </w:p>
        </w:tc>
      </w:tr>
    </w:tbl>
    <w:p w:rsidR="00BF74FA" w:rsidRPr="00CD244C" w:rsidRDefault="00BF74FA" w:rsidP="000571A0">
      <w:pPr>
        <w:jc w:val="thaiDistribute"/>
        <w:rPr>
          <w:rFonts w:ascii="Arial" w:hAnsi="Arial" w:cs="Arial"/>
          <w:spacing w:val="-2"/>
          <w:sz w:val="18"/>
          <w:szCs w:val="18"/>
        </w:rPr>
      </w:pPr>
    </w:p>
    <w:p w:rsidR="00EF7B1B" w:rsidRPr="00EC72C9" w:rsidRDefault="002D78FC" w:rsidP="000571A0">
      <w:pPr>
        <w:jc w:val="thaiDistribute"/>
        <w:rPr>
          <w:rFonts w:ascii="Arial" w:hAnsi="Arial" w:cs="Arial"/>
          <w:color w:val="000000"/>
          <w:spacing w:val="-2"/>
          <w:sz w:val="18"/>
          <w:szCs w:val="18"/>
        </w:rPr>
      </w:pPr>
      <w:r w:rsidRPr="00EC72C9">
        <w:rPr>
          <w:rFonts w:ascii="Arial" w:hAnsi="Arial" w:cs="Arial"/>
          <w:color w:val="000000"/>
          <w:spacing w:val="-2"/>
          <w:sz w:val="18"/>
          <w:szCs w:val="18"/>
        </w:rPr>
        <w:t>Movements in available-for-sale investments</w:t>
      </w:r>
      <w:r w:rsidR="004E2464" w:rsidRPr="00EC72C9">
        <w:rPr>
          <w:rFonts w:ascii="Arial" w:hAnsi="Arial" w:cs="Arial"/>
          <w:color w:val="000000"/>
          <w:spacing w:val="-2"/>
          <w:sz w:val="18"/>
          <w:szCs w:val="18"/>
          <w:cs/>
        </w:rPr>
        <w:t xml:space="preserve"> </w:t>
      </w:r>
      <w:r w:rsidR="004E2464" w:rsidRPr="00EC72C9">
        <w:rPr>
          <w:rFonts w:ascii="Arial" w:hAnsi="Arial" w:cs="Arial"/>
          <w:color w:val="000000"/>
          <w:spacing w:val="-2"/>
          <w:sz w:val="18"/>
          <w:szCs w:val="18"/>
        </w:rPr>
        <w:t>- debt security</w:t>
      </w:r>
      <w:r w:rsidRPr="00EC72C9">
        <w:rPr>
          <w:rFonts w:ascii="Arial" w:hAnsi="Arial" w:cs="Arial"/>
          <w:color w:val="000000"/>
          <w:spacing w:val="-2"/>
          <w:sz w:val="18"/>
          <w:szCs w:val="18"/>
        </w:rPr>
        <w:t xml:space="preserve"> </w:t>
      </w:r>
      <w:r w:rsidR="00441D4E" w:rsidRPr="00EC72C9">
        <w:rPr>
          <w:rFonts w:ascii="Arial" w:hAnsi="Arial" w:cs="Arial"/>
          <w:color w:val="000000"/>
          <w:spacing w:val="-2"/>
          <w:sz w:val="18"/>
          <w:szCs w:val="18"/>
        </w:rPr>
        <w:t>for</w:t>
      </w:r>
      <w:r w:rsidR="00ED3B73" w:rsidRPr="00EC72C9">
        <w:rPr>
          <w:rFonts w:ascii="Arial" w:hAnsi="Arial" w:cs="Arial"/>
          <w:color w:val="000000"/>
          <w:spacing w:val="-2"/>
          <w:sz w:val="18"/>
          <w:szCs w:val="18"/>
        </w:rPr>
        <w:t xml:space="preserve"> </w:t>
      </w:r>
      <w:r w:rsidR="009736E1" w:rsidRPr="00EC72C9">
        <w:rPr>
          <w:rFonts w:ascii="Arial" w:hAnsi="Arial" w:cs="Arial"/>
          <w:color w:val="000000"/>
          <w:spacing w:val="-2"/>
          <w:sz w:val="18"/>
          <w:szCs w:val="18"/>
        </w:rPr>
        <w:t xml:space="preserve">the </w:t>
      </w:r>
      <w:r w:rsidR="00AE0391" w:rsidRPr="00EC72C9">
        <w:rPr>
          <w:rFonts w:ascii="Arial" w:hAnsi="Arial" w:cs="Arial"/>
          <w:color w:val="000000"/>
          <w:spacing w:val="-2"/>
          <w:sz w:val="18"/>
          <w:szCs w:val="18"/>
          <w:lang w:val="en-GB"/>
        </w:rPr>
        <w:t>six-month</w:t>
      </w:r>
      <w:r w:rsidR="00566D20" w:rsidRPr="00EC72C9">
        <w:rPr>
          <w:rFonts w:ascii="Arial" w:hAnsi="Arial" w:cs="Arial"/>
          <w:color w:val="000000"/>
          <w:spacing w:val="-2"/>
          <w:sz w:val="18"/>
          <w:szCs w:val="18"/>
        </w:rPr>
        <w:t xml:space="preserve"> period ended </w:t>
      </w:r>
      <w:r w:rsidR="00AE0391" w:rsidRPr="00EC72C9">
        <w:rPr>
          <w:rFonts w:ascii="Arial" w:hAnsi="Arial" w:cs="Arial"/>
          <w:color w:val="000000"/>
          <w:spacing w:val="-2"/>
          <w:sz w:val="18"/>
          <w:szCs w:val="18"/>
          <w:lang w:val="en-GB"/>
        </w:rPr>
        <w:t>31 March</w:t>
      </w:r>
      <w:r w:rsidR="00566D20" w:rsidRPr="00EC72C9">
        <w:rPr>
          <w:rFonts w:ascii="Arial" w:hAnsi="Arial" w:cs="Arial"/>
          <w:color w:val="000000"/>
          <w:spacing w:val="-2"/>
          <w:sz w:val="18"/>
          <w:szCs w:val="18"/>
        </w:rPr>
        <w:t xml:space="preserve"> 20</w:t>
      </w:r>
      <w:r w:rsidR="00AE0391" w:rsidRPr="00EC72C9">
        <w:rPr>
          <w:rFonts w:ascii="Arial" w:hAnsi="Arial" w:cs="Arial"/>
          <w:color w:val="000000"/>
          <w:spacing w:val="-2"/>
          <w:sz w:val="18"/>
          <w:szCs w:val="18"/>
        </w:rPr>
        <w:t>20</w:t>
      </w:r>
      <w:r w:rsidR="00ED3B73" w:rsidRPr="00EC72C9">
        <w:rPr>
          <w:rFonts w:ascii="Arial" w:hAnsi="Arial" w:cs="Arial"/>
          <w:color w:val="000000"/>
          <w:spacing w:val="-2"/>
          <w:sz w:val="18"/>
          <w:szCs w:val="18"/>
        </w:rPr>
        <w:t xml:space="preserve"> </w:t>
      </w:r>
      <w:r w:rsidR="00274721" w:rsidRPr="00EC72C9">
        <w:rPr>
          <w:rFonts w:ascii="Arial" w:hAnsi="Arial" w:cs="Arial"/>
          <w:color w:val="000000"/>
          <w:spacing w:val="-2"/>
          <w:sz w:val="18"/>
          <w:szCs w:val="18"/>
        </w:rPr>
        <w:t>were</w:t>
      </w:r>
      <w:r w:rsidRPr="00EC72C9">
        <w:rPr>
          <w:rFonts w:ascii="Arial" w:hAnsi="Arial" w:cs="Arial"/>
          <w:color w:val="000000"/>
          <w:spacing w:val="-2"/>
          <w:sz w:val="18"/>
          <w:szCs w:val="18"/>
        </w:rPr>
        <w:t xml:space="preserve"> as follows:</w:t>
      </w:r>
    </w:p>
    <w:p w:rsidR="00ED3B73" w:rsidRPr="00CD244C" w:rsidRDefault="00ED3B73" w:rsidP="000571A0">
      <w:pPr>
        <w:jc w:val="both"/>
        <w:rPr>
          <w:rFonts w:ascii="Arial" w:hAnsi="Arial" w:cs="Arial"/>
          <w:sz w:val="18"/>
          <w:szCs w:val="18"/>
          <w:lang w:val="en-GB"/>
        </w:rPr>
      </w:pPr>
    </w:p>
    <w:tbl>
      <w:tblPr>
        <w:tblW w:w="9448" w:type="dxa"/>
        <w:tblInd w:w="108" w:type="dxa"/>
        <w:tblLayout w:type="fixed"/>
        <w:tblLook w:val="0000" w:firstRow="0" w:lastRow="0" w:firstColumn="0" w:lastColumn="0" w:noHBand="0" w:noVBand="0"/>
      </w:tblPr>
      <w:tblGrid>
        <w:gridCol w:w="7747"/>
        <w:gridCol w:w="1701"/>
      </w:tblGrid>
      <w:tr w:rsidR="00D62215" w:rsidRPr="00CD244C" w:rsidTr="00BF4074">
        <w:tc>
          <w:tcPr>
            <w:tcW w:w="7747" w:type="dxa"/>
            <w:shd w:val="clear" w:color="auto" w:fill="auto"/>
            <w:vAlign w:val="bottom"/>
          </w:tcPr>
          <w:p w:rsidR="00D62215" w:rsidRPr="00CD244C" w:rsidRDefault="00D62215" w:rsidP="000571A0">
            <w:pPr>
              <w:ind w:left="-72" w:right="-72"/>
              <w:rPr>
                <w:rFonts w:ascii="Arial" w:hAnsi="Arial" w:cs="Arial"/>
                <w:b/>
                <w:bCs/>
                <w:sz w:val="18"/>
                <w:szCs w:val="18"/>
              </w:rPr>
            </w:pPr>
          </w:p>
        </w:tc>
        <w:tc>
          <w:tcPr>
            <w:tcW w:w="1701" w:type="dxa"/>
            <w:tcBorders>
              <w:top w:val="single" w:sz="4" w:space="0" w:color="auto"/>
            </w:tcBorders>
            <w:shd w:val="clear" w:color="auto" w:fill="auto"/>
            <w:vAlign w:val="bottom"/>
          </w:tcPr>
          <w:p w:rsidR="00E16120" w:rsidRPr="00CD244C" w:rsidRDefault="00D62215" w:rsidP="000571A0">
            <w:pPr>
              <w:ind w:right="-72" w:firstLine="18"/>
              <w:jc w:val="right"/>
              <w:rPr>
                <w:rFonts w:ascii="Arial" w:hAnsi="Arial" w:cs="Arial"/>
                <w:b/>
                <w:bCs/>
                <w:sz w:val="18"/>
                <w:szCs w:val="18"/>
              </w:rPr>
            </w:pPr>
            <w:r w:rsidRPr="00CD244C">
              <w:rPr>
                <w:rFonts w:ascii="Arial" w:hAnsi="Arial" w:cs="Arial"/>
                <w:b/>
                <w:bCs/>
                <w:sz w:val="18"/>
                <w:szCs w:val="18"/>
              </w:rPr>
              <w:t>Consolidated</w:t>
            </w:r>
            <w:r w:rsidRPr="00CD244C">
              <w:rPr>
                <w:rFonts w:ascii="Arial" w:hAnsi="Arial" w:cs="Arial"/>
                <w:b/>
                <w:bCs/>
                <w:sz w:val="18"/>
                <w:szCs w:val="18"/>
                <w:cs/>
              </w:rPr>
              <w:t xml:space="preserve"> </w:t>
            </w:r>
          </w:p>
          <w:p w:rsidR="00D62215" w:rsidRPr="00CD244C" w:rsidRDefault="00D62215" w:rsidP="000571A0">
            <w:pPr>
              <w:ind w:right="-72" w:firstLine="18"/>
              <w:jc w:val="right"/>
              <w:rPr>
                <w:rFonts w:ascii="Arial" w:hAnsi="Arial" w:cs="Arial"/>
                <w:b/>
                <w:bCs/>
                <w:sz w:val="18"/>
                <w:szCs w:val="18"/>
              </w:rPr>
            </w:pPr>
            <w:r w:rsidRPr="00CD244C">
              <w:rPr>
                <w:rFonts w:ascii="Arial" w:hAnsi="Arial" w:cs="Arial"/>
                <w:b/>
                <w:bCs/>
                <w:sz w:val="18"/>
                <w:szCs w:val="18"/>
              </w:rPr>
              <w:t>and separate</w:t>
            </w:r>
          </w:p>
        </w:tc>
      </w:tr>
      <w:tr w:rsidR="00D62215" w:rsidRPr="00CD244C" w:rsidTr="00BF4074">
        <w:tc>
          <w:tcPr>
            <w:tcW w:w="7747" w:type="dxa"/>
            <w:shd w:val="clear" w:color="auto" w:fill="auto"/>
            <w:vAlign w:val="bottom"/>
          </w:tcPr>
          <w:p w:rsidR="00D62215" w:rsidRPr="00CD244C" w:rsidRDefault="00D62215" w:rsidP="000571A0">
            <w:pPr>
              <w:ind w:left="-72" w:right="-72"/>
              <w:rPr>
                <w:rFonts w:ascii="Arial" w:hAnsi="Arial" w:cs="Arial"/>
                <w:b/>
                <w:bCs/>
                <w:sz w:val="18"/>
                <w:szCs w:val="18"/>
              </w:rPr>
            </w:pPr>
          </w:p>
        </w:tc>
        <w:tc>
          <w:tcPr>
            <w:tcW w:w="1701" w:type="dxa"/>
            <w:shd w:val="clear" w:color="auto" w:fill="auto"/>
            <w:vAlign w:val="bottom"/>
          </w:tcPr>
          <w:p w:rsidR="00D62215" w:rsidRPr="00CD244C" w:rsidRDefault="00D62215" w:rsidP="000571A0">
            <w:pPr>
              <w:ind w:right="-72" w:firstLine="18"/>
              <w:jc w:val="right"/>
              <w:rPr>
                <w:rFonts w:ascii="Arial" w:hAnsi="Arial" w:cs="Arial"/>
                <w:b/>
                <w:bCs/>
                <w:sz w:val="18"/>
                <w:szCs w:val="18"/>
              </w:rPr>
            </w:pPr>
            <w:r w:rsidRPr="00CD244C">
              <w:rPr>
                <w:rFonts w:ascii="Arial" w:hAnsi="Arial" w:cs="Arial"/>
                <w:b/>
                <w:bCs/>
                <w:sz w:val="18"/>
                <w:szCs w:val="18"/>
              </w:rPr>
              <w:t>financial information</w:t>
            </w:r>
          </w:p>
        </w:tc>
      </w:tr>
      <w:tr w:rsidR="00D62215" w:rsidRPr="00CD244C" w:rsidTr="00BF4074">
        <w:tc>
          <w:tcPr>
            <w:tcW w:w="7747" w:type="dxa"/>
            <w:shd w:val="clear" w:color="auto" w:fill="auto"/>
            <w:vAlign w:val="bottom"/>
          </w:tcPr>
          <w:p w:rsidR="00D62215" w:rsidRPr="00CD244C" w:rsidRDefault="00D62215" w:rsidP="000571A0">
            <w:pPr>
              <w:ind w:left="-72" w:right="-72"/>
              <w:rPr>
                <w:rFonts w:ascii="Arial" w:hAnsi="Arial" w:cs="Arial"/>
                <w:b/>
                <w:bCs/>
                <w:sz w:val="18"/>
                <w:szCs w:val="18"/>
              </w:rPr>
            </w:pPr>
          </w:p>
        </w:tc>
        <w:tc>
          <w:tcPr>
            <w:tcW w:w="1701" w:type="dxa"/>
            <w:tcBorders>
              <w:bottom w:val="single" w:sz="4" w:space="0" w:color="auto"/>
            </w:tcBorders>
            <w:shd w:val="clear" w:color="auto" w:fill="auto"/>
            <w:vAlign w:val="bottom"/>
          </w:tcPr>
          <w:p w:rsidR="00D62215" w:rsidRPr="00CD244C" w:rsidRDefault="00D62215" w:rsidP="000571A0">
            <w:pPr>
              <w:pStyle w:val="Heading1"/>
              <w:ind w:right="-72"/>
              <w:jc w:val="right"/>
              <w:rPr>
                <w:rFonts w:ascii="Arial" w:hAnsi="Arial" w:cs="Arial"/>
                <w:b/>
                <w:bCs/>
                <w:sz w:val="18"/>
                <w:szCs w:val="18"/>
                <w:lang w:val="en-US" w:eastAsia="en-US"/>
              </w:rPr>
            </w:pPr>
            <w:r w:rsidRPr="00CD244C">
              <w:rPr>
                <w:rFonts w:ascii="Arial" w:hAnsi="Arial" w:cs="Arial"/>
                <w:b/>
                <w:bCs/>
                <w:sz w:val="18"/>
                <w:szCs w:val="18"/>
                <w:lang w:val="en-US" w:eastAsia="en-US"/>
              </w:rPr>
              <w:t>Baht’000</w:t>
            </w:r>
          </w:p>
        </w:tc>
      </w:tr>
      <w:tr w:rsidR="00D62215" w:rsidRPr="00CD244C" w:rsidTr="00AE7181">
        <w:tc>
          <w:tcPr>
            <w:tcW w:w="7747" w:type="dxa"/>
            <w:shd w:val="clear" w:color="auto" w:fill="auto"/>
            <w:vAlign w:val="center"/>
          </w:tcPr>
          <w:p w:rsidR="00D62215" w:rsidRPr="00CD244C" w:rsidRDefault="00D62215" w:rsidP="000571A0">
            <w:pPr>
              <w:ind w:left="-72" w:right="-72"/>
              <w:rPr>
                <w:rFonts w:ascii="Arial" w:hAnsi="Arial" w:cs="Arial"/>
                <w:b/>
                <w:bCs/>
                <w:sz w:val="18"/>
                <w:szCs w:val="18"/>
              </w:rPr>
            </w:pPr>
          </w:p>
        </w:tc>
        <w:tc>
          <w:tcPr>
            <w:tcW w:w="1701" w:type="dxa"/>
            <w:tcBorders>
              <w:top w:val="single" w:sz="4" w:space="0" w:color="auto"/>
            </w:tcBorders>
            <w:shd w:val="clear" w:color="auto" w:fill="FAFAFA"/>
            <w:vAlign w:val="center"/>
          </w:tcPr>
          <w:p w:rsidR="00D62215" w:rsidRPr="00CD244C" w:rsidRDefault="00D62215" w:rsidP="000571A0">
            <w:pPr>
              <w:pStyle w:val="Heading1"/>
              <w:ind w:right="-72"/>
              <w:jc w:val="right"/>
              <w:rPr>
                <w:rFonts w:ascii="Arial" w:hAnsi="Arial" w:cs="Arial"/>
                <w:sz w:val="18"/>
                <w:szCs w:val="18"/>
                <w:lang w:val="en-US" w:eastAsia="en-US"/>
              </w:rPr>
            </w:pPr>
          </w:p>
        </w:tc>
      </w:tr>
      <w:tr w:rsidR="00D62215" w:rsidRPr="00CD244C" w:rsidTr="00AE7181">
        <w:tc>
          <w:tcPr>
            <w:tcW w:w="7747" w:type="dxa"/>
            <w:shd w:val="clear" w:color="auto" w:fill="auto"/>
            <w:vAlign w:val="center"/>
          </w:tcPr>
          <w:p w:rsidR="00D62215" w:rsidRPr="00CD244C" w:rsidRDefault="00D62215" w:rsidP="000571A0">
            <w:pPr>
              <w:ind w:left="-72" w:right="-72"/>
              <w:rPr>
                <w:rFonts w:ascii="Arial" w:hAnsi="Arial" w:cs="Arial"/>
                <w:bCs/>
                <w:snapToGrid w:val="0"/>
                <w:spacing w:val="-4"/>
                <w:sz w:val="18"/>
                <w:szCs w:val="18"/>
                <w:lang w:eastAsia="th-TH"/>
              </w:rPr>
            </w:pPr>
            <w:r w:rsidRPr="00CD244C">
              <w:rPr>
                <w:rFonts w:ascii="Arial" w:hAnsi="Arial" w:cs="Arial"/>
                <w:bCs/>
                <w:snapToGrid w:val="0"/>
                <w:spacing w:val="-4"/>
                <w:sz w:val="18"/>
                <w:szCs w:val="18"/>
                <w:lang w:eastAsia="th-TH"/>
              </w:rPr>
              <w:t>Opening balance</w:t>
            </w:r>
          </w:p>
        </w:tc>
        <w:tc>
          <w:tcPr>
            <w:tcW w:w="1701" w:type="dxa"/>
            <w:shd w:val="clear" w:color="auto" w:fill="FAFAFA"/>
            <w:vAlign w:val="center"/>
          </w:tcPr>
          <w:p w:rsidR="00D62215" w:rsidRPr="00CD244C" w:rsidRDefault="00CD244C" w:rsidP="000571A0">
            <w:pPr>
              <w:pStyle w:val="Heading1"/>
              <w:ind w:right="-72"/>
              <w:jc w:val="right"/>
              <w:rPr>
                <w:rFonts w:ascii="Arial" w:hAnsi="Arial" w:cs="Arial"/>
                <w:sz w:val="18"/>
                <w:szCs w:val="18"/>
                <w:lang w:val="en-US" w:eastAsia="en-US"/>
              </w:rPr>
            </w:pPr>
            <w:r w:rsidRPr="00CD244C">
              <w:rPr>
                <w:rFonts w:ascii="Arial" w:hAnsi="Arial" w:cs="Arial"/>
                <w:sz w:val="18"/>
                <w:szCs w:val="18"/>
                <w:lang w:val="en-US" w:eastAsia="en-US"/>
              </w:rPr>
              <w:t>702,121</w:t>
            </w:r>
          </w:p>
        </w:tc>
      </w:tr>
      <w:tr w:rsidR="00D62215" w:rsidRPr="00CD244C" w:rsidTr="00AE7181">
        <w:tc>
          <w:tcPr>
            <w:tcW w:w="7747" w:type="dxa"/>
            <w:shd w:val="clear" w:color="auto" w:fill="auto"/>
            <w:vAlign w:val="center"/>
          </w:tcPr>
          <w:p w:rsidR="00D62215" w:rsidRPr="00CD244C" w:rsidRDefault="00D62215" w:rsidP="000571A0">
            <w:pPr>
              <w:ind w:left="-72" w:right="-72"/>
              <w:rPr>
                <w:rFonts w:ascii="Arial" w:hAnsi="Arial" w:cs="Arial"/>
                <w:bCs/>
                <w:snapToGrid w:val="0"/>
                <w:spacing w:val="-4"/>
                <w:sz w:val="18"/>
                <w:szCs w:val="18"/>
                <w:lang w:eastAsia="th-TH"/>
              </w:rPr>
            </w:pPr>
            <w:r w:rsidRPr="00CD244C">
              <w:rPr>
                <w:rFonts w:ascii="Arial" w:hAnsi="Arial" w:cs="Arial"/>
                <w:bCs/>
                <w:snapToGrid w:val="0"/>
                <w:spacing w:val="-4"/>
                <w:sz w:val="18"/>
                <w:szCs w:val="18"/>
                <w:lang w:eastAsia="th-TH"/>
              </w:rPr>
              <w:t>Purchase of securities</w:t>
            </w:r>
          </w:p>
        </w:tc>
        <w:tc>
          <w:tcPr>
            <w:tcW w:w="1701" w:type="dxa"/>
            <w:shd w:val="clear" w:color="auto" w:fill="FAFAFA"/>
            <w:vAlign w:val="center"/>
          </w:tcPr>
          <w:p w:rsidR="00D62215" w:rsidRPr="00CD244C" w:rsidRDefault="00CD244C" w:rsidP="000571A0">
            <w:pPr>
              <w:pStyle w:val="Heading1"/>
              <w:ind w:right="-72"/>
              <w:jc w:val="right"/>
              <w:rPr>
                <w:rFonts w:ascii="Arial" w:hAnsi="Arial" w:cs="Arial"/>
                <w:sz w:val="18"/>
                <w:szCs w:val="18"/>
                <w:lang w:val="en-US" w:eastAsia="en-US"/>
              </w:rPr>
            </w:pPr>
            <w:r w:rsidRPr="00CD244C">
              <w:rPr>
                <w:rFonts w:ascii="Arial" w:hAnsi="Arial" w:cs="Arial"/>
                <w:sz w:val="18"/>
                <w:szCs w:val="18"/>
                <w:lang w:val="en-US" w:eastAsia="en-US"/>
              </w:rPr>
              <w:t>295,219</w:t>
            </w:r>
          </w:p>
        </w:tc>
      </w:tr>
      <w:tr w:rsidR="00D62215" w:rsidRPr="00CD244C" w:rsidTr="00AE7181">
        <w:tc>
          <w:tcPr>
            <w:tcW w:w="7747" w:type="dxa"/>
            <w:shd w:val="clear" w:color="auto" w:fill="auto"/>
            <w:vAlign w:val="center"/>
          </w:tcPr>
          <w:p w:rsidR="00D62215" w:rsidRPr="00CD244C" w:rsidRDefault="00D62215" w:rsidP="000571A0">
            <w:pPr>
              <w:ind w:left="-72" w:right="-72"/>
              <w:rPr>
                <w:rFonts w:ascii="Arial" w:hAnsi="Arial" w:cs="Arial"/>
                <w:bCs/>
                <w:snapToGrid w:val="0"/>
                <w:spacing w:val="-4"/>
                <w:sz w:val="18"/>
                <w:szCs w:val="18"/>
                <w:lang w:eastAsia="th-TH"/>
              </w:rPr>
            </w:pPr>
            <w:r w:rsidRPr="00CD244C">
              <w:rPr>
                <w:rFonts w:ascii="Arial" w:hAnsi="Arial" w:cs="Arial"/>
                <w:bCs/>
                <w:snapToGrid w:val="0"/>
                <w:spacing w:val="-4"/>
                <w:sz w:val="18"/>
                <w:szCs w:val="18"/>
                <w:lang w:eastAsia="th-TH"/>
              </w:rPr>
              <w:t>Disposal of securities</w:t>
            </w:r>
          </w:p>
        </w:tc>
        <w:tc>
          <w:tcPr>
            <w:tcW w:w="1701" w:type="dxa"/>
            <w:shd w:val="clear" w:color="auto" w:fill="FAFAFA"/>
            <w:vAlign w:val="center"/>
          </w:tcPr>
          <w:p w:rsidR="00D62215" w:rsidRPr="00CD244C" w:rsidRDefault="00CD244C" w:rsidP="000571A0">
            <w:pPr>
              <w:pStyle w:val="Heading1"/>
              <w:ind w:right="-72"/>
              <w:jc w:val="right"/>
              <w:rPr>
                <w:rFonts w:ascii="Arial" w:hAnsi="Arial" w:cs="Arial"/>
                <w:sz w:val="18"/>
                <w:szCs w:val="18"/>
                <w:lang w:val="en-GB" w:eastAsia="en-US"/>
              </w:rPr>
            </w:pPr>
            <w:r w:rsidRPr="00CD244C">
              <w:rPr>
                <w:rFonts w:ascii="Arial" w:hAnsi="Arial" w:cs="Arial"/>
                <w:sz w:val="18"/>
                <w:szCs w:val="18"/>
                <w:lang w:val="en-GB" w:eastAsia="en-US"/>
              </w:rPr>
              <w:t>(394,90</w:t>
            </w:r>
            <w:r w:rsidR="005D055E">
              <w:rPr>
                <w:rFonts w:ascii="Arial" w:hAnsi="Arial" w:cs="Arial"/>
                <w:sz w:val="18"/>
                <w:szCs w:val="18"/>
                <w:lang w:val="en-GB" w:eastAsia="en-US"/>
              </w:rPr>
              <w:t>6</w:t>
            </w:r>
            <w:r w:rsidRPr="00CD244C">
              <w:rPr>
                <w:rFonts w:ascii="Arial" w:hAnsi="Arial" w:cs="Arial"/>
                <w:sz w:val="18"/>
                <w:szCs w:val="18"/>
                <w:lang w:val="en-GB" w:eastAsia="en-US"/>
              </w:rPr>
              <w:t>)</w:t>
            </w:r>
          </w:p>
        </w:tc>
      </w:tr>
      <w:tr w:rsidR="00D62215" w:rsidRPr="00CD244C" w:rsidTr="00AE7181">
        <w:tc>
          <w:tcPr>
            <w:tcW w:w="7747" w:type="dxa"/>
            <w:shd w:val="clear" w:color="auto" w:fill="auto"/>
            <w:vAlign w:val="center"/>
          </w:tcPr>
          <w:p w:rsidR="00D62215" w:rsidRPr="00CD244C" w:rsidRDefault="00D62215" w:rsidP="000571A0">
            <w:pPr>
              <w:ind w:left="-72" w:right="-72"/>
              <w:rPr>
                <w:rFonts w:ascii="Arial" w:hAnsi="Arial" w:cs="Arial"/>
                <w:bCs/>
                <w:snapToGrid w:val="0"/>
                <w:spacing w:val="-4"/>
                <w:sz w:val="18"/>
                <w:szCs w:val="18"/>
                <w:lang w:eastAsia="th-TH"/>
              </w:rPr>
            </w:pPr>
            <w:r w:rsidRPr="00CD244C">
              <w:rPr>
                <w:rFonts w:ascii="Arial" w:hAnsi="Arial" w:cs="Arial"/>
                <w:bCs/>
                <w:snapToGrid w:val="0"/>
                <w:spacing w:val="-4"/>
                <w:sz w:val="18"/>
                <w:szCs w:val="18"/>
                <w:lang w:eastAsia="th-TH"/>
              </w:rPr>
              <w:t>Interest income</w:t>
            </w:r>
          </w:p>
        </w:tc>
        <w:tc>
          <w:tcPr>
            <w:tcW w:w="1701" w:type="dxa"/>
            <w:shd w:val="clear" w:color="auto" w:fill="FAFAFA"/>
            <w:vAlign w:val="center"/>
          </w:tcPr>
          <w:p w:rsidR="00D62215" w:rsidRPr="00CD244C" w:rsidRDefault="00CD244C" w:rsidP="000571A0">
            <w:pPr>
              <w:pStyle w:val="Heading1"/>
              <w:ind w:right="-72"/>
              <w:jc w:val="right"/>
              <w:rPr>
                <w:rFonts w:ascii="Arial" w:hAnsi="Arial" w:cs="Arial"/>
                <w:sz w:val="18"/>
                <w:szCs w:val="18"/>
                <w:lang w:val="en-GB" w:eastAsia="en-US"/>
              </w:rPr>
            </w:pPr>
            <w:r w:rsidRPr="00CD244C">
              <w:rPr>
                <w:rFonts w:ascii="Arial" w:hAnsi="Arial" w:cs="Arial"/>
                <w:sz w:val="18"/>
                <w:szCs w:val="18"/>
                <w:lang w:val="en-GB" w:eastAsia="en-US"/>
              </w:rPr>
              <w:t>6,582</w:t>
            </w:r>
          </w:p>
        </w:tc>
      </w:tr>
      <w:tr w:rsidR="00D62215" w:rsidRPr="00CD244C" w:rsidTr="00AE7181">
        <w:tc>
          <w:tcPr>
            <w:tcW w:w="7747" w:type="dxa"/>
            <w:shd w:val="clear" w:color="auto" w:fill="auto"/>
            <w:vAlign w:val="center"/>
          </w:tcPr>
          <w:p w:rsidR="00D62215" w:rsidRPr="00CD244C" w:rsidRDefault="00D62215" w:rsidP="000571A0">
            <w:pPr>
              <w:ind w:left="-72" w:right="-72"/>
              <w:rPr>
                <w:rFonts w:ascii="Arial" w:hAnsi="Arial" w:cs="Arial"/>
                <w:bCs/>
                <w:snapToGrid w:val="0"/>
                <w:spacing w:val="-4"/>
                <w:sz w:val="18"/>
                <w:szCs w:val="18"/>
                <w:lang w:eastAsia="th-TH"/>
              </w:rPr>
            </w:pPr>
            <w:r w:rsidRPr="00CD244C">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vAlign w:val="center"/>
          </w:tcPr>
          <w:p w:rsidR="00D62215" w:rsidRPr="00CD244C" w:rsidRDefault="00CD244C" w:rsidP="000571A0">
            <w:pPr>
              <w:pStyle w:val="Heading1"/>
              <w:ind w:right="-72"/>
              <w:jc w:val="right"/>
              <w:rPr>
                <w:rFonts w:ascii="Arial" w:hAnsi="Arial" w:cs="Arial"/>
                <w:sz w:val="18"/>
                <w:szCs w:val="22"/>
                <w:lang w:val="en-US" w:eastAsia="en-US"/>
              </w:rPr>
            </w:pPr>
            <w:r w:rsidRPr="00CD244C">
              <w:rPr>
                <w:rFonts w:ascii="Arial" w:hAnsi="Arial" w:cs="Arial"/>
                <w:sz w:val="18"/>
                <w:szCs w:val="22"/>
                <w:lang w:val="en-US" w:eastAsia="en-US"/>
              </w:rPr>
              <w:t>889</w:t>
            </w:r>
          </w:p>
        </w:tc>
      </w:tr>
      <w:tr w:rsidR="00D62215" w:rsidRPr="00630663" w:rsidTr="00AE7181">
        <w:tc>
          <w:tcPr>
            <w:tcW w:w="7747" w:type="dxa"/>
            <w:shd w:val="clear" w:color="auto" w:fill="auto"/>
            <w:vAlign w:val="center"/>
          </w:tcPr>
          <w:p w:rsidR="00D62215" w:rsidRPr="00630663" w:rsidRDefault="00D62215" w:rsidP="000571A0">
            <w:pPr>
              <w:ind w:left="-72" w:right="-72"/>
              <w:rPr>
                <w:rFonts w:ascii="Arial" w:hAnsi="Arial" w:cs="Arial"/>
                <w:b/>
                <w:bCs/>
                <w:sz w:val="12"/>
                <w:szCs w:val="12"/>
              </w:rPr>
            </w:pPr>
          </w:p>
        </w:tc>
        <w:tc>
          <w:tcPr>
            <w:tcW w:w="1701" w:type="dxa"/>
            <w:tcBorders>
              <w:top w:val="single" w:sz="4" w:space="0" w:color="auto"/>
            </w:tcBorders>
            <w:shd w:val="clear" w:color="auto" w:fill="FAFAFA"/>
            <w:vAlign w:val="center"/>
          </w:tcPr>
          <w:p w:rsidR="00D62215" w:rsidRPr="00630663" w:rsidRDefault="00D62215" w:rsidP="000571A0">
            <w:pPr>
              <w:ind w:left="148"/>
              <w:jc w:val="right"/>
              <w:rPr>
                <w:rFonts w:ascii="Arial" w:hAnsi="Arial" w:cs="Arial"/>
                <w:b/>
                <w:bCs/>
                <w:sz w:val="12"/>
                <w:szCs w:val="12"/>
              </w:rPr>
            </w:pPr>
          </w:p>
        </w:tc>
      </w:tr>
      <w:tr w:rsidR="00D62215" w:rsidRPr="00851A15" w:rsidTr="00CD244C">
        <w:trPr>
          <w:trHeight w:val="83"/>
        </w:trPr>
        <w:tc>
          <w:tcPr>
            <w:tcW w:w="7747" w:type="dxa"/>
            <w:shd w:val="clear" w:color="auto" w:fill="auto"/>
            <w:vAlign w:val="center"/>
          </w:tcPr>
          <w:p w:rsidR="00D62215" w:rsidRPr="00CD244C" w:rsidRDefault="00D62215" w:rsidP="000571A0">
            <w:pPr>
              <w:ind w:left="-72" w:right="-72"/>
              <w:rPr>
                <w:rFonts w:ascii="Arial" w:hAnsi="Arial" w:cs="Arial"/>
                <w:sz w:val="18"/>
                <w:szCs w:val="18"/>
              </w:rPr>
            </w:pPr>
            <w:r w:rsidRPr="00CD244C">
              <w:rPr>
                <w:rFonts w:ascii="Arial" w:hAnsi="Arial" w:cs="Arial"/>
                <w:sz w:val="18"/>
                <w:szCs w:val="18"/>
              </w:rPr>
              <w:t>Closing balance</w:t>
            </w:r>
          </w:p>
        </w:tc>
        <w:tc>
          <w:tcPr>
            <w:tcW w:w="1701" w:type="dxa"/>
            <w:tcBorders>
              <w:bottom w:val="single" w:sz="4" w:space="0" w:color="auto"/>
            </w:tcBorders>
            <w:shd w:val="clear" w:color="auto" w:fill="FAFAFA"/>
            <w:vAlign w:val="center"/>
          </w:tcPr>
          <w:p w:rsidR="00D62215" w:rsidRPr="00851A15" w:rsidRDefault="00CD244C" w:rsidP="000571A0">
            <w:pPr>
              <w:pStyle w:val="Heading1"/>
              <w:ind w:right="-72"/>
              <w:jc w:val="right"/>
              <w:rPr>
                <w:rFonts w:ascii="Arial" w:hAnsi="Arial" w:cs="Arial"/>
                <w:b/>
                <w:bCs/>
                <w:sz w:val="18"/>
                <w:szCs w:val="18"/>
                <w:lang w:val="en-US" w:eastAsia="en-US"/>
              </w:rPr>
            </w:pPr>
            <w:r w:rsidRPr="00CD244C">
              <w:rPr>
                <w:rFonts w:ascii="Arial" w:hAnsi="Arial" w:cs="Arial"/>
                <w:b/>
                <w:bCs/>
                <w:sz w:val="18"/>
                <w:szCs w:val="18"/>
                <w:lang w:val="en-US" w:eastAsia="en-US"/>
              </w:rPr>
              <w:t>609,90</w:t>
            </w:r>
            <w:r w:rsidR="005D055E">
              <w:rPr>
                <w:rFonts w:ascii="Arial" w:hAnsi="Arial" w:cs="Arial"/>
                <w:b/>
                <w:bCs/>
                <w:sz w:val="18"/>
                <w:szCs w:val="18"/>
                <w:lang w:val="en-US" w:eastAsia="en-US"/>
              </w:rPr>
              <w:t>5</w:t>
            </w:r>
          </w:p>
        </w:tc>
      </w:tr>
    </w:tbl>
    <w:p w:rsidR="002D78FC" w:rsidRPr="00851A15" w:rsidRDefault="002D78FC" w:rsidP="000571A0">
      <w:pPr>
        <w:jc w:val="both"/>
        <w:rPr>
          <w:rFonts w:ascii="Arial" w:hAnsi="Arial" w:cs="Arial"/>
          <w:bCs/>
          <w:snapToGrid w:val="0"/>
          <w:sz w:val="18"/>
          <w:szCs w:val="18"/>
          <w:lang w:eastAsia="th-TH"/>
        </w:rPr>
      </w:pPr>
    </w:p>
    <w:p w:rsidR="00680FB4" w:rsidRDefault="00680FB4" w:rsidP="000571A0">
      <w:pPr>
        <w:jc w:val="both"/>
        <w:rPr>
          <w:rFonts w:ascii="Arial" w:hAnsi="Arial" w:cs="Arial"/>
          <w:bCs/>
          <w:snapToGrid w:val="0"/>
          <w:color w:val="000000"/>
          <w:sz w:val="18"/>
          <w:szCs w:val="18"/>
          <w:lang w:eastAsia="th-TH"/>
        </w:rPr>
      </w:pPr>
    </w:p>
    <w:p w:rsidR="00EF7B1B" w:rsidRPr="00851A15" w:rsidRDefault="00EF7B1B" w:rsidP="000571A0">
      <w:pPr>
        <w:jc w:val="both"/>
        <w:rPr>
          <w:rFonts w:ascii="Arial" w:hAnsi="Arial" w:cs="Arial"/>
          <w:bCs/>
          <w:snapToGrid w:val="0"/>
          <w:sz w:val="18"/>
          <w:szCs w:val="18"/>
          <w:lang w:eastAsia="th-TH"/>
        </w:rPr>
      </w:pPr>
      <w:r w:rsidRPr="00EC72C9">
        <w:rPr>
          <w:rFonts w:ascii="Arial" w:hAnsi="Arial" w:cs="Arial"/>
          <w:bCs/>
          <w:snapToGrid w:val="0"/>
          <w:color w:val="000000"/>
          <w:sz w:val="18"/>
          <w:szCs w:val="18"/>
          <w:lang w:eastAsia="th-TH"/>
        </w:rPr>
        <w:t xml:space="preserve">Fair value of available-for-sale investments as at </w:t>
      </w:r>
      <w:r w:rsidR="00AE0391" w:rsidRPr="00EC72C9">
        <w:rPr>
          <w:rFonts w:ascii="Arial" w:hAnsi="Arial" w:cs="Arial"/>
          <w:bCs/>
          <w:snapToGrid w:val="0"/>
          <w:color w:val="000000"/>
          <w:sz w:val="18"/>
          <w:szCs w:val="18"/>
          <w:lang w:val="en-GB" w:eastAsia="th-TH"/>
        </w:rPr>
        <w:t>31 March</w:t>
      </w:r>
      <w:r w:rsidR="002D78FC" w:rsidRPr="00EC72C9">
        <w:rPr>
          <w:rFonts w:ascii="Arial" w:hAnsi="Arial" w:cs="Arial"/>
          <w:bCs/>
          <w:snapToGrid w:val="0"/>
          <w:color w:val="000000"/>
          <w:sz w:val="18"/>
          <w:szCs w:val="18"/>
          <w:lang w:eastAsia="th-TH"/>
        </w:rPr>
        <w:t xml:space="preserve"> </w:t>
      </w:r>
      <w:r w:rsidR="00AF1D04" w:rsidRPr="00EC72C9">
        <w:rPr>
          <w:rFonts w:ascii="Arial" w:hAnsi="Arial" w:cs="Arial"/>
          <w:bCs/>
          <w:snapToGrid w:val="0"/>
          <w:color w:val="000000"/>
          <w:sz w:val="18"/>
          <w:szCs w:val="18"/>
          <w:lang w:eastAsia="th-TH"/>
        </w:rPr>
        <w:t>20</w:t>
      </w:r>
      <w:r w:rsidR="00C00D88" w:rsidRPr="00EC72C9">
        <w:rPr>
          <w:rFonts w:ascii="Arial" w:hAnsi="Arial" w:cs="Arial"/>
          <w:bCs/>
          <w:snapToGrid w:val="0"/>
          <w:color w:val="000000"/>
          <w:sz w:val="18"/>
          <w:szCs w:val="18"/>
          <w:lang w:eastAsia="th-TH"/>
        </w:rPr>
        <w:t>20</w:t>
      </w:r>
      <w:r w:rsidR="002D78FC" w:rsidRPr="00EC72C9">
        <w:rPr>
          <w:rFonts w:ascii="Arial" w:hAnsi="Arial" w:cs="Arial"/>
          <w:bCs/>
          <w:snapToGrid w:val="0"/>
          <w:color w:val="000000"/>
          <w:sz w:val="18"/>
          <w:szCs w:val="18"/>
          <w:lang w:eastAsia="th-TH"/>
        </w:rPr>
        <w:t xml:space="preserve"> and </w:t>
      </w:r>
      <w:r w:rsidRPr="00EC72C9">
        <w:rPr>
          <w:rFonts w:ascii="Arial" w:hAnsi="Arial" w:cs="Arial"/>
          <w:bCs/>
          <w:snapToGrid w:val="0"/>
          <w:color w:val="000000"/>
          <w:sz w:val="18"/>
          <w:szCs w:val="18"/>
          <w:lang w:eastAsia="th-TH"/>
        </w:rPr>
        <w:t xml:space="preserve">30 September </w:t>
      </w:r>
      <w:r w:rsidR="00AF1D04" w:rsidRPr="00EC72C9">
        <w:rPr>
          <w:rFonts w:ascii="Arial" w:hAnsi="Arial" w:cs="Arial"/>
          <w:bCs/>
          <w:snapToGrid w:val="0"/>
          <w:color w:val="000000"/>
          <w:sz w:val="18"/>
          <w:szCs w:val="18"/>
          <w:lang w:eastAsia="th-TH"/>
        </w:rPr>
        <w:t>201</w:t>
      </w:r>
      <w:r w:rsidR="00881166" w:rsidRPr="00EC72C9">
        <w:rPr>
          <w:rFonts w:ascii="Arial" w:hAnsi="Arial" w:cs="Arial"/>
          <w:bCs/>
          <w:snapToGrid w:val="0"/>
          <w:color w:val="000000"/>
          <w:sz w:val="18"/>
          <w:szCs w:val="18"/>
          <w:lang w:eastAsia="th-TH"/>
        </w:rPr>
        <w:t>9</w:t>
      </w:r>
      <w:r w:rsidRPr="00EC72C9">
        <w:rPr>
          <w:rFonts w:ascii="Arial" w:hAnsi="Arial" w:cs="Arial"/>
          <w:bCs/>
          <w:snapToGrid w:val="0"/>
          <w:color w:val="000000"/>
          <w:sz w:val="18"/>
          <w:szCs w:val="18"/>
          <w:lang w:eastAsia="th-TH"/>
        </w:rPr>
        <w:t xml:space="preserve"> were as follows</w:t>
      </w:r>
      <w:r w:rsidRPr="00851A15">
        <w:rPr>
          <w:rFonts w:ascii="Arial" w:hAnsi="Arial" w:cs="Arial"/>
          <w:bCs/>
          <w:snapToGrid w:val="0"/>
          <w:sz w:val="18"/>
          <w:szCs w:val="18"/>
          <w:lang w:eastAsia="th-TH"/>
        </w:rPr>
        <w:t>:</w:t>
      </w:r>
    </w:p>
    <w:p w:rsidR="00EF7B1B" w:rsidRPr="00851A15" w:rsidRDefault="00EF7B1B" w:rsidP="000571A0">
      <w:pPr>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EF7B1B" w:rsidRPr="00851A15" w:rsidTr="00630663">
        <w:trPr>
          <w:cantSplit/>
        </w:trPr>
        <w:tc>
          <w:tcPr>
            <w:tcW w:w="3989" w:type="dxa"/>
            <w:tcBorders>
              <w:top w:val="nil"/>
              <w:bottom w:val="nil"/>
            </w:tcBorders>
            <w:shd w:val="clear" w:color="auto" w:fill="auto"/>
            <w:vAlign w:val="center"/>
          </w:tcPr>
          <w:p w:rsidR="00EF7B1B" w:rsidRPr="00EC72C9" w:rsidRDefault="00EF7B1B" w:rsidP="000571A0">
            <w:pPr>
              <w:ind w:left="-72" w:right="-72"/>
              <w:rPr>
                <w:rFonts w:ascii="Arial" w:hAnsi="Arial" w:cs="Arial"/>
                <w:b/>
                <w:bCs/>
                <w:color w:val="000000"/>
                <w:sz w:val="18"/>
                <w:szCs w:val="18"/>
              </w:rPr>
            </w:pPr>
          </w:p>
        </w:tc>
        <w:tc>
          <w:tcPr>
            <w:tcW w:w="2736" w:type="dxa"/>
            <w:gridSpan w:val="2"/>
            <w:tcBorders>
              <w:top w:val="single" w:sz="4" w:space="0" w:color="auto"/>
              <w:bottom w:val="single" w:sz="4" w:space="0" w:color="auto"/>
            </w:tcBorders>
            <w:shd w:val="clear" w:color="auto" w:fill="auto"/>
            <w:vAlign w:val="center"/>
          </w:tcPr>
          <w:p w:rsidR="00EF7B1B" w:rsidRPr="00EC72C9" w:rsidRDefault="00EF7B1B" w:rsidP="000571A0">
            <w:pPr>
              <w:ind w:right="-72"/>
              <w:jc w:val="center"/>
              <w:rPr>
                <w:rFonts w:ascii="Arial" w:hAnsi="Arial" w:cs="Arial"/>
                <w:b/>
                <w:bCs/>
                <w:color w:val="000000"/>
                <w:spacing w:val="-4"/>
                <w:sz w:val="18"/>
                <w:szCs w:val="18"/>
              </w:rPr>
            </w:pPr>
            <w:r w:rsidRPr="00EC72C9">
              <w:rPr>
                <w:rFonts w:ascii="Arial" w:hAnsi="Arial" w:cs="Arial"/>
                <w:b/>
                <w:bCs/>
                <w:color w:val="000000"/>
                <w:spacing w:val="-4"/>
                <w:sz w:val="18"/>
                <w:szCs w:val="18"/>
              </w:rPr>
              <w:t xml:space="preserve">Consolidated </w:t>
            </w:r>
          </w:p>
          <w:p w:rsidR="00EF7B1B" w:rsidRPr="00EC72C9" w:rsidRDefault="00EF7B1B" w:rsidP="000571A0">
            <w:pPr>
              <w:ind w:right="-72"/>
              <w:jc w:val="center"/>
              <w:rPr>
                <w:rFonts w:ascii="Arial" w:hAnsi="Arial" w:cs="Arial"/>
                <w:b/>
                <w:bCs/>
                <w:color w:val="000000"/>
                <w:spacing w:val="-4"/>
                <w:sz w:val="18"/>
                <w:szCs w:val="18"/>
              </w:rPr>
            </w:pPr>
            <w:r w:rsidRPr="00EC72C9">
              <w:rPr>
                <w:rFonts w:ascii="Arial" w:hAnsi="Arial" w:cs="Arial"/>
                <w:b/>
                <w:bCs/>
                <w:color w:val="000000"/>
                <w:spacing w:val="-4"/>
                <w:sz w:val="18"/>
                <w:szCs w:val="18"/>
              </w:rPr>
              <w:t xml:space="preserve">financial </w:t>
            </w:r>
            <w:r w:rsidR="005B08D9" w:rsidRPr="00EC72C9">
              <w:rPr>
                <w:rFonts w:ascii="Arial"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center"/>
          </w:tcPr>
          <w:p w:rsidR="00EF7B1B" w:rsidRPr="00EC72C9" w:rsidRDefault="00EF7B1B" w:rsidP="000571A0">
            <w:pPr>
              <w:ind w:right="-72"/>
              <w:jc w:val="center"/>
              <w:rPr>
                <w:rFonts w:ascii="Arial" w:hAnsi="Arial" w:cs="Arial"/>
                <w:b/>
                <w:bCs/>
                <w:color w:val="000000"/>
                <w:sz w:val="18"/>
                <w:szCs w:val="18"/>
              </w:rPr>
            </w:pPr>
            <w:r w:rsidRPr="00EC72C9">
              <w:rPr>
                <w:rFonts w:ascii="Arial" w:hAnsi="Arial" w:cs="Arial"/>
                <w:b/>
                <w:bCs/>
                <w:color w:val="000000"/>
                <w:sz w:val="18"/>
                <w:szCs w:val="18"/>
              </w:rPr>
              <w:t xml:space="preserve">Separate </w:t>
            </w:r>
          </w:p>
          <w:p w:rsidR="00EF7B1B" w:rsidRPr="00EC72C9" w:rsidRDefault="00EF7B1B" w:rsidP="000571A0">
            <w:pPr>
              <w:ind w:right="-72"/>
              <w:jc w:val="center"/>
              <w:rPr>
                <w:rFonts w:ascii="Arial" w:hAnsi="Arial" w:cs="Arial"/>
                <w:b/>
                <w:bCs/>
                <w:color w:val="000000"/>
                <w:sz w:val="18"/>
                <w:szCs w:val="18"/>
              </w:rPr>
            </w:pPr>
            <w:r w:rsidRPr="00EC72C9">
              <w:rPr>
                <w:rFonts w:ascii="Arial" w:hAnsi="Arial" w:cs="Arial"/>
                <w:b/>
                <w:bCs/>
                <w:color w:val="000000"/>
                <w:sz w:val="18"/>
                <w:szCs w:val="18"/>
              </w:rPr>
              <w:t xml:space="preserve">financial </w:t>
            </w:r>
            <w:r w:rsidR="005B08D9" w:rsidRPr="00EC72C9">
              <w:rPr>
                <w:rFonts w:ascii="Arial" w:hAnsi="Arial" w:cs="Arial"/>
                <w:b/>
                <w:bCs/>
                <w:color w:val="000000"/>
                <w:sz w:val="18"/>
                <w:szCs w:val="18"/>
              </w:rPr>
              <w:t>information</w:t>
            </w:r>
          </w:p>
        </w:tc>
      </w:tr>
      <w:tr w:rsidR="000253C0" w:rsidRPr="00851A15" w:rsidTr="00630663">
        <w:trPr>
          <w:cantSplit/>
        </w:trPr>
        <w:tc>
          <w:tcPr>
            <w:tcW w:w="3989" w:type="dxa"/>
            <w:tcBorders>
              <w:top w:val="nil"/>
              <w:bottom w:val="nil"/>
            </w:tcBorders>
            <w:shd w:val="clear" w:color="auto" w:fill="auto"/>
            <w:vAlign w:val="center"/>
          </w:tcPr>
          <w:p w:rsidR="000253C0" w:rsidRPr="00EC72C9" w:rsidRDefault="000253C0" w:rsidP="000571A0">
            <w:pPr>
              <w:ind w:left="-72" w:right="-72"/>
              <w:rPr>
                <w:rFonts w:ascii="Arial" w:hAnsi="Arial" w:cs="Arial"/>
                <w:b/>
                <w:bCs/>
                <w:color w:val="000000"/>
                <w:sz w:val="18"/>
                <w:szCs w:val="18"/>
              </w:rPr>
            </w:pPr>
          </w:p>
        </w:tc>
        <w:tc>
          <w:tcPr>
            <w:tcW w:w="1368"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c>
          <w:tcPr>
            <w:tcW w:w="1368" w:type="dxa"/>
            <w:tcBorders>
              <w:top w:val="single" w:sz="4" w:space="0" w:color="auto"/>
              <w:bottom w:val="nil"/>
            </w:tcBorders>
            <w:shd w:val="clear" w:color="auto" w:fill="auto"/>
            <w:vAlign w:val="center"/>
          </w:tcPr>
          <w:p w:rsidR="000253C0" w:rsidRPr="00EC72C9" w:rsidRDefault="000253C0"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368" w:type="dxa"/>
            <w:tcBorders>
              <w:top w:val="single" w:sz="4" w:space="0" w:color="auto"/>
              <w:bottom w:val="nil"/>
            </w:tcBorders>
            <w:shd w:val="clear" w:color="auto" w:fill="auto"/>
            <w:vAlign w:val="center"/>
          </w:tcPr>
          <w:p w:rsidR="000253C0" w:rsidRPr="00EC72C9" w:rsidRDefault="000253C0"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r>
      <w:tr w:rsidR="000253C0" w:rsidRPr="00851A15" w:rsidTr="00630663">
        <w:trPr>
          <w:cantSplit/>
        </w:trPr>
        <w:tc>
          <w:tcPr>
            <w:tcW w:w="3989" w:type="dxa"/>
            <w:tcBorders>
              <w:top w:val="nil"/>
              <w:bottom w:val="nil"/>
            </w:tcBorders>
            <w:shd w:val="clear" w:color="auto" w:fill="auto"/>
            <w:vAlign w:val="center"/>
          </w:tcPr>
          <w:p w:rsidR="000253C0" w:rsidRPr="00EC72C9" w:rsidRDefault="000253C0" w:rsidP="000571A0">
            <w:pPr>
              <w:ind w:left="-72" w:right="-72"/>
              <w:rPr>
                <w:rFonts w:ascii="Arial" w:hAnsi="Arial" w:cs="Arial"/>
                <w:color w:val="000000"/>
                <w:sz w:val="18"/>
                <w:szCs w:val="18"/>
              </w:rPr>
            </w:pPr>
          </w:p>
        </w:tc>
        <w:tc>
          <w:tcPr>
            <w:tcW w:w="1368"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368"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368"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368"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r>
      <w:tr w:rsidR="000253C0" w:rsidRPr="00851A15" w:rsidTr="00630663">
        <w:trPr>
          <w:cantSplit/>
        </w:trPr>
        <w:tc>
          <w:tcPr>
            <w:tcW w:w="3989" w:type="dxa"/>
            <w:tcBorders>
              <w:top w:val="nil"/>
              <w:bottom w:val="nil"/>
            </w:tcBorders>
            <w:shd w:val="clear" w:color="auto" w:fill="auto"/>
            <w:vAlign w:val="center"/>
          </w:tcPr>
          <w:p w:rsidR="000253C0" w:rsidRPr="00EC72C9" w:rsidRDefault="000253C0" w:rsidP="000571A0">
            <w:pPr>
              <w:ind w:left="-72" w:right="-72"/>
              <w:rPr>
                <w:rFonts w:ascii="Arial" w:hAnsi="Arial" w:cs="Arial"/>
                <w:color w:val="000000"/>
                <w:sz w:val="18"/>
                <w:szCs w:val="18"/>
              </w:rPr>
            </w:pPr>
          </w:p>
        </w:tc>
        <w:tc>
          <w:tcPr>
            <w:tcW w:w="1368"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w:t>
            </w:r>
            <w:r w:rsidR="00AE0391" w:rsidRPr="00EC72C9">
              <w:rPr>
                <w:rFonts w:ascii="Arial" w:hAnsi="Arial" w:cs="Arial"/>
                <w:b/>
                <w:bCs/>
                <w:color w:val="000000"/>
                <w:sz w:val="18"/>
                <w:szCs w:val="18"/>
                <w:lang w:val="en-GB" w:bidi="ar-SA"/>
              </w:rPr>
              <w:t>20</w:t>
            </w:r>
          </w:p>
        </w:tc>
        <w:tc>
          <w:tcPr>
            <w:tcW w:w="1368"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c>
          <w:tcPr>
            <w:tcW w:w="1368"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w:t>
            </w:r>
            <w:r w:rsidR="00AE0391" w:rsidRPr="00EC72C9">
              <w:rPr>
                <w:rFonts w:ascii="Arial" w:hAnsi="Arial" w:cs="Arial"/>
                <w:b/>
                <w:bCs/>
                <w:color w:val="000000"/>
                <w:sz w:val="18"/>
                <w:szCs w:val="18"/>
                <w:lang w:val="en-GB" w:bidi="ar-SA"/>
              </w:rPr>
              <w:t>20</w:t>
            </w:r>
          </w:p>
        </w:tc>
        <w:tc>
          <w:tcPr>
            <w:tcW w:w="1368" w:type="dxa"/>
            <w:tcBorders>
              <w:top w:val="nil"/>
              <w:bottom w:val="nil"/>
            </w:tcBorders>
            <w:shd w:val="clear" w:color="auto" w:fill="auto"/>
            <w:vAlign w:val="center"/>
          </w:tcPr>
          <w:p w:rsidR="000253C0" w:rsidRPr="00EC72C9" w:rsidRDefault="000253C0"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r>
      <w:tr w:rsidR="000253C0" w:rsidRPr="00851A15" w:rsidTr="00630663">
        <w:trPr>
          <w:cantSplit/>
        </w:trPr>
        <w:tc>
          <w:tcPr>
            <w:tcW w:w="3989" w:type="dxa"/>
            <w:tcBorders>
              <w:top w:val="nil"/>
              <w:bottom w:val="nil"/>
            </w:tcBorders>
            <w:shd w:val="clear" w:color="auto" w:fill="auto"/>
            <w:vAlign w:val="center"/>
          </w:tcPr>
          <w:p w:rsidR="000253C0" w:rsidRPr="00EC72C9" w:rsidRDefault="000253C0" w:rsidP="000571A0">
            <w:pPr>
              <w:ind w:left="-72" w:right="-72"/>
              <w:rPr>
                <w:rFonts w:ascii="Arial" w:hAnsi="Arial" w:cs="Arial"/>
                <w:color w:val="000000"/>
                <w:sz w:val="18"/>
                <w:szCs w:val="18"/>
              </w:rPr>
            </w:pPr>
          </w:p>
        </w:tc>
        <w:tc>
          <w:tcPr>
            <w:tcW w:w="1368"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368"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368"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368" w:type="dxa"/>
            <w:tcBorders>
              <w:top w:val="nil"/>
              <w:bottom w:val="single" w:sz="4" w:space="0" w:color="auto"/>
            </w:tcBorders>
            <w:shd w:val="clear" w:color="auto" w:fill="auto"/>
            <w:vAlign w:val="center"/>
          </w:tcPr>
          <w:p w:rsidR="000253C0" w:rsidRPr="00EC72C9" w:rsidRDefault="000253C0"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r>
      <w:tr w:rsidR="005507E1" w:rsidRPr="00851A15" w:rsidTr="00630663">
        <w:trPr>
          <w:cantSplit/>
        </w:trPr>
        <w:tc>
          <w:tcPr>
            <w:tcW w:w="3989" w:type="dxa"/>
            <w:tcBorders>
              <w:top w:val="nil"/>
            </w:tcBorders>
            <w:shd w:val="clear" w:color="auto" w:fill="auto"/>
            <w:vAlign w:val="bottom"/>
          </w:tcPr>
          <w:p w:rsidR="005507E1" w:rsidRPr="00851A15" w:rsidRDefault="005507E1" w:rsidP="000571A0">
            <w:pPr>
              <w:ind w:left="-72" w:right="-72"/>
              <w:rPr>
                <w:rFonts w:ascii="Arial" w:hAnsi="Arial" w:cs="Arial"/>
                <w:sz w:val="18"/>
                <w:szCs w:val="18"/>
              </w:rPr>
            </w:pPr>
          </w:p>
        </w:tc>
        <w:tc>
          <w:tcPr>
            <w:tcW w:w="1368" w:type="dxa"/>
            <w:tcBorders>
              <w:top w:val="single" w:sz="4" w:space="0" w:color="auto"/>
              <w:bottom w:val="nil"/>
            </w:tcBorders>
            <w:shd w:val="clear" w:color="auto" w:fill="FAFAFA"/>
            <w:vAlign w:val="bottom"/>
          </w:tcPr>
          <w:p w:rsidR="005507E1" w:rsidRPr="00851A15" w:rsidRDefault="005507E1" w:rsidP="000571A0">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rsidR="005507E1" w:rsidRPr="00851A15" w:rsidRDefault="005507E1" w:rsidP="000571A0">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rsidR="005507E1" w:rsidRPr="00851A15" w:rsidRDefault="005507E1" w:rsidP="000571A0">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rsidR="005507E1" w:rsidRPr="00851A15" w:rsidRDefault="005507E1" w:rsidP="000571A0">
            <w:pPr>
              <w:ind w:right="-72"/>
              <w:jc w:val="right"/>
              <w:rPr>
                <w:rFonts w:ascii="Arial" w:hAnsi="Arial" w:cs="Arial"/>
                <w:sz w:val="18"/>
                <w:szCs w:val="18"/>
              </w:rPr>
            </w:pPr>
          </w:p>
        </w:tc>
      </w:tr>
      <w:tr w:rsidR="005507E1" w:rsidRPr="00851A15" w:rsidTr="00630663">
        <w:trPr>
          <w:cantSplit/>
        </w:trPr>
        <w:tc>
          <w:tcPr>
            <w:tcW w:w="3989" w:type="dxa"/>
            <w:shd w:val="clear" w:color="auto" w:fill="auto"/>
            <w:vAlign w:val="bottom"/>
          </w:tcPr>
          <w:p w:rsidR="005507E1" w:rsidRPr="00851A15" w:rsidRDefault="00270D71" w:rsidP="000571A0">
            <w:pPr>
              <w:ind w:left="-72" w:right="-72"/>
              <w:rPr>
                <w:rFonts w:ascii="Arial" w:hAnsi="Arial" w:cs="Arial"/>
                <w:bCs/>
                <w:snapToGrid w:val="0"/>
                <w:spacing w:val="-4"/>
                <w:sz w:val="18"/>
                <w:szCs w:val="18"/>
                <w:lang w:eastAsia="th-TH"/>
              </w:rPr>
            </w:pPr>
            <w:r w:rsidRPr="00851A15">
              <w:rPr>
                <w:rFonts w:ascii="Arial" w:hAnsi="Arial" w:cs="Arial"/>
                <w:bCs/>
                <w:snapToGrid w:val="0"/>
                <w:spacing w:val="-4"/>
                <w:sz w:val="18"/>
                <w:szCs w:val="18"/>
                <w:lang w:eastAsia="th-TH"/>
              </w:rPr>
              <w:t>Investments in debt security</w:t>
            </w:r>
          </w:p>
        </w:tc>
        <w:tc>
          <w:tcPr>
            <w:tcW w:w="1368" w:type="dxa"/>
            <w:tcBorders>
              <w:top w:val="nil"/>
              <w:bottom w:val="single" w:sz="4" w:space="0" w:color="auto"/>
            </w:tcBorders>
            <w:shd w:val="clear" w:color="auto" w:fill="FAFAFA"/>
            <w:vAlign w:val="center"/>
          </w:tcPr>
          <w:p w:rsidR="005507E1" w:rsidRPr="00851A15" w:rsidRDefault="00CD244C" w:rsidP="000571A0">
            <w:pPr>
              <w:tabs>
                <w:tab w:val="left" w:pos="-72"/>
              </w:tabs>
              <w:ind w:right="-72"/>
              <w:jc w:val="right"/>
              <w:rPr>
                <w:rFonts w:ascii="Arial" w:hAnsi="Arial" w:cs="Arial"/>
                <w:sz w:val="18"/>
                <w:szCs w:val="18"/>
                <w:lang w:val="en-GB"/>
              </w:rPr>
            </w:pPr>
            <w:r>
              <w:rPr>
                <w:rFonts w:ascii="Arial" w:hAnsi="Arial" w:cs="Arial"/>
                <w:sz w:val="18"/>
                <w:szCs w:val="18"/>
                <w:lang w:val="en-GB"/>
              </w:rPr>
              <w:t>609,90</w:t>
            </w:r>
            <w:r w:rsidR="005D055E">
              <w:rPr>
                <w:rFonts w:ascii="Arial" w:hAnsi="Arial" w:cs="Arial"/>
                <w:sz w:val="18"/>
                <w:szCs w:val="18"/>
                <w:lang w:val="en-GB"/>
              </w:rPr>
              <w:t>5</w:t>
            </w:r>
          </w:p>
        </w:tc>
        <w:tc>
          <w:tcPr>
            <w:tcW w:w="1368" w:type="dxa"/>
            <w:tcBorders>
              <w:top w:val="nil"/>
              <w:bottom w:val="single" w:sz="4" w:space="0" w:color="auto"/>
            </w:tcBorders>
            <w:shd w:val="clear" w:color="auto" w:fill="auto"/>
            <w:vAlign w:val="center"/>
          </w:tcPr>
          <w:p w:rsidR="005507E1" w:rsidRPr="00851A15" w:rsidRDefault="00181F1F" w:rsidP="000571A0">
            <w:pPr>
              <w:tabs>
                <w:tab w:val="left" w:pos="-72"/>
              </w:tabs>
              <w:ind w:right="-72"/>
              <w:jc w:val="right"/>
              <w:rPr>
                <w:rFonts w:ascii="Arial" w:hAnsi="Arial" w:cs="Arial"/>
                <w:sz w:val="18"/>
                <w:szCs w:val="18"/>
              </w:rPr>
            </w:pPr>
            <w:r w:rsidRPr="00851A15">
              <w:rPr>
                <w:rFonts w:ascii="Arial" w:hAnsi="Arial" w:cs="Arial"/>
                <w:sz w:val="18"/>
                <w:szCs w:val="18"/>
              </w:rPr>
              <w:t>702,121</w:t>
            </w:r>
          </w:p>
        </w:tc>
        <w:tc>
          <w:tcPr>
            <w:tcW w:w="1368" w:type="dxa"/>
            <w:tcBorders>
              <w:top w:val="nil"/>
              <w:bottom w:val="single" w:sz="4" w:space="0" w:color="auto"/>
            </w:tcBorders>
            <w:shd w:val="clear" w:color="auto" w:fill="FAFAFA"/>
            <w:vAlign w:val="center"/>
          </w:tcPr>
          <w:p w:rsidR="005507E1" w:rsidRPr="00851A15" w:rsidRDefault="00CD244C" w:rsidP="000571A0">
            <w:pPr>
              <w:tabs>
                <w:tab w:val="left" w:pos="-72"/>
              </w:tabs>
              <w:ind w:right="-72"/>
              <w:jc w:val="right"/>
              <w:rPr>
                <w:rFonts w:ascii="Arial" w:hAnsi="Arial" w:cs="Arial"/>
                <w:sz w:val="18"/>
                <w:szCs w:val="18"/>
                <w:lang w:val="en-GB"/>
              </w:rPr>
            </w:pPr>
            <w:r>
              <w:rPr>
                <w:rFonts w:ascii="Arial" w:hAnsi="Arial" w:cs="Arial"/>
                <w:sz w:val="18"/>
                <w:szCs w:val="18"/>
                <w:lang w:val="en-GB"/>
              </w:rPr>
              <w:t>609,90</w:t>
            </w:r>
            <w:r w:rsidR="005D055E">
              <w:rPr>
                <w:rFonts w:ascii="Arial" w:hAnsi="Arial" w:cs="Arial"/>
                <w:sz w:val="18"/>
                <w:szCs w:val="18"/>
                <w:lang w:val="en-GB"/>
              </w:rPr>
              <w:t>5</w:t>
            </w:r>
          </w:p>
        </w:tc>
        <w:tc>
          <w:tcPr>
            <w:tcW w:w="1368" w:type="dxa"/>
            <w:tcBorders>
              <w:top w:val="nil"/>
              <w:bottom w:val="single" w:sz="4" w:space="0" w:color="auto"/>
            </w:tcBorders>
            <w:shd w:val="clear" w:color="auto" w:fill="auto"/>
            <w:vAlign w:val="center"/>
          </w:tcPr>
          <w:p w:rsidR="005507E1" w:rsidRPr="00851A15" w:rsidRDefault="001B5C94" w:rsidP="000571A0">
            <w:pPr>
              <w:tabs>
                <w:tab w:val="left" w:pos="-72"/>
              </w:tabs>
              <w:ind w:right="-72"/>
              <w:jc w:val="right"/>
              <w:rPr>
                <w:rFonts w:ascii="Arial" w:hAnsi="Arial" w:cs="Arial"/>
                <w:sz w:val="18"/>
                <w:szCs w:val="18"/>
              </w:rPr>
            </w:pPr>
            <w:r w:rsidRPr="00851A15">
              <w:rPr>
                <w:rFonts w:ascii="Arial" w:hAnsi="Arial" w:cs="Arial"/>
                <w:sz w:val="18"/>
                <w:szCs w:val="18"/>
              </w:rPr>
              <w:t>702,121</w:t>
            </w:r>
          </w:p>
        </w:tc>
      </w:tr>
      <w:tr w:rsidR="005507E1" w:rsidRPr="00630663" w:rsidTr="00630663">
        <w:trPr>
          <w:cantSplit/>
        </w:trPr>
        <w:tc>
          <w:tcPr>
            <w:tcW w:w="3989" w:type="dxa"/>
            <w:tcBorders>
              <w:bottom w:val="nil"/>
            </w:tcBorders>
            <w:shd w:val="clear" w:color="auto" w:fill="auto"/>
            <w:vAlign w:val="bottom"/>
          </w:tcPr>
          <w:p w:rsidR="005507E1" w:rsidRPr="00630663" w:rsidRDefault="005507E1" w:rsidP="000571A0">
            <w:pPr>
              <w:ind w:left="-72" w:right="-72"/>
              <w:rPr>
                <w:rFonts w:ascii="Arial" w:hAnsi="Arial" w:cs="Arial"/>
                <w:bCs/>
                <w:snapToGrid w:val="0"/>
                <w:spacing w:val="-4"/>
                <w:sz w:val="12"/>
                <w:szCs w:val="12"/>
                <w:lang w:val="en-GB" w:eastAsia="th-TH"/>
              </w:rPr>
            </w:pPr>
          </w:p>
        </w:tc>
        <w:tc>
          <w:tcPr>
            <w:tcW w:w="1368" w:type="dxa"/>
            <w:tcBorders>
              <w:top w:val="single" w:sz="4" w:space="0" w:color="auto"/>
              <w:bottom w:val="nil"/>
            </w:tcBorders>
            <w:shd w:val="clear" w:color="auto" w:fill="FAFAFA"/>
            <w:vAlign w:val="bottom"/>
          </w:tcPr>
          <w:p w:rsidR="005507E1" w:rsidRPr="00630663" w:rsidRDefault="005507E1" w:rsidP="000571A0">
            <w:pPr>
              <w:tabs>
                <w:tab w:val="left" w:pos="-72"/>
              </w:tabs>
              <w:ind w:right="-72"/>
              <w:jc w:val="right"/>
              <w:rPr>
                <w:rFonts w:ascii="Arial" w:hAnsi="Arial" w:cs="Arial"/>
                <w:sz w:val="12"/>
                <w:szCs w:val="12"/>
                <w:lang w:val="en-GB"/>
              </w:rPr>
            </w:pPr>
          </w:p>
        </w:tc>
        <w:tc>
          <w:tcPr>
            <w:tcW w:w="1368" w:type="dxa"/>
            <w:tcBorders>
              <w:top w:val="single" w:sz="4" w:space="0" w:color="auto"/>
              <w:bottom w:val="nil"/>
            </w:tcBorders>
            <w:shd w:val="clear" w:color="auto" w:fill="auto"/>
            <w:vAlign w:val="bottom"/>
          </w:tcPr>
          <w:p w:rsidR="005507E1" w:rsidRPr="00630663" w:rsidRDefault="005507E1" w:rsidP="000571A0">
            <w:pPr>
              <w:tabs>
                <w:tab w:val="left" w:pos="-72"/>
              </w:tabs>
              <w:ind w:right="-72"/>
              <w:jc w:val="right"/>
              <w:rPr>
                <w:rFonts w:ascii="Arial" w:hAnsi="Arial" w:cs="Arial"/>
                <w:sz w:val="12"/>
                <w:szCs w:val="12"/>
                <w:lang w:val="en-GB"/>
              </w:rPr>
            </w:pPr>
          </w:p>
        </w:tc>
        <w:tc>
          <w:tcPr>
            <w:tcW w:w="1368" w:type="dxa"/>
            <w:tcBorders>
              <w:top w:val="single" w:sz="4" w:space="0" w:color="auto"/>
              <w:bottom w:val="nil"/>
            </w:tcBorders>
            <w:shd w:val="clear" w:color="auto" w:fill="FAFAFA"/>
            <w:vAlign w:val="bottom"/>
          </w:tcPr>
          <w:p w:rsidR="005507E1" w:rsidRPr="00630663" w:rsidRDefault="005507E1" w:rsidP="000571A0">
            <w:pPr>
              <w:tabs>
                <w:tab w:val="left" w:pos="-72"/>
              </w:tabs>
              <w:ind w:right="-72"/>
              <w:jc w:val="right"/>
              <w:rPr>
                <w:rFonts w:ascii="Arial" w:hAnsi="Arial" w:cs="Arial"/>
                <w:sz w:val="12"/>
                <w:szCs w:val="12"/>
                <w:lang w:val="en-GB"/>
              </w:rPr>
            </w:pPr>
          </w:p>
        </w:tc>
        <w:tc>
          <w:tcPr>
            <w:tcW w:w="1368" w:type="dxa"/>
            <w:tcBorders>
              <w:top w:val="single" w:sz="4" w:space="0" w:color="auto"/>
              <w:bottom w:val="nil"/>
            </w:tcBorders>
            <w:shd w:val="clear" w:color="auto" w:fill="auto"/>
            <w:vAlign w:val="bottom"/>
          </w:tcPr>
          <w:p w:rsidR="005507E1" w:rsidRPr="00630663" w:rsidRDefault="005507E1" w:rsidP="000571A0">
            <w:pPr>
              <w:tabs>
                <w:tab w:val="left" w:pos="-72"/>
              </w:tabs>
              <w:ind w:right="-72"/>
              <w:jc w:val="right"/>
              <w:rPr>
                <w:rFonts w:ascii="Arial" w:hAnsi="Arial" w:cs="Arial"/>
                <w:sz w:val="12"/>
                <w:szCs w:val="12"/>
                <w:lang w:val="en-GB"/>
              </w:rPr>
            </w:pPr>
          </w:p>
        </w:tc>
      </w:tr>
      <w:tr w:rsidR="005507E1" w:rsidRPr="00851A15" w:rsidTr="00630663">
        <w:trPr>
          <w:cantSplit/>
        </w:trPr>
        <w:tc>
          <w:tcPr>
            <w:tcW w:w="3989" w:type="dxa"/>
            <w:tcBorders>
              <w:top w:val="nil"/>
              <w:bottom w:val="nil"/>
            </w:tcBorders>
            <w:shd w:val="clear" w:color="auto" w:fill="auto"/>
            <w:vAlign w:val="bottom"/>
          </w:tcPr>
          <w:p w:rsidR="005507E1" w:rsidRPr="00851A15" w:rsidRDefault="005507E1" w:rsidP="000571A0">
            <w:pPr>
              <w:ind w:left="-72" w:right="-72"/>
              <w:rPr>
                <w:rFonts w:ascii="Arial" w:hAnsi="Arial" w:cs="Arial"/>
                <w:bCs/>
                <w:snapToGrid w:val="0"/>
                <w:spacing w:val="-4"/>
                <w:sz w:val="18"/>
                <w:szCs w:val="18"/>
                <w:lang w:val="en-GB" w:eastAsia="th-TH"/>
              </w:rPr>
            </w:pPr>
          </w:p>
        </w:tc>
        <w:tc>
          <w:tcPr>
            <w:tcW w:w="1368" w:type="dxa"/>
            <w:tcBorders>
              <w:top w:val="nil"/>
              <w:bottom w:val="single" w:sz="4" w:space="0" w:color="auto"/>
            </w:tcBorders>
            <w:shd w:val="clear" w:color="auto" w:fill="FAFAFA"/>
            <w:vAlign w:val="bottom"/>
          </w:tcPr>
          <w:p w:rsidR="005507E1" w:rsidRPr="00851A15" w:rsidRDefault="00CD244C" w:rsidP="000571A0">
            <w:pPr>
              <w:tabs>
                <w:tab w:val="left" w:pos="-72"/>
              </w:tabs>
              <w:ind w:right="-72"/>
              <w:jc w:val="right"/>
              <w:rPr>
                <w:rFonts w:ascii="Arial" w:hAnsi="Arial" w:cs="Arial"/>
                <w:b/>
                <w:bCs/>
                <w:sz w:val="18"/>
                <w:szCs w:val="18"/>
                <w:lang w:val="en-GB"/>
              </w:rPr>
            </w:pPr>
            <w:r>
              <w:rPr>
                <w:rFonts w:ascii="Arial" w:hAnsi="Arial" w:cs="Arial"/>
                <w:b/>
                <w:bCs/>
                <w:sz w:val="18"/>
                <w:szCs w:val="18"/>
                <w:lang w:val="en-GB"/>
              </w:rPr>
              <w:t>609,90</w:t>
            </w:r>
            <w:r w:rsidR="005D055E">
              <w:rPr>
                <w:rFonts w:ascii="Arial" w:hAnsi="Arial" w:cs="Arial"/>
                <w:b/>
                <w:bCs/>
                <w:sz w:val="18"/>
                <w:szCs w:val="18"/>
                <w:lang w:val="en-GB"/>
              </w:rPr>
              <w:t>5</w:t>
            </w:r>
          </w:p>
        </w:tc>
        <w:tc>
          <w:tcPr>
            <w:tcW w:w="1368" w:type="dxa"/>
            <w:tcBorders>
              <w:top w:val="nil"/>
              <w:bottom w:val="single" w:sz="4" w:space="0" w:color="auto"/>
            </w:tcBorders>
            <w:shd w:val="clear" w:color="auto" w:fill="auto"/>
            <w:vAlign w:val="bottom"/>
          </w:tcPr>
          <w:p w:rsidR="005507E1" w:rsidRPr="00851A15" w:rsidRDefault="00181F1F" w:rsidP="000571A0">
            <w:pPr>
              <w:tabs>
                <w:tab w:val="left" w:pos="-72"/>
              </w:tabs>
              <w:ind w:right="-72"/>
              <w:jc w:val="right"/>
              <w:rPr>
                <w:rFonts w:ascii="Arial" w:hAnsi="Arial" w:cs="Arial"/>
                <w:b/>
                <w:bCs/>
                <w:sz w:val="18"/>
                <w:szCs w:val="18"/>
                <w:lang w:val="en-GB"/>
              </w:rPr>
            </w:pPr>
            <w:r w:rsidRPr="00851A15">
              <w:rPr>
                <w:rFonts w:ascii="Arial" w:hAnsi="Arial" w:cs="Arial"/>
                <w:b/>
                <w:bCs/>
                <w:sz w:val="18"/>
                <w:szCs w:val="18"/>
                <w:lang w:val="en-GB"/>
              </w:rPr>
              <w:t>702,121</w:t>
            </w:r>
          </w:p>
        </w:tc>
        <w:tc>
          <w:tcPr>
            <w:tcW w:w="1368" w:type="dxa"/>
            <w:tcBorders>
              <w:top w:val="nil"/>
              <w:bottom w:val="single" w:sz="4" w:space="0" w:color="auto"/>
            </w:tcBorders>
            <w:shd w:val="clear" w:color="auto" w:fill="FAFAFA"/>
            <w:vAlign w:val="bottom"/>
          </w:tcPr>
          <w:p w:rsidR="005507E1" w:rsidRPr="00851A15" w:rsidRDefault="00CD244C" w:rsidP="000571A0">
            <w:pPr>
              <w:tabs>
                <w:tab w:val="left" w:pos="-72"/>
              </w:tabs>
              <w:ind w:right="-72"/>
              <w:jc w:val="right"/>
              <w:rPr>
                <w:rFonts w:ascii="Arial" w:hAnsi="Arial" w:cs="Arial"/>
                <w:b/>
                <w:bCs/>
                <w:sz w:val="18"/>
                <w:szCs w:val="18"/>
                <w:lang w:val="en-GB"/>
              </w:rPr>
            </w:pPr>
            <w:r>
              <w:rPr>
                <w:rFonts w:ascii="Arial" w:hAnsi="Arial" w:cs="Arial"/>
                <w:b/>
                <w:bCs/>
                <w:sz w:val="18"/>
                <w:szCs w:val="18"/>
                <w:lang w:val="en-GB"/>
              </w:rPr>
              <w:t>609,90</w:t>
            </w:r>
            <w:r w:rsidR="005D055E">
              <w:rPr>
                <w:rFonts w:ascii="Arial" w:hAnsi="Arial" w:cs="Arial"/>
                <w:b/>
                <w:bCs/>
                <w:sz w:val="18"/>
                <w:szCs w:val="18"/>
                <w:lang w:val="en-GB"/>
              </w:rPr>
              <w:t>5</w:t>
            </w:r>
          </w:p>
        </w:tc>
        <w:tc>
          <w:tcPr>
            <w:tcW w:w="1368" w:type="dxa"/>
            <w:tcBorders>
              <w:top w:val="nil"/>
              <w:bottom w:val="single" w:sz="4" w:space="0" w:color="auto"/>
            </w:tcBorders>
            <w:shd w:val="clear" w:color="auto" w:fill="auto"/>
            <w:vAlign w:val="bottom"/>
          </w:tcPr>
          <w:p w:rsidR="005507E1" w:rsidRPr="00851A15" w:rsidRDefault="001B5C94" w:rsidP="000571A0">
            <w:pPr>
              <w:tabs>
                <w:tab w:val="left" w:pos="-72"/>
              </w:tabs>
              <w:ind w:right="-72"/>
              <w:jc w:val="right"/>
              <w:rPr>
                <w:rFonts w:ascii="Arial" w:hAnsi="Arial" w:cs="Arial"/>
                <w:b/>
                <w:bCs/>
                <w:sz w:val="18"/>
                <w:szCs w:val="18"/>
                <w:lang w:val="en-GB"/>
              </w:rPr>
            </w:pPr>
            <w:r w:rsidRPr="00851A15">
              <w:rPr>
                <w:rFonts w:ascii="Arial" w:hAnsi="Arial" w:cs="Arial"/>
                <w:b/>
                <w:bCs/>
                <w:sz w:val="18"/>
                <w:szCs w:val="18"/>
                <w:lang w:val="en-GB"/>
              </w:rPr>
              <w:t>702,121</w:t>
            </w:r>
          </w:p>
        </w:tc>
      </w:tr>
    </w:tbl>
    <w:p w:rsidR="00EF7B1B" w:rsidRPr="00851A15" w:rsidRDefault="00EF7B1B" w:rsidP="000571A0">
      <w:pPr>
        <w:jc w:val="both"/>
        <w:rPr>
          <w:rFonts w:ascii="Arial" w:hAnsi="Arial" w:cs="Arial"/>
          <w:bCs/>
          <w:snapToGrid w:val="0"/>
          <w:sz w:val="18"/>
          <w:szCs w:val="18"/>
          <w:lang w:eastAsia="th-TH"/>
        </w:rPr>
      </w:pPr>
    </w:p>
    <w:p w:rsidR="00EF7B1B" w:rsidRDefault="00EF7B1B" w:rsidP="000571A0">
      <w:pPr>
        <w:jc w:val="both"/>
        <w:rPr>
          <w:rFonts w:ascii="Arial" w:hAnsi="Arial" w:cs="Arial"/>
          <w:bCs/>
          <w:snapToGrid w:val="0"/>
          <w:sz w:val="18"/>
          <w:szCs w:val="18"/>
          <w:lang w:eastAsia="th-TH"/>
        </w:rPr>
      </w:pPr>
      <w:r w:rsidRPr="00851A15">
        <w:rPr>
          <w:rFonts w:ascii="Arial" w:hAnsi="Arial" w:cs="Arial"/>
          <w:bCs/>
          <w:snapToGrid w:val="0"/>
          <w:sz w:val="18"/>
          <w:szCs w:val="18"/>
          <w:lang w:eastAsia="th-TH"/>
        </w:rPr>
        <w:t>The fair value</w:t>
      </w:r>
      <w:r w:rsidR="00833E05" w:rsidRPr="00851A15">
        <w:rPr>
          <w:rFonts w:ascii="Arial" w:hAnsi="Arial" w:cs="Arial"/>
          <w:bCs/>
          <w:snapToGrid w:val="0"/>
          <w:sz w:val="18"/>
          <w:szCs w:val="18"/>
          <w:lang w:eastAsia="th-TH"/>
        </w:rPr>
        <w:t>s</w:t>
      </w:r>
      <w:r w:rsidRPr="00851A15">
        <w:rPr>
          <w:rFonts w:ascii="Arial" w:hAnsi="Arial" w:cs="Arial"/>
          <w:bCs/>
          <w:snapToGrid w:val="0"/>
          <w:sz w:val="18"/>
          <w:szCs w:val="18"/>
          <w:lang w:eastAsia="th-TH"/>
        </w:rPr>
        <w:t xml:space="preserve"> of a</w:t>
      </w:r>
      <w:r w:rsidR="00833E05" w:rsidRPr="00851A15">
        <w:rPr>
          <w:rFonts w:ascii="Arial" w:hAnsi="Arial" w:cs="Arial"/>
          <w:bCs/>
          <w:snapToGrid w:val="0"/>
          <w:sz w:val="18"/>
          <w:szCs w:val="18"/>
          <w:lang w:eastAsia="th-TH"/>
        </w:rPr>
        <w:t>vailable-for-sale investments are</w:t>
      </w:r>
      <w:r w:rsidRPr="00851A15">
        <w:rPr>
          <w:rFonts w:ascii="Arial" w:hAnsi="Arial" w:cs="Arial"/>
          <w:bCs/>
          <w:snapToGrid w:val="0"/>
          <w:sz w:val="18"/>
          <w:szCs w:val="18"/>
          <w:lang w:eastAsia="th-TH"/>
        </w:rPr>
        <w:t xml:space="preserve"> based on close market price published by the Thai Bond Market Association as at period-end. The fair value is within level 2 of the fair value hierarchy</w:t>
      </w:r>
      <w:r w:rsidR="00ED3B73" w:rsidRPr="00851A15">
        <w:rPr>
          <w:rFonts w:ascii="Arial" w:hAnsi="Arial" w:cs="Arial"/>
          <w:bCs/>
          <w:snapToGrid w:val="0"/>
          <w:sz w:val="18"/>
          <w:szCs w:val="18"/>
          <w:lang w:eastAsia="th-TH"/>
        </w:rPr>
        <w:t xml:space="preserve"> (Note </w:t>
      </w:r>
      <w:r w:rsidR="00680FB4">
        <w:rPr>
          <w:rFonts w:ascii="Arial" w:hAnsi="Arial" w:cs="Arial"/>
          <w:bCs/>
          <w:snapToGrid w:val="0"/>
          <w:sz w:val="18"/>
          <w:szCs w:val="18"/>
          <w:lang w:eastAsia="th-TH"/>
        </w:rPr>
        <w:t>8</w:t>
      </w:r>
      <w:r w:rsidRPr="00851A15">
        <w:rPr>
          <w:rFonts w:ascii="Arial" w:hAnsi="Arial" w:cs="Arial"/>
          <w:bCs/>
          <w:snapToGrid w:val="0"/>
          <w:sz w:val="18"/>
          <w:szCs w:val="18"/>
          <w:lang w:eastAsia="th-TH"/>
        </w:rPr>
        <w:t>).</w:t>
      </w:r>
    </w:p>
    <w:p w:rsidR="003051F3" w:rsidRDefault="003051F3" w:rsidP="000571A0">
      <w:pPr>
        <w:jc w:val="both"/>
        <w:rPr>
          <w:rFonts w:ascii="Arial" w:hAnsi="Arial" w:cs="Arial"/>
          <w:bCs/>
          <w:snapToGrid w:val="0"/>
          <w:sz w:val="18"/>
          <w:szCs w:val="18"/>
          <w:lang w:eastAsia="th-TH"/>
        </w:rPr>
      </w:pPr>
    </w:p>
    <w:p w:rsidR="003051F3" w:rsidRPr="00851A15" w:rsidRDefault="003051F3" w:rsidP="000571A0">
      <w:pPr>
        <w:jc w:val="both"/>
        <w:rPr>
          <w:rFonts w:ascii="Arial" w:hAnsi="Arial" w:cs="Arial"/>
          <w:bCs/>
          <w:snapToGrid w:val="0"/>
          <w:sz w:val="18"/>
          <w:szCs w:val="18"/>
          <w:lang w:eastAsia="th-TH"/>
        </w:rPr>
      </w:pPr>
      <w:r w:rsidRPr="00CA30D0">
        <w:rPr>
          <w:rFonts w:ascii="Arial" w:hAnsi="Arial" w:cs="Arial"/>
          <w:bCs/>
          <w:snapToGrid w:val="0"/>
          <w:sz w:val="18"/>
          <w:szCs w:val="18"/>
          <w:lang w:eastAsia="th-TH"/>
        </w:rPr>
        <w:t xml:space="preserve">The outbreak of COVID-19 has adverse effects on financial market, which results in fluctuate return on investment in debt security both government and corporate bonds. However, the Group has overall risk management plans </w:t>
      </w:r>
      <w:r w:rsidR="00B403D5">
        <w:rPr>
          <w:rFonts w:ascii="Arial" w:hAnsi="Arial" w:cs="Browallia New"/>
          <w:bCs/>
          <w:snapToGrid w:val="0"/>
          <w:sz w:val="18"/>
          <w:szCs w:val="22"/>
          <w:lang w:eastAsia="th-TH"/>
        </w:rPr>
        <w:t>by</w:t>
      </w:r>
      <w:r w:rsidRPr="00CA30D0">
        <w:rPr>
          <w:rFonts w:ascii="Arial" w:hAnsi="Arial" w:cs="Arial"/>
          <w:bCs/>
          <w:snapToGrid w:val="0"/>
          <w:sz w:val="18"/>
          <w:szCs w:val="18"/>
          <w:lang w:eastAsia="th-TH"/>
        </w:rPr>
        <w:t xml:space="preserve"> reducing investment volume and focusing on prudent liquidity risk management.</w:t>
      </w:r>
    </w:p>
    <w:p w:rsidR="00AC0896" w:rsidRPr="00851A15" w:rsidRDefault="003051F3" w:rsidP="000571A0">
      <w:pPr>
        <w:jc w:val="both"/>
        <w:rPr>
          <w:rFonts w:ascii="Arial" w:hAnsi="Arial" w:cs="Arial"/>
          <w:bCs/>
          <w:snapToGrid w:val="0"/>
          <w:sz w:val="18"/>
          <w:szCs w:val="18"/>
          <w:lang w:val="en-GB" w:eastAsia="th-TH"/>
        </w:rPr>
      </w:pPr>
      <w:r>
        <w:rPr>
          <w:rFonts w:ascii="Arial" w:hAnsi="Arial" w:cs="Cordia New"/>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E26097" w:rsidP="000571A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680FB4">
              <w:rPr>
                <w:rFonts w:ascii="Arial" w:hAnsi="Arial" w:cs="Arial"/>
                <w:b/>
                <w:bCs/>
                <w:color w:val="FFFFFF"/>
                <w:sz w:val="18"/>
                <w:szCs w:val="18"/>
              </w:rPr>
              <w:t>1</w:t>
            </w:r>
            <w:r w:rsidR="00AC0896" w:rsidRPr="00851A15">
              <w:rPr>
                <w:rFonts w:ascii="Arial" w:hAnsi="Arial" w:cs="Arial"/>
                <w:b/>
                <w:bCs/>
                <w:color w:val="FFFFFF"/>
                <w:sz w:val="18"/>
                <w:szCs w:val="18"/>
              </w:rPr>
              <w:tab/>
              <w:t>Investment properties, net</w:t>
            </w:r>
          </w:p>
        </w:tc>
      </w:tr>
    </w:tbl>
    <w:p w:rsidR="00BF4074" w:rsidRPr="00851A15" w:rsidRDefault="00BF4074" w:rsidP="000571A0">
      <w:pPr>
        <w:jc w:val="both"/>
        <w:rPr>
          <w:rFonts w:ascii="Arial" w:hAnsi="Arial" w:cs="Arial"/>
          <w:bCs/>
          <w:snapToGrid w:val="0"/>
          <w:sz w:val="18"/>
          <w:szCs w:val="18"/>
          <w:lang w:eastAsia="th-TH"/>
        </w:rPr>
      </w:pPr>
    </w:p>
    <w:p w:rsidR="00092A47" w:rsidRPr="00EC72C9" w:rsidRDefault="00092A47" w:rsidP="000571A0">
      <w:pPr>
        <w:jc w:val="both"/>
        <w:rPr>
          <w:rFonts w:ascii="Arial" w:hAnsi="Arial" w:cs="Arial"/>
          <w:bCs/>
          <w:snapToGrid w:val="0"/>
          <w:color w:val="000000"/>
          <w:sz w:val="18"/>
          <w:szCs w:val="18"/>
          <w:lang w:eastAsia="th-TH"/>
        </w:rPr>
      </w:pPr>
      <w:r w:rsidRPr="00EC72C9">
        <w:rPr>
          <w:rFonts w:ascii="Arial" w:hAnsi="Arial" w:cs="Arial"/>
          <w:bCs/>
          <w:snapToGrid w:val="0"/>
          <w:color w:val="000000"/>
          <w:sz w:val="18"/>
          <w:szCs w:val="18"/>
          <w:lang w:eastAsia="th-TH"/>
        </w:rPr>
        <w:t xml:space="preserve">Movements of </w:t>
      </w:r>
      <w:r w:rsidR="00DF01BC" w:rsidRPr="00EC72C9">
        <w:rPr>
          <w:rFonts w:ascii="Arial" w:hAnsi="Arial" w:cs="Arial"/>
          <w:bCs/>
          <w:snapToGrid w:val="0"/>
          <w:color w:val="000000"/>
          <w:sz w:val="18"/>
          <w:szCs w:val="18"/>
          <w:lang w:eastAsia="th-TH"/>
        </w:rPr>
        <w:t>investment properties</w:t>
      </w:r>
      <w:r w:rsidR="00441D4E" w:rsidRPr="00EC72C9">
        <w:rPr>
          <w:rFonts w:ascii="Arial" w:hAnsi="Arial" w:cs="Arial"/>
          <w:bCs/>
          <w:snapToGrid w:val="0"/>
          <w:color w:val="000000"/>
          <w:sz w:val="18"/>
          <w:szCs w:val="18"/>
          <w:lang w:eastAsia="th-TH"/>
        </w:rPr>
        <w:t xml:space="preserve"> for</w:t>
      </w:r>
      <w:r w:rsidRPr="00EC72C9">
        <w:rPr>
          <w:rFonts w:ascii="Arial" w:hAnsi="Arial" w:cs="Arial"/>
          <w:bCs/>
          <w:snapToGrid w:val="0"/>
          <w:color w:val="000000"/>
          <w:sz w:val="18"/>
          <w:szCs w:val="18"/>
          <w:lang w:eastAsia="th-TH"/>
        </w:rPr>
        <w:t xml:space="preserve"> </w:t>
      </w:r>
      <w:r w:rsidR="00DB5BB8" w:rsidRPr="00EC72C9">
        <w:rPr>
          <w:rFonts w:ascii="Arial" w:hAnsi="Arial" w:cs="Arial"/>
          <w:bCs/>
          <w:snapToGrid w:val="0"/>
          <w:color w:val="000000"/>
          <w:sz w:val="18"/>
          <w:szCs w:val="18"/>
          <w:lang w:eastAsia="th-TH"/>
        </w:rPr>
        <w:t xml:space="preserve">the </w:t>
      </w:r>
      <w:r w:rsidR="00AE0391" w:rsidRPr="00EC72C9">
        <w:rPr>
          <w:rFonts w:ascii="Arial" w:hAnsi="Arial" w:cs="Arial"/>
          <w:bCs/>
          <w:snapToGrid w:val="0"/>
          <w:color w:val="000000"/>
          <w:sz w:val="18"/>
          <w:szCs w:val="18"/>
          <w:lang w:val="en-GB" w:eastAsia="th-TH"/>
        </w:rPr>
        <w:t>six-month</w:t>
      </w:r>
      <w:r w:rsidRPr="00EC72C9">
        <w:rPr>
          <w:rFonts w:ascii="Arial" w:hAnsi="Arial" w:cs="Arial"/>
          <w:bCs/>
          <w:snapToGrid w:val="0"/>
          <w:color w:val="000000"/>
          <w:sz w:val="18"/>
          <w:szCs w:val="18"/>
          <w:lang w:eastAsia="th-TH"/>
        </w:rPr>
        <w:t xml:space="preserve"> period ended </w:t>
      </w:r>
      <w:r w:rsidR="00AE0391" w:rsidRPr="00EC72C9">
        <w:rPr>
          <w:rFonts w:ascii="Arial" w:hAnsi="Arial" w:cs="Arial"/>
          <w:bCs/>
          <w:snapToGrid w:val="0"/>
          <w:color w:val="000000"/>
          <w:sz w:val="18"/>
          <w:szCs w:val="18"/>
          <w:lang w:val="en-GB" w:eastAsia="th-TH"/>
        </w:rPr>
        <w:t>31 March</w:t>
      </w:r>
      <w:r w:rsidRPr="00EC72C9">
        <w:rPr>
          <w:rFonts w:ascii="Arial" w:hAnsi="Arial" w:cs="Arial"/>
          <w:bCs/>
          <w:snapToGrid w:val="0"/>
          <w:color w:val="000000"/>
          <w:sz w:val="18"/>
          <w:szCs w:val="18"/>
          <w:lang w:eastAsia="th-TH"/>
        </w:rPr>
        <w:t xml:space="preserve"> 20</w:t>
      </w:r>
      <w:r w:rsidR="00AE0391" w:rsidRPr="00EC72C9">
        <w:rPr>
          <w:rFonts w:ascii="Arial" w:hAnsi="Arial" w:cs="Arial"/>
          <w:bCs/>
          <w:snapToGrid w:val="0"/>
          <w:color w:val="000000"/>
          <w:sz w:val="18"/>
          <w:szCs w:val="18"/>
          <w:lang w:eastAsia="th-TH"/>
        </w:rPr>
        <w:t>20</w:t>
      </w:r>
      <w:r w:rsidRPr="00EC72C9">
        <w:rPr>
          <w:rFonts w:ascii="Arial" w:hAnsi="Arial" w:cs="Arial"/>
          <w:bCs/>
          <w:snapToGrid w:val="0"/>
          <w:color w:val="000000"/>
          <w:sz w:val="18"/>
          <w:szCs w:val="18"/>
          <w:lang w:eastAsia="th-TH"/>
        </w:rPr>
        <w:t xml:space="preserve"> are as follows:</w:t>
      </w:r>
    </w:p>
    <w:p w:rsidR="00BF4074" w:rsidRPr="00EC72C9" w:rsidRDefault="00BF4074" w:rsidP="000571A0">
      <w:pPr>
        <w:jc w:val="both"/>
        <w:rPr>
          <w:rFonts w:ascii="Arial" w:hAnsi="Arial" w:cs="Arial"/>
          <w:bCs/>
          <w:snapToGrid w:val="0"/>
          <w:color w:val="00000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EC72C9" w:rsidRPr="00EC72C9" w:rsidTr="002745F1">
        <w:tc>
          <w:tcPr>
            <w:tcW w:w="6295" w:type="dxa"/>
            <w:tcBorders>
              <w:top w:val="nil"/>
              <w:bottom w:val="nil"/>
            </w:tcBorders>
            <w:shd w:val="clear" w:color="auto" w:fill="auto"/>
            <w:vAlign w:val="bottom"/>
          </w:tcPr>
          <w:p w:rsidR="00686AC2" w:rsidRPr="00EC72C9" w:rsidRDefault="00686AC2" w:rsidP="000571A0">
            <w:pPr>
              <w:ind w:left="-72" w:right="-72"/>
              <w:rPr>
                <w:rFonts w:ascii="Arial" w:hAnsi="Arial" w:cs="Arial"/>
                <w:b/>
                <w:bCs/>
                <w:color w:val="000000"/>
                <w:sz w:val="18"/>
                <w:szCs w:val="18"/>
              </w:rPr>
            </w:pPr>
          </w:p>
        </w:tc>
        <w:tc>
          <w:tcPr>
            <w:tcW w:w="1584" w:type="dxa"/>
            <w:tcBorders>
              <w:top w:val="single" w:sz="4" w:space="0" w:color="auto"/>
              <w:bottom w:val="nil"/>
            </w:tcBorders>
            <w:shd w:val="clear" w:color="auto" w:fill="auto"/>
            <w:vAlign w:val="bottom"/>
          </w:tcPr>
          <w:p w:rsidR="00686AC2" w:rsidRPr="00EC72C9" w:rsidRDefault="00686AC2" w:rsidP="000571A0">
            <w:pPr>
              <w:ind w:right="-72" w:firstLine="18"/>
              <w:jc w:val="right"/>
              <w:rPr>
                <w:rFonts w:ascii="Arial" w:hAnsi="Arial" w:cs="Arial"/>
                <w:b/>
                <w:bCs/>
                <w:color w:val="000000"/>
                <w:sz w:val="18"/>
                <w:szCs w:val="18"/>
              </w:rPr>
            </w:pPr>
            <w:r w:rsidRPr="00EC72C9">
              <w:rPr>
                <w:rFonts w:ascii="Arial" w:hAnsi="Arial" w:cs="Arial"/>
                <w:b/>
                <w:bCs/>
                <w:color w:val="000000"/>
                <w:sz w:val="18"/>
                <w:szCs w:val="18"/>
              </w:rPr>
              <w:t>Consolidated</w:t>
            </w:r>
          </w:p>
        </w:tc>
        <w:tc>
          <w:tcPr>
            <w:tcW w:w="1584" w:type="dxa"/>
            <w:tcBorders>
              <w:top w:val="single" w:sz="4" w:space="0" w:color="auto"/>
              <w:bottom w:val="nil"/>
            </w:tcBorders>
            <w:shd w:val="clear" w:color="auto" w:fill="auto"/>
            <w:vAlign w:val="bottom"/>
          </w:tcPr>
          <w:p w:rsidR="00686AC2" w:rsidRPr="00EC72C9" w:rsidRDefault="00686AC2" w:rsidP="000571A0">
            <w:pPr>
              <w:ind w:right="-72" w:firstLine="18"/>
              <w:jc w:val="right"/>
              <w:rPr>
                <w:rFonts w:ascii="Arial" w:hAnsi="Arial" w:cs="Arial"/>
                <w:b/>
                <w:bCs/>
                <w:color w:val="000000"/>
                <w:sz w:val="18"/>
                <w:szCs w:val="18"/>
              </w:rPr>
            </w:pPr>
            <w:r w:rsidRPr="00EC72C9">
              <w:rPr>
                <w:rFonts w:ascii="Arial" w:hAnsi="Arial" w:cs="Arial"/>
                <w:b/>
                <w:bCs/>
                <w:color w:val="000000"/>
                <w:sz w:val="18"/>
                <w:szCs w:val="18"/>
              </w:rPr>
              <w:t>Separate</w:t>
            </w:r>
          </w:p>
        </w:tc>
      </w:tr>
      <w:tr w:rsidR="00EC72C9" w:rsidRPr="00EC72C9" w:rsidTr="002745F1">
        <w:tc>
          <w:tcPr>
            <w:tcW w:w="6295" w:type="dxa"/>
            <w:tcBorders>
              <w:top w:val="nil"/>
              <w:bottom w:val="nil"/>
            </w:tcBorders>
            <w:shd w:val="clear" w:color="auto" w:fill="auto"/>
            <w:vAlign w:val="bottom"/>
          </w:tcPr>
          <w:p w:rsidR="00A451E9" w:rsidRPr="00EC72C9" w:rsidRDefault="00A451E9" w:rsidP="000571A0">
            <w:pPr>
              <w:ind w:left="-72" w:right="-72"/>
              <w:rPr>
                <w:rFonts w:ascii="Arial" w:hAnsi="Arial" w:cs="Arial"/>
                <w:b/>
                <w:bCs/>
                <w:color w:val="000000"/>
                <w:sz w:val="18"/>
                <w:szCs w:val="18"/>
              </w:rPr>
            </w:pPr>
          </w:p>
        </w:tc>
        <w:tc>
          <w:tcPr>
            <w:tcW w:w="1584" w:type="dxa"/>
            <w:tcBorders>
              <w:top w:val="nil"/>
              <w:bottom w:val="nil"/>
            </w:tcBorders>
            <w:shd w:val="clear" w:color="auto" w:fill="auto"/>
            <w:vAlign w:val="bottom"/>
          </w:tcPr>
          <w:p w:rsidR="00A451E9" w:rsidRPr="00EC72C9" w:rsidRDefault="00686AC2" w:rsidP="000571A0">
            <w:pPr>
              <w:ind w:right="-72" w:firstLine="18"/>
              <w:jc w:val="right"/>
              <w:rPr>
                <w:rFonts w:ascii="Arial" w:hAnsi="Arial" w:cs="Arial"/>
                <w:b/>
                <w:bCs/>
                <w:color w:val="000000"/>
                <w:sz w:val="18"/>
                <w:szCs w:val="18"/>
              </w:rPr>
            </w:pPr>
            <w:r w:rsidRPr="00EC72C9">
              <w:rPr>
                <w:rFonts w:ascii="Arial" w:hAnsi="Arial" w:cs="Arial"/>
                <w:b/>
                <w:bCs/>
                <w:color w:val="000000"/>
                <w:sz w:val="18"/>
                <w:szCs w:val="18"/>
              </w:rPr>
              <w:t>financial information</w:t>
            </w:r>
          </w:p>
        </w:tc>
        <w:tc>
          <w:tcPr>
            <w:tcW w:w="1584" w:type="dxa"/>
            <w:tcBorders>
              <w:top w:val="nil"/>
              <w:bottom w:val="nil"/>
            </w:tcBorders>
            <w:shd w:val="clear" w:color="auto" w:fill="auto"/>
            <w:vAlign w:val="bottom"/>
          </w:tcPr>
          <w:p w:rsidR="00A451E9" w:rsidRPr="00EC72C9" w:rsidRDefault="00686AC2" w:rsidP="000571A0">
            <w:pPr>
              <w:ind w:right="-72" w:firstLine="18"/>
              <w:jc w:val="right"/>
              <w:rPr>
                <w:rFonts w:ascii="Arial" w:hAnsi="Arial" w:cs="Arial"/>
                <w:b/>
                <w:bCs/>
                <w:color w:val="000000"/>
                <w:sz w:val="18"/>
                <w:szCs w:val="18"/>
              </w:rPr>
            </w:pPr>
            <w:r w:rsidRPr="00EC72C9">
              <w:rPr>
                <w:rFonts w:ascii="Arial" w:hAnsi="Arial" w:cs="Arial"/>
                <w:b/>
                <w:bCs/>
                <w:color w:val="000000"/>
                <w:sz w:val="18"/>
                <w:szCs w:val="18"/>
              </w:rPr>
              <w:t>financial information</w:t>
            </w:r>
          </w:p>
        </w:tc>
      </w:tr>
      <w:tr w:rsidR="00EC72C9" w:rsidRPr="00EC72C9" w:rsidTr="002745F1">
        <w:tc>
          <w:tcPr>
            <w:tcW w:w="6295" w:type="dxa"/>
            <w:tcBorders>
              <w:top w:val="nil"/>
              <w:bottom w:val="nil"/>
            </w:tcBorders>
            <w:shd w:val="clear" w:color="auto" w:fill="auto"/>
            <w:vAlign w:val="bottom"/>
          </w:tcPr>
          <w:p w:rsidR="00A451E9" w:rsidRPr="00EC72C9" w:rsidRDefault="00A451E9" w:rsidP="000571A0">
            <w:pPr>
              <w:ind w:left="-72" w:right="-72"/>
              <w:rPr>
                <w:rFonts w:ascii="Arial" w:hAnsi="Arial" w:cs="Arial"/>
                <w:b/>
                <w:bCs/>
                <w:color w:val="000000"/>
                <w:sz w:val="18"/>
                <w:szCs w:val="18"/>
              </w:rPr>
            </w:pPr>
          </w:p>
        </w:tc>
        <w:tc>
          <w:tcPr>
            <w:tcW w:w="1584" w:type="dxa"/>
            <w:tcBorders>
              <w:top w:val="nil"/>
              <w:bottom w:val="single" w:sz="4" w:space="0" w:color="auto"/>
            </w:tcBorders>
            <w:shd w:val="clear" w:color="auto" w:fill="auto"/>
            <w:vAlign w:val="bottom"/>
          </w:tcPr>
          <w:p w:rsidR="00A451E9" w:rsidRPr="00EC72C9" w:rsidRDefault="00A451E9" w:rsidP="000571A0">
            <w:pPr>
              <w:pStyle w:val="Heading1"/>
              <w:ind w:right="-72"/>
              <w:jc w:val="right"/>
              <w:rPr>
                <w:rFonts w:ascii="Arial" w:hAnsi="Arial" w:cs="Arial"/>
                <w:b/>
                <w:bCs/>
                <w:color w:val="000000"/>
                <w:sz w:val="18"/>
                <w:szCs w:val="18"/>
                <w:lang w:val="en-US" w:eastAsia="en-US"/>
              </w:rPr>
            </w:pPr>
            <w:r w:rsidRPr="00EC72C9">
              <w:rPr>
                <w:rFonts w:ascii="Arial" w:hAnsi="Arial" w:cs="Arial"/>
                <w:b/>
                <w:bCs/>
                <w:color w:val="000000"/>
                <w:sz w:val="18"/>
                <w:szCs w:val="18"/>
                <w:lang w:val="en-US" w:eastAsia="en-US"/>
              </w:rPr>
              <w:t>Baht’000</w:t>
            </w:r>
          </w:p>
        </w:tc>
        <w:tc>
          <w:tcPr>
            <w:tcW w:w="1584" w:type="dxa"/>
            <w:tcBorders>
              <w:top w:val="nil"/>
              <w:bottom w:val="single" w:sz="4" w:space="0" w:color="auto"/>
            </w:tcBorders>
            <w:shd w:val="clear" w:color="auto" w:fill="auto"/>
            <w:vAlign w:val="bottom"/>
          </w:tcPr>
          <w:p w:rsidR="00A451E9" w:rsidRPr="00EC72C9" w:rsidRDefault="00A451E9" w:rsidP="000571A0">
            <w:pPr>
              <w:pStyle w:val="Heading1"/>
              <w:ind w:right="-72"/>
              <w:jc w:val="right"/>
              <w:rPr>
                <w:rFonts w:ascii="Arial" w:hAnsi="Arial" w:cs="Arial"/>
                <w:b/>
                <w:bCs/>
                <w:color w:val="000000"/>
                <w:sz w:val="18"/>
                <w:szCs w:val="18"/>
                <w:lang w:val="en-US" w:eastAsia="en-US"/>
              </w:rPr>
            </w:pPr>
            <w:r w:rsidRPr="00EC72C9">
              <w:rPr>
                <w:rFonts w:ascii="Arial" w:hAnsi="Arial" w:cs="Arial"/>
                <w:b/>
                <w:bCs/>
                <w:color w:val="000000"/>
                <w:sz w:val="18"/>
                <w:szCs w:val="18"/>
                <w:lang w:val="en-US" w:eastAsia="en-US"/>
              </w:rPr>
              <w:t>Baht’000</w:t>
            </w:r>
          </w:p>
        </w:tc>
      </w:tr>
      <w:tr w:rsidR="00EC72C9" w:rsidRPr="00EC72C9" w:rsidTr="00AE7181">
        <w:tc>
          <w:tcPr>
            <w:tcW w:w="6295" w:type="dxa"/>
            <w:tcBorders>
              <w:top w:val="nil"/>
            </w:tcBorders>
            <w:shd w:val="clear" w:color="auto" w:fill="auto"/>
            <w:vAlign w:val="bottom"/>
          </w:tcPr>
          <w:p w:rsidR="00AC4C29" w:rsidRPr="00EC72C9" w:rsidRDefault="00AC4C29" w:rsidP="000571A0">
            <w:pPr>
              <w:ind w:left="-72" w:right="-72"/>
              <w:rPr>
                <w:rFonts w:ascii="Arial" w:hAnsi="Arial" w:cs="Arial"/>
                <w:b/>
                <w:bCs/>
                <w:color w:val="000000"/>
                <w:sz w:val="18"/>
                <w:szCs w:val="18"/>
              </w:rPr>
            </w:pPr>
          </w:p>
        </w:tc>
        <w:tc>
          <w:tcPr>
            <w:tcW w:w="1584" w:type="dxa"/>
            <w:tcBorders>
              <w:top w:val="single" w:sz="4" w:space="0" w:color="auto"/>
            </w:tcBorders>
            <w:shd w:val="clear" w:color="auto" w:fill="FAFAFA"/>
            <w:vAlign w:val="bottom"/>
          </w:tcPr>
          <w:p w:rsidR="00AC4C29" w:rsidRPr="00EC72C9" w:rsidRDefault="00AC4C29" w:rsidP="000571A0">
            <w:pPr>
              <w:pStyle w:val="Heading1"/>
              <w:ind w:right="-72"/>
              <w:jc w:val="right"/>
              <w:rPr>
                <w:rFonts w:ascii="Arial" w:hAnsi="Arial" w:cs="Arial"/>
                <w:color w:val="000000"/>
                <w:sz w:val="18"/>
                <w:szCs w:val="18"/>
                <w:lang w:val="en-US" w:eastAsia="en-US"/>
              </w:rPr>
            </w:pPr>
          </w:p>
        </w:tc>
        <w:tc>
          <w:tcPr>
            <w:tcW w:w="1584" w:type="dxa"/>
            <w:tcBorders>
              <w:top w:val="single" w:sz="4" w:space="0" w:color="auto"/>
            </w:tcBorders>
            <w:shd w:val="clear" w:color="auto" w:fill="FAFAFA"/>
            <w:vAlign w:val="bottom"/>
          </w:tcPr>
          <w:p w:rsidR="00AC4C29" w:rsidRPr="00EC72C9" w:rsidRDefault="00AC4C29" w:rsidP="000571A0">
            <w:pPr>
              <w:pStyle w:val="Heading1"/>
              <w:ind w:right="-72"/>
              <w:jc w:val="right"/>
              <w:rPr>
                <w:rFonts w:ascii="Arial" w:hAnsi="Arial" w:cs="Arial"/>
                <w:color w:val="000000"/>
                <w:sz w:val="18"/>
                <w:szCs w:val="18"/>
                <w:lang w:val="en-US" w:eastAsia="en-US"/>
              </w:rPr>
            </w:pPr>
          </w:p>
        </w:tc>
      </w:tr>
      <w:tr w:rsidR="00EC72C9" w:rsidRPr="00EC72C9" w:rsidTr="00AE7181">
        <w:tc>
          <w:tcPr>
            <w:tcW w:w="6295" w:type="dxa"/>
            <w:shd w:val="clear" w:color="auto" w:fill="auto"/>
            <w:vAlign w:val="bottom"/>
          </w:tcPr>
          <w:p w:rsidR="00D26277" w:rsidRPr="00EC72C9" w:rsidRDefault="00D26277" w:rsidP="000571A0">
            <w:pPr>
              <w:ind w:left="-72" w:right="-72"/>
              <w:rPr>
                <w:rFonts w:ascii="Arial" w:hAnsi="Arial" w:cs="Arial"/>
                <w:color w:val="000000"/>
                <w:sz w:val="18"/>
                <w:szCs w:val="18"/>
              </w:rPr>
            </w:pPr>
            <w:r w:rsidRPr="00EC72C9">
              <w:rPr>
                <w:rFonts w:ascii="Arial" w:hAnsi="Arial" w:cs="Arial"/>
                <w:color w:val="000000"/>
                <w:sz w:val="18"/>
                <w:szCs w:val="18"/>
              </w:rPr>
              <w:t>Opening net book amount</w:t>
            </w:r>
          </w:p>
        </w:tc>
        <w:tc>
          <w:tcPr>
            <w:tcW w:w="1584" w:type="dxa"/>
            <w:shd w:val="clear" w:color="auto" w:fill="FAFAFA"/>
            <w:vAlign w:val="center"/>
          </w:tcPr>
          <w:p w:rsidR="00D26277" w:rsidRPr="00EC72C9" w:rsidRDefault="002934AF" w:rsidP="000571A0">
            <w:pPr>
              <w:ind w:right="-72"/>
              <w:jc w:val="right"/>
              <w:rPr>
                <w:rFonts w:ascii="Arial" w:eastAsia="Arial Unicode MS" w:hAnsi="Arial" w:cs="Arial"/>
                <w:snapToGrid w:val="0"/>
                <w:color w:val="000000"/>
                <w:sz w:val="18"/>
                <w:szCs w:val="18"/>
                <w:lang w:val="en-GB" w:eastAsia="th-TH"/>
              </w:rPr>
            </w:pPr>
            <w:r w:rsidRPr="00EC72C9">
              <w:rPr>
                <w:rFonts w:ascii="Arial" w:eastAsia="Arial Unicode MS" w:hAnsi="Arial" w:cs="Arial"/>
                <w:snapToGrid w:val="0"/>
                <w:color w:val="000000"/>
                <w:sz w:val="18"/>
                <w:szCs w:val="18"/>
                <w:lang w:val="en-GB" w:eastAsia="th-TH"/>
              </w:rPr>
              <w:t>9,188</w:t>
            </w:r>
          </w:p>
        </w:tc>
        <w:tc>
          <w:tcPr>
            <w:tcW w:w="1584" w:type="dxa"/>
            <w:shd w:val="clear" w:color="auto" w:fill="FAFAFA"/>
            <w:vAlign w:val="center"/>
          </w:tcPr>
          <w:p w:rsidR="00D26277" w:rsidRPr="00EC72C9" w:rsidRDefault="009907F6" w:rsidP="000571A0">
            <w:pPr>
              <w:pStyle w:val="Heading1"/>
              <w:ind w:right="-72"/>
              <w:jc w:val="right"/>
              <w:rPr>
                <w:rFonts w:ascii="Arial" w:eastAsia="Arial Unicode MS" w:hAnsi="Arial" w:cs="Arial"/>
                <w:color w:val="000000"/>
                <w:sz w:val="18"/>
                <w:szCs w:val="18"/>
                <w:lang w:val="en-US" w:eastAsia="en-US"/>
              </w:rPr>
            </w:pPr>
            <w:r w:rsidRPr="00EC72C9">
              <w:rPr>
                <w:rFonts w:ascii="Arial" w:eastAsia="Arial Unicode MS" w:hAnsi="Arial" w:cs="Arial"/>
                <w:color w:val="000000"/>
                <w:sz w:val="18"/>
                <w:szCs w:val="18"/>
                <w:lang w:val="en-US" w:eastAsia="en-US"/>
              </w:rPr>
              <w:t>9,902</w:t>
            </w:r>
          </w:p>
        </w:tc>
      </w:tr>
      <w:tr w:rsidR="00EC72C9" w:rsidRPr="00EC72C9" w:rsidTr="00AE7181">
        <w:tc>
          <w:tcPr>
            <w:tcW w:w="6295" w:type="dxa"/>
            <w:shd w:val="clear" w:color="auto" w:fill="auto"/>
            <w:vAlign w:val="bottom"/>
          </w:tcPr>
          <w:p w:rsidR="002934AF" w:rsidRPr="00EC72C9" w:rsidRDefault="002934AF" w:rsidP="000571A0">
            <w:pPr>
              <w:ind w:left="-72" w:right="-72"/>
              <w:rPr>
                <w:rFonts w:ascii="Arial" w:hAnsi="Arial" w:cs="Arial"/>
                <w:color w:val="000000"/>
                <w:sz w:val="18"/>
                <w:szCs w:val="18"/>
              </w:rPr>
            </w:pPr>
            <w:r w:rsidRPr="00EC72C9">
              <w:rPr>
                <w:rFonts w:ascii="Arial" w:hAnsi="Arial" w:cs="Arial"/>
                <w:color w:val="000000"/>
                <w:sz w:val="18"/>
                <w:szCs w:val="18"/>
              </w:rPr>
              <w:t xml:space="preserve">Transferred </w:t>
            </w:r>
            <w:r w:rsidR="004C1ABF" w:rsidRPr="00EC72C9">
              <w:rPr>
                <w:rFonts w:ascii="Arial" w:hAnsi="Arial" w:cs="Arial"/>
                <w:color w:val="000000"/>
                <w:sz w:val="18"/>
                <w:szCs w:val="18"/>
              </w:rPr>
              <w:t>to</w:t>
            </w:r>
            <w:r w:rsidRPr="00EC72C9">
              <w:rPr>
                <w:rFonts w:ascii="Arial" w:hAnsi="Arial" w:cs="Arial"/>
                <w:color w:val="000000"/>
                <w:sz w:val="18"/>
                <w:szCs w:val="18"/>
              </w:rPr>
              <w:t xml:space="preserve"> property, plant and equipment, net (Note 1</w:t>
            </w:r>
            <w:r w:rsidR="00680FB4">
              <w:rPr>
                <w:rFonts w:ascii="Arial" w:hAnsi="Arial" w:cs="Arial"/>
                <w:color w:val="000000"/>
                <w:sz w:val="18"/>
                <w:szCs w:val="18"/>
              </w:rPr>
              <w:t>2</w:t>
            </w:r>
            <w:r w:rsidRPr="00EC72C9">
              <w:rPr>
                <w:rFonts w:ascii="Arial" w:hAnsi="Arial" w:cs="Arial"/>
                <w:color w:val="000000"/>
                <w:sz w:val="18"/>
                <w:szCs w:val="18"/>
              </w:rPr>
              <w:t>)</w:t>
            </w:r>
          </w:p>
        </w:tc>
        <w:tc>
          <w:tcPr>
            <w:tcW w:w="1584" w:type="dxa"/>
            <w:shd w:val="clear" w:color="auto" w:fill="FAFAFA"/>
            <w:vAlign w:val="center"/>
          </w:tcPr>
          <w:p w:rsidR="002934AF" w:rsidRPr="00EC72C9" w:rsidRDefault="002934AF" w:rsidP="000571A0">
            <w:pPr>
              <w:ind w:right="-72"/>
              <w:jc w:val="right"/>
              <w:rPr>
                <w:rFonts w:ascii="Arial" w:eastAsia="Arial Unicode MS" w:hAnsi="Arial" w:cs="Arial"/>
                <w:snapToGrid w:val="0"/>
                <w:color w:val="000000"/>
                <w:sz w:val="18"/>
                <w:szCs w:val="18"/>
                <w:lang w:val="en-GB" w:eastAsia="th-TH"/>
              </w:rPr>
            </w:pPr>
            <w:r w:rsidRPr="00EC72C9">
              <w:rPr>
                <w:rFonts w:ascii="Arial" w:eastAsia="Arial Unicode MS" w:hAnsi="Arial" w:cs="Arial"/>
                <w:snapToGrid w:val="0"/>
                <w:color w:val="000000"/>
                <w:sz w:val="18"/>
                <w:szCs w:val="18"/>
                <w:lang w:val="en-GB" w:eastAsia="th-TH"/>
              </w:rPr>
              <w:t>(163)</w:t>
            </w:r>
          </w:p>
        </w:tc>
        <w:tc>
          <w:tcPr>
            <w:tcW w:w="1584" w:type="dxa"/>
            <w:shd w:val="clear" w:color="auto" w:fill="FAFAFA"/>
            <w:vAlign w:val="center"/>
          </w:tcPr>
          <w:p w:rsidR="002934AF" w:rsidRPr="00EC72C9" w:rsidRDefault="009907F6" w:rsidP="000571A0">
            <w:pPr>
              <w:pStyle w:val="Heading1"/>
              <w:ind w:right="-72"/>
              <w:jc w:val="right"/>
              <w:rPr>
                <w:rFonts w:ascii="Arial" w:eastAsia="Arial Unicode MS" w:hAnsi="Arial" w:cs="Arial"/>
                <w:color w:val="000000"/>
                <w:sz w:val="18"/>
                <w:szCs w:val="18"/>
                <w:lang w:val="en-US" w:eastAsia="en-US"/>
              </w:rPr>
            </w:pPr>
            <w:r w:rsidRPr="00EC72C9">
              <w:rPr>
                <w:rFonts w:ascii="Arial" w:eastAsia="Arial Unicode MS" w:hAnsi="Arial" w:cs="Arial"/>
                <w:color w:val="000000"/>
                <w:sz w:val="18"/>
                <w:szCs w:val="18"/>
                <w:lang w:val="en-US" w:eastAsia="en-US"/>
              </w:rPr>
              <w:t>(163)</w:t>
            </w:r>
          </w:p>
        </w:tc>
      </w:tr>
      <w:tr w:rsidR="00EC72C9" w:rsidRPr="00EC72C9" w:rsidTr="00AE7181">
        <w:tc>
          <w:tcPr>
            <w:tcW w:w="6295" w:type="dxa"/>
            <w:shd w:val="clear" w:color="auto" w:fill="auto"/>
            <w:vAlign w:val="bottom"/>
          </w:tcPr>
          <w:p w:rsidR="00D26277" w:rsidRPr="00EC72C9" w:rsidRDefault="00D26277" w:rsidP="000571A0">
            <w:pPr>
              <w:ind w:left="-72" w:right="-72"/>
              <w:rPr>
                <w:rFonts w:ascii="Arial" w:hAnsi="Arial" w:cs="Arial"/>
                <w:color w:val="000000"/>
                <w:sz w:val="18"/>
                <w:szCs w:val="18"/>
              </w:rPr>
            </w:pPr>
            <w:r w:rsidRPr="00EC72C9">
              <w:rPr>
                <w:rFonts w:ascii="Arial" w:hAnsi="Arial" w:cs="Arial"/>
                <w:color w:val="000000"/>
                <w:sz w:val="18"/>
                <w:szCs w:val="18"/>
              </w:rPr>
              <w:t>Depreciation charges</w:t>
            </w:r>
          </w:p>
        </w:tc>
        <w:tc>
          <w:tcPr>
            <w:tcW w:w="1584" w:type="dxa"/>
            <w:tcBorders>
              <w:top w:val="nil"/>
              <w:bottom w:val="single" w:sz="4" w:space="0" w:color="auto"/>
            </w:tcBorders>
            <w:shd w:val="clear" w:color="auto" w:fill="FAFAFA"/>
            <w:vAlign w:val="center"/>
          </w:tcPr>
          <w:p w:rsidR="00D26277" w:rsidRPr="00EC72C9" w:rsidRDefault="002934AF" w:rsidP="000571A0">
            <w:pPr>
              <w:pStyle w:val="Heading1"/>
              <w:ind w:right="-72"/>
              <w:jc w:val="right"/>
              <w:rPr>
                <w:rFonts w:ascii="Arial" w:eastAsia="Arial Unicode MS" w:hAnsi="Arial" w:cs="Arial"/>
                <w:color w:val="000000"/>
                <w:sz w:val="18"/>
                <w:szCs w:val="18"/>
                <w:lang w:val="en-US" w:eastAsia="en-US"/>
              </w:rPr>
            </w:pPr>
            <w:r w:rsidRPr="00EC72C9">
              <w:rPr>
                <w:rFonts w:ascii="Arial" w:eastAsia="Arial Unicode MS" w:hAnsi="Arial" w:cs="Arial"/>
                <w:color w:val="000000"/>
                <w:sz w:val="18"/>
                <w:szCs w:val="18"/>
                <w:lang w:val="en-US" w:eastAsia="en-US"/>
              </w:rPr>
              <w:t>(4)</w:t>
            </w:r>
          </w:p>
        </w:tc>
        <w:tc>
          <w:tcPr>
            <w:tcW w:w="1584" w:type="dxa"/>
            <w:tcBorders>
              <w:top w:val="nil"/>
              <w:bottom w:val="single" w:sz="4" w:space="0" w:color="auto"/>
            </w:tcBorders>
            <w:shd w:val="clear" w:color="auto" w:fill="FAFAFA"/>
            <w:vAlign w:val="center"/>
          </w:tcPr>
          <w:p w:rsidR="00D26277" w:rsidRPr="00EC72C9" w:rsidRDefault="009907F6" w:rsidP="000571A0">
            <w:pPr>
              <w:pStyle w:val="Heading1"/>
              <w:ind w:right="-72"/>
              <w:jc w:val="right"/>
              <w:rPr>
                <w:rFonts w:ascii="Arial" w:eastAsia="Arial Unicode MS" w:hAnsi="Arial" w:cs="Arial"/>
                <w:color w:val="000000"/>
                <w:sz w:val="18"/>
                <w:szCs w:val="18"/>
                <w:lang w:val="en-US" w:eastAsia="en-US"/>
              </w:rPr>
            </w:pPr>
            <w:r w:rsidRPr="00EC72C9">
              <w:rPr>
                <w:rFonts w:ascii="Arial" w:eastAsia="Arial Unicode MS" w:hAnsi="Arial" w:cs="Arial"/>
                <w:color w:val="000000"/>
                <w:sz w:val="18"/>
                <w:szCs w:val="18"/>
                <w:lang w:val="en-US" w:eastAsia="en-US"/>
              </w:rPr>
              <w:t>(19)</w:t>
            </w:r>
          </w:p>
        </w:tc>
      </w:tr>
      <w:tr w:rsidR="00EC72C9" w:rsidRPr="00630663" w:rsidTr="00AE7181">
        <w:tc>
          <w:tcPr>
            <w:tcW w:w="6295" w:type="dxa"/>
            <w:tcBorders>
              <w:bottom w:val="nil"/>
            </w:tcBorders>
            <w:shd w:val="clear" w:color="auto" w:fill="auto"/>
            <w:vAlign w:val="bottom"/>
          </w:tcPr>
          <w:p w:rsidR="00D26277" w:rsidRPr="00630663" w:rsidRDefault="00D26277" w:rsidP="000571A0">
            <w:pPr>
              <w:ind w:left="-72" w:right="-72"/>
              <w:rPr>
                <w:rFonts w:ascii="Arial" w:hAnsi="Arial" w:cs="Arial"/>
                <w:b/>
                <w:bCs/>
                <w:color w:val="000000"/>
                <w:sz w:val="12"/>
                <w:szCs w:val="12"/>
              </w:rPr>
            </w:pPr>
          </w:p>
        </w:tc>
        <w:tc>
          <w:tcPr>
            <w:tcW w:w="1584" w:type="dxa"/>
            <w:tcBorders>
              <w:top w:val="single" w:sz="4" w:space="0" w:color="auto"/>
              <w:bottom w:val="nil"/>
            </w:tcBorders>
            <w:shd w:val="clear" w:color="auto" w:fill="FAFAFA"/>
            <w:vAlign w:val="center"/>
          </w:tcPr>
          <w:p w:rsidR="00D26277" w:rsidRPr="00630663" w:rsidRDefault="00D26277" w:rsidP="000571A0">
            <w:pPr>
              <w:pStyle w:val="Heading1"/>
              <w:ind w:right="-72"/>
              <w:jc w:val="right"/>
              <w:rPr>
                <w:rFonts w:ascii="Arial" w:eastAsia="Arial Unicode MS" w:hAnsi="Arial" w:cs="Arial"/>
                <w:color w:val="000000"/>
                <w:sz w:val="12"/>
                <w:szCs w:val="12"/>
                <w:lang w:val="en-US" w:eastAsia="en-US"/>
              </w:rPr>
            </w:pPr>
          </w:p>
        </w:tc>
        <w:tc>
          <w:tcPr>
            <w:tcW w:w="1584" w:type="dxa"/>
            <w:tcBorders>
              <w:top w:val="single" w:sz="4" w:space="0" w:color="auto"/>
              <w:bottom w:val="nil"/>
            </w:tcBorders>
            <w:shd w:val="clear" w:color="auto" w:fill="FAFAFA"/>
            <w:vAlign w:val="center"/>
          </w:tcPr>
          <w:p w:rsidR="00D26277" w:rsidRPr="00630663" w:rsidRDefault="00D26277" w:rsidP="000571A0">
            <w:pPr>
              <w:pStyle w:val="Heading1"/>
              <w:ind w:right="-72"/>
              <w:jc w:val="right"/>
              <w:rPr>
                <w:rFonts w:ascii="Arial" w:eastAsia="Arial Unicode MS" w:hAnsi="Arial" w:cs="Arial"/>
                <w:color w:val="000000"/>
                <w:sz w:val="12"/>
                <w:szCs w:val="12"/>
                <w:lang w:val="en-US" w:eastAsia="en-US"/>
              </w:rPr>
            </w:pPr>
          </w:p>
        </w:tc>
      </w:tr>
      <w:tr w:rsidR="00EC72C9" w:rsidRPr="00EC72C9" w:rsidTr="00AE7181">
        <w:tc>
          <w:tcPr>
            <w:tcW w:w="6295" w:type="dxa"/>
            <w:tcBorders>
              <w:top w:val="nil"/>
              <w:bottom w:val="nil"/>
            </w:tcBorders>
            <w:shd w:val="clear" w:color="auto" w:fill="auto"/>
            <w:vAlign w:val="bottom"/>
          </w:tcPr>
          <w:p w:rsidR="00D26277" w:rsidRPr="00EC72C9" w:rsidRDefault="00D26277" w:rsidP="000571A0">
            <w:pPr>
              <w:ind w:left="-72" w:right="-72"/>
              <w:rPr>
                <w:rFonts w:ascii="Arial" w:hAnsi="Arial" w:cs="Arial"/>
                <w:color w:val="000000"/>
                <w:sz w:val="18"/>
                <w:szCs w:val="18"/>
              </w:rPr>
            </w:pPr>
            <w:r w:rsidRPr="00EC72C9">
              <w:rPr>
                <w:rFonts w:ascii="Arial" w:hAnsi="Arial" w:cs="Arial"/>
                <w:color w:val="000000"/>
                <w:sz w:val="18"/>
                <w:szCs w:val="18"/>
              </w:rPr>
              <w:t>Closing net book amount</w:t>
            </w:r>
          </w:p>
        </w:tc>
        <w:tc>
          <w:tcPr>
            <w:tcW w:w="1584" w:type="dxa"/>
            <w:tcBorders>
              <w:top w:val="nil"/>
              <w:bottom w:val="single" w:sz="4" w:space="0" w:color="auto"/>
            </w:tcBorders>
            <w:shd w:val="clear" w:color="auto" w:fill="FAFAFA"/>
            <w:vAlign w:val="center"/>
          </w:tcPr>
          <w:p w:rsidR="00D26277" w:rsidRPr="00EC72C9" w:rsidRDefault="009907F6" w:rsidP="000571A0">
            <w:pPr>
              <w:pStyle w:val="Heading1"/>
              <w:ind w:right="-72"/>
              <w:jc w:val="right"/>
              <w:rPr>
                <w:rFonts w:ascii="Arial" w:eastAsia="Arial Unicode MS" w:hAnsi="Arial" w:cs="Arial"/>
                <w:b/>
                <w:bCs/>
                <w:color w:val="000000"/>
                <w:sz w:val="18"/>
                <w:szCs w:val="18"/>
                <w:lang w:val="en-US" w:eastAsia="en-US"/>
              </w:rPr>
            </w:pPr>
            <w:r w:rsidRPr="00EC72C9">
              <w:rPr>
                <w:rFonts w:ascii="Arial" w:eastAsia="Arial Unicode MS" w:hAnsi="Arial" w:cs="Arial"/>
                <w:b/>
                <w:bCs/>
                <w:color w:val="000000"/>
                <w:sz w:val="18"/>
                <w:szCs w:val="18"/>
                <w:lang w:val="en-US" w:eastAsia="en-US"/>
              </w:rPr>
              <w:t>9,021</w:t>
            </w:r>
          </w:p>
        </w:tc>
        <w:tc>
          <w:tcPr>
            <w:tcW w:w="1584" w:type="dxa"/>
            <w:tcBorders>
              <w:top w:val="nil"/>
              <w:bottom w:val="single" w:sz="4" w:space="0" w:color="auto"/>
            </w:tcBorders>
            <w:shd w:val="clear" w:color="auto" w:fill="FAFAFA"/>
            <w:vAlign w:val="center"/>
          </w:tcPr>
          <w:p w:rsidR="00D26277" w:rsidRPr="00EC72C9" w:rsidRDefault="009907F6" w:rsidP="000571A0">
            <w:pPr>
              <w:pStyle w:val="Heading1"/>
              <w:ind w:right="-72"/>
              <w:jc w:val="right"/>
              <w:rPr>
                <w:rFonts w:ascii="Arial" w:eastAsia="Arial Unicode MS" w:hAnsi="Arial" w:cs="Arial"/>
                <w:b/>
                <w:bCs/>
                <w:color w:val="000000"/>
                <w:sz w:val="18"/>
                <w:szCs w:val="18"/>
                <w:lang w:val="en-US" w:eastAsia="en-US"/>
              </w:rPr>
            </w:pPr>
            <w:r w:rsidRPr="00EC72C9">
              <w:rPr>
                <w:rFonts w:ascii="Arial" w:eastAsia="Arial Unicode MS" w:hAnsi="Arial" w:cs="Arial"/>
                <w:b/>
                <w:bCs/>
                <w:color w:val="000000"/>
                <w:sz w:val="18"/>
                <w:szCs w:val="18"/>
                <w:lang w:val="en-US" w:eastAsia="en-US"/>
              </w:rPr>
              <w:t>9,720</w:t>
            </w:r>
          </w:p>
        </w:tc>
      </w:tr>
    </w:tbl>
    <w:p w:rsidR="001C65F5" w:rsidRPr="00851A15" w:rsidRDefault="001C65F5" w:rsidP="000571A0">
      <w:pPr>
        <w:rPr>
          <w:rFonts w:ascii="Arial" w:hAnsi="Arial" w:cs="Arial"/>
          <w:bCs/>
          <w:snapToGrid w:val="0"/>
          <w:sz w:val="18"/>
          <w:szCs w:val="18"/>
          <w:lang w:eastAsia="th-TH"/>
        </w:rPr>
      </w:pPr>
    </w:p>
    <w:p w:rsidR="000571A0" w:rsidRPr="00851A15" w:rsidRDefault="000571A0" w:rsidP="000571A0">
      <w:pPr>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AA39AC" w:rsidP="000571A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680FB4">
              <w:rPr>
                <w:rFonts w:ascii="Arial" w:hAnsi="Arial" w:cs="Arial"/>
                <w:b/>
                <w:bCs/>
                <w:color w:val="FFFFFF"/>
                <w:sz w:val="18"/>
                <w:szCs w:val="18"/>
              </w:rPr>
              <w:t>2</w:t>
            </w:r>
            <w:r w:rsidR="00AC0896" w:rsidRPr="00851A15">
              <w:rPr>
                <w:rFonts w:ascii="Arial" w:hAnsi="Arial" w:cs="Arial"/>
                <w:b/>
                <w:bCs/>
                <w:color w:val="FFFFFF"/>
                <w:sz w:val="18"/>
                <w:szCs w:val="18"/>
              </w:rPr>
              <w:tab/>
              <w:t>Property, plant and equipment, net</w:t>
            </w:r>
          </w:p>
        </w:tc>
      </w:tr>
    </w:tbl>
    <w:p w:rsidR="00BC69C9" w:rsidRPr="00851A15" w:rsidRDefault="00BC69C9" w:rsidP="000571A0">
      <w:pPr>
        <w:tabs>
          <w:tab w:val="left" w:pos="540"/>
        </w:tabs>
        <w:jc w:val="both"/>
        <w:rPr>
          <w:rFonts w:ascii="Arial" w:hAnsi="Arial" w:cs="Arial"/>
          <w:bCs/>
          <w:snapToGrid w:val="0"/>
          <w:sz w:val="18"/>
          <w:szCs w:val="18"/>
          <w:lang w:eastAsia="th-TH"/>
        </w:rPr>
      </w:pPr>
    </w:p>
    <w:p w:rsidR="00DF01BC" w:rsidRPr="00EC72C9" w:rsidRDefault="00DF01BC" w:rsidP="000571A0">
      <w:pPr>
        <w:tabs>
          <w:tab w:val="left" w:pos="540"/>
        </w:tabs>
        <w:jc w:val="both"/>
        <w:rPr>
          <w:rFonts w:ascii="Arial" w:hAnsi="Arial" w:cs="Arial"/>
          <w:bCs/>
          <w:snapToGrid w:val="0"/>
          <w:color w:val="000000"/>
          <w:sz w:val="18"/>
          <w:szCs w:val="18"/>
          <w:lang w:eastAsia="th-TH"/>
        </w:rPr>
      </w:pPr>
      <w:r w:rsidRPr="00EC72C9">
        <w:rPr>
          <w:rFonts w:ascii="Arial" w:hAnsi="Arial" w:cs="Arial"/>
          <w:bCs/>
          <w:snapToGrid w:val="0"/>
          <w:color w:val="000000"/>
          <w:sz w:val="18"/>
          <w:szCs w:val="18"/>
          <w:lang w:eastAsia="th-TH"/>
        </w:rPr>
        <w:t>Movements of p</w:t>
      </w:r>
      <w:r w:rsidR="00AA39AC" w:rsidRPr="00EC72C9">
        <w:rPr>
          <w:rFonts w:ascii="Arial" w:hAnsi="Arial" w:cs="Arial"/>
          <w:bCs/>
          <w:snapToGrid w:val="0"/>
          <w:color w:val="000000"/>
          <w:sz w:val="18"/>
          <w:szCs w:val="18"/>
          <w:lang w:eastAsia="th-TH"/>
        </w:rPr>
        <w:t>r</w:t>
      </w:r>
      <w:r w:rsidR="00441D4E" w:rsidRPr="00EC72C9">
        <w:rPr>
          <w:rFonts w:ascii="Arial" w:hAnsi="Arial" w:cs="Arial"/>
          <w:bCs/>
          <w:snapToGrid w:val="0"/>
          <w:color w:val="000000"/>
          <w:sz w:val="18"/>
          <w:szCs w:val="18"/>
          <w:lang w:eastAsia="th-TH"/>
        </w:rPr>
        <w:t>operty, plant and equipment for</w:t>
      </w:r>
      <w:r w:rsidRPr="00EC72C9">
        <w:rPr>
          <w:rFonts w:ascii="Arial" w:hAnsi="Arial" w:cs="Arial"/>
          <w:bCs/>
          <w:snapToGrid w:val="0"/>
          <w:color w:val="000000"/>
          <w:sz w:val="18"/>
          <w:szCs w:val="18"/>
          <w:lang w:eastAsia="th-TH"/>
        </w:rPr>
        <w:t xml:space="preserve"> </w:t>
      </w:r>
      <w:r w:rsidR="00DB5BB8" w:rsidRPr="00EC72C9">
        <w:rPr>
          <w:rFonts w:ascii="Arial" w:hAnsi="Arial" w:cs="Arial"/>
          <w:bCs/>
          <w:snapToGrid w:val="0"/>
          <w:color w:val="000000"/>
          <w:sz w:val="18"/>
          <w:szCs w:val="18"/>
          <w:lang w:eastAsia="th-TH"/>
        </w:rPr>
        <w:t xml:space="preserve">the </w:t>
      </w:r>
      <w:r w:rsidR="00AE0391" w:rsidRPr="00EC72C9">
        <w:rPr>
          <w:rFonts w:ascii="Arial" w:hAnsi="Arial" w:cs="Arial"/>
          <w:bCs/>
          <w:snapToGrid w:val="0"/>
          <w:color w:val="000000"/>
          <w:sz w:val="18"/>
          <w:szCs w:val="18"/>
          <w:lang w:val="en-GB" w:eastAsia="th-TH"/>
        </w:rPr>
        <w:t>six-month</w:t>
      </w:r>
      <w:r w:rsidRPr="00EC72C9">
        <w:rPr>
          <w:rFonts w:ascii="Arial" w:hAnsi="Arial" w:cs="Arial"/>
          <w:bCs/>
          <w:snapToGrid w:val="0"/>
          <w:color w:val="000000"/>
          <w:sz w:val="18"/>
          <w:szCs w:val="18"/>
          <w:lang w:eastAsia="th-TH"/>
        </w:rPr>
        <w:t xml:space="preserve"> period ended </w:t>
      </w:r>
      <w:r w:rsidR="00AE0391" w:rsidRPr="00EC72C9">
        <w:rPr>
          <w:rFonts w:ascii="Arial" w:hAnsi="Arial" w:cs="Arial"/>
          <w:bCs/>
          <w:snapToGrid w:val="0"/>
          <w:color w:val="000000"/>
          <w:sz w:val="18"/>
          <w:szCs w:val="18"/>
          <w:lang w:val="en-GB" w:eastAsia="th-TH"/>
        </w:rPr>
        <w:t>31 March</w:t>
      </w:r>
      <w:r w:rsidRPr="00EC72C9">
        <w:rPr>
          <w:rFonts w:ascii="Arial" w:hAnsi="Arial" w:cs="Arial"/>
          <w:bCs/>
          <w:snapToGrid w:val="0"/>
          <w:color w:val="000000"/>
          <w:sz w:val="18"/>
          <w:szCs w:val="18"/>
          <w:lang w:eastAsia="th-TH"/>
        </w:rPr>
        <w:t xml:space="preserve"> 20</w:t>
      </w:r>
      <w:r w:rsidR="00AE0391" w:rsidRPr="00EC72C9">
        <w:rPr>
          <w:rFonts w:ascii="Arial" w:hAnsi="Arial" w:cs="Arial"/>
          <w:bCs/>
          <w:snapToGrid w:val="0"/>
          <w:color w:val="000000"/>
          <w:sz w:val="18"/>
          <w:szCs w:val="18"/>
          <w:lang w:eastAsia="th-TH"/>
        </w:rPr>
        <w:t>20</w:t>
      </w:r>
      <w:r w:rsidRPr="00EC72C9">
        <w:rPr>
          <w:rFonts w:ascii="Arial" w:hAnsi="Arial" w:cs="Arial"/>
          <w:bCs/>
          <w:snapToGrid w:val="0"/>
          <w:color w:val="000000"/>
          <w:sz w:val="18"/>
          <w:szCs w:val="18"/>
          <w:lang w:eastAsia="th-TH"/>
        </w:rPr>
        <w:t xml:space="preserve"> are as follows:</w:t>
      </w:r>
    </w:p>
    <w:p w:rsidR="00BC69C9" w:rsidRPr="00851A15" w:rsidRDefault="00BC69C9" w:rsidP="000571A0">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851A15" w:rsidTr="002745F1">
        <w:tc>
          <w:tcPr>
            <w:tcW w:w="6295" w:type="dxa"/>
            <w:shd w:val="clear" w:color="auto" w:fill="auto"/>
            <w:vAlign w:val="center"/>
          </w:tcPr>
          <w:p w:rsidR="00686AC2" w:rsidRPr="00851A15" w:rsidRDefault="00686AC2" w:rsidP="000571A0">
            <w:pPr>
              <w:ind w:left="-72" w:right="-72"/>
              <w:rPr>
                <w:rFonts w:ascii="Arial" w:hAnsi="Arial" w:cs="Arial"/>
                <w:b/>
                <w:bCs/>
                <w:sz w:val="18"/>
                <w:szCs w:val="18"/>
              </w:rPr>
            </w:pPr>
          </w:p>
        </w:tc>
        <w:tc>
          <w:tcPr>
            <w:tcW w:w="1584" w:type="dxa"/>
            <w:tcBorders>
              <w:top w:val="single" w:sz="4" w:space="0" w:color="auto"/>
            </w:tcBorders>
            <w:shd w:val="clear" w:color="auto" w:fill="auto"/>
            <w:vAlign w:val="center"/>
          </w:tcPr>
          <w:p w:rsidR="00686AC2" w:rsidRPr="00851A15" w:rsidRDefault="00686AC2" w:rsidP="000571A0">
            <w:pPr>
              <w:ind w:right="-72" w:firstLine="18"/>
              <w:jc w:val="right"/>
              <w:rPr>
                <w:rFonts w:ascii="Arial" w:hAnsi="Arial" w:cs="Arial"/>
                <w:b/>
                <w:bCs/>
                <w:sz w:val="18"/>
                <w:szCs w:val="18"/>
              </w:rPr>
            </w:pPr>
            <w:r w:rsidRPr="00851A15">
              <w:rPr>
                <w:rFonts w:ascii="Arial" w:hAnsi="Arial" w:cs="Arial"/>
                <w:b/>
                <w:bCs/>
                <w:sz w:val="18"/>
                <w:szCs w:val="18"/>
              </w:rPr>
              <w:t>Consolidated</w:t>
            </w:r>
          </w:p>
        </w:tc>
        <w:tc>
          <w:tcPr>
            <w:tcW w:w="1584" w:type="dxa"/>
            <w:tcBorders>
              <w:top w:val="single" w:sz="4" w:space="0" w:color="auto"/>
            </w:tcBorders>
            <w:shd w:val="clear" w:color="auto" w:fill="auto"/>
            <w:vAlign w:val="center"/>
          </w:tcPr>
          <w:p w:rsidR="00686AC2" w:rsidRPr="00851A15" w:rsidRDefault="00686AC2" w:rsidP="000571A0">
            <w:pPr>
              <w:ind w:right="-72" w:firstLine="18"/>
              <w:jc w:val="right"/>
              <w:rPr>
                <w:rFonts w:ascii="Arial" w:hAnsi="Arial" w:cs="Arial"/>
                <w:b/>
                <w:bCs/>
                <w:sz w:val="18"/>
                <w:szCs w:val="18"/>
              </w:rPr>
            </w:pPr>
            <w:r w:rsidRPr="00851A15">
              <w:rPr>
                <w:rFonts w:ascii="Arial" w:hAnsi="Arial" w:cs="Arial"/>
                <w:b/>
                <w:bCs/>
                <w:sz w:val="18"/>
                <w:szCs w:val="18"/>
              </w:rPr>
              <w:t>Separate</w:t>
            </w:r>
          </w:p>
        </w:tc>
      </w:tr>
      <w:tr w:rsidR="00A17967" w:rsidRPr="00851A15" w:rsidTr="002745F1">
        <w:tc>
          <w:tcPr>
            <w:tcW w:w="6295" w:type="dxa"/>
            <w:shd w:val="clear" w:color="auto" w:fill="auto"/>
            <w:vAlign w:val="center"/>
          </w:tcPr>
          <w:p w:rsidR="00686AC2" w:rsidRPr="00851A15" w:rsidRDefault="00686AC2" w:rsidP="000571A0">
            <w:pPr>
              <w:ind w:left="-72" w:right="-72"/>
              <w:rPr>
                <w:rFonts w:ascii="Arial" w:hAnsi="Arial" w:cs="Arial"/>
                <w:b/>
                <w:bCs/>
                <w:sz w:val="18"/>
                <w:szCs w:val="18"/>
              </w:rPr>
            </w:pPr>
          </w:p>
        </w:tc>
        <w:tc>
          <w:tcPr>
            <w:tcW w:w="1584" w:type="dxa"/>
            <w:shd w:val="clear" w:color="auto" w:fill="auto"/>
            <w:vAlign w:val="center"/>
          </w:tcPr>
          <w:p w:rsidR="00686AC2" w:rsidRPr="00851A15" w:rsidRDefault="00686AC2" w:rsidP="000571A0">
            <w:pPr>
              <w:ind w:right="-72" w:firstLine="18"/>
              <w:jc w:val="right"/>
              <w:rPr>
                <w:rFonts w:ascii="Arial" w:hAnsi="Arial" w:cs="Arial"/>
                <w:b/>
                <w:bCs/>
                <w:sz w:val="18"/>
                <w:szCs w:val="18"/>
              </w:rPr>
            </w:pPr>
            <w:r w:rsidRPr="00851A15">
              <w:rPr>
                <w:rFonts w:ascii="Arial" w:hAnsi="Arial" w:cs="Arial"/>
                <w:b/>
                <w:bCs/>
                <w:sz w:val="18"/>
                <w:szCs w:val="18"/>
              </w:rPr>
              <w:t>financial information</w:t>
            </w:r>
          </w:p>
        </w:tc>
        <w:tc>
          <w:tcPr>
            <w:tcW w:w="1584" w:type="dxa"/>
            <w:shd w:val="clear" w:color="auto" w:fill="auto"/>
            <w:vAlign w:val="center"/>
          </w:tcPr>
          <w:p w:rsidR="00686AC2" w:rsidRPr="00851A15" w:rsidRDefault="00686AC2" w:rsidP="000571A0">
            <w:pPr>
              <w:ind w:right="-72" w:firstLine="18"/>
              <w:jc w:val="right"/>
              <w:rPr>
                <w:rFonts w:ascii="Arial" w:hAnsi="Arial" w:cs="Arial"/>
                <w:b/>
                <w:bCs/>
                <w:sz w:val="18"/>
                <w:szCs w:val="18"/>
              </w:rPr>
            </w:pPr>
            <w:r w:rsidRPr="00851A15">
              <w:rPr>
                <w:rFonts w:ascii="Arial" w:hAnsi="Arial" w:cs="Arial"/>
                <w:b/>
                <w:bCs/>
                <w:sz w:val="18"/>
                <w:szCs w:val="18"/>
              </w:rPr>
              <w:t>financial information</w:t>
            </w:r>
          </w:p>
        </w:tc>
      </w:tr>
      <w:tr w:rsidR="00A17967" w:rsidRPr="00851A15" w:rsidTr="002745F1">
        <w:tc>
          <w:tcPr>
            <w:tcW w:w="6295" w:type="dxa"/>
            <w:shd w:val="clear" w:color="auto" w:fill="auto"/>
            <w:vAlign w:val="center"/>
          </w:tcPr>
          <w:p w:rsidR="001C65F5" w:rsidRPr="00851A15" w:rsidRDefault="001C65F5" w:rsidP="000571A0">
            <w:pPr>
              <w:ind w:left="-72" w:right="-72"/>
              <w:rPr>
                <w:rFonts w:ascii="Arial" w:hAnsi="Arial" w:cs="Arial"/>
                <w:b/>
                <w:bCs/>
                <w:sz w:val="18"/>
                <w:szCs w:val="18"/>
              </w:rPr>
            </w:pPr>
          </w:p>
        </w:tc>
        <w:tc>
          <w:tcPr>
            <w:tcW w:w="1584" w:type="dxa"/>
            <w:tcBorders>
              <w:bottom w:val="single" w:sz="4" w:space="0" w:color="auto"/>
            </w:tcBorders>
            <w:shd w:val="clear" w:color="auto" w:fill="auto"/>
            <w:vAlign w:val="center"/>
          </w:tcPr>
          <w:p w:rsidR="001C65F5" w:rsidRPr="00851A15" w:rsidRDefault="001C65F5" w:rsidP="000571A0">
            <w:pPr>
              <w:pStyle w:val="Heading1"/>
              <w:ind w:right="-72"/>
              <w:jc w:val="right"/>
              <w:rPr>
                <w:rFonts w:ascii="Arial" w:hAnsi="Arial" w:cs="Arial"/>
                <w:b/>
                <w:bCs/>
                <w:sz w:val="18"/>
                <w:szCs w:val="18"/>
                <w:lang w:val="en-US" w:eastAsia="en-US"/>
              </w:rPr>
            </w:pPr>
            <w:r w:rsidRPr="00851A15">
              <w:rPr>
                <w:rFonts w:ascii="Arial" w:hAnsi="Arial" w:cs="Arial"/>
                <w:b/>
                <w:bCs/>
                <w:sz w:val="18"/>
                <w:szCs w:val="18"/>
                <w:lang w:val="en-US" w:eastAsia="en-US"/>
              </w:rPr>
              <w:t>Baht’000</w:t>
            </w:r>
          </w:p>
        </w:tc>
        <w:tc>
          <w:tcPr>
            <w:tcW w:w="1584" w:type="dxa"/>
            <w:tcBorders>
              <w:bottom w:val="single" w:sz="4" w:space="0" w:color="auto"/>
            </w:tcBorders>
            <w:shd w:val="clear" w:color="auto" w:fill="auto"/>
            <w:vAlign w:val="center"/>
          </w:tcPr>
          <w:p w:rsidR="001C65F5" w:rsidRPr="00851A15" w:rsidRDefault="001C65F5" w:rsidP="000571A0">
            <w:pPr>
              <w:pStyle w:val="Heading1"/>
              <w:ind w:right="-72"/>
              <w:jc w:val="right"/>
              <w:rPr>
                <w:rFonts w:ascii="Arial" w:hAnsi="Arial" w:cs="Arial"/>
                <w:b/>
                <w:bCs/>
                <w:sz w:val="18"/>
                <w:szCs w:val="18"/>
                <w:lang w:val="en-US" w:eastAsia="en-US"/>
              </w:rPr>
            </w:pPr>
            <w:r w:rsidRPr="00851A15">
              <w:rPr>
                <w:rFonts w:ascii="Arial" w:hAnsi="Arial" w:cs="Arial"/>
                <w:b/>
                <w:bCs/>
                <w:sz w:val="18"/>
                <w:szCs w:val="18"/>
                <w:lang w:val="en-US" w:eastAsia="en-US"/>
              </w:rPr>
              <w:t>Baht’000</w:t>
            </w:r>
          </w:p>
        </w:tc>
      </w:tr>
      <w:tr w:rsidR="00AC4C29" w:rsidRPr="00851A15" w:rsidTr="00AE7181">
        <w:tc>
          <w:tcPr>
            <w:tcW w:w="6295" w:type="dxa"/>
            <w:shd w:val="clear" w:color="auto" w:fill="auto"/>
            <w:vAlign w:val="center"/>
          </w:tcPr>
          <w:p w:rsidR="00AC4C29" w:rsidRPr="00851A15" w:rsidRDefault="00AC4C29" w:rsidP="000571A0">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rsidR="00AC4C29" w:rsidRPr="00851A15" w:rsidRDefault="00AC4C29" w:rsidP="000571A0">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rsidR="00AC4C29" w:rsidRPr="00851A15" w:rsidRDefault="00AC4C29" w:rsidP="000571A0">
            <w:pPr>
              <w:pStyle w:val="Heading1"/>
              <w:ind w:right="-72"/>
              <w:jc w:val="right"/>
              <w:rPr>
                <w:rFonts w:ascii="Arial" w:hAnsi="Arial" w:cs="Arial"/>
                <w:sz w:val="18"/>
                <w:szCs w:val="18"/>
                <w:lang w:val="en-US" w:eastAsia="en-US"/>
              </w:rPr>
            </w:pPr>
          </w:p>
        </w:tc>
      </w:tr>
      <w:tr w:rsidR="00D26277" w:rsidRPr="00851A15" w:rsidTr="00AE7181">
        <w:trPr>
          <w:trHeight w:val="90"/>
        </w:trPr>
        <w:tc>
          <w:tcPr>
            <w:tcW w:w="6295" w:type="dxa"/>
            <w:shd w:val="clear" w:color="auto" w:fill="auto"/>
            <w:vAlign w:val="center"/>
          </w:tcPr>
          <w:p w:rsidR="00D26277" w:rsidRPr="00851A15" w:rsidRDefault="00D26277" w:rsidP="000571A0">
            <w:pPr>
              <w:ind w:left="-72" w:right="-72"/>
              <w:rPr>
                <w:rFonts w:ascii="Arial" w:hAnsi="Arial" w:cs="Arial"/>
                <w:sz w:val="18"/>
                <w:szCs w:val="18"/>
              </w:rPr>
            </w:pPr>
            <w:r w:rsidRPr="00851A15">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rsidR="00D26277" w:rsidRPr="00851A15" w:rsidRDefault="009907F6" w:rsidP="00630663">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1,803,662</w:t>
            </w:r>
          </w:p>
        </w:tc>
        <w:tc>
          <w:tcPr>
            <w:tcW w:w="1584" w:type="dxa"/>
            <w:tcBorders>
              <w:top w:val="nil"/>
              <w:left w:val="nil"/>
              <w:bottom w:val="nil"/>
              <w:right w:val="nil"/>
            </w:tcBorders>
            <w:shd w:val="clear" w:color="auto" w:fill="FAFAFA"/>
            <w:vAlign w:val="center"/>
          </w:tcPr>
          <w:p w:rsidR="00D26277" w:rsidRPr="00851A15" w:rsidRDefault="009907F6" w:rsidP="00630663">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1,741,256</w:t>
            </w:r>
          </w:p>
        </w:tc>
      </w:tr>
      <w:tr w:rsidR="00D26277" w:rsidRPr="00851A15" w:rsidTr="00AE7181">
        <w:tc>
          <w:tcPr>
            <w:tcW w:w="6295" w:type="dxa"/>
            <w:shd w:val="clear" w:color="auto" w:fill="auto"/>
            <w:vAlign w:val="center"/>
          </w:tcPr>
          <w:p w:rsidR="00D26277" w:rsidRPr="00851A15" w:rsidRDefault="00D26277" w:rsidP="000571A0">
            <w:pPr>
              <w:ind w:left="-72" w:right="-72"/>
              <w:rPr>
                <w:rFonts w:ascii="Arial" w:hAnsi="Arial" w:cs="Arial"/>
                <w:sz w:val="18"/>
                <w:szCs w:val="18"/>
              </w:rPr>
            </w:pPr>
            <w:r w:rsidRPr="00851A15">
              <w:rPr>
                <w:rFonts w:ascii="Arial" w:hAnsi="Arial" w:cs="Arial"/>
                <w:sz w:val="18"/>
                <w:szCs w:val="18"/>
              </w:rPr>
              <w:t>Additions</w:t>
            </w:r>
          </w:p>
        </w:tc>
        <w:tc>
          <w:tcPr>
            <w:tcW w:w="1584" w:type="dxa"/>
            <w:tcBorders>
              <w:top w:val="nil"/>
              <w:left w:val="nil"/>
              <w:bottom w:val="nil"/>
              <w:right w:val="nil"/>
            </w:tcBorders>
            <w:shd w:val="clear" w:color="auto" w:fill="FAFAFA"/>
            <w:vAlign w:val="center"/>
          </w:tcPr>
          <w:p w:rsidR="00D26277" w:rsidRPr="00851A15" w:rsidRDefault="009907F6" w:rsidP="00630663">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267,167</w:t>
            </w:r>
          </w:p>
        </w:tc>
        <w:tc>
          <w:tcPr>
            <w:tcW w:w="1584" w:type="dxa"/>
            <w:tcBorders>
              <w:top w:val="nil"/>
              <w:left w:val="nil"/>
              <w:bottom w:val="nil"/>
              <w:right w:val="nil"/>
            </w:tcBorders>
            <w:shd w:val="clear" w:color="auto" w:fill="FAFAFA"/>
            <w:vAlign w:val="center"/>
          </w:tcPr>
          <w:p w:rsidR="00D26277" w:rsidRPr="00851A15" w:rsidRDefault="009907F6" w:rsidP="00630663">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249,814</w:t>
            </w:r>
          </w:p>
        </w:tc>
      </w:tr>
      <w:tr w:rsidR="00D26277" w:rsidRPr="00851A15" w:rsidTr="00AE7181">
        <w:tc>
          <w:tcPr>
            <w:tcW w:w="6295" w:type="dxa"/>
            <w:shd w:val="clear" w:color="auto" w:fill="auto"/>
            <w:vAlign w:val="center"/>
          </w:tcPr>
          <w:p w:rsidR="00D26277" w:rsidRPr="00851A15" w:rsidRDefault="006343CD" w:rsidP="000571A0">
            <w:pPr>
              <w:ind w:left="-72" w:right="-72"/>
              <w:rPr>
                <w:rFonts w:ascii="Arial" w:hAnsi="Arial" w:cs="Arial"/>
                <w:sz w:val="18"/>
                <w:szCs w:val="18"/>
              </w:rPr>
            </w:pPr>
            <w:r>
              <w:rPr>
                <w:rFonts w:ascii="Arial" w:hAnsi="Arial" w:cs="Browallia New"/>
                <w:sz w:val="18"/>
                <w:szCs w:val="22"/>
                <w:lang w:val="en-GB"/>
              </w:rPr>
              <w:t xml:space="preserve">Transferred from </w:t>
            </w:r>
            <w:r w:rsidR="004C1ABF">
              <w:rPr>
                <w:rFonts w:ascii="Arial" w:hAnsi="Arial" w:cs="Browallia New"/>
                <w:sz w:val="18"/>
                <w:szCs w:val="22"/>
                <w:lang w:val="en-GB"/>
              </w:rPr>
              <w:t>i</w:t>
            </w:r>
            <w:r w:rsidRPr="00D74CF9">
              <w:rPr>
                <w:rFonts w:ascii="Arial" w:hAnsi="Arial" w:cs="Browallia New"/>
                <w:sz w:val="18"/>
                <w:szCs w:val="22"/>
                <w:lang w:val="en-GB"/>
              </w:rPr>
              <w:t>nvestment properties, net</w:t>
            </w:r>
            <w:r>
              <w:rPr>
                <w:rFonts w:ascii="Arial" w:hAnsi="Arial" w:cs="Browallia New"/>
                <w:sz w:val="18"/>
                <w:szCs w:val="22"/>
                <w:lang w:val="en-GB"/>
              </w:rPr>
              <w:t xml:space="preserve"> </w:t>
            </w:r>
            <w:r w:rsidRPr="00D74CF9">
              <w:rPr>
                <w:rFonts w:ascii="Arial" w:hAnsi="Arial" w:cs="Browallia New"/>
                <w:sz w:val="18"/>
                <w:szCs w:val="22"/>
                <w:lang w:val="en-GB"/>
              </w:rPr>
              <w:t>(Note 1</w:t>
            </w:r>
            <w:r w:rsidR="00680FB4">
              <w:rPr>
                <w:rFonts w:ascii="Arial" w:hAnsi="Arial" w:cs="Browallia New"/>
                <w:sz w:val="18"/>
                <w:szCs w:val="22"/>
                <w:lang w:val="en-GB"/>
              </w:rPr>
              <w:t>1</w:t>
            </w:r>
            <w:r w:rsidRPr="00D74CF9">
              <w:rPr>
                <w:rFonts w:ascii="Arial" w:hAnsi="Arial" w:cs="Browallia New"/>
                <w:sz w:val="18"/>
                <w:szCs w:val="22"/>
                <w:lang w:val="en-GB"/>
              </w:rPr>
              <w:t>)</w:t>
            </w:r>
          </w:p>
        </w:tc>
        <w:tc>
          <w:tcPr>
            <w:tcW w:w="1584" w:type="dxa"/>
            <w:tcBorders>
              <w:top w:val="nil"/>
              <w:left w:val="nil"/>
              <w:bottom w:val="nil"/>
              <w:right w:val="nil"/>
            </w:tcBorders>
            <w:shd w:val="clear" w:color="auto" w:fill="FAFAFA"/>
            <w:vAlign w:val="center"/>
          </w:tcPr>
          <w:p w:rsidR="00D26277" w:rsidRPr="00851A15" w:rsidRDefault="006343CD" w:rsidP="00630663">
            <w:pPr>
              <w:pStyle w:val="Heading1"/>
              <w:ind w:right="-72"/>
              <w:jc w:val="right"/>
              <w:rPr>
                <w:rFonts w:ascii="Arial" w:eastAsia="Arial Unicode MS" w:hAnsi="Arial" w:cs="Arial"/>
                <w:sz w:val="18"/>
                <w:szCs w:val="18"/>
                <w:lang w:val="en-US"/>
              </w:rPr>
            </w:pPr>
            <w:r>
              <w:rPr>
                <w:rFonts w:ascii="Arial" w:eastAsia="Arial Unicode MS" w:hAnsi="Arial" w:cs="Arial"/>
                <w:sz w:val="18"/>
                <w:szCs w:val="18"/>
                <w:lang w:val="en-US"/>
              </w:rPr>
              <w:t>163</w:t>
            </w:r>
          </w:p>
        </w:tc>
        <w:tc>
          <w:tcPr>
            <w:tcW w:w="1584" w:type="dxa"/>
            <w:tcBorders>
              <w:top w:val="nil"/>
              <w:left w:val="nil"/>
              <w:bottom w:val="nil"/>
              <w:right w:val="nil"/>
            </w:tcBorders>
            <w:shd w:val="clear" w:color="auto" w:fill="FAFAFA"/>
            <w:vAlign w:val="center"/>
          </w:tcPr>
          <w:p w:rsidR="00D26277" w:rsidRPr="00851A15" w:rsidRDefault="006343CD" w:rsidP="00630663">
            <w:pPr>
              <w:pStyle w:val="Heading1"/>
              <w:ind w:right="-72"/>
              <w:jc w:val="right"/>
              <w:rPr>
                <w:rFonts w:ascii="Arial" w:eastAsia="Arial Unicode MS" w:hAnsi="Arial" w:cs="Arial"/>
                <w:sz w:val="18"/>
                <w:szCs w:val="18"/>
                <w:lang w:val="en-US"/>
              </w:rPr>
            </w:pPr>
            <w:r>
              <w:rPr>
                <w:rFonts w:ascii="Arial" w:eastAsia="Arial Unicode MS" w:hAnsi="Arial" w:cs="Arial"/>
                <w:sz w:val="18"/>
                <w:szCs w:val="18"/>
                <w:lang w:val="en-US"/>
              </w:rPr>
              <w:t>163</w:t>
            </w:r>
          </w:p>
        </w:tc>
      </w:tr>
      <w:tr w:rsidR="00D26277" w:rsidRPr="00851A15" w:rsidTr="00AE7181">
        <w:tc>
          <w:tcPr>
            <w:tcW w:w="6295" w:type="dxa"/>
            <w:shd w:val="clear" w:color="auto" w:fill="auto"/>
            <w:vAlign w:val="center"/>
          </w:tcPr>
          <w:p w:rsidR="00D26277" w:rsidRPr="00D74CF9" w:rsidRDefault="006343CD" w:rsidP="000571A0">
            <w:pPr>
              <w:ind w:left="-72" w:right="-72"/>
              <w:rPr>
                <w:rFonts w:ascii="Arial" w:hAnsi="Arial" w:cs="Browallia New"/>
                <w:sz w:val="18"/>
                <w:szCs w:val="22"/>
                <w:lang w:val="en-GB"/>
              </w:rPr>
            </w:pPr>
            <w:r w:rsidRPr="00851A15">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rsidR="00D26277" w:rsidRPr="006343CD" w:rsidRDefault="006343CD" w:rsidP="00630663">
            <w:pPr>
              <w:pStyle w:val="Heading1"/>
              <w:ind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(3,390)</w:t>
            </w:r>
          </w:p>
        </w:tc>
        <w:tc>
          <w:tcPr>
            <w:tcW w:w="1584" w:type="dxa"/>
            <w:tcBorders>
              <w:top w:val="nil"/>
              <w:left w:val="nil"/>
              <w:bottom w:val="nil"/>
              <w:right w:val="nil"/>
            </w:tcBorders>
            <w:shd w:val="clear" w:color="auto" w:fill="FAFAFA"/>
            <w:vAlign w:val="center"/>
          </w:tcPr>
          <w:p w:rsidR="00D26277" w:rsidRPr="00851A15" w:rsidRDefault="006343CD" w:rsidP="00630663">
            <w:pPr>
              <w:pStyle w:val="Heading1"/>
              <w:ind w:right="-72"/>
              <w:jc w:val="right"/>
              <w:rPr>
                <w:rFonts w:ascii="Arial" w:eastAsia="Arial Unicode MS" w:hAnsi="Arial" w:cs="Arial"/>
                <w:sz w:val="18"/>
                <w:szCs w:val="18"/>
                <w:lang w:val="en-GB"/>
              </w:rPr>
            </w:pPr>
            <w:r>
              <w:rPr>
                <w:rFonts w:ascii="Arial" w:eastAsia="Arial Unicode MS" w:hAnsi="Arial" w:cs="Arial"/>
                <w:sz w:val="18"/>
                <w:szCs w:val="18"/>
                <w:lang w:val="en-GB"/>
              </w:rPr>
              <w:t>(3,390)</w:t>
            </w:r>
          </w:p>
        </w:tc>
      </w:tr>
      <w:tr w:rsidR="006343CD" w:rsidRPr="00851A15" w:rsidTr="00AE7181">
        <w:tc>
          <w:tcPr>
            <w:tcW w:w="6295" w:type="dxa"/>
            <w:shd w:val="clear" w:color="auto" w:fill="auto"/>
            <w:vAlign w:val="center"/>
          </w:tcPr>
          <w:p w:rsidR="006343CD" w:rsidRPr="001A1F7A" w:rsidRDefault="006343CD" w:rsidP="000571A0">
            <w:pPr>
              <w:ind w:left="-72" w:right="-72"/>
              <w:rPr>
                <w:rFonts w:ascii="Arial" w:hAnsi="Arial" w:cs="Cordia New"/>
                <w:sz w:val="18"/>
                <w:szCs w:val="18"/>
                <w:lang w:val="en-GB"/>
              </w:rPr>
            </w:pPr>
            <w:r w:rsidRPr="001A1F7A">
              <w:rPr>
                <w:rFonts w:ascii="Arial" w:hAnsi="Arial" w:cs="Cordia New"/>
                <w:sz w:val="18"/>
                <w:szCs w:val="18"/>
                <w:lang w:val="en-GB"/>
              </w:rPr>
              <w:t>Write</w:t>
            </w:r>
            <w:r w:rsidR="0020713F">
              <w:rPr>
                <w:rFonts w:ascii="Arial" w:hAnsi="Arial" w:cs="Cordia New"/>
                <w:sz w:val="18"/>
                <w:szCs w:val="18"/>
                <w:lang w:val="en-GB"/>
              </w:rPr>
              <w:t>-</w:t>
            </w:r>
            <w:r w:rsidRPr="001A1F7A">
              <w:rPr>
                <w:rFonts w:ascii="Arial" w:hAnsi="Arial" w:cs="Cordia New"/>
                <w:sz w:val="18"/>
                <w:szCs w:val="18"/>
                <w:lang w:val="en-GB"/>
              </w:rPr>
              <w:t>off</w:t>
            </w:r>
            <w:r w:rsidR="0020713F">
              <w:rPr>
                <w:rFonts w:ascii="Arial" w:hAnsi="Arial" w:cs="Cordia New"/>
                <w:sz w:val="18"/>
                <w:szCs w:val="18"/>
                <w:lang w:val="en-GB"/>
              </w:rPr>
              <w:t>s</w:t>
            </w:r>
            <w:r w:rsidRPr="001A1F7A">
              <w:rPr>
                <w:rFonts w:ascii="Arial" w:hAnsi="Arial" w:cs="Cordia New"/>
                <w:sz w:val="18"/>
                <w:szCs w:val="18"/>
                <w:lang w:val="en-GB"/>
              </w:rPr>
              <w:t>, net</w:t>
            </w:r>
          </w:p>
        </w:tc>
        <w:tc>
          <w:tcPr>
            <w:tcW w:w="1584" w:type="dxa"/>
            <w:tcBorders>
              <w:top w:val="nil"/>
              <w:left w:val="nil"/>
              <w:bottom w:val="nil"/>
              <w:right w:val="nil"/>
            </w:tcBorders>
            <w:shd w:val="clear" w:color="auto" w:fill="FAFAFA"/>
            <w:vAlign w:val="center"/>
          </w:tcPr>
          <w:p w:rsidR="006343CD" w:rsidRPr="00BA26BC" w:rsidRDefault="006343CD" w:rsidP="00630663">
            <w:pPr>
              <w:pStyle w:val="Heading1"/>
              <w:ind w:right="-72"/>
              <w:jc w:val="right"/>
              <w:rPr>
                <w:rFonts w:ascii="Arial" w:eastAsia="Arial Unicode MS" w:hAnsi="Arial" w:cs="Browallia New"/>
                <w:sz w:val="18"/>
                <w:szCs w:val="22"/>
                <w:lang w:val="en-GB"/>
              </w:rPr>
            </w:pPr>
            <w:r w:rsidRPr="00BA26BC">
              <w:rPr>
                <w:rFonts w:ascii="Arial" w:eastAsia="Arial Unicode MS" w:hAnsi="Arial" w:cs="Browallia New"/>
                <w:sz w:val="18"/>
                <w:szCs w:val="22"/>
                <w:lang w:val="en-GB"/>
              </w:rPr>
              <w:t>(1,068)</w:t>
            </w:r>
          </w:p>
        </w:tc>
        <w:tc>
          <w:tcPr>
            <w:tcW w:w="1584" w:type="dxa"/>
            <w:tcBorders>
              <w:top w:val="nil"/>
              <w:left w:val="nil"/>
              <w:bottom w:val="nil"/>
              <w:right w:val="nil"/>
            </w:tcBorders>
            <w:shd w:val="clear" w:color="auto" w:fill="FAFAFA"/>
            <w:vAlign w:val="center"/>
          </w:tcPr>
          <w:p w:rsidR="006343CD" w:rsidRPr="00BA26BC" w:rsidRDefault="006343CD" w:rsidP="00630663">
            <w:pPr>
              <w:pStyle w:val="Heading1"/>
              <w:ind w:right="-72"/>
              <w:jc w:val="right"/>
              <w:rPr>
                <w:rFonts w:ascii="Arial" w:eastAsia="Arial Unicode MS" w:hAnsi="Arial" w:cs="Browallia New"/>
                <w:sz w:val="18"/>
                <w:szCs w:val="22"/>
                <w:cs/>
                <w:lang w:val="en-GB"/>
              </w:rPr>
            </w:pPr>
            <w:r w:rsidRPr="00BA26BC">
              <w:rPr>
                <w:rFonts w:ascii="Arial" w:eastAsia="Arial Unicode MS" w:hAnsi="Arial" w:cs="Browallia New"/>
                <w:sz w:val="18"/>
                <w:szCs w:val="22"/>
                <w:lang w:val="en-GB"/>
              </w:rPr>
              <w:t>(1,068)</w:t>
            </w:r>
          </w:p>
        </w:tc>
      </w:tr>
      <w:tr w:rsidR="00D26277" w:rsidRPr="00851A15" w:rsidTr="00AE7181">
        <w:tc>
          <w:tcPr>
            <w:tcW w:w="6295" w:type="dxa"/>
            <w:shd w:val="clear" w:color="auto" w:fill="auto"/>
            <w:vAlign w:val="center"/>
          </w:tcPr>
          <w:p w:rsidR="00D26277" w:rsidRPr="00851A15" w:rsidRDefault="00D26277" w:rsidP="000571A0">
            <w:pPr>
              <w:ind w:left="-72" w:right="-72"/>
              <w:rPr>
                <w:rFonts w:ascii="Arial" w:hAnsi="Arial" w:cs="Arial"/>
                <w:sz w:val="18"/>
                <w:szCs w:val="18"/>
              </w:rPr>
            </w:pPr>
            <w:r w:rsidRPr="00851A15">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vAlign w:val="center"/>
          </w:tcPr>
          <w:p w:rsidR="00D26277" w:rsidRPr="00851A15" w:rsidRDefault="009907F6" w:rsidP="00630663">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(167,780)</w:t>
            </w:r>
          </w:p>
        </w:tc>
        <w:tc>
          <w:tcPr>
            <w:tcW w:w="1584" w:type="dxa"/>
            <w:tcBorders>
              <w:top w:val="nil"/>
              <w:left w:val="nil"/>
              <w:bottom w:val="single" w:sz="4" w:space="0" w:color="auto"/>
              <w:right w:val="nil"/>
            </w:tcBorders>
            <w:shd w:val="clear" w:color="auto" w:fill="FAFAFA"/>
            <w:vAlign w:val="center"/>
          </w:tcPr>
          <w:p w:rsidR="00D26277" w:rsidRPr="00851A15" w:rsidRDefault="009907F6" w:rsidP="00630663">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(161,236)</w:t>
            </w:r>
          </w:p>
        </w:tc>
      </w:tr>
      <w:tr w:rsidR="00D26277" w:rsidRPr="00630663" w:rsidTr="00AE7181">
        <w:tc>
          <w:tcPr>
            <w:tcW w:w="6295" w:type="dxa"/>
            <w:shd w:val="clear" w:color="auto" w:fill="auto"/>
            <w:vAlign w:val="center"/>
          </w:tcPr>
          <w:p w:rsidR="00D26277" w:rsidRPr="00630663" w:rsidRDefault="00D26277" w:rsidP="000571A0">
            <w:pPr>
              <w:ind w:left="-72" w:right="-72"/>
              <w:rPr>
                <w:rFonts w:ascii="Arial" w:hAnsi="Arial" w:cs="Arial"/>
                <w:b/>
                <w:bCs/>
                <w:sz w:val="12"/>
                <w:szCs w:val="12"/>
              </w:rPr>
            </w:pPr>
          </w:p>
        </w:tc>
        <w:tc>
          <w:tcPr>
            <w:tcW w:w="1584" w:type="dxa"/>
            <w:tcBorders>
              <w:top w:val="single" w:sz="4" w:space="0" w:color="auto"/>
              <w:left w:val="nil"/>
              <w:bottom w:val="nil"/>
              <w:right w:val="nil"/>
            </w:tcBorders>
            <w:shd w:val="clear" w:color="auto" w:fill="FAFAFA"/>
            <w:vAlign w:val="center"/>
          </w:tcPr>
          <w:p w:rsidR="00D26277" w:rsidRPr="00630663" w:rsidRDefault="00D26277" w:rsidP="00630663">
            <w:pPr>
              <w:pStyle w:val="Heading1"/>
              <w:ind w:right="-72"/>
              <w:jc w:val="right"/>
              <w:rPr>
                <w:rFonts w:ascii="Arial" w:eastAsia="Arial Unicode MS" w:hAnsi="Arial" w:cs="Arial"/>
                <w:sz w:val="12"/>
                <w:szCs w:val="12"/>
                <w:lang w:val="en-US" w:eastAsia="en-US"/>
              </w:rPr>
            </w:pPr>
          </w:p>
        </w:tc>
        <w:tc>
          <w:tcPr>
            <w:tcW w:w="1584" w:type="dxa"/>
            <w:tcBorders>
              <w:top w:val="single" w:sz="4" w:space="0" w:color="auto"/>
              <w:left w:val="nil"/>
              <w:bottom w:val="nil"/>
              <w:right w:val="nil"/>
            </w:tcBorders>
            <w:shd w:val="clear" w:color="auto" w:fill="FAFAFA"/>
            <w:vAlign w:val="center"/>
          </w:tcPr>
          <w:p w:rsidR="00D26277" w:rsidRPr="00630663" w:rsidRDefault="00D26277" w:rsidP="00630663">
            <w:pPr>
              <w:pStyle w:val="Heading1"/>
              <w:ind w:right="-72"/>
              <w:jc w:val="right"/>
              <w:rPr>
                <w:rFonts w:ascii="Arial" w:eastAsia="Arial Unicode MS" w:hAnsi="Arial" w:cs="Arial"/>
                <w:sz w:val="12"/>
                <w:szCs w:val="12"/>
                <w:lang w:val="en-US" w:eastAsia="en-US"/>
              </w:rPr>
            </w:pPr>
          </w:p>
        </w:tc>
      </w:tr>
      <w:tr w:rsidR="00D26277" w:rsidRPr="00851A15" w:rsidTr="00AE7181">
        <w:tc>
          <w:tcPr>
            <w:tcW w:w="6295" w:type="dxa"/>
            <w:shd w:val="clear" w:color="auto" w:fill="auto"/>
            <w:vAlign w:val="center"/>
          </w:tcPr>
          <w:p w:rsidR="00D26277" w:rsidRPr="00851A15" w:rsidRDefault="00D26277" w:rsidP="000571A0">
            <w:pPr>
              <w:ind w:left="-72" w:right="-72"/>
              <w:rPr>
                <w:rFonts w:ascii="Arial" w:hAnsi="Arial" w:cs="Arial"/>
                <w:sz w:val="18"/>
                <w:szCs w:val="18"/>
              </w:rPr>
            </w:pPr>
            <w:r w:rsidRPr="00851A15">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rsidR="00D26277" w:rsidRPr="00851A15" w:rsidRDefault="009907F6" w:rsidP="00630663">
            <w:pPr>
              <w:pStyle w:val="Heading1"/>
              <w:ind w:left="-18" w:right="-72"/>
              <w:jc w:val="right"/>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1,898,754</w:t>
            </w:r>
          </w:p>
        </w:tc>
        <w:tc>
          <w:tcPr>
            <w:tcW w:w="1584" w:type="dxa"/>
            <w:tcBorders>
              <w:top w:val="nil"/>
              <w:left w:val="nil"/>
              <w:bottom w:val="single" w:sz="4" w:space="0" w:color="auto"/>
              <w:right w:val="nil"/>
            </w:tcBorders>
            <w:shd w:val="clear" w:color="auto" w:fill="FAFAFA"/>
            <w:vAlign w:val="center"/>
          </w:tcPr>
          <w:p w:rsidR="00D26277" w:rsidRPr="00851A15" w:rsidRDefault="009907F6" w:rsidP="00630663">
            <w:pPr>
              <w:pStyle w:val="Heading1"/>
              <w:ind w:left="-18" w:right="-72"/>
              <w:jc w:val="right"/>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1,825,539</w:t>
            </w:r>
          </w:p>
        </w:tc>
      </w:tr>
    </w:tbl>
    <w:p w:rsidR="001C65F5" w:rsidRDefault="001C65F5" w:rsidP="000571A0">
      <w:pPr>
        <w:ind w:left="567"/>
        <w:jc w:val="both"/>
        <w:rPr>
          <w:rFonts w:ascii="Arial" w:hAnsi="Arial" w:cs="Arial"/>
          <w:bCs/>
          <w:snapToGrid w:val="0"/>
          <w:sz w:val="18"/>
          <w:szCs w:val="18"/>
          <w:lang w:eastAsia="th-TH"/>
        </w:rPr>
      </w:pPr>
    </w:p>
    <w:p w:rsidR="001F62A2" w:rsidRDefault="005D4DAB" w:rsidP="000571A0">
      <w:pPr>
        <w:jc w:val="both"/>
        <w:rPr>
          <w:rFonts w:ascii="Arial" w:hAnsi="Arial" w:cs="Arial"/>
          <w:bCs/>
          <w:snapToGrid w:val="0"/>
          <w:sz w:val="18"/>
          <w:szCs w:val="18"/>
          <w:lang w:eastAsia="th-TH"/>
        </w:rPr>
      </w:pPr>
      <w:r w:rsidRPr="00CA30D0">
        <w:rPr>
          <w:rFonts w:ascii="Arial" w:hAnsi="Arial" w:cs="Arial"/>
          <w:bCs/>
          <w:snapToGrid w:val="0"/>
          <w:sz w:val="18"/>
          <w:szCs w:val="18"/>
          <w:lang w:eastAsia="th-TH"/>
        </w:rPr>
        <w:t xml:space="preserve">Additions mainly include acquisitions of machineries and factory equipment to use in production of new products of </w:t>
      </w:r>
      <w:r w:rsidR="003051F3" w:rsidRPr="00CA30D0">
        <w:rPr>
          <w:rFonts w:ascii="Arial" w:hAnsi="Arial" w:cs="Arial"/>
          <w:bCs/>
          <w:snapToGrid w:val="0"/>
          <w:sz w:val="18"/>
          <w:szCs w:val="18"/>
          <w:lang w:eastAsia="th-TH"/>
        </w:rPr>
        <w:t xml:space="preserve">  </w:t>
      </w:r>
      <w:r w:rsidRPr="00CA30D0">
        <w:rPr>
          <w:rFonts w:ascii="Arial" w:hAnsi="Arial" w:cs="Arial"/>
          <w:bCs/>
          <w:snapToGrid w:val="0"/>
          <w:sz w:val="18"/>
          <w:szCs w:val="18"/>
          <w:lang w:eastAsia="th-TH"/>
        </w:rPr>
        <w:t>the Group and a solar rooftop to use in generating electricity for internal consumption of the Group.</w:t>
      </w:r>
      <w:r>
        <w:rPr>
          <w:rFonts w:ascii="Arial" w:hAnsi="Arial" w:cs="Arial"/>
          <w:bCs/>
          <w:snapToGrid w:val="0"/>
          <w:sz w:val="18"/>
          <w:szCs w:val="18"/>
          <w:lang w:eastAsia="th-TH"/>
        </w:rPr>
        <w:t xml:space="preserve"> </w:t>
      </w:r>
    </w:p>
    <w:p w:rsidR="005D4DAB" w:rsidRDefault="005D4DAB" w:rsidP="000571A0">
      <w:pPr>
        <w:jc w:val="both"/>
        <w:rPr>
          <w:rFonts w:ascii="Arial" w:hAnsi="Arial" w:cstheme="minorBidi"/>
          <w:bCs/>
          <w:snapToGrid w:val="0"/>
          <w:sz w:val="18"/>
          <w:szCs w:val="18"/>
          <w:lang w:eastAsia="th-TH"/>
        </w:rPr>
      </w:pPr>
    </w:p>
    <w:p w:rsidR="00630663" w:rsidRPr="00630663" w:rsidRDefault="00630663" w:rsidP="000571A0">
      <w:pPr>
        <w:jc w:val="both"/>
        <w:rPr>
          <w:rFonts w:ascii="Arial" w:hAnsi="Arial" w:cstheme="minorBidi" w:hint="cs"/>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227EDD" w:rsidP="000571A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680FB4">
              <w:rPr>
                <w:rFonts w:ascii="Arial" w:hAnsi="Arial" w:cs="Arial"/>
                <w:b/>
                <w:bCs/>
                <w:color w:val="FFFFFF"/>
                <w:sz w:val="18"/>
                <w:szCs w:val="18"/>
              </w:rPr>
              <w:t>3</w:t>
            </w:r>
            <w:r w:rsidR="00AC0896" w:rsidRPr="00851A15">
              <w:rPr>
                <w:rFonts w:ascii="Arial" w:hAnsi="Arial" w:cs="Arial"/>
                <w:b/>
                <w:bCs/>
                <w:color w:val="FFFFFF"/>
                <w:sz w:val="18"/>
                <w:szCs w:val="18"/>
              </w:rPr>
              <w:tab/>
              <w:t>Computer software, net</w:t>
            </w:r>
          </w:p>
        </w:tc>
      </w:tr>
    </w:tbl>
    <w:p w:rsidR="000571A0" w:rsidRPr="00851A15" w:rsidRDefault="000571A0" w:rsidP="000571A0">
      <w:pPr>
        <w:tabs>
          <w:tab w:val="left" w:pos="540"/>
        </w:tabs>
        <w:jc w:val="both"/>
        <w:rPr>
          <w:rFonts w:ascii="Arial" w:hAnsi="Arial" w:cs="Arial"/>
          <w:sz w:val="18"/>
          <w:szCs w:val="18"/>
          <w:lang w:val="en-GB"/>
        </w:rPr>
      </w:pPr>
    </w:p>
    <w:p w:rsidR="004F138C" w:rsidRPr="00EC72C9" w:rsidRDefault="004F138C" w:rsidP="000571A0">
      <w:pPr>
        <w:tabs>
          <w:tab w:val="left" w:pos="540"/>
        </w:tabs>
        <w:jc w:val="both"/>
        <w:rPr>
          <w:rFonts w:ascii="Arial" w:hAnsi="Arial" w:cs="Arial"/>
          <w:color w:val="000000"/>
          <w:sz w:val="18"/>
          <w:szCs w:val="18"/>
          <w:lang w:val="en-GB"/>
        </w:rPr>
      </w:pPr>
      <w:r w:rsidRPr="00EC72C9">
        <w:rPr>
          <w:rFonts w:ascii="Arial" w:hAnsi="Arial" w:cs="Arial"/>
          <w:color w:val="000000"/>
          <w:sz w:val="18"/>
          <w:szCs w:val="18"/>
          <w:lang w:val="en-GB"/>
        </w:rPr>
        <w:t>Mo</w:t>
      </w:r>
      <w:r w:rsidR="00441D4E" w:rsidRPr="00EC72C9">
        <w:rPr>
          <w:rFonts w:ascii="Arial" w:hAnsi="Arial" w:cs="Arial"/>
          <w:color w:val="000000"/>
          <w:sz w:val="18"/>
          <w:szCs w:val="18"/>
          <w:lang w:val="en-GB"/>
        </w:rPr>
        <w:t>vements of computer software for</w:t>
      </w:r>
      <w:r w:rsidRPr="00EC72C9">
        <w:rPr>
          <w:rFonts w:ascii="Arial" w:hAnsi="Arial" w:cs="Arial"/>
          <w:color w:val="000000"/>
          <w:sz w:val="18"/>
          <w:szCs w:val="18"/>
          <w:lang w:val="en-GB"/>
        </w:rPr>
        <w:t xml:space="preserve"> </w:t>
      </w:r>
      <w:r w:rsidR="00DB5BB8" w:rsidRPr="00EC72C9">
        <w:rPr>
          <w:rFonts w:ascii="Arial" w:hAnsi="Arial" w:cs="Arial"/>
          <w:color w:val="000000"/>
          <w:sz w:val="18"/>
          <w:szCs w:val="18"/>
          <w:lang w:val="en-GB"/>
        </w:rPr>
        <w:t xml:space="preserve">the </w:t>
      </w:r>
      <w:r w:rsidR="00AE0391" w:rsidRPr="00EC72C9">
        <w:rPr>
          <w:rFonts w:ascii="Arial" w:hAnsi="Arial" w:cs="Arial"/>
          <w:color w:val="000000"/>
          <w:sz w:val="18"/>
          <w:szCs w:val="18"/>
          <w:lang w:val="en-GB"/>
        </w:rPr>
        <w:t>six-month</w:t>
      </w:r>
      <w:r w:rsidRPr="00EC72C9">
        <w:rPr>
          <w:rFonts w:ascii="Arial" w:hAnsi="Arial" w:cs="Arial"/>
          <w:color w:val="000000"/>
          <w:sz w:val="18"/>
          <w:szCs w:val="18"/>
          <w:lang w:val="en-GB"/>
        </w:rPr>
        <w:t xml:space="preserve"> period ended </w:t>
      </w:r>
      <w:r w:rsidR="00AE0391" w:rsidRPr="00EC72C9">
        <w:rPr>
          <w:rFonts w:ascii="Arial" w:hAnsi="Arial" w:cs="Arial"/>
          <w:color w:val="000000"/>
          <w:sz w:val="18"/>
          <w:szCs w:val="18"/>
          <w:lang w:val="en-GB"/>
        </w:rPr>
        <w:t>31 March</w:t>
      </w:r>
      <w:r w:rsidRPr="00EC72C9">
        <w:rPr>
          <w:rFonts w:ascii="Arial" w:hAnsi="Arial" w:cs="Arial"/>
          <w:color w:val="000000"/>
          <w:sz w:val="18"/>
          <w:szCs w:val="18"/>
          <w:lang w:val="en-GB"/>
        </w:rPr>
        <w:t xml:space="preserve"> 20</w:t>
      </w:r>
      <w:r w:rsidR="00AE0391" w:rsidRPr="00EC72C9">
        <w:rPr>
          <w:rFonts w:ascii="Arial" w:hAnsi="Arial" w:cs="Arial"/>
          <w:color w:val="000000"/>
          <w:sz w:val="18"/>
          <w:szCs w:val="18"/>
          <w:lang w:val="en-GB"/>
        </w:rPr>
        <w:t>20</w:t>
      </w:r>
      <w:r w:rsidRPr="00EC72C9">
        <w:rPr>
          <w:rFonts w:ascii="Arial" w:hAnsi="Arial" w:cs="Arial"/>
          <w:color w:val="000000"/>
          <w:sz w:val="18"/>
          <w:szCs w:val="18"/>
          <w:lang w:val="en-GB"/>
        </w:rPr>
        <w:t xml:space="preserve"> are as follows:</w:t>
      </w:r>
    </w:p>
    <w:p w:rsidR="000571A0" w:rsidRPr="00851A15" w:rsidRDefault="000571A0" w:rsidP="000571A0">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851A15" w:rsidTr="002745F1">
        <w:tc>
          <w:tcPr>
            <w:tcW w:w="6295" w:type="dxa"/>
            <w:shd w:val="clear" w:color="auto" w:fill="auto"/>
            <w:vAlign w:val="bottom"/>
          </w:tcPr>
          <w:p w:rsidR="005D794E" w:rsidRPr="00851A15" w:rsidRDefault="005D794E" w:rsidP="000571A0">
            <w:pPr>
              <w:ind w:left="-72" w:right="-72"/>
              <w:rPr>
                <w:rFonts w:ascii="Arial" w:hAnsi="Arial" w:cs="Arial"/>
                <w:b/>
                <w:bCs/>
                <w:sz w:val="18"/>
                <w:szCs w:val="18"/>
              </w:rPr>
            </w:pPr>
          </w:p>
        </w:tc>
        <w:tc>
          <w:tcPr>
            <w:tcW w:w="1584" w:type="dxa"/>
            <w:tcBorders>
              <w:top w:val="single" w:sz="4" w:space="0" w:color="auto"/>
            </w:tcBorders>
            <w:shd w:val="clear" w:color="auto" w:fill="auto"/>
            <w:vAlign w:val="bottom"/>
          </w:tcPr>
          <w:p w:rsidR="005D794E" w:rsidRPr="00851A15" w:rsidRDefault="005D794E" w:rsidP="000571A0">
            <w:pPr>
              <w:ind w:right="-72" w:firstLine="18"/>
              <w:jc w:val="right"/>
              <w:rPr>
                <w:rFonts w:ascii="Arial" w:hAnsi="Arial" w:cs="Arial"/>
                <w:b/>
                <w:bCs/>
                <w:sz w:val="18"/>
                <w:szCs w:val="18"/>
              </w:rPr>
            </w:pPr>
            <w:r w:rsidRPr="00851A15">
              <w:rPr>
                <w:rFonts w:ascii="Arial" w:hAnsi="Arial" w:cs="Arial"/>
                <w:b/>
                <w:bCs/>
                <w:sz w:val="18"/>
                <w:szCs w:val="18"/>
              </w:rPr>
              <w:t>Consolidated</w:t>
            </w:r>
          </w:p>
        </w:tc>
        <w:tc>
          <w:tcPr>
            <w:tcW w:w="1584" w:type="dxa"/>
            <w:tcBorders>
              <w:top w:val="single" w:sz="4" w:space="0" w:color="auto"/>
            </w:tcBorders>
            <w:shd w:val="clear" w:color="auto" w:fill="auto"/>
            <w:vAlign w:val="bottom"/>
          </w:tcPr>
          <w:p w:rsidR="005D794E" w:rsidRPr="00851A15" w:rsidRDefault="005D794E" w:rsidP="000571A0">
            <w:pPr>
              <w:ind w:right="-72" w:firstLine="18"/>
              <w:jc w:val="right"/>
              <w:rPr>
                <w:rFonts w:ascii="Arial" w:hAnsi="Arial" w:cs="Arial"/>
                <w:b/>
                <w:bCs/>
                <w:sz w:val="18"/>
                <w:szCs w:val="18"/>
              </w:rPr>
            </w:pPr>
            <w:r w:rsidRPr="00851A15">
              <w:rPr>
                <w:rFonts w:ascii="Arial" w:hAnsi="Arial" w:cs="Arial"/>
                <w:b/>
                <w:bCs/>
                <w:sz w:val="18"/>
                <w:szCs w:val="18"/>
              </w:rPr>
              <w:t>Separate</w:t>
            </w:r>
          </w:p>
        </w:tc>
      </w:tr>
      <w:tr w:rsidR="00A17967" w:rsidRPr="00851A15" w:rsidTr="002745F1">
        <w:tc>
          <w:tcPr>
            <w:tcW w:w="6295" w:type="dxa"/>
            <w:shd w:val="clear" w:color="auto" w:fill="auto"/>
            <w:vAlign w:val="bottom"/>
          </w:tcPr>
          <w:p w:rsidR="005D794E" w:rsidRPr="00851A15" w:rsidRDefault="005D794E" w:rsidP="000571A0">
            <w:pPr>
              <w:ind w:left="-72" w:right="-72"/>
              <w:rPr>
                <w:rFonts w:ascii="Arial" w:hAnsi="Arial" w:cs="Arial"/>
                <w:b/>
                <w:bCs/>
                <w:sz w:val="18"/>
                <w:szCs w:val="18"/>
              </w:rPr>
            </w:pPr>
          </w:p>
        </w:tc>
        <w:tc>
          <w:tcPr>
            <w:tcW w:w="1584" w:type="dxa"/>
            <w:shd w:val="clear" w:color="auto" w:fill="auto"/>
            <w:vAlign w:val="bottom"/>
          </w:tcPr>
          <w:p w:rsidR="005D794E" w:rsidRPr="00851A15" w:rsidRDefault="005D794E" w:rsidP="000571A0">
            <w:pPr>
              <w:ind w:right="-72" w:firstLine="18"/>
              <w:jc w:val="right"/>
              <w:rPr>
                <w:rFonts w:ascii="Arial" w:hAnsi="Arial" w:cs="Arial"/>
                <w:b/>
                <w:bCs/>
                <w:sz w:val="18"/>
                <w:szCs w:val="18"/>
              </w:rPr>
            </w:pPr>
            <w:r w:rsidRPr="00851A15">
              <w:rPr>
                <w:rFonts w:ascii="Arial" w:hAnsi="Arial" w:cs="Arial"/>
                <w:b/>
                <w:bCs/>
                <w:sz w:val="18"/>
                <w:szCs w:val="18"/>
              </w:rPr>
              <w:t>financial information</w:t>
            </w:r>
          </w:p>
        </w:tc>
        <w:tc>
          <w:tcPr>
            <w:tcW w:w="1584" w:type="dxa"/>
            <w:shd w:val="clear" w:color="auto" w:fill="auto"/>
            <w:vAlign w:val="bottom"/>
          </w:tcPr>
          <w:p w:rsidR="005D794E" w:rsidRPr="00851A15" w:rsidRDefault="005D794E" w:rsidP="000571A0">
            <w:pPr>
              <w:ind w:right="-72" w:firstLine="18"/>
              <w:jc w:val="right"/>
              <w:rPr>
                <w:rFonts w:ascii="Arial" w:hAnsi="Arial" w:cs="Arial"/>
                <w:b/>
                <w:bCs/>
                <w:sz w:val="18"/>
                <w:szCs w:val="18"/>
              </w:rPr>
            </w:pPr>
            <w:r w:rsidRPr="00851A15">
              <w:rPr>
                <w:rFonts w:ascii="Arial" w:hAnsi="Arial" w:cs="Arial"/>
                <w:b/>
                <w:bCs/>
                <w:sz w:val="18"/>
                <w:szCs w:val="18"/>
              </w:rPr>
              <w:t>financial information</w:t>
            </w:r>
          </w:p>
        </w:tc>
      </w:tr>
      <w:tr w:rsidR="00A17967" w:rsidRPr="00851A15" w:rsidTr="002745F1">
        <w:tc>
          <w:tcPr>
            <w:tcW w:w="6295" w:type="dxa"/>
            <w:shd w:val="clear" w:color="auto" w:fill="auto"/>
            <w:vAlign w:val="bottom"/>
          </w:tcPr>
          <w:p w:rsidR="001C65F5" w:rsidRPr="00851A15" w:rsidRDefault="001C65F5" w:rsidP="000571A0">
            <w:pPr>
              <w:ind w:left="-72" w:right="-72"/>
              <w:rPr>
                <w:rFonts w:ascii="Arial" w:hAnsi="Arial" w:cs="Arial"/>
                <w:b/>
                <w:bCs/>
                <w:sz w:val="18"/>
                <w:szCs w:val="18"/>
              </w:rPr>
            </w:pPr>
          </w:p>
        </w:tc>
        <w:tc>
          <w:tcPr>
            <w:tcW w:w="1584" w:type="dxa"/>
            <w:tcBorders>
              <w:bottom w:val="single" w:sz="4" w:space="0" w:color="auto"/>
            </w:tcBorders>
            <w:shd w:val="clear" w:color="auto" w:fill="auto"/>
            <w:vAlign w:val="bottom"/>
          </w:tcPr>
          <w:p w:rsidR="001C65F5" w:rsidRPr="00851A15" w:rsidRDefault="001C65F5" w:rsidP="000571A0">
            <w:pPr>
              <w:pStyle w:val="Heading1"/>
              <w:ind w:right="-72"/>
              <w:jc w:val="right"/>
              <w:rPr>
                <w:rFonts w:ascii="Arial" w:hAnsi="Arial" w:cs="Arial"/>
                <w:b/>
                <w:bCs/>
                <w:sz w:val="18"/>
                <w:szCs w:val="18"/>
                <w:lang w:val="en-US" w:eastAsia="en-US"/>
              </w:rPr>
            </w:pPr>
            <w:r w:rsidRPr="00851A15">
              <w:rPr>
                <w:rFonts w:ascii="Arial" w:hAnsi="Arial" w:cs="Arial"/>
                <w:b/>
                <w:bCs/>
                <w:sz w:val="18"/>
                <w:szCs w:val="18"/>
                <w:lang w:val="en-US" w:eastAsia="en-US"/>
              </w:rPr>
              <w:t>Baht’000</w:t>
            </w:r>
          </w:p>
        </w:tc>
        <w:tc>
          <w:tcPr>
            <w:tcW w:w="1584" w:type="dxa"/>
            <w:tcBorders>
              <w:bottom w:val="single" w:sz="4" w:space="0" w:color="auto"/>
            </w:tcBorders>
            <w:shd w:val="clear" w:color="auto" w:fill="auto"/>
            <w:vAlign w:val="bottom"/>
          </w:tcPr>
          <w:p w:rsidR="001C65F5" w:rsidRPr="00851A15" w:rsidRDefault="001C65F5" w:rsidP="000571A0">
            <w:pPr>
              <w:pStyle w:val="Heading1"/>
              <w:ind w:right="-72"/>
              <w:jc w:val="right"/>
              <w:rPr>
                <w:rFonts w:ascii="Arial" w:hAnsi="Arial" w:cs="Arial"/>
                <w:b/>
                <w:bCs/>
                <w:sz w:val="18"/>
                <w:szCs w:val="18"/>
                <w:lang w:val="en-US" w:eastAsia="en-US"/>
              </w:rPr>
            </w:pPr>
            <w:r w:rsidRPr="00851A15">
              <w:rPr>
                <w:rFonts w:ascii="Arial" w:hAnsi="Arial" w:cs="Arial"/>
                <w:b/>
                <w:bCs/>
                <w:sz w:val="18"/>
                <w:szCs w:val="18"/>
                <w:lang w:val="en-US" w:eastAsia="en-US"/>
              </w:rPr>
              <w:t>Baht’000</w:t>
            </w:r>
          </w:p>
        </w:tc>
      </w:tr>
      <w:tr w:rsidR="00A17967" w:rsidRPr="00851A15" w:rsidTr="00AE7181">
        <w:tc>
          <w:tcPr>
            <w:tcW w:w="6295" w:type="dxa"/>
            <w:shd w:val="clear" w:color="auto" w:fill="auto"/>
            <w:vAlign w:val="center"/>
          </w:tcPr>
          <w:p w:rsidR="001C65F5" w:rsidRPr="00851A15" w:rsidRDefault="001C65F5" w:rsidP="000571A0">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rsidR="001C65F5" w:rsidRPr="00851A15" w:rsidRDefault="001C65F5" w:rsidP="000571A0">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rsidR="001C65F5" w:rsidRPr="00851A15" w:rsidRDefault="001C65F5" w:rsidP="000571A0">
            <w:pPr>
              <w:pStyle w:val="Heading1"/>
              <w:ind w:right="-72"/>
              <w:jc w:val="right"/>
              <w:rPr>
                <w:rFonts w:ascii="Arial" w:hAnsi="Arial" w:cs="Arial"/>
                <w:sz w:val="18"/>
                <w:szCs w:val="18"/>
                <w:lang w:val="en-US" w:eastAsia="en-US"/>
              </w:rPr>
            </w:pPr>
          </w:p>
        </w:tc>
      </w:tr>
      <w:tr w:rsidR="00D26277" w:rsidRPr="00851A15" w:rsidTr="00AE7181">
        <w:tc>
          <w:tcPr>
            <w:tcW w:w="6295" w:type="dxa"/>
            <w:shd w:val="clear" w:color="auto" w:fill="auto"/>
            <w:vAlign w:val="center"/>
          </w:tcPr>
          <w:p w:rsidR="00D26277" w:rsidRPr="00851A15" w:rsidRDefault="00D26277" w:rsidP="000571A0">
            <w:pPr>
              <w:ind w:left="-72" w:right="-72"/>
              <w:rPr>
                <w:rFonts w:ascii="Arial" w:hAnsi="Arial" w:cs="Arial"/>
                <w:sz w:val="18"/>
                <w:szCs w:val="18"/>
              </w:rPr>
            </w:pPr>
            <w:r w:rsidRPr="00851A15">
              <w:rPr>
                <w:rFonts w:ascii="Arial" w:hAnsi="Arial" w:cs="Arial"/>
                <w:sz w:val="18"/>
                <w:szCs w:val="18"/>
              </w:rPr>
              <w:t>Opening net book amount</w:t>
            </w:r>
          </w:p>
        </w:tc>
        <w:tc>
          <w:tcPr>
            <w:tcW w:w="1584" w:type="dxa"/>
            <w:shd w:val="clear" w:color="auto" w:fill="FAFAFA"/>
            <w:vAlign w:val="center"/>
          </w:tcPr>
          <w:p w:rsidR="00D26277" w:rsidRPr="00851A15" w:rsidRDefault="009907F6"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42,498</w:t>
            </w:r>
          </w:p>
        </w:tc>
        <w:tc>
          <w:tcPr>
            <w:tcW w:w="1584" w:type="dxa"/>
            <w:shd w:val="clear" w:color="auto" w:fill="FAFAFA"/>
            <w:vAlign w:val="center"/>
          </w:tcPr>
          <w:p w:rsidR="00D26277" w:rsidRPr="00851A15" w:rsidRDefault="009907F6" w:rsidP="000571A0">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37,758</w:t>
            </w:r>
          </w:p>
        </w:tc>
      </w:tr>
      <w:tr w:rsidR="00D26277" w:rsidRPr="00851A15" w:rsidTr="00AE7181">
        <w:tc>
          <w:tcPr>
            <w:tcW w:w="6295" w:type="dxa"/>
            <w:shd w:val="clear" w:color="auto" w:fill="auto"/>
            <w:vAlign w:val="center"/>
          </w:tcPr>
          <w:p w:rsidR="00D26277" w:rsidRPr="00851A15" w:rsidRDefault="00D26277" w:rsidP="000571A0">
            <w:pPr>
              <w:ind w:left="-72" w:right="-72"/>
              <w:rPr>
                <w:rFonts w:ascii="Arial" w:hAnsi="Arial" w:cs="Arial"/>
                <w:sz w:val="18"/>
                <w:szCs w:val="18"/>
              </w:rPr>
            </w:pPr>
            <w:r w:rsidRPr="00851A15">
              <w:rPr>
                <w:rFonts w:ascii="Arial" w:hAnsi="Arial" w:cs="Arial"/>
                <w:sz w:val="18"/>
                <w:szCs w:val="18"/>
              </w:rPr>
              <w:t>Additions</w:t>
            </w:r>
          </w:p>
        </w:tc>
        <w:tc>
          <w:tcPr>
            <w:tcW w:w="1584" w:type="dxa"/>
            <w:tcBorders>
              <w:bottom w:val="nil"/>
            </w:tcBorders>
            <w:shd w:val="clear" w:color="auto" w:fill="FAFAFA"/>
            <w:vAlign w:val="center"/>
          </w:tcPr>
          <w:p w:rsidR="00D26277" w:rsidRPr="00851A15" w:rsidRDefault="009907F6"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14,255</w:t>
            </w:r>
          </w:p>
        </w:tc>
        <w:tc>
          <w:tcPr>
            <w:tcW w:w="1584" w:type="dxa"/>
            <w:tcBorders>
              <w:bottom w:val="nil"/>
            </w:tcBorders>
            <w:shd w:val="clear" w:color="auto" w:fill="FAFAFA"/>
            <w:vAlign w:val="center"/>
          </w:tcPr>
          <w:p w:rsidR="00D26277" w:rsidRPr="00851A15" w:rsidRDefault="009907F6" w:rsidP="000571A0">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12,126</w:t>
            </w:r>
          </w:p>
        </w:tc>
      </w:tr>
      <w:tr w:rsidR="00D26277" w:rsidRPr="00851A15" w:rsidTr="00AE7181">
        <w:tc>
          <w:tcPr>
            <w:tcW w:w="6295" w:type="dxa"/>
            <w:shd w:val="clear" w:color="auto" w:fill="auto"/>
            <w:vAlign w:val="center"/>
          </w:tcPr>
          <w:p w:rsidR="00D26277" w:rsidRPr="00851A15" w:rsidRDefault="00D26277" w:rsidP="000571A0">
            <w:pPr>
              <w:ind w:left="-72" w:right="-72"/>
              <w:rPr>
                <w:rFonts w:ascii="Arial" w:hAnsi="Arial" w:cs="Arial"/>
                <w:sz w:val="18"/>
                <w:szCs w:val="18"/>
              </w:rPr>
            </w:pPr>
            <w:proofErr w:type="spellStart"/>
            <w:r w:rsidRPr="00851A15">
              <w:rPr>
                <w:rFonts w:ascii="Arial" w:hAnsi="Arial" w:cs="Arial"/>
                <w:sz w:val="18"/>
                <w:szCs w:val="18"/>
              </w:rPr>
              <w:t>Amortisation</w:t>
            </w:r>
            <w:proofErr w:type="spellEnd"/>
            <w:r w:rsidRPr="00851A15">
              <w:rPr>
                <w:rFonts w:ascii="Arial" w:hAnsi="Arial" w:cs="Arial"/>
                <w:sz w:val="18"/>
                <w:szCs w:val="18"/>
              </w:rPr>
              <w:t xml:space="preserve"> charges</w:t>
            </w:r>
          </w:p>
        </w:tc>
        <w:tc>
          <w:tcPr>
            <w:tcW w:w="1584" w:type="dxa"/>
            <w:tcBorders>
              <w:top w:val="nil"/>
              <w:bottom w:val="single" w:sz="4" w:space="0" w:color="auto"/>
            </w:tcBorders>
            <w:shd w:val="clear" w:color="auto" w:fill="FAFAFA"/>
            <w:vAlign w:val="center"/>
          </w:tcPr>
          <w:p w:rsidR="00D26277" w:rsidRPr="00851A15" w:rsidRDefault="009907F6"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(3,923)</w:t>
            </w:r>
          </w:p>
        </w:tc>
        <w:tc>
          <w:tcPr>
            <w:tcW w:w="1584" w:type="dxa"/>
            <w:tcBorders>
              <w:top w:val="nil"/>
              <w:bottom w:val="single" w:sz="4" w:space="0" w:color="auto"/>
            </w:tcBorders>
            <w:shd w:val="clear" w:color="auto" w:fill="FAFAFA"/>
            <w:vAlign w:val="center"/>
          </w:tcPr>
          <w:p w:rsidR="00D26277" w:rsidRPr="00851A15" w:rsidRDefault="009907F6"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(3,368)</w:t>
            </w:r>
          </w:p>
        </w:tc>
      </w:tr>
      <w:tr w:rsidR="00D26277" w:rsidRPr="00630663" w:rsidTr="00AE7181">
        <w:tc>
          <w:tcPr>
            <w:tcW w:w="6295" w:type="dxa"/>
            <w:shd w:val="clear" w:color="auto" w:fill="auto"/>
            <w:vAlign w:val="center"/>
          </w:tcPr>
          <w:p w:rsidR="00D26277" w:rsidRPr="00630663" w:rsidRDefault="00D26277" w:rsidP="000571A0">
            <w:pPr>
              <w:ind w:left="-72" w:right="-72"/>
              <w:rPr>
                <w:rFonts w:ascii="Arial" w:hAnsi="Arial" w:cs="Arial"/>
                <w:b/>
                <w:bCs/>
                <w:sz w:val="12"/>
                <w:szCs w:val="12"/>
              </w:rPr>
            </w:pPr>
          </w:p>
        </w:tc>
        <w:tc>
          <w:tcPr>
            <w:tcW w:w="1584" w:type="dxa"/>
            <w:tcBorders>
              <w:top w:val="single" w:sz="4" w:space="0" w:color="auto"/>
              <w:bottom w:val="nil"/>
            </w:tcBorders>
            <w:shd w:val="clear" w:color="auto" w:fill="FAFAFA"/>
            <w:vAlign w:val="center"/>
          </w:tcPr>
          <w:p w:rsidR="00D26277" w:rsidRPr="00630663" w:rsidRDefault="00D26277" w:rsidP="000571A0">
            <w:pPr>
              <w:pStyle w:val="Heading1"/>
              <w:ind w:right="-72"/>
              <w:jc w:val="right"/>
              <w:rPr>
                <w:rFonts w:ascii="Arial" w:eastAsia="Arial Unicode MS" w:hAnsi="Arial" w:cs="Arial"/>
                <w:sz w:val="12"/>
                <w:szCs w:val="12"/>
              </w:rPr>
            </w:pPr>
          </w:p>
        </w:tc>
        <w:tc>
          <w:tcPr>
            <w:tcW w:w="1584" w:type="dxa"/>
            <w:tcBorders>
              <w:top w:val="single" w:sz="4" w:space="0" w:color="auto"/>
              <w:bottom w:val="nil"/>
            </w:tcBorders>
            <w:shd w:val="clear" w:color="auto" w:fill="FAFAFA"/>
            <w:vAlign w:val="center"/>
          </w:tcPr>
          <w:p w:rsidR="00D26277" w:rsidRPr="00630663" w:rsidRDefault="00D26277" w:rsidP="000571A0">
            <w:pPr>
              <w:pStyle w:val="Heading1"/>
              <w:ind w:right="-72"/>
              <w:jc w:val="right"/>
              <w:rPr>
                <w:rFonts w:ascii="Arial" w:eastAsia="Arial Unicode MS" w:hAnsi="Arial" w:cs="Arial"/>
                <w:sz w:val="12"/>
                <w:szCs w:val="12"/>
              </w:rPr>
            </w:pPr>
          </w:p>
        </w:tc>
      </w:tr>
      <w:tr w:rsidR="00D26277" w:rsidRPr="00851A15" w:rsidTr="00AE7181">
        <w:trPr>
          <w:trHeight w:val="87"/>
        </w:trPr>
        <w:tc>
          <w:tcPr>
            <w:tcW w:w="6295" w:type="dxa"/>
            <w:shd w:val="clear" w:color="auto" w:fill="auto"/>
            <w:vAlign w:val="center"/>
          </w:tcPr>
          <w:p w:rsidR="00D26277" w:rsidRPr="00851A15" w:rsidRDefault="00D26277" w:rsidP="000571A0">
            <w:pPr>
              <w:ind w:left="-72" w:right="-72"/>
              <w:rPr>
                <w:rFonts w:ascii="Arial" w:hAnsi="Arial" w:cs="Arial"/>
                <w:sz w:val="18"/>
                <w:szCs w:val="18"/>
                <w:lang w:val="en-GB"/>
              </w:rPr>
            </w:pPr>
            <w:r w:rsidRPr="00851A15">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rsidR="00D26277" w:rsidRPr="00851A15" w:rsidRDefault="009907F6" w:rsidP="000571A0">
            <w:pPr>
              <w:pStyle w:val="Heading1"/>
              <w:ind w:left="-18" w:right="-72"/>
              <w:jc w:val="right"/>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52,830</w:t>
            </w:r>
          </w:p>
        </w:tc>
        <w:tc>
          <w:tcPr>
            <w:tcW w:w="1584" w:type="dxa"/>
            <w:tcBorders>
              <w:top w:val="nil"/>
              <w:bottom w:val="single" w:sz="4" w:space="0" w:color="auto"/>
            </w:tcBorders>
            <w:shd w:val="clear" w:color="auto" w:fill="FAFAFA"/>
            <w:vAlign w:val="center"/>
          </w:tcPr>
          <w:p w:rsidR="00D26277" w:rsidRPr="00851A15" w:rsidRDefault="009907F6" w:rsidP="000571A0">
            <w:pPr>
              <w:pStyle w:val="Heading1"/>
              <w:ind w:left="-18" w:right="-72"/>
              <w:jc w:val="right"/>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46,516</w:t>
            </w:r>
          </w:p>
        </w:tc>
      </w:tr>
    </w:tbl>
    <w:p w:rsidR="008368AE" w:rsidRDefault="008368AE" w:rsidP="000253C0">
      <w:pPr>
        <w:tabs>
          <w:tab w:val="left" w:pos="540"/>
        </w:tabs>
        <w:jc w:val="both"/>
        <w:rPr>
          <w:rFonts w:ascii="Arial" w:hAnsi="Arial" w:cs="Arial"/>
          <w:b/>
          <w:bCs/>
          <w:sz w:val="18"/>
          <w:szCs w:val="18"/>
        </w:rPr>
      </w:pPr>
    </w:p>
    <w:p w:rsidR="00A84ACA" w:rsidRPr="00851A15" w:rsidRDefault="003051F3" w:rsidP="000253C0">
      <w:pPr>
        <w:tabs>
          <w:tab w:val="left" w:pos="540"/>
        </w:tabs>
        <w:jc w:val="both"/>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227EDD" w:rsidP="000571A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680FB4">
              <w:rPr>
                <w:rFonts w:ascii="Arial" w:hAnsi="Arial" w:cs="Arial"/>
                <w:b/>
                <w:bCs/>
                <w:color w:val="FFFFFF"/>
                <w:sz w:val="18"/>
                <w:szCs w:val="18"/>
              </w:rPr>
              <w:t>4</w:t>
            </w:r>
            <w:r w:rsidR="00AC0896" w:rsidRPr="00851A15">
              <w:rPr>
                <w:rFonts w:ascii="Arial" w:hAnsi="Arial" w:cs="Arial"/>
                <w:b/>
                <w:bCs/>
                <w:color w:val="FFFFFF"/>
                <w:sz w:val="18"/>
                <w:szCs w:val="18"/>
              </w:rPr>
              <w:tab/>
              <w:t>Trade and other payables</w:t>
            </w:r>
          </w:p>
        </w:tc>
      </w:tr>
    </w:tbl>
    <w:p w:rsidR="00317053" w:rsidRPr="00630663" w:rsidRDefault="00317053" w:rsidP="000571A0">
      <w:pPr>
        <w:tabs>
          <w:tab w:val="left" w:pos="540"/>
        </w:tabs>
        <w:ind w:left="540"/>
        <w:rPr>
          <w:rFonts w:ascii="Arial" w:hAnsi="Arial" w:cs="Arial"/>
          <w:bCs/>
          <w:snapToGrid w:val="0"/>
          <w:sz w:val="16"/>
          <w:szCs w:val="16"/>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851A15" w:rsidTr="002745F1">
        <w:trPr>
          <w:cantSplit/>
        </w:trPr>
        <w:tc>
          <w:tcPr>
            <w:tcW w:w="3701" w:type="dxa"/>
            <w:tcBorders>
              <w:top w:val="nil"/>
              <w:bottom w:val="nil"/>
            </w:tcBorders>
            <w:shd w:val="clear" w:color="auto" w:fill="auto"/>
            <w:vAlign w:val="bottom"/>
          </w:tcPr>
          <w:p w:rsidR="00B34C5A" w:rsidRPr="00851A15" w:rsidRDefault="00B34C5A" w:rsidP="000571A0">
            <w:pPr>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rsidR="00B34C5A" w:rsidRPr="00851A15" w:rsidRDefault="00B34C5A" w:rsidP="000571A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rsidR="00B34C5A" w:rsidRPr="00851A15" w:rsidRDefault="00B34C5A" w:rsidP="000571A0">
            <w:pPr>
              <w:ind w:right="-72"/>
              <w:jc w:val="center"/>
              <w:rPr>
                <w:rFonts w:ascii="Arial" w:hAnsi="Arial" w:cs="Arial"/>
                <w:b/>
                <w:bCs/>
                <w:sz w:val="18"/>
                <w:szCs w:val="18"/>
              </w:rPr>
            </w:pPr>
            <w:r w:rsidRPr="00851A15">
              <w:rPr>
                <w:rFonts w:ascii="Arial" w:hAnsi="Arial" w:cs="Arial"/>
                <w:b/>
                <w:bCs/>
                <w:sz w:val="18"/>
                <w:szCs w:val="18"/>
              </w:rPr>
              <w:t>Separate</w:t>
            </w:r>
          </w:p>
        </w:tc>
      </w:tr>
      <w:tr w:rsidR="00A17967" w:rsidRPr="00851A15" w:rsidTr="002745F1">
        <w:trPr>
          <w:cantSplit/>
        </w:trPr>
        <w:tc>
          <w:tcPr>
            <w:tcW w:w="3701" w:type="dxa"/>
            <w:tcBorders>
              <w:top w:val="nil"/>
              <w:bottom w:val="nil"/>
            </w:tcBorders>
            <w:shd w:val="clear" w:color="auto" w:fill="auto"/>
            <w:vAlign w:val="bottom"/>
          </w:tcPr>
          <w:p w:rsidR="00B34C5A" w:rsidRPr="00851A15" w:rsidRDefault="00B34C5A" w:rsidP="000571A0">
            <w:pPr>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rsidR="00B34C5A" w:rsidRPr="00851A15" w:rsidRDefault="00B34C5A"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rsidR="00B34C5A" w:rsidRPr="00851A15" w:rsidRDefault="00B34C5A"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0253C0" w:rsidRPr="00851A15" w:rsidTr="00423D21">
        <w:trPr>
          <w:cantSplit/>
        </w:trPr>
        <w:tc>
          <w:tcPr>
            <w:tcW w:w="3701" w:type="dxa"/>
            <w:tcBorders>
              <w:top w:val="nil"/>
              <w:bottom w:val="nil"/>
            </w:tcBorders>
            <w:shd w:val="clear" w:color="auto" w:fill="auto"/>
            <w:vAlign w:val="bottom"/>
          </w:tcPr>
          <w:p w:rsidR="000253C0" w:rsidRPr="00851A15" w:rsidRDefault="000253C0" w:rsidP="000571A0">
            <w:pPr>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rsidR="000253C0" w:rsidRPr="00851A15" w:rsidRDefault="000253C0" w:rsidP="000571A0">
            <w:pPr>
              <w:tabs>
                <w:tab w:val="left" w:pos="-72"/>
              </w:tabs>
              <w:ind w:right="-72" w:firstLine="18"/>
              <w:jc w:val="right"/>
              <w:rPr>
                <w:rFonts w:ascii="Arial" w:hAnsi="Arial" w:cs="Arial"/>
                <w:b/>
                <w:bCs/>
                <w:sz w:val="18"/>
                <w:szCs w:val="18"/>
              </w:rPr>
            </w:pPr>
            <w:r w:rsidRPr="00851A15">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rsidR="000253C0" w:rsidRPr="00851A15" w:rsidRDefault="000253C0" w:rsidP="000571A0">
            <w:pPr>
              <w:ind w:right="-72" w:hanging="60"/>
              <w:jc w:val="right"/>
              <w:rPr>
                <w:rFonts w:ascii="Arial" w:hAnsi="Arial" w:cs="Arial"/>
                <w:b/>
                <w:bCs/>
                <w:sz w:val="18"/>
                <w:szCs w:val="18"/>
              </w:rPr>
            </w:pPr>
            <w:r w:rsidRPr="00851A15">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rsidR="000253C0" w:rsidRPr="00851A15" w:rsidRDefault="000253C0" w:rsidP="000571A0">
            <w:pPr>
              <w:tabs>
                <w:tab w:val="left" w:pos="-72"/>
              </w:tabs>
              <w:ind w:right="-72" w:firstLine="18"/>
              <w:jc w:val="right"/>
              <w:rPr>
                <w:rFonts w:ascii="Arial" w:hAnsi="Arial" w:cs="Arial"/>
                <w:b/>
                <w:bCs/>
                <w:sz w:val="18"/>
                <w:szCs w:val="18"/>
              </w:rPr>
            </w:pPr>
            <w:r w:rsidRPr="00851A15">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rsidR="000253C0" w:rsidRPr="00851A15" w:rsidRDefault="000253C0" w:rsidP="000571A0">
            <w:pPr>
              <w:ind w:right="-72" w:hanging="60"/>
              <w:jc w:val="right"/>
              <w:rPr>
                <w:rFonts w:ascii="Arial" w:hAnsi="Arial" w:cs="Arial"/>
                <w:b/>
                <w:bCs/>
                <w:sz w:val="18"/>
                <w:szCs w:val="18"/>
              </w:rPr>
            </w:pPr>
            <w:r w:rsidRPr="00851A15">
              <w:rPr>
                <w:rFonts w:ascii="Arial" w:hAnsi="Arial" w:cs="Arial"/>
                <w:b/>
                <w:bCs/>
                <w:sz w:val="18"/>
                <w:szCs w:val="18"/>
              </w:rPr>
              <w:t>Audited</w:t>
            </w:r>
          </w:p>
        </w:tc>
      </w:tr>
      <w:tr w:rsidR="000253C0" w:rsidRPr="00851A15" w:rsidTr="00423D21">
        <w:trPr>
          <w:cantSplit/>
        </w:trPr>
        <w:tc>
          <w:tcPr>
            <w:tcW w:w="3701" w:type="dxa"/>
            <w:tcBorders>
              <w:top w:val="nil"/>
              <w:bottom w:val="nil"/>
            </w:tcBorders>
            <w:shd w:val="clear" w:color="auto" w:fill="auto"/>
            <w:vAlign w:val="bottom"/>
          </w:tcPr>
          <w:p w:rsidR="000253C0" w:rsidRPr="00851A15" w:rsidRDefault="000253C0" w:rsidP="000571A0">
            <w:pPr>
              <w:ind w:left="-72" w:right="-72"/>
              <w:rPr>
                <w:rFonts w:ascii="Arial" w:hAnsi="Arial" w:cs="Arial"/>
                <w:b/>
                <w:bCs/>
                <w:sz w:val="18"/>
                <w:szCs w:val="18"/>
              </w:rPr>
            </w:pPr>
          </w:p>
        </w:tc>
        <w:tc>
          <w:tcPr>
            <w:tcW w:w="1440"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440" w:type="dxa"/>
            <w:tcBorders>
              <w:top w:val="nil"/>
              <w:bottom w:val="nil"/>
            </w:tcBorders>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0253C0" w:rsidRPr="00851A15" w:rsidRDefault="000253C0" w:rsidP="000571A0">
            <w:pPr>
              <w:ind w:left="-108" w:right="-72" w:hanging="60"/>
              <w:jc w:val="right"/>
              <w:rPr>
                <w:rFonts w:ascii="Arial" w:hAnsi="Arial" w:cs="Arial"/>
                <w:b/>
                <w:bCs/>
                <w:sz w:val="18"/>
                <w:szCs w:val="18"/>
              </w:rPr>
            </w:pPr>
            <w:r w:rsidRPr="00851A15">
              <w:rPr>
                <w:rFonts w:ascii="Arial" w:hAnsi="Arial" w:cs="Arial"/>
                <w:b/>
                <w:bCs/>
                <w:sz w:val="18"/>
                <w:szCs w:val="18"/>
              </w:rPr>
              <w:t>30 September</w:t>
            </w:r>
          </w:p>
        </w:tc>
      </w:tr>
      <w:tr w:rsidR="00AE0391" w:rsidRPr="00851A15" w:rsidTr="00423D21">
        <w:trPr>
          <w:cantSplit/>
        </w:trPr>
        <w:tc>
          <w:tcPr>
            <w:tcW w:w="3701" w:type="dxa"/>
            <w:tcBorders>
              <w:top w:val="nil"/>
              <w:bottom w:val="nil"/>
            </w:tcBorders>
            <w:shd w:val="clear" w:color="auto" w:fill="auto"/>
            <w:vAlign w:val="bottom"/>
          </w:tcPr>
          <w:p w:rsidR="00AE0391" w:rsidRPr="00851A15" w:rsidRDefault="00AE0391" w:rsidP="00AE0391">
            <w:pPr>
              <w:ind w:left="-72" w:right="-72"/>
              <w:rPr>
                <w:rFonts w:ascii="Arial" w:hAnsi="Arial" w:cs="Arial"/>
                <w:b/>
                <w:bCs/>
                <w:sz w:val="18"/>
                <w:szCs w:val="18"/>
              </w:rPr>
            </w:pP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r>
      <w:tr w:rsidR="00AE0391" w:rsidRPr="00851A15" w:rsidTr="00423D21">
        <w:trPr>
          <w:cantSplit/>
        </w:trPr>
        <w:tc>
          <w:tcPr>
            <w:tcW w:w="3701" w:type="dxa"/>
            <w:tcBorders>
              <w:top w:val="nil"/>
              <w:bottom w:val="nil"/>
            </w:tcBorders>
            <w:shd w:val="clear" w:color="auto" w:fill="auto"/>
            <w:vAlign w:val="bottom"/>
          </w:tcPr>
          <w:p w:rsidR="00AE0391" w:rsidRPr="00851A15" w:rsidRDefault="00AE0391" w:rsidP="00AE0391">
            <w:pPr>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rsidR="00AE0391" w:rsidRPr="00851A15" w:rsidRDefault="00AE0391" w:rsidP="00AE0391">
            <w:pPr>
              <w:ind w:right="-72"/>
              <w:jc w:val="right"/>
              <w:rPr>
                <w:rFonts w:ascii="Arial" w:hAnsi="Arial" w:cs="Arial"/>
                <w:b/>
                <w:bCs/>
                <w:sz w:val="18"/>
                <w:szCs w:val="18"/>
              </w:rPr>
            </w:pPr>
            <w:r w:rsidRPr="00851A15">
              <w:rPr>
                <w:rFonts w:ascii="Arial" w:hAnsi="Arial" w:cs="Arial"/>
                <w:b/>
                <w:bCs/>
                <w:sz w:val="18"/>
                <w:szCs w:val="18"/>
              </w:rPr>
              <w:t>Baht’000</w:t>
            </w:r>
          </w:p>
        </w:tc>
      </w:tr>
      <w:tr w:rsidR="00AE0391" w:rsidRPr="00630663" w:rsidTr="00AE7181">
        <w:trPr>
          <w:cantSplit/>
        </w:trPr>
        <w:tc>
          <w:tcPr>
            <w:tcW w:w="3701" w:type="dxa"/>
            <w:tcBorders>
              <w:top w:val="nil"/>
              <w:bottom w:val="nil"/>
            </w:tcBorders>
            <w:shd w:val="clear" w:color="auto" w:fill="auto"/>
            <w:vAlign w:val="center"/>
          </w:tcPr>
          <w:p w:rsidR="00AE0391" w:rsidRPr="00630663" w:rsidRDefault="00AE0391" w:rsidP="00AE0391">
            <w:pPr>
              <w:ind w:left="-72" w:right="-72"/>
              <w:rPr>
                <w:rFonts w:ascii="Arial" w:hAnsi="Arial" w:cs="Arial"/>
                <w:spacing w:val="-4"/>
                <w:sz w:val="16"/>
                <w:szCs w:val="16"/>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6"/>
                <w:szCs w:val="16"/>
              </w:rPr>
            </w:pPr>
          </w:p>
        </w:tc>
        <w:tc>
          <w:tcPr>
            <w:tcW w:w="1440" w:type="dxa"/>
            <w:tcBorders>
              <w:top w:val="single" w:sz="4" w:space="0" w:color="auto"/>
              <w:bottom w:val="nil"/>
            </w:tcBorders>
            <w:shd w:val="clear" w:color="auto" w:fill="auto"/>
            <w:vAlign w:val="center"/>
          </w:tcPr>
          <w:p w:rsidR="00AE0391" w:rsidRPr="00630663" w:rsidRDefault="00AE0391" w:rsidP="00AE0391">
            <w:pPr>
              <w:ind w:right="-72"/>
              <w:jc w:val="right"/>
              <w:rPr>
                <w:rFonts w:ascii="Arial" w:hAnsi="Arial" w:cs="Arial"/>
                <w:sz w:val="16"/>
                <w:szCs w:val="16"/>
              </w:rPr>
            </w:pPr>
          </w:p>
        </w:tc>
        <w:tc>
          <w:tcPr>
            <w:tcW w:w="1440" w:type="dxa"/>
            <w:tcBorders>
              <w:top w:val="single" w:sz="4" w:space="0" w:color="auto"/>
              <w:bottom w:val="nil"/>
            </w:tcBorders>
            <w:shd w:val="clear" w:color="auto" w:fill="FAFAFA"/>
            <w:vAlign w:val="center"/>
          </w:tcPr>
          <w:p w:rsidR="00AE0391" w:rsidRPr="00630663" w:rsidRDefault="00AE0391" w:rsidP="00AE0391">
            <w:pPr>
              <w:ind w:right="-72"/>
              <w:jc w:val="right"/>
              <w:rPr>
                <w:rFonts w:ascii="Arial" w:hAnsi="Arial" w:cs="Arial"/>
                <w:sz w:val="16"/>
                <w:szCs w:val="16"/>
              </w:rPr>
            </w:pPr>
          </w:p>
        </w:tc>
        <w:tc>
          <w:tcPr>
            <w:tcW w:w="1440" w:type="dxa"/>
            <w:tcBorders>
              <w:top w:val="single" w:sz="4" w:space="0" w:color="auto"/>
              <w:bottom w:val="nil"/>
            </w:tcBorders>
            <w:shd w:val="clear" w:color="auto" w:fill="auto"/>
            <w:vAlign w:val="center"/>
          </w:tcPr>
          <w:p w:rsidR="00AE0391" w:rsidRPr="00630663" w:rsidRDefault="00AE0391" w:rsidP="00AE0391">
            <w:pPr>
              <w:tabs>
                <w:tab w:val="left" w:pos="-72"/>
              </w:tabs>
              <w:ind w:right="-72"/>
              <w:jc w:val="right"/>
              <w:rPr>
                <w:rFonts w:ascii="Arial" w:hAnsi="Arial" w:cs="Arial"/>
                <w:sz w:val="16"/>
                <w:szCs w:val="16"/>
              </w:rPr>
            </w:pPr>
          </w:p>
        </w:tc>
      </w:tr>
      <w:tr w:rsidR="00AE0391" w:rsidRPr="00851A15" w:rsidTr="00AE7181">
        <w:trPr>
          <w:cantSplit/>
        </w:trPr>
        <w:tc>
          <w:tcPr>
            <w:tcW w:w="3701" w:type="dxa"/>
            <w:tcBorders>
              <w:top w:val="nil"/>
              <w:bottom w:val="nil"/>
            </w:tcBorders>
            <w:shd w:val="clear" w:color="auto" w:fill="auto"/>
            <w:vAlign w:val="center"/>
          </w:tcPr>
          <w:p w:rsidR="00AE0391" w:rsidRPr="00851A15" w:rsidRDefault="00AE0391" w:rsidP="00AE0391">
            <w:pPr>
              <w:ind w:left="-72" w:right="-72"/>
              <w:rPr>
                <w:rFonts w:ascii="Arial" w:hAnsi="Arial" w:cs="Arial"/>
                <w:sz w:val="18"/>
                <w:szCs w:val="18"/>
              </w:rPr>
            </w:pPr>
            <w:r w:rsidRPr="00851A15">
              <w:rPr>
                <w:rFonts w:ascii="Arial" w:hAnsi="Arial" w:cs="Arial"/>
                <w:sz w:val="18"/>
                <w:szCs w:val="18"/>
              </w:rPr>
              <w:t>Trade payables - related companies</w:t>
            </w:r>
          </w:p>
        </w:tc>
        <w:tc>
          <w:tcPr>
            <w:tcW w:w="1440" w:type="dxa"/>
            <w:tcBorders>
              <w:top w:val="nil"/>
              <w:bottom w:val="nil"/>
            </w:tcBorders>
            <w:shd w:val="clear" w:color="auto" w:fill="FAFAFA"/>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rsidR="00AE0391" w:rsidRPr="00851A15" w:rsidRDefault="00AE0391" w:rsidP="00AE0391">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rsidR="00AE0391" w:rsidRPr="00851A15" w:rsidRDefault="00AE0391" w:rsidP="00AE0391">
            <w:pPr>
              <w:tabs>
                <w:tab w:val="left" w:pos="-72"/>
              </w:tabs>
              <w:ind w:right="-72"/>
              <w:jc w:val="right"/>
              <w:rPr>
                <w:rFonts w:ascii="Arial" w:hAnsi="Arial" w:cs="Arial"/>
                <w:sz w:val="18"/>
                <w:szCs w:val="18"/>
              </w:rPr>
            </w:pPr>
          </w:p>
        </w:tc>
      </w:tr>
      <w:tr w:rsidR="00AE0391" w:rsidRPr="00851A15" w:rsidTr="000E106D">
        <w:trPr>
          <w:cantSplit/>
        </w:trPr>
        <w:tc>
          <w:tcPr>
            <w:tcW w:w="3701" w:type="dxa"/>
            <w:tcBorders>
              <w:top w:val="nil"/>
              <w:bottom w:val="nil"/>
            </w:tcBorders>
            <w:shd w:val="clear" w:color="auto" w:fill="auto"/>
            <w:vAlign w:val="center"/>
          </w:tcPr>
          <w:p w:rsidR="00AE0391" w:rsidRPr="00851A15" w:rsidRDefault="00AE0391" w:rsidP="00AE0391">
            <w:pPr>
              <w:ind w:left="-72" w:right="-72"/>
              <w:rPr>
                <w:rFonts w:ascii="Arial" w:hAnsi="Arial" w:cs="Arial"/>
                <w:sz w:val="18"/>
                <w:szCs w:val="18"/>
              </w:rPr>
            </w:pPr>
            <w:r w:rsidRPr="00851A15">
              <w:rPr>
                <w:rFonts w:ascii="Arial" w:hAnsi="Arial" w:cs="Arial"/>
                <w:sz w:val="18"/>
                <w:szCs w:val="18"/>
              </w:rPr>
              <w:t xml:space="preserve">  (Note </w:t>
            </w:r>
            <w:r w:rsidR="00C00D88">
              <w:rPr>
                <w:rFonts w:ascii="Arial" w:hAnsi="Arial" w:cs="Arial"/>
                <w:sz w:val="18"/>
                <w:szCs w:val="18"/>
              </w:rPr>
              <w:t>2</w:t>
            </w:r>
            <w:r w:rsidR="00680FB4">
              <w:rPr>
                <w:rFonts w:ascii="Arial" w:hAnsi="Arial" w:cs="Arial"/>
                <w:sz w:val="18"/>
                <w:szCs w:val="18"/>
              </w:rPr>
              <w:t>2</w:t>
            </w:r>
            <w:r w:rsidRPr="00851A15">
              <w:rPr>
                <w:rFonts w:ascii="Arial" w:hAnsi="Arial" w:cs="Arial"/>
                <w:sz w:val="18"/>
                <w:szCs w:val="18"/>
              </w:rPr>
              <w:t>)</w:t>
            </w:r>
          </w:p>
        </w:tc>
        <w:tc>
          <w:tcPr>
            <w:tcW w:w="1440" w:type="dxa"/>
            <w:tcBorders>
              <w:top w:val="nil"/>
              <w:bottom w:val="nil"/>
            </w:tcBorders>
            <w:shd w:val="clear" w:color="auto" w:fill="FAFAFA"/>
            <w:vAlign w:val="center"/>
          </w:tcPr>
          <w:p w:rsidR="00AE0391" w:rsidRPr="00851A15" w:rsidRDefault="009907F6" w:rsidP="00AE0391">
            <w:pPr>
              <w:ind w:right="-72"/>
              <w:jc w:val="right"/>
              <w:rPr>
                <w:rFonts w:ascii="Arial" w:hAnsi="Arial" w:cs="Arial"/>
                <w:sz w:val="18"/>
                <w:szCs w:val="18"/>
              </w:rPr>
            </w:pPr>
            <w:r>
              <w:rPr>
                <w:rFonts w:ascii="Arial" w:hAnsi="Arial" w:cs="Arial"/>
                <w:sz w:val="18"/>
                <w:szCs w:val="18"/>
              </w:rPr>
              <w:t>242,393</w:t>
            </w:r>
          </w:p>
        </w:tc>
        <w:tc>
          <w:tcPr>
            <w:tcW w:w="1440" w:type="dxa"/>
            <w:tcBorders>
              <w:top w:val="nil"/>
              <w:bottom w:val="nil"/>
            </w:tcBorders>
            <w:shd w:val="clear" w:color="auto" w:fill="auto"/>
            <w:vAlign w:val="center"/>
          </w:tcPr>
          <w:p w:rsidR="00AE0391" w:rsidRPr="00851A15" w:rsidRDefault="00AE0391" w:rsidP="00AE0391">
            <w:pPr>
              <w:ind w:right="-72"/>
              <w:jc w:val="right"/>
              <w:rPr>
                <w:rFonts w:ascii="Arial" w:hAnsi="Arial" w:cs="Arial"/>
                <w:sz w:val="18"/>
                <w:szCs w:val="18"/>
              </w:rPr>
            </w:pPr>
            <w:r w:rsidRPr="00851A15">
              <w:rPr>
                <w:rFonts w:ascii="Arial" w:hAnsi="Arial" w:cs="Arial"/>
                <w:sz w:val="18"/>
                <w:szCs w:val="18"/>
              </w:rPr>
              <w:t>236,085</w:t>
            </w:r>
          </w:p>
        </w:tc>
        <w:tc>
          <w:tcPr>
            <w:tcW w:w="1440" w:type="dxa"/>
            <w:tcBorders>
              <w:top w:val="nil"/>
              <w:bottom w:val="nil"/>
            </w:tcBorders>
            <w:shd w:val="clear" w:color="auto" w:fill="FAFAFA"/>
            <w:vAlign w:val="center"/>
          </w:tcPr>
          <w:p w:rsidR="00AE0391" w:rsidRPr="00851A15" w:rsidRDefault="009907F6" w:rsidP="00AE0391">
            <w:pPr>
              <w:tabs>
                <w:tab w:val="left" w:pos="-72"/>
              </w:tabs>
              <w:ind w:right="-72"/>
              <w:jc w:val="right"/>
              <w:rPr>
                <w:rFonts w:ascii="Arial" w:hAnsi="Arial" w:cs="Arial"/>
                <w:sz w:val="18"/>
                <w:szCs w:val="18"/>
              </w:rPr>
            </w:pPr>
            <w:r>
              <w:rPr>
                <w:rFonts w:ascii="Arial" w:hAnsi="Arial" w:cs="Arial"/>
                <w:sz w:val="18"/>
                <w:szCs w:val="18"/>
              </w:rPr>
              <w:t>243,652</w:t>
            </w:r>
          </w:p>
        </w:tc>
        <w:tc>
          <w:tcPr>
            <w:tcW w:w="1440" w:type="dxa"/>
            <w:tcBorders>
              <w:top w:val="nil"/>
              <w:bottom w:val="nil"/>
            </w:tcBorders>
            <w:shd w:val="clear" w:color="auto" w:fill="auto"/>
            <w:vAlign w:val="center"/>
          </w:tcPr>
          <w:p w:rsidR="00AE0391" w:rsidRPr="00851A15" w:rsidRDefault="00AE0391" w:rsidP="00AE0391">
            <w:pPr>
              <w:tabs>
                <w:tab w:val="left" w:pos="-72"/>
              </w:tabs>
              <w:ind w:right="-72"/>
              <w:jc w:val="right"/>
              <w:rPr>
                <w:rFonts w:ascii="Arial" w:hAnsi="Arial" w:cs="Arial"/>
                <w:sz w:val="18"/>
                <w:szCs w:val="18"/>
              </w:rPr>
            </w:pPr>
            <w:r w:rsidRPr="00851A15">
              <w:rPr>
                <w:rFonts w:ascii="Arial" w:hAnsi="Arial" w:cs="Arial"/>
                <w:sz w:val="18"/>
                <w:szCs w:val="18"/>
              </w:rPr>
              <w:t>237,601</w:t>
            </w:r>
          </w:p>
        </w:tc>
      </w:tr>
      <w:tr w:rsidR="00AE0391" w:rsidRPr="00851A15" w:rsidTr="00AE7181">
        <w:trPr>
          <w:cantSplit/>
        </w:trPr>
        <w:tc>
          <w:tcPr>
            <w:tcW w:w="3701" w:type="dxa"/>
            <w:tcBorders>
              <w:top w:val="nil"/>
              <w:bottom w:val="nil"/>
            </w:tcBorders>
            <w:shd w:val="clear" w:color="auto" w:fill="auto"/>
            <w:vAlign w:val="center"/>
          </w:tcPr>
          <w:p w:rsidR="00AE0391" w:rsidRPr="00851A15" w:rsidRDefault="00AE0391" w:rsidP="00AE0391">
            <w:pPr>
              <w:ind w:left="-72" w:right="-72"/>
              <w:rPr>
                <w:rFonts w:ascii="Arial" w:hAnsi="Arial" w:cs="Arial"/>
                <w:sz w:val="18"/>
                <w:szCs w:val="18"/>
                <w:lang w:val="en-GB"/>
              </w:rPr>
            </w:pPr>
            <w:r w:rsidRPr="00851A15">
              <w:rPr>
                <w:rFonts w:ascii="Arial" w:hAnsi="Arial" w:cs="Arial"/>
                <w:sz w:val="18"/>
                <w:szCs w:val="18"/>
              </w:rPr>
              <w:t>Trade payables - other companies</w:t>
            </w:r>
          </w:p>
        </w:tc>
        <w:tc>
          <w:tcPr>
            <w:tcW w:w="1440" w:type="dxa"/>
            <w:tcBorders>
              <w:top w:val="nil"/>
              <w:bottom w:val="nil"/>
            </w:tcBorders>
            <w:shd w:val="clear" w:color="auto" w:fill="FAFAFA"/>
          </w:tcPr>
          <w:p w:rsidR="00AE0391" w:rsidRPr="00851A15" w:rsidRDefault="009907F6"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447,604</w:t>
            </w:r>
          </w:p>
        </w:tc>
        <w:tc>
          <w:tcPr>
            <w:tcW w:w="1440" w:type="dxa"/>
            <w:tcBorders>
              <w:top w:val="nil"/>
              <w:bottom w:val="nil"/>
            </w:tcBorders>
            <w:shd w:val="clear" w:color="auto" w:fill="auto"/>
            <w:vAlign w:val="center"/>
          </w:tcPr>
          <w:p w:rsidR="00AE0391" w:rsidRPr="00851A15" w:rsidRDefault="00AE0391" w:rsidP="00AE0391">
            <w:pPr>
              <w:tabs>
                <w:tab w:val="left" w:pos="-72"/>
              </w:tabs>
              <w:ind w:right="-72"/>
              <w:jc w:val="right"/>
              <w:rPr>
                <w:rFonts w:ascii="Arial" w:hAnsi="Arial" w:cs="Arial"/>
                <w:sz w:val="18"/>
                <w:szCs w:val="18"/>
                <w:lang w:val="en-GB"/>
              </w:rPr>
            </w:pPr>
            <w:r w:rsidRPr="00851A15">
              <w:rPr>
                <w:rFonts w:ascii="Arial" w:hAnsi="Arial" w:cs="Arial"/>
                <w:sz w:val="18"/>
                <w:szCs w:val="18"/>
                <w:lang w:val="en-GB"/>
              </w:rPr>
              <w:t>486,798</w:t>
            </w:r>
          </w:p>
        </w:tc>
        <w:tc>
          <w:tcPr>
            <w:tcW w:w="1440" w:type="dxa"/>
            <w:tcBorders>
              <w:top w:val="nil"/>
              <w:bottom w:val="nil"/>
            </w:tcBorders>
            <w:shd w:val="clear" w:color="auto" w:fill="FAFAFA"/>
          </w:tcPr>
          <w:p w:rsidR="00AE0391" w:rsidRPr="00851A15" w:rsidRDefault="009907F6"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444,453</w:t>
            </w:r>
          </w:p>
        </w:tc>
        <w:tc>
          <w:tcPr>
            <w:tcW w:w="1440" w:type="dxa"/>
            <w:tcBorders>
              <w:top w:val="nil"/>
              <w:bottom w:val="nil"/>
            </w:tcBorders>
            <w:shd w:val="clear" w:color="auto" w:fill="auto"/>
            <w:vAlign w:val="center"/>
          </w:tcPr>
          <w:p w:rsidR="00AE0391" w:rsidRPr="00851A15" w:rsidRDefault="00AE0391" w:rsidP="00AE0391">
            <w:pPr>
              <w:tabs>
                <w:tab w:val="left" w:pos="-72"/>
              </w:tabs>
              <w:ind w:right="-72"/>
              <w:jc w:val="right"/>
              <w:rPr>
                <w:rFonts w:ascii="Arial" w:hAnsi="Arial" w:cs="Arial"/>
                <w:sz w:val="18"/>
                <w:szCs w:val="18"/>
                <w:lang w:val="en-GB"/>
              </w:rPr>
            </w:pPr>
            <w:r w:rsidRPr="00851A15">
              <w:rPr>
                <w:rFonts w:ascii="Arial" w:hAnsi="Arial" w:cs="Arial"/>
                <w:sz w:val="18"/>
                <w:szCs w:val="18"/>
                <w:lang w:val="en-GB"/>
              </w:rPr>
              <w:t>479,201</w:t>
            </w:r>
          </w:p>
        </w:tc>
      </w:tr>
      <w:tr w:rsidR="00630663" w:rsidRPr="00851A15" w:rsidTr="005C4352">
        <w:trPr>
          <w:cantSplit/>
        </w:trPr>
        <w:tc>
          <w:tcPr>
            <w:tcW w:w="3701" w:type="dxa"/>
            <w:tcBorders>
              <w:top w:val="nil"/>
              <w:bottom w:val="nil"/>
            </w:tcBorders>
            <w:shd w:val="clear" w:color="auto" w:fill="auto"/>
            <w:vAlign w:val="center"/>
          </w:tcPr>
          <w:p w:rsidR="00630663" w:rsidRPr="00851A15" w:rsidRDefault="00630663" w:rsidP="00630663">
            <w:pPr>
              <w:ind w:left="-72" w:right="-72"/>
              <w:rPr>
                <w:rFonts w:ascii="Arial" w:hAnsi="Arial" w:cs="Arial"/>
                <w:sz w:val="18"/>
                <w:szCs w:val="18"/>
              </w:rPr>
            </w:pPr>
            <w:r w:rsidRPr="00851A15">
              <w:rPr>
                <w:rFonts w:ascii="Arial" w:hAnsi="Arial" w:cs="Arial"/>
                <w:sz w:val="18"/>
                <w:szCs w:val="18"/>
              </w:rPr>
              <w:t xml:space="preserve">Amounts due </w:t>
            </w:r>
            <w:r w:rsidRPr="00851A15">
              <w:rPr>
                <w:rFonts w:ascii="Arial" w:hAnsi="Arial" w:cs="Arial"/>
                <w:sz w:val="18"/>
                <w:szCs w:val="18"/>
                <w:lang w:val="en-GB"/>
              </w:rPr>
              <w:t>to</w:t>
            </w:r>
            <w:r w:rsidRPr="00851A15">
              <w:rPr>
                <w:rFonts w:ascii="Arial" w:hAnsi="Arial" w:cs="Arial"/>
                <w:sz w:val="18"/>
                <w:szCs w:val="18"/>
              </w:rPr>
              <w:t xml:space="preserve"> related parties</w:t>
            </w:r>
            <w:r>
              <w:rPr>
                <w:rFonts w:ascii="Arial" w:hAnsi="Arial" w:cstheme="minorBidi" w:hint="cs"/>
                <w:sz w:val="18"/>
                <w:szCs w:val="18"/>
                <w:cs/>
              </w:rPr>
              <w:t xml:space="preserve"> </w:t>
            </w:r>
            <w:r w:rsidRPr="00851A15">
              <w:rPr>
                <w:rFonts w:ascii="Arial" w:hAnsi="Arial" w:cs="Arial"/>
                <w:sz w:val="18"/>
                <w:szCs w:val="18"/>
              </w:rPr>
              <w:t xml:space="preserve">(Note </w:t>
            </w:r>
            <w:r>
              <w:rPr>
                <w:rFonts w:ascii="Arial" w:hAnsi="Arial" w:cs="Arial"/>
                <w:sz w:val="18"/>
                <w:szCs w:val="18"/>
              </w:rPr>
              <w:t>22</w:t>
            </w:r>
            <w:r w:rsidRPr="00851A15">
              <w:rPr>
                <w:rFonts w:ascii="Arial" w:hAnsi="Arial" w:cs="Arial"/>
                <w:sz w:val="18"/>
                <w:szCs w:val="18"/>
              </w:rPr>
              <w:t>)</w:t>
            </w:r>
          </w:p>
        </w:tc>
        <w:tc>
          <w:tcPr>
            <w:tcW w:w="1440" w:type="dxa"/>
            <w:tcBorders>
              <w:top w:val="nil"/>
              <w:bottom w:val="nil"/>
            </w:tcBorders>
            <w:shd w:val="clear" w:color="auto" w:fill="FAFAFA"/>
            <w:vAlign w:val="bottom"/>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2,285</w:t>
            </w:r>
          </w:p>
        </w:tc>
        <w:tc>
          <w:tcPr>
            <w:tcW w:w="1440" w:type="dxa"/>
            <w:tcBorders>
              <w:top w:val="nil"/>
              <w:bottom w:val="nil"/>
            </w:tcBorders>
            <w:shd w:val="clear" w:color="auto" w:fill="auto"/>
            <w:vAlign w:val="bottom"/>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787</w:t>
            </w:r>
          </w:p>
        </w:tc>
        <w:tc>
          <w:tcPr>
            <w:tcW w:w="1440" w:type="dxa"/>
            <w:tcBorders>
              <w:top w:val="nil"/>
              <w:bottom w:val="nil"/>
            </w:tcBorders>
            <w:shd w:val="clear" w:color="auto" w:fill="FAFAFA"/>
            <w:vAlign w:val="bottom"/>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33,910</w:t>
            </w:r>
          </w:p>
        </w:tc>
        <w:tc>
          <w:tcPr>
            <w:tcW w:w="1440" w:type="dxa"/>
            <w:tcBorders>
              <w:top w:val="nil"/>
              <w:bottom w:val="nil"/>
            </w:tcBorders>
            <w:shd w:val="clear" w:color="auto" w:fill="auto"/>
            <w:vAlign w:val="bottom"/>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39,470</w:t>
            </w:r>
          </w:p>
        </w:tc>
      </w:tr>
      <w:tr w:rsidR="00630663" w:rsidRPr="00851A15" w:rsidTr="00AE7181">
        <w:trPr>
          <w:cantSplit/>
        </w:trPr>
        <w:tc>
          <w:tcPr>
            <w:tcW w:w="3701" w:type="dxa"/>
            <w:tcBorders>
              <w:top w:val="nil"/>
              <w:bottom w:val="nil"/>
            </w:tcBorders>
            <w:shd w:val="clear" w:color="auto" w:fill="auto"/>
            <w:vAlign w:val="center"/>
          </w:tcPr>
          <w:p w:rsidR="00630663" w:rsidRPr="00851A15" w:rsidRDefault="00630663" w:rsidP="00630663">
            <w:pPr>
              <w:ind w:left="-72" w:right="-72"/>
              <w:rPr>
                <w:rFonts w:ascii="Arial" w:hAnsi="Arial" w:cs="Arial"/>
                <w:sz w:val="18"/>
                <w:szCs w:val="18"/>
              </w:rPr>
            </w:pPr>
            <w:r w:rsidRPr="00851A15">
              <w:rPr>
                <w:rFonts w:ascii="Arial" w:hAnsi="Arial" w:cs="Arial"/>
                <w:sz w:val="18"/>
                <w:szCs w:val="18"/>
              </w:rPr>
              <w:t>Accrued expenses</w:t>
            </w:r>
          </w:p>
        </w:tc>
        <w:tc>
          <w:tcPr>
            <w:tcW w:w="1440" w:type="dxa"/>
            <w:tcBorders>
              <w:top w:val="nil"/>
              <w:bottom w:val="nil"/>
            </w:tcBorders>
            <w:shd w:val="clear" w:color="auto" w:fill="FAFAFA"/>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81,893</w:t>
            </w:r>
          </w:p>
        </w:tc>
        <w:tc>
          <w:tcPr>
            <w:tcW w:w="1440" w:type="dxa"/>
            <w:tcBorders>
              <w:top w:val="nil"/>
              <w:bottom w:val="nil"/>
            </w:tcBorders>
            <w:shd w:val="clear" w:color="auto" w:fill="auto"/>
            <w:vAlign w:val="center"/>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192,225</w:t>
            </w:r>
          </w:p>
        </w:tc>
        <w:tc>
          <w:tcPr>
            <w:tcW w:w="1440" w:type="dxa"/>
            <w:tcBorders>
              <w:top w:val="nil"/>
              <w:bottom w:val="nil"/>
            </w:tcBorders>
            <w:shd w:val="clear" w:color="auto" w:fill="FAFAFA"/>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69,938</w:t>
            </w:r>
          </w:p>
        </w:tc>
        <w:tc>
          <w:tcPr>
            <w:tcW w:w="1440" w:type="dxa"/>
            <w:tcBorders>
              <w:top w:val="nil"/>
              <w:bottom w:val="nil"/>
            </w:tcBorders>
            <w:shd w:val="clear" w:color="auto" w:fill="auto"/>
            <w:vAlign w:val="center"/>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169,142</w:t>
            </w:r>
          </w:p>
        </w:tc>
      </w:tr>
      <w:tr w:rsidR="00630663" w:rsidRPr="00851A15" w:rsidTr="00AE7181">
        <w:trPr>
          <w:cantSplit/>
        </w:trPr>
        <w:tc>
          <w:tcPr>
            <w:tcW w:w="3701" w:type="dxa"/>
            <w:tcBorders>
              <w:top w:val="nil"/>
              <w:bottom w:val="nil"/>
            </w:tcBorders>
            <w:shd w:val="clear" w:color="auto" w:fill="auto"/>
            <w:vAlign w:val="center"/>
          </w:tcPr>
          <w:p w:rsidR="00630663" w:rsidRPr="00851A15" w:rsidRDefault="00630663" w:rsidP="00630663">
            <w:pPr>
              <w:ind w:left="-72" w:right="-72"/>
              <w:rPr>
                <w:rFonts w:ascii="Arial" w:hAnsi="Arial" w:cs="Arial"/>
                <w:sz w:val="18"/>
                <w:szCs w:val="18"/>
              </w:rPr>
            </w:pPr>
            <w:r>
              <w:rPr>
                <w:rFonts w:ascii="Arial" w:hAnsi="Arial" w:cs="Arial"/>
                <w:sz w:val="18"/>
                <w:szCs w:val="18"/>
              </w:rPr>
              <w:t xml:space="preserve">Advance </w:t>
            </w:r>
            <w:r w:rsidRPr="00851A15">
              <w:rPr>
                <w:rFonts w:ascii="Arial" w:hAnsi="Arial" w:cs="Arial"/>
                <w:sz w:val="18"/>
                <w:szCs w:val="18"/>
              </w:rPr>
              <w:t>received from customers</w:t>
            </w:r>
          </w:p>
        </w:tc>
        <w:tc>
          <w:tcPr>
            <w:tcW w:w="1440" w:type="dxa"/>
            <w:tcBorders>
              <w:top w:val="nil"/>
              <w:bottom w:val="nil"/>
            </w:tcBorders>
            <w:shd w:val="clear" w:color="auto" w:fill="FAFAFA"/>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1,455</w:t>
            </w:r>
          </w:p>
        </w:tc>
        <w:tc>
          <w:tcPr>
            <w:tcW w:w="1440" w:type="dxa"/>
            <w:tcBorders>
              <w:top w:val="nil"/>
              <w:bottom w:val="nil"/>
            </w:tcBorders>
            <w:shd w:val="clear" w:color="auto" w:fill="auto"/>
            <w:vAlign w:val="center"/>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1,477</w:t>
            </w:r>
          </w:p>
        </w:tc>
        <w:tc>
          <w:tcPr>
            <w:tcW w:w="1440" w:type="dxa"/>
            <w:tcBorders>
              <w:top w:val="nil"/>
              <w:bottom w:val="nil"/>
            </w:tcBorders>
            <w:shd w:val="clear" w:color="auto" w:fill="FAFAFA"/>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1,455</w:t>
            </w:r>
          </w:p>
        </w:tc>
        <w:tc>
          <w:tcPr>
            <w:tcW w:w="1440" w:type="dxa"/>
            <w:tcBorders>
              <w:top w:val="nil"/>
              <w:bottom w:val="nil"/>
            </w:tcBorders>
            <w:shd w:val="clear" w:color="auto" w:fill="auto"/>
            <w:vAlign w:val="center"/>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1,477</w:t>
            </w:r>
          </w:p>
        </w:tc>
      </w:tr>
      <w:tr w:rsidR="00630663" w:rsidRPr="00851A15" w:rsidTr="00AE7181">
        <w:trPr>
          <w:cantSplit/>
        </w:trPr>
        <w:tc>
          <w:tcPr>
            <w:tcW w:w="3701" w:type="dxa"/>
            <w:tcBorders>
              <w:top w:val="nil"/>
              <w:bottom w:val="nil"/>
            </w:tcBorders>
            <w:shd w:val="clear" w:color="auto" w:fill="auto"/>
            <w:vAlign w:val="center"/>
          </w:tcPr>
          <w:p w:rsidR="00630663" w:rsidRPr="00851A15" w:rsidRDefault="00630663" w:rsidP="00630663">
            <w:pPr>
              <w:ind w:left="-72" w:right="-72"/>
              <w:rPr>
                <w:rFonts w:ascii="Arial" w:hAnsi="Arial" w:cs="Arial"/>
                <w:sz w:val="18"/>
                <w:szCs w:val="18"/>
              </w:rPr>
            </w:pPr>
            <w:r w:rsidRPr="00851A15">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rsidR="00630663" w:rsidRPr="00851A15" w:rsidRDefault="00630663" w:rsidP="00630663">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67,703</w:t>
            </w:r>
          </w:p>
        </w:tc>
        <w:tc>
          <w:tcPr>
            <w:tcW w:w="1440" w:type="dxa"/>
            <w:tcBorders>
              <w:top w:val="nil"/>
              <w:bottom w:val="single" w:sz="4" w:space="0" w:color="auto"/>
            </w:tcBorders>
            <w:shd w:val="clear" w:color="auto" w:fill="auto"/>
            <w:vAlign w:val="center"/>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73,734</w:t>
            </w:r>
          </w:p>
        </w:tc>
        <w:tc>
          <w:tcPr>
            <w:tcW w:w="1440" w:type="dxa"/>
            <w:tcBorders>
              <w:top w:val="nil"/>
              <w:bottom w:val="single" w:sz="4" w:space="0" w:color="auto"/>
            </w:tcBorders>
            <w:shd w:val="clear" w:color="auto" w:fill="FAFAFA"/>
            <w:vAlign w:val="center"/>
          </w:tcPr>
          <w:p w:rsidR="00630663" w:rsidRPr="00851A15" w:rsidRDefault="00630663" w:rsidP="00630663">
            <w:pPr>
              <w:tabs>
                <w:tab w:val="left" w:pos="-72"/>
              </w:tabs>
              <w:ind w:right="-72"/>
              <w:jc w:val="right"/>
              <w:rPr>
                <w:rFonts w:ascii="Arial" w:eastAsia="Arial Unicode MS" w:hAnsi="Arial" w:cs="Arial"/>
                <w:sz w:val="18"/>
                <w:szCs w:val="18"/>
                <w:cs/>
                <w:lang w:val="en-GB"/>
              </w:rPr>
            </w:pPr>
            <w:r>
              <w:rPr>
                <w:rFonts w:ascii="Arial" w:eastAsia="Arial Unicode MS" w:hAnsi="Arial" w:cs="Arial"/>
                <w:sz w:val="18"/>
                <w:szCs w:val="18"/>
                <w:lang w:val="en-GB"/>
              </w:rPr>
              <w:t>64,079</w:t>
            </w:r>
          </w:p>
        </w:tc>
        <w:tc>
          <w:tcPr>
            <w:tcW w:w="1440" w:type="dxa"/>
            <w:tcBorders>
              <w:top w:val="nil"/>
              <w:bottom w:val="single" w:sz="4" w:space="0" w:color="auto"/>
            </w:tcBorders>
            <w:shd w:val="clear" w:color="auto" w:fill="auto"/>
            <w:vAlign w:val="center"/>
          </w:tcPr>
          <w:p w:rsidR="00630663" w:rsidRPr="00851A15" w:rsidRDefault="00630663" w:rsidP="00630663">
            <w:pPr>
              <w:tabs>
                <w:tab w:val="left" w:pos="-72"/>
              </w:tabs>
              <w:ind w:right="-72"/>
              <w:jc w:val="right"/>
              <w:rPr>
                <w:rFonts w:ascii="Arial" w:hAnsi="Arial" w:cs="Arial"/>
                <w:sz w:val="18"/>
                <w:szCs w:val="18"/>
                <w:lang w:val="en-GB"/>
              </w:rPr>
            </w:pPr>
            <w:r w:rsidRPr="00851A15">
              <w:rPr>
                <w:rFonts w:ascii="Arial" w:hAnsi="Arial" w:cs="Arial"/>
                <w:sz w:val="18"/>
                <w:szCs w:val="18"/>
                <w:lang w:val="en-GB"/>
              </w:rPr>
              <w:t>71,215</w:t>
            </w:r>
          </w:p>
        </w:tc>
      </w:tr>
      <w:tr w:rsidR="00630663" w:rsidRPr="00630663" w:rsidTr="00AE7181">
        <w:trPr>
          <w:cantSplit/>
        </w:trPr>
        <w:tc>
          <w:tcPr>
            <w:tcW w:w="3701" w:type="dxa"/>
            <w:tcBorders>
              <w:top w:val="nil"/>
              <w:bottom w:val="nil"/>
            </w:tcBorders>
            <w:shd w:val="clear" w:color="auto" w:fill="auto"/>
            <w:vAlign w:val="center"/>
          </w:tcPr>
          <w:p w:rsidR="00630663" w:rsidRPr="00630663" w:rsidRDefault="00630663" w:rsidP="00630663">
            <w:pPr>
              <w:ind w:left="-72" w:right="-72"/>
              <w:rPr>
                <w:rFonts w:ascii="Arial" w:hAnsi="Arial" w:cs="Arial"/>
                <w:sz w:val="10"/>
                <w:szCs w:val="10"/>
              </w:rPr>
            </w:pPr>
          </w:p>
        </w:tc>
        <w:tc>
          <w:tcPr>
            <w:tcW w:w="1440" w:type="dxa"/>
            <w:tcBorders>
              <w:top w:val="single" w:sz="4" w:space="0" w:color="auto"/>
              <w:bottom w:val="nil"/>
            </w:tcBorders>
            <w:shd w:val="clear" w:color="auto" w:fill="FAFAFA"/>
          </w:tcPr>
          <w:p w:rsidR="00630663" w:rsidRPr="00630663" w:rsidRDefault="00630663" w:rsidP="00630663">
            <w:pPr>
              <w:tabs>
                <w:tab w:val="left" w:pos="-72"/>
              </w:tabs>
              <w:ind w:right="-72"/>
              <w:jc w:val="right"/>
              <w:rPr>
                <w:rFonts w:ascii="Arial" w:eastAsia="Arial Unicode MS" w:hAnsi="Arial" w:cs="Arial"/>
                <w:sz w:val="10"/>
                <w:szCs w:val="10"/>
              </w:rPr>
            </w:pPr>
          </w:p>
        </w:tc>
        <w:tc>
          <w:tcPr>
            <w:tcW w:w="1440" w:type="dxa"/>
            <w:tcBorders>
              <w:top w:val="single" w:sz="4" w:space="0" w:color="auto"/>
              <w:bottom w:val="nil"/>
            </w:tcBorders>
            <w:shd w:val="clear" w:color="auto" w:fill="auto"/>
            <w:vAlign w:val="center"/>
          </w:tcPr>
          <w:p w:rsidR="00630663" w:rsidRPr="00630663" w:rsidRDefault="00630663" w:rsidP="00630663">
            <w:pPr>
              <w:ind w:left="522"/>
              <w:jc w:val="right"/>
              <w:rPr>
                <w:rFonts w:ascii="Arial" w:hAnsi="Arial" w:cs="Arial"/>
                <w:sz w:val="10"/>
                <w:szCs w:val="10"/>
              </w:rPr>
            </w:pPr>
          </w:p>
        </w:tc>
        <w:tc>
          <w:tcPr>
            <w:tcW w:w="1440" w:type="dxa"/>
            <w:tcBorders>
              <w:top w:val="single" w:sz="4" w:space="0" w:color="auto"/>
              <w:bottom w:val="nil"/>
            </w:tcBorders>
            <w:shd w:val="clear" w:color="auto" w:fill="FAFAFA"/>
          </w:tcPr>
          <w:p w:rsidR="00630663" w:rsidRPr="00630663" w:rsidRDefault="00630663" w:rsidP="00630663">
            <w:pPr>
              <w:tabs>
                <w:tab w:val="left" w:pos="-72"/>
              </w:tabs>
              <w:ind w:right="-72"/>
              <w:jc w:val="right"/>
              <w:rPr>
                <w:rFonts w:ascii="Arial" w:eastAsia="Arial Unicode MS" w:hAnsi="Arial" w:cs="Arial"/>
                <w:sz w:val="10"/>
                <w:szCs w:val="10"/>
                <w:lang w:val="en-GB"/>
              </w:rPr>
            </w:pPr>
          </w:p>
        </w:tc>
        <w:tc>
          <w:tcPr>
            <w:tcW w:w="1440" w:type="dxa"/>
            <w:tcBorders>
              <w:top w:val="single" w:sz="4" w:space="0" w:color="auto"/>
              <w:bottom w:val="nil"/>
            </w:tcBorders>
            <w:shd w:val="clear" w:color="auto" w:fill="auto"/>
            <w:vAlign w:val="center"/>
          </w:tcPr>
          <w:p w:rsidR="00630663" w:rsidRPr="00630663" w:rsidRDefault="00630663" w:rsidP="00630663">
            <w:pPr>
              <w:ind w:left="522"/>
              <w:jc w:val="right"/>
              <w:rPr>
                <w:rFonts w:ascii="Arial" w:hAnsi="Arial" w:cs="Arial"/>
                <w:sz w:val="10"/>
                <w:szCs w:val="10"/>
              </w:rPr>
            </w:pPr>
          </w:p>
        </w:tc>
      </w:tr>
      <w:tr w:rsidR="00630663" w:rsidRPr="00851A15" w:rsidTr="00AE7181">
        <w:trPr>
          <w:cantSplit/>
        </w:trPr>
        <w:tc>
          <w:tcPr>
            <w:tcW w:w="3701" w:type="dxa"/>
            <w:tcBorders>
              <w:top w:val="nil"/>
              <w:bottom w:val="nil"/>
            </w:tcBorders>
            <w:shd w:val="clear" w:color="auto" w:fill="auto"/>
            <w:vAlign w:val="center"/>
          </w:tcPr>
          <w:p w:rsidR="00630663" w:rsidRPr="00851A15" w:rsidRDefault="00630663" w:rsidP="00630663">
            <w:pPr>
              <w:pStyle w:val="Heading5"/>
              <w:ind w:left="-72" w:right="-72"/>
              <w:jc w:val="left"/>
              <w:rPr>
                <w:rFonts w:ascii="Arial" w:hAnsi="Arial" w:cs="Arial"/>
                <w:b/>
                <w:bCs/>
                <w:sz w:val="18"/>
                <w:szCs w:val="18"/>
                <w:lang w:val="en-US" w:eastAsia="en-US"/>
              </w:rPr>
            </w:pPr>
            <w:r w:rsidRPr="00851A15">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rsidR="00630663" w:rsidRPr="00851A15" w:rsidRDefault="00630663" w:rsidP="00630663">
            <w:pPr>
              <w:tabs>
                <w:tab w:val="left" w:pos="-72"/>
              </w:tabs>
              <w:ind w:right="-72"/>
              <w:jc w:val="right"/>
              <w:rPr>
                <w:rFonts w:ascii="Arial" w:eastAsia="Arial Unicode MS" w:hAnsi="Arial" w:cs="Arial"/>
                <w:b/>
                <w:bCs/>
                <w:sz w:val="18"/>
                <w:szCs w:val="18"/>
                <w:cs/>
                <w:lang w:val="en-GB"/>
              </w:rPr>
            </w:pPr>
            <w:r>
              <w:rPr>
                <w:rFonts w:ascii="Arial" w:eastAsia="Arial Unicode MS" w:hAnsi="Arial" w:cs="Arial"/>
                <w:b/>
                <w:bCs/>
                <w:sz w:val="18"/>
                <w:szCs w:val="18"/>
                <w:lang w:val="en-GB"/>
              </w:rPr>
              <w:t>843,333</w:t>
            </w:r>
          </w:p>
        </w:tc>
        <w:tc>
          <w:tcPr>
            <w:tcW w:w="1440" w:type="dxa"/>
            <w:tcBorders>
              <w:top w:val="nil"/>
              <w:bottom w:val="single" w:sz="4" w:space="0" w:color="auto"/>
            </w:tcBorders>
            <w:shd w:val="clear" w:color="auto" w:fill="auto"/>
            <w:vAlign w:val="center"/>
          </w:tcPr>
          <w:p w:rsidR="00630663" w:rsidRPr="00851A15" w:rsidRDefault="00630663" w:rsidP="00630663">
            <w:pPr>
              <w:tabs>
                <w:tab w:val="left" w:pos="-72"/>
              </w:tabs>
              <w:ind w:right="-72"/>
              <w:jc w:val="right"/>
              <w:rPr>
                <w:rFonts w:ascii="Arial" w:hAnsi="Arial" w:cs="Arial"/>
                <w:b/>
                <w:bCs/>
                <w:sz w:val="18"/>
                <w:szCs w:val="18"/>
                <w:lang w:val="en-GB"/>
              </w:rPr>
            </w:pPr>
            <w:r w:rsidRPr="00851A15">
              <w:rPr>
                <w:rFonts w:ascii="Arial" w:hAnsi="Arial" w:cs="Arial"/>
                <w:b/>
                <w:bCs/>
                <w:sz w:val="18"/>
                <w:szCs w:val="18"/>
                <w:lang w:val="en-GB"/>
              </w:rPr>
              <w:t>991,106</w:t>
            </w:r>
          </w:p>
        </w:tc>
        <w:tc>
          <w:tcPr>
            <w:tcW w:w="1440" w:type="dxa"/>
            <w:tcBorders>
              <w:top w:val="nil"/>
              <w:bottom w:val="single" w:sz="4" w:space="0" w:color="auto"/>
            </w:tcBorders>
            <w:shd w:val="clear" w:color="auto" w:fill="FAFAFA"/>
            <w:vAlign w:val="center"/>
          </w:tcPr>
          <w:p w:rsidR="00630663" w:rsidRPr="00851A15" w:rsidRDefault="00630663" w:rsidP="00630663">
            <w:pPr>
              <w:tabs>
                <w:tab w:val="left" w:pos="-72"/>
              </w:tabs>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857,487</w:t>
            </w:r>
          </w:p>
        </w:tc>
        <w:tc>
          <w:tcPr>
            <w:tcW w:w="1440" w:type="dxa"/>
            <w:tcBorders>
              <w:top w:val="nil"/>
              <w:bottom w:val="single" w:sz="4" w:space="0" w:color="auto"/>
            </w:tcBorders>
            <w:shd w:val="clear" w:color="auto" w:fill="auto"/>
            <w:vAlign w:val="center"/>
          </w:tcPr>
          <w:p w:rsidR="00630663" w:rsidRPr="00851A15" w:rsidRDefault="00630663" w:rsidP="00630663">
            <w:pPr>
              <w:tabs>
                <w:tab w:val="left" w:pos="-72"/>
              </w:tabs>
              <w:ind w:right="-72"/>
              <w:jc w:val="right"/>
              <w:rPr>
                <w:rFonts w:ascii="Arial" w:hAnsi="Arial" w:cs="Arial"/>
                <w:b/>
                <w:bCs/>
                <w:sz w:val="18"/>
                <w:szCs w:val="18"/>
                <w:lang w:val="en-GB"/>
              </w:rPr>
            </w:pPr>
            <w:r w:rsidRPr="00851A15">
              <w:rPr>
                <w:rFonts w:ascii="Arial" w:hAnsi="Arial" w:cs="Arial"/>
                <w:b/>
                <w:bCs/>
                <w:sz w:val="18"/>
                <w:szCs w:val="18"/>
                <w:lang w:val="en-GB"/>
              </w:rPr>
              <w:t>998,106</w:t>
            </w:r>
          </w:p>
        </w:tc>
      </w:tr>
    </w:tbl>
    <w:p w:rsidR="00056D1E" w:rsidRPr="00851A15" w:rsidRDefault="00056D1E" w:rsidP="000571A0">
      <w:pPr>
        <w:tabs>
          <w:tab w:val="left" w:pos="540"/>
        </w:tabs>
        <w:jc w:val="both"/>
        <w:rPr>
          <w:rFonts w:ascii="Arial" w:hAnsi="Arial" w:cs="Arial"/>
          <w:bCs/>
          <w:snapToGrid w:val="0"/>
          <w:sz w:val="18"/>
          <w:szCs w:val="18"/>
          <w:lang w:eastAsia="th-TH"/>
        </w:rPr>
      </w:pPr>
    </w:p>
    <w:p w:rsidR="004D5B7D" w:rsidRPr="00EC72C9" w:rsidRDefault="005F17B7" w:rsidP="000571A0">
      <w:pPr>
        <w:jc w:val="both"/>
        <w:rPr>
          <w:rFonts w:ascii="Arial" w:hAnsi="Arial" w:cs="Arial"/>
          <w:color w:val="000000"/>
          <w:sz w:val="18"/>
          <w:szCs w:val="18"/>
        </w:rPr>
      </w:pPr>
      <w:r w:rsidRPr="00EC72C9">
        <w:rPr>
          <w:rFonts w:ascii="Arial" w:hAnsi="Arial" w:cs="Arial"/>
          <w:color w:val="000000"/>
          <w:sz w:val="18"/>
          <w:szCs w:val="18"/>
        </w:rPr>
        <w:t xml:space="preserve">Outstanding accrued expenses as at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w:t>
      </w:r>
      <w:r w:rsidR="00AF1D04" w:rsidRPr="00EC72C9">
        <w:rPr>
          <w:rFonts w:ascii="Arial" w:hAnsi="Arial" w:cs="Arial"/>
          <w:color w:val="000000"/>
          <w:sz w:val="18"/>
          <w:szCs w:val="18"/>
        </w:rPr>
        <w:t>20</w:t>
      </w:r>
      <w:r w:rsidR="00AE0391" w:rsidRPr="00EC72C9">
        <w:rPr>
          <w:rFonts w:ascii="Arial" w:hAnsi="Arial" w:cs="Arial"/>
          <w:color w:val="000000"/>
          <w:sz w:val="18"/>
          <w:szCs w:val="18"/>
        </w:rPr>
        <w:t>20</w:t>
      </w:r>
      <w:r w:rsidRPr="00EC72C9">
        <w:rPr>
          <w:rFonts w:ascii="Arial" w:hAnsi="Arial" w:cs="Arial"/>
          <w:color w:val="000000"/>
          <w:sz w:val="18"/>
          <w:szCs w:val="18"/>
        </w:rPr>
        <w:t xml:space="preserve"> and </w:t>
      </w:r>
      <w:r w:rsidR="003A0A19" w:rsidRPr="00EC72C9">
        <w:rPr>
          <w:rFonts w:ascii="Arial" w:hAnsi="Arial" w:cs="Arial"/>
          <w:color w:val="000000"/>
          <w:sz w:val="18"/>
          <w:szCs w:val="18"/>
        </w:rPr>
        <w:t>30 September</w:t>
      </w:r>
      <w:r w:rsidRPr="00EC72C9">
        <w:rPr>
          <w:rFonts w:ascii="Arial" w:hAnsi="Arial" w:cs="Arial"/>
          <w:color w:val="000000"/>
          <w:sz w:val="18"/>
          <w:szCs w:val="18"/>
        </w:rPr>
        <w:t xml:space="preserve"> </w:t>
      </w:r>
      <w:r w:rsidR="00AF1D04" w:rsidRPr="00EC72C9">
        <w:rPr>
          <w:rFonts w:ascii="Arial" w:hAnsi="Arial" w:cs="Arial"/>
          <w:color w:val="000000"/>
          <w:sz w:val="18"/>
          <w:szCs w:val="18"/>
          <w:lang w:val="en-GB"/>
        </w:rPr>
        <w:t>201</w:t>
      </w:r>
      <w:r w:rsidR="000253C0" w:rsidRPr="00EC72C9">
        <w:rPr>
          <w:rFonts w:ascii="Arial" w:hAnsi="Arial" w:cs="Arial"/>
          <w:color w:val="000000"/>
          <w:sz w:val="18"/>
          <w:szCs w:val="18"/>
          <w:lang w:val="en-GB"/>
        </w:rPr>
        <w:t>9</w:t>
      </w:r>
      <w:r w:rsidRPr="00EC72C9">
        <w:rPr>
          <w:rFonts w:ascii="Arial" w:hAnsi="Arial" w:cs="Arial"/>
          <w:color w:val="000000"/>
          <w:sz w:val="18"/>
          <w:szCs w:val="18"/>
          <w:lang w:val="en-GB"/>
        </w:rPr>
        <w:t xml:space="preserve"> </w:t>
      </w:r>
      <w:r w:rsidR="005917E7" w:rsidRPr="00EC72C9">
        <w:rPr>
          <w:rFonts w:ascii="Arial" w:hAnsi="Arial" w:cs="Arial"/>
          <w:color w:val="000000"/>
          <w:sz w:val="18"/>
          <w:szCs w:val="18"/>
          <w:lang w:val="en-GB"/>
        </w:rPr>
        <w:t xml:space="preserve">were </w:t>
      </w:r>
      <w:r w:rsidRPr="00EC72C9">
        <w:rPr>
          <w:rFonts w:ascii="Arial" w:hAnsi="Arial" w:cs="Arial"/>
          <w:color w:val="000000"/>
          <w:sz w:val="18"/>
          <w:szCs w:val="18"/>
          <w:lang w:val="en-GB"/>
        </w:rPr>
        <w:t>as follows:</w:t>
      </w:r>
    </w:p>
    <w:p w:rsidR="00156272" w:rsidRPr="00851A15" w:rsidRDefault="00156272" w:rsidP="000571A0">
      <w:pPr>
        <w:tabs>
          <w:tab w:val="left" w:pos="567"/>
        </w:tabs>
        <w:jc w:val="both"/>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7967" w:rsidRPr="00851A15" w:rsidTr="0099392E">
        <w:trPr>
          <w:cantSplit/>
        </w:trPr>
        <w:tc>
          <w:tcPr>
            <w:tcW w:w="3690" w:type="dxa"/>
            <w:shd w:val="clear" w:color="auto" w:fill="auto"/>
            <w:vAlign w:val="center"/>
          </w:tcPr>
          <w:p w:rsidR="00773F24" w:rsidRPr="00851A15" w:rsidRDefault="00773F24" w:rsidP="000571A0">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center"/>
          </w:tcPr>
          <w:p w:rsidR="00773F24" w:rsidRPr="00851A15" w:rsidRDefault="00773F24" w:rsidP="000571A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rsidR="00773F24" w:rsidRPr="00851A15" w:rsidRDefault="00773F24" w:rsidP="000571A0">
            <w:pPr>
              <w:ind w:right="-72"/>
              <w:jc w:val="center"/>
              <w:rPr>
                <w:rFonts w:ascii="Arial" w:hAnsi="Arial" w:cs="Arial"/>
                <w:b/>
                <w:bCs/>
                <w:sz w:val="18"/>
                <w:szCs w:val="18"/>
              </w:rPr>
            </w:pPr>
            <w:r w:rsidRPr="00851A15">
              <w:rPr>
                <w:rFonts w:ascii="Arial" w:hAnsi="Arial" w:cs="Arial"/>
                <w:b/>
                <w:bCs/>
                <w:sz w:val="18"/>
                <w:szCs w:val="18"/>
              </w:rPr>
              <w:t>Separate</w:t>
            </w:r>
          </w:p>
        </w:tc>
      </w:tr>
      <w:tr w:rsidR="00A17967" w:rsidRPr="00851A15" w:rsidTr="0099392E">
        <w:trPr>
          <w:cantSplit/>
        </w:trPr>
        <w:tc>
          <w:tcPr>
            <w:tcW w:w="3690" w:type="dxa"/>
            <w:shd w:val="clear" w:color="auto" w:fill="auto"/>
            <w:vAlign w:val="center"/>
          </w:tcPr>
          <w:p w:rsidR="00773F24" w:rsidRPr="00851A15" w:rsidRDefault="00773F24" w:rsidP="000571A0">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center"/>
          </w:tcPr>
          <w:p w:rsidR="00773F24" w:rsidRPr="00851A15" w:rsidRDefault="00773F24"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tcPr>
          <w:p w:rsidR="00773F24" w:rsidRPr="00851A15" w:rsidRDefault="00773F24"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0253C0" w:rsidRPr="00851A15" w:rsidTr="0099392E">
        <w:trPr>
          <w:cantSplit/>
        </w:trPr>
        <w:tc>
          <w:tcPr>
            <w:tcW w:w="3690" w:type="dxa"/>
            <w:shd w:val="clear" w:color="auto" w:fill="auto"/>
            <w:vAlign w:val="center"/>
          </w:tcPr>
          <w:p w:rsidR="000253C0" w:rsidRPr="00851A15" w:rsidRDefault="000253C0" w:rsidP="000571A0">
            <w:pPr>
              <w:ind w:left="-72" w:right="-72"/>
              <w:rPr>
                <w:rFonts w:ascii="Arial" w:hAnsi="Arial" w:cs="Arial"/>
                <w:b/>
                <w:bCs/>
                <w:sz w:val="18"/>
                <w:szCs w:val="18"/>
              </w:rPr>
            </w:pPr>
          </w:p>
        </w:tc>
        <w:tc>
          <w:tcPr>
            <w:tcW w:w="1440" w:type="dxa"/>
            <w:tcBorders>
              <w:top w:val="single" w:sz="4" w:space="0" w:color="auto"/>
            </w:tcBorders>
            <w:shd w:val="clear" w:color="auto" w:fill="auto"/>
            <w:vAlign w:val="center"/>
          </w:tcPr>
          <w:p w:rsidR="000253C0" w:rsidRPr="00851A15" w:rsidRDefault="000253C0" w:rsidP="000571A0">
            <w:pPr>
              <w:tabs>
                <w:tab w:val="left" w:pos="-72"/>
              </w:tabs>
              <w:ind w:right="-72" w:firstLine="18"/>
              <w:jc w:val="right"/>
              <w:rPr>
                <w:rFonts w:ascii="Arial" w:hAnsi="Arial" w:cs="Arial"/>
                <w:b/>
                <w:bCs/>
                <w:sz w:val="18"/>
                <w:szCs w:val="18"/>
              </w:rPr>
            </w:pPr>
            <w:r w:rsidRPr="00851A15">
              <w:rPr>
                <w:rFonts w:ascii="Arial" w:hAnsi="Arial" w:cs="Arial"/>
                <w:b/>
                <w:bCs/>
                <w:sz w:val="18"/>
                <w:szCs w:val="18"/>
              </w:rPr>
              <w:t>Unaudited</w:t>
            </w:r>
          </w:p>
        </w:tc>
        <w:tc>
          <w:tcPr>
            <w:tcW w:w="1440" w:type="dxa"/>
            <w:tcBorders>
              <w:top w:val="single" w:sz="4" w:space="0" w:color="auto"/>
            </w:tcBorders>
            <w:shd w:val="clear" w:color="auto" w:fill="auto"/>
            <w:vAlign w:val="center"/>
          </w:tcPr>
          <w:p w:rsidR="000253C0" w:rsidRPr="00851A15" w:rsidRDefault="000253C0" w:rsidP="000571A0">
            <w:pPr>
              <w:ind w:right="-72" w:hanging="60"/>
              <w:jc w:val="right"/>
              <w:rPr>
                <w:rFonts w:ascii="Arial" w:hAnsi="Arial" w:cs="Arial"/>
                <w:b/>
                <w:bCs/>
                <w:sz w:val="18"/>
                <w:szCs w:val="18"/>
              </w:rPr>
            </w:pPr>
            <w:r w:rsidRPr="00851A15">
              <w:rPr>
                <w:rFonts w:ascii="Arial" w:hAnsi="Arial" w:cs="Arial"/>
                <w:b/>
                <w:bCs/>
                <w:sz w:val="18"/>
                <w:szCs w:val="18"/>
              </w:rPr>
              <w:t>Audited</w:t>
            </w:r>
          </w:p>
        </w:tc>
        <w:tc>
          <w:tcPr>
            <w:tcW w:w="1440" w:type="dxa"/>
            <w:tcBorders>
              <w:top w:val="single" w:sz="4" w:space="0" w:color="auto"/>
            </w:tcBorders>
            <w:shd w:val="clear" w:color="auto" w:fill="auto"/>
            <w:vAlign w:val="center"/>
          </w:tcPr>
          <w:p w:rsidR="000253C0" w:rsidRPr="00851A15" w:rsidRDefault="000253C0" w:rsidP="000571A0">
            <w:pPr>
              <w:tabs>
                <w:tab w:val="left" w:pos="-72"/>
              </w:tabs>
              <w:ind w:right="-72" w:firstLine="18"/>
              <w:jc w:val="right"/>
              <w:rPr>
                <w:rFonts w:ascii="Arial" w:hAnsi="Arial" w:cs="Arial"/>
                <w:b/>
                <w:bCs/>
                <w:sz w:val="18"/>
                <w:szCs w:val="18"/>
              </w:rPr>
            </w:pPr>
            <w:r w:rsidRPr="00851A15">
              <w:rPr>
                <w:rFonts w:ascii="Arial" w:hAnsi="Arial" w:cs="Arial"/>
                <w:b/>
                <w:bCs/>
                <w:sz w:val="18"/>
                <w:szCs w:val="18"/>
              </w:rPr>
              <w:t>Unaudited</w:t>
            </w:r>
          </w:p>
        </w:tc>
        <w:tc>
          <w:tcPr>
            <w:tcW w:w="1440" w:type="dxa"/>
            <w:tcBorders>
              <w:top w:val="single" w:sz="4" w:space="0" w:color="auto"/>
            </w:tcBorders>
            <w:shd w:val="clear" w:color="auto" w:fill="auto"/>
            <w:vAlign w:val="center"/>
          </w:tcPr>
          <w:p w:rsidR="000253C0" w:rsidRPr="00851A15" w:rsidRDefault="000253C0" w:rsidP="000571A0">
            <w:pPr>
              <w:ind w:right="-72" w:hanging="60"/>
              <w:jc w:val="right"/>
              <w:rPr>
                <w:rFonts w:ascii="Arial" w:hAnsi="Arial" w:cs="Arial"/>
                <w:b/>
                <w:bCs/>
                <w:sz w:val="18"/>
                <w:szCs w:val="18"/>
              </w:rPr>
            </w:pPr>
            <w:r w:rsidRPr="00851A15">
              <w:rPr>
                <w:rFonts w:ascii="Arial" w:hAnsi="Arial" w:cs="Arial"/>
                <w:b/>
                <w:bCs/>
                <w:sz w:val="18"/>
                <w:szCs w:val="18"/>
              </w:rPr>
              <w:t>Audited</w:t>
            </w:r>
          </w:p>
        </w:tc>
      </w:tr>
      <w:tr w:rsidR="000253C0" w:rsidRPr="00851A15" w:rsidTr="0099392E">
        <w:trPr>
          <w:cantSplit/>
        </w:trPr>
        <w:tc>
          <w:tcPr>
            <w:tcW w:w="3690" w:type="dxa"/>
            <w:shd w:val="clear" w:color="auto" w:fill="auto"/>
            <w:vAlign w:val="center"/>
          </w:tcPr>
          <w:p w:rsidR="000253C0" w:rsidRPr="00851A15" w:rsidRDefault="000253C0" w:rsidP="000571A0">
            <w:pPr>
              <w:ind w:left="-72" w:right="-72"/>
              <w:rPr>
                <w:rFonts w:ascii="Arial" w:hAnsi="Arial" w:cs="Arial"/>
                <w:b/>
                <w:bCs/>
                <w:sz w:val="18"/>
                <w:szCs w:val="18"/>
              </w:rPr>
            </w:pPr>
          </w:p>
        </w:tc>
        <w:tc>
          <w:tcPr>
            <w:tcW w:w="1440" w:type="dxa"/>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shd w:val="clear" w:color="auto" w:fill="auto"/>
            <w:vAlign w:val="center"/>
          </w:tcPr>
          <w:p w:rsidR="000253C0" w:rsidRPr="00EC72C9" w:rsidRDefault="000253C0"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440" w:type="dxa"/>
            <w:shd w:val="clear" w:color="auto" w:fill="auto"/>
            <w:vAlign w:val="center"/>
          </w:tcPr>
          <w:p w:rsidR="000253C0"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shd w:val="clear" w:color="auto" w:fill="auto"/>
            <w:vAlign w:val="center"/>
          </w:tcPr>
          <w:p w:rsidR="000253C0" w:rsidRPr="00851A15" w:rsidRDefault="000253C0" w:rsidP="000571A0">
            <w:pPr>
              <w:ind w:left="-108" w:right="-72" w:hanging="60"/>
              <w:jc w:val="right"/>
              <w:rPr>
                <w:rFonts w:ascii="Arial" w:hAnsi="Arial" w:cs="Arial"/>
                <w:b/>
                <w:bCs/>
                <w:sz w:val="18"/>
                <w:szCs w:val="18"/>
              </w:rPr>
            </w:pPr>
            <w:r w:rsidRPr="00851A15">
              <w:rPr>
                <w:rFonts w:ascii="Arial" w:hAnsi="Arial" w:cs="Arial"/>
                <w:b/>
                <w:bCs/>
                <w:sz w:val="18"/>
                <w:szCs w:val="18"/>
              </w:rPr>
              <w:t>30 September</w:t>
            </w:r>
          </w:p>
        </w:tc>
      </w:tr>
      <w:tr w:rsidR="000253C0" w:rsidRPr="00851A15" w:rsidTr="0099392E">
        <w:trPr>
          <w:cantSplit/>
        </w:trPr>
        <w:tc>
          <w:tcPr>
            <w:tcW w:w="3690" w:type="dxa"/>
            <w:shd w:val="clear" w:color="auto" w:fill="auto"/>
            <w:vAlign w:val="center"/>
          </w:tcPr>
          <w:p w:rsidR="000253C0" w:rsidRPr="00851A15" w:rsidRDefault="000253C0" w:rsidP="000571A0">
            <w:pPr>
              <w:ind w:left="-72" w:right="-72"/>
              <w:rPr>
                <w:rFonts w:ascii="Arial" w:hAnsi="Arial" w:cs="Arial"/>
                <w:b/>
                <w:bCs/>
                <w:sz w:val="18"/>
                <w:szCs w:val="18"/>
              </w:rPr>
            </w:pPr>
          </w:p>
        </w:tc>
        <w:tc>
          <w:tcPr>
            <w:tcW w:w="1440" w:type="dxa"/>
            <w:shd w:val="clear" w:color="auto" w:fill="auto"/>
            <w:vAlign w:val="center"/>
          </w:tcPr>
          <w:p w:rsidR="000253C0" w:rsidRPr="00063E96" w:rsidRDefault="00795321" w:rsidP="000571A0">
            <w:pPr>
              <w:ind w:right="-72"/>
              <w:jc w:val="right"/>
              <w:rPr>
                <w:rFonts w:ascii="Arial" w:hAnsi="Arial" w:cs="Cordia New"/>
                <w:b/>
                <w:bCs/>
                <w:sz w:val="18"/>
                <w:szCs w:val="22"/>
                <w:lang w:val="en-GB"/>
              </w:rPr>
            </w:pPr>
            <w:r w:rsidRPr="00063E96">
              <w:rPr>
                <w:rFonts w:ascii="Arial" w:hAnsi="Arial" w:cs="Cordia New"/>
                <w:b/>
                <w:bCs/>
                <w:sz w:val="18"/>
                <w:szCs w:val="22"/>
                <w:lang w:val="en-GB"/>
              </w:rPr>
              <w:t>2020</w:t>
            </w:r>
          </w:p>
        </w:tc>
        <w:tc>
          <w:tcPr>
            <w:tcW w:w="1440" w:type="dxa"/>
            <w:shd w:val="clear" w:color="auto" w:fill="auto"/>
            <w:vAlign w:val="center"/>
          </w:tcPr>
          <w:p w:rsidR="000253C0" w:rsidRPr="00851A15" w:rsidRDefault="000253C0" w:rsidP="000571A0">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c>
          <w:tcPr>
            <w:tcW w:w="1440" w:type="dxa"/>
            <w:shd w:val="clear" w:color="auto" w:fill="auto"/>
            <w:vAlign w:val="center"/>
          </w:tcPr>
          <w:p w:rsidR="000253C0" w:rsidRPr="00851A15" w:rsidRDefault="00795321" w:rsidP="000571A0">
            <w:pPr>
              <w:ind w:right="-72"/>
              <w:jc w:val="right"/>
              <w:rPr>
                <w:rFonts w:ascii="Arial" w:hAnsi="Arial" w:cs="Arial"/>
                <w:b/>
                <w:bCs/>
                <w:sz w:val="18"/>
                <w:szCs w:val="18"/>
                <w:lang w:val="en-GB" w:bidi="ar-SA"/>
              </w:rPr>
            </w:pPr>
            <w:r>
              <w:rPr>
                <w:rFonts w:ascii="Arial" w:hAnsi="Arial" w:cs="Arial"/>
                <w:b/>
                <w:bCs/>
                <w:sz w:val="18"/>
                <w:szCs w:val="18"/>
                <w:lang w:val="en-GB" w:bidi="ar-SA"/>
              </w:rPr>
              <w:t>2020</w:t>
            </w:r>
          </w:p>
        </w:tc>
        <w:tc>
          <w:tcPr>
            <w:tcW w:w="1440" w:type="dxa"/>
            <w:shd w:val="clear" w:color="auto" w:fill="auto"/>
            <w:vAlign w:val="center"/>
          </w:tcPr>
          <w:p w:rsidR="000253C0" w:rsidRPr="00851A15" w:rsidRDefault="000253C0" w:rsidP="000571A0">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r>
      <w:tr w:rsidR="000253C0" w:rsidRPr="00851A15" w:rsidTr="0099392E">
        <w:trPr>
          <w:cantSplit/>
        </w:trPr>
        <w:tc>
          <w:tcPr>
            <w:tcW w:w="3690" w:type="dxa"/>
            <w:shd w:val="clear" w:color="auto" w:fill="auto"/>
            <w:vAlign w:val="center"/>
          </w:tcPr>
          <w:p w:rsidR="000253C0" w:rsidRPr="00851A15" w:rsidRDefault="000253C0" w:rsidP="000571A0">
            <w:pPr>
              <w:ind w:left="-72" w:right="-72"/>
              <w:rPr>
                <w:rFonts w:ascii="Arial" w:hAnsi="Arial" w:cs="Arial"/>
                <w:sz w:val="18"/>
                <w:szCs w:val="18"/>
              </w:rPr>
            </w:pPr>
          </w:p>
        </w:tc>
        <w:tc>
          <w:tcPr>
            <w:tcW w:w="1440" w:type="dxa"/>
            <w:tcBorders>
              <w:bottom w:val="single" w:sz="4" w:space="0" w:color="auto"/>
            </w:tcBorders>
            <w:shd w:val="clear" w:color="auto" w:fill="auto"/>
            <w:vAlign w:val="center"/>
          </w:tcPr>
          <w:p w:rsidR="000253C0" w:rsidRPr="00851A15" w:rsidRDefault="000253C0" w:rsidP="000571A0">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center"/>
          </w:tcPr>
          <w:p w:rsidR="000253C0" w:rsidRPr="00851A15" w:rsidRDefault="000253C0" w:rsidP="000571A0">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center"/>
          </w:tcPr>
          <w:p w:rsidR="000253C0" w:rsidRPr="00851A15" w:rsidRDefault="000253C0" w:rsidP="000571A0">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center"/>
          </w:tcPr>
          <w:p w:rsidR="000253C0" w:rsidRPr="00851A15" w:rsidRDefault="000253C0" w:rsidP="000571A0">
            <w:pPr>
              <w:ind w:right="-72"/>
              <w:jc w:val="right"/>
              <w:rPr>
                <w:rFonts w:ascii="Arial" w:hAnsi="Arial" w:cs="Arial"/>
                <w:b/>
                <w:bCs/>
                <w:sz w:val="18"/>
                <w:szCs w:val="18"/>
              </w:rPr>
            </w:pPr>
            <w:r w:rsidRPr="00851A15">
              <w:rPr>
                <w:rFonts w:ascii="Arial" w:hAnsi="Arial" w:cs="Arial"/>
                <w:b/>
                <w:bCs/>
                <w:sz w:val="18"/>
                <w:szCs w:val="18"/>
              </w:rPr>
              <w:t>Baht’000</w:t>
            </w:r>
          </w:p>
        </w:tc>
      </w:tr>
      <w:tr w:rsidR="00A17967" w:rsidRPr="00630663" w:rsidTr="00AE7181">
        <w:trPr>
          <w:cantSplit/>
        </w:trPr>
        <w:tc>
          <w:tcPr>
            <w:tcW w:w="3690" w:type="dxa"/>
            <w:shd w:val="clear" w:color="auto" w:fill="auto"/>
            <w:vAlign w:val="center"/>
          </w:tcPr>
          <w:p w:rsidR="00C023DA" w:rsidRPr="00630663" w:rsidRDefault="00C023DA" w:rsidP="000571A0">
            <w:pPr>
              <w:ind w:left="-72" w:right="-72"/>
              <w:rPr>
                <w:rFonts w:ascii="Arial" w:hAnsi="Arial" w:cs="Arial"/>
                <w:sz w:val="16"/>
                <w:szCs w:val="16"/>
              </w:rPr>
            </w:pPr>
          </w:p>
        </w:tc>
        <w:tc>
          <w:tcPr>
            <w:tcW w:w="1440" w:type="dxa"/>
            <w:tcBorders>
              <w:top w:val="single" w:sz="4" w:space="0" w:color="auto"/>
            </w:tcBorders>
            <w:shd w:val="clear" w:color="auto" w:fill="FAFAFA"/>
            <w:vAlign w:val="center"/>
          </w:tcPr>
          <w:p w:rsidR="00C023DA" w:rsidRPr="00630663" w:rsidRDefault="00C023DA" w:rsidP="000571A0">
            <w:pPr>
              <w:ind w:right="-72"/>
              <w:jc w:val="right"/>
              <w:rPr>
                <w:rFonts w:ascii="Arial" w:hAnsi="Arial" w:cs="Arial"/>
                <w:sz w:val="16"/>
                <w:szCs w:val="16"/>
              </w:rPr>
            </w:pPr>
          </w:p>
        </w:tc>
        <w:tc>
          <w:tcPr>
            <w:tcW w:w="1440" w:type="dxa"/>
            <w:tcBorders>
              <w:top w:val="single" w:sz="4" w:space="0" w:color="auto"/>
            </w:tcBorders>
            <w:shd w:val="clear" w:color="auto" w:fill="auto"/>
            <w:vAlign w:val="center"/>
          </w:tcPr>
          <w:p w:rsidR="00C023DA" w:rsidRPr="00630663" w:rsidRDefault="00C023DA" w:rsidP="000571A0">
            <w:pPr>
              <w:ind w:right="-72"/>
              <w:jc w:val="right"/>
              <w:rPr>
                <w:rFonts w:ascii="Arial" w:hAnsi="Arial" w:cs="Arial"/>
                <w:sz w:val="16"/>
                <w:szCs w:val="16"/>
              </w:rPr>
            </w:pPr>
          </w:p>
        </w:tc>
        <w:tc>
          <w:tcPr>
            <w:tcW w:w="1440" w:type="dxa"/>
            <w:tcBorders>
              <w:top w:val="single" w:sz="4" w:space="0" w:color="auto"/>
            </w:tcBorders>
            <w:shd w:val="clear" w:color="auto" w:fill="FAFAFA"/>
            <w:vAlign w:val="center"/>
          </w:tcPr>
          <w:p w:rsidR="00C023DA" w:rsidRPr="00630663" w:rsidRDefault="00C023DA" w:rsidP="000571A0">
            <w:pPr>
              <w:ind w:right="-72"/>
              <w:jc w:val="right"/>
              <w:rPr>
                <w:rFonts w:ascii="Arial" w:hAnsi="Arial" w:cs="Arial"/>
                <w:sz w:val="16"/>
                <w:szCs w:val="16"/>
              </w:rPr>
            </w:pPr>
          </w:p>
        </w:tc>
        <w:tc>
          <w:tcPr>
            <w:tcW w:w="1440" w:type="dxa"/>
            <w:tcBorders>
              <w:top w:val="single" w:sz="4" w:space="0" w:color="auto"/>
            </w:tcBorders>
            <w:shd w:val="clear" w:color="auto" w:fill="auto"/>
            <w:vAlign w:val="center"/>
          </w:tcPr>
          <w:p w:rsidR="00C023DA" w:rsidRPr="00630663" w:rsidRDefault="00C023DA" w:rsidP="000571A0">
            <w:pPr>
              <w:tabs>
                <w:tab w:val="left" w:pos="-72"/>
              </w:tabs>
              <w:ind w:right="-72"/>
              <w:jc w:val="right"/>
              <w:rPr>
                <w:rFonts w:ascii="Arial" w:hAnsi="Arial" w:cs="Arial"/>
                <w:sz w:val="16"/>
                <w:szCs w:val="16"/>
              </w:rPr>
            </w:pPr>
          </w:p>
        </w:tc>
      </w:tr>
      <w:tr w:rsidR="004B3F7C" w:rsidRPr="00851A15" w:rsidTr="00AE7181">
        <w:trPr>
          <w:cantSplit/>
        </w:trPr>
        <w:tc>
          <w:tcPr>
            <w:tcW w:w="3690" w:type="dxa"/>
            <w:shd w:val="clear" w:color="auto" w:fill="auto"/>
            <w:vAlign w:val="center"/>
          </w:tcPr>
          <w:p w:rsidR="004B3F7C" w:rsidRPr="00851A15" w:rsidRDefault="004B3F7C" w:rsidP="000571A0">
            <w:pPr>
              <w:ind w:left="-72" w:right="-72"/>
              <w:rPr>
                <w:rFonts w:ascii="Arial" w:hAnsi="Arial" w:cs="Arial"/>
                <w:sz w:val="18"/>
                <w:szCs w:val="18"/>
                <w:cs/>
              </w:rPr>
            </w:pPr>
            <w:r w:rsidRPr="00851A15">
              <w:rPr>
                <w:rFonts w:ascii="Arial" w:hAnsi="Arial" w:cs="Arial"/>
                <w:sz w:val="18"/>
                <w:szCs w:val="18"/>
              </w:rPr>
              <w:t>Accrued bonuses</w:t>
            </w:r>
          </w:p>
        </w:tc>
        <w:tc>
          <w:tcPr>
            <w:tcW w:w="1440" w:type="dxa"/>
            <w:tcBorders>
              <w:top w:val="nil"/>
              <w:bottom w:val="nil"/>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59,167</w:t>
            </w:r>
          </w:p>
        </w:tc>
        <w:tc>
          <w:tcPr>
            <w:tcW w:w="1440" w:type="dxa"/>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162,597</w:t>
            </w:r>
          </w:p>
        </w:tc>
        <w:tc>
          <w:tcPr>
            <w:tcW w:w="1440" w:type="dxa"/>
            <w:tcBorders>
              <w:top w:val="nil"/>
              <w:bottom w:val="nil"/>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52,204</w:t>
            </w:r>
          </w:p>
        </w:tc>
        <w:tc>
          <w:tcPr>
            <w:tcW w:w="1440" w:type="dxa"/>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145,282</w:t>
            </w:r>
          </w:p>
        </w:tc>
      </w:tr>
      <w:tr w:rsidR="004B3F7C" w:rsidRPr="00851A15" w:rsidTr="00AE7181">
        <w:trPr>
          <w:cantSplit/>
        </w:trPr>
        <w:tc>
          <w:tcPr>
            <w:tcW w:w="3690" w:type="dxa"/>
            <w:shd w:val="clear" w:color="auto" w:fill="auto"/>
            <w:vAlign w:val="center"/>
          </w:tcPr>
          <w:p w:rsidR="004B3F7C" w:rsidRPr="00851A15" w:rsidRDefault="004B3F7C" w:rsidP="000571A0">
            <w:pPr>
              <w:pStyle w:val="Header"/>
              <w:tabs>
                <w:tab w:val="clear" w:pos="4153"/>
                <w:tab w:val="clear" w:pos="8306"/>
              </w:tabs>
              <w:ind w:left="-72" w:right="-72"/>
              <w:rPr>
                <w:rFonts w:ascii="Arial" w:hAnsi="Arial" w:cs="Arial"/>
                <w:sz w:val="18"/>
                <w:szCs w:val="18"/>
                <w:cs/>
                <w:lang w:val="en-US" w:eastAsia="en-US"/>
              </w:rPr>
            </w:pPr>
            <w:r w:rsidRPr="00851A15">
              <w:rPr>
                <w:rFonts w:ascii="Arial" w:hAnsi="Arial" w:cs="Arial"/>
                <w:sz w:val="18"/>
                <w:szCs w:val="18"/>
                <w:lang w:val="en-US" w:eastAsia="en-US"/>
              </w:rPr>
              <w:t>Accrued employee income taxes</w:t>
            </w:r>
          </w:p>
        </w:tc>
        <w:tc>
          <w:tcPr>
            <w:tcW w:w="1440" w:type="dxa"/>
            <w:tcBorders>
              <w:top w:val="nil"/>
              <w:bottom w:val="nil"/>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4,796</w:t>
            </w:r>
          </w:p>
        </w:tc>
        <w:tc>
          <w:tcPr>
            <w:tcW w:w="1440" w:type="dxa"/>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9,032</w:t>
            </w:r>
          </w:p>
        </w:tc>
        <w:tc>
          <w:tcPr>
            <w:tcW w:w="1440" w:type="dxa"/>
            <w:tcBorders>
              <w:top w:val="nil"/>
              <w:bottom w:val="nil"/>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3,901</w:t>
            </w:r>
          </w:p>
        </w:tc>
        <w:tc>
          <w:tcPr>
            <w:tcW w:w="1440" w:type="dxa"/>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7,376</w:t>
            </w:r>
          </w:p>
        </w:tc>
      </w:tr>
      <w:tr w:rsidR="004B3F7C" w:rsidRPr="00851A15" w:rsidTr="00AE7181">
        <w:trPr>
          <w:cantSplit/>
        </w:trPr>
        <w:tc>
          <w:tcPr>
            <w:tcW w:w="3690" w:type="dxa"/>
            <w:shd w:val="clear" w:color="auto" w:fill="auto"/>
            <w:vAlign w:val="center"/>
          </w:tcPr>
          <w:p w:rsidR="004B3F7C" w:rsidRPr="00851A15" w:rsidRDefault="004B3F7C" w:rsidP="000571A0">
            <w:pPr>
              <w:pStyle w:val="Header"/>
              <w:tabs>
                <w:tab w:val="clear" w:pos="4153"/>
                <w:tab w:val="clear" w:pos="8306"/>
              </w:tabs>
              <w:ind w:left="-72" w:right="-72"/>
              <w:rPr>
                <w:rFonts w:ascii="Arial" w:hAnsi="Arial" w:cs="Arial"/>
                <w:sz w:val="18"/>
                <w:szCs w:val="18"/>
                <w:cs/>
                <w:lang w:val="en-US" w:eastAsia="en-US"/>
              </w:rPr>
            </w:pPr>
            <w:r w:rsidRPr="00851A15">
              <w:rPr>
                <w:rFonts w:ascii="Arial" w:hAnsi="Arial" w:cs="Arial"/>
                <w:sz w:val="18"/>
                <w:szCs w:val="18"/>
                <w:lang w:val="en-US" w:eastAsia="en-US"/>
              </w:rPr>
              <w:t xml:space="preserve">Accrued </w:t>
            </w:r>
            <w:r w:rsidRPr="00851A15">
              <w:rPr>
                <w:rFonts w:ascii="Arial" w:hAnsi="Arial" w:cs="Arial"/>
                <w:sz w:val="18"/>
                <w:szCs w:val="18"/>
                <w:lang w:val="en-GB" w:eastAsia="en-US"/>
              </w:rPr>
              <w:t>employee welfare</w:t>
            </w:r>
            <w:r w:rsidRPr="00851A15">
              <w:rPr>
                <w:rFonts w:ascii="Arial" w:hAnsi="Arial" w:cs="Arial"/>
                <w:sz w:val="18"/>
                <w:szCs w:val="18"/>
                <w:lang w:val="en-US" w:eastAsia="en-US"/>
              </w:rPr>
              <w:t xml:space="preserve"> </w:t>
            </w:r>
          </w:p>
        </w:tc>
        <w:tc>
          <w:tcPr>
            <w:tcW w:w="1440" w:type="dxa"/>
            <w:tcBorders>
              <w:top w:val="nil"/>
              <w:bottom w:val="nil"/>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7,349</w:t>
            </w:r>
          </w:p>
        </w:tc>
        <w:tc>
          <w:tcPr>
            <w:tcW w:w="1440" w:type="dxa"/>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6,192</w:t>
            </w:r>
          </w:p>
        </w:tc>
        <w:tc>
          <w:tcPr>
            <w:tcW w:w="1440" w:type="dxa"/>
            <w:tcBorders>
              <w:top w:val="nil"/>
              <w:bottom w:val="nil"/>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6,639</w:t>
            </w:r>
          </w:p>
        </w:tc>
        <w:tc>
          <w:tcPr>
            <w:tcW w:w="1440" w:type="dxa"/>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6,192</w:t>
            </w:r>
          </w:p>
        </w:tc>
      </w:tr>
      <w:tr w:rsidR="004B3F7C" w:rsidRPr="00851A15" w:rsidTr="00AE7181">
        <w:trPr>
          <w:cantSplit/>
        </w:trPr>
        <w:tc>
          <w:tcPr>
            <w:tcW w:w="3690" w:type="dxa"/>
            <w:shd w:val="clear" w:color="auto" w:fill="auto"/>
            <w:vAlign w:val="center"/>
          </w:tcPr>
          <w:p w:rsidR="004B3F7C" w:rsidRPr="00851A15" w:rsidRDefault="004B3F7C" w:rsidP="000571A0">
            <w:pPr>
              <w:pStyle w:val="Header"/>
              <w:tabs>
                <w:tab w:val="clear" w:pos="4153"/>
                <w:tab w:val="clear" w:pos="8306"/>
              </w:tabs>
              <w:ind w:left="-72" w:right="-72"/>
              <w:rPr>
                <w:rFonts w:ascii="Arial" w:hAnsi="Arial" w:cs="Arial"/>
                <w:sz w:val="18"/>
                <w:szCs w:val="18"/>
                <w:lang w:val="en-US" w:eastAsia="en-US"/>
              </w:rPr>
            </w:pPr>
            <w:r w:rsidRPr="00851A15">
              <w:rPr>
                <w:rFonts w:ascii="Arial" w:hAnsi="Arial" w:cs="Arial"/>
                <w:sz w:val="18"/>
                <w:szCs w:val="18"/>
                <w:lang w:val="en-US" w:eastAsia="en-US"/>
              </w:rPr>
              <w:t>Other accruals</w:t>
            </w:r>
          </w:p>
        </w:tc>
        <w:tc>
          <w:tcPr>
            <w:tcW w:w="1440" w:type="dxa"/>
            <w:tcBorders>
              <w:top w:val="nil"/>
              <w:bottom w:val="single" w:sz="4" w:space="0" w:color="auto"/>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10,581</w:t>
            </w:r>
          </w:p>
        </w:tc>
        <w:tc>
          <w:tcPr>
            <w:tcW w:w="1440" w:type="dxa"/>
            <w:tcBorders>
              <w:bottom w:val="single" w:sz="4" w:space="0" w:color="auto"/>
            </w:tcBorders>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14,404</w:t>
            </w:r>
          </w:p>
        </w:tc>
        <w:tc>
          <w:tcPr>
            <w:tcW w:w="1440" w:type="dxa"/>
            <w:tcBorders>
              <w:top w:val="nil"/>
              <w:bottom w:val="single" w:sz="4" w:space="0" w:color="auto"/>
            </w:tcBorders>
            <w:shd w:val="clear" w:color="auto" w:fill="FAFAFA"/>
          </w:tcPr>
          <w:p w:rsidR="004B3F7C" w:rsidRPr="00851A15" w:rsidRDefault="009907F6"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7,194</w:t>
            </w:r>
          </w:p>
        </w:tc>
        <w:tc>
          <w:tcPr>
            <w:tcW w:w="1440" w:type="dxa"/>
            <w:tcBorders>
              <w:bottom w:val="single" w:sz="4" w:space="0" w:color="auto"/>
            </w:tcBorders>
            <w:shd w:val="clear" w:color="auto" w:fill="auto"/>
            <w:vAlign w:val="center"/>
          </w:tcPr>
          <w:p w:rsidR="004B3F7C" w:rsidRPr="00851A15" w:rsidRDefault="003B1DE1" w:rsidP="000571A0">
            <w:pPr>
              <w:ind w:right="-72"/>
              <w:jc w:val="right"/>
              <w:rPr>
                <w:rFonts w:ascii="Arial" w:hAnsi="Arial" w:cs="Arial"/>
                <w:sz w:val="18"/>
                <w:szCs w:val="18"/>
              </w:rPr>
            </w:pPr>
            <w:r w:rsidRPr="00851A15">
              <w:rPr>
                <w:rFonts w:ascii="Arial" w:hAnsi="Arial" w:cs="Arial"/>
                <w:sz w:val="18"/>
                <w:szCs w:val="18"/>
              </w:rPr>
              <w:t>10,292</w:t>
            </w:r>
          </w:p>
        </w:tc>
      </w:tr>
      <w:tr w:rsidR="004B3F7C" w:rsidRPr="00630663" w:rsidTr="00AE7181">
        <w:trPr>
          <w:cantSplit/>
        </w:trPr>
        <w:tc>
          <w:tcPr>
            <w:tcW w:w="3690" w:type="dxa"/>
            <w:shd w:val="clear" w:color="auto" w:fill="auto"/>
            <w:vAlign w:val="center"/>
          </w:tcPr>
          <w:p w:rsidR="004B3F7C" w:rsidRPr="00630663" w:rsidRDefault="004B3F7C" w:rsidP="000571A0">
            <w:pPr>
              <w:ind w:left="-72" w:right="-72"/>
              <w:rPr>
                <w:rFonts w:ascii="Arial" w:hAnsi="Arial" w:cs="Arial"/>
                <w:sz w:val="10"/>
                <w:szCs w:val="10"/>
              </w:rPr>
            </w:pPr>
          </w:p>
        </w:tc>
        <w:tc>
          <w:tcPr>
            <w:tcW w:w="1440" w:type="dxa"/>
            <w:tcBorders>
              <w:top w:val="single" w:sz="4" w:space="0" w:color="auto"/>
              <w:bottom w:val="nil"/>
            </w:tcBorders>
            <w:shd w:val="clear" w:color="auto" w:fill="FAFAFA"/>
            <w:vAlign w:val="center"/>
          </w:tcPr>
          <w:p w:rsidR="004B3F7C" w:rsidRPr="00630663" w:rsidRDefault="004B3F7C" w:rsidP="000571A0">
            <w:pPr>
              <w:tabs>
                <w:tab w:val="left" w:pos="-72"/>
              </w:tabs>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auto"/>
            <w:vAlign w:val="center"/>
          </w:tcPr>
          <w:p w:rsidR="004B3F7C" w:rsidRPr="00630663" w:rsidRDefault="004B3F7C" w:rsidP="000571A0">
            <w:pPr>
              <w:ind w:left="-20" w:right="-72"/>
              <w:rPr>
                <w:rFonts w:ascii="Arial" w:hAnsi="Arial" w:cs="Arial"/>
                <w:sz w:val="10"/>
                <w:szCs w:val="10"/>
              </w:rPr>
            </w:pPr>
          </w:p>
        </w:tc>
        <w:tc>
          <w:tcPr>
            <w:tcW w:w="1440" w:type="dxa"/>
            <w:tcBorders>
              <w:top w:val="single" w:sz="4" w:space="0" w:color="auto"/>
              <w:bottom w:val="nil"/>
            </w:tcBorders>
            <w:shd w:val="clear" w:color="auto" w:fill="FAFAFA"/>
            <w:vAlign w:val="center"/>
          </w:tcPr>
          <w:p w:rsidR="004B3F7C" w:rsidRPr="00630663" w:rsidRDefault="004B3F7C" w:rsidP="000571A0">
            <w:pPr>
              <w:tabs>
                <w:tab w:val="left" w:pos="-72"/>
              </w:tabs>
              <w:ind w:right="-72"/>
              <w:jc w:val="right"/>
              <w:rPr>
                <w:rFonts w:ascii="Arial" w:eastAsia="Arial Unicode MS" w:hAnsi="Arial" w:cs="Arial"/>
                <w:sz w:val="10"/>
                <w:szCs w:val="10"/>
                <w:lang w:val="en-GB"/>
              </w:rPr>
            </w:pPr>
          </w:p>
        </w:tc>
        <w:tc>
          <w:tcPr>
            <w:tcW w:w="1440" w:type="dxa"/>
            <w:tcBorders>
              <w:top w:val="single" w:sz="4" w:space="0" w:color="auto"/>
            </w:tcBorders>
            <w:shd w:val="clear" w:color="auto" w:fill="auto"/>
            <w:vAlign w:val="center"/>
          </w:tcPr>
          <w:p w:rsidR="004B3F7C" w:rsidRPr="00630663" w:rsidRDefault="004B3F7C" w:rsidP="000571A0">
            <w:pPr>
              <w:ind w:left="-20" w:right="-72"/>
              <w:rPr>
                <w:rFonts w:ascii="Arial" w:hAnsi="Arial" w:cs="Arial"/>
                <w:sz w:val="10"/>
                <w:szCs w:val="10"/>
              </w:rPr>
            </w:pPr>
          </w:p>
        </w:tc>
      </w:tr>
      <w:tr w:rsidR="004B3F7C" w:rsidRPr="00851A15" w:rsidTr="00AE7181">
        <w:trPr>
          <w:cantSplit/>
        </w:trPr>
        <w:tc>
          <w:tcPr>
            <w:tcW w:w="3690" w:type="dxa"/>
            <w:shd w:val="clear" w:color="auto" w:fill="auto"/>
            <w:vAlign w:val="center"/>
          </w:tcPr>
          <w:p w:rsidR="004B3F7C" w:rsidRPr="00851A15" w:rsidRDefault="004B3F7C" w:rsidP="000571A0">
            <w:pPr>
              <w:ind w:left="-72" w:right="-72"/>
              <w:rPr>
                <w:rFonts w:ascii="Arial" w:hAnsi="Arial" w:cs="Arial"/>
                <w:b/>
                <w:bCs/>
                <w:sz w:val="18"/>
                <w:szCs w:val="18"/>
              </w:rPr>
            </w:pPr>
            <w:r w:rsidRPr="00851A15">
              <w:rPr>
                <w:rFonts w:ascii="Arial" w:hAnsi="Arial" w:cs="Arial"/>
                <w:b/>
                <w:bCs/>
                <w:sz w:val="18"/>
                <w:szCs w:val="18"/>
              </w:rPr>
              <w:t>Accrued expenses</w:t>
            </w:r>
          </w:p>
        </w:tc>
        <w:tc>
          <w:tcPr>
            <w:tcW w:w="1440" w:type="dxa"/>
            <w:tcBorders>
              <w:top w:val="nil"/>
              <w:bottom w:val="single" w:sz="4" w:space="0" w:color="auto"/>
            </w:tcBorders>
            <w:shd w:val="clear" w:color="auto" w:fill="FAFAFA"/>
            <w:vAlign w:val="center"/>
          </w:tcPr>
          <w:p w:rsidR="004B3F7C" w:rsidRPr="00851A15" w:rsidRDefault="009907F6" w:rsidP="000571A0">
            <w:pPr>
              <w:tabs>
                <w:tab w:val="left" w:pos="-72"/>
              </w:tabs>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81,893</w:t>
            </w:r>
          </w:p>
        </w:tc>
        <w:tc>
          <w:tcPr>
            <w:tcW w:w="1440" w:type="dxa"/>
            <w:tcBorders>
              <w:bottom w:val="single" w:sz="4" w:space="0" w:color="auto"/>
            </w:tcBorders>
            <w:shd w:val="clear" w:color="auto" w:fill="auto"/>
            <w:vAlign w:val="center"/>
          </w:tcPr>
          <w:p w:rsidR="004B3F7C" w:rsidRPr="00851A15" w:rsidRDefault="003B1DE1" w:rsidP="000571A0">
            <w:pPr>
              <w:ind w:right="-72"/>
              <w:jc w:val="right"/>
              <w:rPr>
                <w:rFonts w:ascii="Arial" w:hAnsi="Arial" w:cs="Arial"/>
                <w:b/>
                <w:bCs/>
                <w:sz w:val="18"/>
                <w:szCs w:val="18"/>
              </w:rPr>
            </w:pPr>
            <w:r w:rsidRPr="00851A15">
              <w:rPr>
                <w:rFonts w:ascii="Arial" w:hAnsi="Arial" w:cs="Arial"/>
                <w:b/>
                <w:bCs/>
                <w:sz w:val="18"/>
                <w:szCs w:val="18"/>
              </w:rPr>
              <w:t>192,225</w:t>
            </w:r>
          </w:p>
        </w:tc>
        <w:tc>
          <w:tcPr>
            <w:tcW w:w="1440" w:type="dxa"/>
            <w:tcBorders>
              <w:top w:val="nil"/>
              <w:bottom w:val="single" w:sz="4" w:space="0" w:color="auto"/>
            </w:tcBorders>
            <w:shd w:val="clear" w:color="auto" w:fill="FAFAFA"/>
            <w:vAlign w:val="center"/>
          </w:tcPr>
          <w:p w:rsidR="004B3F7C" w:rsidRPr="00851A15" w:rsidRDefault="009907F6" w:rsidP="000571A0">
            <w:pPr>
              <w:tabs>
                <w:tab w:val="left" w:pos="-72"/>
              </w:tabs>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69,938</w:t>
            </w:r>
          </w:p>
        </w:tc>
        <w:tc>
          <w:tcPr>
            <w:tcW w:w="1440" w:type="dxa"/>
            <w:tcBorders>
              <w:bottom w:val="single" w:sz="4" w:space="0" w:color="auto"/>
            </w:tcBorders>
            <w:shd w:val="clear" w:color="auto" w:fill="auto"/>
            <w:vAlign w:val="center"/>
          </w:tcPr>
          <w:p w:rsidR="004B3F7C" w:rsidRPr="00851A15" w:rsidRDefault="003B1DE1" w:rsidP="000571A0">
            <w:pPr>
              <w:ind w:right="-72"/>
              <w:jc w:val="right"/>
              <w:rPr>
                <w:rFonts w:ascii="Arial" w:hAnsi="Arial" w:cs="Arial"/>
                <w:b/>
                <w:bCs/>
                <w:sz w:val="18"/>
                <w:szCs w:val="18"/>
              </w:rPr>
            </w:pPr>
            <w:r w:rsidRPr="00851A15">
              <w:rPr>
                <w:rFonts w:ascii="Arial" w:hAnsi="Arial" w:cs="Arial"/>
                <w:b/>
                <w:bCs/>
                <w:sz w:val="18"/>
                <w:szCs w:val="18"/>
              </w:rPr>
              <w:t>169,142</w:t>
            </w:r>
          </w:p>
        </w:tc>
      </w:tr>
    </w:tbl>
    <w:p w:rsidR="0020713F" w:rsidRDefault="0020713F" w:rsidP="000571A0">
      <w:pPr>
        <w:tabs>
          <w:tab w:val="left" w:pos="540"/>
        </w:tabs>
        <w:rPr>
          <w:rFonts w:ascii="Arial" w:hAnsi="Arial" w:cs="Cordia New"/>
          <w:b/>
          <w:snapToGrid w:val="0"/>
          <w:sz w:val="16"/>
          <w:szCs w:val="16"/>
          <w:lang w:val="en-GB" w:eastAsia="th-TH"/>
        </w:rPr>
      </w:pPr>
    </w:p>
    <w:p w:rsidR="00630663" w:rsidRPr="00412DBD" w:rsidRDefault="00630663" w:rsidP="000571A0">
      <w:pPr>
        <w:tabs>
          <w:tab w:val="left" w:pos="540"/>
        </w:tabs>
        <w:rPr>
          <w:rFonts w:ascii="Arial" w:hAnsi="Arial" w:cs="Cordia New" w:hint="cs"/>
          <w:b/>
          <w:snapToGrid w:val="0"/>
          <w:sz w:val="16"/>
          <w:szCs w:val="16"/>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441D4E" w:rsidP="000571A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A84ACA">
              <w:rPr>
                <w:rFonts w:ascii="Arial" w:hAnsi="Arial" w:cs="Arial"/>
                <w:b/>
                <w:bCs/>
                <w:color w:val="FFFFFF"/>
                <w:sz w:val="18"/>
                <w:szCs w:val="18"/>
              </w:rPr>
              <w:t>5</w:t>
            </w:r>
            <w:r w:rsidR="00AC0896" w:rsidRPr="00851A15">
              <w:rPr>
                <w:rFonts w:ascii="Arial" w:hAnsi="Arial" w:cs="Arial"/>
                <w:b/>
                <w:bCs/>
                <w:color w:val="FFFFFF"/>
                <w:sz w:val="18"/>
                <w:szCs w:val="18"/>
              </w:rPr>
              <w:tab/>
              <w:t>Employee benefit obligations</w:t>
            </w:r>
          </w:p>
        </w:tc>
      </w:tr>
    </w:tbl>
    <w:p w:rsidR="009736E1" w:rsidRPr="00412DBD" w:rsidRDefault="009736E1" w:rsidP="000571A0">
      <w:pPr>
        <w:jc w:val="both"/>
        <w:rPr>
          <w:rFonts w:ascii="Arial" w:hAnsi="Arial" w:cs="Arial"/>
          <w:sz w:val="16"/>
          <w:szCs w:val="16"/>
        </w:rPr>
      </w:pPr>
    </w:p>
    <w:p w:rsidR="009736E1" w:rsidRPr="00EC72C9" w:rsidRDefault="00DB5BB8" w:rsidP="000571A0">
      <w:pPr>
        <w:tabs>
          <w:tab w:val="left" w:pos="540"/>
        </w:tabs>
        <w:jc w:val="both"/>
        <w:rPr>
          <w:rFonts w:ascii="Arial" w:hAnsi="Arial" w:cs="Arial"/>
          <w:color w:val="000000"/>
          <w:sz w:val="18"/>
          <w:szCs w:val="18"/>
        </w:rPr>
      </w:pPr>
      <w:r w:rsidRPr="00EC72C9">
        <w:rPr>
          <w:rFonts w:ascii="Arial" w:hAnsi="Arial" w:cs="Arial"/>
          <w:color w:val="000000"/>
          <w:sz w:val="18"/>
          <w:szCs w:val="18"/>
        </w:rPr>
        <w:t xml:space="preserve">Movements of employee benefit obligations for the </w:t>
      </w:r>
      <w:r w:rsidR="00AE0391" w:rsidRPr="00EC72C9">
        <w:rPr>
          <w:rFonts w:ascii="Arial" w:hAnsi="Arial" w:cs="Arial"/>
          <w:color w:val="000000"/>
          <w:sz w:val="18"/>
          <w:szCs w:val="18"/>
          <w:lang w:val="en-GB"/>
        </w:rPr>
        <w:t>six-month</w:t>
      </w:r>
      <w:r w:rsidRPr="00EC72C9">
        <w:rPr>
          <w:rFonts w:ascii="Arial" w:hAnsi="Arial" w:cs="Arial"/>
          <w:color w:val="000000"/>
          <w:sz w:val="18"/>
          <w:szCs w:val="18"/>
        </w:rPr>
        <w:t xml:space="preserve"> period ended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20</w:t>
      </w:r>
      <w:r w:rsidR="00C00D88" w:rsidRPr="00EC72C9">
        <w:rPr>
          <w:rFonts w:ascii="Arial" w:hAnsi="Arial" w:cs="Arial"/>
          <w:color w:val="000000"/>
          <w:sz w:val="18"/>
          <w:szCs w:val="18"/>
        </w:rPr>
        <w:t>20</w:t>
      </w:r>
      <w:r w:rsidRPr="00EC72C9">
        <w:rPr>
          <w:rFonts w:ascii="Arial" w:hAnsi="Arial" w:cs="Arial"/>
          <w:color w:val="000000"/>
          <w:sz w:val="18"/>
          <w:szCs w:val="18"/>
        </w:rPr>
        <w:t xml:space="preserve"> are as follows:</w:t>
      </w:r>
    </w:p>
    <w:p w:rsidR="009736E1" w:rsidRPr="00412DBD" w:rsidRDefault="009736E1" w:rsidP="000571A0">
      <w:pPr>
        <w:tabs>
          <w:tab w:val="left" w:pos="540"/>
        </w:tabs>
        <w:jc w:val="both"/>
        <w:rPr>
          <w:rFonts w:ascii="Arial" w:hAnsi="Arial" w:cs="Arial"/>
          <w:bCs/>
          <w:snapToGrid w:val="0"/>
          <w:sz w:val="16"/>
          <w:szCs w:val="16"/>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851A15" w:rsidTr="0099392E">
        <w:tc>
          <w:tcPr>
            <w:tcW w:w="6295" w:type="dxa"/>
            <w:tcBorders>
              <w:top w:val="nil"/>
              <w:bottom w:val="nil"/>
            </w:tcBorders>
            <w:shd w:val="clear" w:color="auto" w:fill="auto"/>
            <w:vAlign w:val="center"/>
          </w:tcPr>
          <w:p w:rsidR="00CB5AE0" w:rsidRPr="00851A15" w:rsidRDefault="00CB5AE0" w:rsidP="000571A0">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center"/>
          </w:tcPr>
          <w:p w:rsidR="00CB5AE0" w:rsidRPr="00851A15" w:rsidRDefault="00CB5AE0" w:rsidP="000571A0">
            <w:pPr>
              <w:ind w:right="-72" w:firstLine="18"/>
              <w:jc w:val="right"/>
              <w:rPr>
                <w:rFonts w:ascii="Arial" w:hAnsi="Arial" w:cs="Arial"/>
                <w:b/>
                <w:bCs/>
                <w:sz w:val="18"/>
                <w:szCs w:val="18"/>
              </w:rPr>
            </w:pPr>
            <w:r w:rsidRPr="00851A15">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rsidR="00CB5AE0" w:rsidRPr="00851A15" w:rsidRDefault="00CB5AE0" w:rsidP="000571A0">
            <w:pPr>
              <w:ind w:right="-72" w:firstLine="18"/>
              <w:jc w:val="right"/>
              <w:rPr>
                <w:rFonts w:ascii="Arial" w:hAnsi="Arial" w:cs="Arial"/>
                <w:b/>
                <w:bCs/>
                <w:sz w:val="18"/>
                <w:szCs w:val="18"/>
              </w:rPr>
            </w:pPr>
            <w:r w:rsidRPr="00851A15">
              <w:rPr>
                <w:rFonts w:ascii="Arial" w:hAnsi="Arial" w:cs="Arial"/>
                <w:b/>
                <w:bCs/>
                <w:sz w:val="18"/>
                <w:szCs w:val="18"/>
              </w:rPr>
              <w:t>Separate</w:t>
            </w:r>
          </w:p>
        </w:tc>
      </w:tr>
      <w:tr w:rsidR="00A17967" w:rsidRPr="00851A15" w:rsidTr="0099392E">
        <w:tc>
          <w:tcPr>
            <w:tcW w:w="6295" w:type="dxa"/>
            <w:tcBorders>
              <w:top w:val="nil"/>
              <w:bottom w:val="nil"/>
            </w:tcBorders>
            <w:shd w:val="clear" w:color="auto" w:fill="auto"/>
            <w:vAlign w:val="center"/>
          </w:tcPr>
          <w:p w:rsidR="00CB5AE0" w:rsidRPr="00851A15" w:rsidRDefault="00CB5AE0" w:rsidP="000571A0">
            <w:pPr>
              <w:ind w:left="-72" w:right="-72"/>
              <w:rPr>
                <w:rFonts w:ascii="Arial" w:hAnsi="Arial" w:cs="Arial"/>
                <w:b/>
                <w:bCs/>
                <w:sz w:val="18"/>
                <w:szCs w:val="18"/>
              </w:rPr>
            </w:pPr>
          </w:p>
        </w:tc>
        <w:tc>
          <w:tcPr>
            <w:tcW w:w="1584" w:type="dxa"/>
            <w:tcBorders>
              <w:top w:val="nil"/>
              <w:bottom w:val="nil"/>
            </w:tcBorders>
            <w:shd w:val="clear" w:color="auto" w:fill="auto"/>
            <w:vAlign w:val="center"/>
          </w:tcPr>
          <w:p w:rsidR="00CB5AE0" w:rsidRPr="00851A15" w:rsidRDefault="00CB5AE0" w:rsidP="000571A0">
            <w:pPr>
              <w:ind w:right="-72" w:firstLine="18"/>
              <w:jc w:val="right"/>
              <w:rPr>
                <w:rFonts w:ascii="Arial" w:hAnsi="Arial" w:cs="Arial"/>
                <w:b/>
                <w:bCs/>
                <w:sz w:val="18"/>
                <w:szCs w:val="18"/>
              </w:rPr>
            </w:pPr>
            <w:r w:rsidRPr="00851A15">
              <w:rPr>
                <w:rFonts w:ascii="Arial" w:hAnsi="Arial" w:cs="Arial"/>
                <w:b/>
                <w:bCs/>
                <w:sz w:val="18"/>
                <w:szCs w:val="18"/>
              </w:rPr>
              <w:t>financial information</w:t>
            </w:r>
          </w:p>
        </w:tc>
        <w:tc>
          <w:tcPr>
            <w:tcW w:w="1584" w:type="dxa"/>
            <w:tcBorders>
              <w:top w:val="nil"/>
              <w:bottom w:val="nil"/>
            </w:tcBorders>
            <w:shd w:val="clear" w:color="auto" w:fill="auto"/>
            <w:vAlign w:val="center"/>
          </w:tcPr>
          <w:p w:rsidR="00CB5AE0" w:rsidRPr="00851A15" w:rsidRDefault="00CB5AE0" w:rsidP="000571A0">
            <w:pPr>
              <w:ind w:right="-72" w:firstLine="18"/>
              <w:jc w:val="right"/>
              <w:rPr>
                <w:rFonts w:ascii="Arial" w:hAnsi="Arial" w:cs="Arial"/>
                <w:b/>
                <w:bCs/>
                <w:sz w:val="18"/>
                <w:szCs w:val="18"/>
              </w:rPr>
            </w:pPr>
            <w:r w:rsidRPr="00851A15">
              <w:rPr>
                <w:rFonts w:ascii="Arial" w:hAnsi="Arial" w:cs="Arial"/>
                <w:b/>
                <w:bCs/>
                <w:sz w:val="18"/>
                <w:szCs w:val="18"/>
              </w:rPr>
              <w:t>financial information</w:t>
            </w:r>
          </w:p>
        </w:tc>
      </w:tr>
      <w:tr w:rsidR="00A17967" w:rsidRPr="00851A15" w:rsidTr="0099392E">
        <w:tc>
          <w:tcPr>
            <w:tcW w:w="6295" w:type="dxa"/>
            <w:tcBorders>
              <w:top w:val="nil"/>
              <w:bottom w:val="nil"/>
            </w:tcBorders>
            <w:shd w:val="clear" w:color="auto" w:fill="auto"/>
            <w:vAlign w:val="center"/>
          </w:tcPr>
          <w:p w:rsidR="001C65F5" w:rsidRPr="00851A15" w:rsidRDefault="001C65F5" w:rsidP="000571A0">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center"/>
          </w:tcPr>
          <w:p w:rsidR="001C65F5" w:rsidRPr="00851A15" w:rsidRDefault="001C65F5" w:rsidP="000571A0">
            <w:pPr>
              <w:pStyle w:val="Heading1"/>
              <w:ind w:right="-72"/>
              <w:jc w:val="right"/>
              <w:rPr>
                <w:rFonts w:ascii="Arial" w:hAnsi="Arial" w:cs="Arial"/>
                <w:b/>
                <w:bCs/>
                <w:sz w:val="18"/>
                <w:szCs w:val="18"/>
                <w:lang w:val="en-US" w:eastAsia="en-US"/>
              </w:rPr>
            </w:pPr>
            <w:r w:rsidRPr="00851A15">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center"/>
          </w:tcPr>
          <w:p w:rsidR="001C65F5" w:rsidRPr="00851A15" w:rsidRDefault="001C65F5" w:rsidP="000571A0">
            <w:pPr>
              <w:pStyle w:val="Heading1"/>
              <w:ind w:right="-72"/>
              <w:jc w:val="right"/>
              <w:rPr>
                <w:rFonts w:ascii="Arial" w:hAnsi="Arial" w:cs="Arial"/>
                <w:b/>
                <w:bCs/>
                <w:sz w:val="18"/>
                <w:szCs w:val="18"/>
                <w:lang w:val="en-US" w:eastAsia="en-US"/>
              </w:rPr>
            </w:pPr>
            <w:r w:rsidRPr="00851A15">
              <w:rPr>
                <w:rFonts w:ascii="Arial" w:hAnsi="Arial" w:cs="Arial"/>
                <w:b/>
                <w:bCs/>
                <w:sz w:val="18"/>
                <w:szCs w:val="18"/>
                <w:lang w:val="en-US" w:eastAsia="en-US"/>
              </w:rPr>
              <w:t>Baht’000</w:t>
            </w:r>
          </w:p>
        </w:tc>
      </w:tr>
      <w:tr w:rsidR="00A17967" w:rsidRPr="00630663" w:rsidTr="00AE7181">
        <w:tc>
          <w:tcPr>
            <w:tcW w:w="6295" w:type="dxa"/>
            <w:tcBorders>
              <w:top w:val="nil"/>
              <w:bottom w:val="nil"/>
            </w:tcBorders>
            <w:shd w:val="clear" w:color="auto" w:fill="auto"/>
            <w:vAlign w:val="center"/>
          </w:tcPr>
          <w:p w:rsidR="001C65F5" w:rsidRPr="00630663" w:rsidRDefault="001C65F5" w:rsidP="000571A0">
            <w:pPr>
              <w:ind w:left="-72" w:right="-72"/>
              <w:rPr>
                <w:rFonts w:ascii="Arial" w:hAnsi="Arial" w:cs="Arial"/>
                <w:b/>
                <w:bCs/>
                <w:sz w:val="16"/>
                <w:szCs w:val="16"/>
              </w:rPr>
            </w:pPr>
          </w:p>
        </w:tc>
        <w:tc>
          <w:tcPr>
            <w:tcW w:w="1584" w:type="dxa"/>
            <w:tcBorders>
              <w:top w:val="single" w:sz="4" w:space="0" w:color="auto"/>
              <w:bottom w:val="nil"/>
            </w:tcBorders>
            <w:shd w:val="clear" w:color="auto" w:fill="FAFAFA"/>
            <w:vAlign w:val="center"/>
          </w:tcPr>
          <w:p w:rsidR="001C65F5" w:rsidRPr="00630663" w:rsidRDefault="001C65F5" w:rsidP="000571A0">
            <w:pPr>
              <w:pStyle w:val="Heading1"/>
              <w:ind w:right="-72"/>
              <w:jc w:val="right"/>
              <w:rPr>
                <w:rFonts w:ascii="Arial" w:hAnsi="Arial" w:cs="Arial"/>
                <w:sz w:val="16"/>
                <w:szCs w:val="16"/>
                <w:lang w:val="en-US" w:eastAsia="en-US"/>
              </w:rPr>
            </w:pPr>
          </w:p>
        </w:tc>
        <w:tc>
          <w:tcPr>
            <w:tcW w:w="1584" w:type="dxa"/>
            <w:tcBorders>
              <w:top w:val="single" w:sz="4" w:space="0" w:color="auto"/>
              <w:bottom w:val="nil"/>
            </w:tcBorders>
            <w:shd w:val="clear" w:color="auto" w:fill="FAFAFA"/>
            <w:vAlign w:val="center"/>
          </w:tcPr>
          <w:p w:rsidR="001C65F5" w:rsidRPr="00630663" w:rsidRDefault="001C65F5" w:rsidP="000571A0">
            <w:pPr>
              <w:pStyle w:val="Heading1"/>
              <w:ind w:right="-72"/>
              <w:jc w:val="right"/>
              <w:rPr>
                <w:rFonts w:ascii="Arial" w:hAnsi="Arial" w:cs="Arial"/>
                <w:sz w:val="16"/>
                <w:szCs w:val="16"/>
                <w:lang w:val="en-US" w:eastAsia="en-US"/>
              </w:rPr>
            </w:pPr>
          </w:p>
        </w:tc>
      </w:tr>
      <w:tr w:rsidR="004B3F7C" w:rsidRPr="00851A15" w:rsidTr="00AE7181">
        <w:tc>
          <w:tcPr>
            <w:tcW w:w="6295" w:type="dxa"/>
            <w:tcBorders>
              <w:top w:val="nil"/>
              <w:bottom w:val="nil"/>
            </w:tcBorders>
            <w:shd w:val="clear" w:color="auto" w:fill="auto"/>
            <w:vAlign w:val="center"/>
          </w:tcPr>
          <w:p w:rsidR="004B3F7C" w:rsidRPr="00851A15" w:rsidRDefault="004B3F7C" w:rsidP="000571A0">
            <w:pPr>
              <w:ind w:left="-72" w:right="-72"/>
              <w:rPr>
                <w:rFonts w:ascii="Arial" w:hAnsi="Arial" w:cs="Arial"/>
                <w:sz w:val="18"/>
                <w:szCs w:val="18"/>
              </w:rPr>
            </w:pPr>
            <w:r w:rsidRPr="00851A15">
              <w:rPr>
                <w:rFonts w:ascii="Arial" w:hAnsi="Arial" w:cs="Arial"/>
                <w:sz w:val="18"/>
                <w:szCs w:val="18"/>
              </w:rPr>
              <w:t>Opening balance</w:t>
            </w:r>
          </w:p>
        </w:tc>
        <w:tc>
          <w:tcPr>
            <w:tcW w:w="1584" w:type="dxa"/>
            <w:shd w:val="clear" w:color="auto" w:fill="FAFAFA"/>
            <w:vAlign w:val="center"/>
          </w:tcPr>
          <w:p w:rsidR="004B3F7C" w:rsidRPr="00851A15" w:rsidRDefault="009907F6"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260,550</w:t>
            </w:r>
          </w:p>
        </w:tc>
        <w:tc>
          <w:tcPr>
            <w:tcW w:w="1584" w:type="dxa"/>
            <w:shd w:val="clear" w:color="auto" w:fill="FAFAFA"/>
            <w:vAlign w:val="center"/>
          </w:tcPr>
          <w:p w:rsidR="004B3F7C" w:rsidRPr="00851A15" w:rsidRDefault="009907F6"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228,820</w:t>
            </w:r>
          </w:p>
        </w:tc>
      </w:tr>
      <w:tr w:rsidR="004B3F7C" w:rsidRPr="00851A15" w:rsidTr="00AE7181">
        <w:tc>
          <w:tcPr>
            <w:tcW w:w="6295" w:type="dxa"/>
            <w:tcBorders>
              <w:top w:val="nil"/>
              <w:bottom w:val="nil"/>
            </w:tcBorders>
            <w:shd w:val="clear" w:color="auto" w:fill="auto"/>
            <w:vAlign w:val="center"/>
          </w:tcPr>
          <w:p w:rsidR="004B3F7C" w:rsidRPr="00851A15" w:rsidRDefault="004B3F7C" w:rsidP="000571A0">
            <w:pPr>
              <w:ind w:left="-72" w:right="-72"/>
              <w:rPr>
                <w:rFonts w:ascii="Arial" w:hAnsi="Arial" w:cs="Arial"/>
                <w:sz w:val="18"/>
                <w:szCs w:val="18"/>
              </w:rPr>
            </w:pPr>
            <w:r w:rsidRPr="00851A15">
              <w:rPr>
                <w:rFonts w:ascii="Arial" w:hAnsi="Arial" w:cs="Arial"/>
                <w:sz w:val="18"/>
                <w:szCs w:val="18"/>
              </w:rPr>
              <w:t>Additional provisions during the period</w:t>
            </w:r>
          </w:p>
        </w:tc>
        <w:tc>
          <w:tcPr>
            <w:tcW w:w="1584" w:type="dxa"/>
            <w:tcBorders>
              <w:bottom w:val="nil"/>
            </w:tcBorders>
            <w:shd w:val="clear" w:color="auto" w:fill="FAFAFA"/>
            <w:vAlign w:val="center"/>
          </w:tcPr>
          <w:p w:rsidR="004B3F7C" w:rsidRPr="00851A15" w:rsidRDefault="00A47EA1"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13,581</w:t>
            </w:r>
          </w:p>
        </w:tc>
        <w:tc>
          <w:tcPr>
            <w:tcW w:w="1584" w:type="dxa"/>
            <w:tcBorders>
              <w:bottom w:val="nil"/>
            </w:tcBorders>
            <w:shd w:val="clear" w:color="auto" w:fill="FAFAFA"/>
            <w:vAlign w:val="center"/>
          </w:tcPr>
          <w:p w:rsidR="004B3F7C" w:rsidRPr="00851A15" w:rsidRDefault="00A47EA1" w:rsidP="000571A0">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12,11</w:t>
            </w:r>
            <w:r w:rsidR="00D74CF9">
              <w:rPr>
                <w:rFonts w:ascii="Arial" w:eastAsia="Arial Unicode MS" w:hAnsi="Arial" w:cs="Arial"/>
                <w:sz w:val="18"/>
                <w:szCs w:val="18"/>
                <w:lang w:val="en-GB" w:eastAsia="en-US"/>
              </w:rPr>
              <w:t>7</w:t>
            </w:r>
          </w:p>
        </w:tc>
      </w:tr>
      <w:tr w:rsidR="004B3F7C" w:rsidRPr="00851A15" w:rsidTr="00AE7181">
        <w:tc>
          <w:tcPr>
            <w:tcW w:w="6295" w:type="dxa"/>
            <w:tcBorders>
              <w:top w:val="nil"/>
              <w:bottom w:val="nil"/>
            </w:tcBorders>
            <w:shd w:val="clear" w:color="auto" w:fill="auto"/>
            <w:vAlign w:val="center"/>
          </w:tcPr>
          <w:p w:rsidR="004B3F7C" w:rsidRPr="00851A15" w:rsidRDefault="00BE284F" w:rsidP="000571A0">
            <w:pPr>
              <w:ind w:left="-72" w:right="-72"/>
              <w:rPr>
                <w:rFonts w:ascii="Arial" w:hAnsi="Arial" w:cs="Arial"/>
                <w:sz w:val="18"/>
                <w:szCs w:val="18"/>
              </w:rPr>
            </w:pPr>
            <w:r w:rsidRPr="00851A15">
              <w:rPr>
                <w:rFonts w:ascii="Arial" w:hAnsi="Arial" w:cs="Arial"/>
                <w:sz w:val="18"/>
                <w:szCs w:val="18"/>
              </w:rPr>
              <w:t>Remeasurements of employee benefit</w:t>
            </w:r>
            <w:r w:rsidR="00842BBD" w:rsidRPr="00851A15">
              <w:rPr>
                <w:rFonts w:ascii="Arial" w:hAnsi="Arial" w:cs="Arial"/>
                <w:sz w:val="18"/>
                <w:szCs w:val="18"/>
              </w:rPr>
              <w:t xml:space="preserve"> obligations</w:t>
            </w:r>
          </w:p>
        </w:tc>
        <w:tc>
          <w:tcPr>
            <w:tcW w:w="1584" w:type="dxa"/>
            <w:tcBorders>
              <w:bottom w:val="nil"/>
            </w:tcBorders>
            <w:shd w:val="clear" w:color="auto" w:fill="FAFAFA"/>
            <w:vAlign w:val="center"/>
          </w:tcPr>
          <w:p w:rsidR="004B3F7C" w:rsidRPr="00851A15" w:rsidRDefault="00A47EA1"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62,939</w:t>
            </w:r>
          </w:p>
        </w:tc>
        <w:tc>
          <w:tcPr>
            <w:tcW w:w="1584" w:type="dxa"/>
            <w:tcBorders>
              <w:bottom w:val="nil"/>
            </w:tcBorders>
            <w:shd w:val="clear" w:color="auto" w:fill="FAFAFA"/>
            <w:vAlign w:val="center"/>
          </w:tcPr>
          <w:p w:rsidR="004B3F7C" w:rsidRPr="00851A15" w:rsidRDefault="00A47EA1" w:rsidP="000571A0">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57,272</w:t>
            </w:r>
          </w:p>
        </w:tc>
      </w:tr>
      <w:tr w:rsidR="004B3F7C" w:rsidRPr="00851A15" w:rsidTr="00AE7181">
        <w:tc>
          <w:tcPr>
            <w:tcW w:w="6295" w:type="dxa"/>
            <w:tcBorders>
              <w:top w:val="nil"/>
              <w:bottom w:val="nil"/>
            </w:tcBorders>
            <w:shd w:val="clear" w:color="auto" w:fill="auto"/>
            <w:vAlign w:val="center"/>
          </w:tcPr>
          <w:p w:rsidR="004B3F7C" w:rsidRPr="00851A15" w:rsidRDefault="004B3F7C" w:rsidP="000571A0">
            <w:pPr>
              <w:ind w:left="-72" w:right="-72"/>
              <w:rPr>
                <w:rFonts w:ascii="Arial" w:hAnsi="Arial" w:cs="Arial"/>
                <w:sz w:val="18"/>
                <w:szCs w:val="18"/>
              </w:rPr>
            </w:pPr>
            <w:r w:rsidRPr="00851A15">
              <w:rPr>
                <w:rFonts w:ascii="Arial" w:hAnsi="Arial" w:cs="Arial"/>
                <w:sz w:val="18"/>
                <w:szCs w:val="18"/>
                <w:u w:val="single"/>
              </w:rPr>
              <w:t>Less</w:t>
            </w:r>
            <w:r w:rsidRPr="00851A15">
              <w:rPr>
                <w:rFonts w:ascii="Arial" w:hAnsi="Arial" w:cs="Arial"/>
                <w:sz w:val="18"/>
                <w:szCs w:val="18"/>
              </w:rPr>
              <w:t xml:space="preserve"> </w:t>
            </w:r>
            <w:r w:rsidR="000253C0" w:rsidRPr="00851A15">
              <w:rPr>
                <w:rFonts w:ascii="Arial" w:hAnsi="Arial" w:cs="Arial"/>
                <w:sz w:val="18"/>
                <w:szCs w:val="18"/>
              </w:rPr>
              <w:t xml:space="preserve"> </w:t>
            </w:r>
            <w:r w:rsidRPr="00851A15">
              <w:rPr>
                <w:rFonts w:ascii="Arial" w:hAnsi="Arial" w:cs="Arial"/>
                <w:sz w:val="18"/>
                <w:szCs w:val="18"/>
              </w:rPr>
              <w:t xml:space="preserve">Employee benefits </w:t>
            </w:r>
            <w:r w:rsidR="003F2DC5">
              <w:rPr>
                <w:rFonts w:ascii="Arial" w:hAnsi="Arial" w:cs="Arial"/>
                <w:sz w:val="18"/>
                <w:szCs w:val="18"/>
              </w:rPr>
              <w:t xml:space="preserve">obligations </w:t>
            </w:r>
            <w:r w:rsidRPr="00851A15">
              <w:rPr>
                <w:rFonts w:ascii="Arial" w:hAnsi="Arial" w:cs="Arial"/>
                <w:sz w:val="18"/>
                <w:szCs w:val="18"/>
              </w:rPr>
              <w:t>paid during the period</w:t>
            </w:r>
          </w:p>
        </w:tc>
        <w:tc>
          <w:tcPr>
            <w:tcW w:w="1584" w:type="dxa"/>
            <w:tcBorders>
              <w:top w:val="nil"/>
              <w:bottom w:val="single" w:sz="4" w:space="0" w:color="auto"/>
            </w:tcBorders>
            <w:shd w:val="clear" w:color="auto" w:fill="FAFAFA"/>
            <w:vAlign w:val="center"/>
          </w:tcPr>
          <w:p w:rsidR="004B3F7C" w:rsidRPr="00851A15" w:rsidRDefault="00A47EA1" w:rsidP="000571A0">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(8,474)</w:t>
            </w:r>
          </w:p>
        </w:tc>
        <w:tc>
          <w:tcPr>
            <w:tcW w:w="1584" w:type="dxa"/>
            <w:tcBorders>
              <w:top w:val="nil"/>
              <w:bottom w:val="single" w:sz="4" w:space="0" w:color="auto"/>
            </w:tcBorders>
            <w:shd w:val="clear" w:color="auto" w:fill="FAFAFA"/>
            <w:vAlign w:val="center"/>
          </w:tcPr>
          <w:p w:rsidR="004B3F7C" w:rsidRPr="00851A15" w:rsidRDefault="00A47EA1" w:rsidP="000571A0">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(7,248)</w:t>
            </w:r>
          </w:p>
        </w:tc>
      </w:tr>
      <w:tr w:rsidR="004B3F7C" w:rsidRPr="00630663" w:rsidTr="00AE7181">
        <w:tc>
          <w:tcPr>
            <w:tcW w:w="6295" w:type="dxa"/>
            <w:tcBorders>
              <w:top w:val="nil"/>
              <w:bottom w:val="nil"/>
            </w:tcBorders>
            <w:shd w:val="clear" w:color="auto" w:fill="auto"/>
            <w:vAlign w:val="center"/>
          </w:tcPr>
          <w:p w:rsidR="004B3F7C" w:rsidRPr="00630663" w:rsidRDefault="004B3F7C" w:rsidP="000571A0">
            <w:pPr>
              <w:ind w:left="-72" w:right="-72"/>
              <w:rPr>
                <w:rFonts w:ascii="Arial" w:hAnsi="Arial" w:cs="Arial"/>
                <w:b/>
                <w:bCs/>
                <w:sz w:val="10"/>
                <w:szCs w:val="10"/>
              </w:rPr>
            </w:pPr>
          </w:p>
        </w:tc>
        <w:tc>
          <w:tcPr>
            <w:tcW w:w="1584" w:type="dxa"/>
            <w:tcBorders>
              <w:top w:val="single" w:sz="4" w:space="0" w:color="auto"/>
              <w:bottom w:val="nil"/>
            </w:tcBorders>
            <w:shd w:val="clear" w:color="auto" w:fill="FAFAFA"/>
            <w:vAlign w:val="center"/>
          </w:tcPr>
          <w:p w:rsidR="004B3F7C" w:rsidRPr="00630663" w:rsidRDefault="004B3F7C" w:rsidP="000571A0">
            <w:pPr>
              <w:pStyle w:val="Heading1"/>
              <w:ind w:right="-72"/>
              <w:jc w:val="right"/>
              <w:rPr>
                <w:rFonts w:ascii="Arial" w:eastAsia="Arial Unicode MS" w:hAnsi="Arial" w:cs="Arial"/>
                <w:sz w:val="10"/>
                <w:szCs w:val="10"/>
                <w:lang w:val="en-US" w:eastAsia="en-US"/>
              </w:rPr>
            </w:pPr>
          </w:p>
        </w:tc>
        <w:tc>
          <w:tcPr>
            <w:tcW w:w="1584" w:type="dxa"/>
            <w:tcBorders>
              <w:top w:val="single" w:sz="4" w:space="0" w:color="auto"/>
              <w:bottom w:val="nil"/>
            </w:tcBorders>
            <w:shd w:val="clear" w:color="auto" w:fill="FAFAFA"/>
            <w:vAlign w:val="center"/>
          </w:tcPr>
          <w:p w:rsidR="004B3F7C" w:rsidRPr="00630663" w:rsidRDefault="004B3F7C" w:rsidP="000571A0">
            <w:pPr>
              <w:pStyle w:val="Heading1"/>
              <w:ind w:right="-72"/>
              <w:jc w:val="right"/>
              <w:rPr>
                <w:rFonts w:ascii="Arial" w:eastAsia="Arial Unicode MS" w:hAnsi="Arial" w:cs="Arial"/>
                <w:sz w:val="10"/>
                <w:szCs w:val="10"/>
                <w:lang w:val="en-GB" w:eastAsia="en-US"/>
              </w:rPr>
            </w:pPr>
          </w:p>
        </w:tc>
      </w:tr>
      <w:tr w:rsidR="004B3F7C" w:rsidRPr="00851A15" w:rsidTr="00AE7181">
        <w:tc>
          <w:tcPr>
            <w:tcW w:w="6295" w:type="dxa"/>
            <w:tcBorders>
              <w:top w:val="nil"/>
              <w:bottom w:val="nil"/>
            </w:tcBorders>
            <w:shd w:val="clear" w:color="auto" w:fill="auto"/>
            <w:vAlign w:val="center"/>
          </w:tcPr>
          <w:p w:rsidR="004B3F7C" w:rsidRPr="00851A15" w:rsidRDefault="004B3F7C" w:rsidP="000571A0">
            <w:pPr>
              <w:ind w:left="-72" w:right="-72"/>
              <w:rPr>
                <w:rFonts w:ascii="Arial" w:hAnsi="Arial" w:cs="Arial"/>
                <w:sz w:val="18"/>
                <w:szCs w:val="18"/>
                <w:lang w:val="en-GB"/>
              </w:rPr>
            </w:pPr>
            <w:r w:rsidRPr="00851A15">
              <w:rPr>
                <w:rFonts w:ascii="Arial" w:hAnsi="Arial" w:cs="Arial"/>
                <w:sz w:val="18"/>
                <w:szCs w:val="18"/>
              </w:rPr>
              <w:t>Closing balance</w:t>
            </w:r>
          </w:p>
        </w:tc>
        <w:tc>
          <w:tcPr>
            <w:tcW w:w="1584" w:type="dxa"/>
            <w:tcBorders>
              <w:top w:val="nil"/>
              <w:bottom w:val="single" w:sz="4" w:space="0" w:color="auto"/>
            </w:tcBorders>
            <w:shd w:val="clear" w:color="auto" w:fill="FAFAFA"/>
            <w:vAlign w:val="center"/>
          </w:tcPr>
          <w:p w:rsidR="004B3F7C" w:rsidRPr="00851A15" w:rsidRDefault="00A47EA1" w:rsidP="000571A0">
            <w:pPr>
              <w:pStyle w:val="Heading1"/>
              <w:overflowPunct/>
              <w:autoSpaceDE/>
              <w:autoSpaceDN/>
              <w:adjustRightInd/>
              <w:ind w:left="-18" w:right="-72"/>
              <w:jc w:val="right"/>
              <w:textAlignment w:val="auto"/>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328,596</w:t>
            </w:r>
          </w:p>
        </w:tc>
        <w:tc>
          <w:tcPr>
            <w:tcW w:w="1584" w:type="dxa"/>
            <w:tcBorders>
              <w:top w:val="nil"/>
              <w:bottom w:val="single" w:sz="4" w:space="0" w:color="auto"/>
            </w:tcBorders>
            <w:shd w:val="clear" w:color="auto" w:fill="FAFAFA"/>
            <w:vAlign w:val="center"/>
          </w:tcPr>
          <w:p w:rsidR="004B3F7C" w:rsidRPr="00851A15" w:rsidRDefault="00A47EA1" w:rsidP="000571A0">
            <w:pPr>
              <w:pStyle w:val="Heading1"/>
              <w:overflowPunct/>
              <w:autoSpaceDE/>
              <w:autoSpaceDN/>
              <w:adjustRightInd/>
              <w:ind w:left="-18" w:right="-72"/>
              <w:jc w:val="right"/>
              <w:textAlignment w:val="auto"/>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290,961</w:t>
            </w:r>
          </w:p>
        </w:tc>
      </w:tr>
    </w:tbl>
    <w:p w:rsidR="001C65F5" w:rsidRPr="00412DBD" w:rsidRDefault="001C65F5" w:rsidP="00F23921">
      <w:pPr>
        <w:tabs>
          <w:tab w:val="left" w:pos="540"/>
        </w:tabs>
        <w:jc w:val="both"/>
        <w:rPr>
          <w:rFonts w:ascii="Arial" w:hAnsi="Arial" w:cs="Arial"/>
          <w:sz w:val="16"/>
          <w:szCs w:val="16"/>
          <w:cs/>
          <w:lang w:val="en-GB"/>
        </w:rPr>
      </w:pPr>
    </w:p>
    <w:p w:rsidR="00E26097" w:rsidRPr="00851A15" w:rsidRDefault="00E26097" w:rsidP="000571A0">
      <w:pPr>
        <w:tabs>
          <w:tab w:val="left" w:pos="540"/>
        </w:tabs>
        <w:rPr>
          <w:rFonts w:ascii="Arial" w:hAnsi="Arial" w:cs="Arial"/>
          <w:bCs/>
          <w:snapToGrid w:val="0"/>
          <w:sz w:val="18"/>
          <w:szCs w:val="18"/>
          <w:lang w:eastAsia="th-TH"/>
        </w:rPr>
      </w:pPr>
      <w:r w:rsidRPr="00851A15">
        <w:rPr>
          <w:rFonts w:ascii="Arial" w:hAnsi="Arial" w:cs="Arial"/>
          <w:bCs/>
          <w:snapToGrid w:val="0"/>
          <w:sz w:val="18"/>
          <w:szCs w:val="18"/>
          <w:lang w:eastAsia="th-TH"/>
        </w:rPr>
        <w:t>The Group accounts for these liabilities on an estimated basis using the following principal actuarial assumptions:</w:t>
      </w:r>
    </w:p>
    <w:p w:rsidR="00E26097" w:rsidRPr="00412DBD" w:rsidRDefault="00E26097" w:rsidP="000571A0">
      <w:pPr>
        <w:tabs>
          <w:tab w:val="left" w:pos="540"/>
        </w:tabs>
        <w:rPr>
          <w:rFonts w:ascii="Arial" w:hAnsi="Arial" w:cs="Arial"/>
          <w:bCs/>
          <w:snapToGrid w:val="0"/>
          <w:sz w:val="16"/>
          <w:szCs w:val="16"/>
          <w:lang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8613A" w:rsidRPr="00851A15" w:rsidTr="00630663">
        <w:tc>
          <w:tcPr>
            <w:tcW w:w="3701" w:type="dxa"/>
            <w:vAlign w:val="bottom"/>
          </w:tcPr>
          <w:p w:rsidR="0018613A" w:rsidRPr="00EC72C9" w:rsidRDefault="0018613A" w:rsidP="00630663">
            <w:pPr>
              <w:ind w:left="-72" w:right="-72"/>
              <w:rPr>
                <w:rFonts w:ascii="Arial" w:hAnsi="Arial" w:cs="Arial"/>
                <w:b/>
                <w:bCs/>
                <w:color w:val="000000"/>
                <w:sz w:val="18"/>
                <w:szCs w:val="18"/>
              </w:rPr>
            </w:pPr>
          </w:p>
        </w:tc>
        <w:tc>
          <w:tcPr>
            <w:tcW w:w="2880" w:type="dxa"/>
            <w:gridSpan w:val="2"/>
            <w:tcBorders>
              <w:top w:val="single" w:sz="4" w:space="0" w:color="auto"/>
            </w:tcBorders>
            <w:vAlign w:val="bottom"/>
            <w:hideMark/>
          </w:tcPr>
          <w:p w:rsidR="0018613A" w:rsidRPr="00EC72C9" w:rsidRDefault="0018613A" w:rsidP="000571A0">
            <w:pPr>
              <w:ind w:right="-72"/>
              <w:jc w:val="center"/>
              <w:rPr>
                <w:rFonts w:ascii="Arial" w:hAnsi="Arial" w:cs="Arial"/>
                <w:b/>
                <w:bCs/>
                <w:color w:val="000000"/>
                <w:spacing w:val="-4"/>
                <w:sz w:val="18"/>
                <w:szCs w:val="18"/>
              </w:rPr>
            </w:pPr>
            <w:r w:rsidRPr="00EC72C9">
              <w:rPr>
                <w:rFonts w:ascii="Arial" w:hAnsi="Arial" w:cs="Arial"/>
                <w:b/>
                <w:bCs/>
                <w:color w:val="000000"/>
                <w:spacing w:val="-4"/>
                <w:sz w:val="18"/>
                <w:szCs w:val="18"/>
              </w:rPr>
              <w:t>Consolidated</w:t>
            </w:r>
          </w:p>
        </w:tc>
        <w:tc>
          <w:tcPr>
            <w:tcW w:w="2880" w:type="dxa"/>
            <w:gridSpan w:val="2"/>
            <w:tcBorders>
              <w:top w:val="single" w:sz="4" w:space="0" w:color="auto"/>
            </w:tcBorders>
            <w:vAlign w:val="bottom"/>
            <w:hideMark/>
          </w:tcPr>
          <w:p w:rsidR="0018613A" w:rsidRPr="00EC72C9" w:rsidRDefault="0018613A" w:rsidP="000571A0">
            <w:pPr>
              <w:ind w:right="-72"/>
              <w:jc w:val="center"/>
              <w:rPr>
                <w:rFonts w:ascii="Arial" w:hAnsi="Arial" w:cs="Arial"/>
                <w:b/>
                <w:bCs/>
                <w:color w:val="000000"/>
                <w:sz w:val="18"/>
                <w:szCs w:val="18"/>
              </w:rPr>
            </w:pPr>
            <w:r w:rsidRPr="00EC72C9">
              <w:rPr>
                <w:rFonts w:ascii="Arial" w:hAnsi="Arial" w:cs="Arial"/>
                <w:b/>
                <w:bCs/>
                <w:color w:val="000000"/>
                <w:sz w:val="18"/>
                <w:szCs w:val="18"/>
              </w:rPr>
              <w:t>Separate</w:t>
            </w:r>
          </w:p>
        </w:tc>
      </w:tr>
      <w:tr w:rsidR="0018613A" w:rsidRPr="00851A15" w:rsidTr="00630663">
        <w:tc>
          <w:tcPr>
            <w:tcW w:w="3701" w:type="dxa"/>
            <w:vAlign w:val="bottom"/>
          </w:tcPr>
          <w:p w:rsidR="0018613A" w:rsidRPr="00EC72C9" w:rsidRDefault="0018613A" w:rsidP="00630663">
            <w:pPr>
              <w:ind w:left="-72" w:right="-72"/>
              <w:rPr>
                <w:rFonts w:ascii="Arial" w:hAnsi="Arial" w:cs="Arial"/>
                <w:b/>
                <w:bCs/>
                <w:color w:val="000000"/>
                <w:sz w:val="18"/>
                <w:szCs w:val="18"/>
              </w:rPr>
            </w:pPr>
          </w:p>
        </w:tc>
        <w:tc>
          <w:tcPr>
            <w:tcW w:w="2880" w:type="dxa"/>
            <w:gridSpan w:val="2"/>
            <w:tcBorders>
              <w:bottom w:val="single" w:sz="4" w:space="0" w:color="auto"/>
            </w:tcBorders>
            <w:vAlign w:val="bottom"/>
          </w:tcPr>
          <w:p w:rsidR="0018613A" w:rsidRPr="00EC72C9" w:rsidRDefault="0018613A" w:rsidP="000571A0">
            <w:pPr>
              <w:ind w:right="-72"/>
              <w:jc w:val="center"/>
              <w:rPr>
                <w:rFonts w:ascii="Arial" w:hAnsi="Arial" w:cs="Arial"/>
                <w:b/>
                <w:bCs/>
                <w:color w:val="000000"/>
                <w:sz w:val="18"/>
                <w:szCs w:val="18"/>
              </w:rPr>
            </w:pPr>
            <w:r w:rsidRPr="00EC72C9">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8613A" w:rsidRPr="00EC72C9" w:rsidRDefault="0018613A" w:rsidP="000571A0">
            <w:pPr>
              <w:ind w:right="-72"/>
              <w:jc w:val="center"/>
              <w:rPr>
                <w:rFonts w:ascii="Arial" w:hAnsi="Arial" w:cs="Arial"/>
                <w:b/>
                <w:bCs/>
                <w:color w:val="000000"/>
                <w:sz w:val="18"/>
                <w:szCs w:val="18"/>
              </w:rPr>
            </w:pPr>
            <w:r w:rsidRPr="00EC72C9">
              <w:rPr>
                <w:rFonts w:ascii="Arial" w:hAnsi="Arial" w:cs="Arial"/>
                <w:b/>
                <w:bCs/>
                <w:color w:val="000000"/>
                <w:sz w:val="18"/>
                <w:szCs w:val="18"/>
              </w:rPr>
              <w:t>financial information</w:t>
            </w:r>
          </w:p>
        </w:tc>
      </w:tr>
      <w:tr w:rsidR="00E26097" w:rsidRPr="00851A15" w:rsidTr="00630663">
        <w:tc>
          <w:tcPr>
            <w:tcW w:w="3701" w:type="dxa"/>
            <w:vAlign w:val="center"/>
          </w:tcPr>
          <w:p w:rsidR="00E26097" w:rsidRPr="00EC72C9" w:rsidRDefault="00E26097" w:rsidP="00630663">
            <w:pPr>
              <w:ind w:left="-72" w:right="-72"/>
              <w:rPr>
                <w:rFonts w:ascii="Arial" w:hAnsi="Arial" w:cs="Arial"/>
                <w:b/>
                <w:bCs/>
                <w:color w:val="000000"/>
                <w:sz w:val="18"/>
                <w:szCs w:val="18"/>
              </w:rPr>
            </w:pPr>
          </w:p>
        </w:tc>
        <w:tc>
          <w:tcPr>
            <w:tcW w:w="1440" w:type="dxa"/>
            <w:tcBorders>
              <w:top w:val="single" w:sz="4" w:space="0" w:color="auto"/>
            </w:tcBorders>
            <w:vAlign w:val="center"/>
            <w:hideMark/>
          </w:tcPr>
          <w:p w:rsidR="00E26097" w:rsidRPr="00EC72C9" w:rsidRDefault="00E26097"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tcBorders>
            <w:vAlign w:val="center"/>
            <w:hideMark/>
          </w:tcPr>
          <w:p w:rsidR="00E26097" w:rsidRPr="00EC72C9" w:rsidRDefault="00E26097"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c>
          <w:tcPr>
            <w:tcW w:w="1440" w:type="dxa"/>
            <w:tcBorders>
              <w:top w:val="single" w:sz="4" w:space="0" w:color="auto"/>
            </w:tcBorders>
            <w:vAlign w:val="center"/>
            <w:hideMark/>
          </w:tcPr>
          <w:p w:rsidR="00E26097" w:rsidRPr="00EC72C9" w:rsidRDefault="00E26097"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tcBorders>
            <w:vAlign w:val="center"/>
            <w:hideMark/>
          </w:tcPr>
          <w:p w:rsidR="00E26097" w:rsidRPr="00EC72C9" w:rsidRDefault="00E26097"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r>
      <w:tr w:rsidR="00E26097" w:rsidRPr="00851A15" w:rsidTr="00630663">
        <w:tc>
          <w:tcPr>
            <w:tcW w:w="3701" w:type="dxa"/>
            <w:vAlign w:val="center"/>
          </w:tcPr>
          <w:p w:rsidR="00E26097" w:rsidRPr="00EC72C9" w:rsidRDefault="00E26097" w:rsidP="00630663">
            <w:pPr>
              <w:ind w:left="-72" w:right="-72"/>
              <w:rPr>
                <w:rFonts w:ascii="Arial" w:hAnsi="Arial" w:cs="Arial"/>
                <w:b/>
                <w:bCs/>
                <w:color w:val="000000"/>
                <w:sz w:val="18"/>
                <w:szCs w:val="18"/>
              </w:rPr>
            </w:pPr>
          </w:p>
        </w:tc>
        <w:tc>
          <w:tcPr>
            <w:tcW w:w="1440" w:type="dxa"/>
            <w:vAlign w:val="center"/>
          </w:tcPr>
          <w:p w:rsidR="00E26097"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vAlign w:val="center"/>
          </w:tcPr>
          <w:p w:rsidR="00E26097" w:rsidRPr="00EC72C9" w:rsidRDefault="00E26097"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440" w:type="dxa"/>
            <w:vAlign w:val="center"/>
          </w:tcPr>
          <w:p w:rsidR="00E26097"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vAlign w:val="center"/>
          </w:tcPr>
          <w:p w:rsidR="00E26097" w:rsidRPr="00EC72C9" w:rsidRDefault="00E26097"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r>
      <w:tr w:rsidR="00AE0391" w:rsidRPr="00851A15" w:rsidTr="00630663">
        <w:tc>
          <w:tcPr>
            <w:tcW w:w="3701" w:type="dxa"/>
            <w:vAlign w:val="center"/>
          </w:tcPr>
          <w:p w:rsidR="00AE0391" w:rsidRPr="00EC72C9" w:rsidRDefault="00AE0391" w:rsidP="00630663">
            <w:pPr>
              <w:ind w:left="-72" w:right="-72"/>
              <w:rPr>
                <w:rFonts w:ascii="Arial" w:hAnsi="Arial" w:cs="Arial"/>
                <w:b/>
                <w:bCs/>
                <w:color w:val="000000"/>
                <w:sz w:val="18"/>
                <w:szCs w:val="18"/>
              </w:rPr>
            </w:pPr>
          </w:p>
        </w:tc>
        <w:tc>
          <w:tcPr>
            <w:tcW w:w="1440" w:type="dxa"/>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2020</w:t>
            </w:r>
          </w:p>
        </w:tc>
        <w:tc>
          <w:tcPr>
            <w:tcW w:w="1440" w:type="dxa"/>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c>
          <w:tcPr>
            <w:tcW w:w="1440" w:type="dxa"/>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2020</w:t>
            </w:r>
          </w:p>
        </w:tc>
        <w:tc>
          <w:tcPr>
            <w:tcW w:w="1440" w:type="dxa"/>
            <w:vAlign w:val="center"/>
          </w:tcPr>
          <w:p w:rsidR="00AE0391" w:rsidRPr="00EC72C9" w:rsidRDefault="00AE0391" w:rsidP="00AE0391">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r>
      <w:tr w:rsidR="00AE0391" w:rsidRPr="00851A15" w:rsidTr="00630663">
        <w:tc>
          <w:tcPr>
            <w:tcW w:w="3701" w:type="dxa"/>
            <w:vAlign w:val="center"/>
          </w:tcPr>
          <w:p w:rsidR="00AE0391" w:rsidRPr="00EC72C9" w:rsidRDefault="00AE0391" w:rsidP="00630663">
            <w:pPr>
              <w:ind w:left="-72" w:right="-72"/>
              <w:rPr>
                <w:rFonts w:ascii="Arial" w:hAnsi="Arial" w:cs="Arial"/>
                <w:color w:val="000000"/>
                <w:sz w:val="18"/>
                <w:szCs w:val="18"/>
              </w:rPr>
            </w:pPr>
          </w:p>
        </w:tc>
        <w:tc>
          <w:tcPr>
            <w:tcW w:w="1440" w:type="dxa"/>
            <w:tcBorders>
              <w:bottom w:val="single" w:sz="4" w:space="0" w:color="auto"/>
            </w:tcBorders>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w:t>
            </w:r>
          </w:p>
        </w:tc>
        <w:tc>
          <w:tcPr>
            <w:tcW w:w="1440" w:type="dxa"/>
            <w:tcBorders>
              <w:bottom w:val="single" w:sz="4" w:space="0" w:color="auto"/>
            </w:tcBorders>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w:t>
            </w:r>
          </w:p>
        </w:tc>
        <w:tc>
          <w:tcPr>
            <w:tcW w:w="1440" w:type="dxa"/>
            <w:tcBorders>
              <w:bottom w:val="single" w:sz="4" w:space="0" w:color="auto"/>
            </w:tcBorders>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w:t>
            </w:r>
          </w:p>
        </w:tc>
        <w:tc>
          <w:tcPr>
            <w:tcW w:w="1440" w:type="dxa"/>
            <w:tcBorders>
              <w:bottom w:val="single" w:sz="4" w:space="0" w:color="auto"/>
            </w:tcBorders>
            <w:vAlign w:val="center"/>
          </w:tcPr>
          <w:p w:rsidR="00AE0391" w:rsidRPr="00EC72C9" w:rsidRDefault="00AE0391" w:rsidP="00AE0391">
            <w:pPr>
              <w:ind w:right="-72"/>
              <w:jc w:val="right"/>
              <w:rPr>
                <w:rFonts w:ascii="Arial" w:hAnsi="Arial" w:cs="Arial"/>
                <w:b/>
                <w:bCs/>
                <w:color w:val="000000"/>
                <w:sz w:val="18"/>
                <w:szCs w:val="18"/>
              </w:rPr>
            </w:pPr>
            <w:r w:rsidRPr="00EC72C9">
              <w:rPr>
                <w:rFonts w:ascii="Arial" w:hAnsi="Arial" w:cs="Arial"/>
                <w:b/>
                <w:bCs/>
                <w:color w:val="000000"/>
                <w:sz w:val="18"/>
                <w:szCs w:val="18"/>
              </w:rPr>
              <w:t>%</w:t>
            </w:r>
          </w:p>
        </w:tc>
      </w:tr>
      <w:tr w:rsidR="00AE0391" w:rsidRPr="00630663" w:rsidTr="00630663">
        <w:tc>
          <w:tcPr>
            <w:tcW w:w="3701" w:type="dxa"/>
            <w:vAlign w:val="bottom"/>
          </w:tcPr>
          <w:p w:rsidR="00AE0391" w:rsidRPr="00630663" w:rsidRDefault="00AE0391" w:rsidP="00630663">
            <w:pPr>
              <w:ind w:left="-72"/>
              <w:jc w:val="right"/>
              <w:rPr>
                <w:rFonts w:ascii="Arial" w:hAnsi="Arial" w:cs="Arial"/>
                <w:sz w:val="16"/>
                <w:szCs w:val="16"/>
              </w:rPr>
            </w:pPr>
          </w:p>
        </w:tc>
        <w:tc>
          <w:tcPr>
            <w:tcW w:w="1440" w:type="dxa"/>
            <w:tcBorders>
              <w:top w:val="single" w:sz="4" w:space="0" w:color="auto"/>
            </w:tcBorders>
            <w:shd w:val="clear" w:color="auto" w:fill="FAFAFA"/>
            <w:vAlign w:val="bottom"/>
          </w:tcPr>
          <w:p w:rsidR="00AE0391" w:rsidRPr="00630663" w:rsidRDefault="00AE0391" w:rsidP="00AE0391">
            <w:pPr>
              <w:ind w:left="432"/>
              <w:jc w:val="right"/>
              <w:rPr>
                <w:rFonts w:ascii="Arial" w:hAnsi="Arial" w:cs="Arial"/>
                <w:sz w:val="16"/>
                <w:szCs w:val="16"/>
              </w:rPr>
            </w:pPr>
          </w:p>
        </w:tc>
        <w:tc>
          <w:tcPr>
            <w:tcW w:w="1440" w:type="dxa"/>
            <w:tcBorders>
              <w:top w:val="single" w:sz="4" w:space="0" w:color="auto"/>
            </w:tcBorders>
            <w:vAlign w:val="bottom"/>
          </w:tcPr>
          <w:p w:rsidR="00AE0391" w:rsidRPr="00630663" w:rsidRDefault="00AE0391" w:rsidP="00AE0391">
            <w:pPr>
              <w:ind w:left="432"/>
              <w:jc w:val="right"/>
              <w:rPr>
                <w:rFonts w:ascii="Arial" w:hAnsi="Arial" w:cs="Arial"/>
                <w:sz w:val="16"/>
                <w:szCs w:val="16"/>
              </w:rPr>
            </w:pPr>
          </w:p>
        </w:tc>
        <w:tc>
          <w:tcPr>
            <w:tcW w:w="1440" w:type="dxa"/>
            <w:tcBorders>
              <w:top w:val="single" w:sz="4" w:space="0" w:color="auto"/>
            </w:tcBorders>
            <w:shd w:val="clear" w:color="auto" w:fill="FAFAFA"/>
            <w:vAlign w:val="bottom"/>
          </w:tcPr>
          <w:p w:rsidR="00AE0391" w:rsidRPr="00630663" w:rsidRDefault="00AE0391" w:rsidP="00AE0391">
            <w:pPr>
              <w:ind w:left="432"/>
              <w:jc w:val="right"/>
              <w:rPr>
                <w:rFonts w:ascii="Arial" w:hAnsi="Arial" w:cs="Arial"/>
                <w:sz w:val="16"/>
                <w:szCs w:val="16"/>
              </w:rPr>
            </w:pPr>
          </w:p>
        </w:tc>
        <w:tc>
          <w:tcPr>
            <w:tcW w:w="1440" w:type="dxa"/>
            <w:tcBorders>
              <w:top w:val="single" w:sz="4" w:space="0" w:color="auto"/>
            </w:tcBorders>
            <w:vAlign w:val="bottom"/>
          </w:tcPr>
          <w:p w:rsidR="00AE0391" w:rsidRPr="00630663" w:rsidRDefault="00AE0391" w:rsidP="00AE0391">
            <w:pPr>
              <w:ind w:left="432"/>
              <w:jc w:val="right"/>
              <w:rPr>
                <w:rFonts w:ascii="Arial" w:hAnsi="Arial" w:cs="Arial"/>
                <w:sz w:val="16"/>
                <w:szCs w:val="16"/>
              </w:rPr>
            </w:pPr>
          </w:p>
        </w:tc>
      </w:tr>
      <w:tr w:rsidR="00AE0391" w:rsidRPr="00851A15" w:rsidTr="00630663">
        <w:tc>
          <w:tcPr>
            <w:tcW w:w="3701" w:type="dxa"/>
            <w:vAlign w:val="center"/>
            <w:hideMark/>
          </w:tcPr>
          <w:p w:rsidR="00AE0391" w:rsidRPr="00851A15" w:rsidRDefault="00AE0391" w:rsidP="00630663">
            <w:pPr>
              <w:ind w:left="-72"/>
              <w:rPr>
                <w:rFonts w:ascii="Arial" w:hAnsi="Arial" w:cs="Arial"/>
                <w:sz w:val="18"/>
                <w:szCs w:val="18"/>
              </w:rPr>
            </w:pPr>
            <w:r w:rsidRPr="00851A15">
              <w:rPr>
                <w:rFonts w:ascii="Arial" w:hAnsi="Arial" w:cs="Arial"/>
                <w:sz w:val="18"/>
                <w:szCs w:val="18"/>
              </w:rPr>
              <w:t>Discount rate</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1.75</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2.75</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1.75</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51A15">
              <w:rPr>
                <w:rFonts w:ascii="Arial" w:hAnsi="Arial" w:cs="Arial"/>
                <w:sz w:val="18"/>
                <w:szCs w:val="18"/>
                <w:lang w:val="en-GB"/>
              </w:rPr>
              <w:t>2.75</w:t>
            </w:r>
          </w:p>
        </w:tc>
      </w:tr>
      <w:tr w:rsidR="00AE0391" w:rsidRPr="00851A15" w:rsidTr="00630663">
        <w:tc>
          <w:tcPr>
            <w:tcW w:w="3701" w:type="dxa"/>
            <w:vAlign w:val="center"/>
            <w:hideMark/>
          </w:tcPr>
          <w:p w:rsidR="00AE0391" w:rsidRPr="00851A15" w:rsidRDefault="00AE0391" w:rsidP="00630663">
            <w:pPr>
              <w:ind w:left="-72"/>
              <w:rPr>
                <w:rFonts w:ascii="Arial" w:hAnsi="Arial" w:cs="Arial"/>
                <w:sz w:val="18"/>
                <w:szCs w:val="18"/>
                <w:cs/>
                <w:lang w:val="en-GB"/>
              </w:rPr>
            </w:pPr>
            <w:r w:rsidRPr="00851A15">
              <w:rPr>
                <w:rFonts w:ascii="Arial" w:hAnsi="Arial" w:cs="Arial"/>
                <w:sz w:val="18"/>
                <w:szCs w:val="18"/>
              </w:rPr>
              <w:t>Future salary increase rates</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 xml:space="preserve">6.00 </w:t>
            </w:r>
            <w:r w:rsidR="000A1A84">
              <w:rPr>
                <w:rFonts w:ascii="Arial" w:hAnsi="Arial" w:cs="Arial"/>
                <w:sz w:val="18"/>
                <w:szCs w:val="18"/>
              </w:rPr>
              <w:t>-</w:t>
            </w:r>
            <w:r>
              <w:rPr>
                <w:rFonts w:ascii="Arial" w:hAnsi="Arial" w:cs="Arial"/>
                <w:sz w:val="18"/>
                <w:szCs w:val="18"/>
              </w:rPr>
              <w:t xml:space="preserve"> 6.50</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5.00 - 7.00</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 xml:space="preserve">6.00 </w:t>
            </w:r>
            <w:r w:rsidR="001F78A7">
              <w:rPr>
                <w:rFonts w:ascii="Arial" w:hAnsi="Arial" w:cs="Arial"/>
                <w:sz w:val="18"/>
                <w:szCs w:val="18"/>
              </w:rPr>
              <w:t>-</w:t>
            </w:r>
            <w:r>
              <w:rPr>
                <w:rFonts w:ascii="Arial" w:hAnsi="Arial" w:cs="Arial"/>
                <w:sz w:val="18"/>
                <w:szCs w:val="18"/>
              </w:rPr>
              <w:t xml:space="preserve"> 6.50</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5.00 - 7.00</w:t>
            </w:r>
          </w:p>
        </w:tc>
      </w:tr>
      <w:tr w:rsidR="00AE0391" w:rsidRPr="00851A15" w:rsidTr="00630663">
        <w:tc>
          <w:tcPr>
            <w:tcW w:w="3701" w:type="dxa"/>
            <w:vAlign w:val="center"/>
            <w:hideMark/>
          </w:tcPr>
          <w:p w:rsidR="00AE0391" w:rsidRPr="00851A15" w:rsidRDefault="00AE0391" w:rsidP="00630663">
            <w:pPr>
              <w:ind w:left="-72"/>
              <w:rPr>
                <w:rFonts w:ascii="Arial" w:hAnsi="Arial" w:cs="Arial"/>
                <w:sz w:val="18"/>
                <w:szCs w:val="18"/>
              </w:rPr>
            </w:pPr>
            <w:r w:rsidRPr="00851A15">
              <w:rPr>
                <w:rFonts w:ascii="Arial" w:hAnsi="Arial" w:cs="Arial"/>
                <w:sz w:val="18"/>
                <w:szCs w:val="18"/>
              </w:rPr>
              <w:t>Other fixed allowance rate</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1.75</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1.75</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1.75</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51A15">
              <w:rPr>
                <w:rFonts w:ascii="Arial" w:hAnsi="Arial" w:cs="Arial"/>
                <w:sz w:val="18"/>
                <w:szCs w:val="18"/>
                <w:lang w:val="en-GB"/>
              </w:rPr>
              <w:t>1.75</w:t>
            </w:r>
          </w:p>
        </w:tc>
      </w:tr>
      <w:tr w:rsidR="00AE0391" w:rsidRPr="00851A15" w:rsidTr="00630663">
        <w:tc>
          <w:tcPr>
            <w:tcW w:w="3701" w:type="dxa"/>
            <w:vAlign w:val="center"/>
            <w:hideMark/>
          </w:tcPr>
          <w:p w:rsidR="00AE0391" w:rsidRPr="00851A15" w:rsidRDefault="00AE0391" w:rsidP="00630663">
            <w:pPr>
              <w:ind w:left="-72"/>
              <w:rPr>
                <w:rFonts w:ascii="Arial" w:hAnsi="Arial" w:cs="Arial"/>
                <w:sz w:val="18"/>
                <w:szCs w:val="18"/>
                <w:cs/>
              </w:rPr>
            </w:pPr>
            <w:r w:rsidRPr="00851A15">
              <w:rPr>
                <w:rFonts w:ascii="Arial" w:hAnsi="Arial" w:cs="Arial"/>
                <w:sz w:val="18"/>
                <w:szCs w:val="18"/>
              </w:rPr>
              <w:t xml:space="preserve">1 Baht </w:t>
            </w:r>
            <w:r w:rsidR="000A1A84">
              <w:rPr>
                <w:rFonts w:ascii="Arial" w:hAnsi="Arial" w:cs="Arial"/>
                <w:sz w:val="18"/>
                <w:szCs w:val="18"/>
              </w:rPr>
              <w:t>g</w:t>
            </w:r>
            <w:r w:rsidRPr="00851A15">
              <w:rPr>
                <w:rFonts w:ascii="Arial" w:hAnsi="Arial" w:cs="Arial"/>
                <w:sz w:val="18"/>
                <w:szCs w:val="18"/>
              </w:rPr>
              <w:t>old price</w:t>
            </w:r>
          </w:p>
        </w:tc>
        <w:tc>
          <w:tcPr>
            <w:tcW w:w="1440" w:type="dxa"/>
            <w:shd w:val="clear" w:color="auto" w:fill="FAFAFA"/>
            <w:vAlign w:val="center"/>
          </w:tcPr>
          <w:p w:rsidR="00AE0391" w:rsidRPr="00851A15" w:rsidRDefault="00593965"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 xml:space="preserve">Baht </w:t>
            </w:r>
            <w:r w:rsidR="00A47EA1">
              <w:rPr>
                <w:rFonts w:ascii="Arial" w:hAnsi="Arial" w:cs="Arial"/>
                <w:sz w:val="18"/>
                <w:szCs w:val="18"/>
                <w:lang w:val="en-GB"/>
              </w:rPr>
              <w:t>2</w:t>
            </w:r>
            <w:r w:rsidR="00D74CF9">
              <w:rPr>
                <w:rFonts w:ascii="Arial" w:hAnsi="Arial" w:cs="Arial"/>
                <w:sz w:val="18"/>
                <w:szCs w:val="18"/>
                <w:lang w:val="en-GB"/>
              </w:rPr>
              <w:t>1</w:t>
            </w:r>
            <w:r w:rsidR="00A47EA1">
              <w:rPr>
                <w:rFonts w:ascii="Arial" w:hAnsi="Arial" w:cs="Arial"/>
                <w:sz w:val="18"/>
                <w:szCs w:val="18"/>
                <w:lang w:val="en-GB"/>
              </w:rPr>
              <w:t>,</w:t>
            </w:r>
            <w:r w:rsidR="00D74CF9">
              <w:rPr>
                <w:rFonts w:ascii="Arial" w:hAnsi="Arial" w:cs="Arial"/>
                <w:sz w:val="18"/>
                <w:szCs w:val="18"/>
                <w:lang w:val="en-GB"/>
              </w:rPr>
              <w:t>5</w:t>
            </w:r>
            <w:r w:rsidR="00A47EA1">
              <w:rPr>
                <w:rFonts w:ascii="Arial" w:hAnsi="Arial" w:cs="Arial"/>
                <w:sz w:val="18"/>
                <w:szCs w:val="18"/>
                <w:lang w:val="en-GB"/>
              </w:rPr>
              <w:t xml:space="preserve">00 </w:t>
            </w:r>
          </w:p>
        </w:tc>
        <w:tc>
          <w:tcPr>
            <w:tcW w:w="1440" w:type="dxa"/>
            <w:vAlign w:val="center"/>
          </w:tcPr>
          <w:p w:rsidR="00AE0391" w:rsidRPr="00851A15" w:rsidRDefault="00593965"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 xml:space="preserve">Baht </w:t>
            </w:r>
            <w:r w:rsidR="00AE0391" w:rsidRPr="00851A15">
              <w:rPr>
                <w:rFonts w:ascii="Arial" w:hAnsi="Arial" w:cs="Arial"/>
                <w:sz w:val="18"/>
                <w:szCs w:val="18"/>
              </w:rPr>
              <w:t xml:space="preserve">20,000 </w:t>
            </w:r>
          </w:p>
        </w:tc>
        <w:tc>
          <w:tcPr>
            <w:tcW w:w="1440" w:type="dxa"/>
            <w:shd w:val="clear" w:color="auto" w:fill="FAFAFA"/>
            <w:vAlign w:val="center"/>
          </w:tcPr>
          <w:p w:rsidR="00AE0391" w:rsidRPr="00851A15" w:rsidRDefault="00593965"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Baht</w:t>
            </w:r>
            <w:r>
              <w:rPr>
                <w:rFonts w:ascii="Arial" w:hAnsi="Arial" w:cs="Arial"/>
                <w:sz w:val="18"/>
                <w:szCs w:val="18"/>
                <w:lang w:val="en-GB"/>
              </w:rPr>
              <w:t xml:space="preserve"> </w:t>
            </w:r>
            <w:r w:rsidR="00D74CF9">
              <w:rPr>
                <w:rFonts w:ascii="Arial" w:hAnsi="Arial" w:cs="Arial"/>
                <w:sz w:val="18"/>
                <w:szCs w:val="18"/>
                <w:lang w:val="en-GB"/>
              </w:rPr>
              <w:t xml:space="preserve">21,500 </w:t>
            </w:r>
          </w:p>
        </w:tc>
        <w:tc>
          <w:tcPr>
            <w:tcW w:w="1440" w:type="dxa"/>
            <w:vAlign w:val="center"/>
          </w:tcPr>
          <w:p w:rsidR="00AE0391" w:rsidRPr="00851A15" w:rsidRDefault="00593965"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 xml:space="preserve">Baht </w:t>
            </w:r>
            <w:r w:rsidR="00AE0391" w:rsidRPr="00851A15">
              <w:rPr>
                <w:rFonts w:ascii="Arial" w:hAnsi="Arial" w:cs="Arial"/>
                <w:sz w:val="18"/>
                <w:szCs w:val="18"/>
              </w:rPr>
              <w:t xml:space="preserve">20,000 </w:t>
            </w:r>
          </w:p>
        </w:tc>
      </w:tr>
      <w:tr w:rsidR="00AE0391" w:rsidRPr="00851A15" w:rsidTr="00630663">
        <w:tc>
          <w:tcPr>
            <w:tcW w:w="3701" w:type="dxa"/>
            <w:vAlign w:val="center"/>
            <w:hideMark/>
          </w:tcPr>
          <w:p w:rsidR="00AE0391" w:rsidRPr="00851A15" w:rsidRDefault="00AE0391" w:rsidP="00630663">
            <w:pPr>
              <w:ind w:left="-72"/>
              <w:rPr>
                <w:rFonts w:ascii="Arial" w:hAnsi="Arial" w:cs="Arial"/>
                <w:sz w:val="18"/>
                <w:szCs w:val="18"/>
              </w:rPr>
            </w:pPr>
            <w:r w:rsidRPr="00851A15">
              <w:rPr>
                <w:rFonts w:ascii="Arial" w:hAnsi="Arial" w:cs="Arial"/>
                <w:sz w:val="18"/>
                <w:szCs w:val="18"/>
              </w:rPr>
              <w:t xml:space="preserve">Gold </w:t>
            </w:r>
            <w:r w:rsidR="000A1A84">
              <w:rPr>
                <w:rFonts w:ascii="Arial" w:hAnsi="Arial" w:cs="Arial"/>
                <w:sz w:val="18"/>
                <w:szCs w:val="18"/>
              </w:rPr>
              <w:t>i</w:t>
            </w:r>
            <w:r w:rsidRPr="00851A15">
              <w:rPr>
                <w:rFonts w:ascii="Arial" w:hAnsi="Arial" w:cs="Arial"/>
                <w:sz w:val="18"/>
                <w:szCs w:val="18"/>
              </w:rPr>
              <w:t>nflation rate</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3.00</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3.00</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3.00</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3.00</w:t>
            </w:r>
          </w:p>
        </w:tc>
      </w:tr>
      <w:tr w:rsidR="00AE0391" w:rsidRPr="00851A15" w:rsidTr="00630663">
        <w:tc>
          <w:tcPr>
            <w:tcW w:w="3701" w:type="dxa"/>
            <w:vAlign w:val="center"/>
            <w:hideMark/>
          </w:tcPr>
          <w:p w:rsidR="00AE0391" w:rsidRPr="00851A15" w:rsidRDefault="00AE0391" w:rsidP="00630663">
            <w:pPr>
              <w:ind w:left="-72"/>
              <w:rPr>
                <w:rFonts w:ascii="Arial" w:hAnsi="Arial" w:cs="Arial"/>
                <w:sz w:val="18"/>
                <w:szCs w:val="18"/>
              </w:rPr>
            </w:pPr>
            <w:r w:rsidRPr="00851A15">
              <w:rPr>
                <w:rFonts w:ascii="Arial" w:hAnsi="Arial" w:cs="Arial"/>
                <w:sz w:val="18"/>
                <w:szCs w:val="18"/>
              </w:rPr>
              <w:t>Retirement age</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 xml:space="preserve">58 years old </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58 years old</w:t>
            </w:r>
          </w:p>
        </w:tc>
        <w:tc>
          <w:tcPr>
            <w:tcW w:w="1440" w:type="dxa"/>
            <w:shd w:val="clear" w:color="auto" w:fill="FAFAFA"/>
            <w:vAlign w:val="center"/>
          </w:tcPr>
          <w:p w:rsidR="00AE0391" w:rsidRPr="00851A15" w:rsidRDefault="00A47EA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58 years old</w:t>
            </w:r>
          </w:p>
        </w:tc>
        <w:tc>
          <w:tcPr>
            <w:tcW w:w="1440" w:type="dxa"/>
            <w:vAlign w:val="center"/>
          </w:tcPr>
          <w:p w:rsidR="00AE0391" w:rsidRPr="00851A15" w:rsidRDefault="00AE0391" w:rsidP="00AE03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1A15">
              <w:rPr>
                <w:rFonts w:ascii="Arial" w:hAnsi="Arial" w:cs="Arial"/>
                <w:sz w:val="18"/>
                <w:szCs w:val="18"/>
              </w:rPr>
              <w:t>58 years old</w:t>
            </w:r>
          </w:p>
        </w:tc>
      </w:tr>
    </w:tbl>
    <w:p w:rsidR="00B54DA6" w:rsidRPr="00630663" w:rsidRDefault="00630663" w:rsidP="000571A0">
      <w:pPr>
        <w:tabs>
          <w:tab w:val="left" w:pos="540"/>
        </w:tabs>
        <w:rPr>
          <w:rFonts w:ascii="Arial" w:hAnsi="Arial" w:cs="Arial"/>
          <w:b/>
          <w:snapToGrid w:val="0"/>
          <w:sz w:val="18"/>
          <w:szCs w:val="18"/>
          <w:lang w:eastAsia="th-TH"/>
        </w:rPr>
      </w:pPr>
      <w:r>
        <w:rPr>
          <w:rFonts w:ascii="Arial" w:hAnsi="Arial"/>
          <w:b/>
          <w:snapToGrid w:val="0"/>
          <w:sz w:val="16"/>
          <w:szCs w:val="16"/>
          <w:cs/>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8613A" w:rsidRPr="00630663" w:rsidTr="00423D21">
        <w:trPr>
          <w:trHeight w:val="386"/>
        </w:trPr>
        <w:tc>
          <w:tcPr>
            <w:tcW w:w="9450" w:type="dxa"/>
            <w:shd w:val="clear" w:color="auto" w:fill="FFA543"/>
            <w:vAlign w:val="center"/>
          </w:tcPr>
          <w:p w:rsidR="0018613A" w:rsidRPr="00630663" w:rsidRDefault="0018613A" w:rsidP="000571A0">
            <w:pPr>
              <w:tabs>
                <w:tab w:val="left" w:pos="431"/>
              </w:tabs>
              <w:ind w:left="432" w:hanging="432"/>
              <w:jc w:val="both"/>
              <w:rPr>
                <w:rFonts w:ascii="Arial" w:hAnsi="Arial" w:cs="Arial"/>
                <w:color w:val="FFFFFF"/>
                <w:sz w:val="18"/>
                <w:szCs w:val="18"/>
                <w:cs/>
                <w:lang w:val="en-GB"/>
              </w:rPr>
            </w:pPr>
            <w:r w:rsidRPr="00630663">
              <w:rPr>
                <w:rFonts w:ascii="Arial" w:hAnsi="Arial" w:cs="Arial"/>
                <w:b/>
                <w:bCs/>
                <w:color w:val="FFFFFF"/>
                <w:sz w:val="18"/>
                <w:szCs w:val="18"/>
              </w:rPr>
              <w:t>1</w:t>
            </w:r>
            <w:r w:rsidR="00A84ACA" w:rsidRPr="00630663">
              <w:rPr>
                <w:rFonts w:ascii="Arial" w:hAnsi="Arial" w:cs="Arial"/>
                <w:b/>
                <w:bCs/>
                <w:color w:val="FFFFFF"/>
                <w:sz w:val="18"/>
                <w:szCs w:val="18"/>
                <w:lang w:val="en-GB"/>
              </w:rPr>
              <w:t>6</w:t>
            </w:r>
            <w:r w:rsidRPr="00630663">
              <w:rPr>
                <w:rFonts w:ascii="Arial" w:hAnsi="Arial" w:cs="Arial"/>
                <w:b/>
                <w:bCs/>
                <w:color w:val="FFFFFF"/>
                <w:sz w:val="18"/>
                <w:szCs w:val="18"/>
              </w:rPr>
              <w:tab/>
              <w:t>Share capital and premium on share capital</w:t>
            </w:r>
          </w:p>
        </w:tc>
      </w:tr>
    </w:tbl>
    <w:p w:rsidR="0018613A" w:rsidRPr="00630663" w:rsidRDefault="0018613A" w:rsidP="000571A0">
      <w:pPr>
        <w:tabs>
          <w:tab w:val="left" w:pos="540"/>
        </w:tabs>
        <w:rPr>
          <w:rFonts w:ascii="Arial" w:hAnsi="Arial" w:cs="Arial"/>
          <w:bCs/>
          <w:snapToGrid w:val="0"/>
          <w:sz w:val="18"/>
          <w:szCs w:val="18"/>
          <w:lang w:eastAsia="th-TH"/>
        </w:rPr>
      </w:pPr>
    </w:p>
    <w:tbl>
      <w:tblPr>
        <w:tblW w:w="9465" w:type="dxa"/>
        <w:tblInd w:w="108" w:type="dxa"/>
        <w:tblLayout w:type="fixed"/>
        <w:tblLook w:val="04A0" w:firstRow="1" w:lastRow="0" w:firstColumn="1" w:lastColumn="0" w:noHBand="0" w:noVBand="1"/>
      </w:tblPr>
      <w:tblGrid>
        <w:gridCol w:w="3828"/>
        <w:gridCol w:w="1417"/>
        <w:gridCol w:w="1418"/>
        <w:gridCol w:w="1417"/>
        <w:gridCol w:w="1385"/>
      </w:tblGrid>
      <w:tr w:rsidR="0018613A" w:rsidRPr="00851A15" w:rsidTr="00630663">
        <w:trPr>
          <w:trHeight w:val="120"/>
        </w:trPr>
        <w:tc>
          <w:tcPr>
            <w:tcW w:w="3828" w:type="dxa"/>
            <w:vAlign w:val="bottom"/>
          </w:tcPr>
          <w:p w:rsidR="0018613A" w:rsidRPr="00851A15" w:rsidRDefault="0018613A" w:rsidP="00630663">
            <w:pPr>
              <w:ind w:left="-72"/>
              <w:rPr>
                <w:rFonts w:ascii="Arial" w:hAnsi="Arial" w:cs="Arial"/>
                <w:b/>
                <w:bCs/>
                <w:sz w:val="18"/>
                <w:szCs w:val="18"/>
              </w:rPr>
            </w:pPr>
          </w:p>
        </w:tc>
        <w:tc>
          <w:tcPr>
            <w:tcW w:w="5637" w:type="dxa"/>
            <w:gridSpan w:val="4"/>
            <w:tcBorders>
              <w:top w:val="single" w:sz="4" w:space="0" w:color="auto"/>
              <w:bottom w:val="single" w:sz="4" w:space="0" w:color="auto"/>
            </w:tcBorders>
            <w:vAlign w:val="bottom"/>
            <w:hideMark/>
          </w:tcPr>
          <w:p w:rsidR="0018613A" w:rsidRPr="00851A15" w:rsidRDefault="0018613A" w:rsidP="000571A0">
            <w:pPr>
              <w:ind w:right="-72"/>
              <w:jc w:val="center"/>
              <w:rPr>
                <w:rFonts w:ascii="Arial" w:hAnsi="Arial" w:cs="Arial"/>
                <w:b/>
                <w:bCs/>
                <w:sz w:val="18"/>
                <w:szCs w:val="18"/>
              </w:rPr>
            </w:pPr>
            <w:r w:rsidRPr="00851A15">
              <w:rPr>
                <w:rFonts w:ascii="Arial" w:hAnsi="Arial" w:cs="Arial"/>
                <w:b/>
                <w:bCs/>
                <w:sz w:val="18"/>
                <w:szCs w:val="18"/>
              </w:rPr>
              <w:t>Consolidated and Separate financial information</w:t>
            </w:r>
          </w:p>
        </w:tc>
      </w:tr>
      <w:tr w:rsidR="0018613A" w:rsidRPr="00851A15" w:rsidTr="00630663">
        <w:trPr>
          <w:trHeight w:val="120"/>
        </w:trPr>
        <w:tc>
          <w:tcPr>
            <w:tcW w:w="3828" w:type="dxa"/>
            <w:vAlign w:val="bottom"/>
          </w:tcPr>
          <w:p w:rsidR="0018613A" w:rsidRPr="00851A15" w:rsidRDefault="0018613A" w:rsidP="00630663">
            <w:pPr>
              <w:ind w:left="-72"/>
              <w:rPr>
                <w:rFonts w:ascii="Arial" w:hAnsi="Arial" w:cs="Arial"/>
                <w:b/>
                <w:bCs/>
                <w:sz w:val="18"/>
                <w:szCs w:val="18"/>
                <w:lang w:val="en-GB"/>
              </w:rPr>
            </w:pPr>
          </w:p>
        </w:tc>
        <w:tc>
          <w:tcPr>
            <w:tcW w:w="1417" w:type="dxa"/>
            <w:tcBorders>
              <w:top w:val="single" w:sz="4" w:space="0" w:color="auto"/>
            </w:tcBorders>
            <w:vAlign w:val="bottom"/>
            <w:hideMark/>
          </w:tcPr>
          <w:p w:rsidR="0018613A" w:rsidRPr="00851A15" w:rsidRDefault="0018613A" w:rsidP="000571A0">
            <w:pPr>
              <w:ind w:right="-72"/>
              <w:jc w:val="right"/>
              <w:rPr>
                <w:rFonts w:ascii="Arial" w:hAnsi="Arial" w:cs="Arial"/>
                <w:b/>
                <w:bCs/>
                <w:sz w:val="18"/>
                <w:szCs w:val="18"/>
              </w:rPr>
            </w:pPr>
            <w:r w:rsidRPr="00851A15">
              <w:rPr>
                <w:rFonts w:ascii="Arial" w:hAnsi="Arial" w:cs="Arial"/>
                <w:b/>
                <w:bCs/>
                <w:sz w:val="18"/>
                <w:szCs w:val="18"/>
              </w:rPr>
              <w:t>Number of</w:t>
            </w:r>
          </w:p>
        </w:tc>
        <w:tc>
          <w:tcPr>
            <w:tcW w:w="1418" w:type="dxa"/>
            <w:tcBorders>
              <w:top w:val="single" w:sz="4" w:space="0" w:color="auto"/>
            </w:tcBorders>
            <w:vAlign w:val="bottom"/>
            <w:hideMark/>
          </w:tcPr>
          <w:p w:rsidR="0018613A" w:rsidRPr="00851A15" w:rsidRDefault="0018613A" w:rsidP="000571A0">
            <w:pPr>
              <w:ind w:right="-72"/>
              <w:jc w:val="right"/>
              <w:rPr>
                <w:rFonts w:ascii="Arial" w:hAnsi="Arial" w:cs="Arial"/>
                <w:b/>
                <w:bCs/>
                <w:sz w:val="18"/>
                <w:szCs w:val="18"/>
              </w:rPr>
            </w:pPr>
            <w:r w:rsidRPr="00851A15">
              <w:rPr>
                <w:rFonts w:ascii="Arial" w:hAnsi="Arial" w:cs="Arial"/>
                <w:b/>
                <w:bCs/>
                <w:sz w:val="18"/>
                <w:szCs w:val="18"/>
              </w:rPr>
              <w:t>Ordinary</w:t>
            </w:r>
          </w:p>
        </w:tc>
        <w:tc>
          <w:tcPr>
            <w:tcW w:w="1417" w:type="dxa"/>
            <w:tcBorders>
              <w:top w:val="single" w:sz="4" w:space="0" w:color="auto"/>
            </w:tcBorders>
            <w:vAlign w:val="bottom"/>
            <w:hideMark/>
          </w:tcPr>
          <w:p w:rsidR="0018613A" w:rsidRPr="00851A15" w:rsidRDefault="0018613A" w:rsidP="000571A0">
            <w:pPr>
              <w:ind w:right="-72"/>
              <w:jc w:val="right"/>
              <w:rPr>
                <w:rFonts w:ascii="Arial" w:hAnsi="Arial" w:cs="Arial"/>
                <w:b/>
                <w:bCs/>
                <w:sz w:val="18"/>
                <w:szCs w:val="18"/>
              </w:rPr>
            </w:pPr>
            <w:r w:rsidRPr="00851A15">
              <w:rPr>
                <w:rFonts w:ascii="Arial" w:hAnsi="Arial" w:cs="Arial"/>
                <w:b/>
                <w:bCs/>
                <w:sz w:val="18"/>
                <w:szCs w:val="18"/>
              </w:rPr>
              <w:t>Share</w:t>
            </w:r>
          </w:p>
        </w:tc>
        <w:tc>
          <w:tcPr>
            <w:tcW w:w="1385" w:type="dxa"/>
            <w:tcBorders>
              <w:top w:val="single" w:sz="4" w:space="0" w:color="auto"/>
            </w:tcBorders>
            <w:vAlign w:val="bottom"/>
          </w:tcPr>
          <w:p w:rsidR="0018613A" w:rsidRPr="00851A15" w:rsidRDefault="0018613A" w:rsidP="000571A0">
            <w:pPr>
              <w:ind w:right="-72"/>
              <w:jc w:val="right"/>
              <w:rPr>
                <w:rFonts w:ascii="Arial" w:hAnsi="Arial" w:cs="Arial"/>
                <w:b/>
                <w:bCs/>
                <w:sz w:val="18"/>
                <w:szCs w:val="18"/>
              </w:rPr>
            </w:pPr>
          </w:p>
        </w:tc>
      </w:tr>
      <w:tr w:rsidR="0018613A" w:rsidRPr="00851A15" w:rsidTr="00630663">
        <w:trPr>
          <w:trHeight w:val="120"/>
        </w:trPr>
        <w:tc>
          <w:tcPr>
            <w:tcW w:w="3828" w:type="dxa"/>
            <w:vAlign w:val="bottom"/>
          </w:tcPr>
          <w:p w:rsidR="0018613A" w:rsidRPr="00851A15" w:rsidRDefault="0018613A" w:rsidP="00630663">
            <w:pPr>
              <w:ind w:left="-72"/>
              <w:rPr>
                <w:rFonts w:ascii="Arial" w:hAnsi="Arial" w:cs="Arial"/>
                <w:b/>
                <w:bCs/>
                <w:sz w:val="18"/>
                <w:szCs w:val="18"/>
              </w:rPr>
            </w:pPr>
          </w:p>
        </w:tc>
        <w:tc>
          <w:tcPr>
            <w:tcW w:w="1417" w:type="dxa"/>
            <w:vAlign w:val="bottom"/>
            <w:hideMark/>
          </w:tcPr>
          <w:p w:rsidR="0018613A" w:rsidRPr="00851A15" w:rsidRDefault="0018613A" w:rsidP="000571A0">
            <w:pPr>
              <w:ind w:right="-72"/>
              <w:jc w:val="right"/>
              <w:rPr>
                <w:rFonts w:ascii="Arial" w:hAnsi="Arial" w:cs="Arial"/>
                <w:sz w:val="18"/>
                <w:szCs w:val="18"/>
                <w:lang w:val="en-GB"/>
              </w:rPr>
            </w:pPr>
            <w:r w:rsidRPr="00851A15">
              <w:rPr>
                <w:rFonts w:ascii="Arial" w:hAnsi="Arial" w:cs="Arial"/>
                <w:b/>
                <w:bCs/>
                <w:sz w:val="18"/>
                <w:szCs w:val="18"/>
              </w:rPr>
              <w:t>shares</w:t>
            </w:r>
          </w:p>
        </w:tc>
        <w:tc>
          <w:tcPr>
            <w:tcW w:w="1418" w:type="dxa"/>
            <w:vAlign w:val="bottom"/>
            <w:hideMark/>
          </w:tcPr>
          <w:p w:rsidR="0018613A" w:rsidRPr="00851A15" w:rsidRDefault="0018613A" w:rsidP="000571A0">
            <w:pPr>
              <w:ind w:right="-72"/>
              <w:jc w:val="right"/>
              <w:rPr>
                <w:rFonts w:ascii="Arial" w:hAnsi="Arial" w:cs="Arial"/>
                <w:b/>
                <w:bCs/>
                <w:sz w:val="18"/>
                <w:szCs w:val="18"/>
              </w:rPr>
            </w:pPr>
            <w:r w:rsidRPr="00851A15">
              <w:rPr>
                <w:rFonts w:ascii="Arial" w:hAnsi="Arial" w:cs="Arial"/>
                <w:b/>
                <w:bCs/>
                <w:sz w:val="18"/>
                <w:szCs w:val="18"/>
              </w:rPr>
              <w:t>shares</w:t>
            </w:r>
          </w:p>
        </w:tc>
        <w:tc>
          <w:tcPr>
            <w:tcW w:w="1417" w:type="dxa"/>
            <w:vAlign w:val="bottom"/>
            <w:hideMark/>
          </w:tcPr>
          <w:p w:rsidR="0018613A" w:rsidRPr="00851A15" w:rsidRDefault="0018613A" w:rsidP="000571A0">
            <w:pPr>
              <w:ind w:right="-72"/>
              <w:jc w:val="right"/>
              <w:rPr>
                <w:rFonts w:ascii="Arial" w:hAnsi="Arial" w:cs="Arial"/>
                <w:b/>
                <w:bCs/>
                <w:sz w:val="18"/>
                <w:szCs w:val="18"/>
              </w:rPr>
            </w:pPr>
            <w:r w:rsidRPr="00851A15">
              <w:rPr>
                <w:rFonts w:ascii="Arial" w:hAnsi="Arial" w:cs="Arial"/>
                <w:b/>
                <w:bCs/>
                <w:sz w:val="18"/>
                <w:szCs w:val="18"/>
              </w:rPr>
              <w:t>premium</w:t>
            </w:r>
          </w:p>
        </w:tc>
        <w:tc>
          <w:tcPr>
            <w:tcW w:w="1385" w:type="dxa"/>
            <w:vAlign w:val="bottom"/>
            <w:hideMark/>
          </w:tcPr>
          <w:p w:rsidR="0018613A" w:rsidRPr="00851A15" w:rsidRDefault="0018613A" w:rsidP="000571A0">
            <w:pPr>
              <w:ind w:right="-72"/>
              <w:jc w:val="right"/>
              <w:rPr>
                <w:rFonts w:ascii="Arial" w:hAnsi="Arial" w:cs="Arial"/>
                <w:b/>
                <w:bCs/>
                <w:sz w:val="18"/>
                <w:szCs w:val="18"/>
              </w:rPr>
            </w:pPr>
            <w:r w:rsidRPr="00851A15">
              <w:rPr>
                <w:rFonts w:ascii="Arial" w:hAnsi="Arial" w:cs="Arial"/>
                <w:b/>
                <w:bCs/>
                <w:sz w:val="18"/>
                <w:szCs w:val="18"/>
              </w:rPr>
              <w:t>Total</w:t>
            </w:r>
          </w:p>
        </w:tc>
      </w:tr>
      <w:tr w:rsidR="0018613A" w:rsidRPr="00851A15" w:rsidTr="00630663">
        <w:trPr>
          <w:trHeight w:val="120"/>
        </w:trPr>
        <w:tc>
          <w:tcPr>
            <w:tcW w:w="3828" w:type="dxa"/>
            <w:vAlign w:val="bottom"/>
          </w:tcPr>
          <w:p w:rsidR="0018613A" w:rsidRPr="00851A15" w:rsidRDefault="0018613A" w:rsidP="00630663">
            <w:pPr>
              <w:ind w:left="-72"/>
              <w:rPr>
                <w:rFonts w:ascii="Arial" w:hAnsi="Arial" w:cs="Arial"/>
                <w:sz w:val="18"/>
                <w:szCs w:val="18"/>
              </w:rPr>
            </w:pPr>
          </w:p>
        </w:tc>
        <w:tc>
          <w:tcPr>
            <w:tcW w:w="1417" w:type="dxa"/>
            <w:tcBorders>
              <w:bottom w:val="single" w:sz="4" w:space="0" w:color="auto"/>
            </w:tcBorders>
            <w:vAlign w:val="bottom"/>
            <w:hideMark/>
          </w:tcPr>
          <w:p w:rsidR="0018613A" w:rsidRPr="00851A15" w:rsidRDefault="0018613A" w:rsidP="000571A0">
            <w:pPr>
              <w:ind w:right="-72"/>
              <w:jc w:val="right"/>
              <w:rPr>
                <w:rFonts w:ascii="Arial" w:hAnsi="Arial" w:cs="Arial"/>
                <w:sz w:val="18"/>
                <w:szCs w:val="18"/>
                <w:lang w:val="en-GB"/>
              </w:rPr>
            </w:pPr>
            <w:r w:rsidRPr="00851A15">
              <w:rPr>
                <w:rFonts w:ascii="Arial" w:hAnsi="Arial" w:cs="Arial"/>
                <w:b/>
                <w:bCs/>
                <w:sz w:val="18"/>
                <w:szCs w:val="18"/>
              </w:rPr>
              <w:t>shares</w:t>
            </w:r>
          </w:p>
        </w:tc>
        <w:tc>
          <w:tcPr>
            <w:tcW w:w="1418" w:type="dxa"/>
            <w:tcBorders>
              <w:bottom w:val="single" w:sz="4" w:space="0" w:color="auto"/>
            </w:tcBorders>
            <w:vAlign w:val="bottom"/>
            <w:hideMark/>
          </w:tcPr>
          <w:p w:rsidR="0018613A" w:rsidRPr="00851A15" w:rsidRDefault="009D6548" w:rsidP="000571A0">
            <w:pPr>
              <w:ind w:right="-72"/>
              <w:jc w:val="right"/>
              <w:rPr>
                <w:rFonts w:ascii="Arial" w:hAnsi="Arial" w:cs="Arial"/>
                <w:sz w:val="18"/>
                <w:szCs w:val="18"/>
              </w:rPr>
            </w:pPr>
            <w:r w:rsidRPr="00851A15">
              <w:rPr>
                <w:rFonts w:ascii="Arial" w:hAnsi="Arial" w:cs="Arial"/>
                <w:b/>
                <w:bCs/>
                <w:sz w:val="18"/>
                <w:szCs w:val="18"/>
              </w:rPr>
              <w:t>Baht’000</w:t>
            </w:r>
          </w:p>
        </w:tc>
        <w:tc>
          <w:tcPr>
            <w:tcW w:w="1417" w:type="dxa"/>
            <w:tcBorders>
              <w:bottom w:val="single" w:sz="4" w:space="0" w:color="auto"/>
            </w:tcBorders>
            <w:vAlign w:val="bottom"/>
            <w:hideMark/>
          </w:tcPr>
          <w:p w:rsidR="0018613A" w:rsidRPr="00851A15" w:rsidRDefault="009D6548" w:rsidP="000571A0">
            <w:pPr>
              <w:ind w:right="-72"/>
              <w:jc w:val="right"/>
              <w:rPr>
                <w:rFonts w:ascii="Arial" w:hAnsi="Arial" w:cs="Arial"/>
                <w:sz w:val="18"/>
                <w:szCs w:val="18"/>
              </w:rPr>
            </w:pPr>
            <w:r w:rsidRPr="00851A15">
              <w:rPr>
                <w:rFonts w:ascii="Arial" w:hAnsi="Arial" w:cs="Arial"/>
                <w:b/>
                <w:bCs/>
                <w:sz w:val="18"/>
                <w:szCs w:val="18"/>
              </w:rPr>
              <w:t>Baht’000</w:t>
            </w:r>
          </w:p>
        </w:tc>
        <w:tc>
          <w:tcPr>
            <w:tcW w:w="1385" w:type="dxa"/>
            <w:tcBorders>
              <w:bottom w:val="single" w:sz="4" w:space="0" w:color="auto"/>
            </w:tcBorders>
            <w:vAlign w:val="bottom"/>
            <w:hideMark/>
          </w:tcPr>
          <w:p w:rsidR="0018613A" w:rsidRPr="00851A15" w:rsidRDefault="009D6548" w:rsidP="000571A0">
            <w:pPr>
              <w:ind w:right="-72"/>
              <w:jc w:val="right"/>
              <w:rPr>
                <w:rFonts w:ascii="Arial" w:hAnsi="Arial" w:cs="Arial"/>
                <w:sz w:val="18"/>
                <w:szCs w:val="18"/>
                <w:lang w:val="en-GB"/>
              </w:rPr>
            </w:pPr>
            <w:r w:rsidRPr="00851A15">
              <w:rPr>
                <w:rFonts w:ascii="Arial" w:hAnsi="Arial" w:cs="Arial"/>
                <w:b/>
                <w:bCs/>
                <w:sz w:val="18"/>
                <w:szCs w:val="18"/>
              </w:rPr>
              <w:t>Baht’000</w:t>
            </w:r>
          </w:p>
        </w:tc>
      </w:tr>
      <w:tr w:rsidR="0018613A" w:rsidRPr="00851A15" w:rsidTr="00630663">
        <w:trPr>
          <w:trHeight w:val="120"/>
        </w:trPr>
        <w:tc>
          <w:tcPr>
            <w:tcW w:w="3828" w:type="dxa"/>
            <w:vAlign w:val="bottom"/>
          </w:tcPr>
          <w:p w:rsidR="0018613A" w:rsidRPr="00851A15" w:rsidRDefault="0018613A" w:rsidP="00630663">
            <w:pPr>
              <w:ind w:left="-72"/>
              <w:rPr>
                <w:rFonts w:ascii="Arial" w:hAnsi="Arial" w:cs="Arial"/>
                <w:sz w:val="18"/>
                <w:szCs w:val="18"/>
              </w:rPr>
            </w:pPr>
          </w:p>
        </w:tc>
        <w:tc>
          <w:tcPr>
            <w:tcW w:w="1417" w:type="dxa"/>
            <w:tcBorders>
              <w:top w:val="single" w:sz="4" w:space="0" w:color="auto"/>
            </w:tcBorders>
            <w:vAlign w:val="bottom"/>
          </w:tcPr>
          <w:p w:rsidR="0018613A" w:rsidRPr="00851A15" w:rsidRDefault="0018613A" w:rsidP="000571A0">
            <w:pPr>
              <w:ind w:right="-72"/>
              <w:jc w:val="right"/>
              <w:rPr>
                <w:rFonts w:ascii="Arial" w:hAnsi="Arial" w:cs="Arial"/>
                <w:sz w:val="18"/>
                <w:szCs w:val="18"/>
              </w:rPr>
            </w:pPr>
          </w:p>
        </w:tc>
        <w:tc>
          <w:tcPr>
            <w:tcW w:w="1418" w:type="dxa"/>
            <w:tcBorders>
              <w:top w:val="single" w:sz="4" w:space="0" w:color="auto"/>
            </w:tcBorders>
            <w:vAlign w:val="bottom"/>
          </w:tcPr>
          <w:p w:rsidR="0018613A" w:rsidRPr="00851A15" w:rsidRDefault="0018613A" w:rsidP="000571A0">
            <w:pPr>
              <w:ind w:right="-72"/>
              <w:jc w:val="right"/>
              <w:rPr>
                <w:rFonts w:ascii="Arial" w:hAnsi="Arial" w:cs="Arial"/>
                <w:sz w:val="18"/>
                <w:szCs w:val="18"/>
              </w:rPr>
            </w:pPr>
          </w:p>
        </w:tc>
        <w:tc>
          <w:tcPr>
            <w:tcW w:w="1417" w:type="dxa"/>
            <w:tcBorders>
              <w:top w:val="single" w:sz="4" w:space="0" w:color="auto"/>
            </w:tcBorders>
            <w:vAlign w:val="bottom"/>
          </w:tcPr>
          <w:p w:rsidR="0018613A" w:rsidRPr="00851A15" w:rsidRDefault="0018613A" w:rsidP="000571A0">
            <w:pPr>
              <w:ind w:right="-72"/>
              <w:jc w:val="right"/>
              <w:rPr>
                <w:rFonts w:ascii="Arial" w:hAnsi="Arial" w:cs="Arial"/>
                <w:sz w:val="18"/>
                <w:szCs w:val="18"/>
              </w:rPr>
            </w:pPr>
          </w:p>
        </w:tc>
        <w:tc>
          <w:tcPr>
            <w:tcW w:w="1385" w:type="dxa"/>
            <w:tcBorders>
              <w:top w:val="single" w:sz="4" w:space="0" w:color="auto"/>
            </w:tcBorders>
            <w:vAlign w:val="bottom"/>
          </w:tcPr>
          <w:p w:rsidR="0018613A" w:rsidRPr="00851A15" w:rsidRDefault="0018613A" w:rsidP="000571A0">
            <w:pPr>
              <w:ind w:right="-72"/>
              <w:jc w:val="right"/>
              <w:rPr>
                <w:rFonts w:ascii="Arial" w:hAnsi="Arial" w:cs="Arial"/>
                <w:sz w:val="18"/>
                <w:szCs w:val="18"/>
              </w:rPr>
            </w:pPr>
          </w:p>
        </w:tc>
      </w:tr>
      <w:tr w:rsidR="0018613A" w:rsidRPr="00851A15" w:rsidTr="00630663">
        <w:trPr>
          <w:trHeight w:val="120"/>
        </w:trPr>
        <w:tc>
          <w:tcPr>
            <w:tcW w:w="3828" w:type="dxa"/>
            <w:vAlign w:val="bottom"/>
            <w:hideMark/>
          </w:tcPr>
          <w:p w:rsidR="0018613A" w:rsidRPr="00851A15" w:rsidRDefault="0018613A" w:rsidP="00630663">
            <w:pPr>
              <w:ind w:left="-72"/>
              <w:rPr>
                <w:rFonts w:ascii="Arial" w:hAnsi="Arial" w:cs="Arial"/>
                <w:sz w:val="18"/>
                <w:szCs w:val="18"/>
              </w:rPr>
            </w:pPr>
            <w:r w:rsidRPr="00851A15">
              <w:rPr>
                <w:rFonts w:ascii="Arial" w:hAnsi="Arial" w:cs="Arial"/>
                <w:sz w:val="18"/>
                <w:szCs w:val="18"/>
              </w:rPr>
              <w:t>As at 1 October 2018</w:t>
            </w:r>
          </w:p>
        </w:tc>
        <w:tc>
          <w:tcPr>
            <w:tcW w:w="1417" w:type="dx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200,000,000</w:t>
            </w:r>
          </w:p>
        </w:tc>
        <w:tc>
          <w:tcPr>
            <w:tcW w:w="1418" w:type="dx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200,000</w:t>
            </w:r>
          </w:p>
        </w:tc>
        <w:tc>
          <w:tcPr>
            <w:tcW w:w="1417" w:type="dx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298,000</w:t>
            </w:r>
          </w:p>
        </w:tc>
        <w:tc>
          <w:tcPr>
            <w:tcW w:w="1385" w:type="dx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498,000</w:t>
            </w:r>
          </w:p>
        </w:tc>
      </w:tr>
      <w:tr w:rsidR="0018613A" w:rsidRPr="00851A15" w:rsidTr="00630663">
        <w:trPr>
          <w:trHeight w:val="120"/>
        </w:trPr>
        <w:tc>
          <w:tcPr>
            <w:tcW w:w="3828" w:type="dxa"/>
            <w:vAlign w:val="bottom"/>
            <w:hideMark/>
          </w:tcPr>
          <w:p w:rsidR="0018613A" w:rsidRPr="00851A15" w:rsidRDefault="0018613A" w:rsidP="00630663">
            <w:pPr>
              <w:ind w:left="-72"/>
              <w:rPr>
                <w:rFonts w:ascii="Arial" w:hAnsi="Arial" w:cs="Arial"/>
                <w:sz w:val="18"/>
                <w:szCs w:val="18"/>
              </w:rPr>
            </w:pPr>
            <w:r w:rsidRPr="00851A15">
              <w:rPr>
                <w:rFonts w:ascii="Arial" w:hAnsi="Arial" w:cs="Arial"/>
                <w:sz w:val="18"/>
                <w:szCs w:val="18"/>
              </w:rPr>
              <w:t>Issue of shares</w:t>
            </w:r>
          </w:p>
        </w:tc>
        <w:tc>
          <w:tcPr>
            <w:tcW w:w="1417" w:type="dxa"/>
            <w:tcBorders>
              <w:bottom w:val="single" w:sz="4" w:space="0" w:color="auto"/>
            </w:tcBorders>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w:t>
            </w:r>
          </w:p>
        </w:tc>
        <w:tc>
          <w:tcPr>
            <w:tcW w:w="1418" w:type="dxa"/>
            <w:tcBorders>
              <w:bottom w:val="single" w:sz="4" w:space="0" w:color="auto"/>
            </w:tcBorders>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w:t>
            </w:r>
          </w:p>
        </w:tc>
        <w:tc>
          <w:tcPr>
            <w:tcW w:w="1417" w:type="dxa"/>
            <w:tcBorders>
              <w:bottom w:val="single" w:sz="4" w:space="0" w:color="auto"/>
            </w:tcBorders>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w:t>
            </w:r>
          </w:p>
        </w:tc>
        <w:tc>
          <w:tcPr>
            <w:tcW w:w="1385" w:type="dxa"/>
            <w:tcBorders>
              <w:bottom w:val="single" w:sz="4" w:space="0" w:color="auto"/>
            </w:tcBorders>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w:t>
            </w:r>
          </w:p>
        </w:tc>
      </w:tr>
      <w:tr w:rsidR="0018613A" w:rsidRPr="00630663" w:rsidTr="00630663">
        <w:trPr>
          <w:trHeight w:val="80"/>
        </w:trPr>
        <w:tc>
          <w:tcPr>
            <w:tcW w:w="3828" w:type="dxa"/>
            <w:vAlign w:val="bottom"/>
          </w:tcPr>
          <w:p w:rsidR="0018613A" w:rsidRPr="00630663" w:rsidRDefault="0018613A" w:rsidP="00630663">
            <w:pPr>
              <w:ind w:left="-72"/>
              <w:rPr>
                <w:rFonts w:ascii="Arial" w:hAnsi="Arial" w:cs="Arial"/>
                <w:sz w:val="12"/>
                <w:szCs w:val="12"/>
              </w:rPr>
            </w:pPr>
          </w:p>
        </w:tc>
        <w:tc>
          <w:tcPr>
            <w:tcW w:w="1417" w:type="dxa"/>
            <w:tcBorders>
              <w:top w:val="single" w:sz="4" w:space="0" w:color="auto"/>
            </w:tcBorders>
            <w:vAlign w:val="bottom"/>
          </w:tcPr>
          <w:p w:rsidR="0018613A" w:rsidRPr="00630663" w:rsidRDefault="0018613A" w:rsidP="000571A0">
            <w:pPr>
              <w:ind w:left="511"/>
              <w:jc w:val="right"/>
              <w:rPr>
                <w:rFonts w:ascii="Arial" w:hAnsi="Arial" w:cs="Arial"/>
                <w:sz w:val="12"/>
                <w:szCs w:val="12"/>
              </w:rPr>
            </w:pPr>
          </w:p>
        </w:tc>
        <w:tc>
          <w:tcPr>
            <w:tcW w:w="1418" w:type="dxa"/>
            <w:tcBorders>
              <w:top w:val="single" w:sz="4" w:space="0" w:color="auto"/>
            </w:tcBorders>
            <w:vAlign w:val="bottom"/>
          </w:tcPr>
          <w:p w:rsidR="0018613A" w:rsidRPr="00630663" w:rsidRDefault="0018613A" w:rsidP="000571A0">
            <w:pPr>
              <w:ind w:left="511"/>
              <w:jc w:val="right"/>
              <w:rPr>
                <w:rFonts w:ascii="Arial" w:hAnsi="Arial" w:cs="Arial"/>
                <w:sz w:val="12"/>
                <w:szCs w:val="12"/>
              </w:rPr>
            </w:pPr>
          </w:p>
        </w:tc>
        <w:tc>
          <w:tcPr>
            <w:tcW w:w="1417" w:type="dxa"/>
            <w:tcBorders>
              <w:top w:val="single" w:sz="4" w:space="0" w:color="auto"/>
            </w:tcBorders>
            <w:vAlign w:val="bottom"/>
          </w:tcPr>
          <w:p w:rsidR="0018613A" w:rsidRPr="00630663" w:rsidRDefault="0018613A" w:rsidP="000571A0">
            <w:pPr>
              <w:ind w:left="511"/>
              <w:jc w:val="right"/>
              <w:rPr>
                <w:rFonts w:ascii="Arial" w:hAnsi="Arial" w:cs="Arial"/>
                <w:sz w:val="12"/>
                <w:szCs w:val="12"/>
              </w:rPr>
            </w:pPr>
          </w:p>
        </w:tc>
        <w:tc>
          <w:tcPr>
            <w:tcW w:w="1385" w:type="dxa"/>
            <w:tcBorders>
              <w:top w:val="single" w:sz="4" w:space="0" w:color="auto"/>
            </w:tcBorders>
            <w:vAlign w:val="bottom"/>
          </w:tcPr>
          <w:p w:rsidR="0018613A" w:rsidRPr="00630663" w:rsidRDefault="0018613A" w:rsidP="000571A0">
            <w:pPr>
              <w:ind w:left="511"/>
              <w:jc w:val="right"/>
              <w:rPr>
                <w:rFonts w:ascii="Arial" w:hAnsi="Arial" w:cs="Arial"/>
                <w:sz w:val="12"/>
                <w:szCs w:val="12"/>
              </w:rPr>
            </w:pPr>
          </w:p>
        </w:tc>
      </w:tr>
      <w:tr w:rsidR="0018613A" w:rsidRPr="00851A15" w:rsidTr="00630663">
        <w:trPr>
          <w:trHeight w:val="120"/>
        </w:trPr>
        <w:tc>
          <w:tcPr>
            <w:tcW w:w="3828" w:type="dxa"/>
            <w:vAlign w:val="bottom"/>
            <w:hideMark/>
          </w:tcPr>
          <w:p w:rsidR="0018613A" w:rsidRPr="00EC72C9" w:rsidRDefault="0018613A" w:rsidP="00630663">
            <w:pPr>
              <w:ind w:left="-72"/>
              <w:rPr>
                <w:rFonts w:ascii="Arial" w:hAnsi="Arial" w:cs="Arial"/>
                <w:color w:val="000000"/>
                <w:sz w:val="18"/>
                <w:szCs w:val="18"/>
              </w:rPr>
            </w:pPr>
            <w:r w:rsidRPr="00EC72C9">
              <w:rPr>
                <w:rFonts w:ascii="Arial" w:hAnsi="Arial" w:cs="Arial"/>
                <w:color w:val="000000"/>
                <w:sz w:val="18"/>
                <w:szCs w:val="18"/>
              </w:rPr>
              <w:t xml:space="preserve">As at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w:t>
            </w:r>
            <w:r w:rsidRPr="00EC72C9">
              <w:rPr>
                <w:rFonts w:ascii="Arial" w:hAnsi="Arial" w:cs="Arial"/>
                <w:color w:val="000000"/>
                <w:sz w:val="18"/>
                <w:szCs w:val="18"/>
                <w:lang w:val="en-GB"/>
              </w:rPr>
              <w:t>201</w:t>
            </w:r>
            <w:r w:rsidR="006343CD" w:rsidRPr="00EC72C9">
              <w:rPr>
                <w:rFonts w:ascii="Arial" w:hAnsi="Arial" w:cs="Arial"/>
                <w:color w:val="000000"/>
                <w:sz w:val="18"/>
                <w:szCs w:val="18"/>
                <w:lang w:val="en-GB"/>
              </w:rPr>
              <w:t>9</w:t>
            </w:r>
          </w:p>
        </w:tc>
        <w:tc>
          <w:tcPr>
            <w:tcW w:w="1417" w:type="dxa"/>
            <w:tcBorders>
              <w:bottom w:val="single" w:sz="4" w:space="0" w:color="auto"/>
            </w:tcBorders>
            <w:vAlign w:val="bottom"/>
          </w:tcPr>
          <w:p w:rsidR="0018613A" w:rsidRPr="00EC72C9" w:rsidRDefault="00A0123C" w:rsidP="000571A0">
            <w:pPr>
              <w:ind w:right="-72"/>
              <w:jc w:val="right"/>
              <w:rPr>
                <w:rFonts w:ascii="Arial" w:hAnsi="Arial" w:cs="Arial"/>
                <w:b/>
                <w:bCs/>
                <w:color w:val="000000"/>
                <w:sz w:val="18"/>
                <w:szCs w:val="18"/>
              </w:rPr>
            </w:pPr>
            <w:r w:rsidRPr="00EC72C9">
              <w:rPr>
                <w:rFonts w:ascii="Arial" w:hAnsi="Arial" w:cs="Arial"/>
                <w:b/>
                <w:bCs/>
                <w:color w:val="000000"/>
                <w:sz w:val="18"/>
                <w:szCs w:val="18"/>
              </w:rPr>
              <w:t>200,000,000</w:t>
            </w:r>
          </w:p>
        </w:tc>
        <w:tc>
          <w:tcPr>
            <w:tcW w:w="1418" w:type="dxa"/>
            <w:tcBorders>
              <w:bottom w:val="single" w:sz="4" w:space="0" w:color="auto"/>
            </w:tcBorders>
            <w:vAlign w:val="bottom"/>
          </w:tcPr>
          <w:p w:rsidR="0018613A" w:rsidRPr="00EC72C9" w:rsidRDefault="00A0123C" w:rsidP="000571A0">
            <w:pPr>
              <w:ind w:right="-72"/>
              <w:jc w:val="right"/>
              <w:rPr>
                <w:rFonts w:ascii="Arial" w:hAnsi="Arial" w:cs="Arial"/>
                <w:b/>
                <w:bCs/>
                <w:color w:val="000000"/>
                <w:sz w:val="18"/>
                <w:szCs w:val="18"/>
              </w:rPr>
            </w:pPr>
            <w:r w:rsidRPr="00EC72C9">
              <w:rPr>
                <w:rFonts w:ascii="Arial" w:hAnsi="Arial" w:cs="Arial"/>
                <w:b/>
                <w:bCs/>
                <w:color w:val="000000"/>
                <w:sz w:val="18"/>
                <w:szCs w:val="18"/>
              </w:rPr>
              <w:t>200,000</w:t>
            </w:r>
          </w:p>
        </w:tc>
        <w:tc>
          <w:tcPr>
            <w:tcW w:w="1417" w:type="dxa"/>
            <w:tcBorders>
              <w:bottom w:val="single" w:sz="4" w:space="0" w:color="auto"/>
            </w:tcBorders>
            <w:vAlign w:val="bottom"/>
          </w:tcPr>
          <w:p w:rsidR="0018613A" w:rsidRPr="00EC72C9" w:rsidRDefault="00A0123C" w:rsidP="000571A0">
            <w:pPr>
              <w:ind w:right="-72"/>
              <w:jc w:val="right"/>
              <w:rPr>
                <w:rFonts w:ascii="Arial" w:hAnsi="Arial" w:cs="Arial"/>
                <w:b/>
                <w:bCs/>
                <w:color w:val="000000"/>
                <w:sz w:val="18"/>
                <w:szCs w:val="18"/>
              </w:rPr>
            </w:pPr>
            <w:r w:rsidRPr="00EC72C9">
              <w:rPr>
                <w:rFonts w:ascii="Arial" w:hAnsi="Arial" w:cs="Arial"/>
                <w:b/>
                <w:bCs/>
                <w:color w:val="000000"/>
                <w:sz w:val="18"/>
                <w:szCs w:val="18"/>
              </w:rPr>
              <w:t>298,000</w:t>
            </w:r>
          </w:p>
        </w:tc>
        <w:tc>
          <w:tcPr>
            <w:tcW w:w="1385" w:type="dxa"/>
            <w:tcBorders>
              <w:bottom w:val="single" w:sz="4" w:space="0" w:color="auto"/>
            </w:tcBorders>
            <w:vAlign w:val="bottom"/>
          </w:tcPr>
          <w:p w:rsidR="0018613A" w:rsidRPr="00EC72C9" w:rsidRDefault="00A0123C" w:rsidP="000571A0">
            <w:pPr>
              <w:ind w:right="-72"/>
              <w:jc w:val="right"/>
              <w:rPr>
                <w:rFonts w:ascii="Arial" w:hAnsi="Arial" w:cs="Arial"/>
                <w:b/>
                <w:bCs/>
                <w:color w:val="000000"/>
                <w:sz w:val="18"/>
                <w:szCs w:val="18"/>
              </w:rPr>
            </w:pPr>
            <w:r w:rsidRPr="00EC72C9">
              <w:rPr>
                <w:rFonts w:ascii="Arial" w:hAnsi="Arial" w:cs="Arial"/>
                <w:b/>
                <w:bCs/>
                <w:color w:val="000000"/>
                <w:sz w:val="18"/>
                <w:szCs w:val="18"/>
              </w:rPr>
              <w:t>498,000</w:t>
            </w:r>
          </w:p>
        </w:tc>
      </w:tr>
      <w:tr w:rsidR="0018613A" w:rsidRPr="00630663" w:rsidTr="00630663">
        <w:trPr>
          <w:trHeight w:val="120"/>
        </w:trPr>
        <w:tc>
          <w:tcPr>
            <w:tcW w:w="3828" w:type="dxa"/>
            <w:vAlign w:val="bottom"/>
          </w:tcPr>
          <w:p w:rsidR="0018613A" w:rsidRPr="00630663" w:rsidRDefault="0018613A" w:rsidP="00630663">
            <w:pPr>
              <w:ind w:left="-72"/>
              <w:rPr>
                <w:rFonts w:ascii="Arial" w:hAnsi="Arial" w:cs="Arial"/>
                <w:sz w:val="12"/>
                <w:szCs w:val="12"/>
              </w:rPr>
            </w:pPr>
          </w:p>
        </w:tc>
        <w:tc>
          <w:tcPr>
            <w:tcW w:w="1417" w:type="dxa"/>
            <w:tcBorders>
              <w:top w:val="single" w:sz="4" w:space="0" w:color="auto"/>
            </w:tcBorders>
            <w:shd w:val="clear" w:color="auto" w:fill="FAFAFA"/>
            <w:vAlign w:val="bottom"/>
          </w:tcPr>
          <w:p w:rsidR="0018613A" w:rsidRPr="00630663" w:rsidRDefault="0018613A" w:rsidP="000571A0">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18613A" w:rsidRPr="00630663" w:rsidRDefault="0018613A" w:rsidP="000571A0">
            <w:pPr>
              <w:ind w:right="-72"/>
              <w:jc w:val="right"/>
              <w:rPr>
                <w:rFonts w:ascii="Arial" w:hAnsi="Arial" w:cs="Arial"/>
                <w:sz w:val="12"/>
                <w:szCs w:val="12"/>
              </w:rPr>
            </w:pPr>
          </w:p>
        </w:tc>
        <w:tc>
          <w:tcPr>
            <w:tcW w:w="1417" w:type="dxa"/>
            <w:tcBorders>
              <w:top w:val="single" w:sz="4" w:space="0" w:color="auto"/>
            </w:tcBorders>
            <w:shd w:val="clear" w:color="auto" w:fill="FAFAFA"/>
            <w:vAlign w:val="bottom"/>
          </w:tcPr>
          <w:p w:rsidR="0018613A" w:rsidRPr="00630663" w:rsidRDefault="0018613A" w:rsidP="000571A0">
            <w:pPr>
              <w:ind w:right="-72"/>
              <w:jc w:val="right"/>
              <w:rPr>
                <w:rFonts w:ascii="Arial" w:hAnsi="Arial" w:cs="Arial"/>
                <w:sz w:val="12"/>
                <w:szCs w:val="12"/>
              </w:rPr>
            </w:pPr>
          </w:p>
        </w:tc>
        <w:tc>
          <w:tcPr>
            <w:tcW w:w="1385" w:type="dxa"/>
            <w:tcBorders>
              <w:top w:val="single" w:sz="4" w:space="0" w:color="auto"/>
            </w:tcBorders>
            <w:shd w:val="clear" w:color="auto" w:fill="FAFAFA"/>
            <w:vAlign w:val="bottom"/>
          </w:tcPr>
          <w:p w:rsidR="0018613A" w:rsidRPr="00630663" w:rsidRDefault="0018613A" w:rsidP="000571A0">
            <w:pPr>
              <w:ind w:right="-72"/>
              <w:jc w:val="right"/>
              <w:rPr>
                <w:rFonts w:ascii="Arial" w:hAnsi="Arial" w:cs="Arial"/>
                <w:sz w:val="12"/>
                <w:szCs w:val="12"/>
              </w:rPr>
            </w:pPr>
          </w:p>
        </w:tc>
      </w:tr>
      <w:tr w:rsidR="0018613A" w:rsidRPr="00851A15" w:rsidTr="00630663">
        <w:trPr>
          <w:trHeight w:val="120"/>
        </w:trPr>
        <w:tc>
          <w:tcPr>
            <w:tcW w:w="3828" w:type="dxa"/>
            <w:vAlign w:val="bottom"/>
          </w:tcPr>
          <w:p w:rsidR="0018613A" w:rsidRPr="00851A15" w:rsidRDefault="0018613A" w:rsidP="00630663">
            <w:pPr>
              <w:ind w:left="-72"/>
              <w:rPr>
                <w:rFonts w:ascii="Arial" w:hAnsi="Arial" w:cs="Arial"/>
                <w:sz w:val="18"/>
                <w:szCs w:val="18"/>
              </w:rPr>
            </w:pPr>
            <w:r w:rsidRPr="00851A15">
              <w:rPr>
                <w:rFonts w:ascii="Arial" w:hAnsi="Arial" w:cs="Arial"/>
                <w:sz w:val="18"/>
                <w:szCs w:val="18"/>
              </w:rPr>
              <w:t>As at 1 October 2019</w:t>
            </w:r>
          </w:p>
        </w:tc>
        <w:tc>
          <w:tcPr>
            <w:tcW w:w="1417" w:type="dxa"/>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200,000,000</w:t>
            </w:r>
          </w:p>
        </w:tc>
        <w:tc>
          <w:tcPr>
            <w:tcW w:w="1418" w:type="dxa"/>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200,000</w:t>
            </w:r>
          </w:p>
        </w:tc>
        <w:tc>
          <w:tcPr>
            <w:tcW w:w="1417" w:type="dxa"/>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298,000</w:t>
            </w:r>
          </w:p>
        </w:tc>
        <w:tc>
          <w:tcPr>
            <w:tcW w:w="1385" w:type="dxa"/>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498,000</w:t>
            </w:r>
          </w:p>
        </w:tc>
      </w:tr>
      <w:tr w:rsidR="0018613A" w:rsidRPr="00851A15" w:rsidTr="00630663">
        <w:trPr>
          <w:trHeight w:val="88"/>
        </w:trPr>
        <w:tc>
          <w:tcPr>
            <w:tcW w:w="3828" w:type="dxa"/>
            <w:vAlign w:val="bottom"/>
            <w:hideMark/>
          </w:tcPr>
          <w:p w:rsidR="0018613A" w:rsidRPr="00851A15" w:rsidRDefault="00423D21" w:rsidP="00630663">
            <w:pPr>
              <w:ind w:left="-72"/>
              <w:rPr>
                <w:rFonts w:ascii="Arial" w:hAnsi="Arial" w:cs="Arial"/>
                <w:sz w:val="18"/>
                <w:szCs w:val="18"/>
              </w:rPr>
            </w:pPr>
            <w:r w:rsidRPr="00851A15">
              <w:rPr>
                <w:rFonts w:ascii="Arial" w:hAnsi="Arial" w:cs="Arial"/>
                <w:sz w:val="18"/>
                <w:szCs w:val="18"/>
              </w:rPr>
              <w:t>Treasury shares</w:t>
            </w:r>
          </w:p>
        </w:tc>
        <w:tc>
          <w:tcPr>
            <w:tcW w:w="1417" w:type="dxa"/>
            <w:tcBorders>
              <w:bottom w:val="single" w:sz="4" w:space="0" w:color="auto"/>
            </w:tcBorders>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w:t>
            </w:r>
            <w:r w:rsidR="00A47EA1">
              <w:rPr>
                <w:rFonts w:ascii="Arial" w:hAnsi="Arial" w:cs="Arial"/>
                <w:sz w:val="18"/>
                <w:szCs w:val="18"/>
              </w:rPr>
              <w:t>7,002,600</w:t>
            </w:r>
            <w:r w:rsidRPr="00851A15">
              <w:rPr>
                <w:rFonts w:ascii="Arial" w:hAnsi="Arial" w:cs="Arial"/>
                <w:sz w:val="18"/>
                <w:szCs w:val="18"/>
              </w:rPr>
              <w:t>)</w:t>
            </w:r>
          </w:p>
        </w:tc>
        <w:tc>
          <w:tcPr>
            <w:tcW w:w="1418" w:type="dxa"/>
            <w:tcBorders>
              <w:bottom w:val="single" w:sz="4" w:space="0" w:color="auto"/>
            </w:tcBorders>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(1</w:t>
            </w:r>
            <w:r w:rsidR="00E45052">
              <w:rPr>
                <w:rFonts w:ascii="Arial" w:hAnsi="Arial" w:cs="Arial"/>
                <w:sz w:val="18"/>
                <w:szCs w:val="18"/>
              </w:rPr>
              <w:t>03,171</w:t>
            </w:r>
            <w:r w:rsidRPr="00851A15">
              <w:rPr>
                <w:rFonts w:ascii="Arial" w:hAnsi="Arial" w:cs="Arial"/>
                <w:sz w:val="18"/>
                <w:szCs w:val="18"/>
              </w:rPr>
              <w:t>)</w:t>
            </w:r>
          </w:p>
        </w:tc>
        <w:tc>
          <w:tcPr>
            <w:tcW w:w="1417" w:type="dxa"/>
            <w:tcBorders>
              <w:bottom w:val="single" w:sz="4" w:space="0" w:color="auto"/>
            </w:tcBorders>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w:t>
            </w:r>
          </w:p>
        </w:tc>
        <w:tc>
          <w:tcPr>
            <w:tcW w:w="1385" w:type="dxa"/>
            <w:tcBorders>
              <w:bottom w:val="single" w:sz="4" w:space="0" w:color="auto"/>
            </w:tcBorders>
            <w:shd w:val="clear" w:color="auto" w:fill="FAFAFA"/>
            <w:vAlign w:val="bottom"/>
          </w:tcPr>
          <w:p w:rsidR="0018613A" w:rsidRPr="00851A15" w:rsidRDefault="00A0123C" w:rsidP="000571A0">
            <w:pPr>
              <w:ind w:right="-72"/>
              <w:jc w:val="right"/>
              <w:rPr>
                <w:rFonts w:ascii="Arial" w:hAnsi="Arial" w:cs="Arial"/>
                <w:sz w:val="18"/>
                <w:szCs w:val="18"/>
              </w:rPr>
            </w:pPr>
            <w:r w:rsidRPr="00851A15">
              <w:rPr>
                <w:rFonts w:ascii="Arial" w:hAnsi="Arial" w:cs="Arial"/>
                <w:sz w:val="18"/>
                <w:szCs w:val="18"/>
              </w:rPr>
              <w:t>(10</w:t>
            </w:r>
            <w:r w:rsidR="00E45052">
              <w:rPr>
                <w:rFonts w:ascii="Arial" w:hAnsi="Arial" w:cs="Arial"/>
                <w:sz w:val="18"/>
                <w:szCs w:val="18"/>
              </w:rPr>
              <w:t>3,171</w:t>
            </w:r>
            <w:r w:rsidRPr="00851A15">
              <w:rPr>
                <w:rFonts w:ascii="Arial" w:hAnsi="Arial" w:cs="Arial"/>
                <w:sz w:val="18"/>
                <w:szCs w:val="18"/>
              </w:rPr>
              <w:t>)</w:t>
            </w:r>
          </w:p>
        </w:tc>
      </w:tr>
      <w:tr w:rsidR="0018613A" w:rsidRPr="00630663" w:rsidTr="00630663">
        <w:trPr>
          <w:trHeight w:val="120"/>
        </w:trPr>
        <w:tc>
          <w:tcPr>
            <w:tcW w:w="3828" w:type="dxa"/>
            <w:vAlign w:val="bottom"/>
          </w:tcPr>
          <w:p w:rsidR="0018613A" w:rsidRPr="00630663" w:rsidRDefault="0018613A" w:rsidP="00630663">
            <w:pPr>
              <w:ind w:left="-72"/>
              <w:rPr>
                <w:rFonts w:ascii="Arial" w:hAnsi="Arial" w:cs="Arial"/>
                <w:sz w:val="12"/>
                <w:szCs w:val="12"/>
              </w:rPr>
            </w:pPr>
          </w:p>
        </w:tc>
        <w:tc>
          <w:tcPr>
            <w:tcW w:w="1417" w:type="dxa"/>
            <w:tcBorders>
              <w:top w:val="single" w:sz="4" w:space="0" w:color="auto"/>
            </w:tcBorders>
            <w:shd w:val="clear" w:color="auto" w:fill="FAFAFA"/>
            <w:vAlign w:val="bottom"/>
          </w:tcPr>
          <w:p w:rsidR="0018613A" w:rsidRPr="00630663" w:rsidRDefault="0018613A" w:rsidP="000571A0">
            <w:pPr>
              <w:ind w:left="511"/>
              <w:jc w:val="right"/>
              <w:rPr>
                <w:rFonts w:ascii="Arial" w:hAnsi="Arial" w:cs="Arial"/>
                <w:sz w:val="12"/>
                <w:szCs w:val="12"/>
              </w:rPr>
            </w:pPr>
          </w:p>
        </w:tc>
        <w:tc>
          <w:tcPr>
            <w:tcW w:w="1418" w:type="dxa"/>
            <w:tcBorders>
              <w:top w:val="single" w:sz="4" w:space="0" w:color="auto"/>
            </w:tcBorders>
            <w:shd w:val="clear" w:color="auto" w:fill="FAFAFA"/>
            <w:vAlign w:val="bottom"/>
          </w:tcPr>
          <w:p w:rsidR="0018613A" w:rsidRPr="00630663" w:rsidRDefault="0018613A" w:rsidP="000571A0">
            <w:pPr>
              <w:ind w:left="511"/>
              <w:jc w:val="right"/>
              <w:rPr>
                <w:rFonts w:ascii="Arial" w:hAnsi="Arial" w:cs="Arial"/>
                <w:sz w:val="12"/>
                <w:szCs w:val="12"/>
              </w:rPr>
            </w:pPr>
          </w:p>
        </w:tc>
        <w:tc>
          <w:tcPr>
            <w:tcW w:w="1417" w:type="dxa"/>
            <w:tcBorders>
              <w:top w:val="single" w:sz="4" w:space="0" w:color="auto"/>
            </w:tcBorders>
            <w:shd w:val="clear" w:color="auto" w:fill="FAFAFA"/>
            <w:vAlign w:val="bottom"/>
          </w:tcPr>
          <w:p w:rsidR="0018613A" w:rsidRPr="00630663" w:rsidRDefault="0018613A" w:rsidP="000571A0">
            <w:pPr>
              <w:ind w:left="511"/>
              <w:jc w:val="right"/>
              <w:rPr>
                <w:rFonts w:ascii="Arial" w:hAnsi="Arial" w:cs="Arial"/>
                <w:sz w:val="12"/>
                <w:szCs w:val="12"/>
              </w:rPr>
            </w:pPr>
          </w:p>
        </w:tc>
        <w:tc>
          <w:tcPr>
            <w:tcW w:w="1385" w:type="dxa"/>
            <w:tcBorders>
              <w:top w:val="single" w:sz="4" w:space="0" w:color="auto"/>
            </w:tcBorders>
            <w:shd w:val="clear" w:color="auto" w:fill="FAFAFA"/>
            <w:vAlign w:val="bottom"/>
          </w:tcPr>
          <w:p w:rsidR="0018613A" w:rsidRPr="00630663" w:rsidRDefault="0018613A" w:rsidP="000571A0">
            <w:pPr>
              <w:ind w:left="511"/>
              <w:jc w:val="right"/>
              <w:rPr>
                <w:rFonts w:ascii="Arial" w:hAnsi="Arial" w:cs="Arial"/>
                <w:sz w:val="12"/>
                <w:szCs w:val="12"/>
              </w:rPr>
            </w:pPr>
          </w:p>
        </w:tc>
      </w:tr>
      <w:tr w:rsidR="0018613A" w:rsidRPr="00851A15" w:rsidTr="00630663">
        <w:trPr>
          <w:trHeight w:val="120"/>
        </w:trPr>
        <w:tc>
          <w:tcPr>
            <w:tcW w:w="3828" w:type="dxa"/>
            <w:vAlign w:val="bottom"/>
            <w:hideMark/>
          </w:tcPr>
          <w:p w:rsidR="0018613A" w:rsidRPr="00EC72C9" w:rsidRDefault="0018613A" w:rsidP="00630663">
            <w:pPr>
              <w:ind w:left="-72"/>
              <w:rPr>
                <w:rFonts w:ascii="Arial" w:hAnsi="Arial" w:cs="Arial"/>
                <w:color w:val="000000"/>
                <w:sz w:val="18"/>
                <w:szCs w:val="18"/>
              </w:rPr>
            </w:pPr>
            <w:r w:rsidRPr="00EC72C9">
              <w:rPr>
                <w:rFonts w:ascii="Arial" w:hAnsi="Arial" w:cs="Arial"/>
                <w:color w:val="000000"/>
                <w:sz w:val="18"/>
                <w:szCs w:val="18"/>
              </w:rPr>
              <w:t xml:space="preserve">As at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w:t>
            </w:r>
            <w:r w:rsidRPr="00EC72C9">
              <w:rPr>
                <w:rFonts w:ascii="Arial" w:hAnsi="Arial" w:cs="Arial"/>
                <w:color w:val="000000"/>
                <w:sz w:val="18"/>
                <w:szCs w:val="18"/>
                <w:lang w:val="en-GB"/>
              </w:rPr>
              <w:t>20</w:t>
            </w:r>
            <w:r w:rsidR="00AE0391" w:rsidRPr="00EC72C9">
              <w:rPr>
                <w:rFonts w:ascii="Arial" w:hAnsi="Arial" w:cs="Arial"/>
                <w:color w:val="000000"/>
                <w:sz w:val="18"/>
                <w:szCs w:val="18"/>
                <w:lang w:val="en-GB"/>
              </w:rPr>
              <w:t>20</w:t>
            </w:r>
          </w:p>
        </w:tc>
        <w:tc>
          <w:tcPr>
            <w:tcW w:w="1417" w:type="dxa"/>
            <w:tcBorders>
              <w:bottom w:val="single" w:sz="4" w:space="0" w:color="auto"/>
            </w:tcBorders>
            <w:shd w:val="clear" w:color="auto" w:fill="FAFAFA"/>
            <w:vAlign w:val="bottom"/>
          </w:tcPr>
          <w:p w:rsidR="0018613A" w:rsidRPr="00EC72C9" w:rsidRDefault="00A47EA1" w:rsidP="000571A0">
            <w:pPr>
              <w:ind w:right="-72"/>
              <w:jc w:val="right"/>
              <w:rPr>
                <w:rFonts w:ascii="Arial" w:hAnsi="Arial" w:cs="Arial"/>
                <w:b/>
                <w:bCs/>
                <w:color w:val="000000"/>
                <w:sz w:val="18"/>
                <w:szCs w:val="18"/>
              </w:rPr>
            </w:pPr>
            <w:r w:rsidRPr="00EC72C9">
              <w:rPr>
                <w:rFonts w:ascii="Arial" w:hAnsi="Arial" w:cs="Arial"/>
                <w:b/>
                <w:bCs/>
                <w:color w:val="000000"/>
                <w:sz w:val="18"/>
                <w:szCs w:val="18"/>
              </w:rPr>
              <w:t>192,997,400</w:t>
            </w:r>
          </w:p>
        </w:tc>
        <w:tc>
          <w:tcPr>
            <w:tcW w:w="1418" w:type="dxa"/>
            <w:tcBorders>
              <w:bottom w:val="single" w:sz="4" w:space="0" w:color="auto"/>
            </w:tcBorders>
            <w:shd w:val="clear" w:color="auto" w:fill="FAFAFA"/>
            <w:vAlign w:val="bottom"/>
          </w:tcPr>
          <w:p w:rsidR="0018613A" w:rsidRPr="00EC72C9" w:rsidRDefault="00E45052" w:rsidP="000571A0">
            <w:pPr>
              <w:ind w:right="-72"/>
              <w:jc w:val="right"/>
              <w:rPr>
                <w:rFonts w:ascii="Arial" w:hAnsi="Arial" w:cs="Arial"/>
                <w:b/>
                <w:bCs/>
                <w:color w:val="000000"/>
                <w:sz w:val="18"/>
                <w:szCs w:val="18"/>
              </w:rPr>
            </w:pPr>
            <w:r w:rsidRPr="00EC72C9">
              <w:rPr>
                <w:rFonts w:ascii="Arial" w:hAnsi="Arial" w:cs="Arial"/>
                <w:b/>
                <w:bCs/>
                <w:color w:val="000000"/>
                <w:sz w:val="18"/>
                <w:szCs w:val="18"/>
              </w:rPr>
              <w:t>96,829</w:t>
            </w:r>
          </w:p>
        </w:tc>
        <w:tc>
          <w:tcPr>
            <w:tcW w:w="1417" w:type="dxa"/>
            <w:tcBorders>
              <w:bottom w:val="single" w:sz="4" w:space="0" w:color="auto"/>
            </w:tcBorders>
            <w:shd w:val="clear" w:color="auto" w:fill="FAFAFA"/>
            <w:vAlign w:val="bottom"/>
          </w:tcPr>
          <w:p w:rsidR="0018613A" w:rsidRPr="00EC72C9" w:rsidRDefault="00A0123C" w:rsidP="000571A0">
            <w:pPr>
              <w:ind w:right="-72"/>
              <w:jc w:val="right"/>
              <w:rPr>
                <w:rFonts w:ascii="Arial" w:hAnsi="Arial" w:cs="Arial"/>
                <w:b/>
                <w:bCs/>
                <w:color w:val="000000"/>
                <w:sz w:val="18"/>
                <w:szCs w:val="18"/>
              </w:rPr>
            </w:pPr>
            <w:r w:rsidRPr="00EC72C9">
              <w:rPr>
                <w:rFonts w:ascii="Arial" w:hAnsi="Arial" w:cs="Arial"/>
                <w:b/>
                <w:bCs/>
                <w:color w:val="000000"/>
                <w:sz w:val="18"/>
                <w:szCs w:val="18"/>
              </w:rPr>
              <w:t>298,000</w:t>
            </w:r>
          </w:p>
        </w:tc>
        <w:tc>
          <w:tcPr>
            <w:tcW w:w="1385" w:type="dxa"/>
            <w:tcBorders>
              <w:bottom w:val="single" w:sz="4" w:space="0" w:color="auto"/>
            </w:tcBorders>
            <w:shd w:val="clear" w:color="auto" w:fill="FAFAFA"/>
            <w:vAlign w:val="bottom"/>
          </w:tcPr>
          <w:p w:rsidR="0018613A" w:rsidRPr="00EC72C9" w:rsidRDefault="00E45052" w:rsidP="000571A0">
            <w:pPr>
              <w:ind w:right="-72"/>
              <w:jc w:val="right"/>
              <w:rPr>
                <w:rFonts w:ascii="Arial" w:hAnsi="Arial" w:cs="Arial"/>
                <w:b/>
                <w:bCs/>
                <w:color w:val="000000"/>
                <w:sz w:val="18"/>
                <w:szCs w:val="18"/>
              </w:rPr>
            </w:pPr>
            <w:r w:rsidRPr="00EC72C9">
              <w:rPr>
                <w:rFonts w:ascii="Arial" w:hAnsi="Arial" w:cs="Arial"/>
                <w:b/>
                <w:bCs/>
                <w:color w:val="000000"/>
                <w:sz w:val="18"/>
                <w:szCs w:val="18"/>
              </w:rPr>
              <w:t>394,829</w:t>
            </w:r>
          </w:p>
        </w:tc>
      </w:tr>
    </w:tbl>
    <w:p w:rsidR="00E06C08" w:rsidRPr="00630663" w:rsidRDefault="00E06C08" w:rsidP="000571A0">
      <w:pPr>
        <w:tabs>
          <w:tab w:val="left" w:pos="540"/>
        </w:tabs>
        <w:rPr>
          <w:rFonts w:ascii="Arial" w:hAnsi="Arial" w:cs="Arial"/>
          <w:bCs/>
          <w:snapToGrid w:val="0"/>
          <w:sz w:val="18"/>
          <w:szCs w:val="18"/>
          <w:lang w:eastAsia="th-TH"/>
        </w:rPr>
      </w:pPr>
    </w:p>
    <w:p w:rsidR="00E05D19" w:rsidRPr="00630663" w:rsidRDefault="00E05D19" w:rsidP="00E05D19">
      <w:pPr>
        <w:jc w:val="both"/>
        <w:rPr>
          <w:rFonts w:ascii="Arial" w:hAnsi="Arial" w:cs="Arial"/>
          <w:b/>
          <w:bCs/>
          <w:color w:val="CF4A02"/>
          <w:spacing w:val="-2"/>
          <w:sz w:val="18"/>
          <w:szCs w:val="18"/>
        </w:rPr>
      </w:pPr>
      <w:r w:rsidRPr="00630663">
        <w:rPr>
          <w:rFonts w:ascii="Arial" w:hAnsi="Arial" w:cs="Arial"/>
          <w:b/>
          <w:bCs/>
          <w:color w:val="CF4A02"/>
          <w:spacing w:val="-2"/>
          <w:sz w:val="18"/>
          <w:szCs w:val="18"/>
        </w:rPr>
        <w:t>Treasury share</w:t>
      </w:r>
    </w:p>
    <w:p w:rsidR="00E05D19" w:rsidRPr="00630663" w:rsidRDefault="00E05D19" w:rsidP="000571A0">
      <w:pPr>
        <w:tabs>
          <w:tab w:val="left" w:pos="540"/>
        </w:tabs>
        <w:jc w:val="both"/>
        <w:rPr>
          <w:rFonts w:ascii="Arial" w:hAnsi="Arial" w:cs="Arial"/>
          <w:sz w:val="18"/>
          <w:szCs w:val="18"/>
          <w:cs/>
          <w:lang w:eastAsia="th-TH"/>
        </w:rPr>
      </w:pPr>
    </w:p>
    <w:p w:rsidR="00E05D19" w:rsidRPr="00630663" w:rsidRDefault="00E05D19" w:rsidP="000571A0">
      <w:pPr>
        <w:tabs>
          <w:tab w:val="left" w:pos="540"/>
        </w:tabs>
        <w:jc w:val="both"/>
        <w:rPr>
          <w:rFonts w:ascii="Arial" w:hAnsi="Arial" w:cs="Arial"/>
          <w:sz w:val="18"/>
          <w:szCs w:val="18"/>
          <w:lang w:eastAsia="th-TH"/>
        </w:rPr>
      </w:pPr>
      <w:r w:rsidRPr="00630663">
        <w:rPr>
          <w:rFonts w:ascii="Arial" w:hAnsi="Arial" w:cs="Arial"/>
          <w:sz w:val="18"/>
          <w:szCs w:val="18"/>
          <w:lang w:eastAsia="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E05D19" w:rsidRPr="00630663" w:rsidRDefault="00E05D19" w:rsidP="000571A0">
      <w:pPr>
        <w:tabs>
          <w:tab w:val="left" w:pos="540"/>
        </w:tabs>
        <w:jc w:val="both"/>
        <w:rPr>
          <w:rFonts w:ascii="Arial" w:hAnsi="Arial" w:cs="Arial"/>
          <w:sz w:val="18"/>
          <w:szCs w:val="18"/>
          <w:lang w:eastAsia="th-TH"/>
        </w:rPr>
      </w:pPr>
    </w:p>
    <w:p w:rsidR="00E06C08" w:rsidRPr="00630663" w:rsidRDefault="00E06C08" w:rsidP="000571A0">
      <w:pPr>
        <w:tabs>
          <w:tab w:val="left" w:pos="540"/>
        </w:tabs>
        <w:jc w:val="both"/>
        <w:rPr>
          <w:rFonts w:ascii="Arial" w:hAnsi="Arial" w:cs="Arial"/>
          <w:sz w:val="18"/>
          <w:szCs w:val="18"/>
          <w:lang w:eastAsia="th-TH"/>
        </w:rPr>
      </w:pPr>
      <w:r w:rsidRPr="00630663">
        <w:rPr>
          <w:rFonts w:ascii="Arial" w:hAnsi="Arial" w:cs="Arial"/>
          <w:sz w:val="18"/>
          <w:szCs w:val="18"/>
          <w:lang w:eastAsia="th-TH"/>
        </w:rPr>
        <w:t xml:space="preserve">At the Board of Directors Meeting </w:t>
      </w:r>
      <w:r w:rsidR="009D6548" w:rsidRPr="00630663">
        <w:rPr>
          <w:rFonts w:ascii="Arial" w:hAnsi="Arial" w:cs="Arial"/>
          <w:sz w:val="18"/>
          <w:szCs w:val="18"/>
          <w:lang w:eastAsia="th-TH"/>
        </w:rPr>
        <w:t>n</w:t>
      </w:r>
      <w:r w:rsidRPr="00630663">
        <w:rPr>
          <w:rFonts w:ascii="Arial" w:hAnsi="Arial" w:cs="Arial"/>
          <w:sz w:val="18"/>
          <w:szCs w:val="18"/>
          <w:lang w:eastAsia="th-TH"/>
        </w:rPr>
        <w:t>o.</w:t>
      </w:r>
      <w:r w:rsidR="009D6548" w:rsidRPr="00630663">
        <w:rPr>
          <w:rFonts w:ascii="Arial" w:hAnsi="Arial" w:cs="Arial"/>
          <w:sz w:val="18"/>
          <w:szCs w:val="18"/>
          <w:lang w:eastAsia="th-TH"/>
        </w:rPr>
        <w:t xml:space="preserve"> </w:t>
      </w:r>
      <w:r w:rsidRPr="00630663">
        <w:rPr>
          <w:rFonts w:ascii="Arial" w:hAnsi="Arial" w:cs="Arial"/>
          <w:sz w:val="18"/>
          <w:szCs w:val="18"/>
          <w:lang w:eastAsia="th-TH"/>
        </w:rPr>
        <w:t>8/2019 of the Company held on 22 November 2019, the meeting unanimously passed a resolution approving the share repurchase project for financial management purpose with amount not exceeding</w:t>
      </w:r>
      <w:r w:rsidR="009D6548" w:rsidRPr="00630663">
        <w:rPr>
          <w:rFonts w:ascii="Arial" w:hAnsi="Arial" w:cs="Arial"/>
          <w:sz w:val="18"/>
          <w:szCs w:val="18"/>
          <w:lang w:eastAsia="th-TH"/>
        </w:rPr>
        <w:t xml:space="preserve"> </w:t>
      </w:r>
      <w:r w:rsidRPr="00630663">
        <w:rPr>
          <w:rFonts w:ascii="Arial" w:hAnsi="Arial" w:cs="Arial"/>
          <w:sz w:val="18"/>
          <w:szCs w:val="18"/>
          <w:lang w:eastAsia="th-TH"/>
        </w:rPr>
        <w:t xml:space="preserve">Baht 118 million, approximately </w:t>
      </w:r>
      <w:r w:rsidR="009D6548" w:rsidRPr="00630663">
        <w:rPr>
          <w:rFonts w:ascii="Arial" w:hAnsi="Arial" w:cs="Arial"/>
          <w:sz w:val="18"/>
          <w:szCs w:val="18"/>
          <w:lang w:eastAsia="th-TH"/>
        </w:rPr>
        <w:t xml:space="preserve">represents </w:t>
      </w:r>
      <w:r w:rsidRPr="00630663">
        <w:rPr>
          <w:rFonts w:ascii="Arial" w:hAnsi="Arial" w:cs="Arial"/>
          <w:sz w:val="18"/>
          <w:szCs w:val="18"/>
          <w:lang w:eastAsia="th-TH"/>
        </w:rPr>
        <w:t xml:space="preserve">8 million shares or 4% of the total issued shares. The Company repurchases the ordinary shares via main board of the Stock Exchange of Thailand within 6 months, during the period from 9 December 2019 to 5 June 2020. Treasury </w:t>
      </w:r>
      <w:r w:rsidR="00623C85" w:rsidRPr="00630663">
        <w:rPr>
          <w:rFonts w:ascii="Arial" w:hAnsi="Arial" w:cs="Arial"/>
          <w:sz w:val="18"/>
          <w:szCs w:val="18"/>
          <w:lang w:eastAsia="th-TH"/>
        </w:rPr>
        <w:t>share</w:t>
      </w:r>
      <w:r w:rsidRPr="00630663">
        <w:rPr>
          <w:rFonts w:ascii="Arial" w:hAnsi="Arial" w:cs="Arial"/>
          <w:sz w:val="18"/>
          <w:szCs w:val="18"/>
          <w:lang w:eastAsia="th-TH"/>
        </w:rPr>
        <w:t xml:space="preserve"> has to be resold after 6 months but no later than 3 years from the completion date of share repurchases. The payment for treasury </w:t>
      </w:r>
      <w:r w:rsidR="00623C85" w:rsidRPr="00630663">
        <w:rPr>
          <w:rFonts w:ascii="Arial" w:hAnsi="Arial" w:cs="Arial"/>
          <w:sz w:val="18"/>
          <w:szCs w:val="18"/>
          <w:lang w:eastAsia="th-TH"/>
        </w:rPr>
        <w:t>shares</w:t>
      </w:r>
      <w:r w:rsidRPr="00630663">
        <w:rPr>
          <w:rFonts w:ascii="Arial" w:hAnsi="Arial" w:cs="Arial"/>
          <w:sz w:val="18"/>
          <w:szCs w:val="18"/>
          <w:lang w:eastAsia="th-TH"/>
        </w:rPr>
        <w:t xml:space="preserve"> presented as reduction in equity</w:t>
      </w:r>
      <w:r w:rsidR="00617E11" w:rsidRPr="00630663">
        <w:rPr>
          <w:rFonts w:ascii="Arial" w:hAnsi="Arial" w:cs="Arial"/>
          <w:sz w:val="18"/>
          <w:szCs w:val="18"/>
          <w:cs/>
          <w:lang w:eastAsia="th-TH"/>
        </w:rPr>
        <w:t xml:space="preserve"> </w:t>
      </w:r>
      <w:r w:rsidR="00617E11" w:rsidRPr="00630663">
        <w:rPr>
          <w:rFonts w:ascii="Arial" w:hAnsi="Arial" w:cs="Arial"/>
          <w:sz w:val="18"/>
          <w:szCs w:val="18"/>
          <w:lang w:eastAsia="th-TH"/>
        </w:rPr>
        <w:t>in the statement of financial position</w:t>
      </w:r>
      <w:r w:rsidRPr="00630663">
        <w:rPr>
          <w:rFonts w:ascii="Arial" w:hAnsi="Arial" w:cs="Arial"/>
          <w:sz w:val="18"/>
          <w:szCs w:val="18"/>
          <w:lang w:eastAsia="th-TH"/>
        </w:rPr>
        <w:t>.</w:t>
      </w:r>
    </w:p>
    <w:p w:rsidR="00E06C08" w:rsidRPr="00630663" w:rsidRDefault="00E06C08" w:rsidP="000571A0">
      <w:pPr>
        <w:tabs>
          <w:tab w:val="left" w:pos="540"/>
        </w:tabs>
        <w:jc w:val="both"/>
        <w:rPr>
          <w:rFonts w:ascii="Arial" w:hAnsi="Arial" w:cs="Arial"/>
          <w:sz w:val="18"/>
          <w:szCs w:val="18"/>
          <w:lang w:eastAsia="th-TH"/>
        </w:rPr>
      </w:pPr>
    </w:p>
    <w:p w:rsidR="009D6548" w:rsidRPr="00630663" w:rsidRDefault="00E06C08" w:rsidP="000571A0">
      <w:pPr>
        <w:tabs>
          <w:tab w:val="left" w:pos="540"/>
        </w:tabs>
        <w:jc w:val="both"/>
        <w:rPr>
          <w:rFonts w:ascii="Arial" w:hAnsi="Arial" w:cs="Arial"/>
          <w:color w:val="000000"/>
          <w:sz w:val="18"/>
          <w:szCs w:val="18"/>
          <w:cs/>
          <w:lang w:eastAsia="th-TH"/>
        </w:rPr>
      </w:pPr>
      <w:r w:rsidRPr="00630663">
        <w:rPr>
          <w:rFonts w:ascii="Arial" w:hAnsi="Arial" w:cs="Arial"/>
          <w:color w:val="000000"/>
          <w:sz w:val="18"/>
          <w:szCs w:val="18"/>
          <w:lang w:eastAsia="th-TH"/>
        </w:rPr>
        <w:t>A</w:t>
      </w:r>
      <w:r w:rsidR="003403F3" w:rsidRPr="00630663">
        <w:rPr>
          <w:rFonts w:ascii="Arial" w:hAnsi="Arial" w:cs="Arial"/>
          <w:color w:val="000000"/>
          <w:sz w:val="18"/>
          <w:szCs w:val="18"/>
          <w:lang w:eastAsia="th-TH"/>
        </w:rPr>
        <w:t>s a</w:t>
      </w:r>
      <w:r w:rsidRPr="00630663">
        <w:rPr>
          <w:rFonts w:ascii="Arial" w:hAnsi="Arial" w:cs="Arial"/>
          <w:color w:val="000000"/>
          <w:sz w:val="18"/>
          <w:szCs w:val="18"/>
          <w:lang w:eastAsia="th-TH"/>
        </w:rPr>
        <w:t xml:space="preserve">t </w:t>
      </w:r>
      <w:r w:rsidR="00AE0391" w:rsidRPr="00630663">
        <w:rPr>
          <w:rFonts w:ascii="Arial" w:hAnsi="Arial" w:cs="Arial"/>
          <w:color w:val="000000"/>
          <w:sz w:val="18"/>
          <w:szCs w:val="18"/>
          <w:lang w:val="en-GB" w:eastAsia="th-TH"/>
        </w:rPr>
        <w:t>31 March</w:t>
      </w:r>
      <w:r w:rsidRPr="00630663">
        <w:rPr>
          <w:rFonts w:ascii="Arial" w:hAnsi="Arial" w:cs="Arial"/>
          <w:color w:val="000000"/>
          <w:sz w:val="18"/>
          <w:szCs w:val="18"/>
          <w:lang w:eastAsia="th-TH"/>
        </w:rPr>
        <w:t xml:space="preserve"> 20</w:t>
      </w:r>
      <w:r w:rsidR="00AE0391" w:rsidRPr="00630663">
        <w:rPr>
          <w:rFonts w:ascii="Arial" w:hAnsi="Arial" w:cs="Arial"/>
          <w:color w:val="000000"/>
          <w:sz w:val="18"/>
          <w:szCs w:val="18"/>
          <w:lang w:eastAsia="th-TH"/>
        </w:rPr>
        <w:t>20</w:t>
      </w:r>
      <w:r w:rsidRPr="00630663">
        <w:rPr>
          <w:rFonts w:ascii="Arial" w:hAnsi="Arial" w:cs="Arial"/>
          <w:color w:val="000000"/>
          <w:sz w:val="18"/>
          <w:szCs w:val="18"/>
          <w:lang w:eastAsia="th-TH"/>
        </w:rPr>
        <w:t>, the Company ha</w:t>
      </w:r>
      <w:r w:rsidR="003403F3" w:rsidRPr="00630663">
        <w:rPr>
          <w:rFonts w:ascii="Arial" w:hAnsi="Arial" w:cs="Arial"/>
          <w:color w:val="000000"/>
          <w:sz w:val="18"/>
          <w:szCs w:val="18"/>
          <w:lang w:eastAsia="th-TH"/>
        </w:rPr>
        <w:t>d</w:t>
      </w:r>
      <w:r w:rsidRPr="00630663">
        <w:rPr>
          <w:rFonts w:ascii="Arial" w:hAnsi="Arial" w:cs="Arial"/>
          <w:color w:val="000000"/>
          <w:sz w:val="18"/>
          <w:szCs w:val="18"/>
          <w:lang w:eastAsia="th-TH"/>
        </w:rPr>
        <w:t xml:space="preserve"> repurchased total treasury s</w:t>
      </w:r>
      <w:r w:rsidR="00623C85" w:rsidRPr="00630663">
        <w:rPr>
          <w:rFonts w:ascii="Arial" w:hAnsi="Arial" w:cs="Arial"/>
          <w:color w:val="000000"/>
          <w:sz w:val="18"/>
          <w:szCs w:val="18"/>
          <w:lang w:eastAsia="th-TH"/>
        </w:rPr>
        <w:t>hares</w:t>
      </w:r>
      <w:r w:rsidRPr="00630663">
        <w:rPr>
          <w:rFonts w:ascii="Arial" w:hAnsi="Arial" w:cs="Arial"/>
          <w:color w:val="000000"/>
          <w:sz w:val="18"/>
          <w:szCs w:val="18"/>
          <w:lang w:eastAsia="th-TH"/>
        </w:rPr>
        <w:t xml:space="preserve"> of Baht 130</w:t>
      </w:r>
      <w:r w:rsidR="00E45052" w:rsidRPr="00630663">
        <w:rPr>
          <w:rFonts w:ascii="Arial" w:hAnsi="Arial" w:cs="Arial"/>
          <w:color w:val="000000"/>
          <w:sz w:val="18"/>
          <w:szCs w:val="18"/>
          <w:lang w:eastAsia="th-TH"/>
        </w:rPr>
        <w:t xml:space="preserve">,171,110 </w:t>
      </w:r>
      <w:r w:rsidRPr="00630663">
        <w:rPr>
          <w:rFonts w:ascii="Arial" w:hAnsi="Arial" w:cs="Arial"/>
          <w:color w:val="000000"/>
          <w:sz w:val="18"/>
          <w:szCs w:val="18"/>
          <w:lang w:eastAsia="th-TH"/>
        </w:rPr>
        <w:t xml:space="preserve">for repurchased share of </w:t>
      </w:r>
      <w:r w:rsidR="00E45052" w:rsidRPr="00630663">
        <w:rPr>
          <w:rFonts w:ascii="Arial" w:hAnsi="Arial" w:cs="Arial"/>
          <w:color w:val="000000"/>
          <w:sz w:val="18"/>
          <w:szCs w:val="18"/>
          <w:lang w:eastAsia="th-TH"/>
        </w:rPr>
        <w:t xml:space="preserve">7,002,600 </w:t>
      </w:r>
      <w:r w:rsidRPr="00630663">
        <w:rPr>
          <w:rFonts w:ascii="Arial" w:hAnsi="Arial" w:cs="Arial"/>
          <w:color w:val="000000"/>
          <w:sz w:val="18"/>
          <w:szCs w:val="18"/>
          <w:lang w:eastAsia="th-TH"/>
        </w:rPr>
        <w:t>shares.</w:t>
      </w:r>
    </w:p>
    <w:p w:rsidR="00CD244C" w:rsidRPr="00630663" w:rsidRDefault="00CD244C" w:rsidP="000571A0">
      <w:pPr>
        <w:tabs>
          <w:tab w:val="left" w:pos="540"/>
        </w:tabs>
        <w:jc w:val="both"/>
        <w:rPr>
          <w:rFonts w:ascii="Arial" w:hAnsi="Arial" w:cs="Arial"/>
          <w:sz w:val="18"/>
          <w:szCs w:val="18"/>
          <w:lang w:eastAsia="th-TH"/>
        </w:rPr>
      </w:pPr>
    </w:p>
    <w:p w:rsidR="00D83AD7" w:rsidRPr="00630663" w:rsidRDefault="00D83AD7" w:rsidP="000571A0">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F85A8C" w:rsidRPr="00851A15" w:rsidTr="00437360">
        <w:trPr>
          <w:trHeight w:val="386"/>
        </w:trPr>
        <w:tc>
          <w:tcPr>
            <w:tcW w:w="9450" w:type="dxa"/>
            <w:shd w:val="clear" w:color="auto" w:fill="FFA543"/>
            <w:vAlign w:val="center"/>
          </w:tcPr>
          <w:p w:rsidR="00F85A8C" w:rsidRPr="00851A15" w:rsidRDefault="00F85A8C" w:rsidP="0043736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A84ACA">
              <w:rPr>
                <w:rFonts w:ascii="Arial" w:hAnsi="Arial" w:cs="Arial"/>
                <w:b/>
                <w:bCs/>
                <w:color w:val="FFFFFF"/>
                <w:sz w:val="18"/>
                <w:szCs w:val="18"/>
              </w:rPr>
              <w:t>7</w:t>
            </w:r>
            <w:r w:rsidRPr="00851A15">
              <w:rPr>
                <w:rFonts w:ascii="Arial" w:hAnsi="Arial" w:cs="Arial"/>
                <w:b/>
                <w:bCs/>
                <w:color w:val="FFFFFF"/>
                <w:sz w:val="18"/>
                <w:szCs w:val="18"/>
              </w:rPr>
              <w:tab/>
            </w:r>
            <w:r>
              <w:rPr>
                <w:rFonts w:ascii="Arial" w:hAnsi="Arial" w:cs="Arial"/>
                <w:b/>
                <w:bCs/>
                <w:color w:val="FFFFFF"/>
                <w:sz w:val="18"/>
                <w:szCs w:val="18"/>
              </w:rPr>
              <w:t>Dividend income</w:t>
            </w:r>
          </w:p>
        </w:tc>
      </w:tr>
    </w:tbl>
    <w:p w:rsidR="00CD244C" w:rsidRDefault="00CD244C" w:rsidP="000571A0">
      <w:pPr>
        <w:tabs>
          <w:tab w:val="left" w:pos="540"/>
        </w:tabs>
        <w:jc w:val="both"/>
        <w:rPr>
          <w:rFonts w:ascii="Arial" w:hAnsi="Arial" w:cs="Arial"/>
          <w:sz w:val="18"/>
          <w:szCs w:val="18"/>
          <w:lang w:eastAsia="th-TH"/>
        </w:rPr>
      </w:pPr>
    </w:p>
    <w:p w:rsidR="004D6282" w:rsidRPr="0038383C" w:rsidRDefault="0038383C" w:rsidP="0038383C">
      <w:pPr>
        <w:jc w:val="both"/>
        <w:rPr>
          <w:rFonts w:ascii="Arial" w:hAnsi="Arial" w:cs="Arial"/>
          <w:b/>
          <w:bCs/>
          <w:color w:val="CF4A02"/>
          <w:spacing w:val="-2"/>
          <w:sz w:val="18"/>
          <w:szCs w:val="18"/>
        </w:rPr>
      </w:pPr>
      <w:r w:rsidRPr="0038383C">
        <w:rPr>
          <w:rFonts w:ascii="Arial" w:hAnsi="Arial" w:cs="Arial"/>
          <w:b/>
          <w:bCs/>
          <w:color w:val="CF4A02"/>
          <w:spacing w:val="-2"/>
          <w:sz w:val="18"/>
          <w:szCs w:val="18"/>
        </w:rPr>
        <w:t>Other long-term investment</w:t>
      </w:r>
      <w:r w:rsidR="004D6282" w:rsidRPr="0038383C">
        <w:rPr>
          <w:rFonts w:ascii="Arial" w:hAnsi="Arial" w:cs="Arial"/>
          <w:b/>
          <w:bCs/>
          <w:color w:val="CF4A02"/>
          <w:spacing w:val="-2"/>
          <w:sz w:val="18"/>
          <w:szCs w:val="18"/>
        </w:rPr>
        <w:t xml:space="preserve"> </w:t>
      </w:r>
    </w:p>
    <w:p w:rsidR="004D6282" w:rsidRDefault="004D6282" w:rsidP="000571A0">
      <w:pPr>
        <w:tabs>
          <w:tab w:val="left" w:pos="540"/>
        </w:tabs>
        <w:jc w:val="both"/>
        <w:rPr>
          <w:rFonts w:ascii="Arial" w:hAnsi="Arial" w:cs="Arial"/>
          <w:sz w:val="18"/>
          <w:szCs w:val="18"/>
          <w:lang w:eastAsia="th-TH"/>
        </w:rPr>
      </w:pPr>
    </w:p>
    <w:p w:rsidR="00CD244C" w:rsidRPr="00630663" w:rsidRDefault="003403F3" w:rsidP="000571A0">
      <w:pPr>
        <w:tabs>
          <w:tab w:val="left" w:pos="540"/>
        </w:tabs>
        <w:jc w:val="both"/>
        <w:rPr>
          <w:rFonts w:ascii="Arial" w:hAnsi="Arial" w:cs="Arial"/>
          <w:sz w:val="18"/>
          <w:szCs w:val="18"/>
          <w:lang w:eastAsia="th-TH"/>
        </w:rPr>
      </w:pPr>
      <w:r>
        <w:rPr>
          <w:rFonts w:ascii="Arial" w:hAnsi="Arial" w:cs="Arial"/>
          <w:sz w:val="18"/>
          <w:szCs w:val="18"/>
          <w:lang w:eastAsia="th-TH"/>
        </w:rPr>
        <w:t xml:space="preserve">On 6 March 2020, </w:t>
      </w:r>
      <w:r w:rsidR="00C66F4E" w:rsidRPr="00C66F4E">
        <w:rPr>
          <w:rFonts w:ascii="Arial" w:hAnsi="Arial" w:cs="Arial"/>
          <w:sz w:val="18"/>
          <w:szCs w:val="18"/>
          <w:lang w:eastAsia="th-TH"/>
        </w:rPr>
        <w:t xml:space="preserve">Inoue Rubber Vietnam Company Limited declared dividend payment from its operating results for </w:t>
      </w:r>
      <w:r w:rsidR="00C66F4E" w:rsidRPr="00630663">
        <w:rPr>
          <w:rFonts w:ascii="Arial" w:hAnsi="Arial" w:cs="Arial"/>
          <w:sz w:val="18"/>
          <w:szCs w:val="18"/>
          <w:lang w:eastAsia="th-TH"/>
        </w:rPr>
        <w:t xml:space="preserve">2016 to 2018. The Group </w:t>
      </w:r>
      <w:r w:rsidR="004D6282" w:rsidRPr="00630663">
        <w:rPr>
          <w:rFonts w:ascii="Arial" w:hAnsi="Arial" w:cs="Arial"/>
          <w:sz w:val="18"/>
          <w:szCs w:val="18"/>
          <w:lang w:eastAsia="th-TH"/>
        </w:rPr>
        <w:t xml:space="preserve">and the Company </w:t>
      </w:r>
      <w:r w:rsidR="00C66F4E" w:rsidRPr="00630663">
        <w:rPr>
          <w:rFonts w:ascii="Arial" w:hAnsi="Arial" w:cs="Arial"/>
          <w:sz w:val="18"/>
          <w:szCs w:val="18"/>
          <w:lang w:eastAsia="th-TH"/>
        </w:rPr>
        <w:t xml:space="preserve">had the right to receive the dividend of </w:t>
      </w:r>
      <w:r w:rsidRPr="00630663">
        <w:rPr>
          <w:rFonts w:ascii="Arial" w:hAnsi="Arial" w:cs="Arial"/>
          <w:bCs/>
          <w:snapToGrid w:val="0"/>
          <w:sz w:val="18"/>
          <w:szCs w:val="18"/>
          <w:lang w:val="en-GB" w:eastAsia="th-TH"/>
        </w:rPr>
        <w:t>VND</w:t>
      </w:r>
      <w:r w:rsidRPr="00630663">
        <w:rPr>
          <w:rFonts w:ascii="Arial" w:hAnsi="Arial" w:cs="Browallia New"/>
          <w:sz w:val="18"/>
          <w:szCs w:val="22"/>
          <w:lang w:val="en-GB" w:eastAsia="th-TH"/>
        </w:rPr>
        <w:t xml:space="preserve"> </w:t>
      </w:r>
      <w:r w:rsidR="007D1494" w:rsidRPr="00630663">
        <w:rPr>
          <w:rFonts w:ascii="Arial" w:hAnsi="Arial" w:cs="Browallia New"/>
          <w:sz w:val="18"/>
          <w:szCs w:val="22"/>
          <w:lang w:val="en-GB" w:eastAsia="th-TH"/>
        </w:rPr>
        <w:t>16,614</w:t>
      </w:r>
      <w:r w:rsidR="00C43AEB" w:rsidRPr="00630663">
        <w:rPr>
          <w:rFonts w:ascii="Arial" w:hAnsi="Arial" w:cs="Arial"/>
          <w:sz w:val="18"/>
          <w:szCs w:val="18"/>
          <w:lang w:eastAsia="th-TH"/>
        </w:rPr>
        <w:t xml:space="preserve"> </w:t>
      </w:r>
      <w:r w:rsidR="00C66F4E" w:rsidRPr="00630663">
        <w:rPr>
          <w:rFonts w:ascii="Arial" w:hAnsi="Arial" w:cs="Arial"/>
          <w:sz w:val="18"/>
          <w:szCs w:val="18"/>
          <w:lang w:eastAsia="th-TH"/>
        </w:rPr>
        <w:t xml:space="preserve">million (approximated Baht 22.10 million). The dividend </w:t>
      </w:r>
      <w:r w:rsidR="004D6282" w:rsidRPr="00630663">
        <w:rPr>
          <w:rFonts w:ascii="Arial" w:hAnsi="Arial" w:cs="Arial"/>
          <w:sz w:val="18"/>
          <w:szCs w:val="18"/>
          <w:lang w:eastAsia="th-TH"/>
        </w:rPr>
        <w:t>was</w:t>
      </w:r>
      <w:r w:rsidR="00C66F4E" w:rsidRPr="00630663">
        <w:rPr>
          <w:rFonts w:ascii="Arial" w:hAnsi="Arial" w:cs="Arial"/>
          <w:sz w:val="18"/>
          <w:szCs w:val="18"/>
          <w:lang w:eastAsia="th-TH"/>
        </w:rPr>
        <w:t xml:space="preserve"> </w:t>
      </w:r>
      <w:r w:rsidR="00A077EC" w:rsidRPr="00630663">
        <w:rPr>
          <w:rFonts w:ascii="Arial" w:hAnsi="Arial" w:cs="Arial"/>
          <w:sz w:val="18"/>
          <w:szCs w:val="18"/>
          <w:lang w:eastAsia="th-TH"/>
        </w:rPr>
        <w:t>received</w:t>
      </w:r>
      <w:r w:rsidR="00C66F4E" w:rsidRPr="00630663">
        <w:rPr>
          <w:rFonts w:ascii="Arial" w:hAnsi="Arial" w:cs="Arial"/>
          <w:sz w:val="18"/>
          <w:szCs w:val="18"/>
          <w:lang w:eastAsia="th-TH"/>
        </w:rPr>
        <w:t xml:space="preserve"> on 31 March 2020.</w:t>
      </w:r>
    </w:p>
    <w:p w:rsidR="00C66F4E" w:rsidRPr="00630663" w:rsidRDefault="00C66F4E" w:rsidP="000571A0">
      <w:pPr>
        <w:tabs>
          <w:tab w:val="left" w:pos="540"/>
        </w:tabs>
        <w:jc w:val="both"/>
        <w:rPr>
          <w:rFonts w:ascii="Arial" w:hAnsi="Arial" w:cs="Cordia New"/>
          <w:sz w:val="18"/>
          <w:szCs w:val="18"/>
          <w:lang w:eastAsia="th-TH"/>
        </w:rPr>
      </w:pPr>
    </w:p>
    <w:p w:rsidR="004D6282" w:rsidRPr="00630663" w:rsidRDefault="004D6282" w:rsidP="004D6282">
      <w:pPr>
        <w:jc w:val="both"/>
        <w:rPr>
          <w:rFonts w:ascii="Arial" w:hAnsi="Arial" w:cs="Arial"/>
          <w:b/>
          <w:bCs/>
          <w:color w:val="CF4A02"/>
          <w:sz w:val="18"/>
          <w:szCs w:val="18"/>
        </w:rPr>
      </w:pPr>
      <w:r w:rsidRPr="00630663">
        <w:rPr>
          <w:rFonts w:ascii="Arial" w:hAnsi="Arial" w:cs="Arial"/>
          <w:b/>
          <w:bCs/>
          <w:color w:val="CF4A02"/>
          <w:sz w:val="18"/>
          <w:szCs w:val="18"/>
        </w:rPr>
        <w:t>Investments in subsidiaries</w:t>
      </w:r>
    </w:p>
    <w:p w:rsidR="004D6282" w:rsidRPr="00630663" w:rsidRDefault="004D6282" w:rsidP="000571A0">
      <w:pPr>
        <w:tabs>
          <w:tab w:val="left" w:pos="540"/>
        </w:tabs>
        <w:jc w:val="both"/>
        <w:rPr>
          <w:rFonts w:ascii="Arial" w:hAnsi="Arial" w:cs="Cordia New"/>
          <w:sz w:val="18"/>
          <w:szCs w:val="18"/>
          <w:cs/>
          <w:lang w:eastAsia="th-TH"/>
        </w:rPr>
      </w:pPr>
    </w:p>
    <w:p w:rsidR="00012917" w:rsidRPr="00630663" w:rsidRDefault="00012917" w:rsidP="00012917">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630663">
        <w:rPr>
          <w:rFonts w:ascii="Arial" w:eastAsia="Angsana New" w:hAnsi="Arial" w:cs="Arial"/>
          <w:sz w:val="18"/>
          <w:szCs w:val="18"/>
        </w:rPr>
        <w:t xml:space="preserve">At the Annual General Meeting of shareholders for 2020 of IRC (Asia) Research Limited held on 29 January 2020, </w:t>
      </w:r>
      <w:r w:rsidR="00630663">
        <w:rPr>
          <w:rFonts w:ascii="Arial" w:eastAsia="Angsana New" w:hAnsi="Arial" w:cstheme="minorBidi"/>
          <w:sz w:val="18"/>
          <w:szCs w:val="18"/>
          <w:cs/>
        </w:rPr>
        <w:br/>
      </w:r>
      <w:r w:rsidRPr="00630663">
        <w:rPr>
          <w:rFonts w:ascii="Arial" w:eastAsia="Angsana New" w:hAnsi="Arial" w:cs="Arial"/>
          <w:sz w:val="18"/>
          <w:szCs w:val="18"/>
        </w:rPr>
        <w:t xml:space="preserve">the shareholders unanimously passed a resolution approving dividend payment from its operating results for 2019 at Baht 4.33 per share from non-BOI promoted operations, amounting to a total dividend of Baht 13 million. The dividend </w:t>
      </w:r>
      <w:r w:rsidR="00A077EC" w:rsidRPr="00630663">
        <w:rPr>
          <w:rFonts w:ascii="Arial" w:eastAsia="Angsana New" w:hAnsi="Arial" w:cs="Arial"/>
          <w:sz w:val="18"/>
          <w:szCs w:val="18"/>
        </w:rPr>
        <w:t>was</w:t>
      </w:r>
      <w:r w:rsidRPr="00630663">
        <w:rPr>
          <w:rFonts w:ascii="Arial" w:eastAsia="Angsana New" w:hAnsi="Arial" w:cs="Arial"/>
          <w:sz w:val="18"/>
          <w:szCs w:val="18"/>
        </w:rPr>
        <w:t xml:space="preserve"> </w:t>
      </w:r>
      <w:r w:rsidR="00A077EC" w:rsidRPr="00630663">
        <w:rPr>
          <w:rFonts w:ascii="Arial" w:eastAsia="Angsana New" w:hAnsi="Arial" w:cs="Arial"/>
          <w:sz w:val="18"/>
          <w:szCs w:val="18"/>
        </w:rPr>
        <w:t>received</w:t>
      </w:r>
      <w:r w:rsidRPr="00630663">
        <w:rPr>
          <w:rFonts w:ascii="Arial" w:eastAsia="Angsana New" w:hAnsi="Arial" w:cs="Arial"/>
          <w:sz w:val="18"/>
          <w:szCs w:val="18"/>
        </w:rPr>
        <w:t xml:space="preserve"> </w:t>
      </w:r>
      <w:r w:rsidR="00A077EC" w:rsidRPr="00630663">
        <w:rPr>
          <w:rFonts w:ascii="Arial" w:eastAsia="Angsana New" w:hAnsi="Arial" w:cs="Arial"/>
          <w:sz w:val="18"/>
          <w:szCs w:val="18"/>
        </w:rPr>
        <w:t xml:space="preserve">on </w:t>
      </w:r>
      <w:r w:rsidRPr="00630663">
        <w:rPr>
          <w:rFonts w:ascii="Arial" w:eastAsia="Angsana New" w:hAnsi="Arial" w:cs="Arial"/>
          <w:sz w:val="18"/>
          <w:szCs w:val="18"/>
        </w:rPr>
        <w:t>28 February 2020.</w:t>
      </w:r>
    </w:p>
    <w:p w:rsidR="00012917" w:rsidRPr="00630663" w:rsidRDefault="00012917" w:rsidP="00012917">
      <w:pPr>
        <w:pStyle w:val="BlockText"/>
        <w:tabs>
          <w:tab w:val="clear" w:pos="1440"/>
          <w:tab w:val="left" w:pos="2160"/>
        </w:tabs>
        <w:spacing w:before="0" w:after="0" w:line="240" w:lineRule="auto"/>
        <w:ind w:left="0" w:right="0" w:firstLine="0"/>
        <w:rPr>
          <w:rFonts w:ascii="Arial" w:eastAsia="Angsana New" w:hAnsi="Arial" w:cs="Arial"/>
          <w:sz w:val="18"/>
          <w:szCs w:val="18"/>
        </w:rPr>
      </w:pPr>
    </w:p>
    <w:p w:rsidR="00CD244C" w:rsidRPr="00630663" w:rsidRDefault="00012917" w:rsidP="00012917">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630663">
        <w:rPr>
          <w:rFonts w:ascii="Arial" w:eastAsia="Angsana New" w:hAnsi="Arial" w:cs="Arial"/>
          <w:sz w:val="18"/>
          <w:szCs w:val="18"/>
        </w:rPr>
        <w:t xml:space="preserve">At the Annual General Meeting of shareholders for 2020 of </w:t>
      </w:r>
      <w:r w:rsidRPr="00630663">
        <w:rPr>
          <w:rFonts w:ascii="Arial" w:hAnsi="Arial" w:cs="Arial"/>
          <w:sz w:val="18"/>
          <w:szCs w:val="18"/>
        </w:rPr>
        <w:t>Kin No Hoshi Engineering Company Limited</w:t>
      </w:r>
      <w:r w:rsidRPr="00630663">
        <w:rPr>
          <w:rFonts w:ascii="Arial" w:eastAsia="Angsana New" w:hAnsi="Arial" w:cs="Arial"/>
          <w:sz w:val="18"/>
          <w:szCs w:val="18"/>
        </w:rPr>
        <w:t xml:space="preserve"> held on </w:t>
      </w:r>
      <w:r w:rsidR="00630663">
        <w:rPr>
          <w:rFonts w:ascii="Arial" w:eastAsia="Angsana New" w:hAnsi="Arial" w:cstheme="minorBidi"/>
          <w:sz w:val="18"/>
          <w:szCs w:val="18"/>
          <w:cs/>
        </w:rPr>
        <w:br/>
      </w:r>
      <w:r w:rsidRPr="00630663">
        <w:rPr>
          <w:rFonts w:ascii="Arial" w:eastAsia="Angsana New" w:hAnsi="Arial" w:cs="Arial"/>
          <w:spacing w:val="-4"/>
          <w:sz w:val="18"/>
          <w:szCs w:val="18"/>
        </w:rPr>
        <w:t>29 January 2020, the shareholders unanimously passed a resolution approving dividend payment from its operating results</w:t>
      </w:r>
      <w:r w:rsidRPr="00630663">
        <w:rPr>
          <w:rFonts w:ascii="Arial" w:eastAsia="Angsana New" w:hAnsi="Arial" w:cs="Arial"/>
          <w:sz w:val="18"/>
          <w:szCs w:val="18"/>
        </w:rPr>
        <w:t xml:space="preserve"> </w:t>
      </w:r>
      <w:r w:rsidRPr="00630663">
        <w:rPr>
          <w:rFonts w:ascii="Arial" w:eastAsia="Angsana New" w:hAnsi="Arial" w:cs="Arial"/>
          <w:spacing w:val="-6"/>
          <w:sz w:val="18"/>
          <w:szCs w:val="18"/>
        </w:rPr>
        <w:t>for 2019 at Baht 40 per share from non-BOI promoted operations, amounting to a total dividend of Baht 4 million. The dividend</w:t>
      </w:r>
      <w:r w:rsidRPr="00630663">
        <w:rPr>
          <w:rFonts w:ascii="Arial" w:eastAsia="Angsana New" w:hAnsi="Arial" w:cs="Arial"/>
          <w:sz w:val="18"/>
          <w:szCs w:val="18"/>
        </w:rPr>
        <w:t xml:space="preserve"> </w:t>
      </w:r>
      <w:r w:rsidR="00A077EC" w:rsidRPr="00630663">
        <w:rPr>
          <w:rFonts w:ascii="Arial" w:eastAsia="Angsana New" w:hAnsi="Arial" w:cs="Arial"/>
          <w:sz w:val="18"/>
          <w:szCs w:val="18"/>
        </w:rPr>
        <w:t>was received</w:t>
      </w:r>
      <w:r w:rsidRPr="00630663">
        <w:rPr>
          <w:rFonts w:ascii="Arial" w:eastAsia="Angsana New" w:hAnsi="Arial" w:cs="Arial"/>
          <w:sz w:val="18"/>
          <w:szCs w:val="18"/>
        </w:rPr>
        <w:t xml:space="preserve"> on 28 February 2020.</w:t>
      </w:r>
    </w:p>
    <w:p w:rsidR="001253A6" w:rsidRDefault="001253A6" w:rsidP="009D6548">
      <w:pPr>
        <w:tabs>
          <w:tab w:val="left" w:pos="540"/>
        </w:tabs>
        <w:jc w:val="both"/>
        <w:rPr>
          <w:rFonts w:ascii="Arial" w:hAnsi="Arial" w:cs="Arial"/>
          <w:bCs/>
          <w:snapToGrid w:val="0"/>
          <w:sz w:val="18"/>
          <w:szCs w:val="18"/>
          <w:lang w:eastAsia="th-TH"/>
        </w:rPr>
      </w:pPr>
    </w:p>
    <w:p w:rsidR="00851A15" w:rsidRPr="00851A15" w:rsidRDefault="003051F3" w:rsidP="009D6548">
      <w:pPr>
        <w:tabs>
          <w:tab w:val="left" w:pos="540"/>
        </w:tabs>
        <w:jc w:val="both"/>
        <w:rPr>
          <w:rFonts w:ascii="Arial" w:hAnsi="Arial" w:cs="Arial"/>
          <w:bCs/>
          <w:snapToGrid w:val="0"/>
          <w:sz w:val="18"/>
          <w:szCs w:val="18"/>
          <w:lang w:eastAsia="th-TH"/>
        </w:rPr>
      </w:pPr>
      <w:r>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253A6" w:rsidRPr="00851A15" w:rsidTr="00FD2FB2">
        <w:trPr>
          <w:trHeight w:val="386"/>
        </w:trPr>
        <w:tc>
          <w:tcPr>
            <w:tcW w:w="9450" w:type="dxa"/>
            <w:shd w:val="clear" w:color="auto" w:fill="FFA543"/>
            <w:vAlign w:val="center"/>
          </w:tcPr>
          <w:p w:rsidR="001253A6" w:rsidRPr="00851A15" w:rsidRDefault="005E2381" w:rsidP="000571A0">
            <w:pPr>
              <w:tabs>
                <w:tab w:val="left" w:pos="431"/>
              </w:tabs>
              <w:ind w:left="432" w:hanging="432"/>
              <w:jc w:val="both"/>
              <w:rPr>
                <w:rFonts w:ascii="Arial" w:hAnsi="Arial" w:cs="Arial"/>
                <w:color w:val="FFFFFF"/>
                <w:sz w:val="18"/>
                <w:szCs w:val="18"/>
                <w:cs/>
                <w:lang w:val="en-GB"/>
              </w:rPr>
            </w:pPr>
            <w:r w:rsidRPr="00851A15">
              <w:rPr>
                <w:rFonts w:ascii="Arial" w:hAnsi="Arial" w:cs="Arial"/>
                <w:b/>
                <w:bCs/>
                <w:color w:val="FFFFFF"/>
                <w:sz w:val="18"/>
                <w:szCs w:val="18"/>
              </w:rPr>
              <w:t>1</w:t>
            </w:r>
            <w:r w:rsidR="00A84ACA">
              <w:rPr>
                <w:rFonts w:ascii="Arial" w:hAnsi="Arial" w:cs="Arial"/>
                <w:b/>
                <w:bCs/>
                <w:color w:val="FFFFFF"/>
                <w:sz w:val="18"/>
                <w:szCs w:val="22"/>
                <w:lang w:val="en-GB"/>
              </w:rPr>
              <w:t>8</w:t>
            </w:r>
            <w:r w:rsidR="001253A6" w:rsidRPr="00851A15">
              <w:rPr>
                <w:rFonts w:ascii="Arial" w:hAnsi="Arial" w:cs="Arial"/>
                <w:b/>
                <w:bCs/>
                <w:color w:val="FFFFFF"/>
                <w:sz w:val="18"/>
                <w:szCs w:val="18"/>
              </w:rPr>
              <w:tab/>
              <w:t>Income tax expense</w:t>
            </w:r>
          </w:p>
        </w:tc>
      </w:tr>
    </w:tbl>
    <w:p w:rsidR="00A44456" w:rsidRPr="00851A15" w:rsidRDefault="00A44456" w:rsidP="000571A0">
      <w:pPr>
        <w:jc w:val="both"/>
        <w:rPr>
          <w:rFonts w:ascii="Arial" w:hAnsi="Arial" w:cs="Arial"/>
          <w:spacing w:val="-4"/>
          <w:sz w:val="18"/>
          <w:szCs w:val="18"/>
        </w:rPr>
      </w:pPr>
    </w:p>
    <w:p w:rsidR="00422D97" w:rsidRPr="00EC72C9" w:rsidRDefault="00422D97" w:rsidP="000571A0">
      <w:pPr>
        <w:jc w:val="both"/>
        <w:rPr>
          <w:rFonts w:ascii="Arial" w:hAnsi="Arial" w:cs="Arial"/>
          <w:color w:val="000000"/>
          <w:sz w:val="18"/>
          <w:szCs w:val="18"/>
        </w:rPr>
      </w:pPr>
      <w:r w:rsidRPr="00EC72C9">
        <w:rPr>
          <w:rFonts w:ascii="Arial" w:hAnsi="Arial" w:cs="Arial"/>
          <w:color w:val="000000"/>
          <w:sz w:val="18"/>
          <w:szCs w:val="18"/>
        </w:rPr>
        <w:t xml:space="preserve">Income tax expense for the </w:t>
      </w:r>
      <w:r w:rsidR="00F9383D" w:rsidRPr="00EC72C9">
        <w:rPr>
          <w:rFonts w:ascii="Arial" w:hAnsi="Arial" w:cs="Arial"/>
          <w:color w:val="000000"/>
          <w:sz w:val="18"/>
          <w:szCs w:val="18"/>
          <w:lang w:val="en-GB"/>
        </w:rPr>
        <w:t>three</w:t>
      </w:r>
      <w:r w:rsidR="00AE0391" w:rsidRPr="00EC72C9">
        <w:rPr>
          <w:rFonts w:ascii="Arial" w:hAnsi="Arial" w:cs="Arial"/>
          <w:color w:val="000000"/>
          <w:sz w:val="18"/>
          <w:szCs w:val="18"/>
          <w:lang w:val="en-GB"/>
        </w:rPr>
        <w:t>-month</w:t>
      </w:r>
      <w:r w:rsidRPr="00EC72C9">
        <w:rPr>
          <w:rFonts w:ascii="Arial" w:hAnsi="Arial" w:cs="Arial"/>
          <w:color w:val="000000"/>
          <w:sz w:val="18"/>
          <w:szCs w:val="18"/>
        </w:rPr>
        <w:t xml:space="preserve"> period ended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20</w:t>
      </w:r>
      <w:r w:rsidR="00AE0391" w:rsidRPr="00EC72C9">
        <w:rPr>
          <w:rFonts w:ascii="Arial" w:hAnsi="Arial" w:cs="Arial"/>
          <w:color w:val="000000"/>
          <w:sz w:val="18"/>
          <w:szCs w:val="18"/>
        </w:rPr>
        <w:t>20</w:t>
      </w:r>
      <w:r w:rsidRPr="00EC72C9">
        <w:rPr>
          <w:rFonts w:ascii="Arial" w:hAnsi="Arial" w:cs="Arial"/>
          <w:color w:val="000000"/>
          <w:sz w:val="18"/>
          <w:szCs w:val="18"/>
        </w:rPr>
        <w:t xml:space="preserve"> and 201</w:t>
      </w:r>
      <w:r w:rsidR="00AE0391" w:rsidRPr="00EC72C9">
        <w:rPr>
          <w:rFonts w:ascii="Arial" w:hAnsi="Arial" w:cs="Arial"/>
          <w:color w:val="000000"/>
          <w:sz w:val="18"/>
          <w:szCs w:val="18"/>
        </w:rPr>
        <w:t>9</w:t>
      </w:r>
      <w:r w:rsidRPr="00EC72C9">
        <w:rPr>
          <w:rFonts w:ascii="Arial" w:hAnsi="Arial" w:cs="Arial"/>
          <w:color w:val="000000"/>
          <w:sz w:val="18"/>
          <w:szCs w:val="18"/>
        </w:rPr>
        <w:t xml:space="preserve"> were as follows:</w:t>
      </w:r>
    </w:p>
    <w:p w:rsidR="00422D97" w:rsidRPr="00851A15" w:rsidRDefault="00422D97" w:rsidP="000571A0">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D97" w:rsidRPr="00851A15" w:rsidTr="0099392E">
        <w:trPr>
          <w:cantSplit/>
        </w:trPr>
        <w:tc>
          <w:tcPr>
            <w:tcW w:w="3701" w:type="dxa"/>
            <w:shd w:val="clear" w:color="auto" w:fill="auto"/>
            <w:vAlign w:val="bottom"/>
          </w:tcPr>
          <w:p w:rsidR="00422D97" w:rsidRPr="00851A15" w:rsidRDefault="00422D97" w:rsidP="000571A0">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bottom"/>
          </w:tcPr>
          <w:p w:rsidR="00422D97" w:rsidRPr="00851A15" w:rsidRDefault="00422D97" w:rsidP="000571A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bottom"/>
          </w:tcPr>
          <w:p w:rsidR="00422D97" w:rsidRPr="00851A15" w:rsidRDefault="00422D97" w:rsidP="000571A0">
            <w:pPr>
              <w:ind w:right="-72"/>
              <w:jc w:val="center"/>
              <w:rPr>
                <w:rFonts w:ascii="Arial" w:hAnsi="Arial" w:cs="Arial"/>
                <w:b/>
                <w:bCs/>
                <w:sz w:val="18"/>
                <w:szCs w:val="18"/>
              </w:rPr>
            </w:pPr>
            <w:r w:rsidRPr="00851A15">
              <w:rPr>
                <w:rFonts w:ascii="Arial" w:hAnsi="Arial" w:cs="Arial"/>
                <w:b/>
                <w:bCs/>
                <w:sz w:val="18"/>
                <w:szCs w:val="18"/>
              </w:rPr>
              <w:t>Separate</w:t>
            </w:r>
          </w:p>
        </w:tc>
      </w:tr>
      <w:tr w:rsidR="00422D97" w:rsidRPr="00851A15" w:rsidTr="0099392E">
        <w:trPr>
          <w:cantSplit/>
        </w:trPr>
        <w:tc>
          <w:tcPr>
            <w:tcW w:w="3701" w:type="dxa"/>
            <w:shd w:val="clear" w:color="auto" w:fill="auto"/>
            <w:vAlign w:val="bottom"/>
          </w:tcPr>
          <w:p w:rsidR="00422D97" w:rsidRPr="00851A15" w:rsidRDefault="00422D97" w:rsidP="000571A0">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bottom"/>
          </w:tcPr>
          <w:p w:rsidR="00422D97" w:rsidRPr="00851A15" w:rsidRDefault="00422D97"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rsidR="00422D97" w:rsidRPr="00851A15" w:rsidRDefault="00422D97"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F9383D" w:rsidRPr="00851A15" w:rsidTr="0099392E">
        <w:trPr>
          <w:cantSplit/>
        </w:trPr>
        <w:tc>
          <w:tcPr>
            <w:tcW w:w="3701" w:type="dxa"/>
            <w:shd w:val="clear" w:color="auto" w:fill="auto"/>
            <w:vAlign w:val="bottom"/>
          </w:tcPr>
          <w:p w:rsidR="00F9383D" w:rsidRPr="00851A15" w:rsidRDefault="00F9383D" w:rsidP="00F9383D">
            <w:pPr>
              <w:ind w:left="-72" w:right="-72"/>
              <w:rPr>
                <w:rFonts w:ascii="Arial" w:hAnsi="Arial" w:cs="Arial"/>
                <w:b/>
                <w:bCs/>
                <w:sz w:val="18"/>
                <w:szCs w:val="18"/>
              </w:rPr>
            </w:pP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r>
      <w:tr w:rsidR="00F9383D" w:rsidRPr="00851A15" w:rsidTr="0099392E">
        <w:trPr>
          <w:cantSplit/>
        </w:trPr>
        <w:tc>
          <w:tcPr>
            <w:tcW w:w="3701" w:type="dxa"/>
            <w:shd w:val="clear" w:color="auto" w:fill="auto"/>
            <w:vAlign w:val="bottom"/>
          </w:tcPr>
          <w:p w:rsidR="00F9383D" w:rsidRPr="00851A15" w:rsidRDefault="00F9383D" w:rsidP="00F9383D">
            <w:pPr>
              <w:ind w:left="-72" w:right="-72"/>
              <w:rPr>
                <w:rFonts w:ascii="Arial" w:hAnsi="Arial" w:cs="Arial"/>
                <w:sz w:val="18"/>
                <w:szCs w:val="18"/>
              </w:rPr>
            </w:pP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rPr>
            </w:pPr>
            <w:r w:rsidRPr="00851A15">
              <w:rPr>
                <w:rFonts w:ascii="Arial" w:hAnsi="Arial" w:cs="Arial"/>
                <w:b/>
                <w:bCs/>
                <w:sz w:val="18"/>
                <w:szCs w:val="18"/>
              </w:rPr>
              <w:t>Baht’000</w:t>
            </w:r>
          </w:p>
        </w:tc>
      </w:tr>
      <w:tr w:rsidR="00F9383D" w:rsidRPr="00851A15" w:rsidTr="00AE7181">
        <w:trPr>
          <w:cantSplit/>
          <w:trHeight w:val="197"/>
        </w:trPr>
        <w:tc>
          <w:tcPr>
            <w:tcW w:w="3701" w:type="dxa"/>
            <w:shd w:val="clear" w:color="auto" w:fill="auto"/>
            <w:vAlign w:val="center"/>
          </w:tcPr>
          <w:p w:rsidR="00F9383D" w:rsidRPr="00851A15" w:rsidRDefault="00F9383D" w:rsidP="00F9383D">
            <w:pPr>
              <w:ind w:left="-72" w:right="-72"/>
              <w:rPr>
                <w:rFonts w:ascii="Arial" w:hAnsi="Arial" w:cs="Arial"/>
                <w:spacing w:val="-4"/>
                <w:sz w:val="18"/>
                <w:szCs w:val="18"/>
              </w:rPr>
            </w:pPr>
          </w:p>
        </w:tc>
        <w:tc>
          <w:tcPr>
            <w:tcW w:w="1440" w:type="dxa"/>
            <w:tcBorders>
              <w:top w:val="single" w:sz="4" w:space="0" w:color="auto"/>
            </w:tcBorders>
            <w:shd w:val="clear" w:color="auto" w:fill="FAFAFA"/>
            <w:vAlign w:val="center"/>
          </w:tcPr>
          <w:p w:rsidR="00F9383D" w:rsidRPr="00851A15"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F9383D" w:rsidRPr="00851A15"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F9383D" w:rsidRPr="00851A15"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F9383D" w:rsidRPr="00851A15" w:rsidRDefault="00F9383D" w:rsidP="00F9383D">
            <w:pPr>
              <w:tabs>
                <w:tab w:val="left" w:pos="-72"/>
              </w:tabs>
              <w:ind w:right="-72"/>
              <w:jc w:val="right"/>
              <w:rPr>
                <w:rFonts w:ascii="Arial" w:hAnsi="Arial" w:cs="Arial"/>
                <w:sz w:val="18"/>
                <w:szCs w:val="18"/>
              </w:rPr>
            </w:pPr>
          </w:p>
        </w:tc>
      </w:tr>
      <w:tr w:rsidR="00F9383D" w:rsidRPr="00851A15" w:rsidTr="00F9383D">
        <w:trPr>
          <w:cantSplit/>
        </w:trPr>
        <w:tc>
          <w:tcPr>
            <w:tcW w:w="3701" w:type="dxa"/>
            <w:shd w:val="clear" w:color="auto" w:fill="auto"/>
            <w:vAlign w:val="center"/>
          </w:tcPr>
          <w:p w:rsidR="00F9383D" w:rsidRPr="007429CC" w:rsidRDefault="00F9383D" w:rsidP="00F9383D">
            <w:pPr>
              <w:spacing w:line="276" w:lineRule="auto"/>
              <w:ind w:left="-72" w:right="-72"/>
              <w:rPr>
                <w:rFonts w:ascii="Arial" w:hAnsi="Arial" w:cs="Arial"/>
                <w:sz w:val="18"/>
                <w:szCs w:val="18"/>
              </w:rPr>
            </w:pPr>
            <w:r w:rsidRPr="00160AE5">
              <w:rPr>
                <w:rFonts w:ascii="Arial" w:hAnsi="Arial" w:cs="Arial"/>
                <w:sz w:val="18"/>
                <w:szCs w:val="18"/>
              </w:rPr>
              <w:t>Current income tax</w:t>
            </w:r>
          </w:p>
        </w:tc>
        <w:tc>
          <w:tcPr>
            <w:tcW w:w="1440" w:type="dxa"/>
            <w:tcBorders>
              <w:top w:val="nil"/>
              <w:bottom w:val="nil"/>
            </w:tcBorders>
            <w:shd w:val="clear" w:color="auto" w:fill="FAFAFA"/>
            <w:vAlign w:val="center"/>
          </w:tcPr>
          <w:p w:rsidR="00F9383D" w:rsidRPr="007429CC" w:rsidRDefault="00E45052" w:rsidP="00F9383D">
            <w:pPr>
              <w:spacing w:line="276" w:lineRule="auto"/>
              <w:ind w:right="-72"/>
              <w:jc w:val="right"/>
              <w:rPr>
                <w:rFonts w:ascii="Arial" w:hAnsi="Arial" w:cs="Arial"/>
                <w:sz w:val="18"/>
                <w:szCs w:val="18"/>
              </w:rPr>
            </w:pPr>
            <w:r>
              <w:rPr>
                <w:rFonts w:ascii="Arial" w:hAnsi="Arial" w:cs="Arial"/>
                <w:sz w:val="18"/>
                <w:szCs w:val="18"/>
              </w:rPr>
              <w:t>24,532</w:t>
            </w:r>
          </w:p>
        </w:tc>
        <w:tc>
          <w:tcPr>
            <w:tcW w:w="1440" w:type="dxa"/>
            <w:shd w:val="clear" w:color="auto" w:fill="auto"/>
            <w:vAlign w:val="center"/>
          </w:tcPr>
          <w:p w:rsidR="00F9383D" w:rsidRPr="007429CC" w:rsidRDefault="00F9383D" w:rsidP="00F9383D">
            <w:pPr>
              <w:spacing w:line="276" w:lineRule="auto"/>
              <w:ind w:right="-72"/>
              <w:jc w:val="right"/>
              <w:rPr>
                <w:rFonts w:ascii="Arial" w:hAnsi="Arial" w:cs="Arial"/>
                <w:sz w:val="18"/>
                <w:szCs w:val="18"/>
              </w:rPr>
            </w:pPr>
            <w:r>
              <w:rPr>
                <w:rFonts w:ascii="Arial" w:hAnsi="Arial" w:cs="Arial"/>
                <w:sz w:val="18"/>
                <w:szCs w:val="18"/>
              </w:rPr>
              <w:t>10,151</w:t>
            </w:r>
          </w:p>
        </w:tc>
        <w:tc>
          <w:tcPr>
            <w:tcW w:w="1440" w:type="dxa"/>
            <w:tcBorders>
              <w:top w:val="nil"/>
              <w:bottom w:val="nil"/>
            </w:tcBorders>
            <w:shd w:val="clear" w:color="auto" w:fill="FAFAFA"/>
            <w:vAlign w:val="center"/>
          </w:tcPr>
          <w:p w:rsidR="00F9383D" w:rsidRPr="007429CC" w:rsidRDefault="00E45052" w:rsidP="00F9383D">
            <w:pPr>
              <w:spacing w:line="276" w:lineRule="auto"/>
              <w:ind w:right="-72"/>
              <w:jc w:val="right"/>
              <w:rPr>
                <w:rFonts w:ascii="Arial" w:hAnsi="Arial" w:cs="Arial"/>
                <w:sz w:val="18"/>
                <w:szCs w:val="18"/>
              </w:rPr>
            </w:pPr>
            <w:r>
              <w:rPr>
                <w:rFonts w:ascii="Arial" w:hAnsi="Arial" w:cs="Arial"/>
                <w:sz w:val="18"/>
                <w:szCs w:val="18"/>
              </w:rPr>
              <w:t>23,734</w:t>
            </w:r>
          </w:p>
        </w:tc>
        <w:tc>
          <w:tcPr>
            <w:tcW w:w="1440" w:type="dxa"/>
            <w:shd w:val="clear" w:color="auto" w:fill="auto"/>
            <w:vAlign w:val="center"/>
          </w:tcPr>
          <w:p w:rsidR="00F9383D" w:rsidRPr="007429CC" w:rsidRDefault="00F9383D" w:rsidP="00F9383D">
            <w:pPr>
              <w:tabs>
                <w:tab w:val="left" w:pos="-72"/>
              </w:tabs>
              <w:spacing w:line="276" w:lineRule="auto"/>
              <w:ind w:right="-72"/>
              <w:jc w:val="right"/>
              <w:rPr>
                <w:rFonts w:ascii="Arial" w:hAnsi="Arial" w:cs="Arial"/>
                <w:sz w:val="18"/>
                <w:szCs w:val="18"/>
              </w:rPr>
            </w:pPr>
            <w:r>
              <w:rPr>
                <w:rFonts w:ascii="Arial" w:hAnsi="Arial" w:cs="Arial"/>
                <w:sz w:val="18"/>
                <w:szCs w:val="18"/>
              </w:rPr>
              <w:t>9,438</w:t>
            </w:r>
          </w:p>
        </w:tc>
      </w:tr>
      <w:tr w:rsidR="00F9383D" w:rsidRPr="00851A15" w:rsidTr="00F9383D">
        <w:trPr>
          <w:cantSplit/>
        </w:trPr>
        <w:tc>
          <w:tcPr>
            <w:tcW w:w="3701" w:type="dxa"/>
            <w:shd w:val="clear" w:color="auto" w:fill="auto"/>
            <w:vAlign w:val="center"/>
          </w:tcPr>
          <w:p w:rsidR="00F9383D" w:rsidRPr="007429CC" w:rsidRDefault="00F9383D" w:rsidP="00F9383D">
            <w:pPr>
              <w:spacing w:line="276" w:lineRule="auto"/>
              <w:ind w:left="-72" w:right="-72"/>
              <w:rPr>
                <w:rFonts w:ascii="Arial" w:hAnsi="Arial" w:cs="Arial"/>
                <w:sz w:val="18"/>
                <w:szCs w:val="18"/>
              </w:rPr>
            </w:pPr>
            <w:r w:rsidRPr="00160AE5">
              <w:rPr>
                <w:rFonts w:ascii="Arial" w:hAnsi="Arial" w:cs="Arial"/>
                <w:sz w:val="18"/>
                <w:szCs w:val="18"/>
              </w:rPr>
              <w:t>Deferred income tax</w:t>
            </w:r>
          </w:p>
        </w:tc>
        <w:tc>
          <w:tcPr>
            <w:tcW w:w="1440" w:type="dxa"/>
            <w:tcBorders>
              <w:top w:val="nil"/>
              <w:bottom w:val="single" w:sz="4" w:space="0" w:color="auto"/>
            </w:tcBorders>
            <w:shd w:val="clear" w:color="auto" w:fill="FAFAFA"/>
            <w:vAlign w:val="center"/>
          </w:tcPr>
          <w:p w:rsidR="00F9383D" w:rsidRPr="007429CC" w:rsidRDefault="00E45052" w:rsidP="00F9383D">
            <w:pPr>
              <w:tabs>
                <w:tab w:val="left" w:pos="-72"/>
              </w:tabs>
              <w:spacing w:line="276" w:lineRule="auto"/>
              <w:ind w:right="-72"/>
              <w:jc w:val="right"/>
              <w:rPr>
                <w:rFonts w:ascii="Arial" w:hAnsi="Arial" w:cs="Arial"/>
                <w:sz w:val="18"/>
                <w:szCs w:val="18"/>
              </w:rPr>
            </w:pPr>
            <w:r>
              <w:rPr>
                <w:rFonts w:ascii="Arial" w:hAnsi="Arial" w:cs="Arial"/>
                <w:sz w:val="18"/>
                <w:szCs w:val="18"/>
              </w:rPr>
              <w:t>(1,069)</w:t>
            </w:r>
          </w:p>
        </w:tc>
        <w:tc>
          <w:tcPr>
            <w:tcW w:w="1440" w:type="dxa"/>
            <w:tcBorders>
              <w:bottom w:val="single" w:sz="4" w:space="0" w:color="auto"/>
            </w:tcBorders>
            <w:shd w:val="clear" w:color="auto" w:fill="auto"/>
            <w:vAlign w:val="center"/>
          </w:tcPr>
          <w:p w:rsidR="00F9383D" w:rsidRPr="007429CC" w:rsidRDefault="00F9383D" w:rsidP="00F9383D">
            <w:pPr>
              <w:tabs>
                <w:tab w:val="left" w:pos="-72"/>
              </w:tabs>
              <w:spacing w:line="276" w:lineRule="auto"/>
              <w:ind w:right="-72"/>
              <w:jc w:val="right"/>
              <w:rPr>
                <w:rFonts w:ascii="Arial" w:hAnsi="Arial" w:cs="Arial"/>
                <w:sz w:val="18"/>
                <w:szCs w:val="18"/>
              </w:rPr>
            </w:pPr>
            <w:r>
              <w:rPr>
                <w:rFonts w:ascii="Arial" w:hAnsi="Arial" w:cs="Arial"/>
                <w:sz w:val="18"/>
                <w:szCs w:val="18"/>
              </w:rPr>
              <w:t>162</w:t>
            </w:r>
          </w:p>
        </w:tc>
        <w:tc>
          <w:tcPr>
            <w:tcW w:w="1440" w:type="dxa"/>
            <w:tcBorders>
              <w:top w:val="nil"/>
              <w:bottom w:val="single" w:sz="4" w:space="0" w:color="auto"/>
            </w:tcBorders>
            <w:shd w:val="clear" w:color="auto" w:fill="FAFAFA"/>
            <w:vAlign w:val="center"/>
          </w:tcPr>
          <w:p w:rsidR="00F9383D" w:rsidRPr="007429CC" w:rsidRDefault="00E45052" w:rsidP="00F9383D">
            <w:pPr>
              <w:tabs>
                <w:tab w:val="left" w:pos="-72"/>
              </w:tabs>
              <w:spacing w:line="276" w:lineRule="auto"/>
              <w:ind w:right="-72"/>
              <w:jc w:val="right"/>
              <w:rPr>
                <w:rFonts w:ascii="Arial" w:hAnsi="Arial" w:cs="Arial"/>
                <w:sz w:val="18"/>
                <w:szCs w:val="18"/>
              </w:rPr>
            </w:pPr>
            <w:r>
              <w:rPr>
                <w:rFonts w:ascii="Arial" w:hAnsi="Arial" w:cs="Arial"/>
                <w:sz w:val="18"/>
                <w:szCs w:val="18"/>
              </w:rPr>
              <w:t>(1,127)</w:t>
            </w:r>
          </w:p>
        </w:tc>
        <w:tc>
          <w:tcPr>
            <w:tcW w:w="1440" w:type="dxa"/>
            <w:tcBorders>
              <w:bottom w:val="single" w:sz="4" w:space="0" w:color="auto"/>
            </w:tcBorders>
            <w:shd w:val="clear" w:color="auto" w:fill="auto"/>
            <w:vAlign w:val="center"/>
          </w:tcPr>
          <w:p w:rsidR="00F9383D" w:rsidRPr="007429CC" w:rsidRDefault="00F9383D" w:rsidP="00F9383D">
            <w:pPr>
              <w:tabs>
                <w:tab w:val="left" w:pos="-72"/>
              </w:tabs>
              <w:spacing w:line="276" w:lineRule="auto"/>
              <w:ind w:right="-72"/>
              <w:jc w:val="right"/>
              <w:rPr>
                <w:rFonts w:ascii="Arial" w:hAnsi="Arial" w:cs="Arial"/>
                <w:sz w:val="18"/>
                <w:szCs w:val="18"/>
                <w:lang w:val="en-GB"/>
              </w:rPr>
            </w:pPr>
            <w:r>
              <w:rPr>
                <w:rFonts w:ascii="Arial" w:hAnsi="Arial" w:cs="Arial"/>
                <w:sz w:val="18"/>
                <w:szCs w:val="18"/>
                <w:lang w:val="en-GB"/>
              </w:rPr>
              <w:t>250</w:t>
            </w:r>
          </w:p>
        </w:tc>
      </w:tr>
      <w:tr w:rsidR="00F9383D" w:rsidRPr="00630663" w:rsidTr="00AE7181">
        <w:trPr>
          <w:cantSplit/>
        </w:trPr>
        <w:tc>
          <w:tcPr>
            <w:tcW w:w="3701" w:type="dxa"/>
            <w:shd w:val="clear" w:color="auto" w:fill="auto"/>
            <w:vAlign w:val="center"/>
          </w:tcPr>
          <w:p w:rsidR="00F9383D" w:rsidRPr="00630663" w:rsidRDefault="00F9383D" w:rsidP="00F9383D">
            <w:pPr>
              <w:spacing w:line="276" w:lineRule="auto"/>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rsidR="00F9383D" w:rsidRPr="00630663" w:rsidRDefault="00F9383D" w:rsidP="00F9383D">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rsidR="00F9383D" w:rsidRPr="00630663" w:rsidRDefault="00F9383D" w:rsidP="00F9383D">
            <w:pPr>
              <w:tabs>
                <w:tab w:val="left" w:pos="-72"/>
              </w:tabs>
              <w:spacing w:line="276" w:lineRule="auto"/>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F9383D" w:rsidRPr="00630663" w:rsidRDefault="00F9383D" w:rsidP="00F9383D">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rsidR="00F9383D" w:rsidRPr="00630663" w:rsidRDefault="00F9383D" w:rsidP="00F9383D">
            <w:pPr>
              <w:tabs>
                <w:tab w:val="left" w:pos="-72"/>
              </w:tabs>
              <w:spacing w:line="276" w:lineRule="auto"/>
              <w:ind w:right="-72"/>
              <w:jc w:val="right"/>
              <w:rPr>
                <w:rFonts w:ascii="Arial" w:hAnsi="Arial" w:cs="Arial"/>
                <w:sz w:val="12"/>
                <w:szCs w:val="12"/>
                <w:lang w:val="en-GB"/>
              </w:rPr>
            </w:pPr>
          </w:p>
        </w:tc>
      </w:tr>
      <w:tr w:rsidR="00F9383D" w:rsidRPr="00851A15" w:rsidTr="00F9383D">
        <w:trPr>
          <w:cantSplit/>
        </w:trPr>
        <w:tc>
          <w:tcPr>
            <w:tcW w:w="3701" w:type="dxa"/>
            <w:shd w:val="clear" w:color="auto" w:fill="auto"/>
            <w:vAlign w:val="center"/>
          </w:tcPr>
          <w:p w:rsidR="00F9383D" w:rsidRPr="004E1140" w:rsidRDefault="00F9383D" w:rsidP="00F9383D">
            <w:pPr>
              <w:spacing w:line="276" w:lineRule="auto"/>
              <w:ind w:left="-72" w:right="-72"/>
              <w:rPr>
                <w:rFonts w:ascii="Arial" w:hAnsi="Arial" w:cs="Arial"/>
                <w:b/>
                <w:bCs/>
                <w:sz w:val="18"/>
                <w:szCs w:val="18"/>
                <w:lang w:val="en-GB"/>
              </w:rPr>
            </w:pPr>
            <w:r w:rsidRPr="004E1140">
              <w:rPr>
                <w:rFonts w:ascii="Arial" w:hAnsi="Arial" w:cs="Arial"/>
                <w:b/>
                <w:bCs/>
                <w:sz w:val="18"/>
                <w:szCs w:val="18"/>
              </w:rPr>
              <w:t>Income tax expense</w:t>
            </w:r>
          </w:p>
        </w:tc>
        <w:tc>
          <w:tcPr>
            <w:tcW w:w="1440" w:type="dxa"/>
            <w:tcBorders>
              <w:top w:val="nil"/>
              <w:bottom w:val="single" w:sz="4" w:space="0" w:color="auto"/>
            </w:tcBorders>
            <w:shd w:val="clear" w:color="auto" w:fill="FAFAFA"/>
            <w:vAlign w:val="center"/>
          </w:tcPr>
          <w:p w:rsidR="00F9383D" w:rsidRPr="004E1140" w:rsidRDefault="00E45052" w:rsidP="00F9383D">
            <w:pPr>
              <w:tabs>
                <w:tab w:val="left" w:pos="-72"/>
              </w:tabs>
              <w:spacing w:line="276" w:lineRule="auto"/>
              <w:ind w:right="-72"/>
              <w:jc w:val="right"/>
              <w:rPr>
                <w:rFonts w:ascii="Arial" w:hAnsi="Arial" w:cs="Arial"/>
                <w:b/>
                <w:bCs/>
                <w:sz w:val="18"/>
                <w:szCs w:val="18"/>
                <w:lang w:val="en-GB"/>
              </w:rPr>
            </w:pPr>
            <w:r>
              <w:rPr>
                <w:rFonts w:ascii="Arial" w:hAnsi="Arial" w:cs="Arial"/>
                <w:b/>
                <w:bCs/>
                <w:sz w:val="18"/>
                <w:szCs w:val="18"/>
                <w:lang w:val="en-GB"/>
              </w:rPr>
              <w:t>23,463</w:t>
            </w:r>
          </w:p>
        </w:tc>
        <w:tc>
          <w:tcPr>
            <w:tcW w:w="1440" w:type="dxa"/>
            <w:tcBorders>
              <w:bottom w:val="single" w:sz="4" w:space="0" w:color="auto"/>
            </w:tcBorders>
            <w:shd w:val="clear" w:color="auto" w:fill="auto"/>
            <w:vAlign w:val="center"/>
          </w:tcPr>
          <w:p w:rsidR="00F9383D" w:rsidRPr="004E1140" w:rsidRDefault="00F9383D" w:rsidP="00F9383D">
            <w:pPr>
              <w:tabs>
                <w:tab w:val="left" w:pos="-72"/>
              </w:tabs>
              <w:spacing w:line="276" w:lineRule="auto"/>
              <w:ind w:right="-72"/>
              <w:jc w:val="right"/>
              <w:rPr>
                <w:rFonts w:ascii="Arial" w:hAnsi="Arial" w:cs="Arial"/>
                <w:b/>
                <w:bCs/>
                <w:sz w:val="18"/>
                <w:szCs w:val="18"/>
                <w:lang w:val="en-GB"/>
              </w:rPr>
            </w:pPr>
            <w:r w:rsidRPr="004E1140">
              <w:rPr>
                <w:rFonts w:ascii="Arial" w:hAnsi="Arial" w:cs="Arial"/>
                <w:b/>
                <w:bCs/>
                <w:sz w:val="18"/>
                <w:szCs w:val="18"/>
                <w:lang w:val="en-GB"/>
              </w:rPr>
              <w:t>10,313</w:t>
            </w:r>
          </w:p>
        </w:tc>
        <w:tc>
          <w:tcPr>
            <w:tcW w:w="1440" w:type="dxa"/>
            <w:tcBorders>
              <w:top w:val="nil"/>
              <w:bottom w:val="single" w:sz="4" w:space="0" w:color="auto"/>
            </w:tcBorders>
            <w:shd w:val="clear" w:color="auto" w:fill="FAFAFA"/>
            <w:vAlign w:val="center"/>
          </w:tcPr>
          <w:p w:rsidR="00F9383D" w:rsidRPr="004E1140" w:rsidRDefault="00E45052" w:rsidP="00F9383D">
            <w:pPr>
              <w:tabs>
                <w:tab w:val="left" w:pos="-72"/>
              </w:tabs>
              <w:spacing w:line="276" w:lineRule="auto"/>
              <w:ind w:right="-72"/>
              <w:jc w:val="right"/>
              <w:rPr>
                <w:rFonts w:ascii="Arial" w:hAnsi="Arial" w:cs="Arial"/>
                <w:b/>
                <w:bCs/>
                <w:sz w:val="18"/>
                <w:szCs w:val="18"/>
                <w:lang w:val="en-GB"/>
              </w:rPr>
            </w:pPr>
            <w:r>
              <w:rPr>
                <w:rFonts w:ascii="Arial" w:hAnsi="Arial" w:cs="Arial"/>
                <w:b/>
                <w:bCs/>
                <w:sz w:val="18"/>
                <w:szCs w:val="18"/>
                <w:lang w:val="en-GB"/>
              </w:rPr>
              <w:t>22,607</w:t>
            </w:r>
          </w:p>
        </w:tc>
        <w:tc>
          <w:tcPr>
            <w:tcW w:w="1440" w:type="dxa"/>
            <w:tcBorders>
              <w:bottom w:val="single" w:sz="4" w:space="0" w:color="auto"/>
            </w:tcBorders>
            <w:shd w:val="clear" w:color="auto" w:fill="auto"/>
            <w:vAlign w:val="center"/>
          </w:tcPr>
          <w:p w:rsidR="00F9383D" w:rsidRPr="004E1140" w:rsidRDefault="00F9383D" w:rsidP="00F9383D">
            <w:pPr>
              <w:tabs>
                <w:tab w:val="left" w:pos="-72"/>
              </w:tabs>
              <w:spacing w:line="276" w:lineRule="auto"/>
              <w:ind w:right="-72"/>
              <w:jc w:val="right"/>
              <w:rPr>
                <w:rFonts w:ascii="Arial" w:hAnsi="Arial" w:cs="Arial"/>
                <w:b/>
                <w:bCs/>
                <w:sz w:val="18"/>
                <w:szCs w:val="18"/>
                <w:lang w:val="en-GB"/>
              </w:rPr>
            </w:pPr>
            <w:r w:rsidRPr="004E1140">
              <w:rPr>
                <w:rFonts w:ascii="Arial" w:hAnsi="Arial" w:cs="Arial"/>
                <w:b/>
                <w:bCs/>
                <w:sz w:val="18"/>
                <w:szCs w:val="18"/>
                <w:lang w:val="en-GB"/>
              </w:rPr>
              <w:t>9,</w:t>
            </w:r>
            <w:r w:rsidR="00177C90">
              <w:rPr>
                <w:rFonts w:ascii="Arial" w:hAnsi="Arial" w:cs="Browallia New"/>
                <w:b/>
                <w:bCs/>
                <w:sz w:val="18"/>
                <w:szCs w:val="22"/>
                <w:lang w:val="en-GB"/>
              </w:rPr>
              <w:t>6</w:t>
            </w:r>
            <w:r w:rsidRPr="004E1140">
              <w:rPr>
                <w:rFonts w:ascii="Arial" w:hAnsi="Arial" w:cs="Arial"/>
                <w:b/>
                <w:bCs/>
                <w:sz w:val="18"/>
                <w:szCs w:val="18"/>
                <w:lang w:val="en-GB"/>
              </w:rPr>
              <w:t>88</w:t>
            </w:r>
          </w:p>
        </w:tc>
      </w:tr>
    </w:tbl>
    <w:p w:rsidR="00422D97" w:rsidRDefault="00422D97" w:rsidP="000571A0">
      <w:pPr>
        <w:jc w:val="both"/>
        <w:rPr>
          <w:rFonts w:ascii="Arial" w:hAnsi="Arial" w:cs="Arial"/>
          <w:sz w:val="18"/>
          <w:szCs w:val="18"/>
        </w:rPr>
      </w:pPr>
    </w:p>
    <w:p w:rsidR="00F9383D" w:rsidRPr="00EC72C9" w:rsidRDefault="00F9383D" w:rsidP="00F9383D">
      <w:pPr>
        <w:jc w:val="both"/>
        <w:rPr>
          <w:rFonts w:ascii="Arial" w:hAnsi="Arial" w:cs="Arial"/>
          <w:color w:val="000000"/>
          <w:sz w:val="18"/>
          <w:szCs w:val="18"/>
        </w:rPr>
      </w:pPr>
      <w:r w:rsidRPr="00EC72C9">
        <w:rPr>
          <w:rFonts w:ascii="Arial" w:hAnsi="Arial" w:cs="Arial"/>
          <w:color w:val="000000"/>
          <w:sz w:val="18"/>
          <w:szCs w:val="18"/>
        </w:rPr>
        <w:t xml:space="preserve">Income tax expense for the </w:t>
      </w:r>
      <w:r w:rsidRPr="00EC72C9">
        <w:rPr>
          <w:rFonts w:ascii="Arial" w:hAnsi="Arial" w:cs="Arial"/>
          <w:color w:val="000000"/>
          <w:sz w:val="18"/>
          <w:szCs w:val="18"/>
          <w:lang w:val="en-GB"/>
        </w:rPr>
        <w:t>six-month</w:t>
      </w:r>
      <w:r w:rsidRPr="00EC72C9">
        <w:rPr>
          <w:rFonts w:ascii="Arial" w:hAnsi="Arial" w:cs="Arial"/>
          <w:color w:val="000000"/>
          <w:sz w:val="18"/>
          <w:szCs w:val="18"/>
        </w:rPr>
        <w:t xml:space="preserve"> period ended </w:t>
      </w:r>
      <w:r w:rsidRPr="00EC72C9">
        <w:rPr>
          <w:rFonts w:ascii="Arial" w:hAnsi="Arial" w:cs="Arial"/>
          <w:color w:val="000000"/>
          <w:sz w:val="18"/>
          <w:szCs w:val="18"/>
          <w:lang w:val="en-GB"/>
        </w:rPr>
        <w:t>31 March</w:t>
      </w:r>
      <w:r w:rsidRPr="00EC72C9">
        <w:rPr>
          <w:rFonts w:ascii="Arial" w:hAnsi="Arial" w:cs="Arial"/>
          <w:color w:val="000000"/>
          <w:sz w:val="18"/>
          <w:szCs w:val="18"/>
        </w:rPr>
        <w:t xml:space="preserve"> 2020 and 2019 were as follows:</w:t>
      </w:r>
    </w:p>
    <w:p w:rsidR="00F9383D" w:rsidRPr="00851A15" w:rsidRDefault="00F9383D" w:rsidP="00F9383D">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9383D" w:rsidRPr="00851A15" w:rsidTr="00F9383D">
        <w:trPr>
          <w:cantSplit/>
        </w:trPr>
        <w:tc>
          <w:tcPr>
            <w:tcW w:w="3701" w:type="dxa"/>
            <w:shd w:val="clear" w:color="auto" w:fill="auto"/>
            <w:vAlign w:val="bottom"/>
          </w:tcPr>
          <w:p w:rsidR="00F9383D" w:rsidRPr="00851A15" w:rsidRDefault="00F9383D" w:rsidP="00F9383D">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bottom"/>
          </w:tcPr>
          <w:p w:rsidR="00F9383D" w:rsidRPr="00851A15" w:rsidRDefault="00F9383D" w:rsidP="00F9383D">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bottom"/>
          </w:tcPr>
          <w:p w:rsidR="00F9383D" w:rsidRPr="00851A15" w:rsidRDefault="00F9383D" w:rsidP="00F9383D">
            <w:pPr>
              <w:ind w:right="-72"/>
              <w:jc w:val="center"/>
              <w:rPr>
                <w:rFonts w:ascii="Arial" w:hAnsi="Arial" w:cs="Arial"/>
                <w:b/>
                <w:bCs/>
                <w:sz w:val="18"/>
                <w:szCs w:val="18"/>
              </w:rPr>
            </w:pPr>
            <w:r w:rsidRPr="00851A15">
              <w:rPr>
                <w:rFonts w:ascii="Arial" w:hAnsi="Arial" w:cs="Arial"/>
                <w:b/>
                <w:bCs/>
                <w:sz w:val="18"/>
                <w:szCs w:val="18"/>
              </w:rPr>
              <w:t>Separate</w:t>
            </w:r>
          </w:p>
        </w:tc>
      </w:tr>
      <w:tr w:rsidR="00F9383D" w:rsidRPr="00851A15" w:rsidTr="00F9383D">
        <w:trPr>
          <w:cantSplit/>
        </w:trPr>
        <w:tc>
          <w:tcPr>
            <w:tcW w:w="3701" w:type="dxa"/>
            <w:shd w:val="clear" w:color="auto" w:fill="auto"/>
            <w:vAlign w:val="bottom"/>
          </w:tcPr>
          <w:p w:rsidR="00F9383D" w:rsidRPr="00851A15" w:rsidRDefault="00F9383D" w:rsidP="00F9383D">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bottom"/>
          </w:tcPr>
          <w:p w:rsidR="00F9383D" w:rsidRPr="00851A15" w:rsidRDefault="00F9383D" w:rsidP="00F9383D">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rsidR="00F9383D" w:rsidRPr="00851A15" w:rsidRDefault="00F9383D" w:rsidP="00F9383D">
            <w:pPr>
              <w:ind w:right="-72"/>
              <w:jc w:val="center"/>
              <w:rPr>
                <w:rFonts w:ascii="Arial" w:hAnsi="Arial" w:cs="Arial"/>
                <w:b/>
                <w:bCs/>
                <w:sz w:val="18"/>
                <w:szCs w:val="18"/>
              </w:rPr>
            </w:pPr>
            <w:r w:rsidRPr="00851A15">
              <w:rPr>
                <w:rFonts w:ascii="Arial" w:hAnsi="Arial" w:cs="Arial"/>
                <w:b/>
                <w:bCs/>
                <w:sz w:val="18"/>
                <w:szCs w:val="18"/>
              </w:rPr>
              <w:t>financial information</w:t>
            </w:r>
          </w:p>
        </w:tc>
      </w:tr>
      <w:tr w:rsidR="00F9383D" w:rsidRPr="00851A15" w:rsidTr="00F9383D">
        <w:trPr>
          <w:cantSplit/>
        </w:trPr>
        <w:tc>
          <w:tcPr>
            <w:tcW w:w="3701" w:type="dxa"/>
            <w:shd w:val="clear" w:color="auto" w:fill="auto"/>
            <w:vAlign w:val="bottom"/>
          </w:tcPr>
          <w:p w:rsidR="00F9383D" w:rsidRPr="00851A15" w:rsidRDefault="00F9383D" w:rsidP="00F9383D">
            <w:pPr>
              <w:ind w:left="-72" w:right="-72"/>
              <w:rPr>
                <w:rFonts w:ascii="Arial" w:hAnsi="Arial" w:cs="Arial"/>
                <w:b/>
                <w:bCs/>
                <w:sz w:val="18"/>
                <w:szCs w:val="18"/>
              </w:rPr>
            </w:pP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440" w:type="dxa"/>
            <w:tcBorders>
              <w:top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2019</w:t>
            </w:r>
          </w:p>
        </w:tc>
      </w:tr>
      <w:tr w:rsidR="00F9383D" w:rsidRPr="00851A15" w:rsidTr="00F9383D">
        <w:trPr>
          <w:cantSplit/>
        </w:trPr>
        <w:tc>
          <w:tcPr>
            <w:tcW w:w="3701" w:type="dxa"/>
            <w:shd w:val="clear" w:color="auto" w:fill="auto"/>
            <w:vAlign w:val="bottom"/>
          </w:tcPr>
          <w:p w:rsidR="00F9383D" w:rsidRPr="00851A15" w:rsidRDefault="00F9383D" w:rsidP="00F9383D">
            <w:pPr>
              <w:ind w:left="-72" w:right="-72"/>
              <w:rPr>
                <w:rFonts w:ascii="Arial" w:hAnsi="Arial" w:cs="Arial"/>
                <w:sz w:val="18"/>
                <w:szCs w:val="18"/>
              </w:rPr>
            </w:pP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440" w:type="dxa"/>
            <w:tcBorders>
              <w:bottom w:val="single" w:sz="4" w:space="0" w:color="auto"/>
            </w:tcBorders>
            <w:shd w:val="clear" w:color="auto" w:fill="auto"/>
            <w:vAlign w:val="bottom"/>
          </w:tcPr>
          <w:p w:rsidR="00F9383D" w:rsidRPr="00851A15" w:rsidRDefault="00F9383D" w:rsidP="00F9383D">
            <w:pPr>
              <w:ind w:right="-72"/>
              <w:jc w:val="right"/>
              <w:rPr>
                <w:rFonts w:ascii="Arial" w:hAnsi="Arial" w:cs="Arial"/>
                <w:b/>
                <w:bCs/>
                <w:sz w:val="18"/>
                <w:szCs w:val="18"/>
                <w:lang w:val="en-GB"/>
              </w:rPr>
            </w:pPr>
            <w:r w:rsidRPr="00851A15">
              <w:rPr>
                <w:rFonts w:ascii="Arial" w:hAnsi="Arial" w:cs="Arial"/>
                <w:b/>
                <w:bCs/>
                <w:sz w:val="18"/>
                <w:szCs w:val="18"/>
              </w:rPr>
              <w:t>Baht’000</w:t>
            </w:r>
          </w:p>
        </w:tc>
      </w:tr>
      <w:tr w:rsidR="00F9383D" w:rsidRPr="00851A15" w:rsidTr="00F9383D">
        <w:trPr>
          <w:cantSplit/>
          <w:trHeight w:val="197"/>
        </w:trPr>
        <w:tc>
          <w:tcPr>
            <w:tcW w:w="3701" w:type="dxa"/>
            <w:shd w:val="clear" w:color="auto" w:fill="auto"/>
            <w:vAlign w:val="center"/>
          </w:tcPr>
          <w:p w:rsidR="00F9383D" w:rsidRPr="00851A15" w:rsidRDefault="00F9383D" w:rsidP="00F9383D">
            <w:pPr>
              <w:ind w:left="-72" w:right="-72"/>
              <w:rPr>
                <w:rFonts w:ascii="Arial" w:hAnsi="Arial" w:cs="Arial"/>
                <w:spacing w:val="-4"/>
                <w:sz w:val="18"/>
                <w:szCs w:val="18"/>
              </w:rPr>
            </w:pPr>
          </w:p>
        </w:tc>
        <w:tc>
          <w:tcPr>
            <w:tcW w:w="1440" w:type="dxa"/>
            <w:tcBorders>
              <w:top w:val="single" w:sz="4" w:space="0" w:color="auto"/>
            </w:tcBorders>
            <w:shd w:val="clear" w:color="auto" w:fill="FAFAFA"/>
            <w:vAlign w:val="center"/>
          </w:tcPr>
          <w:p w:rsidR="00F9383D" w:rsidRPr="00851A15"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F9383D" w:rsidRPr="00851A15"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F9383D" w:rsidRPr="00851A15"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F9383D" w:rsidRPr="00851A15" w:rsidRDefault="00F9383D" w:rsidP="00F9383D">
            <w:pPr>
              <w:tabs>
                <w:tab w:val="left" w:pos="-72"/>
              </w:tabs>
              <w:ind w:right="-72"/>
              <w:jc w:val="right"/>
              <w:rPr>
                <w:rFonts w:ascii="Arial" w:hAnsi="Arial" w:cs="Arial"/>
                <w:sz w:val="18"/>
                <w:szCs w:val="18"/>
              </w:rPr>
            </w:pPr>
          </w:p>
        </w:tc>
      </w:tr>
      <w:tr w:rsidR="00F9383D" w:rsidRPr="00851A15" w:rsidTr="00F9383D">
        <w:trPr>
          <w:cantSplit/>
        </w:trPr>
        <w:tc>
          <w:tcPr>
            <w:tcW w:w="3701" w:type="dxa"/>
            <w:shd w:val="clear" w:color="auto" w:fill="auto"/>
            <w:vAlign w:val="center"/>
          </w:tcPr>
          <w:p w:rsidR="00F9383D" w:rsidRPr="007429CC" w:rsidRDefault="00F9383D" w:rsidP="00F9383D">
            <w:pPr>
              <w:spacing w:line="276" w:lineRule="auto"/>
              <w:ind w:left="-72" w:right="-72"/>
              <w:rPr>
                <w:rFonts w:ascii="Arial" w:hAnsi="Arial" w:cs="Arial"/>
                <w:sz w:val="18"/>
                <w:szCs w:val="18"/>
              </w:rPr>
            </w:pPr>
            <w:r w:rsidRPr="00160AE5">
              <w:rPr>
                <w:rFonts w:ascii="Arial" w:hAnsi="Arial" w:cs="Arial"/>
                <w:sz w:val="18"/>
                <w:szCs w:val="18"/>
              </w:rPr>
              <w:t>Current income tax</w:t>
            </w:r>
          </w:p>
        </w:tc>
        <w:tc>
          <w:tcPr>
            <w:tcW w:w="1440" w:type="dxa"/>
            <w:tcBorders>
              <w:top w:val="nil"/>
              <w:bottom w:val="nil"/>
            </w:tcBorders>
            <w:shd w:val="clear" w:color="auto" w:fill="FAFAFA"/>
            <w:vAlign w:val="center"/>
          </w:tcPr>
          <w:p w:rsidR="00F9383D" w:rsidRPr="007429CC" w:rsidRDefault="00E45052" w:rsidP="00F9383D">
            <w:pPr>
              <w:spacing w:line="276" w:lineRule="auto"/>
              <w:ind w:right="-72"/>
              <w:jc w:val="right"/>
              <w:rPr>
                <w:rFonts w:ascii="Arial" w:hAnsi="Arial" w:cs="Arial"/>
                <w:sz w:val="18"/>
                <w:szCs w:val="18"/>
              </w:rPr>
            </w:pPr>
            <w:r>
              <w:rPr>
                <w:rFonts w:ascii="Arial" w:hAnsi="Arial" w:cs="Arial"/>
                <w:sz w:val="18"/>
                <w:szCs w:val="18"/>
              </w:rPr>
              <w:t>37,500</w:t>
            </w:r>
          </w:p>
        </w:tc>
        <w:tc>
          <w:tcPr>
            <w:tcW w:w="1440" w:type="dxa"/>
            <w:shd w:val="clear" w:color="auto" w:fill="auto"/>
            <w:vAlign w:val="center"/>
          </w:tcPr>
          <w:p w:rsidR="00F9383D" w:rsidRPr="007429CC" w:rsidRDefault="00F9383D" w:rsidP="00F9383D">
            <w:pPr>
              <w:spacing w:line="276" w:lineRule="auto"/>
              <w:ind w:right="-72"/>
              <w:jc w:val="right"/>
              <w:rPr>
                <w:rFonts w:ascii="Arial" w:hAnsi="Arial" w:cs="Arial"/>
                <w:sz w:val="18"/>
                <w:szCs w:val="18"/>
              </w:rPr>
            </w:pPr>
            <w:r>
              <w:rPr>
                <w:rFonts w:ascii="Arial" w:hAnsi="Arial" w:cs="Arial"/>
                <w:sz w:val="18"/>
                <w:szCs w:val="18"/>
              </w:rPr>
              <w:t>25,467</w:t>
            </w:r>
          </w:p>
        </w:tc>
        <w:tc>
          <w:tcPr>
            <w:tcW w:w="1440" w:type="dxa"/>
            <w:tcBorders>
              <w:top w:val="nil"/>
              <w:bottom w:val="nil"/>
            </w:tcBorders>
            <w:shd w:val="clear" w:color="auto" w:fill="FAFAFA"/>
            <w:vAlign w:val="center"/>
          </w:tcPr>
          <w:p w:rsidR="00F9383D" w:rsidRPr="007429CC" w:rsidRDefault="00E45052" w:rsidP="00F9383D">
            <w:pPr>
              <w:spacing w:line="276" w:lineRule="auto"/>
              <w:ind w:right="-72"/>
              <w:jc w:val="right"/>
              <w:rPr>
                <w:rFonts w:ascii="Arial" w:hAnsi="Arial" w:cs="Arial"/>
                <w:sz w:val="18"/>
                <w:szCs w:val="18"/>
              </w:rPr>
            </w:pPr>
            <w:r>
              <w:rPr>
                <w:rFonts w:ascii="Arial" w:hAnsi="Arial" w:cs="Arial"/>
                <w:sz w:val="18"/>
                <w:szCs w:val="18"/>
              </w:rPr>
              <w:t>35,287</w:t>
            </w:r>
          </w:p>
        </w:tc>
        <w:tc>
          <w:tcPr>
            <w:tcW w:w="1440" w:type="dxa"/>
            <w:shd w:val="clear" w:color="auto" w:fill="auto"/>
            <w:vAlign w:val="center"/>
          </w:tcPr>
          <w:p w:rsidR="00F9383D" w:rsidRPr="007429CC" w:rsidRDefault="00F9383D" w:rsidP="00F9383D">
            <w:pPr>
              <w:tabs>
                <w:tab w:val="left" w:pos="-72"/>
              </w:tabs>
              <w:spacing w:line="276" w:lineRule="auto"/>
              <w:ind w:right="-72"/>
              <w:jc w:val="right"/>
              <w:rPr>
                <w:rFonts w:ascii="Arial" w:hAnsi="Arial" w:cs="Arial"/>
                <w:sz w:val="18"/>
                <w:szCs w:val="18"/>
              </w:rPr>
            </w:pPr>
            <w:r>
              <w:rPr>
                <w:rFonts w:ascii="Arial" w:hAnsi="Arial" w:cs="Arial"/>
                <w:sz w:val="18"/>
                <w:szCs w:val="18"/>
              </w:rPr>
              <w:t>24,312</w:t>
            </w:r>
          </w:p>
        </w:tc>
      </w:tr>
      <w:tr w:rsidR="00F9383D" w:rsidRPr="00851A15" w:rsidTr="00F9383D">
        <w:trPr>
          <w:cantSplit/>
        </w:trPr>
        <w:tc>
          <w:tcPr>
            <w:tcW w:w="3701" w:type="dxa"/>
            <w:shd w:val="clear" w:color="auto" w:fill="auto"/>
            <w:vAlign w:val="center"/>
          </w:tcPr>
          <w:p w:rsidR="00F9383D" w:rsidRPr="007429CC" w:rsidRDefault="00F9383D" w:rsidP="00F9383D">
            <w:pPr>
              <w:spacing w:line="276" w:lineRule="auto"/>
              <w:ind w:left="-72" w:right="-72"/>
              <w:rPr>
                <w:rFonts w:ascii="Arial" w:hAnsi="Arial" w:cs="Arial"/>
                <w:sz w:val="18"/>
                <w:szCs w:val="18"/>
              </w:rPr>
            </w:pPr>
            <w:r w:rsidRPr="00160AE5">
              <w:rPr>
                <w:rFonts w:ascii="Arial" w:hAnsi="Arial" w:cs="Arial"/>
                <w:sz w:val="18"/>
                <w:szCs w:val="18"/>
              </w:rPr>
              <w:t>Deferred income tax</w:t>
            </w:r>
          </w:p>
        </w:tc>
        <w:tc>
          <w:tcPr>
            <w:tcW w:w="1440" w:type="dxa"/>
            <w:tcBorders>
              <w:top w:val="nil"/>
              <w:bottom w:val="single" w:sz="4" w:space="0" w:color="auto"/>
            </w:tcBorders>
            <w:shd w:val="clear" w:color="auto" w:fill="FAFAFA"/>
            <w:vAlign w:val="center"/>
          </w:tcPr>
          <w:p w:rsidR="00F9383D" w:rsidRPr="007429CC" w:rsidRDefault="00E45052" w:rsidP="00F9383D">
            <w:pPr>
              <w:tabs>
                <w:tab w:val="left" w:pos="-72"/>
              </w:tabs>
              <w:spacing w:line="276" w:lineRule="auto"/>
              <w:ind w:right="-72"/>
              <w:jc w:val="right"/>
              <w:rPr>
                <w:rFonts w:ascii="Arial" w:hAnsi="Arial" w:cs="Arial"/>
                <w:sz w:val="18"/>
                <w:szCs w:val="18"/>
              </w:rPr>
            </w:pPr>
            <w:r>
              <w:rPr>
                <w:rFonts w:ascii="Arial" w:hAnsi="Arial" w:cs="Arial"/>
                <w:sz w:val="18"/>
                <w:szCs w:val="18"/>
              </w:rPr>
              <w:t>(2,231)</w:t>
            </w:r>
          </w:p>
        </w:tc>
        <w:tc>
          <w:tcPr>
            <w:tcW w:w="1440" w:type="dxa"/>
            <w:tcBorders>
              <w:bottom w:val="single" w:sz="4" w:space="0" w:color="auto"/>
            </w:tcBorders>
            <w:shd w:val="clear" w:color="auto" w:fill="auto"/>
            <w:vAlign w:val="center"/>
          </w:tcPr>
          <w:p w:rsidR="00F9383D" w:rsidRPr="007429CC" w:rsidRDefault="00F9383D" w:rsidP="00F9383D">
            <w:pPr>
              <w:tabs>
                <w:tab w:val="left" w:pos="-72"/>
              </w:tabs>
              <w:spacing w:line="276" w:lineRule="auto"/>
              <w:ind w:right="-72"/>
              <w:jc w:val="right"/>
              <w:rPr>
                <w:rFonts w:ascii="Arial" w:hAnsi="Arial" w:cs="Arial"/>
                <w:sz w:val="18"/>
                <w:szCs w:val="18"/>
              </w:rPr>
            </w:pPr>
            <w:r>
              <w:rPr>
                <w:rFonts w:ascii="Arial" w:hAnsi="Arial" w:cs="Arial"/>
                <w:sz w:val="18"/>
                <w:szCs w:val="18"/>
              </w:rPr>
              <w:t>(833)</w:t>
            </w:r>
          </w:p>
        </w:tc>
        <w:tc>
          <w:tcPr>
            <w:tcW w:w="1440" w:type="dxa"/>
            <w:tcBorders>
              <w:top w:val="nil"/>
              <w:bottom w:val="single" w:sz="4" w:space="0" w:color="auto"/>
            </w:tcBorders>
            <w:shd w:val="clear" w:color="auto" w:fill="FAFAFA"/>
            <w:vAlign w:val="center"/>
          </w:tcPr>
          <w:p w:rsidR="00F9383D" w:rsidRPr="007429CC" w:rsidRDefault="00E45052" w:rsidP="00F9383D">
            <w:pPr>
              <w:tabs>
                <w:tab w:val="left" w:pos="-72"/>
              </w:tabs>
              <w:spacing w:line="276" w:lineRule="auto"/>
              <w:ind w:right="-72"/>
              <w:jc w:val="right"/>
              <w:rPr>
                <w:rFonts w:ascii="Arial" w:hAnsi="Arial" w:cs="Arial"/>
                <w:sz w:val="18"/>
                <w:szCs w:val="18"/>
              </w:rPr>
            </w:pPr>
            <w:r>
              <w:rPr>
                <w:rFonts w:ascii="Arial" w:hAnsi="Arial" w:cs="Arial"/>
                <w:sz w:val="18"/>
                <w:szCs w:val="18"/>
              </w:rPr>
              <w:t>(2,153)</w:t>
            </w:r>
          </w:p>
        </w:tc>
        <w:tc>
          <w:tcPr>
            <w:tcW w:w="1440" w:type="dxa"/>
            <w:tcBorders>
              <w:bottom w:val="single" w:sz="4" w:space="0" w:color="auto"/>
            </w:tcBorders>
            <w:shd w:val="clear" w:color="auto" w:fill="auto"/>
            <w:vAlign w:val="center"/>
          </w:tcPr>
          <w:p w:rsidR="00F9383D" w:rsidRPr="007429CC" w:rsidRDefault="00F9383D" w:rsidP="00F9383D">
            <w:pPr>
              <w:tabs>
                <w:tab w:val="left" w:pos="-72"/>
              </w:tabs>
              <w:spacing w:line="276" w:lineRule="auto"/>
              <w:ind w:right="-72"/>
              <w:jc w:val="right"/>
              <w:rPr>
                <w:rFonts w:ascii="Arial" w:hAnsi="Arial" w:cs="Arial"/>
                <w:sz w:val="18"/>
                <w:szCs w:val="18"/>
                <w:lang w:val="en-GB"/>
              </w:rPr>
            </w:pPr>
            <w:r>
              <w:rPr>
                <w:rFonts w:ascii="Arial" w:hAnsi="Arial" w:cs="Arial"/>
                <w:sz w:val="18"/>
                <w:szCs w:val="18"/>
                <w:lang w:val="en-GB"/>
              </w:rPr>
              <w:t>(664)</w:t>
            </w:r>
          </w:p>
        </w:tc>
      </w:tr>
      <w:tr w:rsidR="00F9383D" w:rsidRPr="00630663" w:rsidTr="00F9383D">
        <w:trPr>
          <w:cantSplit/>
        </w:trPr>
        <w:tc>
          <w:tcPr>
            <w:tcW w:w="3701" w:type="dxa"/>
            <w:shd w:val="clear" w:color="auto" w:fill="auto"/>
            <w:vAlign w:val="center"/>
          </w:tcPr>
          <w:p w:rsidR="00F9383D" w:rsidRPr="00630663" w:rsidRDefault="00F9383D" w:rsidP="00F9383D">
            <w:pPr>
              <w:spacing w:line="276" w:lineRule="auto"/>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rsidR="00F9383D" w:rsidRPr="00630663" w:rsidRDefault="00F9383D" w:rsidP="00F9383D">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rsidR="00F9383D" w:rsidRPr="00630663" w:rsidRDefault="00F9383D" w:rsidP="00F9383D">
            <w:pPr>
              <w:tabs>
                <w:tab w:val="left" w:pos="-72"/>
              </w:tabs>
              <w:spacing w:line="276" w:lineRule="auto"/>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F9383D" w:rsidRPr="00630663" w:rsidRDefault="00F9383D" w:rsidP="00F9383D">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rsidR="00F9383D" w:rsidRPr="00630663" w:rsidRDefault="00F9383D" w:rsidP="00F9383D">
            <w:pPr>
              <w:tabs>
                <w:tab w:val="left" w:pos="-72"/>
              </w:tabs>
              <w:spacing w:line="276" w:lineRule="auto"/>
              <w:ind w:right="-72"/>
              <w:jc w:val="right"/>
              <w:rPr>
                <w:rFonts w:ascii="Arial" w:hAnsi="Arial" w:cs="Arial"/>
                <w:sz w:val="12"/>
                <w:szCs w:val="12"/>
                <w:lang w:val="en-GB"/>
              </w:rPr>
            </w:pPr>
          </w:p>
        </w:tc>
      </w:tr>
      <w:tr w:rsidR="00F9383D" w:rsidRPr="00851A15" w:rsidTr="00F9383D">
        <w:trPr>
          <w:cantSplit/>
        </w:trPr>
        <w:tc>
          <w:tcPr>
            <w:tcW w:w="3701" w:type="dxa"/>
            <w:shd w:val="clear" w:color="auto" w:fill="auto"/>
            <w:vAlign w:val="center"/>
          </w:tcPr>
          <w:p w:rsidR="00F9383D" w:rsidRPr="004E1140" w:rsidRDefault="00F9383D" w:rsidP="00F9383D">
            <w:pPr>
              <w:spacing w:line="276" w:lineRule="auto"/>
              <w:ind w:left="-72" w:right="-72"/>
              <w:rPr>
                <w:rFonts w:ascii="Arial" w:hAnsi="Arial" w:cs="Arial"/>
                <w:b/>
                <w:bCs/>
                <w:sz w:val="18"/>
                <w:szCs w:val="18"/>
                <w:lang w:val="en-GB"/>
              </w:rPr>
            </w:pPr>
            <w:r w:rsidRPr="004E1140">
              <w:rPr>
                <w:rFonts w:ascii="Arial" w:hAnsi="Arial" w:cs="Arial"/>
                <w:b/>
                <w:bCs/>
                <w:sz w:val="18"/>
                <w:szCs w:val="18"/>
              </w:rPr>
              <w:t>Income tax expense</w:t>
            </w:r>
          </w:p>
        </w:tc>
        <w:tc>
          <w:tcPr>
            <w:tcW w:w="1440" w:type="dxa"/>
            <w:tcBorders>
              <w:top w:val="nil"/>
              <w:bottom w:val="single" w:sz="4" w:space="0" w:color="auto"/>
            </w:tcBorders>
            <w:shd w:val="clear" w:color="auto" w:fill="FAFAFA"/>
            <w:vAlign w:val="center"/>
          </w:tcPr>
          <w:p w:rsidR="00F9383D" w:rsidRPr="004E1140" w:rsidRDefault="00E45052" w:rsidP="00F9383D">
            <w:pPr>
              <w:tabs>
                <w:tab w:val="left" w:pos="-72"/>
              </w:tabs>
              <w:spacing w:line="276" w:lineRule="auto"/>
              <w:ind w:right="-72"/>
              <w:jc w:val="right"/>
              <w:rPr>
                <w:rFonts w:ascii="Arial" w:hAnsi="Arial" w:cs="Arial"/>
                <w:b/>
                <w:bCs/>
                <w:sz w:val="18"/>
                <w:szCs w:val="18"/>
                <w:lang w:val="en-GB"/>
              </w:rPr>
            </w:pPr>
            <w:r>
              <w:rPr>
                <w:rFonts w:ascii="Arial" w:hAnsi="Arial" w:cs="Arial"/>
                <w:b/>
                <w:bCs/>
                <w:sz w:val="18"/>
                <w:szCs w:val="18"/>
                <w:lang w:val="en-GB"/>
              </w:rPr>
              <w:t>35,269</w:t>
            </w:r>
          </w:p>
        </w:tc>
        <w:tc>
          <w:tcPr>
            <w:tcW w:w="1440" w:type="dxa"/>
            <w:tcBorders>
              <w:bottom w:val="single" w:sz="4" w:space="0" w:color="auto"/>
            </w:tcBorders>
            <w:shd w:val="clear" w:color="auto" w:fill="auto"/>
            <w:vAlign w:val="center"/>
          </w:tcPr>
          <w:p w:rsidR="00F9383D" w:rsidRPr="004E1140" w:rsidRDefault="00F9383D" w:rsidP="00F9383D">
            <w:pPr>
              <w:tabs>
                <w:tab w:val="left" w:pos="-72"/>
              </w:tabs>
              <w:spacing w:line="276" w:lineRule="auto"/>
              <w:ind w:right="-72"/>
              <w:jc w:val="right"/>
              <w:rPr>
                <w:rFonts w:ascii="Arial" w:hAnsi="Arial" w:cs="Arial"/>
                <w:b/>
                <w:bCs/>
                <w:sz w:val="18"/>
                <w:szCs w:val="18"/>
                <w:lang w:val="en-GB"/>
              </w:rPr>
            </w:pPr>
            <w:r w:rsidRPr="004E1140">
              <w:rPr>
                <w:rFonts w:ascii="Arial" w:hAnsi="Arial" w:cs="Arial"/>
                <w:b/>
                <w:bCs/>
                <w:sz w:val="18"/>
                <w:szCs w:val="18"/>
                <w:lang w:val="en-GB"/>
              </w:rPr>
              <w:t>24,634</w:t>
            </w:r>
          </w:p>
        </w:tc>
        <w:tc>
          <w:tcPr>
            <w:tcW w:w="1440" w:type="dxa"/>
            <w:tcBorders>
              <w:top w:val="nil"/>
              <w:bottom w:val="single" w:sz="4" w:space="0" w:color="auto"/>
            </w:tcBorders>
            <w:shd w:val="clear" w:color="auto" w:fill="FAFAFA"/>
            <w:vAlign w:val="center"/>
          </w:tcPr>
          <w:p w:rsidR="00F9383D" w:rsidRPr="004E1140" w:rsidRDefault="00E45052" w:rsidP="00F9383D">
            <w:pPr>
              <w:tabs>
                <w:tab w:val="left" w:pos="-72"/>
              </w:tabs>
              <w:spacing w:line="276" w:lineRule="auto"/>
              <w:ind w:right="-72"/>
              <w:jc w:val="right"/>
              <w:rPr>
                <w:rFonts w:ascii="Arial" w:hAnsi="Arial" w:cs="Arial"/>
                <w:b/>
                <w:bCs/>
                <w:sz w:val="18"/>
                <w:szCs w:val="18"/>
                <w:lang w:val="en-GB"/>
              </w:rPr>
            </w:pPr>
            <w:r>
              <w:rPr>
                <w:rFonts w:ascii="Arial" w:hAnsi="Arial" w:cs="Arial"/>
                <w:b/>
                <w:bCs/>
                <w:sz w:val="18"/>
                <w:szCs w:val="18"/>
                <w:lang w:val="en-GB"/>
              </w:rPr>
              <w:t>33,134</w:t>
            </w:r>
          </w:p>
        </w:tc>
        <w:tc>
          <w:tcPr>
            <w:tcW w:w="1440" w:type="dxa"/>
            <w:tcBorders>
              <w:bottom w:val="single" w:sz="4" w:space="0" w:color="auto"/>
            </w:tcBorders>
            <w:shd w:val="clear" w:color="auto" w:fill="auto"/>
            <w:vAlign w:val="center"/>
          </w:tcPr>
          <w:p w:rsidR="00F9383D" w:rsidRPr="004E1140" w:rsidRDefault="00F9383D" w:rsidP="00F9383D">
            <w:pPr>
              <w:tabs>
                <w:tab w:val="left" w:pos="-72"/>
              </w:tabs>
              <w:spacing w:line="276" w:lineRule="auto"/>
              <w:ind w:right="-72"/>
              <w:jc w:val="right"/>
              <w:rPr>
                <w:rFonts w:ascii="Arial" w:hAnsi="Arial" w:cs="Arial"/>
                <w:b/>
                <w:bCs/>
                <w:sz w:val="18"/>
                <w:szCs w:val="18"/>
                <w:lang w:val="en-GB"/>
              </w:rPr>
            </w:pPr>
            <w:r w:rsidRPr="004E1140">
              <w:rPr>
                <w:rFonts w:ascii="Arial" w:hAnsi="Arial" w:cs="Arial"/>
                <w:b/>
                <w:bCs/>
                <w:sz w:val="18"/>
                <w:szCs w:val="18"/>
                <w:lang w:val="en-GB"/>
              </w:rPr>
              <w:t>23,648</w:t>
            </w:r>
          </w:p>
        </w:tc>
      </w:tr>
    </w:tbl>
    <w:p w:rsidR="00F9383D" w:rsidRPr="00851A15" w:rsidRDefault="00F9383D" w:rsidP="000571A0">
      <w:pPr>
        <w:jc w:val="both"/>
        <w:rPr>
          <w:rFonts w:ascii="Arial" w:hAnsi="Arial" w:cs="Arial"/>
          <w:sz w:val="18"/>
          <w:szCs w:val="18"/>
        </w:rPr>
      </w:pPr>
    </w:p>
    <w:p w:rsidR="0099392E" w:rsidRDefault="00A44456" w:rsidP="000571A0">
      <w:pPr>
        <w:jc w:val="both"/>
        <w:rPr>
          <w:rFonts w:ascii="Arial" w:hAnsi="Arial" w:cs="Arial"/>
          <w:sz w:val="18"/>
          <w:szCs w:val="18"/>
        </w:rPr>
      </w:pPr>
      <w:r w:rsidRPr="00851A15">
        <w:rPr>
          <w:rFonts w:ascii="Arial" w:hAnsi="Arial" w:cs="Arial"/>
          <w:sz w:val="18"/>
          <w:szCs w:val="18"/>
        </w:rPr>
        <w:t>The interim income tax expense is accrued based on management’s estimate using the tax rate that would be applicable to expected total annual earnings. The estimated average annual tax rate used is 20%. (The estimated tax rate for the prior interim period was 20%).</w:t>
      </w:r>
    </w:p>
    <w:p w:rsidR="00CD244C" w:rsidRDefault="00CD244C" w:rsidP="000571A0">
      <w:pPr>
        <w:jc w:val="both"/>
        <w:rPr>
          <w:rFonts w:ascii="Arial" w:hAnsi="Arial" w:cs="Arial"/>
          <w:sz w:val="18"/>
          <w:szCs w:val="18"/>
        </w:rPr>
      </w:pPr>
    </w:p>
    <w:p w:rsidR="00CD244C" w:rsidRDefault="00CD244C" w:rsidP="000571A0">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3A37A2" w:rsidRPr="00E45052" w:rsidTr="009B6311">
        <w:trPr>
          <w:trHeight w:val="386"/>
        </w:trPr>
        <w:tc>
          <w:tcPr>
            <w:tcW w:w="9450" w:type="dxa"/>
            <w:shd w:val="clear" w:color="auto" w:fill="FFA543"/>
            <w:vAlign w:val="center"/>
          </w:tcPr>
          <w:p w:rsidR="003A37A2" w:rsidRPr="00E45052" w:rsidRDefault="003A37A2" w:rsidP="009B6311">
            <w:pPr>
              <w:tabs>
                <w:tab w:val="left" w:pos="431"/>
              </w:tabs>
              <w:ind w:left="432" w:hanging="432"/>
              <w:jc w:val="both"/>
              <w:rPr>
                <w:rFonts w:ascii="Arial" w:hAnsi="Arial" w:cs="Arial"/>
                <w:color w:val="FFFFFF"/>
                <w:sz w:val="18"/>
                <w:szCs w:val="18"/>
                <w:cs/>
                <w:lang w:val="en-GB"/>
              </w:rPr>
            </w:pPr>
            <w:r w:rsidRPr="00E45052">
              <w:rPr>
                <w:rFonts w:ascii="Arial" w:hAnsi="Arial" w:cs="Arial"/>
                <w:b/>
                <w:bCs/>
                <w:color w:val="FFFFFF"/>
                <w:sz w:val="18"/>
                <w:szCs w:val="18"/>
              </w:rPr>
              <w:t>1</w:t>
            </w:r>
            <w:r w:rsidR="00A84ACA">
              <w:rPr>
                <w:rFonts w:ascii="Arial" w:hAnsi="Arial" w:cs="Arial"/>
                <w:b/>
                <w:bCs/>
                <w:color w:val="FFFFFF"/>
                <w:sz w:val="18"/>
                <w:szCs w:val="22"/>
                <w:lang w:val="en-GB"/>
              </w:rPr>
              <w:t>9</w:t>
            </w:r>
            <w:r w:rsidRPr="00E45052">
              <w:rPr>
                <w:rFonts w:ascii="Arial" w:hAnsi="Arial" w:cs="Arial"/>
                <w:b/>
                <w:bCs/>
                <w:color w:val="FFFFFF"/>
                <w:sz w:val="18"/>
                <w:szCs w:val="18"/>
              </w:rPr>
              <w:tab/>
            </w:r>
            <w:r w:rsidRPr="00E45052">
              <w:rPr>
                <w:rFonts w:ascii="Arial" w:hAnsi="Arial" w:cs="Arial"/>
                <w:b/>
                <w:bCs/>
                <w:color w:val="FFFFFF"/>
                <w:sz w:val="18"/>
                <w:szCs w:val="22"/>
                <w:lang w:val="en-GB"/>
              </w:rPr>
              <w:t>Dividends paid</w:t>
            </w:r>
          </w:p>
        </w:tc>
      </w:tr>
    </w:tbl>
    <w:p w:rsidR="003A37A2" w:rsidRPr="00E45052" w:rsidRDefault="003A37A2" w:rsidP="000571A0">
      <w:pPr>
        <w:jc w:val="both"/>
        <w:rPr>
          <w:rFonts w:ascii="Arial" w:hAnsi="Arial" w:cs="Arial"/>
          <w:sz w:val="18"/>
          <w:szCs w:val="18"/>
        </w:rPr>
      </w:pPr>
    </w:p>
    <w:p w:rsidR="003A37A2" w:rsidRPr="00E45052" w:rsidRDefault="003A37A2" w:rsidP="003A37A2">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E45052">
        <w:rPr>
          <w:rFonts w:ascii="Arial" w:eastAsia="Angsana New" w:hAnsi="Arial" w:cs="Arial"/>
          <w:sz w:val="18"/>
          <w:szCs w:val="18"/>
        </w:rPr>
        <w:t xml:space="preserve">At the Annual General Meeting of shareholders for 2020 of the Company held on 29 January 2020, the shareholders unanimously passed a resolution approving dividend payment from its operating results for 2019 </w:t>
      </w:r>
      <w:r w:rsidRPr="00E45052">
        <w:rPr>
          <w:rFonts w:ascii="Arial" w:hAnsi="Arial" w:cs="Arial"/>
          <w:sz w:val="18"/>
          <w:szCs w:val="18"/>
          <w:lang w:val="en-GB"/>
        </w:rPr>
        <w:t>at Baht 0.4164 per share (Baht 0.0590 per share from BOI-promoted operations and Baht 0.3574 per share from non-BOI promoted operations), amounting to a total dividend of Baht 83.2</w:t>
      </w:r>
      <w:r w:rsidRPr="00E45052">
        <w:rPr>
          <w:rFonts w:ascii="Arial" w:hAnsi="Arial" w:cs="Arial"/>
          <w:sz w:val="18"/>
          <w:szCs w:val="22"/>
          <w:lang w:val="en-GB"/>
        </w:rPr>
        <w:t>0</w:t>
      </w:r>
      <w:r w:rsidRPr="00E45052">
        <w:rPr>
          <w:rFonts w:ascii="Arial" w:hAnsi="Arial" w:cs="Arial"/>
          <w:sz w:val="18"/>
          <w:szCs w:val="18"/>
          <w:lang w:val="en-GB"/>
        </w:rPr>
        <w:t xml:space="preserve"> million.</w:t>
      </w:r>
      <w:r w:rsidRPr="00E45052">
        <w:rPr>
          <w:rFonts w:ascii="Arial" w:eastAsia="Angsana New" w:hAnsi="Arial" w:cs="Arial"/>
          <w:sz w:val="18"/>
          <w:szCs w:val="18"/>
        </w:rPr>
        <w:t xml:space="preserve"> The dividends </w:t>
      </w:r>
      <w:r w:rsidR="00B26ABD">
        <w:rPr>
          <w:rFonts w:ascii="Arial" w:eastAsia="Angsana New" w:hAnsi="Arial" w:cs="Arial"/>
          <w:sz w:val="18"/>
          <w:szCs w:val="18"/>
        </w:rPr>
        <w:t>were</w:t>
      </w:r>
      <w:r w:rsidRPr="00E45052">
        <w:rPr>
          <w:rFonts w:ascii="Arial" w:eastAsia="Angsana New" w:hAnsi="Arial" w:cs="Arial"/>
          <w:sz w:val="18"/>
          <w:szCs w:val="18"/>
        </w:rPr>
        <w:t xml:space="preserve"> distributed to shareholders on </w:t>
      </w:r>
      <w:r w:rsidRPr="00E45052">
        <w:rPr>
          <w:rFonts w:ascii="Arial" w:eastAsia="Angsana New" w:hAnsi="Arial" w:cs="Arial"/>
          <w:sz w:val="18"/>
          <w:szCs w:val="18"/>
        </w:rPr>
        <w:br/>
        <w:t>28 February 2020.</w:t>
      </w:r>
    </w:p>
    <w:p w:rsidR="00D44AED" w:rsidRDefault="00D44AED" w:rsidP="000571A0">
      <w:pPr>
        <w:jc w:val="both"/>
        <w:rPr>
          <w:rFonts w:ascii="Arial" w:hAnsi="Arial" w:cs="Arial"/>
          <w:sz w:val="18"/>
          <w:szCs w:val="18"/>
        </w:rPr>
      </w:pPr>
    </w:p>
    <w:p w:rsidR="004D6282" w:rsidRDefault="004D6282" w:rsidP="00D44AE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23D21" w:rsidRPr="00851A15" w:rsidTr="00423D21">
        <w:trPr>
          <w:trHeight w:val="386"/>
        </w:trPr>
        <w:tc>
          <w:tcPr>
            <w:tcW w:w="9450" w:type="dxa"/>
            <w:shd w:val="clear" w:color="auto" w:fill="FFA543"/>
            <w:vAlign w:val="center"/>
          </w:tcPr>
          <w:p w:rsidR="00423D21" w:rsidRPr="00851A15" w:rsidRDefault="00A84ACA" w:rsidP="000571A0">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20</w:t>
            </w:r>
            <w:r w:rsidR="00423D21" w:rsidRPr="00851A15">
              <w:rPr>
                <w:rFonts w:ascii="Arial" w:hAnsi="Arial" w:cs="Arial"/>
                <w:b/>
                <w:bCs/>
                <w:color w:val="FFFFFF"/>
                <w:sz w:val="18"/>
                <w:szCs w:val="18"/>
              </w:rPr>
              <w:tab/>
            </w:r>
            <w:r w:rsidR="00952066" w:rsidRPr="00851A15">
              <w:rPr>
                <w:rFonts w:ascii="Arial" w:hAnsi="Arial" w:cs="Arial"/>
                <w:b/>
                <w:bCs/>
                <w:color w:val="FFFFFF"/>
                <w:sz w:val="18"/>
                <w:szCs w:val="22"/>
                <w:lang w:val="en-GB"/>
              </w:rPr>
              <w:t>E</w:t>
            </w:r>
            <w:proofErr w:type="spellStart"/>
            <w:r w:rsidR="006E0112" w:rsidRPr="00851A15">
              <w:rPr>
                <w:rFonts w:ascii="Arial" w:hAnsi="Arial" w:cs="Arial"/>
                <w:b/>
                <w:bCs/>
                <w:color w:val="FFFFFF"/>
                <w:sz w:val="18"/>
                <w:szCs w:val="18"/>
              </w:rPr>
              <w:t>arnings</w:t>
            </w:r>
            <w:proofErr w:type="spellEnd"/>
            <w:r w:rsidR="00423D21" w:rsidRPr="00851A15">
              <w:rPr>
                <w:rFonts w:ascii="Arial" w:hAnsi="Arial" w:cs="Arial"/>
                <w:b/>
                <w:bCs/>
                <w:color w:val="FFFFFF"/>
                <w:sz w:val="18"/>
                <w:szCs w:val="18"/>
              </w:rPr>
              <w:t xml:space="preserve"> per share</w:t>
            </w:r>
          </w:p>
        </w:tc>
      </w:tr>
    </w:tbl>
    <w:p w:rsidR="00423D21" w:rsidRPr="00851A15" w:rsidRDefault="00423D21" w:rsidP="000571A0">
      <w:pPr>
        <w:jc w:val="both"/>
        <w:rPr>
          <w:rFonts w:ascii="Arial" w:hAnsi="Arial" w:cs="Arial"/>
          <w:spacing w:val="-4"/>
          <w:sz w:val="18"/>
          <w:szCs w:val="18"/>
        </w:rPr>
      </w:pPr>
    </w:p>
    <w:p w:rsidR="00423D21" w:rsidRDefault="00423D21" w:rsidP="000571A0">
      <w:pPr>
        <w:jc w:val="both"/>
        <w:rPr>
          <w:rFonts w:ascii="Arial" w:hAnsi="Arial" w:cs="Arial"/>
          <w:sz w:val="18"/>
          <w:szCs w:val="18"/>
        </w:rPr>
      </w:pPr>
      <w:r w:rsidRPr="00851A15">
        <w:rPr>
          <w:rFonts w:ascii="Arial" w:hAnsi="Arial" w:cs="Arial"/>
          <w:sz w:val="18"/>
          <w:szCs w:val="18"/>
        </w:rPr>
        <w:t xml:space="preserve">Basic earnings per share are calculated by dividing the net profit attributable to the owner of the parent company by the weighted average number of ordinary shares in issue during the </w:t>
      </w:r>
      <w:r w:rsidR="00952066" w:rsidRPr="00851A15">
        <w:rPr>
          <w:rFonts w:ascii="Arial" w:hAnsi="Arial" w:cs="Arial"/>
          <w:sz w:val="18"/>
          <w:szCs w:val="18"/>
        </w:rPr>
        <w:t>period</w:t>
      </w:r>
      <w:r w:rsidRPr="00851A15">
        <w:rPr>
          <w:rFonts w:ascii="Arial" w:hAnsi="Arial" w:cs="Arial"/>
          <w:sz w:val="18"/>
          <w:szCs w:val="18"/>
        </w:rPr>
        <w:t>.</w:t>
      </w:r>
    </w:p>
    <w:p w:rsidR="00892374" w:rsidRDefault="00892374" w:rsidP="000571A0">
      <w:pPr>
        <w:jc w:val="both"/>
        <w:rPr>
          <w:rFonts w:ascii="Arial" w:hAnsi="Arial" w:cs="Arial"/>
          <w:sz w:val="18"/>
          <w:szCs w:val="18"/>
        </w:rPr>
      </w:pPr>
    </w:p>
    <w:p w:rsidR="00892374" w:rsidRPr="00EC72C9" w:rsidRDefault="00892374" w:rsidP="00892374">
      <w:pPr>
        <w:jc w:val="both"/>
        <w:rPr>
          <w:rFonts w:ascii="Arial" w:hAnsi="Arial" w:cs="Arial"/>
          <w:color w:val="000000"/>
          <w:sz w:val="18"/>
          <w:szCs w:val="18"/>
        </w:rPr>
      </w:pPr>
      <w:r w:rsidRPr="00EC72C9">
        <w:rPr>
          <w:rFonts w:ascii="Arial" w:hAnsi="Arial" w:cs="Arial"/>
          <w:color w:val="000000"/>
          <w:sz w:val="18"/>
          <w:szCs w:val="18"/>
        </w:rPr>
        <w:t xml:space="preserve">Basic earnings per share for the </w:t>
      </w:r>
      <w:r w:rsidRPr="00EC72C9">
        <w:rPr>
          <w:rFonts w:ascii="Arial" w:hAnsi="Arial" w:cs="Arial"/>
          <w:color w:val="000000"/>
          <w:sz w:val="18"/>
          <w:szCs w:val="18"/>
          <w:lang w:val="en-GB"/>
        </w:rPr>
        <w:t>three-month</w:t>
      </w:r>
      <w:r w:rsidRPr="00EC72C9">
        <w:rPr>
          <w:rFonts w:ascii="Arial" w:hAnsi="Arial" w:cs="Arial"/>
          <w:color w:val="000000"/>
          <w:sz w:val="18"/>
          <w:szCs w:val="18"/>
        </w:rPr>
        <w:t xml:space="preserve"> period ended </w:t>
      </w:r>
      <w:r w:rsidRPr="00EC72C9">
        <w:rPr>
          <w:rFonts w:ascii="Arial" w:hAnsi="Arial" w:cs="Arial"/>
          <w:color w:val="000000"/>
          <w:sz w:val="18"/>
          <w:szCs w:val="18"/>
          <w:lang w:val="en-GB"/>
        </w:rPr>
        <w:t>31 March</w:t>
      </w:r>
      <w:r w:rsidRPr="00EC72C9">
        <w:rPr>
          <w:rFonts w:ascii="Arial" w:hAnsi="Arial" w:cs="Arial"/>
          <w:color w:val="000000"/>
          <w:sz w:val="18"/>
          <w:szCs w:val="18"/>
        </w:rPr>
        <w:t xml:space="preserve"> 2020 and 2019 were as follows:</w:t>
      </w:r>
    </w:p>
    <w:p w:rsidR="00892374" w:rsidRPr="00851A15" w:rsidRDefault="00892374" w:rsidP="00892374">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892374" w:rsidRPr="00851A15" w:rsidTr="00630663">
        <w:tc>
          <w:tcPr>
            <w:tcW w:w="4050" w:type="dxa"/>
            <w:tcBorders>
              <w:top w:val="nil"/>
              <w:left w:val="nil"/>
              <w:bottom w:val="nil"/>
              <w:right w:val="nil"/>
            </w:tcBorders>
            <w:vAlign w:val="bottom"/>
          </w:tcPr>
          <w:p w:rsidR="00892374" w:rsidRPr="00851A15" w:rsidRDefault="00892374" w:rsidP="00630663">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rsidR="00892374" w:rsidRPr="00851A15" w:rsidRDefault="00892374" w:rsidP="0043736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rsidR="00892374" w:rsidRPr="00851A15" w:rsidRDefault="00892374" w:rsidP="00437360">
            <w:pPr>
              <w:ind w:right="-72"/>
              <w:jc w:val="center"/>
              <w:rPr>
                <w:rFonts w:ascii="Arial" w:hAnsi="Arial" w:cs="Arial"/>
                <w:b/>
                <w:bCs/>
                <w:sz w:val="18"/>
                <w:szCs w:val="18"/>
              </w:rPr>
            </w:pPr>
            <w:r w:rsidRPr="00851A15">
              <w:rPr>
                <w:rFonts w:ascii="Arial" w:hAnsi="Arial" w:cs="Arial"/>
                <w:b/>
                <w:bCs/>
                <w:sz w:val="18"/>
                <w:szCs w:val="18"/>
              </w:rPr>
              <w:t>Separate</w:t>
            </w:r>
          </w:p>
        </w:tc>
      </w:tr>
      <w:tr w:rsidR="00892374" w:rsidRPr="00851A15" w:rsidTr="00630663">
        <w:tc>
          <w:tcPr>
            <w:tcW w:w="4050" w:type="dxa"/>
            <w:tcBorders>
              <w:top w:val="nil"/>
              <w:left w:val="nil"/>
              <w:bottom w:val="nil"/>
              <w:right w:val="nil"/>
            </w:tcBorders>
            <w:vAlign w:val="bottom"/>
          </w:tcPr>
          <w:p w:rsidR="00892374" w:rsidRPr="00851A15" w:rsidRDefault="00892374" w:rsidP="00630663">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rsidR="00892374" w:rsidRPr="00851A15" w:rsidRDefault="00892374" w:rsidP="0043736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rsidR="00892374" w:rsidRPr="00851A15" w:rsidRDefault="00892374" w:rsidP="00437360">
            <w:pPr>
              <w:ind w:right="-72"/>
              <w:jc w:val="center"/>
              <w:rPr>
                <w:rFonts w:ascii="Arial" w:hAnsi="Arial" w:cs="Arial"/>
                <w:b/>
                <w:bCs/>
                <w:sz w:val="18"/>
                <w:szCs w:val="18"/>
              </w:rPr>
            </w:pPr>
            <w:r w:rsidRPr="00851A15">
              <w:rPr>
                <w:rFonts w:ascii="Arial" w:hAnsi="Arial" w:cs="Arial"/>
                <w:b/>
                <w:bCs/>
                <w:sz w:val="18"/>
                <w:szCs w:val="18"/>
              </w:rPr>
              <w:t>financial information</w:t>
            </w:r>
          </w:p>
        </w:tc>
      </w:tr>
      <w:tr w:rsidR="00892374" w:rsidRPr="00851A15" w:rsidTr="00630663">
        <w:tc>
          <w:tcPr>
            <w:tcW w:w="4050" w:type="dxa"/>
            <w:tcBorders>
              <w:top w:val="nil"/>
              <w:left w:val="nil"/>
              <w:bottom w:val="nil"/>
              <w:right w:val="nil"/>
            </w:tcBorders>
            <w:vAlign w:val="bottom"/>
          </w:tcPr>
          <w:p w:rsidR="00892374" w:rsidRPr="00851A15" w:rsidRDefault="00892374" w:rsidP="00630663">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rsidR="00892374" w:rsidRPr="00851A15" w:rsidRDefault="00892374" w:rsidP="00437360">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354" w:type="dxa"/>
            <w:tcBorders>
              <w:top w:val="single" w:sz="4" w:space="0" w:color="auto"/>
              <w:left w:val="nil"/>
              <w:bottom w:val="nil"/>
              <w:right w:val="nil"/>
            </w:tcBorders>
            <w:vAlign w:val="bottom"/>
            <w:hideMark/>
          </w:tcPr>
          <w:p w:rsidR="00892374" w:rsidRPr="00851A15" w:rsidRDefault="00892374" w:rsidP="00437360">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w:t>
            </w:r>
            <w:r>
              <w:rPr>
                <w:rFonts w:ascii="Arial" w:hAnsi="Arial" w:cs="Arial"/>
                <w:b/>
                <w:bCs/>
                <w:sz w:val="18"/>
                <w:szCs w:val="18"/>
                <w:lang w:val="en-GB" w:bidi="ar-SA"/>
              </w:rPr>
              <w:t>9</w:t>
            </w:r>
          </w:p>
        </w:tc>
        <w:tc>
          <w:tcPr>
            <w:tcW w:w="1354" w:type="dxa"/>
            <w:tcBorders>
              <w:top w:val="single" w:sz="4" w:space="0" w:color="auto"/>
              <w:left w:val="nil"/>
              <w:bottom w:val="nil"/>
              <w:right w:val="nil"/>
            </w:tcBorders>
            <w:vAlign w:val="bottom"/>
            <w:hideMark/>
          </w:tcPr>
          <w:p w:rsidR="00892374" w:rsidRPr="00851A15" w:rsidRDefault="00892374" w:rsidP="00437360">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354" w:type="dxa"/>
            <w:tcBorders>
              <w:top w:val="single" w:sz="4" w:space="0" w:color="auto"/>
              <w:left w:val="nil"/>
              <w:bottom w:val="nil"/>
              <w:right w:val="nil"/>
            </w:tcBorders>
            <w:vAlign w:val="bottom"/>
            <w:hideMark/>
          </w:tcPr>
          <w:p w:rsidR="00892374" w:rsidRPr="00851A15" w:rsidRDefault="00892374" w:rsidP="00437360">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w:t>
            </w:r>
            <w:r>
              <w:rPr>
                <w:rFonts w:ascii="Arial" w:hAnsi="Arial" w:cs="Arial"/>
                <w:b/>
                <w:bCs/>
                <w:sz w:val="18"/>
                <w:szCs w:val="18"/>
                <w:lang w:val="en-GB" w:bidi="ar-SA"/>
              </w:rPr>
              <w:t>9</w:t>
            </w:r>
          </w:p>
        </w:tc>
      </w:tr>
      <w:tr w:rsidR="00892374" w:rsidRPr="00851A15" w:rsidTr="00630663">
        <w:tc>
          <w:tcPr>
            <w:tcW w:w="4050" w:type="dxa"/>
            <w:tcBorders>
              <w:top w:val="nil"/>
              <w:left w:val="nil"/>
              <w:bottom w:val="nil"/>
              <w:right w:val="nil"/>
            </w:tcBorders>
            <w:vAlign w:val="bottom"/>
          </w:tcPr>
          <w:p w:rsidR="00892374" w:rsidRPr="00851A15" w:rsidRDefault="00892374" w:rsidP="00630663">
            <w:pPr>
              <w:ind w:left="-72" w:right="-72"/>
              <w:rPr>
                <w:rFonts w:ascii="Arial" w:hAnsi="Arial" w:cs="Arial"/>
                <w:sz w:val="18"/>
                <w:szCs w:val="18"/>
              </w:rPr>
            </w:pPr>
          </w:p>
        </w:tc>
        <w:tc>
          <w:tcPr>
            <w:tcW w:w="1354" w:type="dxa"/>
            <w:tcBorders>
              <w:top w:val="nil"/>
              <w:left w:val="nil"/>
              <w:bottom w:val="single" w:sz="4" w:space="0" w:color="auto"/>
              <w:right w:val="nil"/>
            </w:tcBorders>
            <w:vAlign w:val="bottom"/>
          </w:tcPr>
          <w:p w:rsidR="00892374" w:rsidRPr="00851A15" w:rsidRDefault="00892374" w:rsidP="00437360">
            <w:pPr>
              <w:ind w:right="-72"/>
              <w:jc w:val="right"/>
              <w:rPr>
                <w:rFonts w:ascii="Arial" w:hAnsi="Arial" w:cs="Arial"/>
                <w:b/>
                <w:bCs/>
                <w:sz w:val="18"/>
                <w:szCs w:val="18"/>
              </w:rPr>
            </w:pPr>
            <w:r w:rsidRPr="00851A15">
              <w:rPr>
                <w:rFonts w:ascii="Arial" w:hAnsi="Arial" w:cs="Arial"/>
                <w:b/>
                <w:bCs/>
                <w:sz w:val="18"/>
                <w:szCs w:val="18"/>
              </w:rPr>
              <w:t>Baht’000</w:t>
            </w:r>
          </w:p>
        </w:tc>
        <w:tc>
          <w:tcPr>
            <w:tcW w:w="1354" w:type="dxa"/>
            <w:tcBorders>
              <w:top w:val="nil"/>
              <w:left w:val="nil"/>
              <w:bottom w:val="single" w:sz="4" w:space="0" w:color="auto"/>
              <w:right w:val="nil"/>
            </w:tcBorders>
            <w:vAlign w:val="bottom"/>
          </w:tcPr>
          <w:p w:rsidR="00892374" w:rsidRPr="00851A15" w:rsidRDefault="00892374" w:rsidP="00437360">
            <w:pPr>
              <w:ind w:right="-72"/>
              <w:jc w:val="right"/>
              <w:rPr>
                <w:rFonts w:ascii="Arial" w:hAnsi="Arial" w:cs="Arial"/>
                <w:b/>
                <w:bCs/>
                <w:sz w:val="18"/>
                <w:szCs w:val="18"/>
              </w:rPr>
            </w:pPr>
            <w:r w:rsidRPr="00851A15">
              <w:rPr>
                <w:rFonts w:ascii="Arial" w:hAnsi="Arial" w:cs="Arial"/>
                <w:b/>
                <w:bCs/>
                <w:sz w:val="18"/>
                <w:szCs w:val="18"/>
              </w:rPr>
              <w:t>Baht’000</w:t>
            </w:r>
          </w:p>
        </w:tc>
        <w:tc>
          <w:tcPr>
            <w:tcW w:w="1354" w:type="dxa"/>
            <w:tcBorders>
              <w:top w:val="nil"/>
              <w:left w:val="nil"/>
              <w:bottom w:val="single" w:sz="4" w:space="0" w:color="auto"/>
              <w:right w:val="nil"/>
            </w:tcBorders>
            <w:vAlign w:val="bottom"/>
          </w:tcPr>
          <w:p w:rsidR="00892374" w:rsidRPr="00851A15" w:rsidRDefault="00892374" w:rsidP="00437360">
            <w:pPr>
              <w:ind w:right="-72"/>
              <w:jc w:val="right"/>
              <w:rPr>
                <w:rFonts w:ascii="Arial" w:hAnsi="Arial" w:cs="Arial"/>
                <w:b/>
                <w:bCs/>
                <w:sz w:val="18"/>
                <w:szCs w:val="18"/>
              </w:rPr>
            </w:pPr>
            <w:r w:rsidRPr="00851A15">
              <w:rPr>
                <w:rFonts w:ascii="Arial" w:hAnsi="Arial" w:cs="Arial"/>
                <w:b/>
                <w:bCs/>
                <w:sz w:val="18"/>
                <w:szCs w:val="18"/>
              </w:rPr>
              <w:t>Baht’000</w:t>
            </w:r>
          </w:p>
        </w:tc>
        <w:tc>
          <w:tcPr>
            <w:tcW w:w="1354" w:type="dxa"/>
            <w:tcBorders>
              <w:top w:val="nil"/>
              <w:left w:val="nil"/>
              <w:bottom w:val="single" w:sz="4" w:space="0" w:color="auto"/>
              <w:right w:val="nil"/>
            </w:tcBorders>
            <w:vAlign w:val="bottom"/>
          </w:tcPr>
          <w:p w:rsidR="00892374" w:rsidRPr="00851A15" w:rsidRDefault="00892374" w:rsidP="00437360">
            <w:pPr>
              <w:ind w:right="-72"/>
              <w:jc w:val="right"/>
              <w:rPr>
                <w:rFonts w:ascii="Arial" w:hAnsi="Arial" w:cs="Arial"/>
                <w:b/>
                <w:bCs/>
                <w:sz w:val="18"/>
                <w:szCs w:val="18"/>
              </w:rPr>
            </w:pPr>
            <w:r w:rsidRPr="00851A15">
              <w:rPr>
                <w:rFonts w:ascii="Arial" w:hAnsi="Arial" w:cs="Arial"/>
                <w:b/>
                <w:bCs/>
                <w:sz w:val="18"/>
                <w:szCs w:val="18"/>
              </w:rPr>
              <w:t>Baht’000</w:t>
            </w:r>
          </w:p>
        </w:tc>
      </w:tr>
      <w:tr w:rsidR="00892374" w:rsidRPr="00851A15" w:rsidTr="00630663">
        <w:tc>
          <w:tcPr>
            <w:tcW w:w="4050" w:type="dxa"/>
            <w:tcBorders>
              <w:top w:val="nil"/>
              <w:left w:val="nil"/>
              <w:bottom w:val="nil"/>
              <w:right w:val="nil"/>
            </w:tcBorders>
            <w:vAlign w:val="bottom"/>
          </w:tcPr>
          <w:p w:rsidR="00892374" w:rsidRPr="00851A15" w:rsidRDefault="00892374" w:rsidP="00630663">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892374" w:rsidRPr="00851A15" w:rsidRDefault="00892374" w:rsidP="00437360">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rsidR="00892374" w:rsidRPr="00851A15" w:rsidRDefault="00892374" w:rsidP="00437360">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shd w:val="clear" w:color="auto" w:fill="FAFAFA"/>
            <w:vAlign w:val="bottom"/>
          </w:tcPr>
          <w:p w:rsidR="00892374" w:rsidRPr="00851A15" w:rsidRDefault="00892374" w:rsidP="00437360">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rsidR="00892374" w:rsidRPr="00851A15" w:rsidRDefault="00892374" w:rsidP="00437360">
            <w:pPr>
              <w:pStyle w:val="Heading1"/>
              <w:ind w:right="-72"/>
              <w:jc w:val="right"/>
              <w:rPr>
                <w:rFonts w:ascii="Arial" w:hAnsi="Arial" w:cs="Arial"/>
                <w:b/>
                <w:bCs/>
                <w:noProof/>
                <w:sz w:val="18"/>
                <w:szCs w:val="18"/>
                <w:lang w:val="en-GB" w:eastAsia="en-US"/>
              </w:rPr>
            </w:pPr>
          </w:p>
        </w:tc>
      </w:tr>
      <w:tr w:rsidR="00892374" w:rsidRPr="00851A15" w:rsidTr="00630663">
        <w:tc>
          <w:tcPr>
            <w:tcW w:w="4050" w:type="dxa"/>
            <w:tcBorders>
              <w:top w:val="nil"/>
              <w:left w:val="nil"/>
              <w:bottom w:val="nil"/>
              <w:right w:val="nil"/>
            </w:tcBorders>
            <w:vAlign w:val="bottom"/>
            <w:hideMark/>
          </w:tcPr>
          <w:p w:rsidR="00892374" w:rsidRPr="00851A15" w:rsidRDefault="00892374" w:rsidP="00630663">
            <w:pPr>
              <w:ind w:left="-72"/>
              <w:jc w:val="both"/>
              <w:rPr>
                <w:rFonts w:ascii="Arial" w:hAnsi="Arial" w:cs="Arial"/>
                <w:spacing w:val="-2"/>
                <w:sz w:val="18"/>
                <w:szCs w:val="18"/>
              </w:rPr>
            </w:pPr>
            <w:r w:rsidRPr="00851A15">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rsidR="00892374" w:rsidRPr="00851A15"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rsidR="00892374" w:rsidRPr="00851A15" w:rsidRDefault="00892374" w:rsidP="00437360">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892374" w:rsidRPr="00851A15"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rsidR="00892374" w:rsidRPr="00851A15" w:rsidRDefault="00892374" w:rsidP="00437360">
            <w:pPr>
              <w:ind w:right="-72"/>
              <w:jc w:val="right"/>
              <w:rPr>
                <w:rFonts w:ascii="Arial" w:hAnsi="Arial" w:cs="Arial"/>
                <w:sz w:val="18"/>
                <w:szCs w:val="18"/>
              </w:rPr>
            </w:pPr>
          </w:p>
        </w:tc>
      </w:tr>
      <w:tr w:rsidR="00892374" w:rsidRPr="00851A15" w:rsidTr="00630663">
        <w:tc>
          <w:tcPr>
            <w:tcW w:w="4050" w:type="dxa"/>
            <w:tcBorders>
              <w:top w:val="nil"/>
              <w:left w:val="nil"/>
              <w:bottom w:val="nil"/>
              <w:right w:val="nil"/>
            </w:tcBorders>
            <w:vAlign w:val="bottom"/>
            <w:hideMark/>
          </w:tcPr>
          <w:p w:rsidR="00892374" w:rsidRPr="00851A15" w:rsidRDefault="00892374" w:rsidP="00630663">
            <w:pPr>
              <w:ind w:left="-72"/>
              <w:jc w:val="both"/>
              <w:rPr>
                <w:rFonts w:ascii="Arial" w:hAnsi="Arial" w:cs="Arial"/>
                <w:sz w:val="18"/>
                <w:szCs w:val="18"/>
              </w:rPr>
            </w:pPr>
            <w:r w:rsidRPr="00851A15">
              <w:rPr>
                <w:rFonts w:ascii="Arial" w:hAnsi="Arial" w:cs="Arial"/>
                <w:spacing w:val="-2"/>
                <w:sz w:val="18"/>
                <w:szCs w:val="18"/>
              </w:rPr>
              <w:t xml:space="preserve">   the parent company</w:t>
            </w:r>
            <w:r w:rsidRPr="00851A15">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rsidR="00892374" w:rsidRPr="00851A15" w:rsidRDefault="001401C2" w:rsidP="00437360">
            <w:pPr>
              <w:ind w:right="-72"/>
              <w:jc w:val="right"/>
              <w:rPr>
                <w:rFonts w:ascii="Arial" w:hAnsi="Arial" w:cs="Arial"/>
                <w:sz w:val="18"/>
                <w:szCs w:val="18"/>
              </w:rPr>
            </w:pPr>
            <w:r>
              <w:rPr>
                <w:rFonts w:ascii="Arial" w:hAnsi="Arial" w:cs="Arial"/>
                <w:sz w:val="18"/>
                <w:szCs w:val="18"/>
              </w:rPr>
              <w:t>99,49</w:t>
            </w:r>
            <w:r w:rsidR="008D191B">
              <w:rPr>
                <w:rFonts w:ascii="Arial" w:hAnsi="Arial" w:cs="Arial"/>
                <w:sz w:val="18"/>
                <w:szCs w:val="18"/>
              </w:rPr>
              <w:t>1</w:t>
            </w:r>
          </w:p>
        </w:tc>
        <w:tc>
          <w:tcPr>
            <w:tcW w:w="1354" w:type="dxa"/>
            <w:tcBorders>
              <w:top w:val="nil"/>
              <w:left w:val="nil"/>
              <w:bottom w:val="nil"/>
              <w:right w:val="nil"/>
            </w:tcBorders>
            <w:vAlign w:val="bottom"/>
          </w:tcPr>
          <w:p w:rsidR="00892374" w:rsidRPr="00F11BF8" w:rsidRDefault="001401C2" w:rsidP="00437360">
            <w:pPr>
              <w:ind w:right="-72"/>
              <w:jc w:val="right"/>
              <w:rPr>
                <w:rFonts w:ascii="Arial" w:hAnsi="Arial" w:cs="Arial"/>
                <w:sz w:val="18"/>
                <w:szCs w:val="18"/>
              </w:rPr>
            </w:pPr>
            <w:r>
              <w:rPr>
                <w:rFonts w:ascii="Arial" w:hAnsi="Arial" w:cs="Arial"/>
                <w:sz w:val="18"/>
                <w:szCs w:val="18"/>
              </w:rPr>
              <w:t>50,784</w:t>
            </w:r>
          </w:p>
        </w:tc>
        <w:tc>
          <w:tcPr>
            <w:tcW w:w="1354" w:type="dxa"/>
            <w:tcBorders>
              <w:top w:val="nil"/>
              <w:left w:val="nil"/>
              <w:bottom w:val="nil"/>
              <w:right w:val="nil"/>
            </w:tcBorders>
            <w:shd w:val="clear" w:color="auto" w:fill="FAFAFA"/>
            <w:vAlign w:val="bottom"/>
          </w:tcPr>
          <w:p w:rsidR="00892374" w:rsidRPr="00F11BF8" w:rsidRDefault="00892374" w:rsidP="00437360">
            <w:pPr>
              <w:ind w:right="-72"/>
              <w:jc w:val="right"/>
              <w:rPr>
                <w:rFonts w:ascii="Arial" w:hAnsi="Arial" w:cs="Arial"/>
                <w:sz w:val="18"/>
                <w:szCs w:val="18"/>
              </w:rPr>
            </w:pPr>
            <w:r w:rsidRPr="00F11BF8">
              <w:rPr>
                <w:rFonts w:ascii="Arial" w:hAnsi="Arial" w:cs="Arial"/>
                <w:sz w:val="18"/>
                <w:szCs w:val="18"/>
              </w:rPr>
              <w:t>1</w:t>
            </w:r>
            <w:r w:rsidR="001401C2">
              <w:rPr>
                <w:rFonts w:ascii="Arial" w:hAnsi="Arial" w:cs="Arial"/>
                <w:sz w:val="18"/>
                <w:szCs w:val="18"/>
              </w:rPr>
              <w:t>12,14</w:t>
            </w:r>
            <w:r w:rsidR="008D191B">
              <w:rPr>
                <w:rFonts w:ascii="Arial" w:hAnsi="Arial" w:cs="Arial"/>
                <w:sz w:val="18"/>
                <w:szCs w:val="18"/>
              </w:rPr>
              <w:t>3</w:t>
            </w:r>
          </w:p>
        </w:tc>
        <w:tc>
          <w:tcPr>
            <w:tcW w:w="1354" w:type="dxa"/>
            <w:tcBorders>
              <w:top w:val="nil"/>
              <w:left w:val="nil"/>
              <w:bottom w:val="nil"/>
              <w:right w:val="nil"/>
            </w:tcBorders>
            <w:vAlign w:val="bottom"/>
          </w:tcPr>
          <w:p w:rsidR="00892374" w:rsidRPr="00F11BF8" w:rsidRDefault="001401C2" w:rsidP="001401C2">
            <w:pPr>
              <w:ind w:right="-72"/>
              <w:jc w:val="right"/>
              <w:rPr>
                <w:rFonts w:ascii="Arial" w:hAnsi="Arial" w:cs="Arial"/>
                <w:sz w:val="18"/>
                <w:szCs w:val="18"/>
              </w:rPr>
            </w:pPr>
            <w:r>
              <w:rPr>
                <w:rFonts w:ascii="Arial" w:hAnsi="Arial" w:cs="Arial"/>
                <w:sz w:val="18"/>
                <w:szCs w:val="18"/>
              </w:rPr>
              <w:t>57,526</w:t>
            </w:r>
          </w:p>
        </w:tc>
      </w:tr>
      <w:tr w:rsidR="00892374" w:rsidRPr="00851A15" w:rsidTr="00630663">
        <w:tc>
          <w:tcPr>
            <w:tcW w:w="4050" w:type="dxa"/>
            <w:tcBorders>
              <w:top w:val="nil"/>
              <w:left w:val="nil"/>
              <w:bottom w:val="nil"/>
              <w:right w:val="nil"/>
            </w:tcBorders>
            <w:vAlign w:val="bottom"/>
          </w:tcPr>
          <w:p w:rsidR="00892374" w:rsidRPr="00851A15" w:rsidRDefault="00892374" w:rsidP="00630663">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rsidR="00892374" w:rsidRPr="00851A15"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rsidR="00892374" w:rsidRPr="00F11BF8" w:rsidRDefault="00892374" w:rsidP="00437360">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892374" w:rsidRPr="00F11BF8"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rsidR="00892374" w:rsidRPr="00F11BF8" w:rsidRDefault="00892374" w:rsidP="00437360">
            <w:pPr>
              <w:ind w:right="-72"/>
              <w:jc w:val="right"/>
              <w:rPr>
                <w:rFonts w:ascii="Arial" w:hAnsi="Arial" w:cs="Arial"/>
                <w:sz w:val="18"/>
                <w:szCs w:val="18"/>
              </w:rPr>
            </w:pPr>
          </w:p>
        </w:tc>
      </w:tr>
      <w:tr w:rsidR="00892374" w:rsidRPr="00851A15" w:rsidTr="00630663">
        <w:tc>
          <w:tcPr>
            <w:tcW w:w="4050" w:type="dxa"/>
            <w:tcBorders>
              <w:top w:val="nil"/>
              <w:left w:val="nil"/>
              <w:bottom w:val="nil"/>
              <w:right w:val="nil"/>
            </w:tcBorders>
            <w:vAlign w:val="bottom"/>
            <w:hideMark/>
          </w:tcPr>
          <w:p w:rsidR="00892374" w:rsidRPr="00851A15" w:rsidRDefault="00892374" w:rsidP="00630663">
            <w:pPr>
              <w:ind w:left="-72"/>
              <w:jc w:val="both"/>
              <w:rPr>
                <w:rFonts w:ascii="Arial" w:hAnsi="Arial" w:cs="Arial"/>
                <w:sz w:val="18"/>
                <w:szCs w:val="18"/>
              </w:rPr>
            </w:pPr>
            <w:r w:rsidRPr="00851A15">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892374" w:rsidRPr="00851A15"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rsidR="00892374" w:rsidRPr="00F11BF8" w:rsidRDefault="00892374" w:rsidP="00437360">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892374" w:rsidRPr="00F11BF8"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rsidR="00892374" w:rsidRPr="00F11BF8" w:rsidRDefault="00892374" w:rsidP="00437360">
            <w:pPr>
              <w:ind w:right="-72"/>
              <w:jc w:val="right"/>
              <w:rPr>
                <w:rFonts w:ascii="Arial" w:hAnsi="Arial" w:cs="Arial"/>
                <w:sz w:val="18"/>
                <w:szCs w:val="18"/>
              </w:rPr>
            </w:pPr>
          </w:p>
        </w:tc>
      </w:tr>
      <w:tr w:rsidR="00892374" w:rsidRPr="00851A15" w:rsidTr="00630663">
        <w:tc>
          <w:tcPr>
            <w:tcW w:w="4050" w:type="dxa"/>
            <w:tcBorders>
              <w:top w:val="nil"/>
              <w:left w:val="nil"/>
              <w:bottom w:val="nil"/>
              <w:right w:val="nil"/>
            </w:tcBorders>
            <w:vAlign w:val="bottom"/>
            <w:hideMark/>
          </w:tcPr>
          <w:p w:rsidR="00892374" w:rsidRPr="00851A15" w:rsidRDefault="00892374" w:rsidP="00630663">
            <w:pPr>
              <w:ind w:left="-72"/>
              <w:jc w:val="both"/>
              <w:rPr>
                <w:rFonts w:ascii="Arial" w:hAnsi="Arial" w:cs="Arial"/>
                <w:sz w:val="18"/>
                <w:szCs w:val="18"/>
              </w:rPr>
            </w:pPr>
            <w:r w:rsidRPr="00851A15">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rsidR="00892374" w:rsidRPr="003D300A" w:rsidRDefault="00892374" w:rsidP="00437360">
            <w:pPr>
              <w:ind w:right="-72"/>
              <w:jc w:val="right"/>
              <w:rPr>
                <w:rFonts w:ascii="Arial" w:hAnsi="Arial" w:cs="Browallia New"/>
                <w:sz w:val="18"/>
                <w:szCs w:val="22"/>
                <w:lang w:val="en-GB"/>
              </w:rPr>
            </w:pPr>
            <w:r>
              <w:rPr>
                <w:rFonts w:ascii="Arial" w:hAnsi="Arial" w:cs="Arial"/>
                <w:sz w:val="18"/>
                <w:szCs w:val="18"/>
              </w:rPr>
              <w:t>198,88</w:t>
            </w:r>
            <w:r w:rsidR="003D300A">
              <w:rPr>
                <w:rFonts w:ascii="Arial" w:hAnsi="Arial" w:cs="Browallia New"/>
                <w:sz w:val="18"/>
                <w:szCs w:val="22"/>
                <w:lang w:val="en-GB"/>
              </w:rPr>
              <w:t>9</w:t>
            </w:r>
          </w:p>
        </w:tc>
        <w:tc>
          <w:tcPr>
            <w:tcW w:w="1354" w:type="dxa"/>
            <w:tcBorders>
              <w:top w:val="nil"/>
              <w:left w:val="nil"/>
              <w:bottom w:val="single" w:sz="4" w:space="0" w:color="auto"/>
              <w:right w:val="nil"/>
            </w:tcBorders>
            <w:vAlign w:val="bottom"/>
          </w:tcPr>
          <w:p w:rsidR="00892374" w:rsidRPr="00F11BF8" w:rsidRDefault="00892374" w:rsidP="00437360">
            <w:pPr>
              <w:ind w:right="-72"/>
              <w:jc w:val="right"/>
              <w:rPr>
                <w:rFonts w:ascii="Arial" w:hAnsi="Arial" w:cs="Arial"/>
                <w:sz w:val="18"/>
                <w:szCs w:val="18"/>
              </w:rPr>
            </w:pPr>
            <w:r w:rsidRPr="00F11BF8">
              <w:rPr>
                <w:rFonts w:ascii="Arial" w:hAnsi="Arial" w:cs="Arial"/>
                <w:sz w:val="18"/>
                <w:szCs w:val="18"/>
              </w:rPr>
              <w:t>200,000</w:t>
            </w:r>
          </w:p>
        </w:tc>
        <w:tc>
          <w:tcPr>
            <w:tcW w:w="1354" w:type="dxa"/>
            <w:tcBorders>
              <w:top w:val="nil"/>
              <w:left w:val="nil"/>
              <w:bottom w:val="single" w:sz="4" w:space="0" w:color="auto"/>
              <w:right w:val="nil"/>
            </w:tcBorders>
            <w:shd w:val="clear" w:color="auto" w:fill="FAFAFA"/>
            <w:vAlign w:val="bottom"/>
          </w:tcPr>
          <w:p w:rsidR="00892374" w:rsidRPr="00F11BF8" w:rsidRDefault="00892374" w:rsidP="00437360">
            <w:pPr>
              <w:ind w:right="-72"/>
              <w:jc w:val="right"/>
              <w:rPr>
                <w:rFonts w:ascii="Arial" w:hAnsi="Arial" w:cs="Arial"/>
                <w:sz w:val="18"/>
                <w:szCs w:val="18"/>
              </w:rPr>
            </w:pPr>
            <w:r w:rsidRPr="00F11BF8">
              <w:rPr>
                <w:rFonts w:ascii="Arial" w:hAnsi="Arial" w:cs="Arial"/>
                <w:sz w:val="18"/>
                <w:szCs w:val="18"/>
              </w:rPr>
              <w:t>198,88</w:t>
            </w:r>
            <w:r w:rsidR="003D300A">
              <w:rPr>
                <w:rFonts w:ascii="Arial" w:hAnsi="Arial" w:cs="Arial"/>
                <w:sz w:val="18"/>
                <w:szCs w:val="18"/>
              </w:rPr>
              <w:t>9</w:t>
            </w:r>
          </w:p>
        </w:tc>
        <w:tc>
          <w:tcPr>
            <w:tcW w:w="1354" w:type="dxa"/>
            <w:tcBorders>
              <w:top w:val="nil"/>
              <w:left w:val="nil"/>
              <w:bottom w:val="single" w:sz="4" w:space="0" w:color="auto"/>
              <w:right w:val="nil"/>
            </w:tcBorders>
            <w:vAlign w:val="bottom"/>
          </w:tcPr>
          <w:p w:rsidR="00892374" w:rsidRPr="00F11BF8" w:rsidRDefault="00892374" w:rsidP="00437360">
            <w:pPr>
              <w:ind w:right="-72"/>
              <w:jc w:val="right"/>
              <w:rPr>
                <w:rFonts w:ascii="Arial" w:hAnsi="Arial" w:cs="Arial"/>
                <w:sz w:val="18"/>
                <w:szCs w:val="18"/>
              </w:rPr>
            </w:pPr>
            <w:r w:rsidRPr="00F11BF8">
              <w:rPr>
                <w:rFonts w:ascii="Arial" w:hAnsi="Arial" w:cs="Arial"/>
                <w:sz w:val="18"/>
                <w:szCs w:val="18"/>
              </w:rPr>
              <w:t>200,000</w:t>
            </w:r>
          </w:p>
        </w:tc>
      </w:tr>
      <w:tr w:rsidR="00892374" w:rsidRPr="00630663" w:rsidTr="00630663">
        <w:tc>
          <w:tcPr>
            <w:tcW w:w="4050" w:type="dxa"/>
            <w:tcBorders>
              <w:top w:val="nil"/>
              <w:left w:val="nil"/>
              <w:bottom w:val="nil"/>
              <w:right w:val="nil"/>
            </w:tcBorders>
            <w:vAlign w:val="bottom"/>
          </w:tcPr>
          <w:p w:rsidR="00892374" w:rsidRPr="00630663" w:rsidRDefault="00892374" w:rsidP="00630663">
            <w:pPr>
              <w:ind w:left="-72"/>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892374" w:rsidRPr="00630663" w:rsidRDefault="00892374" w:rsidP="00437360">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892374" w:rsidRPr="00630663" w:rsidRDefault="00892374" w:rsidP="00437360">
            <w:pPr>
              <w:ind w:right="-72"/>
              <w:jc w:val="right"/>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892374" w:rsidRPr="00630663" w:rsidRDefault="00892374" w:rsidP="00437360">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892374" w:rsidRPr="00630663" w:rsidRDefault="00892374" w:rsidP="00437360">
            <w:pPr>
              <w:ind w:right="-72"/>
              <w:jc w:val="right"/>
              <w:rPr>
                <w:rFonts w:ascii="Arial" w:hAnsi="Arial" w:cs="Arial"/>
                <w:sz w:val="12"/>
                <w:szCs w:val="12"/>
              </w:rPr>
            </w:pPr>
          </w:p>
        </w:tc>
      </w:tr>
      <w:tr w:rsidR="00892374" w:rsidRPr="00851A15" w:rsidTr="00630663">
        <w:tc>
          <w:tcPr>
            <w:tcW w:w="4050" w:type="dxa"/>
            <w:tcBorders>
              <w:top w:val="nil"/>
              <w:left w:val="nil"/>
              <w:bottom w:val="nil"/>
              <w:right w:val="nil"/>
            </w:tcBorders>
            <w:vAlign w:val="bottom"/>
            <w:hideMark/>
          </w:tcPr>
          <w:p w:rsidR="00892374" w:rsidRPr="00851A15" w:rsidRDefault="00892374" w:rsidP="00630663">
            <w:pPr>
              <w:ind w:left="-72"/>
              <w:jc w:val="both"/>
              <w:rPr>
                <w:rFonts w:ascii="Arial" w:hAnsi="Arial" w:cs="Arial"/>
                <w:sz w:val="18"/>
                <w:szCs w:val="18"/>
              </w:rPr>
            </w:pPr>
            <w:r w:rsidRPr="00851A15">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rsidR="00892374" w:rsidRPr="00851A15" w:rsidRDefault="00892374" w:rsidP="00437360">
            <w:pPr>
              <w:ind w:right="-72"/>
              <w:jc w:val="right"/>
              <w:rPr>
                <w:rFonts w:ascii="Arial" w:hAnsi="Arial" w:cs="Arial"/>
                <w:b/>
                <w:bCs/>
                <w:sz w:val="18"/>
                <w:szCs w:val="18"/>
              </w:rPr>
            </w:pPr>
            <w:r>
              <w:rPr>
                <w:rFonts w:ascii="Arial" w:hAnsi="Arial" w:cs="Arial"/>
                <w:b/>
                <w:bCs/>
                <w:sz w:val="18"/>
                <w:szCs w:val="18"/>
              </w:rPr>
              <w:t>0.</w:t>
            </w:r>
            <w:r w:rsidR="009C2A0F">
              <w:rPr>
                <w:rFonts w:ascii="Arial" w:hAnsi="Arial" w:cs="Arial"/>
                <w:b/>
                <w:bCs/>
                <w:sz w:val="18"/>
                <w:szCs w:val="18"/>
              </w:rPr>
              <w:t>5</w:t>
            </w:r>
            <w:r>
              <w:rPr>
                <w:rFonts w:ascii="Arial" w:hAnsi="Arial" w:cs="Arial"/>
                <w:b/>
                <w:bCs/>
                <w:sz w:val="18"/>
                <w:szCs w:val="18"/>
              </w:rPr>
              <w:t>0</w:t>
            </w:r>
          </w:p>
        </w:tc>
        <w:tc>
          <w:tcPr>
            <w:tcW w:w="1354" w:type="dxa"/>
            <w:tcBorders>
              <w:top w:val="nil"/>
              <w:left w:val="nil"/>
              <w:bottom w:val="single" w:sz="4" w:space="0" w:color="auto"/>
              <w:right w:val="nil"/>
            </w:tcBorders>
            <w:vAlign w:val="bottom"/>
          </w:tcPr>
          <w:p w:rsidR="00892374" w:rsidRPr="00F11BF8" w:rsidRDefault="00892374" w:rsidP="00437360">
            <w:pPr>
              <w:ind w:right="-72"/>
              <w:jc w:val="right"/>
              <w:rPr>
                <w:rFonts w:ascii="Arial" w:hAnsi="Arial" w:cs="Arial"/>
                <w:b/>
                <w:bCs/>
                <w:sz w:val="18"/>
                <w:szCs w:val="18"/>
              </w:rPr>
            </w:pPr>
            <w:r w:rsidRPr="00F11BF8">
              <w:rPr>
                <w:rFonts w:ascii="Arial" w:hAnsi="Arial" w:cs="Arial"/>
                <w:b/>
                <w:bCs/>
                <w:sz w:val="18"/>
                <w:szCs w:val="18"/>
              </w:rPr>
              <w:t>0.</w:t>
            </w:r>
            <w:r w:rsidR="009C2A0F">
              <w:rPr>
                <w:rFonts w:ascii="Arial" w:hAnsi="Arial" w:cs="Arial"/>
                <w:b/>
                <w:bCs/>
                <w:sz w:val="18"/>
                <w:szCs w:val="18"/>
              </w:rPr>
              <w:t>25</w:t>
            </w:r>
          </w:p>
        </w:tc>
        <w:tc>
          <w:tcPr>
            <w:tcW w:w="1354" w:type="dxa"/>
            <w:tcBorders>
              <w:top w:val="nil"/>
              <w:left w:val="nil"/>
              <w:bottom w:val="single" w:sz="4" w:space="0" w:color="auto"/>
              <w:right w:val="nil"/>
            </w:tcBorders>
            <w:shd w:val="clear" w:color="auto" w:fill="FAFAFA"/>
            <w:vAlign w:val="bottom"/>
          </w:tcPr>
          <w:p w:rsidR="00892374" w:rsidRPr="00F11BF8" w:rsidRDefault="00892374" w:rsidP="00437360">
            <w:pPr>
              <w:ind w:right="-72"/>
              <w:jc w:val="right"/>
              <w:rPr>
                <w:rFonts w:ascii="Arial" w:hAnsi="Arial" w:cs="Arial"/>
                <w:b/>
                <w:bCs/>
                <w:sz w:val="18"/>
                <w:szCs w:val="18"/>
              </w:rPr>
            </w:pPr>
            <w:r w:rsidRPr="00F11BF8">
              <w:rPr>
                <w:rFonts w:ascii="Arial" w:hAnsi="Arial" w:cs="Arial"/>
                <w:b/>
                <w:bCs/>
                <w:sz w:val="18"/>
                <w:szCs w:val="18"/>
              </w:rPr>
              <w:t>0.</w:t>
            </w:r>
            <w:r w:rsidR="009C2A0F">
              <w:rPr>
                <w:rFonts w:ascii="Arial" w:hAnsi="Arial" w:cs="Arial"/>
                <w:b/>
                <w:bCs/>
                <w:sz w:val="18"/>
                <w:szCs w:val="18"/>
              </w:rPr>
              <w:t>56</w:t>
            </w:r>
          </w:p>
        </w:tc>
        <w:tc>
          <w:tcPr>
            <w:tcW w:w="1354" w:type="dxa"/>
            <w:tcBorders>
              <w:top w:val="nil"/>
              <w:left w:val="nil"/>
              <w:bottom w:val="single" w:sz="4" w:space="0" w:color="auto"/>
              <w:right w:val="nil"/>
            </w:tcBorders>
            <w:vAlign w:val="bottom"/>
          </w:tcPr>
          <w:p w:rsidR="00892374" w:rsidRPr="00F11BF8" w:rsidRDefault="00892374" w:rsidP="00437360">
            <w:pPr>
              <w:ind w:right="-72"/>
              <w:jc w:val="right"/>
              <w:rPr>
                <w:rFonts w:ascii="Arial" w:hAnsi="Arial" w:cs="Arial"/>
                <w:b/>
                <w:bCs/>
                <w:sz w:val="18"/>
                <w:szCs w:val="18"/>
              </w:rPr>
            </w:pPr>
            <w:r w:rsidRPr="00F11BF8">
              <w:rPr>
                <w:rFonts w:ascii="Arial" w:hAnsi="Arial" w:cs="Arial"/>
                <w:b/>
                <w:bCs/>
                <w:sz w:val="18"/>
                <w:szCs w:val="18"/>
              </w:rPr>
              <w:t>0.</w:t>
            </w:r>
            <w:r w:rsidR="009C2A0F">
              <w:rPr>
                <w:rFonts w:ascii="Arial" w:hAnsi="Arial" w:cs="Arial"/>
                <w:b/>
                <w:bCs/>
                <w:sz w:val="18"/>
                <w:szCs w:val="18"/>
              </w:rPr>
              <w:t>29</w:t>
            </w:r>
          </w:p>
        </w:tc>
      </w:tr>
    </w:tbl>
    <w:p w:rsidR="00892374" w:rsidRDefault="00892374" w:rsidP="000571A0">
      <w:pPr>
        <w:jc w:val="both"/>
        <w:rPr>
          <w:rFonts w:ascii="Arial" w:hAnsi="Arial" w:cs="Arial"/>
          <w:sz w:val="18"/>
          <w:szCs w:val="18"/>
        </w:rPr>
      </w:pPr>
    </w:p>
    <w:p w:rsidR="00636A37" w:rsidRDefault="00630663" w:rsidP="000571A0">
      <w:pPr>
        <w:jc w:val="both"/>
        <w:rPr>
          <w:rFonts w:ascii="Arial" w:hAnsi="Arial" w:cs="Arial"/>
          <w:color w:val="000000"/>
          <w:sz w:val="18"/>
          <w:szCs w:val="18"/>
        </w:rPr>
      </w:pPr>
      <w:r>
        <w:rPr>
          <w:rFonts w:ascii="Arial" w:hAnsi="Arial"/>
          <w:color w:val="000000"/>
          <w:sz w:val="18"/>
          <w:szCs w:val="18"/>
          <w:cs/>
        </w:rPr>
        <w:br w:type="page"/>
      </w:r>
    </w:p>
    <w:p w:rsidR="00423D21" w:rsidRPr="00EC72C9" w:rsidRDefault="00952066" w:rsidP="000571A0">
      <w:pPr>
        <w:jc w:val="both"/>
        <w:rPr>
          <w:rFonts w:ascii="Arial" w:hAnsi="Arial" w:cs="Arial"/>
          <w:color w:val="000000"/>
          <w:sz w:val="18"/>
          <w:szCs w:val="18"/>
        </w:rPr>
      </w:pPr>
      <w:r w:rsidRPr="00EC72C9">
        <w:rPr>
          <w:rFonts w:ascii="Arial" w:hAnsi="Arial" w:cs="Arial"/>
          <w:color w:val="000000"/>
          <w:sz w:val="18"/>
          <w:szCs w:val="18"/>
        </w:rPr>
        <w:t xml:space="preserve">Basic earnings per share for the </w:t>
      </w:r>
      <w:r w:rsidR="00AE0391" w:rsidRPr="00EC72C9">
        <w:rPr>
          <w:rFonts w:ascii="Arial" w:hAnsi="Arial" w:cs="Arial"/>
          <w:color w:val="000000"/>
          <w:sz w:val="18"/>
          <w:szCs w:val="18"/>
          <w:lang w:val="en-GB"/>
        </w:rPr>
        <w:t>six-month</w:t>
      </w:r>
      <w:r w:rsidRPr="00EC72C9">
        <w:rPr>
          <w:rFonts w:ascii="Arial" w:hAnsi="Arial" w:cs="Arial"/>
          <w:color w:val="000000"/>
          <w:sz w:val="18"/>
          <w:szCs w:val="18"/>
        </w:rPr>
        <w:t xml:space="preserve"> period ended </w:t>
      </w:r>
      <w:r w:rsidR="00AE0391" w:rsidRPr="00EC72C9">
        <w:rPr>
          <w:rFonts w:ascii="Arial" w:hAnsi="Arial" w:cs="Arial"/>
          <w:color w:val="000000"/>
          <w:sz w:val="18"/>
          <w:szCs w:val="18"/>
          <w:lang w:val="en-GB"/>
        </w:rPr>
        <w:t>31 March</w:t>
      </w:r>
      <w:r w:rsidRPr="00EC72C9">
        <w:rPr>
          <w:rFonts w:ascii="Arial" w:hAnsi="Arial" w:cs="Arial"/>
          <w:color w:val="000000"/>
          <w:sz w:val="18"/>
          <w:szCs w:val="18"/>
        </w:rPr>
        <w:t xml:space="preserve"> 20</w:t>
      </w:r>
      <w:r w:rsidR="00F9383D" w:rsidRPr="00EC72C9">
        <w:rPr>
          <w:rFonts w:ascii="Arial" w:hAnsi="Arial" w:cs="Arial"/>
          <w:color w:val="000000"/>
          <w:sz w:val="18"/>
          <w:szCs w:val="18"/>
        </w:rPr>
        <w:t>20</w:t>
      </w:r>
      <w:r w:rsidRPr="00EC72C9">
        <w:rPr>
          <w:rFonts w:ascii="Arial" w:hAnsi="Arial" w:cs="Arial"/>
          <w:color w:val="000000"/>
          <w:sz w:val="18"/>
          <w:szCs w:val="18"/>
        </w:rPr>
        <w:t xml:space="preserve"> and 201</w:t>
      </w:r>
      <w:r w:rsidR="00F9383D" w:rsidRPr="00EC72C9">
        <w:rPr>
          <w:rFonts w:ascii="Arial" w:hAnsi="Arial" w:cs="Arial"/>
          <w:color w:val="000000"/>
          <w:sz w:val="18"/>
          <w:szCs w:val="18"/>
        </w:rPr>
        <w:t>9</w:t>
      </w:r>
      <w:r w:rsidRPr="00EC72C9">
        <w:rPr>
          <w:rFonts w:ascii="Arial" w:hAnsi="Arial" w:cs="Arial"/>
          <w:color w:val="000000"/>
          <w:sz w:val="18"/>
          <w:szCs w:val="18"/>
        </w:rPr>
        <w:t xml:space="preserve"> were as follows:</w:t>
      </w:r>
    </w:p>
    <w:p w:rsidR="00952066" w:rsidRPr="00851A15" w:rsidRDefault="00952066" w:rsidP="000571A0">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A529A" w:rsidRPr="00851A15" w:rsidTr="00630663">
        <w:tc>
          <w:tcPr>
            <w:tcW w:w="4050" w:type="dxa"/>
            <w:tcBorders>
              <w:top w:val="nil"/>
              <w:left w:val="nil"/>
              <w:bottom w:val="nil"/>
              <w:right w:val="nil"/>
            </w:tcBorders>
            <w:vAlign w:val="bottom"/>
          </w:tcPr>
          <w:p w:rsidR="003A529A" w:rsidRPr="00630663" w:rsidRDefault="003A529A" w:rsidP="00630663">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rsidR="003A529A" w:rsidRPr="00851A15" w:rsidRDefault="003A529A" w:rsidP="000571A0">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rsidR="003A529A" w:rsidRPr="00851A15" w:rsidRDefault="003A529A" w:rsidP="000571A0">
            <w:pPr>
              <w:ind w:right="-72"/>
              <w:jc w:val="center"/>
              <w:rPr>
                <w:rFonts w:ascii="Arial" w:hAnsi="Arial" w:cs="Arial"/>
                <w:b/>
                <w:bCs/>
                <w:sz w:val="18"/>
                <w:szCs w:val="18"/>
              </w:rPr>
            </w:pPr>
            <w:r w:rsidRPr="00851A15">
              <w:rPr>
                <w:rFonts w:ascii="Arial" w:hAnsi="Arial" w:cs="Arial"/>
                <w:b/>
                <w:bCs/>
                <w:sz w:val="18"/>
                <w:szCs w:val="18"/>
              </w:rPr>
              <w:t>Separate</w:t>
            </w:r>
          </w:p>
        </w:tc>
      </w:tr>
      <w:tr w:rsidR="003A529A" w:rsidRPr="00851A15" w:rsidTr="00630663">
        <w:tc>
          <w:tcPr>
            <w:tcW w:w="4050" w:type="dxa"/>
            <w:tcBorders>
              <w:top w:val="nil"/>
              <w:left w:val="nil"/>
              <w:bottom w:val="nil"/>
              <w:right w:val="nil"/>
            </w:tcBorders>
            <w:vAlign w:val="bottom"/>
          </w:tcPr>
          <w:p w:rsidR="003A529A" w:rsidRPr="00851A15" w:rsidRDefault="003A529A" w:rsidP="00630663">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rsidR="003A529A" w:rsidRPr="00851A15" w:rsidRDefault="003A529A"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rsidR="003A529A" w:rsidRPr="00851A15" w:rsidRDefault="003A529A"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F9383D" w:rsidRPr="00851A15" w:rsidTr="00630663">
        <w:tc>
          <w:tcPr>
            <w:tcW w:w="4050" w:type="dxa"/>
            <w:tcBorders>
              <w:top w:val="nil"/>
              <w:left w:val="nil"/>
              <w:bottom w:val="nil"/>
              <w:right w:val="nil"/>
            </w:tcBorders>
            <w:vAlign w:val="bottom"/>
          </w:tcPr>
          <w:p w:rsidR="00F9383D" w:rsidRPr="00851A15" w:rsidRDefault="00F9383D" w:rsidP="00630663">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354" w:type="dxa"/>
            <w:tcBorders>
              <w:top w:val="single" w:sz="4" w:space="0" w:color="auto"/>
              <w:left w:val="nil"/>
              <w:bottom w:val="nil"/>
              <w:right w:val="nil"/>
            </w:tcBorders>
            <w:vAlign w:val="bottom"/>
            <w:hideMark/>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w:t>
            </w:r>
            <w:r>
              <w:rPr>
                <w:rFonts w:ascii="Arial" w:hAnsi="Arial" w:cs="Arial"/>
                <w:b/>
                <w:bCs/>
                <w:sz w:val="18"/>
                <w:szCs w:val="18"/>
                <w:lang w:val="en-GB" w:bidi="ar-SA"/>
              </w:rPr>
              <w:t>9</w:t>
            </w:r>
          </w:p>
        </w:tc>
        <w:tc>
          <w:tcPr>
            <w:tcW w:w="1354" w:type="dxa"/>
            <w:tcBorders>
              <w:top w:val="single" w:sz="4" w:space="0" w:color="auto"/>
              <w:left w:val="nil"/>
              <w:bottom w:val="nil"/>
              <w:right w:val="nil"/>
            </w:tcBorders>
            <w:vAlign w:val="bottom"/>
            <w:hideMark/>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w:t>
            </w:r>
            <w:r>
              <w:rPr>
                <w:rFonts w:ascii="Arial" w:hAnsi="Arial" w:cs="Arial"/>
                <w:b/>
                <w:bCs/>
                <w:sz w:val="18"/>
                <w:szCs w:val="18"/>
                <w:lang w:val="en-GB" w:bidi="ar-SA"/>
              </w:rPr>
              <w:t>20</w:t>
            </w:r>
          </w:p>
        </w:tc>
        <w:tc>
          <w:tcPr>
            <w:tcW w:w="1354" w:type="dxa"/>
            <w:tcBorders>
              <w:top w:val="single" w:sz="4" w:space="0" w:color="auto"/>
              <w:left w:val="nil"/>
              <w:bottom w:val="nil"/>
              <w:right w:val="nil"/>
            </w:tcBorders>
            <w:vAlign w:val="bottom"/>
            <w:hideMark/>
          </w:tcPr>
          <w:p w:rsidR="00F9383D" w:rsidRPr="00851A15" w:rsidRDefault="00F9383D" w:rsidP="00F9383D">
            <w:pPr>
              <w:ind w:right="-72"/>
              <w:jc w:val="right"/>
              <w:rPr>
                <w:rFonts w:ascii="Arial" w:hAnsi="Arial" w:cs="Arial"/>
                <w:b/>
                <w:bCs/>
                <w:sz w:val="18"/>
                <w:szCs w:val="18"/>
                <w:lang w:val="en-GB" w:bidi="ar-SA"/>
              </w:rPr>
            </w:pPr>
            <w:r w:rsidRPr="00851A15">
              <w:rPr>
                <w:rFonts w:ascii="Arial" w:hAnsi="Arial" w:cs="Arial"/>
                <w:b/>
                <w:bCs/>
                <w:sz w:val="18"/>
                <w:szCs w:val="18"/>
                <w:lang w:val="en-GB" w:bidi="ar-SA"/>
              </w:rPr>
              <w:t>201</w:t>
            </w:r>
            <w:r>
              <w:rPr>
                <w:rFonts w:ascii="Arial" w:hAnsi="Arial" w:cs="Arial"/>
                <w:b/>
                <w:bCs/>
                <w:sz w:val="18"/>
                <w:szCs w:val="18"/>
                <w:lang w:val="en-GB" w:bidi="ar-SA"/>
              </w:rPr>
              <w:t>9</w:t>
            </w:r>
          </w:p>
        </w:tc>
      </w:tr>
      <w:tr w:rsidR="00F9383D" w:rsidRPr="00851A15" w:rsidTr="00630663">
        <w:tc>
          <w:tcPr>
            <w:tcW w:w="4050" w:type="dxa"/>
            <w:tcBorders>
              <w:top w:val="nil"/>
              <w:left w:val="nil"/>
              <w:bottom w:val="nil"/>
              <w:right w:val="nil"/>
            </w:tcBorders>
            <w:vAlign w:val="bottom"/>
          </w:tcPr>
          <w:p w:rsidR="00F9383D" w:rsidRPr="00851A15" w:rsidRDefault="00F9383D" w:rsidP="00630663">
            <w:pPr>
              <w:ind w:left="-72" w:right="-72"/>
              <w:rPr>
                <w:rFonts w:ascii="Arial" w:hAnsi="Arial" w:cs="Arial"/>
                <w:sz w:val="18"/>
                <w:szCs w:val="18"/>
              </w:rPr>
            </w:pPr>
          </w:p>
        </w:tc>
        <w:tc>
          <w:tcPr>
            <w:tcW w:w="1354" w:type="dxa"/>
            <w:tcBorders>
              <w:top w:val="nil"/>
              <w:left w:val="nil"/>
              <w:bottom w:val="single" w:sz="4" w:space="0" w:color="auto"/>
              <w:right w:val="nil"/>
            </w:tcBorders>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354" w:type="dxa"/>
            <w:tcBorders>
              <w:top w:val="nil"/>
              <w:left w:val="nil"/>
              <w:bottom w:val="single" w:sz="4" w:space="0" w:color="auto"/>
              <w:right w:val="nil"/>
            </w:tcBorders>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354" w:type="dxa"/>
            <w:tcBorders>
              <w:top w:val="nil"/>
              <w:left w:val="nil"/>
              <w:bottom w:val="single" w:sz="4" w:space="0" w:color="auto"/>
              <w:right w:val="nil"/>
            </w:tcBorders>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c>
          <w:tcPr>
            <w:tcW w:w="1354" w:type="dxa"/>
            <w:tcBorders>
              <w:top w:val="nil"/>
              <w:left w:val="nil"/>
              <w:bottom w:val="single" w:sz="4" w:space="0" w:color="auto"/>
              <w:right w:val="nil"/>
            </w:tcBorders>
            <w:vAlign w:val="bottom"/>
          </w:tcPr>
          <w:p w:rsidR="00F9383D" w:rsidRPr="00851A15" w:rsidRDefault="00F9383D" w:rsidP="00F9383D">
            <w:pPr>
              <w:ind w:right="-72"/>
              <w:jc w:val="right"/>
              <w:rPr>
                <w:rFonts w:ascii="Arial" w:hAnsi="Arial" w:cs="Arial"/>
                <w:b/>
                <w:bCs/>
                <w:sz w:val="18"/>
                <w:szCs w:val="18"/>
              </w:rPr>
            </w:pPr>
            <w:r w:rsidRPr="00851A15">
              <w:rPr>
                <w:rFonts w:ascii="Arial" w:hAnsi="Arial" w:cs="Arial"/>
                <w:b/>
                <w:bCs/>
                <w:sz w:val="18"/>
                <w:szCs w:val="18"/>
              </w:rPr>
              <w:t>Baht’000</w:t>
            </w:r>
          </w:p>
        </w:tc>
      </w:tr>
      <w:tr w:rsidR="00F9383D" w:rsidRPr="00851A15" w:rsidTr="00630663">
        <w:tc>
          <w:tcPr>
            <w:tcW w:w="4050" w:type="dxa"/>
            <w:tcBorders>
              <w:top w:val="nil"/>
              <w:left w:val="nil"/>
              <w:bottom w:val="nil"/>
              <w:right w:val="nil"/>
            </w:tcBorders>
            <w:vAlign w:val="bottom"/>
          </w:tcPr>
          <w:p w:rsidR="00F9383D" w:rsidRPr="00851A15" w:rsidRDefault="00F9383D" w:rsidP="00630663">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F9383D" w:rsidRPr="00851A15" w:rsidRDefault="00F9383D" w:rsidP="00F9383D">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rsidR="00F9383D" w:rsidRPr="00851A15" w:rsidRDefault="00F9383D" w:rsidP="00F9383D">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shd w:val="clear" w:color="auto" w:fill="FAFAFA"/>
            <w:vAlign w:val="bottom"/>
          </w:tcPr>
          <w:p w:rsidR="00F9383D" w:rsidRPr="00851A15" w:rsidRDefault="00F9383D" w:rsidP="00F9383D">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rsidR="00F9383D" w:rsidRPr="00851A15" w:rsidRDefault="00F9383D" w:rsidP="00F9383D">
            <w:pPr>
              <w:pStyle w:val="Heading1"/>
              <w:ind w:right="-72"/>
              <w:jc w:val="right"/>
              <w:rPr>
                <w:rFonts w:ascii="Arial" w:hAnsi="Arial" w:cs="Arial"/>
                <w:b/>
                <w:bCs/>
                <w:noProof/>
                <w:sz w:val="18"/>
                <w:szCs w:val="18"/>
                <w:lang w:val="en-GB" w:eastAsia="en-US"/>
              </w:rPr>
            </w:pPr>
          </w:p>
        </w:tc>
      </w:tr>
      <w:tr w:rsidR="00F9383D" w:rsidRPr="00851A15" w:rsidTr="00630663">
        <w:tc>
          <w:tcPr>
            <w:tcW w:w="4050" w:type="dxa"/>
            <w:tcBorders>
              <w:top w:val="nil"/>
              <w:left w:val="nil"/>
              <w:bottom w:val="nil"/>
              <w:right w:val="nil"/>
            </w:tcBorders>
            <w:vAlign w:val="bottom"/>
            <w:hideMark/>
          </w:tcPr>
          <w:p w:rsidR="00F9383D" w:rsidRPr="00851A15" w:rsidRDefault="00F9383D" w:rsidP="00630663">
            <w:pPr>
              <w:ind w:left="-72"/>
              <w:jc w:val="both"/>
              <w:rPr>
                <w:rFonts w:ascii="Arial" w:hAnsi="Arial" w:cs="Arial"/>
                <w:spacing w:val="-2"/>
                <w:sz w:val="18"/>
                <w:szCs w:val="18"/>
              </w:rPr>
            </w:pPr>
            <w:r w:rsidRPr="00851A15">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rsidR="00F9383D" w:rsidRPr="00851A15"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rsidR="00F9383D" w:rsidRPr="00851A15" w:rsidRDefault="00F9383D" w:rsidP="00F9383D">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F9383D" w:rsidRPr="00851A15"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rsidR="00F9383D" w:rsidRPr="00851A15" w:rsidRDefault="00F9383D" w:rsidP="00F9383D">
            <w:pPr>
              <w:ind w:right="-72"/>
              <w:jc w:val="right"/>
              <w:rPr>
                <w:rFonts w:ascii="Arial" w:hAnsi="Arial" w:cs="Arial"/>
                <w:sz w:val="18"/>
                <w:szCs w:val="18"/>
              </w:rPr>
            </w:pPr>
          </w:p>
        </w:tc>
      </w:tr>
      <w:tr w:rsidR="00F9383D" w:rsidRPr="00851A15" w:rsidTr="00630663">
        <w:tc>
          <w:tcPr>
            <w:tcW w:w="4050" w:type="dxa"/>
            <w:tcBorders>
              <w:top w:val="nil"/>
              <w:left w:val="nil"/>
              <w:bottom w:val="nil"/>
              <w:right w:val="nil"/>
            </w:tcBorders>
            <w:vAlign w:val="bottom"/>
            <w:hideMark/>
          </w:tcPr>
          <w:p w:rsidR="00F9383D" w:rsidRPr="00851A15" w:rsidRDefault="00F9383D" w:rsidP="00630663">
            <w:pPr>
              <w:ind w:left="-72"/>
              <w:jc w:val="both"/>
              <w:rPr>
                <w:rFonts w:ascii="Arial" w:hAnsi="Arial" w:cs="Arial"/>
                <w:sz w:val="18"/>
                <w:szCs w:val="18"/>
              </w:rPr>
            </w:pPr>
            <w:r w:rsidRPr="00851A15">
              <w:rPr>
                <w:rFonts w:ascii="Arial" w:hAnsi="Arial" w:cs="Arial"/>
                <w:spacing w:val="-2"/>
                <w:sz w:val="18"/>
                <w:szCs w:val="18"/>
              </w:rPr>
              <w:t xml:space="preserve">   the parent company</w:t>
            </w:r>
            <w:r w:rsidRPr="00851A15">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rsidR="00F9383D" w:rsidRPr="00851A15" w:rsidRDefault="00F11BF8" w:rsidP="00F9383D">
            <w:pPr>
              <w:ind w:right="-72"/>
              <w:jc w:val="right"/>
              <w:rPr>
                <w:rFonts w:ascii="Arial" w:hAnsi="Arial" w:cs="Arial"/>
                <w:sz w:val="18"/>
                <w:szCs w:val="18"/>
              </w:rPr>
            </w:pPr>
            <w:r>
              <w:rPr>
                <w:rFonts w:ascii="Arial" w:hAnsi="Arial" w:cs="Arial"/>
                <w:sz w:val="18"/>
                <w:szCs w:val="18"/>
              </w:rPr>
              <w:t>159,227</w:t>
            </w:r>
          </w:p>
        </w:tc>
        <w:tc>
          <w:tcPr>
            <w:tcW w:w="1354" w:type="dxa"/>
            <w:tcBorders>
              <w:top w:val="nil"/>
              <w:left w:val="nil"/>
              <w:bottom w:val="nil"/>
              <w:right w:val="nil"/>
            </w:tcBorders>
            <w:vAlign w:val="bottom"/>
          </w:tcPr>
          <w:p w:rsidR="00F9383D" w:rsidRPr="00F11BF8" w:rsidRDefault="00DC1433" w:rsidP="00F9383D">
            <w:pPr>
              <w:ind w:right="-72"/>
              <w:jc w:val="right"/>
              <w:rPr>
                <w:rFonts w:ascii="Arial" w:hAnsi="Arial" w:cs="Arial"/>
                <w:sz w:val="18"/>
                <w:szCs w:val="18"/>
              </w:rPr>
            </w:pPr>
            <w:r w:rsidRPr="00F11BF8">
              <w:rPr>
                <w:rFonts w:ascii="Arial" w:hAnsi="Arial" w:cs="Arial"/>
                <w:sz w:val="18"/>
                <w:szCs w:val="18"/>
              </w:rPr>
              <w:t>121,347</w:t>
            </w:r>
          </w:p>
        </w:tc>
        <w:tc>
          <w:tcPr>
            <w:tcW w:w="1354" w:type="dxa"/>
            <w:tcBorders>
              <w:top w:val="nil"/>
              <w:left w:val="nil"/>
              <w:bottom w:val="nil"/>
              <w:right w:val="nil"/>
            </w:tcBorders>
            <w:shd w:val="clear" w:color="auto" w:fill="FAFAFA"/>
            <w:vAlign w:val="bottom"/>
          </w:tcPr>
          <w:p w:rsidR="00F9383D" w:rsidRPr="00F11BF8" w:rsidRDefault="00F11BF8" w:rsidP="00F9383D">
            <w:pPr>
              <w:ind w:right="-72"/>
              <w:jc w:val="right"/>
              <w:rPr>
                <w:rFonts w:ascii="Arial" w:hAnsi="Arial" w:cs="Arial"/>
                <w:sz w:val="18"/>
                <w:szCs w:val="18"/>
              </w:rPr>
            </w:pPr>
            <w:r w:rsidRPr="00F11BF8">
              <w:rPr>
                <w:rFonts w:ascii="Arial" w:hAnsi="Arial" w:cs="Arial"/>
                <w:sz w:val="18"/>
                <w:szCs w:val="18"/>
              </w:rPr>
              <w:t>166,27</w:t>
            </w:r>
            <w:r w:rsidR="008D191B">
              <w:rPr>
                <w:rFonts w:ascii="Arial" w:hAnsi="Arial" w:cs="Arial"/>
                <w:sz w:val="18"/>
                <w:szCs w:val="18"/>
              </w:rPr>
              <w:t>3</w:t>
            </w:r>
          </w:p>
        </w:tc>
        <w:tc>
          <w:tcPr>
            <w:tcW w:w="1354" w:type="dxa"/>
            <w:tcBorders>
              <w:top w:val="nil"/>
              <w:left w:val="nil"/>
              <w:bottom w:val="nil"/>
              <w:right w:val="nil"/>
            </w:tcBorders>
            <w:vAlign w:val="bottom"/>
          </w:tcPr>
          <w:p w:rsidR="00F9383D" w:rsidRPr="00F11BF8" w:rsidRDefault="00DC1433" w:rsidP="00F9383D">
            <w:pPr>
              <w:ind w:right="-72"/>
              <w:jc w:val="right"/>
              <w:rPr>
                <w:rFonts w:ascii="Arial" w:hAnsi="Arial" w:cs="Arial"/>
                <w:sz w:val="18"/>
                <w:szCs w:val="18"/>
              </w:rPr>
            </w:pPr>
            <w:r w:rsidRPr="00F11BF8">
              <w:rPr>
                <w:rFonts w:ascii="Arial" w:hAnsi="Arial" w:cs="Arial"/>
                <w:sz w:val="18"/>
                <w:szCs w:val="18"/>
              </w:rPr>
              <w:t>123,646</w:t>
            </w:r>
          </w:p>
        </w:tc>
      </w:tr>
      <w:tr w:rsidR="00F9383D" w:rsidRPr="00851A15" w:rsidTr="00630663">
        <w:tc>
          <w:tcPr>
            <w:tcW w:w="4050" w:type="dxa"/>
            <w:tcBorders>
              <w:top w:val="nil"/>
              <w:left w:val="nil"/>
              <w:bottom w:val="nil"/>
              <w:right w:val="nil"/>
            </w:tcBorders>
            <w:vAlign w:val="bottom"/>
          </w:tcPr>
          <w:p w:rsidR="00F9383D" w:rsidRPr="00851A15" w:rsidRDefault="00F9383D" w:rsidP="00630663">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rsidR="00F9383D" w:rsidRPr="00851A15"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rsidR="00F9383D" w:rsidRPr="00F11BF8" w:rsidRDefault="00F9383D" w:rsidP="00F9383D">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F9383D" w:rsidRPr="00F11BF8"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rsidR="00F9383D" w:rsidRPr="00F11BF8" w:rsidRDefault="00F9383D" w:rsidP="00F9383D">
            <w:pPr>
              <w:ind w:right="-72"/>
              <w:jc w:val="right"/>
              <w:rPr>
                <w:rFonts w:ascii="Arial" w:hAnsi="Arial" w:cs="Arial"/>
                <w:sz w:val="18"/>
                <w:szCs w:val="18"/>
              </w:rPr>
            </w:pPr>
          </w:p>
        </w:tc>
      </w:tr>
      <w:tr w:rsidR="00F9383D" w:rsidRPr="00851A15" w:rsidTr="00630663">
        <w:tc>
          <w:tcPr>
            <w:tcW w:w="4050" w:type="dxa"/>
            <w:tcBorders>
              <w:top w:val="nil"/>
              <w:left w:val="nil"/>
              <w:bottom w:val="nil"/>
              <w:right w:val="nil"/>
            </w:tcBorders>
            <w:vAlign w:val="bottom"/>
            <w:hideMark/>
          </w:tcPr>
          <w:p w:rsidR="00F9383D" w:rsidRPr="00851A15" w:rsidRDefault="00F9383D" w:rsidP="00630663">
            <w:pPr>
              <w:ind w:left="-72"/>
              <w:jc w:val="both"/>
              <w:rPr>
                <w:rFonts w:ascii="Arial" w:hAnsi="Arial" w:cs="Arial"/>
                <w:sz w:val="18"/>
                <w:szCs w:val="18"/>
              </w:rPr>
            </w:pPr>
            <w:r w:rsidRPr="00851A15">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F9383D" w:rsidRPr="00851A15"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rsidR="00F9383D" w:rsidRPr="00F11BF8" w:rsidRDefault="00F9383D" w:rsidP="00F9383D">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F9383D" w:rsidRPr="00F11BF8"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rsidR="00F9383D" w:rsidRPr="00F11BF8" w:rsidRDefault="00F9383D" w:rsidP="00F9383D">
            <w:pPr>
              <w:ind w:right="-72"/>
              <w:jc w:val="right"/>
              <w:rPr>
                <w:rFonts w:ascii="Arial" w:hAnsi="Arial" w:cs="Arial"/>
                <w:sz w:val="18"/>
                <w:szCs w:val="18"/>
              </w:rPr>
            </w:pPr>
          </w:p>
        </w:tc>
      </w:tr>
      <w:tr w:rsidR="00F9383D" w:rsidRPr="00851A15" w:rsidTr="00630663">
        <w:tc>
          <w:tcPr>
            <w:tcW w:w="4050" w:type="dxa"/>
            <w:tcBorders>
              <w:top w:val="nil"/>
              <w:left w:val="nil"/>
              <w:bottom w:val="nil"/>
              <w:right w:val="nil"/>
            </w:tcBorders>
            <w:vAlign w:val="bottom"/>
            <w:hideMark/>
          </w:tcPr>
          <w:p w:rsidR="00F9383D" w:rsidRPr="00851A15" w:rsidRDefault="00F9383D" w:rsidP="00630663">
            <w:pPr>
              <w:ind w:left="-72"/>
              <w:jc w:val="both"/>
              <w:rPr>
                <w:rFonts w:ascii="Arial" w:hAnsi="Arial" w:cs="Arial"/>
                <w:sz w:val="18"/>
                <w:szCs w:val="18"/>
              </w:rPr>
            </w:pPr>
            <w:r w:rsidRPr="00851A15">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rsidR="00F9383D" w:rsidRPr="00851A15" w:rsidRDefault="00F11BF8" w:rsidP="00F9383D">
            <w:pPr>
              <w:ind w:right="-72"/>
              <w:jc w:val="right"/>
              <w:rPr>
                <w:rFonts w:ascii="Arial" w:hAnsi="Arial" w:cs="Arial"/>
                <w:sz w:val="18"/>
                <w:szCs w:val="18"/>
              </w:rPr>
            </w:pPr>
            <w:r>
              <w:rPr>
                <w:rFonts w:ascii="Arial" w:hAnsi="Arial" w:cs="Arial"/>
                <w:sz w:val="18"/>
                <w:szCs w:val="18"/>
              </w:rPr>
              <w:t>198,886</w:t>
            </w:r>
          </w:p>
        </w:tc>
        <w:tc>
          <w:tcPr>
            <w:tcW w:w="1354" w:type="dxa"/>
            <w:tcBorders>
              <w:top w:val="nil"/>
              <w:left w:val="nil"/>
              <w:bottom w:val="single" w:sz="4" w:space="0" w:color="auto"/>
              <w:right w:val="nil"/>
            </w:tcBorders>
            <w:vAlign w:val="bottom"/>
          </w:tcPr>
          <w:p w:rsidR="00F9383D" w:rsidRPr="00F11BF8" w:rsidRDefault="00DC1433" w:rsidP="00F9383D">
            <w:pPr>
              <w:ind w:right="-72"/>
              <w:jc w:val="right"/>
              <w:rPr>
                <w:rFonts w:ascii="Arial" w:hAnsi="Arial" w:cs="Arial"/>
                <w:sz w:val="18"/>
                <w:szCs w:val="18"/>
              </w:rPr>
            </w:pPr>
            <w:r w:rsidRPr="00F11BF8">
              <w:rPr>
                <w:rFonts w:ascii="Arial" w:hAnsi="Arial" w:cs="Arial"/>
                <w:sz w:val="18"/>
                <w:szCs w:val="18"/>
              </w:rPr>
              <w:t>200,000</w:t>
            </w:r>
          </w:p>
        </w:tc>
        <w:tc>
          <w:tcPr>
            <w:tcW w:w="1354" w:type="dxa"/>
            <w:tcBorders>
              <w:top w:val="nil"/>
              <w:left w:val="nil"/>
              <w:bottom w:val="single" w:sz="4" w:space="0" w:color="auto"/>
              <w:right w:val="nil"/>
            </w:tcBorders>
            <w:shd w:val="clear" w:color="auto" w:fill="FAFAFA"/>
            <w:vAlign w:val="bottom"/>
          </w:tcPr>
          <w:p w:rsidR="00F9383D" w:rsidRPr="00F11BF8" w:rsidRDefault="00F11BF8" w:rsidP="00F9383D">
            <w:pPr>
              <w:ind w:right="-72"/>
              <w:jc w:val="right"/>
              <w:rPr>
                <w:rFonts w:ascii="Arial" w:hAnsi="Arial" w:cs="Arial"/>
                <w:sz w:val="18"/>
                <w:szCs w:val="18"/>
              </w:rPr>
            </w:pPr>
            <w:r w:rsidRPr="00F11BF8">
              <w:rPr>
                <w:rFonts w:ascii="Arial" w:hAnsi="Arial" w:cs="Arial"/>
                <w:sz w:val="18"/>
                <w:szCs w:val="18"/>
              </w:rPr>
              <w:t>198,886</w:t>
            </w:r>
          </w:p>
        </w:tc>
        <w:tc>
          <w:tcPr>
            <w:tcW w:w="1354" w:type="dxa"/>
            <w:tcBorders>
              <w:top w:val="nil"/>
              <w:left w:val="nil"/>
              <w:bottom w:val="single" w:sz="4" w:space="0" w:color="auto"/>
              <w:right w:val="nil"/>
            </w:tcBorders>
            <w:vAlign w:val="bottom"/>
          </w:tcPr>
          <w:p w:rsidR="00F9383D" w:rsidRPr="00F11BF8" w:rsidRDefault="00DC1433" w:rsidP="00F9383D">
            <w:pPr>
              <w:ind w:right="-72"/>
              <w:jc w:val="right"/>
              <w:rPr>
                <w:rFonts w:ascii="Arial" w:hAnsi="Arial" w:cs="Arial"/>
                <w:sz w:val="18"/>
                <w:szCs w:val="18"/>
              </w:rPr>
            </w:pPr>
            <w:r w:rsidRPr="00F11BF8">
              <w:rPr>
                <w:rFonts w:ascii="Arial" w:hAnsi="Arial" w:cs="Arial"/>
                <w:sz w:val="18"/>
                <w:szCs w:val="18"/>
              </w:rPr>
              <w:t>200,000</w:t>
            </w:r>
          </w:p>
        </w:tc>
      </w:tr>
      <w:tr w:rsidR="00F9383D" w:rsidRPr="00630663" w:rsidTr="00630663">
        <w:tc>
          <w:tcPr>
            <w:tcW w:w="4050" w:type="dxa"/>
            <w:tcBorders>
              <w:top w:val="nil"/>
              <w:left w:val="nil"/>
              <w:bottom w:val="nil"/>
              <w:right w:val="nil"/>
            </w:tcBorders>
            <w:vAlign w:val="bottom"/>
          </w:tcPr>
          <w:p w:rsidR="00F9383D" w:rsidRPr="00630663" w:rsidRDefault="00F9383D" w:rsidP="00630663">
            <w:pPr>
              <w:ind w:left="-72"/>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F9383D" w:rsidRPr="00630663" w:rsidRDefault="00F9383D" w:rsidP="00F9383D">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F9383D" w:rsidRPr="00630663" w:rsidRDefault="00F9383D" w:rsidP="00F9383D">
            <w:pPr>
              <w:ind w:right="-72"/>
              <w:jc w:val="right"/>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F9383D" w:rsidRPr="00630663" w:rsidRDefault="00F9383D" w:rsidP="00F9383D">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F9383D" w:rsidRPr="00630663" w:rsidRDefault="00F9383D" w:rsidP="00F9383D">
            <w:pPr>
              <w:ind w:right="-72"/>
              <w:jc w:val="right"/>
              <w:rPr>
                <w:rFonts w:ascii="Arial" w:hAnsi="Arial" w:cs="Arial"/>
                <w:sz w:val="12"/>
                <w:szCs w:val="12"/>
              </w:rPr>
            </w:pPr>
          </w:p>
        </w:tc>
      </w:tr>
      <w:tr w:rsidR="00F9383D" w:rsidRPr="00851A15" w:rsidTr="00630663">
        <w:tc>
          <w:tcPr>
            <w:tcW w:w="4050" w:type="dxa"/>
            <w:tcBorders>
              <w:top w:val="nil"/>
              <w:left w:val="nil"/>
              <w:bottom w:val="nil"/>
              <w:right w:val="nil"/>
            </w:tcBorders>
            <w:vAlign w:val="bottom"/>
            <w:hideMark/>
          </w:tcPr>
          <w:p w:rsidR="00F9383D" w:rsidRPr="00851A15" w:rsidRDefault="00F9383D" w:rsidP="00630663">
            <w:pPr>
              <w:ind w:left="-72"/>
              <w:jc w:val="both"/>
              <w:rPr>
                <w:rFonts w:ascii="Arial" w:hAnsi="Arial" w:cs="Arial"/>
                <w:sz w:val="18"/>
                <w:szCs w:val="18"/>
              </w:rPr>
            </w:pPr>
            <w:r w:rsidRPr="00851A15">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rsidR="00F9383D" w:rsidRPr="00851A15" w:rsidRDefault="00F11BF8" w:rsidP="00F9383D">
            <w:pPr>
              <w:ind w:right="-72"/>
              <w:jc w:val="right"/>
              <w:rPr>
                <w:rFonts w:ascii="Arial" w:hAnsi="Arial" w:cs="Arial"/>
                <w:b/>
                <w:bCs/>
                <w:sz w:val="18"/>
                <w:szCs w:val="18"/>
              </w:rPr>
            </w:pPr>
            <w:r>
              <w:rPr>
                <w:rFonts w:ascii="Arial" w:hAnsi="Arial" w:cs="Arial"/>
                <w:b/>
                <w:bCs/>
                <w:sz w:val="18"/>
                <w:szCs w:val="18"/>
              </w:rPr>
              <w:t>0.80</w:t>
            </w:r>
          </w:p>
        </w:tc>
        <w:tc>
          <w:tcPr>
            <w:tcW w:w="1354" w:type="dxa"/>
            <w:tcBorders>
              <w:top w:val="nil"/>
              <w:left w:val="nil"/>
              <w:bottom w:val="single" w:sz="4" w:space="0" w:color="auto"/>
              <w:right w:val="nil"/>
            </w:tcBorders>
            <w:vAlign w:val="bottom"/>
          </w:tcPr>
          <w:p w:rsidR="00F9383D" w:rsidRPr="00F11BF8" w:rsidRDefault="00DC1433" w:rsidP="00F9383D">
            <w:pPr>
              <w:ind w:right="-72"/>
              <w:jc w:val="right"/>
              <w:rPr>
                <w:rFonts w:ascii="Arial" w:hAnsi="Arial" w:cs="Arial"/>
                <w:b/>
                <w:bCs/>
                <w:sz w:val="18"/>
                <w:szCs w:val="18"/>
              </w:rPr>
            </w:pPr>
            <w:r w:rsidRPr="00F11BF8">
              <w:rPr>
                <w:rFonts w:ascii="Arial" w:hAnsi="Arial" w:cs="Arial"/>
                <w:b/>
                <w:bCs/>
                <w:sz w:val="18"/>
                <w:szCs w:val="18"/>
              </w:rPr>
              <w:t>0.61</w:t>
            </w:r>
          </w:p>
        </w:tc>
        <w:tc>
          <w:tcPr>
            <w:tcW w:w="1354" w:type="dxa"/>
            <w:tcBorders>
              <w:top w:val="nil"/>
              <w:left w:val="nil"/>
              <w:bottom w:val="single" w:sz="4" w:space="0" w:color="auto"/>
              <w:right w:val="nil"/>
            </w:tcBorders>
            <w:shd w:val="clear" w:color="auto" w:fill="FAFAFA"/>
            <w:vAlign w:val="bottom"/>
          </w:tcPr>
          <w:p w:rsidR="00F9383D" w:rsidRPr="00F11BF8" w:rsidRDefault="00F11BF8" w:rsidP="00F9383D">
            <w:pPr>
              <w:ind w:right="-72"/>
              <w:jc w:val="right"/>
              <w:rPr>
                <w:rFonts w:ascii="Arial" w:hAnsi="Arial" w:cs="Arial"/>
                <w:b/>
                <w:bCs/>
                <w:sz w:val="18"/>
                <w:szCs w:val="18"/>
              </w:rPr>
            </w:pPr>
            <w:r w:rsidRPr="00F11BF8">
              <w:rPr>
                <w:rFonts w:ascii="Arial" w:hAnsi="Arial" w:cs="Arial"/>
                <w:b/>
                <w:bCs/>
                <w:sz w:val="18"/>
                <w:szCs w:val="18"/>
              </w:rPr>
              <w:t>0.84</w:t>
            </w:r>
          </w:p>
        </w:tc>
        <w:tc>
          <w:tcPr>
            <w:tcW w:w="1354" w:type="dxa"/>
            <w:tcBorders>
              <w:top w:val="nil"/>
              <w:left w:val="nil"/>
              <w:bottom w:val="single" w:sz="4" w:space="0" w:color="auto"/>
              <w:right w:val="nil"/>
            </w:tcBorders>
            <w:vAlign w:val="bottom"/>
          </w:tcPr>
          <w:p w:rsidR="00F9383D" w:rsidRPr="00F11BF8" w:rsidRDefault="00DC1433" w:rsidP="00F9383D">
            <w:pPr>
              <w:ind w:right="-72"/>
              <w:jc w:val="right"/>
              <w:rPr>
                <w:rFonts w:ascii="Arial" w:hAnsi="Arial" w:cs="Arial"/>
                <w:b/>
                <w:bCs/>
                <w:sz w:val="18"/>
                <w:szCs w:val="18"/>
              </w:rPr>
            </w:pPr>
            <w:r w:rsidRPr="00F11BF8">
              <w:rPr>
                <w:rFonts w:ascii="Arial" w:hAnsi="Arial" w:cs="Arial"/>
                <w:b/>
                <w:bCs/>
                <w:sz w:val="18"/>
                <w:szCs w:val="18"/>
              </w:rPr>
              <w:t>0.62</w:t>
            </w:r>
          </w:p>
        </w:tc>
      </w:tr>
    </w:tbl>
    <w:p w:rsidR="000F53DA" w:rsidRDefault="000F53DA" w:rsidP="000571A0">
      <w:pPr>
        <w:jc w:val="both"/>
        <w:rPr>
          <w:rFonts w:ascii="Arial" w:hAnsi="Arial" w:cs="Arial"/>
          <w:sz w:val="18"/>
          <w:szCs w:val="18"/>
        </w:rPr>
      </w:pPr>
    </w:p>
    <w:p w:rsidR="006E0112" w:rsidRPr="00851A15" w:rsidRDefault="006E0112" w:rsidP="000571A0">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851A15" w:rsidTr="00FD2FB2">
        <w:trPr>
          <w:trHeight w:val="386"/>
        </w:trPr>
        <w:tc>
          <w:tcPr>
            <w:tcW w:w="9450" w:type="dxa"/>
            <w:shd w:val="clear" w:color="auto" w:fill="FFA543"/>
            <w:vAlign w:val="center"/>
          </w:tcPr>
          <w:p w:rsidR="000F53DA" w:rsidRPr="00851A15" w:rsidRDefault="00012917" w:rsidP="000571A0">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w:t>
            </w:r>
            <w:r w:rsidR="00A84ACA">
              <w:rPr>
                <w:rFonts w:ascii="Arial" w:hAnsi="Arial" w:cs="Arial"/>
                <w:b/>
                <w:bCs/>
                <w:color w:val="FFFFFF"/>
                <w:sz w:val="18"/>
                <w:szCs w:val="18"/>
              </w:rPr>
              <w:t>1</w:t>
            </w:r>
            <w:r w:rsidR="000F53DA" w:rsidRPr="00851A15">
              <w:rPr>
                <w:rFonts w:ascii="Arial" w:hAnsi="Arial" w:cs="Arial"/>
                <w:b/>
                <w:bCs/>
                <w:color w:val="FFFFFF"/>
                <w:sz w:val="18"/>
                <w:szCs w:val="18"/>
              </w:rPr>
              <w:tab/>
              <w:t>Letters of bank guarantee</w:t>
            </w:r>
          </w:p>
        </w:tc>
      </w:tr>
    </w:tbl>
    <w:p w:rsidR="000F53DA" w:rsidRPr="00851A15" w:rsidRDefault="000F53DA" w:rsidP="000571A0">
      <w:pPr>
        <w:jc w:val="both"/>
        <w:rPr>
          <w:rFonts w:ascii="Arial" w:hAnsi="Arial" w:cs="Arial"/>
          <w:sz w:val="18"/>
          <w:szCs w:val="18"/>
        </w:rPr>
      </w:pPr>
    </w:p>
    <w:p w:rsidR="000F53DA" w:rsidRPr="00EC72C9" w:rsidRDefault="000F53DA" w:rsidP="000571A0">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r w:rsidRPr="00EC72C9">
        <w:rPr>
          <w:rFonts w:ascii="Arial" w:eastAsia="Angsana New" w:hAnsi="Arial" w:cs="Arial"/>
          <w:color w:val="000000"/>
          <w:sz w:val="18"/>
          <w:szCs w:val="18"/>
        </w:rPr>
        <w:t xml:space="preserve">As at </w:t>
      </w:r>
      <w:r w:rsidR="00AE0391" w:rsidRPr="00EC72C9">
        <w:rPr>
          <w:rFonts w:ascii="Arial" w:eastAsia="Angsana New" w:hAnsi="Arial" w:cs="Arial"/>
          <w:color w:val="000000"/>
          <w:sz w:val="18"/>
          <w:szCs w:val="18"/>
          <w:lang w:val="en-GB"/>
        </w:rPr>
        <w:t>31 March</w:t>
      </w:r>
      <w:r w:rsidR="00423D21" w:rsidRPr="00EC72C9">
        <w:rPr>
          <w:rFonts w:ascii="Arial" w:eastAsia="Angsana New" w:hAnsi="Arial" w:cs="Arial"/>
          <w:color w:val="000000"/>
          <w:sz w:val="18"/>
          <w:szCs w:val="18"/>
        </w:rPr>
        <w:t xml:space="preserve"> </w:t>
      </w:r>
      <w:r w:rsidRPr="00EC72C9">
        <w:rPr>
          <w:rFonts w:ascii="Arial" w:eastAsia="Angsana New" w:hAnsi="Arial" w:cs="Arial"/>
          <w:color w:val="000000"/>
          <w:sz w:val="18"/>
          <w:szCs w:val="18"/>
        </w:rPr>
        <w:t>20</w:t>
      </w:r>
      <w:r w:rsidR="00F9383D" w:rsidRPr="00EC72C9">
        <w:rPr>
          <w:rFonts w:ascii="Arial" w:eastAsia="Angsana New" w:hAnsi="Arial" w:cs="Arial"/>
          <w:color w:val="000000"/>
          <w:sz w:val="18"/>
          <w:szCs w:val="18"/>
        </w:rPr>
        <w:t>20</w:t>
      </w:r>
      <w:r w:rsidRPr="00EC72C9">
        <w:rPr>
          <w:rFonts w:ascii="Arial" w:eastAsia="Angsana New" w:hAnsi="Arial" w:cs="Arial"/>
          <w:color w:val="000000"/>
          <w:sz w:val="18"/>
          <w:szCs w:val="18"/>
        </w:rPr>
        <w:t xml:space="preserve">, there were outstanding letters of guarantee issued by banks on behalf of the Company of approximately Baht </w:t>
      </w:r>
      <w:r w:rsidR="00F11BF8" w:rsidRPr="00EC72C9">
        <w:rPr>
          <w:rFonts w:ascii="Arial" w:eastAsia="Angsana New" w:hAnsi="Arial" w:cs="Arial"/>
          <w:color w:val="000000"/>
          <w:sz w:val="18"/>
          <w:szCs w:val="18"/>
        </w:rPr>
        <w:t>20.62</w:t>
      </w:r>
      <w:r w:rsidRPr="00EC72C9">
        <w:rPr>
          <w:rFonts w:ascii="Arial" w:eastAsia="Angsana New" w:hAnsi="Arial" w:cs="Arial"/>
          <w:color w:val="000000"/>
          <w:sz w:val="18"/>
          <w:szCs w:val="18"/>
        </w:rPr>
        <w:t xml:space="preserve"> million (30 September 201</w:t>
      </w:r>
      <w:r w:rsidR="00423D21" w:rsidRPr="00EC72C9">
        <w:rPr>
          <w:rFonts w:ascii="Arial" w:eastAsia="Angsana New" w:hAnsi="Arial" w:cs="Arial"/>
          <w:color w:val="000000"/>
          <w:sz w:val="18"/>
          <w:szCs w:val="18"/>
        </w:rPr>
        <w:t>9</w:t>
      </w:r>
      <w:r w:rsidRPr="00EC72C9">
        <w:rPr>
          <w:rFonts w:ascii="Arial" w:eastAsia="Angsana New" w:hAnsi="Arial" w:cs="Arial"/>
          <w:color w:val="000000"/>
          <w:sz w:val="18"/>
          <w:szCs w:val="18"/>
        </w:rPr>
        <w:t xml:space="preserve">: Baht 20.62 million) to the Provincial Electricity Authority for electricity consumption and Baht </w:t>
      </w:r>
      <w:r w:rsidR="00F11BF8" w:rsidRPr="00EC72C9">
        <w:rPr>
          <w:rFonts w:ascii="Arial" w:eastAsia="Angsana New" w:hAnsi="Arial" w:cs="Arial"/>
          <w:color w:val="000000"/>
          <w:sz w:val="18"/>
          <w:szCs w:val="18"/>
        </w:rPr>
        <w:t>0.33</w:t>
      </w:r>
      <w:r w:rsidRPr="00EC72C9">
        <w:rPr>
          <w:rFonts w:ascii="Arial" w:eastAsia="Angsana New" w:hAnsi="Arial" w:cs="Arial"/>
          <w:color w:val="000000"/>
          <w:sz w:val="18"/>
          <w:szCs w:val="18"/>
        </w:rPr>
        <w:t xml:space="preserve"> million (30 September 201</w:t>
      </w:r>
      <w:r w:rsidR="00423D21" w:rsidRPr="00EC72C9">
        <w:rPr>
          <w:rFonts w:ascii="Arial" w:eastAsia="Angsana New" w:hAnsi="Arial" w:cs="Arial"/>
          <w:color w:val="000000"/>
          <w:sz w:val="18"/>
          <w:szCs w:val="18"/>
        </w:rPr>
        <w:t>9</w:t>
      </w:r>
      <w:r w:rsidRPr="00EC72C9">
        <w:rPr>
          <w:rFonts w:ascii="Arial" w:eastAsia="Angsana New" w:hAnsi="Arial" w:cs="Arial"/>
          <w:color w:val="000000"/>
          <w:sz w:val="18"/>
          <w:szCs w:val="18"/>
        </w:rPr>
        <w:t>: Baht 0.3</w:t>
      </w:r>
      <w:r w:rsidR="00A0123C" w:rsidRPr="00EC72C9">
        <w:rPr>
          <w:rFonts w:ascii="Arial" w:eastAsia="Angsana New" w:hAnsi="Arial" w:cs="Arial"/>
          <w:color w:val="000000"/>
          <w:sz w:val="18"/>
          <w:szCs w:val="18"/>
        </w:rPr>
        <w:t>1</w:t>
      </w:r>
      <w:r w:rsidRPr="00EC72C9">
        <w:rPr>
          <w:rFonts w:ascii="Arial" w:eastAsia="Angsana New" w:hAnsi="Arial" w:cs="Arial"/>
          <w:color w:val="000000"/>
          <w:sz w:val="18"/>
          <w:szCs w:val="18"/>
        </w:rPr>
        <w:t xml:space="preserve"> million) for the due fulfillment by the Company of the terms and conditions in respect of grant of Certification Mark License by the licensor.</w:t>
      </w:r>
    </w:p>
    <w:p w:rsidR="000F53DA" w:rsidRDefault="000F53DA" w:rsidP="00597B42">
      <w:pPr>
        <w:jc w:val="both"/>
        <w:rPr>
          <w:rFonts w:ascii="Arial" w:hAnsi="Arial" w:cs="Arial"/>
          <w:sz w:val="18"/>
          <w:szCs w:val="18"/>
        </w:rPr>
      </w:pPr>
    </w:p>
    <w:p w:rsidR="00A84ACA" w:rsidRDefault="00A84ACA" w:rsidP="00597B4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51A15" w:rsidTr="00FD2FB2">
        <w:trPr>
          <w:trHeight w:val="386"/>
        </w:trPr>
        <w:tc>
          <w:tcPr>
            <w:tcW w:w="9450" w:type="dxa"/>
            <w:shd w:val="clear" w:color="auto" w:fill="FFA543"/>
            <w:vAlign w:val="center"/>
          </w:tcPr>
          <w:p w:rsidR="00AC0896" w:rsidRPr="00851A15" w:rsidRDefault="003A37A2" w:rsidP="00FD2FB2">
            <w:pPr>
              <w:tabs>
                <w:tab w:val="left" w:pos="431"/>
              </w:tabs>
              <w:ind w:left="432" w:hanging="432"/>
              <w:jc w:val="both"/>
              <w:rPr>
                <w:rFonts w:ascii="Arial" w:hAnsi="Arial" w:cs="Arial"/>
                <w:color w:val="FFFFFF"/>
                <w:sz w:val="18"/>
                <w:szCs w:val="18"/>
                <w:cs/>
                <w:lang w:val="en-GB"/>
              </w:rPr>
            </w:pPr>
            <w:r w:rsidRPr="00F11BF8">
              <w:rPr>
                <w:rFonts w:ascii="Arial" w:hAnsi="Arial" w:cs="Arial"/>
                <w:b/>
                <w:bCs/>
                <w:color w:val="FFFFFF"/>
                <w:sz w:val="18"/>
                <w:szCs w:val="18"/>
              </w:rPr>
              <w:t>2</w:t>
            </w:r>
            <w:r w:rsidR="00A84ACA">
              <w:rPr>
                <w:rFonts w:ascii="Arial" w:hAnsi="Arial" w:cs="Arial"/>
                <w:b/>
                <w:bCs/>
                <w:color w:val="FFFFFF"/>
                <w:sz w:val="18"/>
                <w:szCs w:val="18"/>
              </w:rPr>
              <w:t>2</w:t>
            </w:r>
            <w:r w:rsidR="00AC0896" w:rsidRPr="00851A15">
              <w:rPr>
                <w:rFonts w:ascii="Arial" w:hAnsi="Arial" w:cs="Arial"/>
                <w:b/>
                <w:bCs/>
                <w:color w:val="FFFFFF"/>
                <w:sz w:val="18"/>
                <w:szCs w:val="18"/>
              </w:rPr>
              <w:tab/>
              <w:t>Related party transactions</w:t>
            </w:r>
          </w:p>
        </w:tc>
      </w:tr>
    </w:tbl>
    <w:p w:rsidR="005816EB" w:rsidRPr="00630663" w:rsidRDefault="005816EB" w:rsidP="00AC0896">
      <w:pPr>
        <w:jc w:val="both"/>
        <w:rPr>
          <w:rFonts w:ascii="Arial" w:hAnsi="Arial" w:cs="Arial"/>
          <w:sz w:val="18"/>
          <w:szCs w:val="18"/>
        </w:rPr>
      </w:pPr>
    </w:p>
    <w:p w:rsidR="00DB5EB4" w:rsidRPr="00630663" w:rsidRDefault="00DB5EB4" w:rsidP="00AC0896">
      <w:pPr>
        <w:jc w:val="both"/>
        <w:rPr>
          <w:rFonts w:ascii="Arial" w:hAnsi="Arial" w:cs="Arial"/>
          <w:sz w:val="18"/>
          <w:szCs w:val="18"/>
        </w:rPr>
      </w:pPr>
      <w:r w:rsidRPr="00630663">
        <w:rPr>
          <w:rFonts w:ascii="Arial" w:hAnsi="Arial" w:cs="Arial"/>
          <w:sz w:val="18"/>
          <w:szCs w:val="18"/>
        </w:rPr>
        <w:t xml:space="preserve">The Company’s major shareholders are the </w:t>
      </w:r>
      <w:proofErr w:type="spellStart"/>
      <w:r w:rsidRPr="00630663">
        <w:rPr>
          <w:rFonts w:ascii="Arial" w:hAnsi="Arial" w:cs="Arial"/>
          <w:sz w:val="18"/>
          <w:szCs w:val="18"/>
        </w:rPr>
        <w:t>Leeissaranukuls</w:t>
      </w:r>
      <w:proofErr w:type="spellEnd"/>
      <w:r w:rsidRPr="00630663">
        <w:rPr>
          <w:rFonts w:ascii="Arial" w:hAnsi="Arial" w:cs="Arial"/>
          <w:sz w:val="18"/>
          <w:szCs w:val="18"/>
        </w:rPr>
        <w:t xml:space="preserve"> group in proportion of 3</w:t>
      </w:r>
      <w:r w:rsidR="007B4122" w:rsidRPr="00630663">
        <w:rPr>
          <w:rFonts w:ascii="Arial" w:hAnsi="Arial" w:cs="Arial"/>
          <w:sz w:val="18"/>
          <w:szCs w:val="18"/>
        </w:rPr>
        <w:t>9.</w:t>
      </w:r>
      <w:r w:rsidR="001943EA" w:rsidRPr="00630663">
        <w:rPr>
          <w:rFonts w:ascii="Arial" w:hAnsi="Arial" w:cs="Arial"/>
          <w:sz w:val="18"/>
          <w:szCs w:val="18"/>
        </w:rPr>
        <w:t>31</w:t>
      </w:r>
      <w:r w:rsidRPr="00630663">
        <w:rPr>
          <w:rFonts w:ascii="Arial" w:hAnsi="Arial" w:cs="Arial"/>
          <w:sz w:val="18"/>
          <w:szCs w:val="18"/>
        </w:rPr>
        <w:t>% and Inoue Rubber Company Limited, which is incorporated and domiciled in Japan, in proportion of 3</w:t>
      </w:r>
      <w:r w:rsidR="001943EA" w:rsidRPr="00630663">
        <w:rPr>
          <w:rFonts w:ascii="Arial" w:hAnsi="Arial" w:cs="Arial"/>
          <w:sz w:val="18"/>
          <w:szCs w:val="18"/>
        </w:rPr>
        <w:t>5.54</w:t>
      </w:r>
      <w:r w:rsidRPr="00630663">
        <w:rPr>
          <w:rFonts w:ascii="Arial" w:hAnsi="Arial" w:cs="Arial"/>
          <w:sz w:val="18"/>
          <w:szCs w:val="18"/>
        </w:rPr>
        <w:t>%. The remaining 2</w:t>
      </w:r>
      <w:r w:rsidR="001943EA" w:rsidRPr="00630663">
        <w:rPr>
          <w:rFonts w:ascii="Arial" w:hAnsi="Arial" w:cs="Arial"/>
          <w:sz w:val="18"/>
          <w:szCs w:val="18"/>
        </w:rPr>
        <w:t>5</w:t>
      </w:r>
      <w:r w:rsidRPr="00630663">
        <w:rPr>
          <w:rFonts w:ascii="Arial" w:hAnsi="Arial" w:cs="Arial"/>
          <w:sz w:val="18"/>
          <w:szCs w:val="18"/>
        </w:rPr>
        <w:t>.</w:t>
      </w:r>
      <w:r w:rsidR="001943EA" w:rsidRPr="00630663">
        <w:rPr>
          <w:rFonts w:ascii="Arial" w:hAnsi="Arial" w:cs="Arial"/>
          <w:sz w:val="18"/>
          <w:szCs w:val="18"/>
        </w:rPr>
        <w:t>15</w:t>
      </w:r>
      <w:r w:rsidRPr="00630663">
        <w:rPr>
          <w:rFonts w:ascii="Arial" w:hAnsi="Arial" w:cs="Arial"/>
          <w:sz w:val="18"/>
          <w:szCs w:val="18"/>
        </w:rPr>
        <w:t>% of the shares are widely held.</w:t>
      </w:r>
    </w:p>
    <w:p w:rsidR="00DB5EB4" w:rsidRPr="00630663" w:rsidRDefault="00DB5EB4" w:rsidP="00AC0896">
      <w:pPr>
        <w:jc w:val="both"/>
        <w:rPr>
          <w:rFonts w:ascii="Arial" w:hAnsi="Arial" w:cs="Arial"/>
          <w:sz w:val="18"/>
          <w:szCs w:val="18"/>
        </w:rPr>
      </w:pPr>
    </w:p>
    <w:p w:rsidR="005816EB" w:rsidRPr="00630663" w:rsidRDefault="005816EB" w:rsidP="00AC0896">
      <w:pPr>
        <w:jc w:val="both"/>
        <w:rPr>
          <w:rFonts w:ascii="Arial" w:hAnsi="Arial" w:cs="Arial"/>
          <w:sz w:val="18"/>
          <w:szCs w:val="18"/>
        </w:rPr>
      </w:pPr>
      <w:r w:rsidRPr="00630663">
        <w:rPr>
          <w:rFonts w:ascii="Arial" w:hAnsi="Arial" w:cs="Arial"/>
          <w:sz w:val="18"/>
          <w:szCs w:val="18"/>
        </w:rPr>
        <w:t>During the period, the Group and the Company entered into a number of transactions with its subsidiaries and related parties. The terms and basis of such transactions were negotiated between the parties in the ordinary course of business and accord</w:t>
      </w:r>
      <w:r w:rsidR="000F53DA" w:rsidRPr="00630663">
        <w:rPr>
          <w:rFonts w:ascii="Arial" w:hAnsi="Arial" w:cs="Arial"/>
          <w:sz w:val="18"/>
          <w:szCs w:val="18"/>
        </w:rPr>
        <w:t xml:space="preserve">ing to normal trade conditions that </w:t>
      </w:r>
      <w:r w:rsidR="00F33BE1" w:rsidRPr="00630663">
        <w:rPr>
          <w:rFonts w:ascii="Arial" w:hAnsi="Arial" w:cs="Arial"/>
          <w:sz w:val="18"/>
          <w:szCs w:val="18"/>
        </w:rPr>
        <w:t>are</w:t>
      </w:r>
      <w:r w:rsidR="000F53DA" w:rsidRPr="00630663">
        <w:rPr>
          <w:rFonts w:ascii="Arial" w:hAnsi="Arial" w:cs="Arial"/>
          <w:sz w:val="18"/>
          <w:szCs w:val="18"/>
        </w:rPr>
        <w:t xml:space="preserve"> </w:t>
      </w:r>
      <w:proofErr w:type="spellStart"/>
      <w:r w:rsidR="000F53DA" w:rsidRPr="00630663">
        <w:rPr>
          <w:rFonts w:ascii="Arial" w:hAnsi="Arial" w:cs="Arial"/>
          <w:sz w:val="18"/>
          <w:szCs w:val="18"/>
        </w:rPr>
        <w:t>summarised</w:t>
      </w:r>
      <w:proofErr w:type="spellEnd"/>
      <w:r w:rsidR="000F53DA" w:rsidRPr="00630663">
        <w:rPr>
          <w:rFonts w:ascii="Arial" w:hAnsi="Arial" w:cs="Arial"/>
          <w:sz w:val="18"/>
          <w:szCs w:val="18"/>
        </w:rPr>
        <w:t xml:space="preserve"> as follows:</w:t>
      </w:r>
    </w:p>
    <w:p w:rsidR="005816EB" w:rsidRPr="00630663" w:rsidRDefault="005816EB" w:rsidP="00AC0896">
      <w:pPr>
        <w:tabs>
          <w:tab w:val="left" w:pos="540"/>
        </w:tabs>
        <w:jc w:val="both"/>
        <w:rPr>
          <w:rFonts w:ascii="Arial" w:hAnsi="Arial" w:cs="Arial"/>
          <w:sz w:val="18"/>
          <w:szCs w:val="18"/>
        </w:rPr>
      </w:pPr>
    </w:p>
    <w:tbl>
      <w:tblPr>
        <w:tblW w:w="9443" w:type="dxa"/>
        <w:tblInd w:w="108" w:type="dxa"/>
        <w:tblLayout w:type="fixed"/>
        <w:tblLook w:val="0000" w:firstRow="0" w:lastRow="0" w:firstColumn="0" w:lastColumn="0" w:noHBand="0" w:noVBand="0"/>
      </w:tblPr>
      <w:tblGrid>
        <w:gridCol w:w="3431"/>
        <w:gridCol w:w="6012"/>
      </w:tblGrid>
      <w:tr w:rsidR="00F6600A" w:rsidRPr="00630663" w:rsidTr="00203681">
        <w:tc>
          <w:tcPr>
            <w:tcW w:w="3431" w:type="dxa"/>
            <w:tcBorders>
              <w:top w:val="single" w:sz="4" w:space="0" w:color="auto"/>
              <w:bottom w:val="single" w:sz="4" w:space="0" w:color="auto"/>
            </w:tcBorders>
            <w:shd w:val="clear" w:color="auto" w:fill="auto"/>
            <w:vAlign w:val="bottom"/>
          </w:tcPr>
          <w:p w:rsidR="00F6600A" w:rsidRPr="00630663" w:rsidRDefault="00F6600A" w:rsidP="00203681">
            <w:pPr>
              <w:spacing w:line="276" w:lineRule="auto"/>
              <w:ind w:left="-72" w:right="-72"/>
              <w:rPr>
                <w:rFonts w:ascii="Arial" w:hAnsi="Arial" w:cs="Arial"/>
                <w:sz w:val="18"/>
                <w:szCs w:val="18"/>
              </w:rPr>
            </w:pPr>
          </w:p>
        </w:tc>
        <w:tc>
          <w:tcPr>
            <w:tcW w:w="6012" w:type="dxa"/>
            <w:tcBorders>
              <w:top w:val="single" w:sz="4" w:space="0" w:color="auto"/>
              <w:bottom w:val="single" w:sz="4" w:space="0" w:color="auto"/>
            </w:tcBorders>
            <w:shd w:val="clear" w:color="auto" w:fill="auto"/>
            <w:vAlign w:val="bottom"/>
          </w:tcPr>
          <w:p w:rsidR="00F6600A" w:rsidRPr="00630663" w:rsidRDefault="00F6600A" w:rsidP="00203681">
            <w:pPr>
              <w:spacing w:line="276" w:lineRule="auto"/>
              <w:ind w:right="-72"/>
              <w:jc w:val="center"/>
              <w:rPr>
                <w:rFonts w:ascii="Arial" w:hAnsi="Arial" w:cs="Arial"/>
                <w:b/>
                <w:bCs/>
                <w:sz w:val="18"/>
                <w:szCs w:val="18"/>
              </w:rPr>
            </w:pPr>
            <w:r w:rsidRPr="00630663">
              <w:rPr>
                <w:rFonts w:ascii="Arial" w:hAnsi="Arial" w:cs="Arial"/>
                <w:b/>
                <w:bCs/>
                <w:sz w:val="18"/>
                <w:szCs w:val="18"/>
              </w:rPr>
              <w:t>Terms and basis</w:t>
            </w:r>
          </w:p>
        </w:tc>
      </w:tr>
      <w:tr w:rsidR="00F6600A" w:rsidRPr="00630663" w:rsidTr="00203681">
        <w:tc>
          <w:tcPr>
            <w:tcW w:w="3431" w:type="dxa"/>
            <w:tcBorders>
              <w:top w:val="single" w:sz="4" w:space="0" w:color="auto"/>
            </w:tcBorders>
            <w:vAlign w:val="bottom"/>
          </w:tcPr>
          <w:p w:rsidR="00F6600A" w:rsidRPr="00630663" w:rsidRDefault="00F6600A" w:rsidP="00203681">
            <w:pPr>
              <w:spacing w:line="276" w:lineRule="auto"/>
              <w:ind w:left="-72" w:right="-72"/>
              <w:rPr>
                <w:rFonts w:ascii="Arial" w:hAnsi="Arial" w:cs="Arial"/>
                <w:sz w:val="18"/>
                <w:szCs w:val="18"/>
              </w:rPr>
            </w:pPr>
          </w:p>
        </w:tc>
        <w:tc>
          <w:tcPr>
            <w:tcW w:w="6012" w:type="dxa"/>
            <w:tcBorders>
              <w:top w:val="single" w:sz="4" w:space="0" w:color="auto"/>
            </w:tcBorders>
            <w:vAlign w:val="bottom"/>
          </w:tcPr>
          <w:p w:rsidR="00F6600A" w:rsidRPr="00630663" w:rsidRDefault="00F6600A" w:rsidP="00203681">
            <w:pPr>
              <w:spacing w:line="276" w:lineRule="auto"/>
              <w:ind w:right="-72"/>
              <w:jc w:val="both"/>
              <w:rPr>
                <w:rFonts w:ascii="Arial" w:hAnsi="Arial" w:cs="Arial"/>
                <w:sz w:val="18"/>
                <w:szCs w:val="18"/>
              </w:rPr>
            </w:pPr>
          </w:p>
        </w:tc>
      </w:tr>
      <w:tr w:rsidR="00F6600A" w:rsidRPr="00630663" w:rsidTr="00271AEB">
        <w:tc>
          <w:tcPr>
            <w:tcW w:w="3431" w:type="dxa"/>
          </w:tcPr>
          <w:p w:rsidR="00F6600A" w:rsidRPr="00630663" w:rsidRDefault="00F6600A" w:rsidP="00203681">
            <w:pPr>
              <w:spacing w:line="276" w:lineRule="auto"/>
              <w:ind w:left="-72" w:right="-72"/>
              <w:rPr>
                <w:rFonts w:ascii="Arial" w:hAnsi="Arial" w:cs="Arial"/>
                <w:sz w:val="18"/>
                <w:szCs w:val="18"/>
              </w:rPr>
            </w:pPr>
            <w:r w:rsidRPr="00630663">
              <w:rPr>
                <w:rFonts w:ascii="Arial" w:hAnsi="Arial" w:cs="Arial"/>
                <w:sz w:val="18"/>
                <w:szCs w:val="18"/>
              </w:rPr>
              <w:t>Sales of goods</w:t>
            </w:r>
          </w:p>
        </w:tc>
        <w:tc>
          <w:tcPr>
            <w:tcW w:w="6012" w:type="dxa"/>
          </w:tcPr>
          <w:p w:rsidR="00F6600A" w:rsidRPr="00630663" w:rsidRDefault="00F6600A" w:rsidP="00271AEB">
            <w:pPr>
              <w:spacing w:line="276" w:lineRule="auto"/>
              <w:ind w:left="140" w:right="-72" w:hanging="140"/>
              <w:rPr>
                <w:rFonts w:ascii="Arial" w:hAnsi="Arial" w:cs="Arial"/>
                <w:sz w:val="18"/>
                <w:szCs w:val="18"/>
              </w:rPr>
            </w:pPr>
            <w:r w:rsidRPr="00630663">
              <w:rPr>
                <w:rFonts w:ascii="Arial" w:hAnsi="Arial" w:cs="Arial"/>
                <w:sz w:val="18"/>
                <w:szCs w:val="18"/>
              </w:rPr>
              <w:t>Market price or cost plus margin according to type of products</w:t>
            </w:r>
            <w:r w:rsidR="00271AEB" w:rsidRPr="00630663">
              <w:rPr>
                <w:rFonts w:ascii="Arial" w:hAnsi="Arial" w:cs="Arial"/>
                <w:sz w:val="18"/>
                <w:szCs w:val="18"/>
              </w:rPr>
              <w:t>.</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center"/>
          </w:tcPr>
          <w:p w:rsidR="00F6600A" w:rsidRPr="00630663" w:rsidRDefault="00F22574" w:rsidP="00203681">
            <w:pPr>
              <w:spacing w:line="276" w:lineRule="auto"/>
              <w:ind w:left="-72" w:right="-72"/>
              <w:rPr>
                <w:rFonts w:ascii="Arial" w:hAnsi="Arial" w:cs="Arial"/>
                <w:sz w:val="18"/>
                <w:szCs w:val="18"/>
              </w:rPr>
            </w:pPr>
            <w:r w:rsidRPr="00630663">
              <w:rPr>
                <w:rFonts w:ascii="Arial" w:hAnsi="Arial" w:cs="Arial"/>
                <w:sz w:val="18"/>
                <w:szCs w:val="18"/>
              </w:rPr>
              <w:t>Service</w:t>
            </w:r>
            <w:r w:rsidR="00271AEB" w:rsidRPr="00630663">
              <w:rPr>
                <w:rFonts w:ascii="Arial" w:hAnsi="Arial" w:cs="Arial"/>
                <w:sz w:val="18"/>
                <w:szCs w:val="18"/>
              </w:rPr>
              <w:t xml:space="preserve"> </w:t>
            </w:r>
            <w:r w:rsidR="00F6600A" w:rsidRPr="00630663">
              <w:rPr>
                <w:rFonts w:ascii="Arial" w:hAnsi="Arial" w:cs="Arial"/>
                <w:sz w:val="18"/>
                <w:szCs w:val="18"/>
              </w:rPr>
              <w:t>income</w:t>
            </w:r>
          </w:p>
        </w:tc>
        <w:tc>
          <w:tcPr>
            <w:tcW w:w="6012" w:type="dxa"/>
            <w:vAlign w:val="center"/>
          </w:tcPr>
          <w:p w:rsidR="00F6600A" w:rsidRPr="00630663" w:rsidRDefault="00F6600A" w:rsidP="00203681">
            <w:pPr>
              <w:spacing w:line="276" w:lineRule="auto"/>
              <w:ind w:right="-72"/>
              <w:rPr>
                <w:rFonts w:ascii="Arial" w:hAnsi="Arial" w:cs="Arial"/>
                <w:sz w:val="18"/>
                <w:szCs w:val="18"/>
                <w:lang w:val="en-GB"/>
              </w:rPr>
            </w:pPr>
            <w:r w:rsidRPr="00630663">
              <w:rPr>
                <w:rFonts w:ascii="Arial" w:hAnsi="Arial" w:cs="Arial"/>
                <w:sz w:val="18"/>
                <w:szCs w:val="18"/>
              </w:rPr>
              <w:t>Cost plus margin.</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8"/>
                <w:szCs w:val="18"/>
                <w:lang w:val="en-GB"/>
              </w:rPr>
            </w:pPr>
            <w:r w:rsidRPr="00630663">
              <w:rPr>
                <w:rFonts w:ascii="Arial" w:hAnsi="Arial" w:cs="Arial"/>
                <w:sz w:val="18"/>
                <w:szCs w:val="18"/>
              </w:rPr>
              <w:t>Rental income</w:t>
            </w:r>
          </w:p>
        </w:tc>
        <w:tc>
          <w:tcPr>
            <w:tcW w:w="6012" w:type="dxa"/>
            <w:vAlign w:val="center"/>
          </w:tcPr>
          <w:p w:rsidR="00F6600A" w:rsidRPr="00630663" w:rsidRDefault="00F6600A" w:rsidP="00203681">
            <w:pPr>
              <w:spacing w:line="276" w:lineRule="auto"/>
              <w:ind w:right="-72" w:firstLine="13"/>
              <w:rPr>
                <w:rFonts w:ascii="Arial" w:hAnsi="Arial" w:cs="Arial"/>
                <w:sz w:val="18"/>
                <w:szCs w:val="18"/>
                <w:lang w:val="en-GB"/>
              </w:rPr>
            </w:pPr>
            <w:r w:rsidRPr="00630663">
              <w:rPr>
                <w:rFonts w:ascii="Arial" w:hAnsi="Arial" w:cs="Arial"/>
                <w:sz w:val="18"/>
                <w:szCs w:val="18"/>
              </w:rPr>
              <w:t>Contract price which is in line with market.</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lang w:val="en-GB"/>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bottom"/>
          </w:tcPr>
          <w:p w:rsidR="00F6600A" w:rsidRPr="00630663" w:rsidRDefault="00F6600A" w:rsidP="00203681">
            <w:pPr>
              <w:spacing w:line="276" w:lineRule="auto"/>
              <w:ind w:left="-72" w:right="-72"/>
              <w:rPr>
                <w:rFonts w:ascii="Arial" w:hAnsi="Arial" w:cs="Arial"/>
                <w:sz w:val="18"/>
                <w:szCs w:val="18"/>
                <w:lang w:val="en-GB"/>
              </w:rPr>
            </w:pPr>
            <w:r w:rsidRPr="00630663">
              <w:rPr>
                <w:rFonts w:ascii="Arial" w:hAnsi="Arial" w:cs="Arial"/>
                <w:sz w:val="18"/>
                <w:szCs w:val="18"/>
              </w:rPr>
              <w:t>Purchases of raw material</w:t>
            </w:r>
            <w:r w:rsidRPr="00630663">
              <w:rPr>
                <w:rFonts w:ascii="Arial" w:hAnsi="Arial" w:cs="Arial"/>
                <w:sz w:val="18"/>
                <w:szCs w:val="18"/>
                <w:lang w:val="en-GB"/>
              </w:rPr>
              <w:t xml:space="preserve">s, </w:t>
            </w:r>
          </w:p>
          <w:p w:rsidR="00F6600A" w:rsidRPr="00630663" w:rsidRDefault="00AA72C1" w:rsidP="00AA72C1">
            <w:pPr>
              <w:tabs>
                <w:tab w:val="left" w:pos="-72"/>
                <w:tab w:val="left" w:pos="37"/>
              </w:tabs>
              <w:spacing w:line="276" w:lineRule="auto"/>
              <w:ind w:left="-72" w:right="-72"/>
              <w:rPr>
                <w:rFonts w:ascii="Arial" w:hAnsi="Arial" w:cs="Arial"/>
                <w:sz w:val="18"/>
                <w:szCs w:val="18"/>
                <w:lang w:val="en-GB"/>
              </w:rPr>
            </w:pPr>
            <w:r w:rsidRPr="00630663">
              <w:rPr>
                <w:rFonts w:ascii="Arial" w:hAnsi="Arial" w:cs="Arial"/>
                <w:sz w:val="18"/>
                <w:szCs w:val="18"/>
                <w:lang w:val="en-GB"/>
              </w:rPr>
              <w:tab/>
            </w:r>
            <w:r w:rsidR="00F6600A" w:rsidRPr="00630663">
              <w:rPr>
                <w:rFonts w:ascii="Arial" w:hAnsi="Arial" w:cs="Arial"/>
                <w:sz w:val="18"/>
                <w:szCs w:val="18"/>
                <w:lang w:val="en-GB"/>
              </w:rPr>
              <w:t xml:space="preserve">metal </w:t>
            </w:r>
            <w:r w:rsidR="00F6600A" w:rsidRPr="00630663">
              <w:rPr>
                <w:rFonts w:ascii="Arial" w:hAnsi="Arial" w:cs="Arial"/>
                <w:sz w:val="18"/>
                <w:szCs w:val="18"/>
              </w:rPr>
              <w:t>molds and machineries</w:t>
            </w:r>
          </w:p>
        </w:tc>
        <w:tc>
          <w:tcPr>
            <w:tcW w:w="6012" w:type="dxa"/>
          </w:tcPr>
          <w:p w:rsidR="00F6600A" w:rsidRPr="00630663" w:rsidRDefault="00F6600A" w:rsidP="00203681">
            <w:pPr>
              <w:spacing w:line="276" w:lineRule="auto"/>
              <w:ind w:right="-72"/>
              <w:rPr>
                <w:rFonts w:ascii="Arial" w:hAnsi="Arial" w:cs="Arial"/>
                <w:sz w:val="18"/>
                <w:szCs w:val="18"/>
                <w:lang w:val="en-GB"/>
              </w:rPr>
            </w:pPr>
            <w:r w:rsidRPr="00630663">
              <w:rPr>
                <w:rFonts w:ascii="Arial" w:hAnsi="Arial" w:cs="Arial"/>
                <w:sz w:val="18"/>
                <w:szCs w:val="18"/>
              </w:rPr>
              <w:t>Prices which approximate to the price charged to a third party.</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center"/>
          </w:tcPr>
          <w:p w:rsidR="00F6600A" w:rsidRPr="00630663" w:rsidRDefault="00F6600A" w:rsidP="00203681">
            <w:pPr>
              <w:tabs>
                <w:tab w:val="left" w:pos="133"/>
              </w:tabs>
              <w:spacing w:line="276" w:lineRule="auto"/>
              <w:ind w:left="-72" w:right="-72"/>
              <w:rPr>
                <w:rFonts w:ascii="Arial" w:hAnsi="Arial" w:cs="Arial"/>
                <w:sz w:val="18"/>
                <w:szCs w:val="18"/>
              </w:rPr>
            </w:pPr>
            <w:r w:rsidRPr="00630663">
              <w:rPr>
                <w:rFonts w:ascii="Arial" w:hAnsi="Arial" w:cs="Arial"/>
                <w:sz w:val="18"/>
                <w:szCs w:val="18"/>
              </w:rPr>
              <w:t>Research and development expenses</w:t>
            </w:r>
          </w:p>
        </w:tc>
        <w:tc>
          <w:tcPr>
            <w:tcW w:w="6012" w:type="dxa"/>
            <w:vAlign w:val="center"/>
          </w:tcPr>
          <w:p w:rsidR="00F6600A" w:rsidRPr="00630663" w:rsidRDefault="00F6600A" w:rsidP="00203681">
            <w:pPr>
              <w:spacing w:line="276" w:lineRule="auto"/>
              <w:ind w:right="-72"/>
              <w:rPr>
                <w:rFonts w:ascii="Arial" w:hAnsi="Arial" w:cs="Arial"/>
                <w:sz w:val="18"/>
                <w:szCs w:val="18"/>
              </w:rPr>
            </w:pPr>
            <w:r w:rsidRPr="00630663">
              <w:rPr>
                <w:rFonts w:ascii="Arial" w:hAnsi="Arial" w:cs="Arial"/>
                <w:sz w:val="18"/>
                <w:szCs w:val="18"/>
              </w:rPr>
              <w:t>Prices as agreed in the contract which is near to the market price.</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8"/>
                <w:szCs w:val="18"/>
              </w:rPr>
            </w:pPr>
            <w:r w:rsidRPr="00630663">
              <w:rPr>
                <w:rFonts w:ascii="Arial" w:hAnsi="Arial" w:cs="Arial"/>
                <w:sz w:val="18"/>
                <w:szCs w:val="18"/>
              </w:rPr>
              <w:t xml:space="preserve">Technical </w:t>
            </w:r>
            <w:r w:rsidRPr="00630663">
              <w:rPr>
                <w:rFonts w:ascii="Arial" w:hAnsi="Arial" w:cs="Arial"/>
                <w:sz w:val="18"/>
                <w:szCs w:val="18"/>
                <w:lang w:val="en-GB"/>
              </w:rPr>
              <w:t>assistance</w:t>
            </w:r>
            <w:r w:rsidRPr="00630663">
              <w:rPr>
                <w:rFonts w:ascii="Arial" w:hAnsi="Arial" w:cs="Arial"/>
                <w:sz w:val="18"/>
                <w:szCs w:val="18"/>
              </w:rPr>
              <w:t xml:space="preserve"> fee expenses</w:t>
            </w:r>
          </w:p>
        </w:tc>
        <w:tc>
          <w:tcPr>
            <w:tcW w:w="6012" w:type="dxa"/>
            <w:vAlign w:val="center"/>
          </w:tcPr>
          <w:p w:rsidR="00F6600A" w:rsidRPr="00630663" w:rsidRDefault="00F6600A" w:rsidP="00203681">
            <w:pPr>
              <w:spacing w:line="276" w:lineRule="auto"/>
              <w:ind w:right="-72"/>
              <w:rPr>
                <w:rFonts w:ascii="Arial" w:hAnsi="Arial" w:cs="Arial"/>
                <w:sz w:val="18"/>
                <w:szCs w:val="18"/>
                <w:lang w:val="en-GB"/>
              </w:rPr>
            </w:pPr>
            <w:r w:rsidRPr="00630663">
              <w:rPr>
                <w:rFonts w:ascii="Arial" w:hAnsi="Arial" w:cs="Arial"/>
                <w:sz w:val="18"/>
                <w:szCs w:val="18"/>
              </w:rPr>
              <w:t>Prices as agree</w:t>
            </w:r>
            <w:r w:rsidRPr="00630663">
              <w:rPr>
                <w:rFonts w:ascii="Arial" w:hAnsi="Arial" w:cs="Arial"/>
                <w:sz w:val="18"/>
                <w:szCs w:val="18"/>
                <w:lang w:val="en-GB"/>
              </w:rPr>
              <w:t>d in the contract based on percentage of sales.</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8"/>
                <w:szCs w:val="18"/>
              </w:rPr>
            </w:pPr>
            <w:r w:rsidRPr="00630663">
              <w:rPr>
                <w:rFonts w:ascii="Arial" w:hAnsi="Arial" w:cs="Arial"/>
                <w:sz w:val="18"/>
                <w:szCs w:val="18"/>
              </w:rPr>
              <w:t>Advertising expenses</w:t>
            </w:r>
          </w:p>
        </w:tc>
        <w:tc>
          <w:tcPr>
            <w:tcW w:w="6012" w:type="dxa"/>
            <w:vAlign w:val="center"/>
          </w:tcPr>
          <w:p w:rsidR="00F6600A" w:rsidRPr="00630663" w:rsidRDefault="00F6600A" w:rsidP="00203681">
            <w:pPr>
              <w:spacing w:line="276" w:lineRule="auto"/>
              <w:ind w:right="-72"/>
              <w:rPr>
                <w:rFonts w:ascii="Arial" w:hAnsi="Arial" w:cs="Arial"/>
                <w:sz w:val="18"/>
                <w:szCs w:val="18"/>
              </w:rPr>
            </w:pPr>
            <w:r w:rsidRPr="00630663">
              <w:rPr>
                <w:rFonts w:ascii="Arial" w:hAnsi="Arial" w:cs="Arial"/>
                <w:sz w:val="18"/>
                <w:szCs w:val="18"/>
              </w:rPr>
              <w:t xml:space="preserve">Prices which approximate to the price charged nearly to the market price.  </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8"/>
                <w:szCs w:val="18"/>
              </w:rPr>
            </w:pPr>
            <w:r w:rsidRPr="00630663">
              <w:rPr>
                <w:rFonts w:ascii="Arial" w:hAnsi="Arial" w:cs="Arial"/>
                <w:sz w:val="18"/>
                <w:szCs w:val="18"/>
              </w:rPr>
              <w:t>Utility expenses</w:t>
            </w:r>
          </w:p>
        </w:tc>
        <w:tc>
          <w:tcPr>
            <w:tcW w:w="6012" w:type="dxa"/>
            <w:vAlign w:val="center"/>
          </w:tcPr>
          <w:p w:rsidR="00F6600A" w:rsidRPr="00630663" w:rsidRDefault="00F6600A" w:rsidP="00203681">
            <w:pPr>
              <w:spacing w:line="276" w:lineRule="auto"/>
              <w:ind w:right="-72"/>
              <w:rPr>
                <w:rFonts w:ascii="Arial" w:hAnsi="Arial" w:cs="Arial"/>
                <w:sz w:val="18"/>
                <w:szCs w:val="18"/>
              </w:rPr>
            </w:pPr>
            <w:r w:rsidRPr="00630663">
              <w:rPr>
                <w:rFonts w:ascii="Arial" w:hAnsi="Arial" w:cs="Arial"/>
                <w:sz w:val="18"/>
                <w:szCs w:val="18"/>
              </w:rPr>
              <w:t>Price as agreed to the price charged by a third party.</w:t>
            </w:r>
          </w:p>
        </w:tc>
      </w:tr>
      <w:tr w:rsidR="00F6600A" w:rsidRPr="00630663" w:rsidTr="00203681">
        <w:tc>
          <w:tcPr>
            <w:tcW w:w="3431" w:type="dxa"/>
            <w:vAlign w:val="center"/>
          </w:tcPr>
          <w:p w:rsidR="00F6600A" w:rsidRPr="00630663" w:rsidRDefault="00F6600A" w:rsidP="00203681">
            <w:pPr>
              <w:spacing w:line="276" w:lineRule="auto"/>
              <w:ind w:left="-72" w:right="-72"/>
              <w:rPr>
                <w:rFonts w:ascii="Arial" w:hAnsi="Arial" w:cs="Arial"/>
                <w:sz w:val="12"/>
                <w:szCs w:val="12"/>
              </w:rPr>
            </w:pPr>
          </w:p>
        </w:tc>
        <w:tc>
          <w:tcPr>
            <w:tcW w:w="6012" w:type="dxa"/>
            <w:vAlign w:val="center"/>
          </w:tcPr>
          <w:p w:rsidR="00F6600A" w:rsidRPr="00630663" w:rsidRDefault="00F6600A" w:rsidP="00203681">
            <w:pPr>
              <w:spacing w:line="276" w:lineRule="auto"/>
              <w:ind w:right="-72"/>
              <w:rPr>
                <w:rFonts w:ascii="Arial" w:hAnsi="Arial" w:cs="Arial"/>
                <w:sz w:val="12"/>
                <w:szCs w:val="12"/>
              </w:rPr>
            </w:pPr>
          </w:p>
        </w:tc>
      </w:tr>
      <w:tr w:rsidR="00F6600A" w:rsidRPr="00630663" w:rsidTr="00203681">
        <w:tc>
          <w:tcPr>
            <w:tcW w:w="3431" w:type="dxa"/>
            <w:tcBorders>
              <w:bottom w:val="single" w:sz="4" w:space="0" w:color="auto"/>
            </w:tcBorders>
            <w:vAlign w:val="center"/>
          </w:tcPr>
          <w:p w:rsidR="00F6600A" w:rsidRPr="00630663" w:rsidRDefault="00F6600A" w:rsidP="00203681">
            <w:pPr>
              <w:spacing w:line="276" w:lineRule="auto"/>
              <w:ind w:left="-72" w:right="-72"/>
              <w:rPr>
                <w:rFonts w:ascii="Arial" w:hAnsi="Arial" w:cs="Arial"/>
                <w:sz w:val="18"/>
                <w:szCs w:val="18"/>
              </w:rPr>
            </w:pPr>
            <w:r w:rsidRPr="00630663">
              <w:rPr>
                <w:rFonts w:ascii="Arial" w:hAnsi="Arial" w:cs="Arial"/>
                <w:snapToGrid w:val="0"/>
                <w:spacing w:val="-4"/>
                <w:sz w:val="18"/>
                <w:szCs w:val="18"/>
                <w:lang w:val="en-GB" w:eastAsia="th-TH"/>
              </w:rPr>
              <w:t>Employee service sharing expenses</w:t>
            </w:r>
          </w:p>
        </w:tc>
        <w:tc>
          <w:tcPr>
            <w:tcW w:w="6012" w:type="dxa"/>
            <w:tcBorders>
              <w:bottom w:val="single" w:sz="4" w:space="0" w:color="auto"/>
            </w:tcBorders>
            <w:vAlign w:val="center"/>
          </w:tcPr>
          <w:p w:rsidR="00F6600A" w:rsidRPr="00630663" w:rsidRDefault="00F6600A" w:rsidP="00203681">
            <w:pPr>
              <w:spacing w:line="276" w:lineRule="auto"/>
              <w:ind w:right="-72"/>
              <w:rPr>
                <w:rFonts w:ascii="Arial" w:hAnsi="Arial" w:cs="Arial"/>
                <w:sz w:val="18"/>
                <w:szCs w:val="18"/>
                <w:lang w:val="en-GB"/>
              </w:rPr>
            </w:pPr>
            <w:r w:rsidRPr="00630663">
              <w:rPr>
                <w:rFonts w:ascii="Arial" w:hAnsi="Arial" w:cs="Arial"/>
                <w:sz w:val="18"/>
                <w:szCs w:val="18"/>
              </w:rPr>
              <w:t>Prices which approximate to the price charged to a third party.</w:t>
            </w:r>
          </w:p>
        </w:tc>
      </w:tr>
    </w:tbl>
    <w:p w:rsidR="006C2DD4" w:rsidRPr="00851A15" w:rsidRDefault="00C37062" w:rsidP="0099392E">
      <w:pPr>
        <w:rPr>
          <w:rFonts w:ascii="Arial" w:hAnsi="Arial" w:cs="Arial"/>
          <w:spacing w:val="-2"/>
          <w:sz w:val="18"/>
          <w:szCs w:val="18"/>
        </w:rPr>
      </w:pPr>
      <w:r w:rsidRPr="00630663">
        <w:rPr>
          <w:rFonts w:ascii="Arial" w:hAnsi="Arial" w:cs="Arial"/>
          <w:spacing w:val="-2"/>
          <w:sz w:val="18"/>
          <w:szCs w:val="18"/>
        </w:rPr>
        <w:br w:type="page"/>
      </w:r>
    </w:p>
    <w:p w:rsidR="00F33BE1" w:rsidRPr="00851A15" w:rsidRDefault="00F33BE1" w:rsidP="00630663">
      <w:pPr>
        <w:ind w:left="540" w:hanging="540"/>
        <w:jc w:val="both"/>
        <w:rPr>
          <w:rFonts w:ascii="Arial" w:hAnsi="Arial" w:cs="Arial"/>
          <w:b/>
          <w:bCs/>
          <w:color w:val="CF4A02"/>
          <w:spacing w:val="-2"/>
          <w:sz w:val="18"/>
          <w:szCs w:val="18"/>
        </w:rPr>
      </w:pPr>
      <w:r w:rsidRPr="00851A15">
        <w:rPr>
          <w:rFonts w:ascii="Arial" w:hAnsi="Arial" w:cs="Arial"/>
          <w:b/>
          <w:bCs/>
          <w:color w:val="CF4A02"/>
          <w:spacing w:val="-2"/>
          <w:sz w:val="18"/>
          <w:szCs w:val="18"/>
        </w:rPr>
        <w:t>a)</w:t>
      </w:r>
      <w:r w:rsidRPr="00851A15">
        <w:rPr>
          <w:rFonts w:ascii="Arial" w:hAnsi="Arial" w:cs="Arial"/>
          <w:b/>
          <w:bCs/>
          <w:spacing w:val="-2"/>
          <w:sz w:val="18"/>
          <w:szCs w:val="18"/>
        </w:rPr>
        <w:tab/>
      </w:r>
      <w:r w:rsidRPr="00851A15">
        <w:rPr>
          <w:rFonts w:ascii="Arial" w:hAnsi="Arial" w:cs="Arial"/>
          <w:b/>
          <w:bCs/>
          <w:color w:val="CF4A02"/>
          <w:spacing w:val="-2"/>
          <w:sz w:val="18"/>
          <w:szCs w:val="18"/>
        </w:rPr>
        <w:t>Transactions with related parties</w:t>
      </w:r>
    </w:p>
    <w:p w:rsidR="00F33BE1" w:rsidRPr="00851A15" w:rsidRDefault="00F33BE1" w:rsidP="00F33BE1">
      <w:pPr>
        <w:tabs>
          <w:tab w:val="left" w:pos="567"/>
        </w:tabs>
        <w:jc w:val="both"/>
        <w:rPr>
          <w:rFonts w:ascii="Arial" w:hAnsi="Arial" w:cs="Arial"/>
          <w:color w:val="CF4A02"/>
          <w:spacing w:val="-2"/>
          <w:sz w:val="18"/>
          <w:szCs w:val="18"/>
        </w:rPr>
      </w:pPr>
    </w:p>
    <w:p w:rsidR="001E458E" w:rsidRPr="00EC72C9" w:rsidRDefault="001E458E" w:rsidP="00630663">
      <w:pPr>
        <w:ind w:left="540"/>
        <w:jc w:val="both"/>
        <w:rPr>
          <w:rFonts w:ascii="Arial" w:hAnsi="Arial" w:cs="Arial"/>
          <w:color w:val="000000"/>
          <w:sz w:val="18"/>
          <w:szCs w:val="18"/>
        </w:rPr>
      </w:pPr>
      <w:r w:rsidRPr="00EC72C9">
        <w:rPr>
          <w:rFonts w:ascii="Arial" w:hAnsi="Arial" w:cs="Arial"/>
          <w:color w:val="000000"/>
          <w:spacing w:val="-2"/>
          <w:sz w:val="18"/>
          <w:szCs w:val="18"/>
        </w:rPr>
        <w:t xml:space="preserve">The significant related party transactions for the </w:t>
      </w:r>
      <w:r w:rsidR="00AF1506" w:rsidRPr="00EC72C9">
        <w:rPr>
          <w:rFonts w:ascii="Arial" w:hAnsi="Arial" w:cs="Arial"/>
          <w:color w:val="000000"/>
          <w:spacing w:val="-2"/>
          <w:sz w:val="18"/>
          <w:szCs w:val="18"/>
          <w:lang w:val="en-GB"/>
        </w:rPr>
        <w:t>three</w:t>
      </w:r>
      <w:r w:rsidR="00AE0391" w:rsidRPr="00EC72C9">
        <w:rPr>
          <w:rFonts w:ascii="Arial" w:hAnsi="Arial" w:cs="Arial"/>
          <w:color w:val="000000"/>
          <w:spacing w:val="-2"/>
          <w:sz w:val="18"/>
          <w:szCs w:val="18"/>
          <w:lang w:val="en-GB"/>
        </w:rPr>
        <w:t>-month</w:t>
      </w:r>
      <w:r w:rsidRPr="00EC72C9">
        <w:rPr>
          <w:rFonts w:ascii="Arial" w:hAnsi="Arial" w:cs="Arial"/>
          <w:color w:val="000000"/>
          <w:spacing w:val="-2"/>
          <w:sz w:val="18"/>
          <w:szCs w:val="18"/>
        </w:rPr>
        <w:t xml:space="preserve"> periods ended </w:t>
      </w:r>
      <w:r w:rsidR="00AE0391" w:rsidRPr="00EC72C9">
        <w:rPr>
          <w:rFonts w:ascii="Arial" w:hAnsi="Arial" w:cs="Arial"/>
          <w:color w:val="000000"/>
          <w:spacing w:val="-2"/>
          <w:sz w:val="18"/>
          <w:szCs w:val="18"/>
          <w:lang w:val="en-GB"/>
        </w:rPr>
        <w:t>31 March</w:t>
      </w:r>
      <w:r w:rsidR="00497F26" w:rsidRPr="00EC72C9">
        <w:rPr>
          <w:rFonts w:ascii="Arial" w:hAnsi="Arial" w:cs="Arial"/>
          <w:color w:val="000000"/>
          <w:spacing w:val="-2"/>
          <w:sz w:val="18"/>
          <w:szCs w:val="18"/>
          <w:lang w:val="en-GB"/>
        </w:rPr>
        <w:t xml:space="preserve"> 20</w:t>
      </w:r>
      <w:r w:rsidR="00F9383D" w:rsidRPr="00EC72C9">
        <w:rPr>
          <w:rFonts w:ascii="Arial" w:hAnsi="Arial" w:cs="Arial"/>
          <w:color w:val="000000"/>
          <w:spacing w:val="-2"/>
          <w:sz w:val="18"/>
          <w:szCs w:val="18"/>
          <w:lang w:val="en-GB"/>
        </w:rPr>
        <w:t>20</w:t>
      </w:r>
      <w:r w:rsidR="00497F26" w:rsidRPr="00EC72C9">
        <w:rPr>
          <w:rFonts w:ascii="Arial" w:hAnsi="Arial" w:cs="Arial"/>
          <w:color w:val="000000"/>
          <w:spacing w:val="-2"/>
          <w:sz w:val="18"/>
          <w:szCs w:val="18"/>
        </w:rPr>
        <w:t xml:space="preserve"> and 201</w:t>
      </w:r>
      <w:r w:rsidR="00F9383D" w:rsidRPr="00EC72C9">
        <w:rPr>
          <w:rFonts w:ascii="Arial" w:hAnsi="Arial" w:cs="Arial"/>
          <w:color w:val="000000"/>
          <w:spacing w:val="-2"/>
          <w:sz w:val="18"/>
          <w:szCs w:val="18"/>
        </w:rPr>
        <w:t>9</w:t>
      </w:r>
      <w:r w:rsidRPr="00EC72C9">
        <w:rPr>
          <w:rFonts w:ascii="Arial" w:hAnsi="Arial" w:cs="Arial"/>
          <w:color w:val="000000"/>
          <w:spacing w:val="-2"/>
          <w:sz w:val="18"/>
          <w:szCs w:val="18"/>
        </w:rPr>
        <w:t xml:space="preserve"> were </w:t>
      </w:r>
      <w:proofErr w:type="spellStart"/>
      <w:r w:rsidRPr="00EC72C9">
        <w:rPr>
          <w:rFonts w:ascii="Arial" w:hAnsi="Arial" w:cs="Arial"/>
          <w:color w:val="000000"/>
          <w:spacing w:val="-2"/>
          <w:sz w:val="18"/>
          <w:szCs w:val="18"/>
        </w:rPr>
        <w:t>summarised</w:t>
      </w:r>
      <w:proofErr w:type="spellEnd"/>
      <w:r w:rsidRPr="00EC72C9">
        <w:rPr>
          <w:rFonts w:ascii="Arial" w:hAnsi="Arial" w:cs="Arial"/>
          <w:color w:val="000000"/>
          <w:sz w:val="18"/>
          <w:szCs w:val="18"/>
        </w:rPr>
        <w:t xml:space="preserve"> as follows:</w:t>
      </w:r>
    </w:p>
    <w:p w:rsidR="001E458E" w:rsidRPr="00851A15" w:rsidRDefault="001E458E" w:rsidP="001E458E">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1E458E" w:rsidRPr="00630663" w:rsidTr="00630663">
        <w:tc>
          <w:tcPr>
            <w:tcW w:w="3422" w:type="dxa"/>
            <w:shd w:val="clear" w:color="auto" w:fill="auto"/>
            <w:vAlign w:val="bottom"/>
          </w:tcPr>
          <w:p w:rsidR="001E458E" w:rsidRPr="00630663" w:rsidRDefault="001E458E"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rsidR="001E458E" w:rsidRPr="00630663" w:rsidRDefault="001E458E" w:rsidP="000571A0">
            <w:pPr>
              <w:ind w:right="-72"/>
              <w:jc w:val="center"/>
              <w:rPr>
                <w:rFonts w:ascii="Arial" w:hAnsi="Arial" w:cs="Arial"/>
                <w:b/>
                <w:bCs/>
                <w:spacing w:val="-4"/>
                <w:sz w:val="18"/>
                <w:szCs w:val="18"/>
              </w:rPr>
            </w:pPr>
            <w:r w:rsidRPr="00630663">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rsidR="001E458E" w:rsidRPr="00630663" w:rsidRDefault="001E458E" w:rsidP="000571A0">
            <w:pPr>
              <w:ind w:right="-72"/>
              <w:jc w:val="center"/>
              <w:rPr>
                <w:rFonts w:ascii="Arial" w:hAnsi="Arial" w:cs="Arial"/>
                <w:b/>
                <w:bCs/>
                <w:sz w:val="18"/>
                <w:szCs w:val="18"/>
              </w:rPr>
            </w:pPr>
            <w:r w:rsidRPr="00630663">
              <w:rPr>
                <w:rFonts w:ascii="Arial" w:hAnsi="Arial" w:cs="Arial"/>
                <w:b/>
                <w:bCs/>
                <w:sz w:val="18"/>
                <w:szCs w:val="18"/>
              </w:rPr>
              <w:t>Separate</w:t>
            </w:r>
          </w:p>
        </w:tc>
      </w:tr>
      <w:tr w:rsidR="001E458E" w:rsidRPr="00630663" w:rsidTr="00630663">
        <w:tc>
          <w:tcPr>
            <w:tcW w:w="3422" w:type="dxa"/>
            <w:shd w:val="clear" w:color="auto" w:fill="auto"/>
            <w:vAlign w:val="bottom"/>
          </w:tcPr>
          <w:p w:rsidR="001E458E" w:rsidRPr="00630663" w:rsidRDefault="001E458E"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rsidR="001E458E" w:rsidRPr="00630663" w:rsidRDefault="001E458E" w:rsidP="000571A0">
            <w:pPr>
              <w:ind w:right="-72"/>
              <w:jc w:val="center"/>
              <w:rPr>
                <w:rFonts w:ascii="Arial" w:hAnsi="Arial" w:cs="Arial"/>
                <w:b/>
                <w:bCs/>
                <w:sz w:val="18"/>
                <w:szCs w:val="18"/>
              </w:rPr>
            </w:pPr>
            <w:r w:rsidRPr="00630663">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rsidR="001E458E" w:rsidRPr="00630663" w:rsidRDefault="001E458E" w:rsidP="000571A0">
            <w:pPr>
              <w:ind w:right="-72"/>
              <w:jc w:val="center"/>
              <w:rPr>
                <w:rFonts w:ascii="Arial" w:hAnsi="Arial" w:cs="Arial"/>
                <w:b/>
                <w:bCs/>
                <w:sz w:val="18"/>
                <w:szCs w:val="18"/>
              </w:rPr>
            </w:pPr>
            <w:r w:rsidRPr="00630663">
              <w:rPr>
                <w:rFonts w:ascii="Arial" w:hAnsi="Arial" w:cs="Arial"/>
                <w:b/>
                <w:bCs/>
                <w:sz w:val="18"/>
                <w:szCs w:val="18"/>
              </w:rPr>
              <w:t>financial information</w:t>
            </w:r>
          </w:p>
        </w:tc>
      </w:tr>
      <w:tr w:rsidR="00F9383D" w:rsidRPr="00630663" w:rsidTr="00630663">
        <w:tc>
          <w:tcPr>
            <w:tcW w:w="3422" w:type="dxa"/>
            <w:shd w:val="clear" w:color="auto" w:fill="auto"/>
            <w:vAlign w:val="bottom"/>
          </w:tcPr>
          <w:p w:rsidR="00F9383D" w:rsidRPr="00630663" w:rsidRDefault="00F9383D"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2020</w:t>
            </w:r>
          </w:p>
        </w:tc>
        <w:tc>
          <w:tcPr>
            <w:tcW w:w="1395" w:type="dxa"/>
            <w:tcBorders>
              <w:top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2019</w:t>
            </w:r>
          </w:p>
        </w:tc>
        <w:tc>
          <w:tcPr>
            <w:tcW w:w="1395" w:type="dxa"/>
            <w:tcBorders>
              <w:top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2020</w:t>
            </w:r>
          </w:p>
        </w:tc>
        <w:tc>
          <w:tcPr>
            <w:tcW w:w="1395" w:type="dxa"/>
            <w:tcBorders>
              <w:top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2019</w:t>
            </w:r>
          </w:p>
        </w:tc>
      </w:tr>
      <w:tr w:rsidR="00F9383D" w:rsidRPr="00630663" w:rsidTr="00630663">
        <w:tc>
          <w:tcPr>
            <w:tcW w:w="3422" w:type="dxa"/>
            <w:shd w:val="clear" w:color="auto" w:fill="auto"/>
            <w:vAlign w:val="bottom"/>
          </w:tcPr>
          <w:p w:rsidR="00F9383D" w:rsidRPr="00630663" w:rsidRDefault="00F9383D"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rsidR="00F9383D" w:rsidRPr="00630663"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r>
      <w:tr w:rsidR="00F9383D" w:rsidRPr="00630663" w:rsidTr="00630663">
        <w:tc>
          <w:tcPr>
            <w:tcW w:w="3422" w:type="dxa"/>
            <w:vAlign w:val="bottom"/>
          </w:tcPr>
          <w:p w:rsidR="00F9383D" w:rsidRPr="00630663" w:rsidRDefault="00F9383D"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rsidR="00F9383D" w:rsidRPr="00630663" w:rsidRDefault="00F9383D" w:rsidP="00F9383D">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rsidR="00F9383D" w:rsidRPr="00630663" w:rsidRDefault="00F9383D" w:rsidP="00F9383D">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rsidR="00F9383D" w:rsidRPr="00630663" w:rsidRDefault="00F9383D" w:rsidP="00F9383D">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rsidR="00F9383D" w:rsidRPr="00630663" w:rsidRDefault="00F9383D" w:rsidP="00F9383D">
            <w:pPr>
              <w:overflowPunct w:val="0"/>
              <w:autoSpaceDE w:val="0"/>
              <w:autoSpaceDN w:val="0"/>
              <w:adjustRightInd w:val="0"/>
              <w:ind w:right="-72"/>
              <w:jc w:val="right"/>
              <w:textAlignment w:val="baseline"/>
              <w:rPr>
                <w:rFonts w:ascii="Arial" w:hAnsi="Arial" w:cs="Arial"/>
                <w:sz w:val="18"/>
                <w:szCs w:val="18"/>
              </w:rPr>
            </w:pPr>
          </w:p>
        </w:tc>
      </w:tr>
      <w:tr w:rsidR="00F9383D" w:rsidRPr="00630663" w:rsidTr="00630663">
        <w:tc>
          <w:tcPr>
            <w:tcW w:w="3422" w:type="dxa"/>
            <w:vAlign w:val="bottom"/>
            <w:hideMark/>
          </w:tcPr>
          <w:p w:rsidR="00F9383D" w:rsidRPr="00630663" w:rsidRDefault="00F9383D" w:rsidP="00630663">
            <w:pPr>
              <w:pStyle w:val="Footer"/>
              <w:tabs>
                <w:tab w:val="left" w:pos="122"/>
                <w:tab w:val="left" w:pos="720"/>
              </w:tabs>
              <w:spacing w:line="276" w:lineRule="auto"/>
              <w:ind w:right="-72"/>
              <w:rPr>
                <w:rFonts w:ascii="Arial" w:hAnsi="Arial" w:cs="Arial"/>
                <w:b/>
                <w:bCs/>
                <w:sz w:val="18"/>
                <w:szCs w:val="18"/>
                <w:lang w:val="en-GB"/>
              </w:rPr>
            </w:pPr>
            <w:r w:rsidRPr="00630663">
              <w:rPr>
                <w:rFonts w:ascii="Arial" w:hAnsi="Arial" w:cs="Arial"/>
                <w:b/>
                <w:bCs/>
                <w:snapToGrid w:val="0"/>
                <w:sz w:val="18"/>
                <w:szCs w:val="18"/>
                <w:lang w:val="en-GB" w:eastAsia="th-TH"/>
              </w:rPr>
              <w:t>Sales of goods</w:t>
            </w:r>
            <w:r w:rsidR="00B92CE1" w:rsidRPr="00630663">
              <w:rPr>
                <w:rFonts w:ascii="Arial" w:hAnsi="Arial" w:cs="Arial"/>
                <w:b/>
                <w:bCs/>
                <w:snapToGrid w:val="0"/>
                <w:sz w:val="18"/>
                <w:szCs w:val="18"/>
                <w:lang w:val="en-GB" w:eastAsia="th-TH"/>
              </w:rPr>
              <w:t xml:space="preserve"> </w:t>
            </w:r>
          </w:p>
        </w:tc>
        <w:tc>
          <w:tcPr>
            <w:tcW w:w="1395" w:type="dxa"/>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vAlign w:val="bottom"/>
          </w:tcPr>
          <w:p w:rsidR="00F9383D" w:rsidRPr="00630663" w:rsidRDefault="00F9383D" w:rsidP="00F9383D">
            <w:pPr>
              <w:overflowPunct w:val="0"/>
              <w:autoSpaceDE w:val="0"/>
              <w:autoSpaceDN w:val="0"/>
              <w:adjustRightInd w:val="0"/>
              <w:ind w:right="-72"/>
              <w:jc w:val="right"/>
              <w:textAlignment w:val="baseline"/>
              <w:rPr>
                <w:rFonts w:ascii="Arial" w:hAnsi="Arial" w:cs="Arial"/>
                <w:sz w:val="18"/>
                <w:szCs w:val="18"/>
              </w:rPr>
            </w:pPr>
          </w:p>
        </w:tc>
      </w:tr>
      <w:tr w:rsidR="00F9383D" w:rsidRPr="00630663" w:rsidTr="00630663">
        <w:tc>
          <w:tcPr>
            <w:tcW w:w="3422" w:type="dxa"/>
            <w:vAlign w:val="bottom"/>
          </w:tcPr>
          <w:p w:rsidR="00F9383D" w:rsidRPr="00630663" w:rsidRDefault="00F9383D"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sz w:val="18"/>
                <w:szCs w:val="18"/>
                <w:lang w:val="en-GB"/>
              </w:rPr>
              <w:t>Subsidiar</w:t>
            </w:r>
            <w:r w:rsidR="008759A5" w:rsidRPr="00630663">
              <w:rPr>
                <w:rFonts w:ascii="Arial" w:hAnsi="Arial" w:cs="Arial"/>
                <w:sz w:val="18"/>
                <w:szCs w:val="18"/>
                <w:lang w:val="en-GB"/>
              </w:rPr>
              <w:t>y</w:t>
            </w:r>
          </w:p>
        </w:tc>
        <w:tc>
          <w:tcPr>
            <w:tcW w:w="1395" w:type="dxa"/>
            <w:shd w:val="clear" w:color="auto" w:fill="FAFAFA"/>
            <w:vAlign w:val="bottom"/>
          </w:tcPr>
          <w:p w:rsidR="00F9383D" w:rsidRPr="00630663" w:rsidRDefault="00A86A2C" w:rsidP="00F9383D">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bottom"/>
          </w:tcPr>
          <w:p w:rsidR="00F9383D" w:rsidRPr="00630663" w:rsidRDefault="00A86A2C" w:rsidP="00F9383D">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6,058</w:t>
            </w:r>
          </w:p>
        </w:tc>
        <w:tc>
          <w:tcPr>
            <w:tcW w:w="1395" w:type="dxa"/>
            <w:vAlign w:val="bottom"/>
          </w:tcPr>
          <w:p w:rsidR="00F9383D" w:rsidRPr="00630663" w:rsidRDefault="00F9383D" w:rsidP="00F9383D">
            <w:pPr>
              <w:spacing w:line="276" w:lineRule="auto"/>
              <w:ind w:right="-72"/>
              <w:jc w:val="right"/>
              <w:rPr>
                <w:rFonts w:ascii="Arial" w:hAnsi="Arial" w:cs="Arial"/>
                <w:sz w:val="18"/>
                <w:szCs w:val="18"/>
              </w:rPr>
            </w:pPr>
            <w:r w:rsidRPr="00630663">
              <w:rPr>
                <w:rFonts w:ascii="Arial" w:hAnsi="Arial" w:cs="Arial"/>
                <w:sz w:val="18"/>
                <w:szCs w:val="18"/>
              </w:rPr>
              <w:t>6,695</w:t>
            </w:r>
          </w:p>
        </w:tc>
      </w:tr>
      <w:tr w:rsidR="00F9383D" w:rsidRPr="00630663" w:rsidTr="00630663">
        <w:tc>
          <w:tcPr>
            <w:tcW w:w="3422" w:type="dxa"/>
            <w:vAlign w:val="center"/>
          </w:tcPr>
          <w:p w:rsidR="00F9383D" w:rsidRPr="00630663" w:rsidRDefault="00F9383D"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rsidR="00F9383D" w:rsidRPr="00630663" w:rsidRDefault="001E7A1A" w:rsidP="00F9383D">
            <w:pPr>
              <w:pStyle w:val="10"/>
              <w:widowControl/>
              <w:spacing w:line="276" w:lineRule="auto"/>
              <w:ind w:right="-72"/>
              <w:jc w:val="right"/>
              <w:rPr>
                <w:rFonts w:ascii="Arial" w:hAnsi="Arial" w:cs="Browallia New"/>
                <w:color w:val="auto"/>
                <w:sz w:val="18"/>
                <w:szCs w:val="18"/>
                <w:lang w:val="en-GB"/>
              </w:rPr>
            </w:pPr>
            <w:r w:rsidRPr="00630663">
              <w:rPr>
                <w:rFonts w:ascii="Arial" w:hAnsi="Arial" w:cs="Browallia New"/>
                <w:color w:val="auto"/>
                <w:sz w:val="18"/>
                <w:szCs w:val="18"/>
                <w:lang w:val="en-GB"/>
              </w:rPr>
              <w:t>549,</w:t>
            </w:r>
            <w:r w:rsidR="004B37E6" w:rsidRPr="00630663">
              <w:rPr>
                <w:rFonts w:ascii="Arial" w:hAnsi="Arial" w:cs="Browallia New"/>
                <w:color w:val="auto"/>
                <w:sz w:val="18"/>
                <w:szCs w:val="18"/>
                <w:lang w:val="en-GB"/>
              </w:rPr>
              <w:t>231</w:t>
            </w:r>
          </w:p>
        </w:tc>
        <w:tc>
          <w:tcPr>
            <w:tcW w:w="1395" w:type="dxa"/>
            <w:tcBorders>
              <w:bottom w:val="single" w:sz="4" w:space="0" w:color="auto"/>
            </w:tcBorders>
            <w:vAlign w:val="center"/>
          </w:tcPr>
          <w:p w:rsidR="00F9383D" w:rsidRPr="00630663" w:rsidRDefault="00A86A2C" w:rsidP="00F9383D">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w:t>
            </w:r>
            <w:r w:rsidR="004B37E6" w:rsidRPr="00630663">
              <w:rPr>
                <w:rFonts w:ascii="Arial" w:hAnsi="Arial" w:cs="Arial"/>
                <w:color w:val="auto"/>
                <w:sz w:val="18"/>
                <w:szCs w:val="18"/>
              </w:rPr>
              <w:t>2</w:t>
            </w:r>
            <w:r w:rsidRPr="00630663">
              <w:rPr>
                <w:rFonts w:ascii="Arial" w:hAnsi="Arial" w:cs="Arial"/>
                <w:color w:val="auto"/>
                <w:sz w:val="18"/>
                <w:szCs w:val="18"/>
              </w:rPr>
              <w:t>,</w:t>
            </w:r>
            <w:r w:rsidR="004B37E6" w:rsidRPr="00630663">
              <w:rPr>
                <w:rFonts w:ascii="Arial" w:hAnsi="Arial" w:cs="Arial"/>
                <w:color w:val="auto"/>
                <w:sz w:val="18"/>
                <w:szCs w:val="18"/>
              </w:rPr>
              <w:t>512</w:t>
            </w:r>
          </w:p>
        </w:tc>
        <w:tc>
          <w:tcPr>
            <w:tcW w:w="1395" w:type="dxa"/>
            <w:tcBorders>
              <w:bottom w:val="single" w:sz="4" w:space="0" w:color="auto"/>
            </w:tcBorders>
            <w:shd w:val="clear" w:color="auto" w:fill="FAFAFA"/>
            <w:vAlign w:val="center"/>
          </w:tcPr>
          <w:p w:rsidR="00F9383D" w:rsidRPr="00630663" w:rsidRDefault="000D12F6" w:rsidP="00F9383D">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549,2</w:t>
            </w:r>
            <w:r w:rsidR="004B37E6" w:rsidRPr="00630663">
              <w:rPr>
                <w:rFonts w:ascii="Arial" w:hAnsi="Arial" w:cs="Arial"/>
                <w:color w:val="auto"/>
                <w:sz w:val="18"/>
                <w:szCs w:val="18"/>
              </w:rPr>
              <w:t>31</w:t>
            </w:r>
          </w:p>
        </w:tc>
        <w:tc>
          <w:tcPr>
            <w:tcW w:w="1395" w:type="dxa"/>
            <w:tcBorders>
              <w:bottom w:val="single" w:sz="4" w:space="0" w:color="auto"/>
            </w:tcBorders>
            <w:vAlign w:val="center"/>
          </w:tcPr>
          <w:p w:rsidR="00F9383D" w:rsidRPr="00630663" w:rsidRDefault="00A86A2C" w:rsidP="00F9383D">
            <w:pPr>
              <w:spacing w:line="276" w:lineRule="auto"/>
              <w:ind w:right="-72"/>
              <w:jc w:val="right"/>
              <w:rPr>
                <w:rFonts w:ascii="Arial" w:hAnsi="Arial" w:cs="Arial"/>
                <w:sz w:val="18"/>
                <w:szCs w:val="18"/>
                <w:lang w:val="en-GB"/>
              </w:rPr>
            </w:pPr>
            <w:r w:rsidRPr="00630663">
              <w:rPr>
                <w:rFonts w:ascii="Arial" w:hAnsi="Arial" w:cs="Arial"/>
                <w:sz w:val="18"/>
                <w:szCs w:val="18"/>
                <w:lang w:val="en-GB"/>
              </w:rPr>
              <w:t>5</w:t>
            </w:r>
            <w:r w:rsidR="004B37E6" w:rsidRPr="00630663">
              <w:rPr>
                <w:rFonts w:ascii="Arial" w:hAnsi="Arial" w:cs="Arial"/>
                <w:sz w:val="18"/>
                <w:szCs w:val="18"/>
                <w:lang w:val="en-GB"/>
              </w:rPr>
              <w:t>72</w:t>
            </w:r>
            <w:r w:rsidRPr="00630663">
              <w:rPr>
                <w:rFonts w:ascii="Arial" w:hAnsi="Arial" w:cs="Arial"/>
                <w:sz w:val="18"/>
                <w:szCs w:val="18"/>
                <w:lang w:val="en-GB"/>
              </w:rPr>
              <w:t>,</w:t>
            </w:r>
            <w:r w:rsidR="004B37E6" w:rsidRPr="00630663">
              <w:rPr>
                <w:rFonts w:ascii="Arial" w:hAnsi="Arial" w:cs="Arial"/>
                <w:sz w:val="18"/>
                <w:szCs w:val="18"/>
                <w:lang w:val="en-GB"/>
              </w:rPr>
              <w:t>512</w:t>
            </w:r>
          </w:p>
        </w:tc>
      </w:tr>
      <w:tr w:rsidR="00F9383D" w:rsidRPr="00630663" w:rsidTr="00630663">
        <w:tc>
          <w:tcPr>
            <w:tcW w:w="3422" w:type="dxa"/>
            <w:vAlign w:val="bottom"/>
          </w:tcPr>
          <w:p w:rsidR="00F9383D" w:rsidRPr="00630663" w:rsidRDefault="00F9383D" w:rsidP="00630663">
            <w:pPr>
              <w:pStyle w:val="Footer"/>
              <w:tabs>
                <w:tab w:val="left" w:pos="720"/>
              </w:tabs>
              <w:spacing w:line="276" w:lineRule="auto"/>
              <w:ind w:right="-72"/>
              <w:rPr>
                <w:rFonts w:ascii="Arial" w:hAnsi="Arial" w:cs="Arial"/>
                <w:b/>
                <w:bCs/>
                <w:sz w:val="12"/>
                <w:szCs w:val="12"/>
              </w:rPr>
            </w:pPr>
          </w:p>
        </w:tc>
        <w:tc>
          <w:tcPr>
            <w:tcW w:w="1395" w:type="dxa"/>
            <w:tcBorders>
              <w:top w:val="single" w:sz="4" w:space="0" w:color="auto"/>
            </w:tcBorders>
            <w:shd w:val="clear" w:color="auto" w:fill="FAFAFA"/>
            <w:vAlign w:val="bottom"/>
          </w:tcPr>
          <w:p w:rsidR="00F9383D" w:rsidRPr="00630663" w:rsidRDefault="00F9383D" w:rsidP="004B37E6">
            <w:pPr>
              <w:pStyle w:val="10"/>
              <w:widowControl/>
              <w:spacing w:line="276" w:lineRule="auto"/>
              <w:ind w:right="-72"/>
              <w:jc w:val="center"/>
              <w:rPr>
                <w:rFonts w:ascii="Arial" w:hAnsi="Arial" w:cs="Arial"/>
                <w:color w:val="auto"/>
                <w:sz w:val="12"/>
                <w:szCs w:val="12"/>
              </w:rPr>
            </w:pPr>
          </w:p>
        </w:tc>
        <w:tc>
          <w:tcPr>
            <w:tcW w:w="1395" w:type="dxa"/>
            <w:tcBorders>
              <w:top w:val="single" w:sz="4" w:space="0" w:color="auto"/>
            </w:tcBorders>
            <w:vAlign w:val="bottom"/>
          </w:tcPr>
          <w:p w:rsidR="00F9383D" w:rsidRPr="00630663" w:rsidRDefault="00F9383D" w:rsidP="00F9383D">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F9383D" w:rsidRPr="00630663" w:rsidRDefault="00F9383D" w:rsidP="00F9383D">
            <w:pPr>
              <w:pStyle w:val="10"/>
              <w:widowControl/>
              <w:spacing w:line="276" w:lineRule="auto"/>
              <w:ind w:right="-72"/>
              <w:jc w:val="right"/>
              <w:rPr>
                <w:rFonts w:ascii="Arial" w:hAnsi="Arial" w:cs="Arial"/>
                <w:color w:val="auto"/>
                <w:sz w:val="12"/>
                <w:szCs w:val="12"/>
              </w:rPr>
            </w:pPr>
          </w:p>
        </w:tc>
      </w:tr>
      <w:tr w:rsidR="00F9383D" w:rsidRPr="00630663" w:rsidTr="00630663">
        <w:tc>
          <w:tcPr>
            <w:tcW w:w="3422" w:type="dxa"/>
            <w:vAlign w:val="bottom"/>
          </w:tcPr>
          <w:p w:rsidR="00F9383D" w:rsidRPr="00630663" w:rsidRDefault="00F9383D" w:rsidP="00630663">
            <w:pPr>
              <w:pStyle w:val="Footer"/>
              <w:tabs>
                <w:tab w:val="left" w:pos="720"/>
              </w:tabs>
              <w:spacing w:line="276" w:lineRule="auto"/>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bottom"/>
          </w:tcPr>
          <w:p w:rsidR="00F9383D" w:rsidRPr="00630663" w:rsidRDefault="000D12F6" w:rsidP="00F9383D">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t>549,</w:t>
            </w:r>
            <w:r w:rsidR="004B37E6" w:rsidRPr="00630663">
              <w:rPr>
                <w:rFonts w:ascii="Arial" w:hAnsi="Arial" w:cs="Arial"/>
                <w:color w:val="auto"/>
                <w:sz w:val="18"/>
                <w:szCs w:val="18"/>
                <w:lang w:val="en-GB"/>
              </w:rPr>
              <w:t>231</w:t>
            </w:r>
          </w:p>
        </w:tc>
        <w:tc>
          <w:tcPr>
            <w:tcW w:w="1395" w:type="dxa"/>
            <w:tcBorders>
              <w:bottom w:val="single" w:sz="4" w:space="0" w:color="auto"/>
            </w:tcBorders>
            <w:vAlign w:val="bottom"/>
          </w:tcPr>
          <w:p w:rsidR="00F9383D" w:rsidRPr="00630663" w:rsidRDefault="006E0112" w:rsidP="00F9383D">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t>57</w:t>
            </w:r>
            <w:r w:rsidR="004B37E6" w:rsidRPr="00630663">
              <w:rPr>
                <w:rFonts w:ascii="Arial" w:hAnsi="Arial" w:cs="Arial"/>
                <w:color w:val="auto"/>
                <w:sz w:val="18"/>
                <w:szCs w:val="18"/>
                <w:lang w:val="en-GB"/>
              </w:rPr>
              <w:t>2</w:t>
            </w:r>
            <w:r w:rsidRPr="00630663">
              <w:rPr>
                <w:rFonts w:ascii="Arial" w:hAnsi="Arial" w:cs="Arial"/>
                <w:color w:val="auto"/>
                <w:sz w:val="18"/>
                <w:szCs w:val="18"/>
                <w:lang w:val="en-GB"/>
              </w:rPr>
              <w:t>,</w:t>
            </w:r>
            <w:r w:rsidR="004B37E6" w:rsidRPr="00630663">
              <w:rPr>
                <w:rFonts w:ascii="Arial" w:hAnsi="Arial" w:cs="Arial"/>
                <w:color w:val="auto"/>
                <w:sz w:val="18"/>
                <w:szCs w:val="18"/>
                <w:lang w:val="en-GB"/>
              </w:rPr>
              <w:t>512</w:t>
            </w:r>
          </w:p>
        </w:tc>
        <w:tc>
          <w:tcPr>
            <w:tcW w:w="1395" w:type="dxa"/>
            <w:tcBorders>
              <w:bottom w:val="single" w:sz="4" w:space="0" w:color="auto"/>
            </w:tcBorders>
            <w:shd w:val="clear" w:color="auto" w:fill="FAFAFA"/>
            <w:vAlign w:val="bottom"/>
          </w:tcPr>
          <w:p w:rsidR="00F9383D" w:rsidRPr="00630663" w:rsidRDefault="004B37E6" w:rsidP="00F9383D">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fldChar w:fldCharType="begin"/>
            </w:r>
            <w:r w:rsidRPr="00630663">
              <w:rPr>
                <w:rFonts w:ascii="Arial" w:hAnsi="Arial" w:cs="Arial"/>
                <w:color w:val="auto"/>
                <w:sz w:val="18"/>
                <w:szCs w:val="18"/>
                <w:lang w:val="en-GB"/>
              </w:rPr>
              <w:instrText xml:space="preserve"> =SUM(above) </w:instrText>
            </w:r>
            <w:r w:rsidRPr="00630663">
              <w:rPr>
                <w:rFonts w:ascii="Arial" w:hAnsi="Arial" w:cs="Arial"/>
                <w:color w:val="auto"/>
                <w:sz w:val="18"/>
                <w:szCs w:val="18"/>
                <w:lang w:val="en-GB"/>
              </w:rPr>
              <w:fldChar w:fldCharType="separate"/>
            </w:r>
            <w:r w:rsidRPr="00630663">
              <w:rPr>
                <w:rFonts w:ascii="Arial" w:hAnsi="Arial" w:cs="Arial"/>
                <w:noProof/>
                <w:color w:val="auto"/>
                <w:sz w:val="18"/>
                <w:szCs w:val="18"/>
                <w:lang w:val="en-GB"/>
              </w:rPr>
              <w:t>555,289</w:t>
            </w:r>
            <w:r w:rsidRPr="00630663">
              <w:rPr>
                <w:rFonts w:ascii="Arial" w:hAnsi="Arial" w:cs="Arial"/>
                <w:color w:val="auto"/>
                <w:sz w:val="18"/>
                <w:szCs w:val="18"/>
                <w:lang w:val="en-GB"/>
              </w:rPr>
              <w:fldChar w:fldCharType="end"/>
            </w:r>
          </w:p>
        </w:tc>
        <w:tc>
          <w:tcPr>
            <w:tcW w:w="1395" w:type="dxa"/>
            <w:tcBorders>
              <w:bottom w:val="single" w:sz="4" w:space="0" w:color="auto"/>
            </w:tcBorders>
            <w:vAlign w:val="bottom"/>
          </w:tcPr>
          <w:p w:rsidR="00F9383D" w:rsidRPr="00630663" w:rsidRDefault="004B37E6" w:rsidP="00F9383D">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fldChar w:fldCharType="begin"/>
            </w:r>
            <w:r w:rsidRPr="00630663">
              <w:rPr>
                <w:rFonts w:ascii="Arial" w:hAnsi="Arial" w:cs="Arial"/>
                <w:color w:val="auto"/>
                <w:sz w:val="18"/>
                <w:szCs w:val="18"/>
                <w:lang w:val="en-GB"/>
              </w:rPr>
              <w:instrText xml:space="preserve"> =SUM(above) </w:instrText>
            </w:r>
            <w:r w:rsidRPr="00630663">
              <w:rPr>
                <w:rFonts w:ascii="Arial" w:hAnsi="Arial" w:cs="Arial"/>
                <w:color w:val="auto"/>
                <w:sz w:val="18"/>
                <w:szCs w:val="18"/>
                <w:lang w:val="en-GB"/>
              </w:rPr>
              <w:fldChar w:fldCharType="separate"/>
            </w:r>
            <w:r w:rsidRPr="00630663">
              <w:rPr>
                <w:rFonts w:ascii="Arial" w:hAnsi="Arial" w:cs="Arial"/>
                <w:noProof/>
                <w:color w:val="auto"/>
                <w:sz w:val="18"/>
                <w:szCs w:val="18"/>
                <w:lang w:val="en-GB"/>
              </w:rPr>
              <w:t>579,207</w:t>
            </w:r>
            <w:r w:rsidRPr="00630663">
              <w:rPr>
                <w:rFonts w:ascii="Arial" w:hAnsi="Arial" w:cs="Arial"/>
                <w:color w:val="auto"/>
                <w:sz w:val="18"/>
                <w:szCs w:val="18"/>
                <w:lang w:val="en-GB"/>
              </w:rPr>
              <w:fldChar w:fldCharType="end"/>
            </w:r>
          </w:p>
        </w:tc>
      </w:tr>
      <w:tr w:rsidR="00F9383D" w:rsidRPr="00630663" w:rsidTr="00630663">
        <w:tc>
          <w:tcPr>
            <w:tcW w:w="3422" w:type="dxa"/>
            <w:vAlign w:val="bottom"/>
          </w:tcPr>
          <w:p w:rsidR="00F9383D" w:rsidRPr="00630663" w:rsidRDefault="00F9383D" w:rsidP="00630663">
            <w:pPr>
              <w:pStyle w:val="Footer"/>
              <w:tabs>
                <w:tab w:val="left" w:pos="720"/>
              </w:tabs>
              <w:spacing w:line="276" w:lineRule="auto"/>
              <w:ind w:right="-72"/>
              <w:rPr>
                <w:rFonts w:ascii="Arial" w:hAnsi="Arial" w:cs="Arial"/>
                <w:sz w:val="18"/>
                <w:szCs w:val="18"/>
              </w:rPr>
            </w:pPr>
          </w:p>
        </w:tc>
        <w:tc>
          <w:tcPr>
            <w:tcW w:w="1395" w:type="dxa"/>
            <w:tcBorders>
              <w:top w:val="single" w:sz="4" w:space="0" w:color="auto"/>
            </w:tcBorders>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r>
      <w:tr w:rsidR="00F9383D" w:rsidRPr="00630663" w:rsidTr="00630663">
        <w:tc>
          <w:tcPr>
            <w:tcW w:w="3422" w:type="dxa"/>
            <w:vAlign w:val="bottom"/>
          </w:tcPr>
          <w:p w:rsidR="00F9383D" w:rsidRPr="00630663" w:rsidRDefault="00F22574" w:rsidP="00630663">
            <w:pPr>
              <w:pStyle w:val="Footer"/>
              <w:tabs>
                <w:tab w:val="left" w:pos="720"/>
              </w:tabs>
              <w:spacing w:line="276" w:lineRule="auto"/>
              <w:ind w:right="-72"/>
              <w:rPr>
                <w:rFonts w:ascii="Arial" w:hAnsi="Arial" w:cs="Arial"/>
                <w:b/>
                <w:bCs/>
                <w:sz w:val="18"/>
                <w:szCs w:val="18"/>
                <w:lang w:val="en-GB"/>
              </w:rPr>
            </w:pPr>
            <w:r w:rsidRPr="00630663">
              <w:rPr>
                <w:rFonts w:ascii="Arial" w:hAnsi="Arial" w:cs="Browallia New"/>
                <w:b/>
                <w:bCs/>
                <w:sz w:val="18"/>
                <w:szCs w:val="18"/>
                <w:lang w:val="en-GB"/>
              </w:rPr>
              <w:t>Service</w:t>
            </w:r>
            <w:r w:rsidR="00F9383D" w:rsidRPr="00630663">
              <w:rPr>
                <w:rFonts w:ascii="Arial" w:hAnsi="Arial" w:cs="Arial"/>
                <w:b/>
                <w:bCs/>
                <w:sz w:val="18"/>
                <w:szCs w:val="18"/>
              </w:rPr>
              <w:t xml:space="preserve"> income</w:t>
            </w:r>
          </w:p>
        </w:tc>
        <w:tc>
          <w:tcPr>
            <w:tcW w:w="1395" w:type="dxa"/>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c>
          <w:tcPr>
            <w:tcW w:w="1395" w:type="dxa"/>
            <w:vAlign w:val="bottom"/>
          </w:tcPr>
          <w:p w:rsidR="00F9383D" w:rsidRPr="00630663" w:rsidRDefault="00F9383D" w:rsidP="00F9383D">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Cordia New"/>
                <w:snapToGrid w:val="0"/>
                <w:sz w:val="18"/>
                <w:szCs w:val="18"/>
                <w:cs/>
                <w:lang w:val="en-GB"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bottom"/>
          </w:tcPr>
          <w:p w:rsidR="00A86A2C" w:rsidRPr="00630663" w:rsidRDefault="00146B1B" w:rsidP="00A86A2C">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t>3,584</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t>2,815</w:t>
            </w:r>
          </w:p>
        </w:tc>
        <w:tc>
          <w:tcPr>
            <w:tcW w:w="1395" w:type="dxa"/>
            <w:tcBorders>
              <w:bottom w:val="single" w:sz="4" w:space="0" w:color="auto"/>
            </w:tcBorders>
            <w:shd w:val="clear" w:color="auto" w:fill="FAFAFA"/>
            <w:vAlign w:val="bottom"/>
          </w:tcPr>
          <w:p w:rsidR="00A86A2C" w:rsidRPr="00630663" w:rsidRDefault="00146B1B" w:rsidP="00A86A2C">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t>3,584</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cs/>
                <w:lang w:val="en-GB"/>
              </w:rPr>
            </w:pPr>
            <w:r w:rsidRPr="00630663">
              <w:rPr>
                <w:rFonts w:ascii="Arial" w:hAnsi="Arial" w:cs="Arial"/>
                <w:color w:val="auto"/>
                <w:sz w:val="18"/>
                <w:szCs w:val="18"/>
                <w:lang w:val="en-GB"/>
              </w:rPr>
              <w:t>2,815</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lang w:val="en-GB"/>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b/>
                <w:bCs/>
                <w:sz w:val="18"/>
                <w:szCs w:val="18"/>
              </w:rPr>
              <w:t>Rental income</w:t>
            </w: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sz w:val="18"/>
                <w:szCs w:val="18"/>
                <w:lang w:val="en-GB"/>
              </w:rPr>
              <w:t>Subsidiaries</w:t>
            </w: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803</w:t>
            </w:r>
          </w:p>
        </w:tc>
        <w:tc>
          <w:tcPr>
            <w:tcW w:w="1395" w:type="dxa"/>
            <w:vAlign w:val="bottom"/>
          </w:tcPr>
          <w:p w:rsidR="00A86A2C" w:rsidRPr="00630663" w:rsidRDefault="00A86A2C" w:rsidP="00A86A2C">
            <w:pPr>
              <w:spacing w:line="276" w:lineRule="auto"/>
              <w:ind w:right="-72"/>
              <w:jc w:val="right"/>
              <w:rPr>
                <w:rFonts w:ascii="Arial" w:hAnsi="Arial" w:cs="Arial"/>
                <w:sz w:val="18"/>
                <w:szCs w:val="18"/>
              </w:rPr>
            </w:pPr>
            <w:r w:rsidRPr="00630663">
              <w:rPr>
                <w:rFonts w:ascii="Arial" w:hAnsi="Arial" w:cs="Arial"/>
                <w:sz w:val="18"/>
                <w:szCs w:val="18"/>
              </w:rPr>
              <w:t>755</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w:t>
            </w:r>
            <w:r w:rsidR="004B37E6" w:rsidRPr="00630663">
              <w:rPr>
                <w:rFonts w:ascii="Arial" w:hAnsi="Arial" w:cs="Arial"/>
                <w:snapToGrid w:val="0"/>
                <w:sz w:val="18"/>
                <w:szCs w:val="18"/>
                <w:lang w:val="en-GB" w:eastAsia="th-TH"/>
              </w:rPr>
              <w:t>y</w:t>
            </w: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333</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354</w:t>
            </w: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333</w:t>
            </w:r>
          </w:p>
        </w:tc>
        <w:tc>
          <w:tcPr>
            <w:tcW w:w="1395" w:type="dxa"/>
            <w:tcBorders>
              <w:bottom w:val="single" w:sz="4" w:space="0" w:color="auto"/>
            </w:tcBorders>
            <w:vAlign w:val="bottom"/>
          </w:tcPr>
          <w:p w:rsidR="00A86A2C" w:rsidRPr="00630663" w:rsidRDefault="00A86A2C" w:rsidP="00A86A2C">
            <w:pPr>
              <w:spacing w:line="276" w:lineRule="auto"/>
              <w:ind w:right="-72"/>
              <w:jc w:val="right"/>
              <w:rPr>
                <w:rFonts w:ascii="Arial" w:hAnsi="Arial" w:cs="Arial"/>
                <w:sz w:val="18"/>
                <w:szCs w:val="18"/>
              </w:rPr>
            </w:pPr>
            <w:r w:rsidRPr="00630663">
              <w:rPr>
                <w:rFonts w:ascii="Arial" w:hAnsi="Arial" w:cs="Arial"/>
                <w:sz w:val="18"/>
                <w:szCs w:val="18"/>
              </w:rPr>
              <w:t>354</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b/>
                <w:bCs/>
                <w:sz w:val="12"/>
                <w:szCs w:val="12"/>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b/>
                <w:bCs/>
                <w:sz w:val="18"/>
                <w:szCs w:val="18"/>
              </w:rPr>
            </w:pP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333</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354</w:t>
            </w: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1,136</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1,109</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b/>
                <w:bCs/>
                <w:sz w:val="18"/>
                <w:szCs w:val="18"/>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b/>
                <w:bCs/>
                <w:snapToGrid w:val="0"/>
                <w:sz w:val="18"/>
                <w:szCs w:val="18"/>
                <w:lang w:val="en-GB" w:eastAsia="th-TH"/>
              </w:rPr>
            </w:pPr>
            <w:r w:rsidRPr="00630663">
              <w:rPr>
                <w:rFonts w:ascii="Arial" w:hAnsi="Arial" w:cs="Arial"/>
                <w:b/>
                <w:bCs/>
                <w:snapToGrid w:val="0"/>
                <w:sz w:val="18"/>
                <w:szCs w:val="18"/>
                <w:lang w:val="en-GB" w:eastAsia="th-TH"/>
              </w:rPr>
              <w:t>Purchases of raw materials</w:t>
            </w: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napToGrid w:val="0"/>
                <w:sz w:val="18"/>
                <w:szCs w:val="18"/>
                <w:lang w:val="en-GB"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190,184</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202,097</w:t>
            </w: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190,184</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202,097</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bottom"/>
          </w:tcPr>
          <w:p w:rsidR="00A86A2C" w:rsidRPr="00630663" w:rsidRDefault="00A86A2C" w:rsidP="00630663">
            <w:pPr>
              <w:pStyle w:val="Footer"/>
              <w:tabs>
                <w:tab w:val="left" w:pos="122"/>
                <w:tab w:val="left" w:pos="720"/>
              </w:tabs>
              <w:spacing w:line="276" w:lineRule="auto"/>
              <w:ind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 xml:space="preserve">Purchases of metal </w:t>
            </w:r>
            <w:proofErr w:type="spellStart"/>
            <w:r w:rsidRPr="00630663">
              <w:rPr>
                <w:rFonts w:ascii="Arial" w:hAnsi="Arial" w:cs="Arial"/>
                <w:b/>
                <w:bCs/>
                <w:snapToGrid w:val="0"/>
                <w:sz w:val="18"/>
                <w:szCs w:val="18"/>
                <w:lang w:val="en-GB" w:eastAsia="th-TH"/>
              </w:rPr>
              <w:t>molds</w:t>
            </w:r>
            <w:proofErr w:type="spellEnd"/>
            <w:r w:rsidR="00150A9B" w:rsidRPr="00630663">
              <w:rPr>
                <w:rFonts w:ascii="Arial" w:hAnsi="Arial" w:cs="Arial"/>
                <w:b/>
                <w:bCs/>
                <w:snapToGrid w:val="0"/>
                <w:sz w:val="18"/>
                <w:szCs w:val="18"/>
                <w:lang w:val="en-GB" w:eastAsia="th-TH"/>
              </w:rPr>
              <w:t xml:space="preserve"> and ma</w:t>
            </w:r>
            <w:r w:rsidR="00276B17" w:rsidRPr="00630663">
              <w:rPr>
                <w:rFonts w:ascii="Arial" w:hAnsi="Arial" w:cs="Arial"/>
                <w:b/>
                <w:bCs/>
                <w:snapToGrid w:val="0"/>
                <w:sz w:val="18"/>
                <w:szCs w:val="18"/>
                <w:lang w:val="en-GB" w:eastAsia="th-TH"/>
              </w:rPr>
              <w:t>chineries</w:t>
            </w: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napToGrid w:val="0"/>
                <w:sz w:val="18"/>
                <w:szCs w:val="18"/>
                <w:lang w:eastAsia="th-TH"/>
              </w:rPr>
            </w:pPr>
            <w:r w:rsidRPr="00630663">
              <w:rPr>
                <w:rFonts w:ascii="Arial" w:hAnsi="Arial" w:cs="Arial"/>
                <w:sz w:val="18"/>
                <w:szCs w:val="18"/>
                <w:lang w:val="en-GB"/>
              </w:rPr>
              <w:t>Subsidiary</w:t>
            </w:r>
          </w:p>
        </w:tc>
        <w:tc>
          <w:tcPr>
            <w:tcW w:w="1395" w:type="dxa"/>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bottom"/>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9,218</w:t>
            </w:r>
          </w:p>
        </w:tc>
        <w:tc>
          <w:tcPr>
            <w:tcW w:w="1395" w:type="dx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12,617</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4,703</w:t>
            </w:r>
          </w:p>
        </w:tc>
        <w:tc>
          <w:tcPr>
            <w:tcW w:w="1395" w:type="dxa"/>
            <w:tcBorders>
              <w:bottom w:val="single" w:sz="4" w:space="0" w:color="auto"/>
            </w:tcBorders>
            <w:shd w:val="clear" w:color="auto" w:fill="FAFAFA"/>
            <w:vAlign w:val="bottom"/>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vAlign w:val="bottom"/>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4,703</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2"/>
                <w:szCs w:val="12"/>
              </w:rPr>
            </w:pP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z w:val="18"/>
                <w:szCs w:val="18"/>
                <w:lang w:val="en-GB"/>
              </w:rPr>
            </w:pPr>
          </w:p>
        </w:tc>
        <w:tc>
          <w:tcPr>
            <w:tcW w:w="1395" w:type="dxa"/>
            <w:tcBorders>
              <w:bottom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4,703</w:t>
            </w:r>
          </w:p>
        </w:tc>
        <w:tc>
          <w:tcPr>
            <w:tcW w:w="1395" w:type="dxa"/>
            <w:tcBorders>
              <w:bottom w:val="single" w:sz="4" w:space="0" w:color="auto"/>
            </w:tcBorders>
            <w:shd w:val="clear" w:color="auto" w:fill="FAFAFA"/>
            <w:vAlign w:val="bottom"/>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9,218</w:t>
            </w:r>
          </w:p>
        </w:tc>
        <w:tc>
          <w:tcPr>
            <w:tcW w:w="1395" w:type="dxa"/>
            <w:tcBorders>
              <w:bottom w:val="single" w:sz="4" w:space="0" w:color="auto"/>
            </w:tcBorders>
            <w:vAlign w:val="bottom"/>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17,320</w:t>
            </w:r>
          </w:p>
        </w:tc>
      </w:tr>
      <w:tr w:rsidR="00A86A2C" w:rsidRPr="00630663" w:rsidTr="00630663">
        <w:tc>
          <w:tcPr>
            <w:tcW w:w="3422" w:type="dxa"/>
            <w:vAlign w:val="bottom"/>
          </w:tcPr>
          <w:p w:rsidR="00A86A2C" w:rsidRPr="00630663" w:rsidRDefault="00A86A2C" w:rsidP="00630663">
            <w:pPr>
              <w:pStyle w:val="Footer"/>
              <w:tabs>
                <w:tab w:val="left" w:pos="720"/>
              </w:tabs>
              <w:spacing w:line="276" w:lineRule="auto"/>
              <w:ind w:right="-72"/>
              <w:rPr>
                <w:rFonts w:ascii="Arial" w:hAnsi="Arial" w:cs="Arial"/>
                <w:sz w:val="18"/>
                <w:szCs w:val="18"/>
                <w:lang w:val="en-GB"/>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Research and development expenses</w:t>
            </w:r>
          </w:p>
        </w:tc>
        <w:tc>
          <w:tcPr>
            <w:tcW w:w="1395" w:type="dxa"/>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b/>
                <w:bCs/>
                <w:snapToGrid w:val="0"/>
                <w:sz w:val="18"/>
                <w:szCs w:val="18"/>
                <w:lang w:val="en-GB" w:eastAsia="th-TH"/>
              </w:rPr>
            </w:pPr>
            <w:r w:rsidRPr="00630663">
              <w:rPr>
                <w:rFonts w:ascii="Arial" w:hAnsi="Arial" w:cs="Arial"/>
                <w:sz w:val="18"/>
                <w:szCs w:val="18"/>
                <w:lang w:val="en-GB"/>
              </w:rPr>
              <w:t>Subsidiary</w:t>
            </w:r>
          </w:p>
        </w:tc>
        <w:tc>
          <w:tcPr>
            <w:tcW w:w="1395" w:type="dxa"/>
            <w:shd w:val="clear" w:color="auto" w:fill="FAFAFA"/>
            <w:vAlign w:val="center"/>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center"/>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30,957</w:t>
            </w:r>
          </w:p>
        </w:tc>
        <w:tc>
          <w:tcPr>
            <w:tcW w:w="1395" w:type="dx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28,805</w:t>
            </w: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snapToGrid w:val="0"/>
                <w:sz w:val="18"/>
                <w:szCs w:val="18"/>
                <w:lang w:eastAsia="th-TH"/>
              </w:rPr>
            </w:pPr>
            <w:r w:rsidRPr="00630663">
              <w:rPr>
                <w:rFonts w:ascii="Arial" w:hAnsi="Arial" w:cs="Arial"/>
                <w:snapToGrid w:val="0"/>
                <w:sz w:val="18"/>
                <w:szCs w:val="18"/>
                <w:lang w:eastAsia="th-TH"/>
              </w:rPr>
              <w:t>Related part</w:t>
            </w:r>
            <w:r w:rsidR="00992765" w:rsidRPr="00630663">
              <w:rPr>
                <w:rFonts w:ascii="Arial" w:hAnsi="Arial" w:cs="Arial"/>
                <w:snapToGrid w:val="0"/>
                <w:sz w:val="18"/>
                <w:szCs w:val="18"/>
                <w:lang w:eastAsia="th-TH"/>
              </w:rPr>
              <w:t>y</w:t>
            </w:r>
          </w:p>
        </w:tc>
        <w:tc>
          <w:tcPr>
            <w:tcW w:w="1395" w:type="dxa"/>
            <w:tcBorders>
              <w:bottom w:val="single" w:sz="4" w:space="0" w:color="auto"/>
            </w:tcBorders>
            <w:shd w:val="clear" w:color="auto" w:fill="FAFAFA"/>
            <w:vAlign w:val="center"/>
          </w:tcPr>
          <w:p w:rsidR="00A86A2C" w:rsidRPr="00630663" w:rsidRDefault="00D37612" w:rsidP="00A86A2C">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484</w:t>
            </w:r>
          </w:p>
        </w:tc>
        <w:tc>
          <w:tcPr>
            <w:tcW w:w="1395" w:type="dxa"/>
            <w:tcBorders>
              <w:bottom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402</w:t>
            </w:r>
          </w:p>
        </w:tc>
        <w:tc>
          <w:tcPr>
            <w:tcW w:w="1395" w:type="dxa"/>
            <w:tcBorders>
              <w:bottom w:val="single" w:sz="4" w:space="0" w:color="auto"/>
            </w:tcBorders>
            <w:shd w:val="clear" w:color="auto" w:fill="FAFAFA"/>
            <w:vAlign w:val="center"/>
          </w:tcPr>
          <w:p w:rsidR="00A86A2C" w:rsidRPr="00630663" w:rsidRDefault="00D37612" w:rsidP="00A86A2C">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w:t>
            </w:r>
          </w:p>
        </w:tc>
        <w:tc>
          <w:tcPr>
            <w:tcW w:w="1395" w:type="dxa"/>
            <w:tcBorders>
              <w:bottom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w:t>
            </w: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b/>
                <w:bCs/>
                <w:sz w:val="12"/>
                <w:szCs w:val="12"/>
              </w:rPr>
            </w:pPr>
          </w:p>
        </w:tc>
        <w:tc>
          <w:tcPr>
            <w:tcW w:w="1395" w:type="dxa"/>
            <w:tcBorders>
              <w:top w:val="single" w:sz="4" w:space="0" w:color="auto"/>
            </w:tcBorders>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color w:val="auto"/>
                <w:sz w:val="12"/>
                <w:szCs w:val="12"/>
              </w:rPr>
            </w:pP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sz w:val="18"/>
                <w:szCs w:val="18"/>
                <w:lang w:val="en-GB"/>
              </w:rPr>
            </w:pPr>
          </w:p>
        </w:tc>
        <w:tc>
          <w:tcPr>
            <w:tcW w:w="1395" w:type="dxa"/>
            <w:tcBorders>
              <w:bottom w:val="single" w:sz="4" w:space="0" w:color="auto"/>
            </w:tcBorders>
            <w:shd w:val="clear" w:color="auto" w:fill="FAFAFA"/>
            <w:vAlign w:val="center"/>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484</w:t>
            </w:r>
          </w:p>
        </w:tc>
        <w:tc>
          <w:tcPr>
            <w:tcW w:w="1395" w:type="dxa"/>
            <w:tcBorders>
              <w:bottom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402</w:t>
            </w:r>
          </w:p>
        </w:tc>
        <w:tc>
          <w:tcPr>
            <w:tcW w:w="1395" w:type="dxa"/>
            <w:tcBorders>
              <w:bottom w:val="single" w:sz="4" w:space="0" w:color="auto"/>
            </w:tcBorders>
            <w:shd w:val="clear" w:color="auto" w:fill="FAFAFA"/>
            <w:vAlign w:val="center"/>
          </w:tcPr>
          <w:p w:rsidR="00A86A2C" w:rsidRPr="00630663" w:rsidRDefault="00D37612"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30,957</w:t>
            </w:r>
          </w:p>
        </w:tc>
        <w:tc>
          <w:tcPr>
            <w:tcW w:w="1395" w:type="dxa"/>
            <w:tcBorders>
              <w:bottom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28,805</w:t>
            </w: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A86A2C" w:rsidRPr="00630663" w:rsidTr="00630663">
        <w:tc>
          <w:tcPr>
            <w:tcW w:w="3422" w:type="dxa"/>
            <w:vAlign w:val="center"/>
          </w:tcPr>
          <w:p w:rsidR="00A86A2C" w:rsidRPr="00630663" w:rsidRDefault="00A86A2C" w:rsidP="00630663">
            <w:pPr>
              <w:pStyle w:val="Footer"/>
              <w:tabs>
                <w:tab w:val="left" w:pos="720"/>
              </w:tabs>
              <w:spacing w:line="276" w:lineRule="auto"/>
              <w:ind w:right="-72"/>
              <w:rPr>
                <w:rFonts w:ascii="Arial" w:hAnsi="Arial" w:cs="Arial"/>
                <w:b/>
                <w:bCs/>
                <w:snapToGrid w:val="0"/>
                <w:sz w:val="18"/>
                <w:szCs w:val="18"/>
                <w:lang w:val="en-GB" w:eastAsia="th-TH"/>
              </w:rPr>
            </w:pPr>
            <w:r w:rsidRPr="00630663">
              <w:rPr>
                <w:rFonts w:ascii="Arial" w:hAnsi="Arial" w:cs="Arial"/>
                <w:b/>
                <w:bCs/>
                <w:snapToGrid w:val="0"/>
                <w:sz w:val="18"/>
                <w:szCs w:val="18"/>
                <w:lang w:val="en-GB" w:eastAsia="th-TH"/>
              </w:rPr>
              <w:t xml:space="preserve">Technical assistance fee </w:t>
            </w:r>
          </w:p>
          <w:p w:rsidR="00A86A2C" w:rsidRPr="00630663" w:rsidRDefault="00A86A2C" w:rsidP="00630663">
            <w:pPr>
              <w:pStyle w:val="Footer"/>
              <w:tabs>
                <w:tab w:val="left" w:pos="40"/>
                <w:tab w:val="left" w:pos="720"/>
              </w:tabs>
              <w:spacing w:line="276" w:lineRule="auto"/>
              <w:ind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ab/>
            </w:r>
            <w:r w:rsidR="00276B17" w:rsidRPr="00630663">
              <w:rPr>
                <w:rFonts w:ascii="Arial" w:hAnsi="Arial" w:cs="Arial"/>
                <w:b/>
                <w:bCs/>
                <w:snapToGrid w:val="0"/>
                <w:sz w:val="18"/>
                <w:szCs w:val="18"/>
                <w:lang w:val="en-GB" w:eastAsia="th-TH"/>
              </w:rPr>
              <w:t xml:space="preserve"> </w:t>
            </w:r>
            <w:r w:rsidRPr="00630663">
              <w:rPr>
                <w:rFonts w:ascii="Arial" w:hAnsi="Arial" w:cs="Arial"/>
                <w:b/>
                <w:bCs/>
                <w:snapToGrid w:val="0"/>
                <w:sz w:val="18"/>
                <w:szCs w:val="18"/>
                <w:lang w:val="en-GB" w:eastAsia="th-TH"/>
              </w:rPr>
              <w:t>expenses</w:t>
            </w:r>
          </w:p>
        </w:tc>
        <w:tc>
          <w:tcPr>
            <w:tcW w:w="1395" w:type="dxa"/>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c>
          <w:tcPr>
            <w:tcW w:w="1395" w:type="dxa"/>
            <w:vAlign w:val="center"/>
          </w:tcPr>
          <w:p w:rsidR="00A86A2C" w:rsidRPr="00630663" w:rsidRDefault="00A86A2C" w:rsidP="00A86A2C">
            <w:pPr>
              <w:pStyle w:val="10"/>
              <w:widowControl/>
              <w:spacing w:line="276" w:lineRule="auto"/>
              <w:ind w:right="-72"/>
              <w:jc w:val="right"/>
              <w:rPr>
                <w:rFonts w:ascii="Arial" w:hAnsi="Arial" w:cs="Arial"/>
                <w:color w:val="auto"/>
                <w:sz w:val="18"/>
                <w:szCs w:val="18"/>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20,229</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18,633</w:t>
            </w:r>
          </w:p>
        </w:tc>
        <w:tc>
          <w:tcPr>
            <w:tcW w:w="1395" w:type="dxa"/>
            <w:tcBorders>
              <w:bottom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20,229</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18,633</w:t>
            </w:r>
          </w:p>
        </w:tc>
      </w:tr>
      <w:tr w:rsidR="00D37612" w:rsidRPr="00630663" w:rsidTr="00630663">
        <w:tc>
          <w:tcPr>
            <w:tcW w:w="3422" w:type="dxa"/>
            <w:vAlign w:val="center"/>
          </w:tcPr>
          <w:p w:rsidR="00D37612" w:rsidRPr="00630663" w:rsidRDefault="00D37612" w:rsidP="00630663">
            <w:pPr>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Advertising expenses</w:t>
            </w: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w:t>
            </w:r>
            <w:r w:rsidR="0013644C" w:rsidRPr="00630663">
              <w:rPr>
                <w:rFonts w:ascii="Arial" w:hAnsi="Arial" w:cs="Arial"/>
                <w:snapToGrid w:val="0"/>
                <w:sz w:val="18"/>
                <w:szCs w:val="18"/>
                <w:lang w:val="en-GB" w:eastAsia="th-TH"/>
              </w:rPr>
              <w:t>y</w:t>
            </w:r>
          </w:p>
        </w:tc>
        <w:tc>
          <w:tcPr>
            <w:tcW w:w="1395" w:type="dxa"/>
            <w:tcBorders>
              <w:bottom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50</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2,050</w:t>
            </w:r>
          </w:p>
        </w:tc>
        <w:tc>
          <w:tcPr>
            <w:tcW w:w="1395" w:type="dxa"/>
            <w:tcBorders>
              <w:bottom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50</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2,050</w:t>
            </w: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b/>
                <w:bCs/>
                <w:sz w:val="18"/>
                <w:szCs w:val="18"/>
                <w:lang w:val="en-GB"/>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b/>
                <w:bCs/>
                <w:snapToGrid w:val="0"/>
                <w:spacing w:val="-4"/>
                <w:sz w:val="18"/>
                <w:szCs w:val="18"/>
                <w:lang w:val="en-GB" w:eastAsia="th-TH"/>
              </w:rPr>
            </w:pPr>
            <w:r w:rsidRPr="00630663">
              <w:rPr>
                <w:rFonts w:ascii="Arial" w:hAnsi="Arial" w:cs="Arial"/>
                <w:b/>
                <w:bCs/>
                <w:sz w:val="18"/>
                <w:szCs w:val="18"/>
              </w:rPr>
              <w:t>Dividend income</w:t>
            </w: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r>
      <w:tr w:rsidR="00D37612" w:rsidRPr="00630663" w:rsidTr="00630663">
        <w:tc>
          <w:tcPr>
            <w:tcW w:w="3422" w:type="dxa"/>
            <w:vAlign w:val="bottom"/>
          </w:tcPr>
          <w:p w:rsidR="00D37612" w:rsidRPr="00630663" w:rsidRDefault="00D37612" w:rsidP="00630663">
            <w:pPr>
              <w:pStyle w:val="Footer"/>
              <w:tabs>
                <w:tab w:val="left" w:pos="720"/>
              </w:tabs>
              <w:spacing w:line="276" w:lineRule="auto"/>
              <w:ind w:right="-72"/>
              <w:rPr>
                <w:rFonts w:ascii="Arial" w:hAnsi="Arial" w:cs="Arial"/>
                <w:sz w:val="18"/>
                <w:szCs w:val="18"/>
                <w:lang w:val="en-GB"/>
              </w:rPr>
            </w:pPr>
            <w:r w:rsidRPr="00630663">
              <w:rPr>
                <w:rFonts w:ascii="Arial" w:hAnsi="Arial" w:cs="Arial"/>
                <w:sz w:val="18"/>
                <w:szCs w:val="18"/>
                <w:lang w:val="en-GB"/>
              </w:rPr>
              <w:t>Subsidiaries</w:t>
            </w:r>
          </w:p>
        </w:tc>
        <w:tc>
          <w:tcPr>
            <w:tcW w:w="1395" w:type="dxa"/>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17,000</w:t>
            </w:r>
          </w:p>
        </w:tc>
        <w:tc>
          <w:tcPr>
            <w:tcW w:w="1395" w:type="dx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10,000</w:t>
            </w:r>
          </w:p>
        </w:tc>
      </w:tr>
      <w:tr w:rsidR="00D37612" w:rsidRPr="00630663" w:rsidTr="00630663">
        <w:tc>
          <w:tcPr>
            <w:tcW w:w="3422" w:type="dxa"/>
            <w:vAlign w:val="bottom"/>
          </w:tcPr>
          <w:p w:rsidR="00D37612" w:rsidRPr="00630663" w:rsidRDefault="00D37612" w:rsidP="00630663">
            <w:pPr>
              <w:pStyle w:val="Footer"/>
              <w:tabs>
                <w:tab w:val="left" w:pos="720"/>
              </w:tabs>
              <w:spacing w:line="276" w:lineRule="auto"/>
              <w:ind w:right="-72"/>
              <w:rPr>
                <w:rFonts w:ascii="Arial" w:hAnsi="Arial" w:cs="Browallia New"/>
                <w:sz w:val="18"/>
                <w:szCs w:val="18"/>
                <w:lang w:val="en-GB"/>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w:t>
            </w:r>
            <w:r w:rsidR="00B73C5E" w:rsidRPr="00630663">
              <w:rPr>
                <w:rFonts w:ascii="Arial" w:hAnsi="Arial" w:cs="Browallia New"/>
                <w:snapToGrid w:val="0"/>
                <w:sz w:val="18"/>
                <w:szCs w:val="18"/>
                <w:lang w:val="en-GB" w:eastAsia="th-TH"/>
              </w:rPr>
              <w:t>y</w:t>
            </w:r>
          </w:p>
        </w:tc>
        <w:tc>
          <w:tcPr>
            <w:tcW w:w="1395" w:type="dxa"/>
            <w:tcBorders>
              <w:bottom w:val="single" w:sz="4" w:space="0" w:color="auto"/>
            </w:tcBorders>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22,102</w:t>
            </w:r>
          </w:p>
        </w:tc>
        <w:tc>
          <w:tcPr>
            <w:tcW w:w="1395" w:type="dxa"/>
            <w:tcBorders>
              <w:bottom w:val="single" w:sz="4" w:space="0" w:color="auto"/>
            </w:tcBorders>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22,102</w:t>
            </w:r>
          </w:p>
        </w:tc>
        <w:tc>
          <w:tcPr>
            <w:tcW w:w="1395" w:type="dxa"/>
            <w:tcBorders>
              <w:bottom w:val="single" w:sz="4" w:space="0" w:color="auto"/>
            </w:tcBorders>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r>
      <w:tr w:rsidR="00D37612" w:rsidRPr="00630663" w:rsidTr="00630663">
        <w:tc>
          <w:tcPr>
            <w:tcW w:w="3422" w:type="dxa"/>
            <w:vAlign w:val="bottom"/>
          </w:tcPr>
          <w:p w:rsidR="00D37612" w:rsidRPr="00630663" w:rsidRDefault="00D37612" w:rsidP="00630663">
            <w:pPr>
              <w:pStyle w:val="Footer"/>
              <w:tabs>
                <w:tab w:val="left" w:pos="720"/>
              </w:tabs>
              <w:spacing w:line="276" w:lineRule="auto"/>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D37612" w:rsidRPr="00630663" w:rsidRDefault="00D37612" w:rsidP="00D37612">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D37612" w:rsidRPr="00630663" w:rsidRDefault="00D37612" w:rsidP="00D37612">
            <w:pPr>
              <w:pStyle w:val="10"/>
              <w:widowControl/>
              <w:spacing w:line="276" w:lineRule="auto"/>
              <w:ind w:right="-72"/>
              <w:jc w:val="right"/>
              <w:rPr>
                <w:rFonts w:ascii="Arial" w:hAnsi="Arial" w:cs="Arial"/>
                <w:color w:val="auto"/>
                <w:sz w:val="12"/>
                <w:szCs w:val="12"/>
              </w:rPr>
            </w:pPr>
          </w:p>
        </w:tc>
      </w:tr>
      <w:tr w:rsidR="00D37612" w:rsidRPr="00630663" w:rsidTr="00630663">
        <w:tc>
          <w:tcPr>
            <w:tcW w:w="3422" w:type="dxa"/>
            <w:vAlign w:val="bottom"/>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22,102</w:t>
            </w:r>
          </w:p>
        </w:tc>
        <w:tc>
          <w:tcPr>
            <w:tcW w:w="1395" w:type="dxa"/>
            <w:tcBorders>
              <w:bottom w:val="single" w:sz="4" w:space="0" w:color="auto"/>
            </w:tcBorders>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shd w:val="clear" w:color="auto" w:fill="FAFAFA"/>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39,102</w:t>
            </w:r>
          </w:p>
        </w:tc>
        <w:tc>
          <w:tcPr>
            <w:tcW w:w="1395" w:type="dxa"/>
            <w:tcBorders>
              <w:bottom w:val="single" w:sz="4" w:space="0" w:color="auto"/>
            </w:tcBorders>
            <w:vAlign w:val="bottom"/>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10,000</w:t>
            </w: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b/>
                <w:bCs/>
                <w:snapToGrid w:val="0"/>
                <w:spacing w:val="-4"/>
                <w:sz w:val="18"/>
                <w:szCs w:val="18"/>
                <w:lang w:val="en-GB" w:eastAsia="th-TH"/>
              </w:rPr>
            </w:pPr>
            <w:r w:rsidRPr="00630663">
              <w:rPr>
                <w:rFonts w:ascii="Arial" w:hAnsi="Arial" w:cs="Arial"/>
                <w:b/>
                <w:bCs/>
                <w:sz w:val="18"/>
                <w:szCs w:val="18"/>
              </w:rPr>
              <w:t>Utility expenses</w:t>
            </w: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r w:rsidRPr="00630663">
              <w:rPr>
                <w:rFonts w:ascii="Arial" w:hAnsi="Arial" w:cs="Arial"/>
                <w:sz w:val="18"/>
                <w:szCs w:val="18"/>
                <w:lang w:val="en-GB"/>
              </w:rPr>
              <w:t>Related party</w:t>
            </w:r>
          </w:p>
        </w:tc>
        <w:tc>
          <w:tcPr>
            <w:tcW w:w="1395" w:type="dxa"/>
            <w:tcBorders>
              <w:bottom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100</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85</w:t>
            </w:r>
          </w:p>
        </w:tc>
        <w:tc>
          <w:tcPr>
            <w:tcW w:w="1395" w:type="dxa"/>
            <w:tcBorders>
              <w:bottom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100</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85</w:t>
            </w: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p>
        </w:tc>
      </w:tr>
      <w:tr w:rsidR="00D37612" w:rsidRPr="00630663" w:rsidTr="00630663">
        <w:tc>
          <w:tcPr>
            <w:tcW w:w="3422" w:type="dxa"/>
            <w:vAlign w:val="center"/>
          </w:tcPr>
          <w:p w:rsidR="00D37612" w:rsidRPr="00630663" w:rsidRDefault="00D37612" w:rsidP="00630663">
            <w:pPr>
              <w:pStyle w:val="Footer"/>
              <w:tabs>
                <w:tab w:val="left" w:pos="70"/>
                <w:tab w:val="left" w:pos="720"/>
              </w:tabs>
              <w:spacing w:line="276" w:lineRule="auto"/>
              <w:ind w:right="-72"/>
              <w:rPr>
                <w:rFonts w:ascii="Arial" w:hAnsi="Arial" w:cs="Arial"/>
                <w:b/>
                <w:bCs/>
                <w:snapToGrid w:val="0"/>
                <w:spacing w:val="-4"/>
                <w:sz w:val="18"/>
                <w:szCs w:val="18"/>
                <w:lang w:val="en-GB" w:eastAsia="th-TH"/>
              </w:rPr>
            </w:pPr>
            <w:r w:rsidRPr="00630663">
              <w:rPr>
                <w:rFonts w:ascii="Arial" w:hAnsi="Arial" w:cs="Arial"/>
                <w:b/>
                <w:bCs/>
                <w:snapToGrid w:val="0"/>
                <w:spacing w:val="-4"/>
                <w:sz w:val="18"/>
                <w:szCs w:val="18"/>
                <w:lang w:val="en-GB" w:eastAsia="th-TH"/>
              </w:rPr>
              <w:t>Employee service sharing expenses</w:t>
            </w: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c>
          <w:tcPr>
            <w:tcW w:w="1395" w:type="dxa"/>
            <w:vAlign w:val="center"/>
          </w:tcPr>
          <w:p w:rsidR="00D37612" w:rsidRPr="00630663" w:rsidRDefault="00D37612" w:rsidP="00D37612">
            <w:pPr>
              <w:pStyle w:val="10"/>
              <w:widowControl/>
              <w:spacing w:line="276" w:lineRule="auto"/>
              <w:ind w:right="-72"/>
              <w:jc w:val="right"/>
              <w:rPr>
                <w:rFonts w:ascii="Arial" w:hAnsi="Arial" w:cs="Arial"/>
                <w:color w:val="auto"/>
                <w:sz w:val="18"/>
                <w:szCs w:val="18"/>
                <w:lang w:val="en-GB"/>
              </w:rPr>
            </w:pPr>
          </w:p>
        </w:tc>
      </w:tr>
      <w:tr w:rsidR="00D37612" w:rsidRPr="00630663" w:rsidTr="00630663">
        <w:tc>
          <w:tcPr>
            <w:tcW w:w="3422" w:type="dxa"/>
            <w:vAlign w:val="center"/>
          </w:tcPr>
          <w:p w:rsidR="00D37612" w:rsidRPr="00630663" w:rsidRDefault="00D37612" w:rsidP="00630663">
            <w:pPr>
              <w:pStyle w:val="Footer"/>
              <w:tabs>
                <w:tab w:val="left" w:pos="720"/>
              </w:tabs>
              <w:spacing w:line="276" w:lineRule="auto"/>
              <w:ind w:right="-72"/>
              <w:rPr>
                <w:rFonts w:ascii="Arial" w:hAnsi="Arial" w:cs="Arial"/>
                <w:snapToGrid w:val="0"/>
                <w:sz w:val="18"/>
                <w:szCs w:val="18"/>
                <w:lang w:eastAsia="th-TH"/>
              </w:rPr>
            </w:pPr>
            <w:r w:rsidRPr="00630663">
              <w:rPr>
                <w:rFonts w:ascii="Arial" w:hAnsi="Arial" w:cs="Arial"/>
                <w:sz w:val="18"/>
                <w:szCs w:val="18"/>
                <w:lang w:val="en-GB"/>
              </w:rPr>
              <w:t>Subsidiary</w:t>
            </w:r>
          </w:p>
        </w:tc>
        <w:tc>
          <w:tcPr>
            <w:tcW w:w="1395" w:type="dxa"/>
            <w:tcBorders>
              <w:bottom w:val="single" w:sz="4" w:space="0" w:color="auto"/>
            </w:tcBorders>
            <w:shd w:val="clear" w:color="auto" w:fill="FAFAFA"/>
            <w:vAlign w:val="center"/>
          </w:tcPr>
          <w:p w:rsidR="00D37612" w:rsidRPr="00630663" w:rsidRDefault="00063845"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shd w:val="clear" w:color="auto" w:fill="FAFAFA"/>
            <w:vAlign w:val="center"/>
          </w:tcPr>
          <w:p w:rsidR="00D37612" w:rsidRPr="00630663" w:rsidRDefault="00206FEB"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358</w:t>
            </w:r>
          </w:p>
        </w:tc>
        <w:tc>
          <w:tcPr>
            <w:tcW w:w="1395" w:type="dxa"/>
            <w:tcBorders>
              <w:bottom w:val="single" w:sz="4" w:space="0" w:color="auto"/>
            </w:tcBorders>
            <w:vAlign w:val="center"/>
          </w:tcPr>
          <w:p w:rsidR="00D37612" w:rsidRPr="00630663" w:rsidRDefault="00D37612" w:rsidP="00D37612">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397</w:t>
            </w:r>
          </w:p>
        </w:tc>
      </w:tr>
    </w:tbl>
    <w:p w:rsidR="008A0AAD" w:rsidRPr="00EC72C9" w:rsidRDefault="00AF1506" w:rsidP="00630663">
      <w:pPr>
        <w:ind w:left="540"/>
        <w:jc w:val="both"/>
        <w:rPr>
          <w:rFonts w:ascii="Arial" w:hAnsi="Arial" w:cs="Cordia New"/>
          <w:spacing w:val="-2"/>
          <w:sz w:val="18"/>
          <w:szCs w:val="18"/>
        </w:rPr>
      </w:pPr>
      <w:r>
        <w:rPr>
          <w:rFonts w:ascii="Arial" w:hAnsi="Arial" w:cs="Arial"/>
          <w:spacing w:val="-2"/>
          <w:sz w:val="18"/>
          <w:szCs w:val="18"/>
        </w:rPr>
        <w:br w:type="page"/>
      </w:r>
    </w:p>
    <w:p w:rsidR="00AF1506" w:rsidRPr="00EC72C9" w:rsidRDefault="00AF1506" w:rsidP="00630663">
      <w:pPr>
        <w:ind w:left="540"/>
        <w:jc w:val="both"/>
        <w:rPr>
          <w:rFonts w:ascii="Arial" w:hAnsi="Arial" w:cs="Arial"/>
          <w:color w:val="000000"/>
          <w:sz w:val="18"/>
          <w:szCs w:val="18"/>
        </w:rPr>
      </w:pPr>
      <w:r w:rsidRPr="00EC72C9">
        <w:rPr>
          <w:rFonts w:ascii="Arial" w:hAnsi="Arial" w:cs="Arial"/>
          <w:color w:val="000000"/>
          <w:spacing w:val="-2"/>
          <w:sz w:val="18"/>
          <w:szCs w:val="18"/>
        </w:rPr>
        <w:t xml:space="preserve">The significant related party transactions for the </w:t>
      </w:r>
      <w:r w:rsidRPr="00EC72C9">
        <w:rPr>
          <w:rFonts w:ascii="Arial" w:hAnsi="Arial" w:cs="Arial"/>
          <w:color w:val="000000"/>
          <w:spacing w:val="-2"/>
          <w:sz w:val="18"/>
          <w:szCs w:val="18"/>
          <w:lang w:val="en-GB"/>
        </w:rPr>
        <w:t>six-month</w:t>
      </w:r>
      <w:r w:rsidRPr="00EC72C9">
        <w:rPr>
          <w:rFonts w:ascii="Arial" w:hAnsi="Arial" w:cs="Arial"/>
          <w:color w:val="000000"/>
          <w:spacing w:val="-2"/>
          <w:sz w:val="18"/>
          <w:szCs w:val="18"/>
        </w:rPr>
        <w:t xml:space="preserve"> periods ended </w:t>
      </w:r>
      <w:r w:rsidRPr="00EC72C9">
        <w:rPr>
          <w:rFonts w:ascii="Arial" w:hAnsi="Arial" w:cs="Arial"/>
          <w:color w:val="000000"/>
          <w:spacing w:val="-2"/>
          <w:sz w:val="18"/>
          <w:szCs w:val="18"/>
          <w:lang w:val="en-GB"/>
        </w:rPr>
        <w:t>31 March 2020</w:t>
      </w:r>
      <w:r w:rsidRPr="00EC72C9">
        <w:rPr>
          <w:rFonts w:ascii="Arial" w:hAnsi="Arial" w:cs="Arial"/>
          <w:color w:val="000000"/>
          <w:spacing w:val="-2"/>
          <w:sz w:val="18"/>
          <w:szCs w:val="18"/>
        </w:rPr>
        <w:t xml:space="preserve"> and 2019 were </w:t>
      </w:r>
      <w:proofErr w:type="spellStart"/>
      <w:r w:rsidRPr="00EC72C9">
        <w:rPr>
          <w:rFonts w:ascii="Arial" w:hAnsi="Arial" w:cs="Arial"/>
          <w:color w:val="000000"/>
          <w:spacing w:val="-2"/>
          <w:sz w:val="18"/>
          <w:szCs w:val="18"/>
        </w:rPr>
        <w:t>summarised</w:t>
      </w:r>
      <w:proofErr w:type="spellEnd"/>
      <w:r w:rsidRPr="00EC72C9">
        <w:rPr>
          <w:rFonts w:ascii="Arial" w:hAnsi="Arial" w:cs="Arial"/>
          <w:color w:val="000000"/>
          <w:sz w:val="18"/>
          <w:szCs w:val="18"/>
        </w:rPr>
        <w:t xml:space="preserve"> as follows:</w:t>
      </w:r>
    </w:p>
    <w:p w:rsidR="00AF1506" w:rsidRPr="00851A15" w:rsidRDefault="00AF1506" w:rsidP="00630663">
      <w:pPr>
        <w:ind w:left="540"/>
        <w:jc w:val="both"/>
        <w:rPr>
          <w:rFonts w:ascii="Arial" w:hAnsi="Arial" w:cs="Arial"/>
          <w:sz w:val="18"/>
          <w:szCs w:val="18"/>
        </w:rPr>
      </w:pPr>
    </w:p>
    <w:tbl>
      <w:tblPr>
        <w:tblW w:w="0" w:type="auto"/>
        <w:tblInd w:w="639" w:type="dxa"/>
        <w:tblLayout w:type="fixed"/>
        <w:tblLook w:val="04A0" w:firstRow="1" w:lastRow="0" w:firstColumn="1" w:lastColumn="0" w:noHBand="0" w:noVBand="1"/>
      </w:tblPr>
      <w:tblGrid>
        <w:gridCol w:w="3341"/>
        <w:gridCol w:w="1395"/>
        <w:gridCol w:w="1395"/>
        <w:gridCol w:w="1395"/>
        <w:gridCol w:w="1395"/>
      </w:tblGrid>
      <w:tr w:rsidR="00AF1506" w:rsidRPr="00630663" w:rsidTr="009B6311">
        <w:tc>
          <w:tcPr>
            <w:tcW w:w="3341" w:type="dxa"/>
            <w:shd w:val="clear" w:color="auto" w:fill="auto"/>
            <w:vAlign w:val="bottom"/>
          </w:tcPr>
          <w:p w:rsidR="00AF1506" w:rsidRPr="00630663" w:rsidRDefault="00AF1506" w:rsidP="00630663">
            <w:pPr>
              <w:overflowPunct w:val="0"/>
              <w:autoSpaceDE w:val="0"/>
              <w:autoSpaceDN w:val="0"/>
              <w:adjustRightInd w:val="0"/>
              <w:ind w:left="-72"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rsidR="00AF1506" w:rsidRPr="00630663" w:rsidRDefault="00AF1506" w:rsidP="009B6311">
            <w:pPr>
              <w:ind w:right="-72"/>
              <w:jc w:val="center"/>
              <w:rPr>
                <w:rFonts w:ascii="Arial" w:hAnsi="Arial" w:cs="Arial"/>
                <w:b/>
                <w:bCs/>
                <w:spacing w:val="-4"/>
                <w:sz w:val="18"/>
                <w:szCs w:val="18"/>
              </w:rPr>
            </w:pPr>
            <w:r w:rsidRPr="00630663">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rsidR="00AF1506" w:rsidRPr="00630663" w:rsidRDefault="00AF1506" w:rsidP="009B6311">
            <w:pPr>
              <w:ind w:right="-72"/>
              <w:jc w:val="center"/>
              <w:rPr>
                <w:rFonts w:ascii="Arial" w:hAnsi="Arial" w:cs="Arial"/>
                <w:b/>
                <w:bCs/>
                <w:sz w:val="18"/>
                <w:szCs w:val="18"/>
              </w:rPr>
            </w:pPr>
            <w:r w:rsidRPr="00630663">
              <w:rPr>
                <w:rFonts w:ascii="Arial" w:hAnsi="Arial" w:cs="Arial"/>
                <w:b/>
                <w:bCs/>
                <w:sz w:val="18"/>
                <w:szCs w:val="18"/>
              </w:rPr>
              <w:t>Separate</w:t>
            </w:r>
          </w:p>
        </w:tc>
      </w:tr>
      <w:tr w:rsidR="00AF1506" w:rsidRPr="00630663" w:rsidTr="009B6311">
        <w:tc>
          <w:tcPr>
            <w:tcW w:w="3341" w:type="dxa"/>
            <w:shd w:val="clear" w:color="auto" w:fill="auto"/>
            <w:vAlign w:val="bottom"/>
          </w:tcPr>
          <w:p w:rsidR="00AF1506" w:rsidRPr="00630663" w:rsidRDefault="00AF1506" w:rsidP="00630663">
            <w:pPr>
              <w:overflowPunct w:val="0"/>
              <w:autoSpaceDE w:val="0"/>
              <w:autoSpaceDN w:val="0"/>
              <w:adjustRightInd w:val="0"/>
              <w:ind w:left="-72"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rsidR="00AF1506" w:rsidRPr="00630663" w:rsidRDefault="00AF1506" w:rsidP="009B6311">
            <w:pPr>
              <w:ind w:right="-72"/>
              <w:jc w:val="center"/>
              <w:rPr>
                <w:rFonts w:ascii="Arial" w:hAnsi="Arial" w:cs="Arial"/>
                <w:b/>
                <w:bCs/>
                <w:sz w:val="18"/>
                <w:szCs w:val="18"/>
              </w:rPr>
            </w:pPr>
            <w:r w:rsidRPr="00630663">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rsidR="00AF1506" w:rsidRPr="00630663" w:rsidRDefault="00AF1506" w:rsidP="009B6311">
            <w:pPr>
              <w:ind w:right="-72"/>
              <w:jc w:val="center"/>
              <w:rPr>
                <w:rFonts w:ascii="Arial" w:hAnsi="Arial" w:cs="Arial"/>
                <w:b/>
                <w:bCs/>
                <w:sz w:val="18"/>
                <w:szCs w:val="18"/>
              </w:rPr>
            </w:pPr>
            <w:r w:rsidRPr="00630663">
              <w:rPr>
                <w:rFonts w:ascii="Arial" w:hAnsi="Arial" w:cs="Arial"/>
                <w:b/>
                <w:bCs/>
                <w:sz w:val="18"/>
                <w:szCs w:val="18"/>
              </w:rPr>
              <w:t>financial information</w:t>
            </w:r>
          </w:p>
        </w:tc>
      </w:tr>
      <w:tr w:rsidR="00AF1506" w:rsidRPr="00630663" w:rsidTr="009B6311">
        <w:tc>
          <w:tcPr>
            <w:tcW w:w="3341" w:type="dxa"/>
            <w:shd w:val="clear" w:color="auto" w:fill="auto"/>
            <w:vAlign w:val="bottom"/>
          </w:tcPr>
          <w:p w:rsidR="00AF1506" w:rsidRPr="00630663" w:rsidRDefault="00AF1506" w:rsidP="00630663">
            <w:pPr>
              <w:overflowPunct w:val="0"/>
              <w:autoSpaceDE w:val="0"/>
              <w:autoSpaceDN w:val="0"/>
              <w:adjustRightInd w:val="0"/>
              <w:ind w:left="-72"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2020</w:t>
            </w:r>
          </w:p>
        </w:tc>
        <w:tc>
          <w:tcPr>
            <w:tcW w:w="1395" w:type="dxa"/>
            <w:tcBorders>
              <w:top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2019</w:t>
            </w:r>
          </w:p>
        </w:tc>
        <w:tc>
          <w:tcPr>
            <w:tcW w:w="1395" w:type="dxa"/>
            <w:tcBorders>
              <w:top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2020</w:t>
            </w:r>
          </w:p>
        </w:tc>
        <w:tc>
          <w:tcPr>
            <w:tcW w:w="1395" w:type="dxa"/>
            <w:tcBorders>
              <w:top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630663">
              <w:rPr>
                <w:rFonts w:ascii="Arial" w:hAnsi="Arial" w:cs="Arial"/>
                <w:b/>
                <w:bCs/>
                <w:sz w:val="18"/>
                <w:szCs w:val="18"/>
              </w:rPr>
              <w:t>2019</w:t>
            </w:r>
          </w:p>
        </w:tc>
      </w:tr>
      <w:tr w:rsidR="00AF1506" w:rsidRPr="00630663" w:rsidTr="009B6311">
        <w:tc>
          <w:tcPr>
            <w:tcW w:w="3341" w:type="dxa"/>
            <w:shd w:val="clear" w:color="auto" w:fill="auto"/>
            <w:vAlign w:val="bottom"/>
          </w:tcPr>
          <w:p w:rsidR="00AF1506" w:rsidRPr="00630663" w:rsidRDefault="00AF1506" w:rsidP="00630663">
            <w:pPr>
              <w:overflowPunct w:val="0"/>
              <w:autoSpaceDE w:val="0"/>
              <w:autoSpaceDN w:val="0"/>
              <w:adjustRightInd w:val="0"/>
              <w:ind w:left="-72"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rsidR="00AF1506" w:rsidRPr="00630663"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630663">
              <w:rPr>
                <w:rFonts w:ascii="Arial" w:hAnsi="Arial" w:cs="Arial"/>
                <w:b/>
                <w:bCs/>
                <w:spacing w:val="-6"/>
                <w:sz w:val="18"/>
                <w:szCs w:val="18"/>
              </w:rPr>
              <w:t>Baht’000</w:t>
            </w:r>
          </w:p>
        </w:tc>
      </w:tr>
      <w:tr w:rsidR="00AF1506" w:rsidRPr="00630663" w:rsidTr="009B6311">
        <w:tc>
          <w:tcPr>
            <w:tcW w:w="3341" w:type="dxa"/>
            <w:vAlign w:val="bottom"/>
          </w:tcPr>
          <w:p w:rsidR="00AF1506" w:rsidRPr="00630663" w:rsidRDefault="00AF1506" w:rsidP="00630663">
            <w:pPr>
              <w:overflowPunct w:val="0"/>
              <w:autoSpaceDE w:val="0"/>
              <w:autoSpaceDN w:val="0"/>
              <w:adjustRightInd w:val="0"/>
              <w:ind w:left="-72"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rsidR="00AF1506" w:rsidRPr="00630663" w:rsidRDefault="00AF1506" w:rsidP="009B6311">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rsidR="00AF1506" w:rsidRPr="00630663" w:rsidRDefault="00AF1506" w:rsidP="009B6311">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rsidR="00AF1506" w:rsidRPr="00630663" w:rsidRDefault="00AF1506" w:rsidP="009B6311">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rsidR="00AF1506" w:rsidRPr="00630663" w:rsidRDefault="00AF1506" w:rsidP="009B6311">
            <w:pPr>
              <w:overflowPunct w:val="0"/>
              <w:autoSpaceDE w:val="0"/>
              <w:autoSpaceDN w:val="0"/>
              <w:adjustRightInd w:val="0"/>
              <w:ind w:right="-72"/>
              <w:jc w:val="right"/>
              <w:textAlignment w:val="baseline"/>
              <w:rPr>
                <w:rFonts w:ascii="Arial" w:hAnsi="Arial" w:cs="Arial"/>
                <w:sz w:val="18"/>
                <w:szCs w:val="18"/>
              </w:rPr>
            </w:pPr>
          </w:p>
        </w:tc>
      </w:tr>
      <w:tr w:rsidR="00AF1506" w:rsidRPr="00630663" w:rsidTr="009B6311">
        <w:tc>
          <w:tcPr>
            <w:tcW w:w="3341" w:type="dxa"/>
            <w:vAlign w:val="center"/>
            <w:hideMark/>
          </w:tcPr>
          <w:p w:rsidR="00AF1506" w:rsidRPr="00630663" w:rsidRDefault="00B92CE1" w:rsidP="00630663">
            <w:pPr>
              <w:pStyle w:val="Footer"/>
              <w:tabs>
                <w:tab w:val="left" w:pos="122"/>
                <w:tab w:val="left" w:pos="720"/>
              </w:tabs>
              <w:spacing w:line="276" w:lineRule="auto"/>
              <w:ind w:left="-72" w:right="-72"/>
              <w:rPr>
                <w:rFonts w:ascii="Arial" w:hAnsi="Arial" w:cs="Arial"/>
                <w:bCs/>
                <w:sz w:val="18"/>
                <w:szCs w:val="18"/>
                <w:lang w:val="en-GB"/>
              </w:rPr>
            </w:pPr>
            <w:r w:rsidRPr="00630663">
              <w:rPr>
                <w:rFonts w:ascii="Arial" w:hAnsi="Arial" w:cs="Arial"/>
                <w:b/>
                <w:bCs/>
                <w:snapToGrid w:val="0"/>
                <w:sz w:val="18"/>
                <w:szCs w:val="18"/>
                <w:lang w:val="en-GB" w:eastAsia="th-TH"/>
              </w:rPr>
              <w:t xml:space="preserve">Sales of goods </w:t>
            </w:r>
          </w:p>
        </w:tc>
        <w:tc>
          <w:tcPr>
            <w:tcW w:w="1395" w:type="dxa"/>
            <w:shd w:val="clear" w:color="auto" w:fill="FAFAFA"/>
            <w:vAlign w:val="center"/>
          </w:tcPr>
          <w:p w:rsidR="00AF1506" w:rsidRPr="00630663" w:rsidRDefault="00AF1506" w:rsidP="00AF1506">
            <w:pPr>
              <w:spacing w:line="276" w:lineRule="auto"/>
              <w:ind w:right="-72"/>
              <w:jc w:val="right"/>
              <w:rPr>
                <w:rFonts w:ascii="Arial" w:hAnsi="Arial" w:cs="Arial"/>
                <w:sz w:val="18"/>
                <w:szCs w:val="18"/>
              </w:rPr>
            </w:pPr>
          </w:p>
        </w:tc>
        <w:tc>
          <w:tcPr>
            <w:tcW w:w="1395" w:type="dxa"/>
            <w:vAlign w:val="center"/>
          </w:tcPr>
          <w:p w:rsidR="00AF1506" w:rsidRPr="00630663" w:rsidRDefault="00AF1506" w:rsidP="00AF1506">
            <w:pPr>
              <w:spacing w:line="276" w:lineRule="auto"/>
              <w:ind w:right="-72"/>
              <w:jc w:val="right"/>
              <w:rPr>
                <w:rFonts w:ascii="Arial" w:hAnsi="Arial" w:cs="Arial"/>
                <w:sz w:val="18"/>
                <w:szCs w:val="18"/>
              </w:rPr>
            </w:pP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spacing w:line="276" w:lineRule="auto"/>
              <w:ind w:right="-72"/>
              <w:jc w:val="right"/>
              <w:rPr>
                <w:rFonts w:ascii="Arial" w:hAnsi="Arial" w:cs="Arial"/>
                <w:sz w:val="18"/>
                <w:szCs w:val="18"/>
              </w:rPr>
            </w:pP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b/>
                <w:bCs/>
                <w:sz w:val="18"/>
                <w:szCs w:val="18"/>
              </w:rPr>
            </w:pPr>
            <w:r w:rsidRPr="00630663">
              <w:rPr>
                <w:rFonts w:ascii="Arial" w:hAnsi="Arial" w:cs="Arial"/>
                <w:bCs/>
                <w:snapToGrid w:val="0"/>
                <w:sz w:val="18"/>
                <w:szCs w:val="18"/>
                <w:lang w:eastAsia="th-TH"/>
              </w:rPr>
              <w:t>Subsidiary</w:t>
            </w:r>
          </w:p>
        </w:tc>
        <w:tc>
          <w:tcPr>
            <w:tcW w:w="1395" w:type="dxa"/>
            <w:shd w:val="clear" w:color="auto" w:fill="FAFAFA"/>
            <w:vAlign w:val="center"/>
          </w:tcPr>
          <w:p w:rsidR="00AF1506" w:rsidRPr="00630663" w:rsidRDefault="00F11BF8" w:rsidP="00AF1506">
            <w:pPr>
              <w:spacing w:line="276" w:lineRule="auto"/>
              <w:ind w:right="-72"/>
              <w:jc w:val="right"/>
              <w:rPr>
                <w:rFonts w:ascii="Arial" w:hAnsi="Arial" w:cs="Arial"/>
                <w:sz w:val="18"/>
                <w:szCs w:val="18"/>
              </w:rPr>
            </w:pPr>
            <w:r w:rsidRPr="00630663">
              <w:rPr>
                <w:rFonts w:ascii="Arial" w:hAnsi="Arial" w:cs="Arial"/>
                <w:sz w:val="18"/>
                <w:szCs w:val="18"/>
              </w:rPr>
              <w:t>-</w:t>
            </w:r>
          </w:p>
        </w:tc>
        <w:tc>
          <w:tcPr>
            <w:tcW w:w="1395" w:type="dxa"/>
            <w:vAlign w:val="center"/>
          </w:tcPr>
          <w:p w:rsidR="00AF1506" w:rsidRPr="00630663" w:rsidRDefault="00AF1506" w:rsidP="00AF1506">
            <w:pPr>
              <w:spacing w:line="276" w:lineRule="auto"/>
              <w:ind w:right="-72"/>
              <w:jc w:val="right"/>
              <w:rPr>
                <w:rFonts w:ascii="Arial" w:hAnsi="Arial" w:cs="Arial"/>
                <w:sz w:val="18"/>
                <w:szCs w:val="18"/>
              </w:rPr>
            </w:pPr>
            <w:r w:rsidRPr="00630663">
              <w:rPr>
                <w:rFonts w:ascii="Arial" w:hAnsi="Arial" w:cs="Arial"/>
                <w:sz w:val="18"/>
                <w:szCs w:val="18"/>
              </w:rPr>
              <w:t>-</w:t>
            </w:r>
          </w:p>
        </w:tc>
        <w:tc>
          <w:tcPr>
            <w:tcW w:w="1395" w:type="dxa"/>
            <w:shd w:val="clear" w:color="auto" w:fill="FAFAFA"/>
            <w:vAlign w:val="center"/>
          </w:tcPr>
          <w:p w:rsidR="00AF1506" w:rsidRPr="00630663" w:rsidRDefault="00F11BF8"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11,675</w:t>
            </w:r>
          </w:p>
        </w:tc>
        <w:tc>
          <w:tcPr>
            <w:tcW w:w="1395" w:type="dxa"/>
            <w:vAlign w:val="center"/>
          </w:tcPr>
          <w:p w:rsidR="00AF1506" w:rsidRPr="00630663" w:rsidRDefault="00AF1506" w:rsidP="00AF1506">
            <w:pPr>
              <w:spacing w:line="276" w:lineRule="auto"/>
              <w:ind w:right="-72"/>
              <w:jc w:val="right"/>
              <w:rPr>
                <w:rFonts w:ascii="Arial" w:hAnsi="Arial" w:cs="Arial"/>
                <w:sz w:val="18"/>
                <w:szCs w:val="18"/>
              </w:rPr>
            </w:pPr>
            <w:r w:rsidRPr="00630663">
              <w:rPr>
                <w:rFonts w:ascii="Arial" w:hAnsi="Arial" w:cs="Arial"/>
                <w:sz w:val="18"/>
                <w:szCs w:val="18"/>
              </w:rPr>
              <w:t>12,045</w:t>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z w:val="18"/>
                <w:szCs w:val="18"/>
                <w:lang w:val="en-GB"/>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rsidR="00AF1506" w:rsidRPr="00630663" w:rsidRDefault="00813B23" w:rsidP="00AF1506">
            <w:pPr>
              <w:spacing w:line="276" w:lineRule="auto"/>
              <w:ind w:right="-72"/>
              <w:jc w:val="right"/>
              <w:rPr>
                <w:rFonts w:ascii="Arial" w:hAnsi="Arial" w:cs="Arial"/>
                <w:sz w:val="18"/>
                <w:szCs w:val="18"/>
              </w:rPr>
            </w:pPr>
            <w:r w:rsidRPr="00630663">
              <w:rPr>
                <w:rFonts w:ascii="Arial" w:hAnsi="Arial" w:cs="Arial"/>
                <w:sz w:val="18"/>
                <w:szCs w:val="18"/>
              </w:rPr>
              <w:t>1,05</w:t>
            </w:r>
            <w:r w:rsidR="002A7DBC" w:rsidRPr="00630663">
              <w:rPr>
                <w:rFonts w:ascii="Arial" w:hAnsi="Arial" w:cs="Arial"/>
                <w:sz w:val="18"/>
                <w:szCs w:val="18"/>
              </w:rPr>
              <w:t>1</w:t>
            </w:r>
            <w:r w:rsidRPr="00630663">
              <w:rPr>
                <w:rFonts w:ascii="Arial" w:hAnsi="Arial" w:cs="Arial"/>
                <w:sz w:val="18"/>
                <w:szCs w:val="18"/>
              </w:rPr>
              <w:t>,</w:t>
            </w:r>
            <w:r w:rsidR="002A7DBC" w:rsidRPr="00630663">
              <w:rPr>
                <w:rFonts w:ascii="Arial" w:hAnsi="Arial" w:cs="Arial"/>
                <w:sz w:val="18"/>
                <w:szCs w:val="18"/>
              </w:rPr>
              <w:t>273</w:t>
            </w:r>
          </w:p>
        </w:tc>
        <w:tc>
          <w:tcPr>
            <w:tcW w:w="1395" w:type="dxa"/>
            <w:tcBorders>
              <w:bottom w:val="single" w:sz="4" w:space="0" w:color="auto"/>
            </w:tcBorders>
            <w:vAlign w:val="center"/>
          </w:tcPr>
          <w:p w:rsidR="00AF1506" w:rsidRPr="00630663" w:rsidRDefault="00F11BF8" w:rsidP="00AF1506">
            <w:pPr>
              <w:spacing w:line="276" w:lineRule="auto"/>
              <w:ind w:right="-72"/>
              <w:jc w:val="right"/>
              <w:rPr>
                <w:rFonts w:ascii="Arial" w:hAnsi="Arial" w:cs="Arial"/>
                <w:sz w:val="18"/>
                <w:szCs w:val="18"/>
              </w:rPr>
            </w:pPr>
            <w:r w:rsidRPr="00630663">
              <w:rPr>
                <w:rFonts w:ascii="Arial" w:hAnsi="Arial" w:cs="Arial"/>
                <w:sz w:val="18"/>
                <w:szCs w:val="18"/>
              </w:rPr>
              <w:t>1,</w:t>
            </w:r>
            <w:r w:rsidR="00206FEB" w:rsidRPr="00630663">
              <w:rPr>
                <w:rFonts w:ascii="Arial" w:hAnsi="Arial" w:cs="Arial"/>
                <w:sz w:val="18"/>
                <w:szCs w:val="18"/>
              </w:rPr>
              <w:t>191</w:t>
            </w:r>
            <w:r w:rsidRPr="00630663">
              <w:rPr>
                <w:rFonts w:ascii="Arial" w:hAnsi="Arial" w:cs="Arial"/>
                <w:sz w:val="18"/>
                <w:szCs w:val="18"/>
              </w:rPr>
              <w:t>,</w:t>
            </w:r>
            <w:r w:rsidR="00206FEB" w:rsidRPr="00630663">
              <w:rPr>
                <w:rFonts w:ascii="Arial" w:hAnsi="Arial" w:cs="Arial"/>
                <w:sz w:val="18"/>
                <w:szCs w:val="18"/>
              </w:rPr>
              <w:t>651</w:t>
            </w:r>
          </w:p>
        </w:tc>
        <w:tc>
          <w:tcPr>
            <w:tcW w:w="1395" w:type="dxa"/>
            <w:tcBorders>
              <w:bottom w:val="single" w:sz="4" w:space="0" w:color="auto"/>
            </w:tcBorders>
            <w:shd w:val="clear" w:color="auto" w:fill="FAFAFA"/>
            <w:vAlign w:val="center"/>
          </w:tcPr>
          <w:p w:rsidR="00AF1506" w:rsidRPr="00630663" w:rsidRDefault="00813B23"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1,050,</w:t>
            </w:r>
            <w:r w:rsidR="00206FEB" w:rsidRPr="00630663">
              <w:rPr>
                <w:rFonts w:ascii="Arial" w:hAnsi="Arial" w:cs="Arial"/>
                <w:color w:val="auto"/>
                <w:sz w:val="18"/>
                <w:szCs w:val="18"/>
              </w:rPr>
              <w:t>460</w:t>
            </w:r>
          </w:p>
        </w:tc>
        <w:tc>
          <w:tcPr>
            <w:tcW w:w="1395" w:type="dxa"/>
            <w:tcBorders>
              <w:bottom w:val="single" w:sz="4" w:space="0" w:color="auto"/>
            </w:tcBorders>
            <w:vAlign w:val="center"/>
          </w:tcPr>
          <w:p w:rsidR="00AF1506" w:rsidRPr="00630663" w:rsidRDefault="00F11BF8" w:rsidP="00AF1506">
            <w:pPr>
              <w:spacing w:line="276" w:lineRule="auto"/>
              <w:ind w:right="-72"/>
              <w:jc w:val="right"/>
              <w:rPr>
                <w:rFonts w:ascii="Arial" w:hAnsi="Arial" w:cs="Arial"/>
                <w:sz w:val="18"/>
                <w:szCs w:val="18"/>
              </w:rPr>
            </w:pPr>
            <w:r w:rsidRPr="00630663">
              <w:rPr>
                <w:rFonts w:ascii="Arial" w:hAnsi="Arial" w:cs="Arial"/>
                <w:sz w:val="18"/>
                <w:szCs w:val="18"/>
              </w:rPr>
              <w:t>1,</w:t>
            </w:r>
            <w:r w:rsidR="00206FEB" w:rsidRPr="00630663">
              <w:rPr>
                <w:rFonts w:ascii="Arial" w:hAnsi="Arial" w:cs="Arial"/>
                <w:sz w:val="18"/>
                <w:szCs w:val="18"/>
              </w:rPr>
              <w:t>190</w:t>
            </w:r>
            <w:r w:rsidRPr="00630663">
              <w:rPr>
                <w:rFonts w:ascii="Arial" w:hAnsi="Arial" w:cs="Arial"/>
                <w:sz w:val="18"/>
                <w:szCs w:val="18"/>
              </w:rPr>
              <w:t>,</w:t>
            </w:r>
            <w:r w:rsidR="00206FEB" w:rsidRPr="00630663">
              <w:rPr>
                <w:rFonts w:ascii="Arial" w:hAnsi="Arial" w:cs="Arial"/>
                <w:sz w:val="18"/>
                <w:szCs w:val="18"/>
              </w:rPr>
              <w:t>880</w:t>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b/>
                <w:bCs/>
                <w:sz w:val="12"/>
                <w:szCs w:val="12"/>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rsidR="00AF1506" w:rsidRPr="00630663" w:rsidRDefault="002A7DBC" w:rsidP="00AF1506">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fldChar w:fldCharType="begin"/>
            </w:r>
            <w:r w:rsidRPr="00630663">
              <w:rPr>
                <w:rFonts w:ascii="Arial" w:hAnsi="Arial" w:cs="Arial"/>
                <w:color w:val="auto"/>
                <w:sz w:val="18"/>
                <w:szCs w:val="18"/>
                <w:lang w:val="en-GB"/>
              </w:rPr>
              <w:instrText xml:space="preserve"> =SUM(ABOVE) </w:instrText>
            </w:r>
            <w:r w:rsidRPr="00630663">
              <w:rPr>
                <w:rFonts w:ascii="Arial" w:hAnsi="Arial" w:cs="Arial"/>
                <w:color w:val="auto"/>
                <w:sz w:val="18"/>
                <w:szCs w:val="18"/>
                <w:lang w:val="en-GB"/>
              </w:rPr>
              <w:fldChar w:fldCharType="separate"/>
            </w:r>
            <w:r w:rsidRPr="00630663">
              <w:rPr>
                <w:rFonts w:ascii="Arial" w:hAnsi="Arial" w:cs="Arial"/>
                <w:noProof/>
                <w:color w:val="auto"/>
                <w:sz w:val="18"/>
                <w:szCs w:val="18"/>
                <w:lang w:val="en-GB"/>
              </w:rPr>
              <w:t>1,051,273</w:t>
            </w:r>
            <w:r w:rsidRPr="00630663">
              <w:rPr>
                <w:rFonts w:ascii="Arial" w:hAnsi="Arial" w:cs="Arial"/>
                <w:color w:val="auto"/>
                <w:sz w:val="18"/>
                <w:szCs w:val="18"/>
                <w:lang w:val="en-GB"/>
              </w:rPr>
              <w:fldChar w:fldCharType="end"/>
            </w:r>
          </w:p>
        </w:tc>
        <w:tc>
          <w:tcPr>
            <w:tcW w:w="1395" w:type="dxa"/>
            <w:tcBorders>
              <w:bottom w:val="single" w:sz="4" w:space="0" w:color="auto"/>
            </w:tcBorders>
            <w:vAlign w:val="center"/>
          </w:tcPr>
          <w:p w:rsidR="00AF1506" w:rsidRPr="00630663" w:rsidRDefault="00206FEB" w:rsidP="00AF1506">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fldChar w:fldCharType="begin"/>
            </w:r>
            <w:r w:rsidRPr="00630663">
              <w:rPr>
                <w:rFonts w:ascii="Arial" w:hAnsi="Arial" w:cs="Arial"/>
                <w:color w:val="auto"/>
                <w:sz w:val="18"/>
                <w:szCs w:val="18"/>
                <w:lang w:val="en-GB"/>
              </w:rPr>
              <w:instrText xml:space="preserve"> =SUM(above) </w:instrText>
            </w:r>
            <w:r w:rsidRPr="00630663">
              <w:rPr>
                <w:rFonts w:ascii="Arial" w:hAnsi="Arial" w:cs="Arial"/>
                <w:color w:val="auto"/>
                <w:sz w:val="18"/>
                <w:szCs w:val="18"/>
                <w:lang w:val="en-GB"/>
              </w:rPr>
              <w:fldChar w:fldCharType="separate"/>
            </w:r>
            <w:r w:rsidRPr="00630663">
              <w:rPr>
                <w:rFonts w:ascii="Arial" w:hAnsi="Arial" w:cs="Arial"/>
                <w:noProof/>
                <w:color w:val="auto"/>
                <w:sz w:val="18"/>
                <w:szCs w:val="18"/>
                <w:lang w:val="en-GB"/>
              </w:rPr>
              <w:t>1,191,651</w:t>
            </w:r>
            <w:r w:rsidRPr="00630663">
              <w:rPr>
                <w:rFonts w:ascii="Arial" w:hAnsi="Arial" w:cs="Arial"/>
                <w:color w:val="auto"/>
                <w:sz w:val="18"/>
                <w:szCs w:val="18"/>
                <w:lang w:val="en-GB"/>
              </w:rPr>
              <w:fldChar w:fldCharType="end"/>
            </w:r>
          </w:p>
        </w:tc>
        <w:tc>
          <w:tcPr>
            <w:tcW w:w="1395" w:type="dxa"/>
            <w:tcBorders>
              <w:bottom w:val="single" w:sz="4" w:space="0" w:color="auto"/>
            </w:tcBorders>
            <w:shd w:val="clear" w:color="auto" w:fill="FAFAFA"/>
            <w:vAlign w:val="center"/>
          </w:tcPr>
          <w:p w:rsidR="00AF1506" w:rsidRPr="00630663" w:rsidRDefault="00206FEB" w:rsidP="00AF1506">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fldChar w:fldCharType="begin"/>
            </w:r>
            <w:r w:rsidRPr="00630663">
              <w:rPr>
                <w:rFonts w:ascii="Arial" w:hAnsi="Arial" w:cs="Arial"/>
                <w:color w:val="auto"/>
                <w:sz w:val="18"/>
                <w:szCs w:val="18"/>
                <w:lang w:val="en-GB"/>
              </w:rPr>
              <w:instrText xml:space="preserve"> =SUM(above) </w:instrText>
            </w:r>
            <w:r w:rsidRPr="00630663">
              <w:rPr>
                <w:rFonts w:ascii="Arial" w:hAnsi="Arial" w:cs="Arial"/>
                <w:color w:val="auto"/>
                <w:sz w:val="18"/>
                <w:szCs w:val="18"/>
                <w:lang w:val="en-GB"/>
              </w:rPr>
              <w:fldChar w:fldCharType="separate"/>
            </w:r>
            <w:r w:rsidRPr="00630663">
              <w:rPr>
                <w:rFonts w:ascii="Arial" w:hAnsi="Arial" w:cs="Arial"/>
                <w:noProof/>
                <w:color w:val="auto"/>
                <w:sz w:val="18"/>
                <w:szCs w:val="18"/>
                <w:lang w:val="en-GB"/>
              </w:rPr>
              <w:t>1,062,135</w:t>
            </w:r>
            <w:r w:rsidRPr="00630663">
              <w:rPr>
                <w:rFonts w:ascii="Arial" w:hAnsi="Arial" w:cs="Arial"/>
                <w:color w:val="auto"/>
                <w:sz w:val="18"/>
                <w:szCs w:val="18"/>
                <w:lang w:val="en-GB"/>
              </w:rPr>
              <w:fldChar w:fldCharType="end"/>
            </w:r>
          </w:p>
        </w:tc>
        <w:tc>
          <w:tcPr>
            <w:tcW w:w="1395" w:type="dxa"/>
            <w:tcBorders>
              <w:bottom w:val="single" w:sz="4" w:space="0" w:color="auto"/>
            </w:tcBorders>
            <w:vAlign w:val="center"/>
          </w:tcPr>
          <w:p w:rsidR="00AF1506" w:rsidRPr="00630663" w:rsidRDefault="00206FEB" w:rsidP="00AF1506">
            <w:pPr>
              <w:pStyle w:val="10"/>
              <w:widowControl/>
              <w:spacing w:line="276" w:lineRule="auto"/>
              <w:ind w:right="-72"/>
              <w:jc w:val="right"/>
              <w:rPr>
                <w:rFonts w:ascii="Arial" w:hAnsi="Arial" w:cs="Arial"/>
                <w:color w:val="auto"/>
                <w:sz w:val="18"/>
                <w:szCs w:val="18"/>
                <w:lang w:val="en-GB"/>
              </w:rPr>
            </w:pPr>
            <w:r w:rsidRPr="00630663">
              <w:rPr>
                <w:rFonts w:ascii="Arial" w:hAnsi="Arial" w:cs="Arial"/>
                <w:color w:val="auto"/>
                <w:sz w:val="18"/>
                <w:szCs w:val="18"/>
                <w:lang w:val="en-GB"/>
              </w:rPr>
              <w:fldChar w:fldCharType="begin"/>
            </w:r>
            <w:r w:rsidRPr="00630663">
              <w:rPr>
                <w:rFonts w:ascii="Arial" w:hAnsi="Arial" w:cs="Arial"/>
                <w:color w:val="auto"/>
                <w:sz w:val="18"/>
                <w:szCs w:val="18"/>
                <w:lang w:val="en-GB"/>
              </w:rPr>
              <w:instrText xml:space="preserve"> =SUM(above) </w:instrText>
            </w:r>
            <w:r w:rsidRPr="00630663">
              <w:rPr>
                <w:rFonts w:ascii="Arial" w:hAnsi="Arial" w:cs="Arial"/>
                <w:color w:val="auto"/>
                <w:sz w:val="18"/>
                <w:szCs w:val="18"/>
                <w:lang w:val="en-GB"/>
              </w:rPr>
              <w:fldChar w:fldCharType="separate"/>
            </w:r>
            <w:r w:rsidRPr="00630663">
              <w:rPr>
                <w:rFonts w:ascii="Arial" w:hAnsi="Arial" w:cs="Arial"/>
                <w:noProof/>
                <w:color w:val="auto"/>
                <w:sz w:val="18"/>
                <w:szCs w:val="18"/>
                <w:lang w:val="en-GB"/>
              </w:rPr>
              <w:t>1,202,925</w:t>
            </w:r>
            <w:r w:rsidRPr="00630663">
              <w:rPr>
                <w:rFonts w:ascii="Arial" w:hAnsi="Arial" w:cs="Arial"/>
                <w:color w:val="auto"/>
                <w:sz w:val="18"/>
                <w:szCs w:val="18"/>
                <w:lang w:val="en-GB"/>
              </w:rPr>
              <w:fldChar w:fldCharType="end"/>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z w:val="18"/>
                <w:szCs w:val="18"/>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AF1506" w:rsidRPr="00630663" w:rsidTr="00063845">
        <w:tc>
          <w:tcPr>
            <w:tcW w:w="3341" w:type="dxa"/>
            <w:vAlign w:val="center"/>
          </w:tcPr>
          <w:p w:rsidR="00AF1506" w:rsidRPr="00630663" w:rsidRDefault="00F22574" w:rsidP="00630663">
            <w:pPr>
              <w:pStyle w:val="Footer"/>
              <w:tabs>
                <w:tab w:val="clear" w:pos="4153"/>
                <w:tab w:val="clear" w:pos="8306"/>
              </w:tabs>
              <w:spacing w:line="276" w:lineRule="auto"/>
              <w:ind w:left="-72" w:right="-72"/>
              <w:rPr>
                <w:rFonts w:ascii="Arial" w:hAnsi="Arial" w:cs="Arial"/>
                <w:b/>
                <w:bCs/>
                <w:sz w:val="18"/>
                <w:szCs w:val="18"/>
                <w:lang w:val="en-GB"/>
              </w:rPr>
            </w:pPr>
            <w:r w:rsidRPr="00630663">
              <w:rPr>
                <w:rFonts w:ascii="Arial" w:hAnsi="Arial" w:cs="Arial"/>
                <w:b/>
                <w:bCs/>
                <w:sz w:val="18"/>
                <w:szCs w:val="18"/>
              </w:rPr>
              <w:t>Service</w:t>
            </w:r>
            <w:r w:rsidR="00AF1506" w:rsidRPr="00630663">
              <w:rPr>
                <w:rFonts w:ascii="Arial" w:hAnsi="Arial" w:cs="Arial"/>
                <w:b/>
                <w:bCs/>
                <w:sz w:val="18"/>
                <w:szCs w:val="18"/>
              </w:rPr>
              <w:t xml:space="preserve"> income</w:t>
            </w: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AF1506" w:rsidRPr="00630663" w:rsidTr="00063845">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napToGrid w:val="0"/>
                <w:sz w:val="18"/>
                <w:szCs w:val="18"/>
                <w:lang w:val="en-GB"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rsidR="00AF1506" w:rsidRPr="00630663" w:rsidRDefault="00F22574" w:rsidP="00AF1506">
            <w:pPr>
              <w:pStyle w:val="10"/>
              <w:widowControl/>
              <w:spacing w:line="276" w:lineRule="auto"/>
              <w:ind w:right="-72"/>
              <w:jc w:val="right"/>
              <w:rPr>
                <w:rFonts w:ascii="Arial" w:hAnsi="Arial" w:cs="Arial"/>
                <w:color w:val="auto"/>
                <w:sz w:val="18"/>
                <w:szCs w:val="18"/>
                <w:cs/>
                <w:lang w:val="en-GB"/>
              </w:rPr>
            </w:pPr>
            <w:r w:rsidRPr="00630663">
              <w:rPr>
                <w:rFonts w:ascii="Arial" w:hAnsi="Arial" w:cs="Arial"/>
                <w:color w:val="auto"/>
                <w:sz w:val="18"/>
                <w:szCs w:val="18"/>
                <w:lang w:val="en-GB"/>
              </w:rPr>
              <w:t>6,972</w:t>
            </w:r>
          </w:p>
        </w:tc>
        <w:tc>
          <w:tcPr>
            <w:tcW w:w="1395" w:type="dxa"/>
            <w:tcBorders>
              <w:bottom w:val="single" w:sz="4" w:space="0" w:color="auto"/>
            </w:tcBorders>
            <w:vAlign w:val="center"/>
          </w:tcPr>
          <w:p w:rsidR="00AF1506" w:rsidRPr="00630663" w:rsidRDefault="00F11BF8" w:rsidP="00AF1506">
            <w:pPr>
              <w:pStyle w:val="10"/>
              <w:widowControl/>
              <w:spacing w:line="276" w:lineRule="auto"/>
              <w:ind w:right="-72"/>
              <w:jc w:val="right"/>
              <w:rPr>
                <w:rFonts w:ascii="Arial" w:hAnsi="Arial" w:cs="Arial"/>
                <w:color w:val="auto"/>
                <w:sz w:val="18"/>
                <w:szCs w:val="18"/>
                <w:cs/>
                <w:lang w:val="en-GB"/>
              </w:rPr>
            </w:pPr>
            <w:r w:rsidRPr="00630663">
              <w:rPr>
                <w:rFonts w:ascii="Arial" w:hAnsi="Arial" w:cs="Arial"/>
                <w:color w:val="auto"/>
                <w:sz w:val="18"/>
                <w:szCs w:val="18"/>
                <w:lang w:val="en-GB"/>
              </w:rPr>
              <w:t>5,724</w:t>
            </w:r>
          </w:p>
        </w:tc>
        <w:tc>
          <w:tcPr>
            <w:tcW w:w="1395" w:type="dxa"/>
            <w:tcBorders>
              <w:bottom w:val="single" w:sz="4" w:space="0" w:color="auto"/>
            </w:tcBorders>
            <w:shd w:val="clear" w:color="auto" w:fill="FAFAFA"/>
            <w:vAlign w:val="center"/>
          </w:tcPr>
          <w:p w:rsidR="00AF1506" w:rsidRPr="00630663" w:rsidRDefault="00F22574" w:rsidP="00AF1506">
            <w:pPr>
              <w:pStyle w:val="10"/>
              <w:widowControl/>
              <w:spacing w:line="276" w:lineRule="auto"/>
              <w:ind w:right="-72"/>
              <w:jc w:val="right"/>
              <w:rPr>
                <w:rFonts w:ascii="Arial" w:hAnsi="Arial" w:cs="Arial"/>
                <w:color w:val="auto"/>
                <w:sz w:val="18"/>
                <w:szCs w:val="18"/>
                <w:cs/>
                <w:lang w:val="en-GB"/>
              </w:rPr>
            </w:pPr>
            <w:r w:rsidRPr="00630663">
              <w:rPr>
                <w:rFonts w:ascii="Arial" w:hAnsi="Arial" w:cs="Arial"/>
                <w:color w:val="auto"/>
                <w:sz w:val="18"/>
                <w:szCs w:val="18"/>
                <w:lang w:val="en-GB"/>
              </w:rPr>
              <w:t>6,972</w:t>
            </w:r>
          </w:p>
        </w:tc>
        <w:tc>
          <w:tcPr>
            <w:tcW w:w="1395" w:type="dxa"/>
            <w:tcBorders>
              <w:bottom w:val="single" w:sz="4" w:space="0" w:color="auto"/>
            </w:tcBorders>
            <w:vAlign w:val="center"/>
          </w:tcPr>
          <w:p w:rsidR="00AF1506" w:rsidRPr="00630663" w:rsidRDefault="00F11BF8" w:rsidP="00AF1506">
            <w:pPr>
              <w:pStyle w:val="10"/>
              <w:widowControl/>
              <w:spacing w:line="276" w:lineRule="auto"/>
              <w:ind w:right="-72"/>
              <w:jc w:val="right"/>
              <w:rPr>
                <w:rFonts w:ascii="Arial" w:hAnsi="Arial" w:cs="Arial"/>
                <w:color w:val="auto"/>
                <w:sz w:val="18"/>
                <w:szCs w:val="18"/>
                <w:cs/>
                <w:lang w:val="en-GB"/>
              </w:rPr>
            </w:pPr>
            <w:r w:rsidRPr="00630663">
              <w:rPr>
                <w:rFonts w:ascii="Arial" w:hAnsi="Arial" w:cs="Arial"/>
                <w:color w:val="auto"/>
                <w:sz w:val="18"/>
                <w:szCs w:val="18"/>
                <w:lang w:val="en-GB"/>
              </w:rPr>
              <w:t>5,724</w:t>
            </w:r>
          </w:p>
        </w:tc>
      </w:tr>
      <w:tr w:rsidR="00AF1506" w:rsidRPr="00630663" w:rsidTr="00063845">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lang w:val="en-GB"/>
              </w:rPr>
            </w:pPr>
          </w:p>
        </w:tc>
      </w:tr>
      <w:tr w:rsidR="00AF1506" w:rsidRPr="00630663" w:rsidTr="009B6311">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z w:val="18"/>
                <w:szCs w:val="18"/>
                <w:lang w:val="en-GB"/>
              </w:rPr>
            </w:pPr>
            <w:r w:rsidRPr="00630663">
              <w:rPr>
                <w:rFonts w:ascii="Arial" w:hAnsi="Arial" w:cs="Arial"/>
                <w:b/>
                <w:bCs/>
                <w:sz w:val="18"/>
                <w:szCs w:val="18"/>
              </w:rPr>
              <w:t>Rental income</w:t>
            </w: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z w:val="18"/>
                <w:szCs w:val="18"/>
                <w:lang w:val="en-GB"/>
              </w:rPr>
            </w:pPr>
            <w:r w:rsidRPr="00630663">
              <w:rPr>
                <w:rFonts w:ascii="Arial" w:hAnsi="Arial" w:cs="Arial"/>
                <w:sz w:val="18"/>
                <w:szCs w:val="18"/>
                <w:lang w:val="en-GB"/>
              </w:rPr>
              <w:t>Subsidiaries</w:t>
            </w:r>
          </w:p>
        </w:tc>
        <w:tc>
          <w:tcPr>
            <w:tcW w:w="1395" w:type="dxa"/>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1,606</w:t>
            </w:r>
          </w:p>
        </w:tc>
        <w:tc>
          <w:tcPr>
            <w:tcW w:w="1395" w:type="dxa"/>
            <w:vAlign w:val="center"/>
          </w:tcPr>
          <w:p w:rsidR="00AF1506" w:rsidRPr="00630663" w:rsidRDefault="00E43CA1" w:rsidP="00AF1506">
            <w:pPr>
              <w:spacing w:line="276" w:lineRule="auto"/>
              <w:ind w:right="-72"/>
              <w:jc w:val="right"/>
              <w:rPr>
                <w:rFonts w:ascii="Arial" w:hAnsi="Arial" w:cs="Arial"/>
                <w:sz w:val="18"/>
                <w:szCs w:val="18"/>
              </w:rPr>
            </w:pPr>
            <w:r w:rsidRPr="00630663">
              <w:rPr>
                <w:rFonts w:ascii="Arial" w:hAnsi="Arial" w:cs="Arial"/>
                <w:sz w:val="18"/>
                <w:szCs w:val="18"/>
              </w:rPr>
              <w:t>1,510</w:t>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z w:val="18"/>
                <w:szCs w:val="18"/>
                <w:lang w:val="en-GB"/>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720</w:t>
            </w:r>
          </w:p>
        </w:tc>
        <w:tc>
          <w:tcPr>
            <w:tcW w:w="1395" w:type="dxa"/>
            <w:tcBorders>
              <w:bottom w:val="single" w:sz="4" w:space="0" w:color="auto"/>
            </w:tcBorders>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708</w:t>
            </w:r>
          </w:p>
        </w:tc>
        <w:tc>
          <w:tcPr>
            <w:tcW w:w="1395" w:type="dxa"/>
            <w:tcBorders>
              <w:bottom w:val="single" w:sz="4" w:space="0" w:color="auto"/>
            </w:tcBorders>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720</w:t>
            </w:r>
          </w:p>
        </w:tc>
        <w:tc>
          <w:tcPr>
            <w:tcW w:w="1395" w:type="dxa"/>
            <w:tcBorders>
              <w:bottom w:val="single" w:sz="4" w:space="0" w:color="auto"/>
            </w:tcBorders>
            <w:vAlign w:val="center"/>
          </w:tcPr>
          <w:p w:rsidR="00AF1506" w:rsidRPr="00630663" w:rsidRDefault="00E43CA1" w:rsidP="00AF1506">
            <w:pPr>
              <w:spacing w:line="276" w:lineRule="auto"/>
              <w:ind w:right="-72"/>
              <w:jc w:val="right"/>
              <w:rPr>
                <w:rFonts w:ascii="Arial" w:hAnsi="Arial" w:cs="Arial"/>
                <w:sz w:val="18"/>
                <w:szCs w:val="18"/>
              </w:rPr>
            </w:pPr>
            <w:r w:rsidRPr="00630663">
              <w:rPr>
                <w:rFonts w:ascii="Arial" w:hAnsi="Arial" w:cs="Arial"/>
                <w:sz w:val="18"/>
                <w:szCs w:val="18"/>
              </w:rPr>
              <w:t>708</w:t>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b/>
                <w:bCs/>
                <w:sz w:val="12"/>
                <w:szCs w:val="12"/>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2"/>
                <w:szCs w:val="12"/>
              </w:rPr>
            </w:pP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b/>
                <w:bCs/>
                <w:sz w:val="18"/>
                <w:szCs w:val="18"/>
              </w:rPr>
            </w:pPr>
          </w:p>
        </w:tc>
        <w:tc>
          <w:tcPr>
            <w:tcW w:w="1395" w:type="dxa"/>
            <w:tcBorders>
              <w:bottom w:val="single" w:sz="4" w:space="0" w:color="auto"/>
            </w:tcBorders>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720</w:t>
            </w:r>
          </w:p>
        </w:tc>
        <w:tc>
          <w:tcPr>
            <w:tcW w:w="1395" w:type="dxa"/>
            <w:tcBorders>
              <w:bottom w:val="single" w:sz="4" w:space="0" w:color="auto"/>
            </w:tcBorders>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708</w:t>
            </w:r>
          </w:p>
        </w:tc>
        <w:tc>
          <w:tcPr>
            <w:tcW w:w="1395" w:type="dxa"/>
            <w:tcBorders>
              <w:bottom w:val="single" w:sz="4" w:space="0" w:color="auto"/>
            </w:tcBorders>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2,326</w:t>
            </w:r>
          </w:p>
        </w:tc>
        <w:tc>
          <w:tcPr>
            <w:tcW w:w="1395" w:type="dxa"/>
            <w:tcBorders>
              <w:bottom w:val="single" w:sz="4" w:space="0" w:color="auto"/>
            </w:tcBorders>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2,218</w:t>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b/>
                <w:bCs/>
                <w:sz w:val="18"/>
                <w:szCs w:val="18"/>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b/>
                <w:bCs/>
                <w:snapToGrid w:val="0"/>
                <w:sz w:val="18"/>
                <w:szCs w:val="18"/>
                <w:lang w:val="en-GB" w:eastAsia="th-TH"/>
              </w:rPr>
            </w:pPr>
            <w:r w:rsidRPr="00630663">
              <w:rPr>
                <w:rFonts w:ascii="Arial" w:hAnsi="Arial" w:cs="Arial"/>
                <w:b/>
                <w:bCs/>
                <w:snapToGrid w:val="0"/>
                <w:sz w:val="18"/>
                <w:szCs w:val="18"/>
                <w:lang w:val="en-GB" w:eastAsia="th-TH"/>
              </w:rPr>
              <w:t>Purchases of raw materials</w:t>
            </w: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napToGrid w:val="0"/>
                <w:sz w:val="18"/>
                <w:szCs w:val="18"/>
                <w:lang w:val="en-GB"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406,581</w:t>
            </w:r>
          </w:p>
        </w:tc>
        <w:tc>
          <w:tcPr>
            <w:tcW w:w="1395" w:type="dxa"/>
            <w:tcBorders>
              <w:bottom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381,096</w:t>
            </w:r>
          </w:p>
        </w:tc>
        <w:tc>
          <w:tcPr>
            <w:tcW w:w="1395" w:type="dxa"/>
            <w:tcBorders>
              <w:bottom w:val="single" w:sz="4" w:space="0" w:color="auto"/>
            </w:tcBorders>
            <w:shd w:val="clear" w:color="auto" w:fill="FAFAFA"/>
            <w:vAlign w:val="center"/>
          </w:tcPr>
          <w:p w:rsidR="00AF1506" w:rsidRPr="00630663" w:rsidRDefault="00E43CA1"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406,581</w:t>
            </w:r>
          </w:p>
        </w:tc>
        <w:tc>
          <w:tcPr>
            <w:tcW w:w="1395" w:type="dxa"/>
            <w:tcBorders>
              <w:bottom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381,096</w:t>
            </w:r>
          </w:p>
        </w:tc>
      </w:tr>
      <w:tr w:rsidR="00AF1506" w:rsidRPr="00630663" w:rsidTr="00AF1506">
        <w:tc>
          <w:tcPr>
            <w:tcW w:w="3341" w:type="dxa"/>
            <w:vAlign w:val="center"/>
          </w:tcPr>
          <w:p w:rsidR="00AF1506" w:rsidRPr="00630663" w:rsidRDefault="00AF1506" w:rsidP="00630663">
            <w:pPr>
              <w:pStyle w:val="Footer"/>
              <w:tabs>
                <w:tab w:val="clear" w:pos="4153"/>
                <w:tab w:val="clear" w:pos="8306"/>
              </w:tabs>
              <w:spacing w:line="276" w:lineRule="auto"/>
              <w:ind w:left="-72"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AF1506" w:rsidRPr="00630663" w:rsidTr="00AF1506">
        <w:tc>
          <w:tcPr>
            <w:tcW w:w="3341" w:type="dxa"/>
            <w:vAlign w:val="center"/>
          </w:tcPr>
          <w:p w:rsidR="00630663" w:rsidRDefault="00B92CE1" w:rsidP="00630663">
            <w:pPr>
              <w:pStyle w:val="Footer"/>
              <w:tabs>
                <w:tab w:val="clear" w:pos="4153"/>
                <w:tab w:val="clear" w:pos="8306"/>
              </w:tabs>
              <w:spacing w:line="276" w:lineRule="auto"/>
              <w:ind w:left="-72" w:right="-72"/>
              <w:rPr>
                <w:rFonts w:ascii="Arial" w:hAnsi="Arial" w:cstheme="minorBidi"/>
                <w:b/>
                <w:bCs/>
                <w:snapToGrid w:val="0"/>
                <w:sz w:val="18"/>
                <w:szCs w:val="18"/>
                <w:lang w:val="en-GB" w:eastAsia="th-TH"/>
              </w:rPr>
            </w:pPr>
            <w:r w:rsidRPr="00630663">
              <w:rPr>
                <w:rFonts w:ascii="Arial" w:hAnsi="Arial" w:cs="Arial"/>
                <w:b/>
                <w:bCs/>
                <w:snapToGrid w:val="0"/>
                <w:sz w:val="18"/>
                <w:szCs w:val="18"/>
                <w:lang w:val="en-GB" w:eastAsia="th-TH"/>
              </w:rPr>
              <w:t xml:space="preserve">Purchases of metal </w:t>
            </w:r>
            <w:proofErr w:type="spellStart"/>
            <w:r w:rsidRPr="00630663">
              <w:rPr>
                <w:rFonts w:ascii="Arial" w:hAnsi="Arial" w:cs="Arial"/>
                <w:b/>
                <w:bCs/>
                <w:snapToGrid w:val="0"/>
                <w:sz w:val="18"/>
                <w:szCs w:val="18"/>
                <w:lang w:val="en-GB" w:eastAsia="th-TH"/>
              </w:rPr>
              <w:t>molds</w:t>
            </w:r>
            <w:proofErr w:type="spellEnd"/>
            <w:r w:rsidRPr="00630663">
              <w:rPr>
                <w:rFonts w:ascii="Arial" w:hAnsi="Arial" w:cs="Arial"/>
                <w:b/>
                <w:bCs/>
                <w:snapToGrid w:val="0"/>
                <w:sz w:val="18"/>
                <w:szCs w:val="18"/>
                <w:lang w:val="en-GB" w:eastAsia="th-TH"/>
              </w:rPr>
              <w:t xml:space="preserve"> </w:t>
            </w:r>
          </w:p>
          <w:p w:rsidR="00AF1506" w:rsidRPr="00630663" w:rsidRDefault="00630663" w:rsidP="00630663">
            <w:pPr>
              <w:pStyle w:val="Footer"/>
              <w:tabs>
                <w:tab w:val="clear" w:pos="4153"/>
                <w:tab w:val="clear" w:pos="8306"/>
              </w:tabs>
              <w:spacing w:line="276" w:lineRule="auto"/>
              <w:ind w:left="-72" w:right="-72"/>
              <w:rPr>
                <w:rFonts w:ascii="Arial" w:hAnsi="Arial" w:cs="Arial"/>
                <w:snapToGrid w:val="0"/>
                <w:sz w:val="18"/>
                <w:szCs w:val="18"/>
                <w:lang w:val="en-GB" w:eastAsia="th-TH"/>
              </w:rPr>
            </w:pPr>
            <w:r>
              <w:rPr>
                <w:rFonts w:ascii="Arial" w:hAnsi="Arial" w:cstheme="minorBidi"/>
                <w:b/>
                <w:bCs/>
                <w:snapToGrid w:val="0"/>
                <w:sz w:val="18"/>
                <w:szCs w:val="18"/>
                <w:lang w:val="en-GB" w:eastAsia="th-TH"/>
              </w:rPr>
              <w:t xml:space="preserve">   </w:t>
            </w:r>
            <w:r w:rsidR="00B92CE1" w:rsidRPr="00630663">
              <w:rPr>
                <w:rFonts w:ascii="Arial" w:hAnsi="Arial" w:cs="Arial"/>
                <w:b/>
                <w:bCs/>
                <w:snapToGrid w:val="0"/>
                <w:sz w:val="18"/>
                <w:szCs w:val="18"/>
                <w:lang w:val="en-GB" w:eastAsia="th-TH"/>
              </w:rPr>
              <w:t>and machineries</w:t>
            </w: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c>
          <w:tcPr>
            <w:tcW w:w="1395" w:type="dxa"/>
            <w:vAlign w:val="center"/>
          </w:tcPr>
          <w:p w:rsidR="00AF1506" w:rsidRPr="00630663" w:rsidRDefault="00AF1506" w:rsidP="00AF1506">
            <w:pPr>
              <w:pStyle w:val="10"/>
              <w:widowControl/>
              <w:spacing w:line="276" w:lineRule="auto"/>
              <w:ind w:right="-72"/>
              <w:jc w:val="right"/>
              <w:rPr>
                <w:rFonts w:ascii="Arial" w:hAnsi="Arial" w:cs="Arial"/>
                <w:color w:val="auto"/>
                <w:sz w:val="18"/>
                <w:szCs w:val="18"/>
              </w:rPr>
            </w:pPr>
          </w:p>
        </w:tc>
      </w:tr>
      <w:tr w:rsidR="00063845" w:rsidRPr="00630663" w:rsidTr="00063845">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b/>
                <w:bCs/>
                <w:snapToGrid w:val="0"/>
                <w:sz w:val="18"/>
                <w:szCs w:val="18"/>
                <w:lang w:val="en-GB" w:eastAsia="th-TH"/>
              </w:rPr>
            </w:pPr>
            <w:r w:rsidRPr="00630663">
              <w:rPr>
                <w:rFonts w:ascii="Arial" w:hAnsi="Arial" w:cs="Arial"/>
                <w:sz w:val="18"/>
                <w:szCs w:val="18"/>
                <w:lang w:val="en-GB"/>
              </w:rPr>
              <w:t>Subsidiary</w:t>
            </w:r>
          </w:p>
        </w:tc>
        <w:tc>
          <w:tcPr>
            <w:tcW w:w="1395" w:type="dxa"/>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17,469</w:t>
            </w:r>
          </w:p>
        </w:tc>
        <w:tc>
          <w:tcPr>
            <w:tcW w:w="1395" w:type="dx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28,863</w:t>
            </w:r>
          </w:p>
        </w:tc>
      </w:tr>
      <w:tr w:rsidR="00063845" w:rsidRPr="00630663" w:rsidTr="00063845">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38,602</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8,001</w:t>
            </w: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38,602</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8,001</w:t>
            </w:r>
          </w:p>
        </w:tc>
      </w:tr>
      <w:tr w:rsidR="00063845" w:rsidRPr="00630663" w:rsidTr="00063845">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z w:val="12"/>
                <w:szCs w:val="12"/>
                <w:lang w:val="en-GB"/>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r>
      <w:tr w:rsidR="00063845" w:rsidRPr="00630663" w:rsidTr="00063845">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z w:val="18"/>
                <w:szCs w:val="18"/>
                <w:lang w:val="en-GB"/>
              </w:rPr>
            </w:pP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38,602</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8,001</w:t>
            </w: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56,071</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36,864</w:t>
            </w:r>
          </w:p>
        </w:tc>
      </w:tr>
      <w:tr w:rsidR="00063845" w:rsidRPr="00630663" w:rsidTr="00AF1506">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highlight w:val="yellow"/>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highlight w:val="yellow"/>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highlight w:val="yellow"/>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highlight w:val="yellow"/>
              </w:rPr>
            </w:pPr>
          </w:p>
        </w:tc>
      </w:tr>
      <w:tr w:rsidR="00063845" w:rsidRPr="00630663" w:rsidTr="009B6311">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Research and development expenses</w:t>
            </w:r>
          </w:p>
        </w:tc>
        <w:tc>
          <w:tcPr>
            <w:tcW w:w="1395" w:type="dxa"/>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r>
      <w:tr w:rsidR="00063845" w:rsidRPr="00630663" w:rsidTr="00AF1506">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b/>
                <w:bCs/>
                <w:snapToGrid w:val="0"/>
                <w:sz w:val="18"/>
                <w:szCs w:val="18"/>
                <w:lang w:val="en-GB" w:eastAsia="th-TH"/>
              </w:rPr>
            </w:pPr>
            <w:r w:rsidRPr="00630663">
              <w:rPr>
                <w:rFonts w:ascii="Arial" w:hAnsi="Arial" w:cs="Arial"/>
                <w:sz w:val="18"/>
                <w:szCs w:val="18"/>
                <w:lang w:val="en-GB"/>
              </w:rPr>
              <w:t>Subsidiary</w:t>
            </w:r>
          </w:p>
        </w:tc>
        <w:tc>
          <w:tcPr>
            <w:tcW w:w="1395" w:type="dxa"/>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60,694</w:t>
            </w:r>
          </w:p>
        </w:tc>
        <w:tc>
          <w:tcPr>
            <w:tcW w:w="1395" w:type="dx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57,005</w:t>
            </w:r>
          </w:p>
        </w:tc>
      </w:tr>
      <w:tr w:rsidR="00063845" w:rsidRPr="00630663" w:rsidTr="00AF1506">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Related part</w:t>
            </w:r>
            <w:r w:rsidR="00992765" w:rsidRPr="00630663">
              <w:rPr>
                <w:rFonts w:ascii="Arial" w:hAnsi="Arial" w:cs="Arial"/>
                <w:snapToGrid w:val="0"/>
                <w:sz w:val="18"/>
                <w:szCs w:val="18"/>
                <w:lang w:eastAsia="th-TH"/>
              </w:rPr>
              <w:t>y</w:t>
            </w: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611</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1,107</w:t>
            </w: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snapToGrid w:val="0"/>
                <w:color w:val="auto"/>
                <w:sz w:val="18"/>
                <w:szCs w:val="18"/>
                <w:lang w:eastAsia="th-TH"/>
              </w:rPr>
            </w:pPr>
            <w:r w:rsidRPr="00630663">
              <w:rPr>
                <w:rFonts w:ascii="Arial" w:hAnsi="Arial" w:cs="Arial"/>
                <w:snapToGrid w:val="0"/>
                <w:color w:val="auto"/>
                <w:sz w:val="18"/>
                <w:szCs w:val="18"/>
                <w:lang w:eastAsia="th-TH"/>
              </w:rPr>
              <w:t>-</w:t>
            </w:r>
          </w:p>
        </w:tc>
      </w:tr>
      <w:tr w:rsidR="00063845" w:rsidRPr="00630663" w:rsidTr="00AF1506">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b/>
                <w:bCs/>
                <w:sz w:val="12"/>
                <w:szCs w:val="12"/>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2"/>
                <w:szCs w:val="12"/>
              </w:rPr>
            </w:pPr>
          </w:p>
        </w:tc>
      </w:tr>
      <w:tr w:rsidR="00063845" w:rsidRPr="00630663" w:rsidTr="00AF1506">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z w:val="18"/>
                <w:szCs w:val="18"/>
                <w:lang w:val="en-GB"/>
              </w:rPr>
            </w:pP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611</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1,107</w:t>
            </w:r>
          </w:p>
        </w:tc>
        <w:tc>
          <w:tcPr>
            <w:tcW w:w="1395" w:type="dxa"/>
            <w:tcBorders>
              <w:bottom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60,694</w:t>
            </w:r>
          </w:p>
        </w:tc>
        <w:tc>
          <w:tcPr>
            <w:tcW w:w="1395" w:type="dxa"/>
            <w:tcBorders>
              <w:bottom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57,005</w:t>
            </w:r>
          </w:p>
        </w:tc>
      </w:tr>
      <w:tr w:rsidR="00063845" w:rsidRPr="00630663" w:rsidTr="00AF1506">
        <w:tc>
          <w:tcPr>
            <w:tcW w:w="3341" w:type="dxa"/>
            <w:vAlign w:val="center"/>
          </w:tcPr>
          <w:p w:rsidR="00063845" w:rsidRPr="00630663" w:rsidRDefault="00063845" w:rsidP="00630663">
            <w:pPr>
              <w:pStyle w:val="Footer"/>
              <w:tabs>
                <w:tab w:val="clear" w:pos="4153"/>
                <w:tab w:val="clear" w:pos="8306"/>
              </w:tabs>
              <w:spacing w:line="276" w:lineRule="auto"/>
              <w:ind w:left="-72" w:right="-72"/>
              <w:rPr>
                <w:rFonts w:ascii="Arial" w:hAnsi="Arial" w:cs="Arial"/>
                <w:sz w:val="18"/>
                <w:szCs w:val="18"/>
                <w:lang w:val="en-GB"/>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center"/>
          </w:tcPr>
          <w:p w:rsidR="00063845" w:rsidRPr="00630663" w:rsidRDefault="00063845" w:rsidP="00063845">
            <w:pPr>
              <w:pStyle w:val="10"/>
              <w:widowControl/>
              <w:spacing w:line="276" w:lineRule="auto"/>
              <w:ind w:right="-72"/>
              <w:jc w:val="right"/>
              <w:rPr>
                <w:rFonts w:ascii="Arial" w:hAnsi="Arial" w:cs="Arial"/>
                <w:color w:val="auto"/>
                <w:sz w:val="18"/>
                <w:szCs w:val="18"/>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napToGrid w:val="0"/>
                <w:sz w:val="18"/>
                <w:szCs w:val="18"/>
                <w:lang w:val="en-GB" w:eastAsia="th-TH"/>
              </w:rPr>
            </w:pPr>
            <w:r w:rsidRPr="00630663">
              <w:rPr>
                <w:rFonts w:ascii="Arial" w:hAnsi="Arial" w:cs="Arial"/>
                <w:b/>
                <w:bCs/>
                <w:snapToGrid w:val="0"/>
                <w:sz w:val="18"/>
                <w:szCs w:val="18"/>
                <w:lang w:val="en-GB" w:eastAsia="th-TH"/>
              </w:rPr>
              <w:t xml:space="preserve">Technical assistance fee </w:t>
            </w:r>
          </w:p>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ab/>
              <w:t xml:space="preserve"> expenses</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39,880</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37,175</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39,880</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37,175</w:t>
            </w:r>
          </w:p>
        </w:tc>
      </w:tr>
      <w:tr w:rsidR="00063845" w:rsidRPr="00630663" w:rsidTr="00AF1506">
        <w:tc>
          <w:tcPr>
            <w:tcW w:w="3341" w:type="dxa"/>
            <w:vAlign w:val="bottom"/>
          </w:tcPr>
          <w:p w:rsidR="00063845" w:rsidRPr="00630663" w:rsidRDefault="00063845" w:rsidP="00630663">
            <w:pPr>
              <w:pStyle w:val="10"/>
              <w:widowControl/>
              <w:spacing w:line="276" w:lineRule="auto"/>
              <w:ind w:left="-72" w:right="-72"/>
              <w:rPr>
                <w:rFonts w:ascii="Arial" w:hAnsi="Arial" w:cs="Arial"/>
                <w:color w:val="auto"/>
                <w:sz w:val="18"/>
                <w:szCs w:val="18"/>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val="en-GB" w:eastAsia="th-TH"/>
              </w:rPr>
            </w:pPr>
            <w:r w:rsidRPr="00630663">
              <w:rPr>
                <w:rFonts w:ascii="Arial" w:hAnsi="Arial" w:cs="Arial"/>
                <w:b/>
                <w:bCs/>
                <w:snapToGrid w:val="0"/>
                <w:sz w:val="18"/>
                <w:szCs w:val="18"/>
                <w:lang w:val="en-GB" w:eastAsia="th-TH"/>
              </w:rPr>
              <w:t>Advertising expenses</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5,725</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5,100</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5,725</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5,100</w:t>
            </w:r>
          </w:p>
        </w:tc>
      </w:tr>
      <w:tr w:rsidR="00063845" w:rsidRPr="00630663" w:rsidTr="00AF1506">
        <w:tc>
          <w:tcPr>
            <w:tcW w:w="3341" w:type="dxa"/>
            <w:vAlign w:val="bottom"/>
          </w:tcPr>
          <w:p w:rsidR="00063845" w:rsidRPr="00630663" w:rsidRDefault="00063845" w:rsidP="00630663">
            <w:pPr>
              <w:spacing w:line="276" w:lineRule="auto"/>
              <w:ind w:left="-72" w:right="-72"/>
              <w:rPr>
                <w:rFonts w:ascii="Arial" w:hAnsi="Arial" w:cs="Arial"/>
                <w:snapToGrid w:val="0"/>
                <w:sz w:val="18"/>
                <w:szCs w:val="18"/>
                <w:lang w:eastAsia="th-TH"/>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E43CA1">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z w:val="18"/>
                <w:szCs w:val="18"/>
                <w:lang w:val="en-GB"/>
              </w:rPr>
            </w:pPr>
            <w:r w:rsidRPr="00630663">
              <w:rPr>
                <w:rFonts w:ascii="Arial" w:hAnsi="Arial" w:cs="Arial"/>
                <w:b/>
                <w:bCs/>
                <w:snapToGrid w:val="0"/>
                <w:sz w:val="18"/>
                <w:szCs w:val="18"/>
                <w:lang w:eastAsia="th-TH"/>
              </w:rPr>
              <w:t>Dividend income</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063845">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z w:val="18"/>
                <w:szCs w:val="18"/>
                <w:lang w:val="en-GB"/>
              </w:rPr>
            </w:pPr>
            <w:r w:rsidRPr="00630663">
              <w:rPr>
                <w:rFonts w:ascii="Arial" w:hAnsi="Arial" w:cs="Arial"/>
                <w:sz w:val="18"/>
                <w:szCs w:val="18"/>
                <w:lang w:val="en-GB"/>
              </w:rPr>
              <w:t>Subsidiaries</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17,000</w:t>
            </w: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10,000</w:t>
            </w:r>
          </w:p>
        </w:tc>
      </w:tr>
      <w:tr w:rsidR="00063845" w:rsidRPr="00630663" w:rsidTr="00063845">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z w:val="18"/>
                <w:szCs w:val="18"/>
                <w:lang w:val="en-GB"/>
              </w:rPr>
            </w:pPr>
            <w:r w:rsidRPr="00630663">
              <w:rPr>
                <w:rFonts w:ascii="Arial" w:hAnsi="Arial" w:cs="Arial"/>
                <w:sz w:val="18"/>
                <w:szCs w:val="18"/>
                <w:lang w:val="en-GB"/>
              </w:rPr>
              <w:t>Related part</w:t>
            </w:r>
            <w:r w:rsidR="00B73C5E" w:rsidRPr="00630663">
              <w:rPr>
                <w:rFonts w:ascii="Arial" w:hAnsi="Arial" w:cs="Arial"/>
                <w:sz w:val="18"/>
                <w:szCs w:val="18"/>
                <w:lang w:val="en-GB"/>
              </w:rPr>
              <w:t>y</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22,102</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22,102</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r>
      <w:tr w:rsidR="00063845" w:rsidRPr="00630663" w:rsidTr="00063845">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z w:val="12"/>
                <w:szCs w:val="12"/>
                <w:lang w:val="en-GB"/>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2"/>
                <w:szCs w:val="12"/>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2"/>
                <w:szCs w:val="12"/>
              </w:rPr>
            </w:pPr>
          </w:p>
        </w:tc>
      </w:tr>
      <w:tr w:rsidR="00063845" w:rsidRPr="00630663" w:rsidTr="00063845">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z w:val="18"/>
                <w:szCs w:val="18"/>
                <w:lang w:val="en-GB"/>
              </w:rPr>
            </w:pP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22,102</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39,102</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10,000</w:t>
            </w: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napToGrid w:val="0"/>
                <w:spacing w:val="-4"/>
                <w:sz w:val="18"/>
                <w:szCs w:val="18"/>
                <w:lang w:val="en-GB" w:eastAsia="th-TH"/>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napToGrid w:val="0"/>
                <w:spacing w:val="-4"/>
                <w:sz w:val="18"/>
                <w:szCs w:val="18"/>
                <w:lang w:val="en-GB" w:eastAsia="th-TH"/>
              </w:rPr>
            </w:pPr>
            <w:r w:rsidRPr="00630663">
              <w:rPr>
                <w:rFonts w:ascii="Arial" w:hAnsi="Arial" w:cs="Arial"/>
                <w:b/>
                <w:bCs/>
                <w:sz w:val="18"/>
                <w:szCs w:val="18"/>
              </w:rPr>
              <w:t>Utility</w:t>
            </w:r>
            <w:r w:rsidRPr="00630663">
              <w:rPr>
                <w:rFonts w:ascii="Arial" w:hAnsi="Arial" w:cs="Arial"/>
                <w:b/>
                <w:bCs/>
                <w:snapToGrid w:val="0"/>
                <w:spacing w:val="-4"/>
                <w:sz w:val="18"/>
                <w:szCs w:val="18"/>
                <w:lang w:val="en-GB" w:eastAsia="th-TH"/>
              </w:rPr>
              <w:t xml:space="preserve"> expense</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Re</w:t>
            </w:r>
            <w:proofErr w:type="spellStart"/>
            <w:r w:rsidRPr="00630663">
              <w:rPr>
                <w:rFonts w:ascii="Arial" w:hAnsi="Arial" w:cs="Arial"/>
                <w:snapToGrid w:val="0"/>
                <w:sz w:val="18"/>
                <w:szCs w:val="18"/>
                <w:lang w:val="en-GB" w:eastAsia="th-TH"/>
              </w:rPr>
              <w:t>lated</w:t>
            </w:r>
            <w:proofErr w:type="spellEnd"/>
            <w:r w:rsidRPr="00630663">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211</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176</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211</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176</w:t>
            </w: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napToGrid w:val="0"/>
                <w:spacing w:val="-4"/>
                <w:sz w:val="18"/>
                <w:szCs w:val="18"/>
                <w:lang w:val="en-GB" w:eastAsia="th-TH"/>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tcBorders>
              <w:top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b/>
                <w:bCs/>
                <w:sz w:val="18"/>
                <w:szCs w:val="18"/>
              </w:rPr>
            </w:pPr>
            <w:r w:rsidRPr="00630663">
              <w:rPr>
                <w:rFonts w:ascii="Arial" w:hAnsi="Arial" w:cs="Arial"/>
                <w:b/>
                <w:bCs/>
                <w:sz w:val="18"/>
                <w:szCs w:val="18"/>
              </w:rPr>
              <w:t>Employee service sharing expenses</w:t>
            </w: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c>
          <w:tcPr>
            <w:tcW w:w="1395" w:type="dx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lang w:val="en-GB"/>
              </w:rPr>
            </w:pPr>
          </w:p>
        </w:tc>
      </w:tr>
      <w:tr w:rsidR="00063845" w:rsidRPr="00630663" w:rsidTr="00AF1506">
        <w:tc>
          <w:tcPr>
            <w:tcW w:w="3341" w:type="dxa"/>
            <w:vAlign w:val="bottom"/>
          </w:tcPr>
          <w:p w:rsidR="00063845" w:rsidRPr="00630663" w:rsidRDefault="00063845" w:rsidP="00630663">
            <w:pPr>
              <w:pStyle w:val="Footer"/>
              <w:tabs>
                <w:tab w:val="clear" w:pos="4153"/>
                <w:tab w:val="clear" w:pos="8306"/>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w:t>
            </w:r>
          </w:p>
        </w:tc>
        <w:tc>
          <w:tcPr>
            <w:tcW w:w="1395" w:type="dxa"/>
            <w:tcBorders>
              <w:bottom w:val="single" w:sz="4" w:space="0" w:color="auto"/>
            </w:tcBorders>
            <w:shd w:val="clear" w:color="auto" w:fill="FAFAFA"/>
            <w:vAlign w:val="bottom"/>
          </w:tcPr>
          <w:p w:rsidR="00063845" w:rsidRPr="00630663" w:rsidRDefault="00206FEB"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800</w:t>
            </w:r>
          </w:p>
        </w:tc>
        <w:tc>
          <w:tcPr>
            <w:tcW w:w="1395" w:type="dxa"/>
            <w:tcBorders>
              <w:bottom w:val="single" w:sz="4" w:space="0" w:color="auto"/>
            </w:tcBorders>
            <w:vAlign w:val="bottom"/>
          </w:tcPr>
          <w:p w:rsidR="00063845" w:rsidRPr="00630663" w:rsidRDefault="00063845" w:rsidP="00063845">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813</w:t>
            </w:r>
          </w:p>
        </w:tc>
      </w:tr>
    </w:tbl>
    <w:p w:rsidR="00EC6671" w:rsidRPr="00851A15" w:rsidRDefault="00EC6671" w:rsidP="00EC6671">
      <w:pPr>
        <w:rPr>
          <w:rFonts w:ascii="Arial" w:hAnsi="Arial" w:cs="Arial"/>
          <w:spacing w:val="-2"/>
          <w:sz w:val="18"/>
          <w:szCs w:val="18"/>
        </w:rPr>
      </w:pPr>
    </w:p>
    <w:p w:rsidR="006C2DD4" w:rsidRPr="00851A15" w:rsidRDefault="00BC69C9" w:rsidP="006B23B6">
      <w:pPr>
        <w:ind w:left="567"/>
        <w:jc w:val="both"/>
        <w:rPr>
          <w:rFonts w:ascii="Arial" w:hAnsi="Arial" w:cs="Arial"/>
          <w:spacing w:val="-2"/>
          <w:sz w:val="18"/>
          <w:szCs w:val="18"/>
        </w:rPr>
      </w:pPr>
      <w:r w:rsidRPr="00851A15">
        <w:rPr>
          <w:rFonts w:ascii="Arial" w:hAnsi="Arial" w:cs="Arial"/>
          <w:spacing w:val="-2"/>
          <w:sz w:val="18"/>
          <w:szCs w:val="18"/>
        </w:rPr>
        <w:br w:type="page"/>
      </w:r>
    </w:p>
    <w:p w:rsidR="00F248E4" w:rsidRPr="00851A15" w:rsidRDefault="00026864" w:rsidP="00630663">
      <w:pPr>
        <w:ind w:left="540" w:hanging="540"/>
        <w:jc w:val="both"/>
        <w:rPr>
          <w:rFonts w:ascii="Arial" w:hAnsi="Arial" w:cs="Arial"/>
          <w:b/>
          <w:bCs/>
          <w:color w:val="CF4A02"/>
          <w:spacing w:val="-2"/>
          <w:sz w:val="18"/>
          <w:szCs w:val="18"/>
        </w:rPr>
      </w:pPr>
      <w:r w:rsidRPr="00851A15">
        <w:rPr>
          <w:rFonts w:ascii="Arial" w:hAnsi="Arial" w:cs="Arial"/>
          <w:b/>
          <w:bCs/>
          <w:color w:val="CF4A02"/>
          <w:spacing w:val="-2"/>
          <w:sz w:val="18"/>
          <w:szCs w:val="18"/>
        </w:rPr>
        <w:t>b)</w:t>
      </w:r>
      <w:r w:rsidR="00F248E4" w:rsidRPr="00851A15">
        <w:rPr>
          <w:rFonts w:ascii="Arial" w:hAnsi="Arial" w:cs="Arial"/>
          <w:b/>
          <w:bCs/>
          <w:color w:val="CF4A02"/>
          <w:spacing w:val="-2"/>
          <w:sz w:val="18"/>
          <w:szCs w:val="18"/>
        </w:rPr>
        <w:tab/>
        <w:t>Outstanding balances arising from sales and purchases of goods and services</w:t>
      </w:r>
    </w:p>
    <w:p w:rsidR="00EA1168" w:rsidRPr="00851A15" w:rsidRDefault="00EA1168" w:rsidP="00630663">
      <w:pPr>
        <w:ind w:left="540"/>
        <w:jc w:val="both"/>
        <w:rPr>
          <w:rFonts w:ascii="Arial" w:hAnsi="Arial" w:cs="Arial"/>
          <w:spacing w:val="-4"/>
          <w:sz w:val="18"/>
          <w:szCs w:val="18"/>
        </w:rPr>
      </w:pPr>
    </w:p>
    <w:p w:rsidR="00032243" w:rsidRPr="00EC72C9" w:rsidRDefault="00F76E21" w:rsidP="00630663">
      <w:pPr>
        <w:ind w:left="540"/>
        <w:jc w:val="both"/>
        <w:rPr>
          <w:rFonts w:ascii="Arial" w:hAnsi="Arial" w:cs="Arial"/>
          <w:color w:val="000000"/>
          <w:sz w:val="18"/>
          <w:szCs w:val="18"/>
        </w:rPr>
      </w:pPr>
      <w:r w:rsidRPr="00EC72C9">
        <w:rPr>
          <w:rFonts w:ascii="Arial" w:hAnsi="Arial" w:cs="Arial"/>
          <w:color w:val="000000"/>
          <w:spacing w:val="-4"/>
          <w:sz w:val="18"/>
          <w:szCs w:val="18"/>
        </w:rPr>
        <w:t xml:space="preserve">The outstanding balances as at </w:t>
      </w:r>
      <w:r w:rsidR="00AE0391" w:rsidRPr="00EC72C9">
        <w:rPr>
          <w:rFonts w:ascii="Arial" w:hAnsi="Arial" w:cs="Arial"/>
          <w:color w:val="000000"/>
          <w:spacing w:val="-4"/>
          <w:sz w:val="18"/>
          <w:szCs w:val="18"/>
          <w:lang w:val="en-GB"/>
        </w:rPr>
        <w:t>31 March</w:t>
      </w:r>
      <w:r w:rsidR="000D4985" w:rsidRPr="00EC72C9">
        <w:rPr>
          <w:rFonts w:ascii="Arial" w:hAnsi="Arial" w:cs="Arial"/>
          <w:color w:val="000000"/>
          <w:spacing w:val="-4"/>
          <w:sz w:val="18"/>
          <w:szCs w:val="18"/>
        </w:rPr>
        <w:t xml:space="preserve"> </w:t>
      </w:r>
      <w:r w:rsidR="00AF1D04" w:rsidRPr="00EC72C9">
        <w:rPr>
          <w:rFonts w:ascii="Arial" w:hAnsi="Arial" w:cs="Arial"/>
          <w:color w:val="000000"/>
          <w:spacing w:val="-4"/>
          <w:sz w:val="18"/>
          <w:szCs w:val="18"/>
        </w:rPr>
        <w:t>20</w:t>
      </w:r>
      <w:r w:rsidR="00AF1506" w:rsidRPr="00EC72C9">
        <w:rPr>
          <w:rFonts w:ascii="Arial" w:hAnsi="Arial" w:cs="Arial"/>
          <w:color w:val="000000"/>
          <w:spacing w:val="-4"/>
          <w:sz w:val="18"/>
          <w:szCs w:val="18"/>
        </w:rPr>
        <w:t>20</w:t>
      </w:r>
      <w:r w:rsidR="000D4985" w:rsidRPr="00EC72C9">
        <w:rPr>
          <w:rFonts w:ascii="Arial" w:hAnsi="Arial" w:cs="Arial"/>
          <w:color w:val="000000"/>
          <w:spacing w:val="-4"/>
          <w:sz w:val="18"/>
          <w:szCs w:val="18"/>
        </w:rPr>
        <w:t xml:space="preserve"> and </w:t>
      </w:r>
      <w:r w:rsidRPr="00EC72C9">
        <w:rPr>
          <w:rFonts w:ascii="Arial" w:hAnsi="Arial" w:cs="Arial"/>
          <w:color w:val="000000"/>
          <w:spacing w:val="-4"/>
          <w:sz w:val="18"/>
          <w:szCs w:val="18"/>
        </w:rPr>
        <w:t xml:space="preserve">30 September </w:t>
      </w:r>
      <w:r w:rsidR="00AF1D04" w:rsidRPr="00EC72C9">
        <w:rPr>
          <w:rFonts w:ascii="Arial" w:hAnsi="Arial" w:cs="Arial"/>
          <w:color w:val="000000"/>
          <w:spacing w:val="-4"/>
          <w:sz w:val="18"/>
          <w:szCs w:val="18"/>
        </w:rPr>
        <w:t>201</w:t>
      </w:r>
      <w:r w:rsidR="006B23B6" w:rsidRPr="00EC72C9">
        <w:rPr>
          <w:rFonts w:ascii="Arial" w:hAnsi="Arial" w:cs="Arial"/>
          <w:color w:val="000000"/>
          <w:spacing w:val="-4"/>
          <w:sz w:val="18"/>
          <w:szCs w:val="18"/>
        </w:rPr>
        <w:t>9</w:t>
      </w:r>
      <w:r w:rsidR="000D4985" w:rsidRPr="00EC72C9">
        <w:rPr>
          <w:rFonts w:ascii="Arial" w:hAnsi="Arial" w:cs="Arial"/>
          <w:color w:val="000000"/>
          <w:spacing w:val="-4"/>
          <w:sz w:val="18"/>
          <w:szCs w:val="18"/>
        </w:rPr>
        <w:t xml:space="preserve"> </w:t>
      </w:r>
      <w:r w:rsidR="00F248E4" w:rsidRPr="00EC72C9">
        <w:rPr>
          <w:rFonts w:ascii="Arial" w:hAnsi="Arial" w:cs="Arial"/>
          <w:color w:val="000000"/>
          <w:spacing w:val="-4"/>
          <w:sz w:val="18"/>
          <w:szCs w:val="18"/>
        </w:rPr>
        <w:t xml:space="preserve">in relation to transactions </w:t>
      </w:r>
      <w:r w:rsidRPr="00EC72C9">
        <w:rPr>
          <w:rFonts w:ascii="Arial" w:hAnsi="Arial" w:cs="Arial"/>
          <w:color w:val="000000"/>
          <w:spacing w:val="-4"/>
          <w:sz w:val="18"/>
          <w:szCs w:val="18"/>
        </w:rPr>
        <w:t xml:space="preserve">between the </w:t>
      </w:r>
      <w:r w:rsidR="006B23B6" w:rsidRPr="00EC72C9">
        <w:rPr>
          <w:rFonts w:ascii="Arial" w:hAnsi="Arial" w:cs="Arial"/>
          <w:color w:val="000000"/>
          <w:spacing w:val="-4"/>
          <w:sz w:val="18"/>
          <w:szCs w:val="18"/>
        </w:rPr>
        <w:t xml:space="preserve">Group and the </w:t>
      </w:r>
      <w:r w:rsidRPr="00EC72C9">
        <w:rPr>
          <w:rFonts w:ascii="Arial" w:hAnsi="Arial" w:cs="Arial"/>
          <w:color w:val="000000"/>
          <w:spacing w:val="-4"/>
          <w:sz w:val="18"/>
          <w:szCs w:val="18"/>
        </w:rPr>
        <w:t xml:space="preserve">Company and those </w:t>
      </w:r>
      <w:r w:rsidR="006B23B6" w:rsidRPr="00EC72C9">
        <w:rPr>
          <w:rFonts w:ascii="Arial" w:hAnsi="Arial" w:cs="Arial"/>
          <w:color w:val="000000"/>
          <w:spacing w:val="-4"/>
          <w:sz w:val="18"/>
          <w:szCs w:val="18"/>
        </w:rPr>
        <w:t xml:space="preserve">subsidiaries and </w:t>
      </w:r>
      <w:r w:rsidRPr="00EC72C9">
        <w:rPr>
          <w:rFonts w:ascii="Arial" w:hAnsi="Arial" w:cs="Arial"/>
          <w:color w:val="000000"/>
          <w:spacing w:val="-4"/>
          <w:sz w:val="18"/>
          <w:szCs w:val="18"/>
        </w:rPr>
        <w:t xml:space="preserve">related </w:t>
      </w:r>
      <w:r w:rsidR="00C3504C" w:rsidRPr="00EC72C9">
        <w:rPr>
          <w:rFonts w:ascii="Arial" w:hAnsi="Arial" w:cs="Arial"/>
          <w:color w:val="000000"/>
          <w:spacing w:val="-4"/>
          <w:sz w:val="18"/>
          <w:szCs w:val="18"/>
        </w:rPr>
        <w:t>companies</w:t>
      </w:r>
      <w:r w:rsidRPr="00EC72C9">
        <w:rPr>
          <w:rFonts w:ascii="Arial" w:hAnsi="Arial" w:cs="Arial"/>
          <w:color w:val="000000"/>
          <w:spacing w:val="-4"/>
          <w:sz w:val="18"/>
          <w:szCs w:val="18"/>
        </w:rPr>
        <w:t xml:space="preserve"> were</w:t>
      </w:r>
      <w:r w:rsidRPr="00EC72C9">
        <w:rPr>
          <w:rFonts w:ascii="Arial" w:hAnsi="Arial" w:cs="Arial"/>
          <w:color w:val="000000"/>
          <w:sz w:val="18"/>
          <w:szCs w:val="18"/>
        </w:rPr>
        <w:t xml:space="preserve"> </w:t>
      </w:r>
      <w:proofErr w:type="spellStart"/>
      <w:r w:rsidRPr="00EC72C9">
        <w:rPr>
          <w:rFonts w:ascii="Arial" w:hAnsi="Arial" w:cs="Arial"/>
          <w:color w:val="000000"/>
          <w:sz w:val="18"/>
          <w:szCs w:val="18"/>
        </w:rPr>
        <w:t>summarised</w:t>
      </w:r>
      <w:proofErr w:type="spellEnd"/>
      <w:r w:rsidRPr="00EC72C9">
        <w:rPr>
          <w:rFonts w:ascii="Arial" w:hAnsi="Arial" w:cs="Arial"/>
          <w:color w:val="000000"/>
          <w:sz w:val="18"/>
          <w:szCs w:val="18"/>
        </w:rPr>
        <w:t xml:space="preserve"> as follows:</w:t>
      </w:r>
    </w:p>
    <w:p w:rsidR="000571A0" w:rsidRPr="00851A15" w:rsidRDefault="000571A0" w:rsidP="00630663">
      <w:pPr>
        <w:ind w:left="540"/>
        <w:jc w:val="both"/>
        <w:rPr>
          <w:rFonts w:ascii="Arial" w:hAnsi="Arial" w:cs="Arial"/>
          <w:sz w:val="18"/>
          <w:szCs w:val="18"/>
        </w:rPr>
      </w:pPr>
    </w:p>
    <w:p w:rsidR="005F1180" w:rsidRPr="00851A15" w:rsidRDefault="005F1180" w:rsidP="00630663">
      <w:pPr>
        <w:ind w:left="540"/>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851A15" w:rsidTr="00630663">
        <w:trPr>
          <w:cantSplit/>
        </w:trPr>
        <w:tc>
          <w:tcPr>
            <w:tcW w:w="3265" w:type="dxa"/>
            <w:tcBorders>
              <w:top w:val="nil"/>
              <w:bottom w:val="nil"/>
            </w:tcBorders>
            <w:shd w:val="clear" w:color="auto" w:fill="auto"/>
            <w:vAlign w:val="center"/>
          </w:tcPr>
          <w:p w:rsidR="004367F5" w:rsidRPr="00851A15" w:rsidRDefault="004367F5" w:rsidP="00630663">
            <w:pPr>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rsidR="004367F5" w:rsidRPr="00851A15" w:rsidRDefault="004367F5" w:rsidP="004367F5">
            <w:pPr>
              <w:ind w:right="-72"/>
              <w:jc w:val="center"/>
              <w:rPr>
                <w:rFonts w:ascii="Arial" w:hAnsi="Arial" w:cs="Arial"/>
                <w:b/>
                <w:bCs/>
                <w:spacing w:val="-4"/>
                <w:sz w:val="18"/>
                <w:szCs w:val="18"/>
              </w:rPr>
            </w:pPr>
            <w:r w:rsidRPr="00851A15">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rsidR="004367F5" w:rsidRPr="00851A15" w:rsidRDefault="004367F5" w:rsidP="004367F5">
            <w:pPr>
              <w:ind w:right="-72"/>
              <w:jc w:val="center"/>
              <w:rPr>
                <w:rFonts w:ascii="Arial" w:hAnsi="Arial" w:cs="Arial"/>
                <w:b/>
                <w:bCs/>
                <w:sz w:val="18"/>
                <w:szCs w:val="18"/>
              </w:rPr>
            </w:pPr>
            <w:r w:rsidRPr="00851A15">
              <w:rPr>
                <w:rFonts w:ascii="Arial" w:hAnsi="Arial" w:cs="Arial"/>
                <w:b/>
                <w:bCs/>
                <w:sz w:val="18"/>
                <w:szCs w:val="18"/>
              </w:rPr>
              <w:t>Separate</w:t>
            </w:r>
          </w:p>
        </w:tc>
      </w:tr>
      <w:tr w:rsidR="00A17967" w:rsidRPr="00851A15" w:rsidTr="00630663">
        <w:trPr>
          <w:cantSplit/>
        </w:trPr>
        <w:tc>
          <w:tcPr>
            <w:tcW w:w="3265" w:type="dxa"/>
            <w:tcBorders>
              <w:top w:val="nil"/>
              <w:bottom w:val="nil"/>
            </w:tcBorders>
            <w:shd w:val="clear" w:color="auto" w:fill="auto"/>
            <w:vAlign w:val="center"/>
          </w:tcPr>
          <w:p w:rsidR="005F1180" w:rsidRPr="00851A15" w:rsidRDefault="005F1180" w:rsidP="00630663">
            <w:pPr>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rsidR="005F1180" w:rsidRPr="00851A15" w:rsidRDefault="005F1180" w:rsidP="000571A0">
            <w:pPr>
              <w:ind w:right="-72"/>
              <w:jc w:val="center"/>
              <w:rPr>
                <w:rFonts w:ascii="Arial" w:hAnsi="Arial" w:cs="Arial"/>
                <w:b/>
                <w:bCs/>
                <w:sz w:val="18"/>
                <w:szCs w:val="18"/>
              </w:rPr>
            </w:pPr>
            <w:r w:rsidRPr="00851A15">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rsidR="005F1180" w:rsidRPr="00851A15" w:rsidRDefault="005F1180" w:rsidP="000571A0">
            <w:pPr>
              <w:ind w:right="-72"/>
              <w:jc w:val="center"/>
              <w:rPr>
                <w:rFonts w:ascii="Arial" w:hAnsi="Arial" w:cs="Arial"/>
                <w:b/>
                <w:bCs/>
                <w:sz w:val="18"/>
                <w:szCs w:val="18"/>
              </w:rPr>
            </w:pPr>
            <w:r w:rsidRPr="00851A15">
              <w:rPr>
                <w:rFonts w:ascii="Arial" w:hAnsi="Arial" w:cs="Arial"/>
                <w:b/>
                <w:bCs/>
                <w:sz w:val="18"/>
                <w:szCs w:val="18"/>
              </w:rPr>
              <w:t>financial information</w:t>
            </w:r>
          </w:p>
        </w:tc>
      </w:tr>
      <w:tr w:rsidR="006B23B6" w:rsidRPr="00851A15" w:rsidTr="00630663">
        <w:trPr>
          <w:cantSplit/>
        </w:trPr>
        <w:tc>
          <w:tcPr>
            <w:tcW w:w="3265" w:type="dxa"/>
            <w:tcBorders>
              <w:top w:val="nil"/>
              <w:bottom w:val="nil"/>
            </w:tcBorders>
            <w:shd w:val="clear" w:color="auto" w:fill="auto"/>
            <w:vAlign w:val="center"/>
          </w:tcPr>
          <w:p w:rsidR="006B23B6" w:rsidRPr="00851A15" w:rsidRDefault="006B23B6" w:rsidP="00630663">
            <w:pPr>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rsidR="006B23B6" w:rsidRPr="00EC72C9" w:rsidRDefault="006B23B6"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center"/>
          </w:tcPr>
          <w:p w:rsidR="006B23B6" w:rsidRPr="00EC72C9" w:rsidRDefault="006B23B6"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c>
          <w:tcPr>
            <w:tcW w:w="1440" w:type="dxa"/>
            <w:tcBorders>
              <w:top w:val="single" w:sz="4" w:space="0" w:color="auto"/>
              <w:bottom w:val="nil"/>
            </w:tcBorders>
            <w:shd w:val="clear" w:color="auto" w:fill="auto"/>
            <w:vAlign w:val="center"/>
          </w:tcPr>
          <w:p w:rsidR="006B23B6" w:rsidRPr="00EC72C9" w:rsidRDefault="006B23B6"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rPr>
              <w:t>Unaudited</w:t>
            </w:r>
          </w:p>
        </w:tc>
        <w:tc>
          <w:tcPr>
            <w:tcW w:w="1440" w:type="dxa"/>
            <w:tcBorders>
              <w:top w:val="single" w:sz="4" w:space="0" w:color="auto"/>
              <w:bottom w:val="nil"/>
            </w:tcBorders>
            <w:shd w:val="clear" w:color="auto" w:fill="auto"/>
            <w:vAlign w:val="center"/>
          </w:tcPr>
          <w:p w:rsidR="006B23B6" w:rsidRPr="00EC72C9" w:rsidRDefault="006B23B6" w:rsidP="000571A0">
            <w:pPr>
              <w:ind w:right="-72" w:hanging="60"/>
              <w:jc w:val="right"/>
              <w:rPr>
                <w:rFonts w:ascii="Arial" w:hAnsi="Arial" w:cs="Arial"/>
                <w:b/>
                <w:bCs/>
                <w:color w:val="000000"/>
                <w:sz w:val="18"/>
                <w:szCs w:val="18"/>
              </w:rPr>
            </w:pPr>
            <w:r w:rsidRPr="00EC72C9">
              <w:rPr>
                <w:rFonts w:ascii="Arial" w:hAnsi="Arial" w:cs="Arial"/>
                <w:b/>
                <w:bCs/>
                <w:color w:val="000000"/>
                <w:sz w:val="18"/>
                <w:szCs w:val="18"/>
              </w:rPr>
              <w:t>Audited</w:t>
            </w:r>
          </w:p>
        </w:tc>
      </w:tr>
      <w:tr w:rsidR="006B23B6" w:rsidRPr="00851A15" w:rsidTr="00630663">
        <w:trPr>
          <w:cantSplit/>
        </w:trPr>
        <w:tc>
          <w:tcPr>
            <w:tcW w:w="3265" w:type="dxa"/>
            <w:tcBorders>
              <w:top w:val="nil"/>
              <w:bottom w:val="nil"/>
            </w:tcBorders>
            <w:shd w:val="clear" w:color="auto" w:fill="auto"/>
            <w:vAlign w:val="center"/>
          </w:tcPr>
          <w:p w:rsidR="006B23B6" w:rsidRPr="00851A15" w:rsidRDefault="006B23B6" w:rsidP="00630663">
            <w:pPr>
              <w:ind w:left="-72" w:right="-72"/>
              <w:rPr>
                <w:rFonts w:ascii="Arial" w:hAnsi="Arial" w:cs="Arial"/>
                <w:b/>
                <w:bCs/>
                <w:sz w:val="18"/>
                <w:szCs w:val="18"/>
              </w:rPr>
            </w:pPr>
          </w:p>
        </w:tc>
        <w:tc>
          <w:tcPr>
            <w:tcW w:w="1440" w:type="dxa"/>
            <w:tcBorders>
              <w:top w:val="nil"/>
              <w:bottom w:val="nil"/>
            </w:tcBorders>
            <w:shd w:val="clear" w:color="auto" w:fill="auto"/>
            <w:vAlign w:val="center"/>
          </w:tcPr>
          <w:p w:rsidR="006B23B6"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6B23B6" w:rsidRPr="00EC72C9" w:rsidRDefault="006B23B6"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c>
          <w:tcPr>
            <w:tcW w:w="1440" w:type="dxa"/>
            <w:tcBorders>
              <w:top w:val="nil"/>
              <w:bottom w:val="nil"/>
            </w:tcBorders>
            <w:shd w:val="clear" w:color="auto" w:fill="auto"/>
            <w:vAlign w:val="center"/>
          </w:tcPr>
          <w:p w:rsidR="006B23B6" w:rsidRPr="00EC72C9" w:rsidRDefault="00AE0391" w:rsidP="000571A0">
            <w:pPr>
              <w:tabs>
                <w:tab w:val="left" w:pos="-72"/>
              </w:tabs>
              <w:ind w:right="-72" w:firstLine="18"/>
              <w:jc w:val="right"/>
              <w:rPr>
                <w:rFonts w:ascii="Arial" w:hAnsi="Arial" w:cs="Arial"/>
                <w:b/>
                <w:bCs/>
                <w:color w:val="000000"/>
                <w:sz w:val="18"/>
                <w:szCs w:val="18"/>
              </w:rPr>
            </w:pPr>
            <w:r w:rsidRPr="00EC72C9">
              <w:rPr>
                <w:rFonts w:ascii="Arial" w:hAnsi="Arial" w:cs="Arial"/>
                <w:b/>
                <w:bCs/>
                <w:color w:val="000000"/>
                <w:sz w:val="18"/>
                <w:szCs w:val="18"/>
                <w:lang w:val="en-GB"/>
              </w:rPr>
              <w:t>31 March</w:t>
            </w:r>
          </w:p>
        </w:tc>
        <w:tc>
          <w:tcPr>
            <w:tcW w:w="1440" w:type="dxa"/>
            <w:tcBorders>
              <w:top w:val="nil"/>
              <w:bottom w:val="nil"/>
            </w:tcBorders>
            <w:shd w:val="clear" w:color="auto" w:fill="auto"/>
            <w:vAlign w:val="center"/>
          </w:tcPr>
          <w:p w:rsidR="006B23B6" w:rsidRPr="00EC72C9" w:rsidRDefault="006B23B6" w:rsidP="000571A0">
            <w:pPr>
              <w:ind w:left="-108" w:right="-72" w:hanging="60"/>
              <w:jc w:val="right"/>
              <w:rPr>
                <w:rFonts w:ascii="Arial" w:hAnsi="Arial" w:cs="Arial"/>
                <w:b/>
                <w:bCs/>
                <w:color w:val="000000"/>
                <w:sz w:val="18"/>
                <w:szCs w:val="18"/>
              </w:rPr>
            </w:pPr>
            <w:r w:rsidRPr="00EC72C9">
              <w:rPr>
                <w:rFonts w:ascii="Arial" w:hAnsi="Arial" w:cs="Arial"/>
                <w:b/>
                <w:bCs/>
                <w:color w:val="000000"/>
                <w:sz w:val="18"/>
                <w:szCs w:val="18"/>
              </w:rPr>
              <w:t>30 September</w:t>
            </w:r>
          </w:p>
        </w:tc>
      </w:tr>
      <w:tr w:rsidR="006B23B6" w:rsidRPr="00851A15" w:rsidTr="00630663">
        <w:trPr>
          <w:cantSplit/>
        </w:trPr>
        <w:tc>
          <w:tcPr>
            <w:tcW w:w="3265" w:type="dxa"/>
            <w:tcBorders>
              <w:top w:val="nil"/>
              <w:bottom w:val="nil"/>
            </w:tcBorders>
            <w:shd w:val="clear" w:color="auto" w:fill="auto"/>
            <w:vAlign w:val="center"/>
          </w:tcPr>
          <w:p w:rsidR="006B23B6" w:rsidRPr="00851A15" w:rsidRDefault="006B23B6" w:rsidP="00630663">
            <w:pPr>
              <w:ind w:left="-72" w:right="-72"/>
              <w:rPr>
                <w:rFonts w:ascii="Arial" w:hAnsi="Arial" w:cs="Arial"/>
                <w:b/>
                <w:bCs/>
                <w:sz w:val="18"/>
                <w:szCs w:val="18"/>
              </w:rPr>
            </w:pPr>
          </w:p>
        </w:tc>
        <w:tc>
          <w:tcPr>
            <w:tcW w:w="1440" w:type="dxa"/>
            <w:tcBorders>
              <w:top w:val="nil"/>
              <w:bottom w:val="nil"/>
            </w:tcBorders>
            <w:shd w:val="clear" w:color="auto" w:fill="auto"/>
            <w:vAlign w:val="center"/>
          </w:tcPr>
          <w:p w:rsidR="006B23B6" w:rsidRPr="00EC72C9" w:rsidRDefault="006B23B6"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w:t>
            </w:r>
            <w:r w:rsidR="00AF1506" w:rsidRPr="00EC72C9">
              <w:rPr>
                <w:rFonts w:ascii="Arial" w:hAnsi="Arial" w:cs="Arial"/>
                <w:b/>
                <w:bCs/>
                <w:color w:val="000000"/>
                <w:sz w:val="18"/>
                <w:szCs w:val="18"/>
                <w:lang w:val="en-GB" w:bidi="ar-SA"/>
              </w:rPr>
              <w:t>20</w:t>
            </w:r>
          </w:p>
        </w:tc>
        <w:tc>
          <w:tcPr>
            <w:tcW w:w="1440" w:type="dxa"/>
            <w:tcBorders>
              <w:top w:val="nil"/>
              <w:bottom w:val="nil"/>
            </w:tcBorders>
            <w:shd w:val="clear" w:color="auto" w:fill="auto"/>
            <w:vAlign w:val="center"/>
          </w:tcPr>
          <w:p w:rsidR="006B23B6" w:rsidRPr="00EC72C9" w:rsidRDefault="006B23B6"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c>
          <w:tcPr>
            <w:tcW w:w="1440" w:type="dxa"/>
            <w:tcBorders>
              <w:top w:val="nil"/>
              <w:bottom w:val="nil"/>
            </w:tcBorders>
            <w:shd w:val="clear" w:color="auto" w:fill="auto"/>
            <w:vAlign w:val="center"/>
          </w:tcPr>
          <w:p w:rsidR="006B23B6" w:rsidRPr="00EC72C9" w:rsidRDefault="006B23B6"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w:t>
            </w:r>
            <w:r w:rsidR="00AF1506" w:rsidRPr="00EC72C9">
              <w:rPr>
                <w:rFonts w:ascii="Arial" w:hAnsi="Arial" w:cs="Arial"/>
                <w:b/>
                <w:bCs/>
                <w:color w:val="000000"/>
                <w:sz w:val="18"/>
                <w:szCs w:val="18"/>
                <w:lang w:val="en-GB" w:bidi="ar-SA"/>
              </w:rPr>
              <w:t>20</w:t>
            </w:r>
          </w:p>
        </w:tc>
        <w:tc>
          <w:tcPr>
            <w:tcW w:w="1440" w:type="dxa"/>
            <w:tcBorders>
              <w:top w:val="nil"/>
              <w:bottom w:val="nil"/>
            </w:tcBorders>
            <w:shd w:val="clear" w:color="auto" w:fill="auto"/>
            <w:vAlign w:val="center"/>
          </w:tcPr>
          <w:p w:rsidR="006B23B6" w:rsidRPr="00EC72C9" w:rsidRDefault="006B23B6" w:rsidP="000571A0">
            <w:pPr>
              <w:ind w:right="-72"/>
              <w:jc w:val="right"/>
              <w:rPr>
                <w:rFonts w:ascii="Arial" w:hAnsi="Arial" w:cs="Arial"/>
                <w:b/>
                <w:bCs/>
                <w:color w:val="000000"/>
                <w:sz w:val="18"/>
                <w:szCs w:val="18"/>
                <w:lang w:val="en-GB" w:bidi="ar-SA"/>
              </w:rPr>
            </w:pPr>
            <w:r w:rsidRPr="00EC72C9">
              <w:rPr>
                <w:rFonts w:ascii="Arial" w:hAnsi="Arial" w:cs="Arial"/>
                <w:b/>
                <w:bCs/>
                <w:color w:val="000000"/>
                <w:sz w:val="18"/>
                <w:szCs w:val="18"/>
                <w:lang w:val="en-GB" w:bidi="ar-SA"/>
              </w:rPr>
              <w:t>2019</w:t>
            </w:r>
          </w:p>
        </w:tc>
      </w:tr>
      <w:tr w:rsidR="006B23B6" w:rsidRPr="00851A15" w:rsidTr="00630663">
        <w:trPr>
          <w:cantSplit/>
        </w:trPr>
        <w:tc>
          <w:tcPr>
            <w:tcW w:w="3265" w:type="dxa"/>
            <w:tcBorders>
              <w:top w:val="nil"/>
              <w:bottom w:val="nil"/>
            </w:tcBorders>
            <w:shd w:val="clear" w:color="auto" w:fill="auto"/>
            <w:vAlign w:val="center"/>
          </w:tcPr>
          <w:p w:rsidR="006B23B6" w:rsidRPr="00851A15" w:rsidRDefault="006B23B6" w:rsidP="00630663">
            <w:pPr>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rsidR="006B23B6" w:rsidRPr="00EC72C9" w:rsidRDefault="006B23B6"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6B23B6" w:rsidRPr="00EC72C9" w:rsidRDefault="006B23B6"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6B23B6" w:rsidRPr="00EC72C9" w:rsidRDefault="006B23B6"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rsidR="006B23B6" w:rsidRPr="00EC72C9" w:rsidRDefault="006B23B6" w:rsidP="000571A0">
            <w:pPr>
              <w:ind w:right="-72"/>
              <w:jc w:val="right"/>
              <w:rPr>
                <w:rFonts w:ascii="Arial" w:hAnsi="Arial" w:cs="Arial"/>
                <w:b/>
                <w:bCs/>
                <w:color w:val="000000"/>
                <w:sz w:val="18"/>
                <w:szCs w:val="18"/>
              </w:rPr>
            </w:pPr>
            <w:r w:rsidRPr="00EC72C9">
              <w:rPr>
                <w:rFonts w:ascii="Arial" w:hAnsi="Arial" w:cs="Arial"/>
                <w:b/>
                <w:bCs/>
                <w:color w:val="000000"/>
                <w:sz w:val="18"/>
                <w:szCs w:val="18"/>
              </w:rPr>
              <w:t>Baht’000</w:t>
            </w:r>
          </w:p>
        </w:tc>
      </w:tr>
      <w:tr w:rsidR="00AF1D04" w:rsidRPr="00851A15" w:rsidTr="00630663">
        <w:trPr>
          <w:cantSplit/>
        </w:trPr>
        <w:tc>
          <w:tcPr>
            <w:tcW w:w="3265" w:type="dxa"/>
            <w:tcBorders>
              <w:top w:val="nil"/>
              <w:bottom w:val="nil"/>
            </w:tcBorders>
            <w:shd w:val="clear" w:color="auto" w:fill="auto"/>
            <w:vAlign w:val="center"/>
          </w:tcPr>
          <w:p w:rsidR="00AF1D04" w:rsidRPr="00851A15" w:rsidRDefault="00AF1D04" w:rsidP="00630663">
            <w:pPr>
              <w:pStyle w:val="Heading1"/>
              <w:ind w:left="-72"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rsidR="00AF1D04" w:rsidRPr="00851A15" w:rsidRDefault="00AF1D04" w:rsidP="000571A0">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F1D04" w:rsidRPr="00851A15" w:rsidRDefault="00AF1D04" w:rsidP="000571A0">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AF1D04" w:rsidRPr="00851A15" w:rsidRDefault="00AF1D04" w:rsidP="000571A0">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rsidR="00AF1D04" w:rsidRPr="00851A15" w:rsidRDefault="00AF1D04" w:rsidP="000571A0">
            <w:pPr>
              <w:ind w:right="-72"/>
              <w:jc w:val="right"/>
              <w:rPr>
                <w:rFonts w:ascii="Arial" w:hAnsi="Arial" w:cs="Arial"/>
                <w:sz w:val="18"/>
                <w:szCs w:val="18"/>
              </w:rPr>
            </w:pPr>
          </w:p>
        </w:tc>
      </w:tr>
      <w:tr w:rsidR="004C6D8A" w:rsidRPr="00851A15" w:rsidTr="00630663">
        <w:trPr>
          <w:cantSplit/>
        </w:trPr>
        <w:tc>
          <w:tcPr>
            <w:tcW w:w="3265" w:type="dxa"/>
            <w:tcBorders>
              <w:top w:val="nil"/>
              <w:bottom w:val="nil"/>
            </w:tcBorders>
            <w:shd w:val="clear" w:color="auto" w:fill="auto"/>
            <w:vAlign w:val="center"/>
          </w:tcPr>
          <w:p w:rsidR="004C6D8A" w:rsidRPr="00851A15" w:rsidRDefault="007429CC" w:rsidP="00630663">
            <w:pPr>
              <w:pStyle w:val="Heading1"/>
              <w:ind w:left="-72" w:right="-72"/>
              <w:jc w:val="left"/>
              <w:rPr>
                <w:rFonts w:ascii="Arial" w:hAnsi="Arial" w:cs="Arial"/>
                <w:sz w:val="18"/>
                <w:szCs w:val="18"/>
                <w:lang w:val="en-US" w:eastAsia="en-US"/>
              </w:rPr>
            </w:pPr>
            <w:r w:rsidRPr="00851A15">
              <w:rPr>
                <w:rFonts w:ascii="Arial" w:hAnsi="Arial" w:cs="Arial"/>
                <w:b/>
                <w:bCs/>
                <w:sz w:val="18"/>
                <w:szCs w:val="18"/>
                <w:lang w:val="en-US" w:eastAsia="en-US"/>
              </w:rPr>
              <w:t>Trade receivables</w:t>
            </w:r>
          </w:p>
        </w:tc>
        <w:tc>
          <w:tcPr>
            <w:tcW w:w="1440" w:type="dxa"/>
            <w:tcBorders>
              <w:top w:val="nil"/>
              <w:bottom w:val="nil"/>
            </w:tcBorders>
            <w:shd w:val="clear" w:color="auto" w:fill="FAFAFA"/>
            <w:vAlign w:val="center"/>
          </w:tcPr>
          <w:p w:rsidR="004C6D8A" w:rsidRPr="00851A15" w:rsidRDefault="004C6D8A" w:rsidP="000571A0">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rsidR="004C6D8A" w:rsidRPr="00851A15" w:rsidRDefault="004C6D8A" w:rsidP="000571A0">
            <w:pPr>
              <w:ind w:right="-72"/>
              <w:jc w:val="right"/>
              <w:rPr>
                <w:rFonts w:ascii="Arial" w:hAnsi="Arial" w:cs="Arial"/>
                <w:sz w:val="18"/>
                <w:szCs w:val="18"/>
              </w:rPr>
            </w:pPr>
          </w:p>
        </w:tc>
        <w:tc>
          <w:tcPr>
            <w:tcW w:w="1440" w:type="dxa"/>
            <w:tcBorders>
              <w:top w:val="nil"/>
              <w:bottom w:val="nil"/>
            </w:tcBorders>
            <w:shd w:val="clear" w:color="auto" w:fill="FAFAFA"/>
            <w:vAlign w:val="center"/>
          </w:tcPr>
          <w:p w:rsidR="004C6D8A" w:rsidRPr="00851A15" w:rsidRDefault="004C6D8A" w:rsidP="000571A0">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rsidR="004C6D8A" w:rsidRPr="00851A15" w:rsidRDefault="004C6D8A" w:rsidP="000571A0">
            <w:pPr>
              <w:ind w:right="-72"/>
              <w:jc w:val="right"/>
              <w:rPr>
                <w:rFonts w:ascii="Arial" w:hAnsi="Arial" w:cs="Arial"/>
                <w:sz w:val="18"/>
                <w:szCs w:val="18"/>
              </w:rPr>
            </w:pPr>
          </w:p>
        </w:tc>
      </w:tr>
      <w:tr w:rsidR="00842BBD" w:rsidRPr="00851A15" w:rsidTr="00630663">
        <w:trPr>
          <w:cantSplit/>
        </w:trPr>
        <w:tc>
          <w:tcPr>
            <w:tcW w:w="3265" w:type="dxa"/>
            <w:tcBorders>
              <w:top w:val="nil"/>
              <w:bottom w:val="nil"/>
            </w:tcBorders>
            <w:shd w:val="clear" w:color="auto" w:fill="auto"/>
            <w:vAlign w:val="center"/>
          </w:tcPr>
          <w:p w:rsidR="00842BBD" w:rsidRPr="00EF5FFD" w:rsidRDefault="00842BBD" w:rsidP="00630663">
            <w:pPr>
              <w:pStyle w:val="Heading1"/>
              <w:ind w:left="-72" w:right="-72"/>
              <w:jc w:val="left"/>
              <w:rPr>
                <w:rFonts w:ascii="Arial" w:hAnsi="Arial" w:cs="Browallia New"/>
                <w:sz w:val="18"/>
                <w:szCs w:val="22"/>
                <w:lang w:val="en-GB" w:eastAsia="en-US"/>
              </w:rPr>
            </w:pPr>
            <w:proofErr w:type="spellStart"/>
            <w:r w:rsidRPr="00851A15">
              <w:rPr>
                <w:rFonts w:ascii="Arial" w:hAnsi="Arial" w:cs="Arial"/>
                <w:sz w:val="18"/>
                <w:szCs w:val="18"/>
                <w:lang w:val="en-US" w:eastAsia="en-US"/>
              </w:rPr>
              <w:t>Subsidiar</w:t>
            </w:r>
            <w:proofErr w:type="spellEnd"/>
            <w:r w:rsidR="00EF5FFD">
              <w:rPr>
                <w:rFonts w:ascii="Arial" w:hAnsi="Arial" w:cs="Browallia New"/>
                <w:sz w:val="18"/>
                <w:szCs w:val="22"/>
                <w:lang w:val="en-GB" w:eastAsia="en-US"/>
              </w:rPr>
              <w:t>y</w:t>
            </w:r>
          </w:p>
        </w:tc>
        <w:tc>
          <w:tcPr>
            <w:tcW w:w="1440" w:type="dxa"/>
            <w:tcBorders>
              <w:top w:val="nil"/>
              <w:bottom w:val="nil"/>
            </w:tcBorders>
            <w:shd w:val="clear" w:color="auto" w:fill="FAFAFA"/>
            <w:vAlign w:val="center"/>
          </w:tcPr>
          <w:p w:rsidR="00842BBD" w:rsidRPr="00851A15" w:rsidRDefault="004C772A"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rsidR="00842BBD" w:rsidRPr="006B66C1" w:rsidRDefault="00971B64" w:rsidP="000571A0">
            <w:pPr>
              <w:ind w:right="-72"/>
              <w:jc w:val="right"/>
              <w:rPr>
                <w:rFonts w:ascii="Arial" w:hAnsi="Arial" w:cs="Arial"/>
                <w:sz w:val="18"/>
                <w:szCs w:val="18"/>
              </w:rPr>
            </w:pPr>
            <w:r w:rsidRPr="006B66C1">
              <w:rPr>
                <w:rFonts w:ascii="Arial" w:hAnsi="Arial" w:cs="Arial"/>
                <w:sz w:val="18"/>
                <w:szCs w:val="18"/>
              </w:rPr>
              <w:t>-</w:t>
            </w:r>
          </w:p>
        </w:tc>
        <w:tc>
          <w:tcPr>
            <w:tcW w:w="1440" w:type="dxa"/>
            <w:tcBorders>
              <w:top w:val="nil"/>
              <w:bottom w:val="nil"/>
            </w:tcBorders>
            <w:shd w:val="clear" w:color="auto" w:fill="FAFAFA"/>
            <w:vAlign w:val="center"/>
          </w:tcPr>
          <w:p w:rsidR="00842BBD" w:rsidRPr="006B66C1" w:rsidRDefault="00B920EB" w:rsidP="000571A0">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6,482</w:t>
            </w:r>
          </w:p>
        </w:tc>
        <w:tc>
          <w:tcPr>
            <w:tcW w:w="1440" w:type="dxa"/>
            <w:tcBorders>
              <w:top w:val="nil"/>
              <w:bottom w:val="nil"/>
            </w:tcBorders>
            <w:shd w:val="clear" w:color="auto" w:fill="auto"/>
            <w:vAlign w:val="center"/>
          </w:tcPr>
          <w:p w:rsidR="00842BBD" w:rsidRPr="006B66C1" w:rsidRDefault="00A36593" w:rsidP="000571A0">
            <w:pPr>
              <w:tabs>
                <w:tab w:val="left" w:pos="-72"/>
              </w:tabs>
              <w:ind w:right="-72"/>
              <w:jc w:val="right"/>
              <w:rPr>
                <w:rFonts w:ascii="Arial" w:hAnsi="Arial" w:cs="Arial"/>
                <w:sz w:val="18"/>
                <w:szCs w:val="18"/>
              </w:rPr>
            </w:pPr>
            <w:r w:rsidRPr="006B66C1">
              <w:rPr>
                <w:rFonts w:ascii="Arial" w:hAnsi="Arial" w:cs="Arial"/>
                <w:sz w:val="18"/>
                <w:szCs w:val="18"/>
              </w:rPr>
              <w:t>4,</w:t>
            </w:r>
            <w:r w:rsidRPr="006B66C1">
              <w:rPr>
                <w:rFonts w:ascii="Arial" w:eastAsia="Arial Unicode MS" w:hAnsi="Arial" w:cs="Arial"/>
                <w:sz w:val="18"/>
                <w:szCs w:val="18"/>
              </w:rPr>
              <w:t>88</w:t>
            </w:r>
            <w:r w:rsidR="009849A2" w:rsidRPr="006B66C1">
              <w:rPr>
                <w:rFonts w:ascii="Arial" w:eastAsia="Arial Unicode MS" w:hAnsi="Arial" w:cs="Arial"/>
                <w:sz w:val="18"/>
                <w:szCs w:val="18"/>
              </w:rPr>
              <w:t>8</w:t>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sz w:val="18"/>
                <w:szCs w:val="18"/>
                <w:lang w:val="en-GB"/>
              </w:rPr>
            </w:pPr>
            <w:r w:rsidRPr="00851A15">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47</w:t>
            </w:r>
            <w:r w:rsidR="004367F5">
              <w:rPr>
                <w:rFonts w:ascii="Arial" w:eastAsia="Arial Unicode MS" w:hAnsi="Arial" w:cs="Arial"/>
                <w:sz w:val="18"/>
                <w:szCs w:val="18"/>
              </w:rPr>
              <w:t>0</w:t>
            </w:r>
            <w:r>
              <w:rPr>
                <w:rFonts w:ascii="Arial" w:eastAsia="Arial Unicode MS" w:hAnsi="Arial" w:cs="Arial"/>
                <w:sz w:val="18"/>
                <w:szCs w:val="18"/>
              </w:rPr>
              <w:t>,</w:t>
            </w:r>
            <w:r w:rsidR="004367F5">
              <w:rPr>
                <w:rFonts w:ascii="Arial" w:eastAsia="Arial Unicode MS" w:hAnsi="Arial" w:cs="Arial"/>
                <w:sz w:val="18"/>
                <w:szCs w:val="18"/>
              </w:rPr>
              <w:t>205</w:t>
            </w:r>
          </w:p>
        </w:tc>
        <w:tc>
          <w:tcPr>
            <w:tcW w:w="1440" w:type="dxa"/>
            <w:tcBorders>
              <w:top w:val="nil"/>
              <w:bottom w:val="single" w:sz="4" w:space="0" w:color="auto"/>
            </w:tcBorders>
            <w:shd w:val="clear" w:color="auto" w:fill="auto"/>
            <w:vAlign w:val="center"/>
          </w:tcPr>
          <w:p w:rsidR="0043498B" w:rsidRPr="006B66C1" w:rsidRDefault="005F36E9" w:rsidP="000571A0">
            <w:pPr>
              <w:tabs>
                <w:tab w:val="left" w:pos="-72"/>
              </w:tabs>
              <w:ind w:right="-72"/>
              <w:jc w:val="right"/>
              <w:rPr>
                <w:rFonts w:ascii="Arial" w:hAnsi="Arial" w:cs="Arial"/>
                <w:sz w:val="18"/>
                <w:szCs w:val="18"/>
              </w:rPr>
            </w:pPr>
            <w:r w:rsidRPr="006B66C1">
              <w:rPr>
                <w:rFonts w:ascii="Arial" w:hAnsi="Arial" w:cs="Arial"/>
                <w:sz w:val="18"/>
                <w:szCs w:val="18"/>
              </w:rPr>
              <w:t>500,872</w:t>
            </w:r>
          </w:p>
        </w:tc>
        <w:tc>
          <w:tcPr>
            <w:tcW w:w="1440" w:type="dxa"/>
            <w:tcBorders>
              <w:top w:val="nil"/>
              <w:bottom w:val="single" w:sz="4" w:space="0" w:color="auto"/>
            </w:tcBorders>
            <w:shd w:val="clear" w:color="auto" w:fill="FAFAFA"/>
            <w:vAlign w:val="center"/>
          </w:tcPr>
          <w:p w:rsidR="0043498B" w:rsidRPr="006B66C1" w:rsidRDefault="00D775A1" w:rsidP="000571A0">
            <w:pPr>
              <w:tabs>
                <w:tab w:val="left" w:pos="-72"/>
              </w:tabs>
              <w:ind w:right="-72"/>
              <w:jc w:val="right"/>
              <w:rPr>
                <w:rFonts w:ascii="Arial" w:eastAsia="Arial Unicode MS" w:hAnsi="Arial" w:cs="Arial"/>
                <w:sz w:val="18"/>
                <w:szCs w:val="18"/>
              </w:rPr>
            </w:pPr>
            <w:r w:rsidRPr="006B66C1">
              <w:rPr>
                <w:rFonts w:ascii="Arial" w:eastAsia="Arial Unicode MS" w:hAnsi="Arial" w:cs="Arial"/>
                <w:sz w:val="18"/>
                <w:szCs w:val="18"/>
              </w:rPr>
              <w:t>470,205</w:t>
            </w:r>
          </w:p>
        </w:tc>
        <w:tc>
          <w:tcPr>
            <w:tcW w:w="1440" w:type="dxa"/>
            <w:tcBorders>
              <w:top w:val="nil"/>
              <w:bottom w:val="single" w:sz="4" w:space="0" w:color="auto"/>
            </w:tcBorders>
            <w:shd w:val="clear" w:color="auto" w:fill="auto"/>
            <w:vAlign w:val="center"/>
          </w:tcPr>
          <w:p w:rsidR="0043498B" w:rsidRPr="006B66C1" w:rsidRDefault="005F36E9" w:rsidP="000571A0">
            <w:pPr>
              <w:tabs>
                <w:tab w:val="left" w:pos="-72"/>
              </w:tabs>
              <w:ind w:right="-72"/>
              <w:jc w:val="right"/>
              <w:rPr>
                <w:rFonts w:ascii="Arial" w:hAnsi="Arial" w:cs="Arial"/>
                <w:sz w:val="18"/>
                <w:szCs w:val="18"/>
              </w:rPr>
            </w:pPr>
            <w:r w:rsidRPr="006B66C1">
              <w:rPr>
                <w:rFonts w:ascii="Arial" w:hAnsi="Arial" w:cs="Arial"/>
                <w:sz w:val="18"/>
                <w:szCs w:val="18"/>
              </w:rPr>
              <w:t>500,872</w:t>
            </w:r>
          </w:p>
        </w:tc>
      </w:tr>
      <w:tr w:rsidR="0043498B" w:rsidRPr="00630663" w:rsidTr="00630663">
        <w:trPr>
          <w:cantSplit/>
        </w:trPr>
        <w:tc>
          <w:tcPr>
            <w:tcW w:w="3265" w:type="dxa"/>
            <w:tcBorders>
              <w:top w:val="nil"/>
              <w:bottom w:val="nil"/>
            </w:tcBorders>
            <w:shd w:val="clear" w:color="auto" w:fill="auto"/>
            <w:vAlign w:val="center"/>
          </w:tcPr>
          <w:p w:rsidR="0043498B" w:rsidRPr="00630663" w:rsidRDefault="0043498B" w:rsidP="00630663">
            <w:pPr>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rsidR="0043498B" w:rsidRPr="00630663" w:rsidRDefault="0043498B"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43498B" w:rsidRPr="00630663" w:rsidRDefault="0043498B" w:rsidP="000571A0">
            <w:pPr>
              <w:ind w:left="180"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43498B" w:rsidRPr="00630663" w:rsidRDefault="0043498B"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43498B" w:rsidRPr="00630663" w:rsidRDefault="0043498B" w:rsidP="000571A0">
            <w:pPr>
              <w:ind w:left="180" w:right="-72"/>
              <w:jc w:val="right"/>
              <w:rPr>
                <w:rFonts w:ascii="Arial" w:hAnsi="Arial" w:cs="Arial"/>
                <w:sz w:val="12"/>
                <w:szCs w:val="12"/>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r w:rsidRPr="00851A15">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center"/>
          </w:tcPr>
          <w:p w:rsidR="0043498B" w:rsidRPr="00851A15" w:rsidRDefault="004367F5" w:rsidP="000571A0">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470,205</w:t>
            </w:r>
            <w:r>
              <w:rPr>
                <w:rFonts w:ascii="Arial" w:eastAsia="Arial Unicode MS" w:hAnsi="Arial" w:cs="Arial"/>
                <w:b/>
                <w:bCs/>
                <w:sz w:val="18"/>
                <w:szCs w:val="18"/>
              </w:rPr>
              <w:fldChar w:fldCharType="end"/>
            </w:r>
          </w:p>
        </w:tc>
        <w:tc>
          <w:tcPr>
            <w:tcW w:w="1440" w:type="dxa"/>
            <w:tcBorders>
              <w:top w:val="nil"/>
              <w:bottom w:val="single" w:sz="4" w:space="0" w:color="auto"/>
            </w:tcBorders>
            <w:shd w:val="clear" w:color="auto" w:fill="auto"/>
            <w:vAlign w:val="center"/>
          </w:tcPr>
          <w:p w:rsidR="0043498B" w:rsidRPr="006B66C1" w:rsidRDefault="005F36E9" w:rsidP="000571A0">
            <w:pPr>
              <w:tabs>
                <w:tab w:val="left" w:pos="-72"/>
              </w:tabs>
              <w:ind w:right="-72"/>
              <w:jc w:val="right"/>
              <w:rPr>
                <w:rFonts w:ascii="Arial" w:hAnsi="Arial" w:cs="Arial"/>
                <w:b/>
                <w:bCs/>
                <w:sz w:val="18"/>
                <w:szCs w:val="18"/>
              </w:rPr>
            </w:pPr>
            <w:r w:rsidRPr="006B66C1">
              <w:rPr>
                <w:rFonts w:ascii="Arial" w:hAnsi="Arial" w:cs="Arial"/>
                <w:b/>
                <w:bCs/>
                <w:sz w:val="18"/>
                <w:szCs w:val="18"/>
              </w:rPr>
              <w:fldChar w:fldCharType="begin"/>
            </w:r>
            <w:r w:rsidRPr="006B66C1">
              <w:rPr>
                <w:rFonts w:ascii="Arial" w:hAnsi="Arial" w:cs="Arial"/>
                <w:b/>
                <w:bCs/>
                <w:sz w:val="18"/>
                <w:szCs w:val="18"/>
              </w:rPr>
              <w:instrText xml:space="preserve"> =SUM(above) </w:instrText>
            </w:r>
            <w:r w:rsidRPr="006B66C1">
              <w:rPr>
                <w:rFonts w:ascii="Arial" w:hAnsi="Arial" w:cs="Arial"/>
                <w:b/>
                <w:bCs/>
                <w:sz w:val="18"/>
                <w:szCs w:val="18"/>
              </w:rPr>
              <w:fldChar w:fldCharType="separate"/>
            </w:r>
            <w:r w:rsidRPr="006B66C1">
              <w:rPr>
                <w:rFonts w:ascii="Arial" w:hAnsi="Arial" w:cs="Arial"/>
                <w:b/>
                <w:bCs/>
                <w:noProof/>
                <w:sz w:val="18"/>
                <w:szCs w:val="18"/>
              </w:rPr>
              <w:t>500,872</w:t>
            </w:r>
            <w:r w:rsidRPr="006B66C1">
              <w:rPr>
                <w:rFonts w:ascii="Arial" w:hAnsi="Arial" w:cs="Arial"/>
                <w:b/>
                <w:bCs/>
                <w:sz w:val="18"/>
                <w:szCs w:val="18"/>
              </w:rPr>
              <w:fldChar w:fldCharType="end"/>
            </w:r>
          </w:p>
        </w:tc>
        <w:tc>
          <w:tcPr>
            <w:tcW w:w="1440" w:type="dxa"/>
            <w:tcBorders>
              <w:top w:val="nil"/>
              <w:bottom w:val="single" w:sz="4" w:space="0" w:color="auto"/>
            </w:tcBorders>
            <w:shd w:val="clear" w:color="auto" w:fill="FAFAFA"/>
            <w:vAlign w:val="center"/>
          </w:tcPr>
          <w:p w:rsidR="0043498B" w:rsidRPr="006B66C1" w:rsidRDefault="00D775A1" w:rsidP="000571A0">
            <w:pPr>
              <w:tabs>
                <w:tab w:val="left" w:pos="-72"/>
              </w:tabs>
              <w:ind w:right="-72"/>
              <w:jc w:val="right"/>
              <w:rPr>
                <w:rFonts w:ascii="Arial" w:eastAsia="Arial Unicode MS" w:hAnsi="Arial" w:cs="Arial"/>
                <w:b/>
                <w:bCs/>
                <w:sz w:val="18"/>
                <w:szCs w:val="18"/>
              </w:rPr>
            </w:pPr>
            <w:r w:rsidRPr="006B66C1">
              <w:rPr>
                <w:rFonts w:ascii="Arial" w:eastAsia="Arial Unicode MS" w:hAnsi="Arial" w:cs="Arial"/>
                <w:b/>
                <w:bCs/>
                <w:sz w:val="18"/>
                <w:szCs w:val="18"/>
              </w:rPr>
              <w:fldChar w:fldCharType="begin"/>
            </w:r>
            <w:r w:rsidRPr="006B66C1">
              <w:rPr>
                <w:rFonts w:ascii="Arial" w:eastAsia="Arial Unicode MS" w:hAnsi="Arial" w:cs="Arial"/>
                <w:b/>
                <w:bCs/>
                <w:sz w:val="18"/>
                <w:szCs w:val="18"/>
              </w:rPr>
              <w:instrText xml:space="preserve"> =SUM(above) </w:instrText>
            </w:r>
            <w:r w:rsidRPr="006B66C1">
              <w:rPr>
                <w:rFonts w:ascii="Arial" w:eastAsia="Arial Unicode MS" w:hAnsi="Arial" w:cs="Arial"/>
                <w:b/>
                <w:bCs/>
                <w:sz w:val="18"/>
                <w:szCs w:val="18"/>
              </w:rPr>
              <w:fldChar w:fldCharType="separate"/>
            </w:r>
            <w:r w:rsidRPr="006B66C1">
              <w:rPr>
                <w:rFonts w:ascii="Arial" w:eastAsia="Arial Unicode MS" w:hAnsi="Arial" w:cs="Arial"/>
                <w:b/>
                <w:bCs/>
                <w:noProof/>
                <w:sz w:val="18"/>
                <w:szCs w:val="18"/>
              </w:rPr>
              <w:t>476,687</w:t>
            </w:r>
            <w:r w:rsidRPr="006B66C1">
              <w:rPr>
                <w:rFonts w:ascii="Arial" w:eastAsia="Arial Unicode MS" w:hAnsi="Arial" w:cs="Arial"/>
                <w:b/>
                <w:bCs/>
                <w:sz w:val="18"/>
                <w:szCs w:val="18"/>
              </w:rPr>
              <w:fldChar w:fldCharType="end"/>
            </w:r>
          </w:p>
        </w:tc>
        <w:tc>
          <w:tcPr>
            <w:tcW w:w="1440" w:type="dxa"/>
            <w:tcBorders>
              <w:top w:val="nil"/>
              <w:bottom w:val="single" w:sz="4" w:space="0" w:color="auto"/>
            </w:tcBorders>
            <w:shd w:val="clear" w:color="auto" w:fill="auto"/>
            <w:vAlign w:val="center"/>
          </w:tcPr>
          <w:p w:rsidR="0043498B" w:rsidRPr="006B66C1" w:rsidRDefault="005F36E9" w:rsidP="000571A0">
            <w:pPr>
              <w:tabs>
                <w:tab w:val="left" w:pos="-72"/>
              </w:tabs>
              <w:ind w:right="-72"/>
              <w:jc w:val="right"/>
              <w:rPr>
                <w:rFonts w:ascii="Arial" w:hAnsi="Arial" w:cs="Arial"/>
                <w:b/>
                <w:bCs/>
                <w:sz w:val="18"/>
                <w:szCs w:val="18"/>
              </w:rPr>
            </w:pPr>
            <w:r w:rsidRPr="006B66C1">
              <w:rPr>
                <w:rFonts w:ascii="Arial" w:hAnsi="Arial" w:cs="Arial"/>
                <w:b/>
                <w:bCs/>
                <w:sz w:val="18"/>
                <w:szCs w:val="18"/>
              </w:rPr>
              <w:fldChar w:fldCharType="begin"/>
            </w:r>
            <w:r w:rsidRPr="006B66C1">
              <w:rPr>
                <w:rFonts w:ascii="Arial" w:hAnsi="Arial" w:cs="Arial"/>
                <w:b/>
                <w:bCs/>
                <w:sz w:val="18"/>
                <w:szCs w:val="18"/>
              </w:rPr>
              <w:instrText xml:space="preserve"> =SUM(above) </w:instrText>
            </w:r>
            <w:r w:rsidRPr="006B66C1">
              <w:rPr>
                <w:rFonts w:ascii="Arial" w:hAnsi="Arial" w:cs="Arial"/>
                <w:b/>
                <w:bCs/>
                <w:sz w:val="18"/>
                <w:szCs w:val="18"/>
              </w:rPr>
              <w:fldChar w:fldCharType="separate"/>
            </w:r>
            <w:r w:rsidRPr="006B66C1">
              <w:rPr>
                <w:rFonts w:ascii="Arial" w:hAnsi="Arial" w:cs="Arial"/>
                <w:b/>
                <w:bCs/>
                <w:noProof/>
                <w:sz w:val="18"/>
                <w:szCs w:val="18"/>
              </w:rPr>
              <w:t>505,760</w:t>
            </w:r>
            <w:r w:rsidRPr="006B66C1">
              <w:rPr>
                <w:rFonts w:ascii="Arial" w:hAnsi="Arial" w:cs="Arial"/>
                <w:b/>
                <w:bCs/>
                <w:sz w:val="18"/>
                <w:szCs w:val="18"/>
              </w:rPr>
              <w:fldChar w:fldCharType="end"/>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rsidR="0043498B" w:rsidRPr="00851A15" w:rsidRDefault="0043498B" w:rsidP="000571A0">
            <w:pPr>
              <w:ind w:left="-18" w:right="-6"/>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43498B" w:rsidRPr="00851A15" w:rsidRDefault="0043498B" w:rsidP="000571A0">
            <w:pPr>
              <w:ind w:left="-18" w:right="-6"/>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r w:rsidRPr="00851A15">
              <w:rPr>
                <w:rFonts w:ascii="Arial" w:hAnsi="Arial" w:cs="Arial"/>
                <w:b/>
                <w:bCs/>
                <w:sz w:val="18"/>
                <w:szCs w:val="18"/>
              </w:rPr>
              <w:t>Amounts due from related parties</w:t>
            </w:r>
          </w:p>
        </w:tc>
        <w:tc>
          <w:tcPr>
            <w:tcW w:w="1440" w:type="dxa"/>
            <w:tcBorders>
              <w:top w:val="nil"/>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r>
      <w:tr w:rsidR="0043498B" w:rsidRPr="00851A15" w:rsidTr="00630663">
        <w:trPr>
          <w:cantSplit/>
        </w:trPr>
        <w:tc>
          <w:tcPr>
            <w:tcW w:w="3265" w:type="dxa"/>
            <w:tcBorders>
              <w:top w:val="nil"/>
              <w:bottom w:val="nil"/>
            </w:tcBorders>
            <w:shd w:val="clear" w:color="auto" w:fill="auto"/>
            <w:vAlign w:val="center"/>
          </w:tcPr>
          <w:p w:rsidR="0043498B" w:rsidRPr="00111B64" w:rsidRDefault="0043498B" w:rsidP="00630663">
            <w:pPr>
              <w:pStyle w:val="Heading1"/>
              <w:ind w:left="-72" w:right="-72"/>
              <w:jc w:val="left"/>
              <w:rPr>
                <w:rFonts w:ascii="Arial" w:hAnsi="Arial" w:cs="Cordia New"/>
                <w:b/>
                <w:bCs/>
                <w:sz w:val="18"/>
                <w:szCs w:val="18"/>
                <w:cs/>
                <w:lang w:val="en-US" w:eastAsia="en-US"/>
              </w:rPr>
            </w:pPr>
            <w:r w:rsidRPr="00851A15">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rsidR="0043498B" w:rsidRPr="00851A15" w:rsidRDefault="0043498B" w:rsidP="000571A0">
            <w:pPr>
              <w:ind w:right="-72"/>
              <w:jc w:val="right"/>
              <w:rPr>
                <w:rFonts w:ascii="Arial" w:hAnsi="Arial" w:cs="Arial"/>
                <w:sz w:val="18"/>
                <w:szCs w:val="18"/>
              </w:rPr>
            </w:pPr>
            <w:r w:rsidRPr="00851A15">
              <w:rPr>
                <w:rFonts w:ascii="Arial" w:hAnsi="Arial" w:cs="Arial"/>
                <w:sz w:val="18"/>
                <w:szCs w:val="18"/>
              </w:rPr>
              <w:t>-</w:t>
            </w:r>
          </w:p>
        </w:tc>
        <w:tc>
          <w:tcPr>
            <w:tcW w:w="1440" w:type="dxa"/>
            <w:tcBorders>
              <w:top w:val="nil"/>
              <w:bottom w:val="nil"/>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1,901</w:t>
            </w:r>
          </w:p>
        </w:tc>
        <w:tc>
          <w:tcPr>
            <w:tcW w:w="1440" w:type="dxa"/>
            <w:tcBorders>
              <w:top w:val="nil"/>
              <w:bottom w:val="nil"/>
            </w:tcBorders>
            <w:shd w:val="clear" w:color="auto" w:fill="auto"/>
            <w:vAlign w:val="center"/>
          </w:tcPr>
          <w:p w:rsidR="0043498B" w:rsidRPr="00851A15" w:rsidRDefault="0043498B" w:rsidP="000571A0">
            <w:pPr>
              <w:ind w:right="-72"/>
              <w:jc w:val="right"/>
              <w:rPr>
                <w:rFonts w:ascii="Arial" w:hAnsi="Arial" w:cs="Arial"/>
                <w:sz w:val="18"/>
                <w:szCs w:val="18"/>
              </w:rPr>
            </w:pPr>
            <w:r w:rsidRPr="00851A15">
              <w:rPr>
                <w:rFonts w:ascii="Arial" w:hAnsi="Arial" w:cs="Arial"/>
                <w:sz w:val="18"/>
                <w:szCs w:val="18"/>
              </w:rPr>
              <w:t>1,856</w:t>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sz w:val="18"/>
                <w:szCs w:val="18"/>
                <w:lang w:val="en-GB"/>
              </w:rPr>
            </w:pPr>
            <w:r w:rsidRPr="00851A15">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1,418</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hAnsi="Arial" w:cs="Arial"/>
                <w:sz w:val="18"/>
                <w:szCs w:val="18"/>
              </w:rPr>
              <w:t>1,422</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1,418</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hAnsi="Arial" w:cs="Arial"/>
                <w:sz w:val="18"/>
                <w:szCs w:val="18"/>
              </w:rPr>
              <w:t>1,422</w:t>
            </w:r>
          </w:p>
        </w:tc>
      </w:tr>
      <w:tr w:rsidR="008D17BA" w:rsidRPr="00630663" w:rsidTr="00630663">
        <w:trPr>
          <w:cantSplit/>
        </w:trPr>
        <w:tc>
          <w:tcPr>
            <w:tcW w:w="3265" w:type="dxa"/>
            <w:tcBorders>
              <w:top w:val="nil"/>
              <w:bottom w:val="nil"/>
            </w:tcBorders>
            <w:shd w:val="clear" w:color="auto" w:fill="auto"/>
            <w:vAlign w:val="center"/>
          </w:tcPr>
          <w:p w:rsidR="008D17BA" w:rsidRPr="00630663" w:rsidRDefault="008D17BA" w:rsidP="00630663">
            <w:pPr>
              <w:ind w:left="-72" w:right="-72"/>
              <w:rPr>
                <w:rFonts w:ascii="Arial" w:hAnsi="Arial" w:cs="Arial"/>
                <w:sz w:val="12"/>
                <w:szCs w:val="12"/>
                <w:lang w:val="en-GB"/>
              </w:rPr>
            </w:pPr>
          </w:p>
        </w:tc>
        <w:tc>
          <w:tcPr>
            <w:tcW w:w="1440" w:type="dxa"/>
            <w:tcBorders>
              <w:top w:val="single" w:sz="4" w:space="0" w:color="auto"/>
              <w:bottom w:val="nil"/>
            </w:tcBorders>
            <w:shd w:val="clear" w:color="auto" w:fill="FAFAFA"/>
            <w:vAlign w:val="center"/>
          </w:tcPr>
          <w:p w:rsidR="008D17BA" w:rsidRPr="00630663" w:rsidRDefault="008D17BA"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8D17BA" w:rsidRPr="00630663" w:rsidRDefault="008D17BA" w:rsidP="000571A0">
            <w:pPr>
              <w:tabs>
                <w:tab w:val="left" w:pos="-72"/>
              </w:tabs>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rsidR="008D17BA" w:rsidRPr="00630663" w:rsidRDefault="008D17BA"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8D17BA" w:rsidRPr="00630663" w:rsidRDefault="008D17BA" w:rsidP="000571A0">
            <w:pPr>
              <w:tabs>
                <w:tab w:val="left" w:pos="-72"/>
              </w:tabs>
              <w:ind w:right="-72"/>
              <w:jc w:val="right"/>
              <w:rPr>
                <w:rFonts w:ascii="Arial" w:hAnsi="Arial" w:cs="Arial"/>
                <w:sz w:val="12"/>
                <w:szCs w:val="12"/>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r w:rsidRPr="00851A15">
              <w:rPr>
                <w:rFonts w:ascii="Arial" w:hAnsi="Arial" w:cs="Arial"/>
                <w:b/>
                <w:bCs/>
                <w:sz w:val="18"/>
                <w:szCs w:val="18"/>
              </w:rPr>
              <w:t xml:space="preserve">Total amounts due from </w:t>
            </w:r>
          </w:p>
          <w:p w:rsidR="0043498B" w:rsidRPr="00851A15" w:rsidRDefault="0043498B" w:rsidP="00630663">
            <w:pPr>
              <w:ind w:left="-72" w:right="-72"/>
              <w:rPr>
                <w:rFonts w:ascii="Arial" w:hAnsi="Arial" w:cs="Arial"/>
                <w:b/>
                <w:bCs/>
                <w:sz w:val="18"/>
                <w:szCs w:val="18"/>
                <w:lang w:val="en-GB"/>
              </w:rPr>
            </w:pPr>
            <w:r w:rsidRPr="00851A15">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rsidR="0043498B" w:rsidRPr="00B920EB" w:rsidRDefault="00B920EB" w:rsidP="000571A0">
            <w:pPr>
              <w:tabs>
                <w:tab w:val="left" w:pos="-72"/>
              </w:tabs>
              <w:ind w:right="-72"/>
              <w:jc w:val="right"/>
              <w:rPr>
                <w:rFonts w:ascii="Arial" w:eastAsia="Arial Unicode MS" w:hAnsi="Arial" w:cs="Arial"/>
                <w:b/>
                <w:bCs/>
                <w:sz w:val="18"/>
                <w:szCs w:val="18"/>
              </w:rPr>
            </w:pPr>
            <w:r w:rsidRPr="00B920EB">
              <w:rPr>
                <w:rFonts w:ascii="Arial" w:eastAsia="Arial Unicode MS" w:hAnsi="Arial" w:cs="Arial"/>
                <w:b/>
                <w:bCs/>
                <w:sz w:val="18"/>
                <w:szCs w:val="18"/>
              </w:rPr>
              <w:t>1,418</w:t>
            </w:r>
          </w:p>
        </w:tc>
        <w:tc>
          <w:tcPr>
            <w:tcW w:w="1440" w:type="dxa"/>
            <w:tcBorders>
              <w:top w:val="nil"/>
              <w:bottom w:val="single" w:sz="4" w:space="0" w:color="auto"/>
            </w:tcBorders>
            <w:shd w:val="clear" w:color="auto" w:fill="auto"/>
            <w:vAlign w:val="bottom"/>
          </w:tcPr>
          <w:p w:rsidR="0043498B" w:rsidRPr="00851A15" w:rsidRDefault="0043498B" w:rsidP="000571A0">
            <w:pPr>
              <w:tabs>
                <w:tab w:val="left" w:pos="-72"/>
              </w:tabs>
              <w:ind w:right="-72"/>
              <w:jc w:val="right"/>
              <w:rPr>
                <w:rFonts w:ascii="Arial" w:hAnsi="Arial" w:cs="Arial"/>
                <w:b/>
                <w:bCs/>
                <w:sz w:val="18"/>
                <w:szCs w:val="18"/>
              </w:rPr>
            </w:pPr>
            <w:r w:rsidRPr="00851A15">
              <w:rPr>
                <w:rFonts w:ascii="Arial" w:hAnsi="Arial" w:cs="Arial"/>
                <w:b/>
                <w:bCs/>
                <w:sz w:val="18"/>
                <w:szCs w:val="18"/>
              </w:rPr>
              <w:t>1,422</w:t>
            </w:r>
          </w:p>
        </w:tc>
        <w:tc>
          <w:tcPr>
            <w:tcW w:w="1440" w:type="dxa"/>
            <w:tcBorders>
              <w:top w:val="nil"/>
              <w:bottom w:val="single" w:sz="4" w:space="0" w:color="auto"/>
            </w:tcBorders>
            <w:shd w:val="clear" w:color="auto" w:fill="FAFAFA"/>
            <w:vAlign w:val="bottom"/>
          </w:tcPr>
          <w:p w:rsidR="0043498B" w:rsidRPr="00851A15" w:rsidRDefault="00B920EB" w:rsidP="000571A0">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3,319</w:t>
            </w:r>
          </w:p>
        </w:tc>
        <w:tc>
          <w:tcPr>
            <w:tcW w:w="1440" w:type="dxa"/>
            <w:tcBorders>
              <w:top w:val="nil"/>
              <w:bottom w:val="single" w:sz="4" w:space="0" w:color="auto"/>
            </w:tcBorders>
            <w:shd w:val="clear" w:color="auto" w:fill="auto"/>
            <w:vAlign w:val="bottom"/>
          </w:tcPr>
          <w:p w:rsidR="0043498B" w:rsidRPr="00851A15" w:rsidRDefault="0043498B" w:rsidP="000571A0">
            <w:pPr>
              <w:tabs>
                <w:tab w:val="left" w:pos="-72"/>
              </w:tabs>
              <w:ind w:right="-72"/>
              <w:jc w:val="right"/>
              <w:rPr>
                <w:rFonts w:ascii="Arial" w:hAnsi="Arial" w:cs="Arial"/>
                <w:b/>
                <w:bCs/>
                <w:sz w:val="18"/>
                <w:szCs w:val="18"/>
              </w:rPr>
            </w:pPr>
            <w:r w:rsidRPr="00851A15">
              <w:rPr>
                <w:rFonts w:ascii="Arial" w:hAnsi="Arial" w:cs="Arial"/>
                <w:b/>
                <w:bCs/>
                <w:sz w:val="18"/>
                <w:szCs w:val="18"/>
              </w:rPr>
              <w:t>3,278</w:t>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rsidR="0043498B" w:rsidRPr="00851A15" w:rsidRDefault="0043498B" w:rsidP="000571A0">
            <w:pPr>
              <w:ind w:right="-72"/>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rsidR="0043498B" w:rsidRPr="00851A15" w:rsidRDefault="0043498B" w:rsidP="000571A0">
            <w:pPr>
              <w:tabs>
                <w:tab w:val="left" w:pos="-72"/>
              </w:tabs>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rsidR="0043498B" w:rsidRPr="00851A15" w:rsidRDefault="0043498B" w:rsidP="000571A0">
            <w:pPr>
              <w:ind w:right="-72"/>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rsidR="0043498B" w:rsidRPr="00851A15" w:rsidRDefault="0043498B" w:rsidP="000571A0">
            <w:pPr>
              <w:tabs>
                <w:tab w:val="left" w:pos="-72"/>
              </w:tabs>
              <w:ind w:right="-72"/>
              <w:jc w:val="right"/>
              <w:rPr>
                <w:rFonts w:ascii="Arial" w:hAnsi="Arial" w:cs="Arial"/>
                <w:b/>
                <w:bCs/>
                <w:sz w:val="18"/>
                <w:szCs w:val="18"/>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sz w:val="18"/>
                <w:szCs w:val="18"/>
              </w:rPr>
            </w:pPr>
            <w:r w:rsidRPr="00851A15">
              <w:rPr>
                <w:rFonts w:ascii="Arial" w:hAnsi="Arial" w:cs="Arial"/>
                <w:b/>
                <w:bCs/>
                <w:sz w:val="18"/>
                <w:szCs w:val="18"/>
              </w:rPr>
              <w:t>Trade payables</w:t>
            </w:r>
          </w:p>
        </w:tc>
        <w:tc>
          <w:tcPr>
            <w:tcW w:w="1440" w:type="dxa"/>
            <w:tcBorders>
              <w:top w:val="nil"/>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rsidR="0043498B" w:rsidRPr="00851A15" w:rsidRDefault="0043498B" w:rsidP="000571A0">
            <w:pPr>
              <w:tabs>
                <w:tab w:val="decimal" w:pos="882"/>
              </w:tabs>
              <w:ind w:right="-72"/>
              <w:jc w:val="right"/>
              <w:rPr>
                <w:rFonts w:ascii="Arial" w:hAnsi="Arial" w:cs="Arial"/>
                <w:sz w:val="18"/>
                <w:szCs w:val="18"/>
              </w:rPr>
            </w:pPr>
          </w:p>
        </w:tc>
        <w:tc>
          <w:tcPr>
            <w:tcW w:w="1440" w:type="dxa"/>
            <w:tcBorders>
              <w:top w:val="nil"/>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rsidR="0043498B" w:rsidRPr="00851A15" w:rsidRDefault="0043498B" w:rsidP="000571A0">
            <w:pPr>
              <w:tabs>
                <w:tab w:val="decimal" w:pos="882"/>
              </w:tabs>
              <w:ind w:right="-72"/>
              <w:jc w:val="right"/>
              <w:rPr>
                <w:rFonts w:ascii="Arial" w:hAnsi="Arial" w:cs="Arial"/>
                <w:sz w:val="18"/>
                <w:szCs w:val="18"/>
              </w:rPr>
            </w:pPr>
          </w:p>
        </w:tc>
      </w:tr>
      <w:tr w:rsidR="0043498B" w:rsidRPr="00851A15" w:rsidTr="00630663">
        <w:trPr>
          <w:cantSplit/>
        </w:trPr>
        <w:tc>
          <w:tcPr>
            <w:tcW w:w="3265" w:type="dxa"/>
            <w:tcBorders>
              <w:top w:val="nil"/>
              <w:bottom w:val="nil"/>
            </w:tcBorders>
            <w:shd w:val="clear" w:color="auto" w:fill="auto"/>
            <w:vAlign w:val="center"/>
          </w:tcPr>
          <w:p w:rsidR="0043498B" w:rsidRPr="006C641D" w:rsidRDefault="0043498B" w:rsidP="00630663">
            <w:pPr>
              <w:ind w:left="-72" w:right="-72"/>
              <w:rPr>
                <w:rFonts w:ascii="Arial" w:hAnsi="Arial" w:cs="Browallia New"/>
                <w:b/>
                <w:bCs/>
                <w:sz w:val="18"/>
                <w:szCs w:val="22"/>
                <w:lang w:val="en-GB"/>
              </w:rPr>
            </w:pPr>
            <w:proofErr w:type="spellStart"/>
            <w:r w:rsidRPr="00851A15">
              <w:rPr>
                <w:rFonts w:ascii="Arial" w:hAnsi="Arial" w:cs="Arial"/>
                <w:sz w:val="18"/>
                <w:szCs w:val="18"/>
              </w:rPr>
              <w:t>Subsidiar</w:t>
            </w:r>
            <w:proofErr w:type="spellEnd"/>
            <w:r w:rsidR="006C641D">
              <w:rPr>
                <w:rFonts w:ascii="Arial" w:hAnsi="Arial" w:cs="Browallia New"/>
                <w:sz w:val="18"/>
                <w:szCs w:val="22"/>
                <w:lang w:val="en-GB"/>
              </w:rPr>
              <w:t>y</w:t>
            </w:r>
          </w:p>
        </w:tc>
        <w:tc>
          <w:tcPr>
            <w:tcW w:w="1440" w:type="dxa"/>
            <w:tcBorders>
              <w:top w:val="nil"/>
              <w:bottom w:val="nil"/>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rsidR="0043498B" w:rsidRPr="00851A15" w:rsidRDefault="0043498B" w:rsidP="000571A0">
            <w:pPr>
              <w:ind w:right="-72"/>
              <w:jc w:val="right"/>
              <w:rPr>
                <w:rFonts w:ascii="Arial" w:hAnsi="Arial" w:cs="Arial"/>
                <w:sz w:val="18"/>
                <w:szCs w:val="18"/>
              </w:rPr>
            </w:pPr>
            <w:r w:rsidRPr="00851A15">
              <w:rPr>
                <w:rFonts w:ascii="Arial" w:hAnsi="Arial" w:cs="Arial"/>
                <w:sz w:val="18"/>
                <w:szCs w:val="18"/>
              </w:rPr>
              <w:t>-</w:t>
            </w:r>
          </w:p>
        </w:tc>
        <w:tc>
          <w:tcPr>
            <w:tcW w:w="1440" w:type="dxa"/>
            <w:tcBorders>
              <w:top w:val="nil"/>
              <w:bottom w:val="nil"/>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1,297</w:t>
            </w:r>
          </w:p>
        </w:tc>
        <w:tc>
          <w:tcPr>
            <w:tcW w:w="1440" w:type="dxa"/>
            <w:tcBorders>
              <w:top w:val="nil"/>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hAnsi="Arial" w:cs="Arial"/>
                <w:sz w:val="18"/>
                <w:szCs w:val="18"/>
              </w:rPr>
              <w:t>1,</w:t>
            </w:r>
            <w:r w:rsidRPr="00851A15">
              <w:rPr>
                <w:rFonts w:ascii="Arial" w:eastAsia="Arial Unicode MS" w:hAnsi="Arial" w:cs="Arial"/>
                <w:sz w:val="18"/>
                <w:szCs w:val="18"/>
              </w:rPr>
              <w:t>533</w:t>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sz w:val="18"/>
                <w:szCs w:val="18"/>
                <w:lang w:val="en-GB"/>
              </w:rPr>
            </w:pPr>
            <w:r w:rsidRPr="00851A15">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242,393</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hAnsi="Arial" w:cs="Arial"/>
                <w:sz w:val="18"/>
                <w:szCs w:val="18"/>
              </w:rPr>
              <w:t>236,085</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242,355</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hAnsi="Arial" w:cs="Arial"/>
                <w:sz w:val="18"/>
                <w:szCs w:val="18"/>
              </w:rPr>
              <w:t>236,068</w:t>
            </w:r>
          </w:p>
        </w:tc>
      </w:tr>
      <w:tr w:rsidR="0043498B" w:rsidRPr="00630663" w:rsidTr="00630663">
        <w:trPr>
          <w:cantSplit/>
        </w:trPr>
        <w:tc>
          <w:tcPr>
            <w:tcW w:w="3265" w:type="dxa"/>
            <w:tcBorders>
              <w:top w:val="nil"/>
              <w:bottom w:val="nil"/>
            </w:tcBorders>
            <w:shd w:val="clear" w:color="auto" w:fill="auto"/>
            <w:vAlign w:val="center"/>
          </w:tcPr>
          <w:p w:rsidR="0043498B" w:rsidRPr="00630663" w:rsidRDefault="0043498B" w:rsidP="00630663">
            <w:pPr>
              <w:pStyle w:val="Heading1"/>
              <w:ind w:left="-72" w:right="-72"/>
              <w:jc w:val="lef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rsidR="0043498B" w:rsidRPr="00630663" w:rsidRDefault="0043498B"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43498B" w:rsidRPr="00630663" w:rsidRDefault="0043498B" w:rsidP="000571A0">
            <w:pPr>
              <w:pStyle w:val="Heading1"/>
              <w:jc w:val="righ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rsidR="0043498B" w:rsidRPr="00630663" w:rsidRDefault="0043498B"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43498B" w:rsidRPr="00630663" w:rsidRDefault="0043498B" w:rsidP="000571A0">
            <w:pPr>
              <w:pStyle w:val="Heading1"/>
              <w:jc w:val="right"/>
              <w:rPr>
                <w:rFonts w:ascii="Arial" w:hAnsi="Arial" w:cs="Arial"/>
                <w:b/>
                <w:bCs/>
                <w:sz w:val="12"/>
                <w:szCs w:val="12"/>
                <w:lang w:val="en-US" w:eastAsia="en-US"/>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r w:rsidRPr="00851A15">
              <w:rPr>
                <w:rFonts w:ascii="Arial" w:hAnsi="Arial" w:cs="Arial"/>
                <w:b/>
                <w:bCs/>
                <w:sz w:val="18"/>
                <w:szCs w:val="18"/>
              </w:rPr>
              <w:t>Total trade payables</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242,393</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b/>
                <w:bCs/>
                <w:sz w:val="18"/>
                <w:szCs w:val="18"/>
              </w:rPr>
            </w:pPr>
            <w:r w:rsidRPr="00851A15">
              <w:rPr>
                <w:rFonts w:ascii="Arial" w:hAnsi="Arial" w:cs="Arial"/>
                <w:b/>
                <w:bCs/>
                <w:sz w:val="18"/>
                <w:szCs w:val="18"/>
              </w:rPr>
              <w:t>236,085</w:t>
            </w:r>
          </w:p>
        </w:tc>
        <w:tc>
          <w:tcPr>
            <w:tcW w:w="1440" w:type="dxa"/>
            <w:tcBorders>
              <w:top w:val="nil"/>
              <w:bottom w:val="single" w:sz="4" w:space="0" w:color="auto"/>
            </w:tcBorders>
            <w:shd w:val="clear" w:color="auto" w:fill="FAFAFA"/>
            <w:vAlign w:val="center"/>
          </w:tcPr>
          <w:p w:rsidR="0043498B" w:rsidRPr="00B920EB" w:rsidRDefault="00B920EB" w:rsidP="000571A0">
            <w:pPr>
              <w:tabs>
                <w:tab w:val="left" w:pos="-72"/>
              </w:tabs>
              <w:ind w:right="-72"/>
              <w:jc w:val="right"/>
              <w:rPr>
                <w:rFonts w:ascii="Arial" w:eastAsia="Arial Unicode MS" w:hAnsi="Arial" w:cs="Arial"/>
                <w:b/>
                <w:bCs/>
                <w:sz w:val="18"/>
                <w:szCs w:val="18"/>
              </w:rPr>
            </w:pPr>
            <w:r w:rsidRPr="00B920EB">
              <w:rPr>
                <w:rFonts w:ascii="Arial" w:eastAsia="Arial Unicode MS" w:hAnsi="Arial" w:cs="Arial"/>
                <w:b/>
                <w:bCs/>
                <w:sz w:val="18"/>
                <w:szCs w:val="18"/>
              </w:rPr>
              <w:t>243,652</w:t>
            </w:r>
          </w:p>
        </w:tc>
        <w:tc>
          <w:tcPr>
            <w:tcW w:w="1440" w:type="dxa"/>
            <w:tcBorders>
              <w:top w:val="nil"/>
              <w:bottom w:val="single" w:sz="4" w:space="0" w:color="auto"/>
            </w:tcBorders>
            <w:shd w:val="clear" w:color="auto" w:fill="auto"/>
            <w:vAlign w:val="center"/>
          </w:tcPr>
          <w:p w:rsidR="0043498B" w:rsidRPr="00B920EB" w:rsidRDefault="0043498B" w:rsidP="000571A0">
            <w:pPr>
              <w:tabs>
                <w:tab w:val="left" w:pos="-72"/>
              </w:tabs>
              <w:ind w:right="-72"/>
              <w:jc w:val="right"/>
              <w:rPr>
                <w:rFonts w:ascii="Arial" w:hAnsi="Arial" w:cs="Arial"/>
                <w:b/>
                <w:bCs/>
                <w:sz w:val="18"/>
                <w:szCs w:val="18"/>
              </w:rPr>
            </w:pPr>
            <w:r w:rsidRPr="00B920EB">
              <w:rPr>
                <w:rFonts w:ascii="Arial" w:eastAsia="Arial Unicode MS" w:hAnsi="Arial" w:cs="Arial"/>
                <w:b/>
                <w:bCs/>
                <w:sz w:val="18"/>
                <w:szCs w:val="18"/>
              </w:rPr>
              <w:t>237</w:t>
            </w:r>
            <w:r w:rsidRPr="00B920EB">
              <w:rPr>
                <w:rFonts w:ascii="Arial" w:hAnsi="Arial" w:cs="Arial"/>
                <w:b/>
                <w:bCs/>
                <w:sz w:val="18"/>
                <w:szCs w:val="18"/>
              </w:rPr>
              <w:t>,601</w:t>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r w:rsidRPr="00851A15">
              <w:rPr>
                <w:rFonts w:ascii="Arial" w:hAnsi="Arial" w:cs="Arial"/>
                <w:b/>
                <w:bCs/>
                <w:sz w:val="18"/>
                <w:szCs w:val="18"/>
              </w:rPr>
              <w:t xml:space="preserve">Amounts due to related parties </w:t>
            </w:r>
          </w:p>
        </w:tc>
        <w:tc>
          <w:tcPr>
            <w:tcW w:w="1440" w:type="dxa"/>
            <w:tcBorders>
              <w:top w:val="nil"/>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rsidR="0043498B" w:rsidRPr="00851A15" w:rsidRDefault="0043498B" w:rsidP="000571A0">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p>
        </w:tc>
      </w:tr>
      <w:tr w:rsidR="0043498B" w:rsidRPr="00851A15" w:rsidTr="00630663">
        <w:trPr>
          <w:cantSplit/>
          <w:trHeight w:val="126"/>
        </w:trPr>
        <w:tc>
          <w:tcPr>
            <w:tcW w:w="3265" w:type="dxa"/>
            <w:tcBorders>
              <w:top w:val="nil"/>
              <w:bottom w:val="nil"/>
            </w:tcBorders>
            <w:shd w:val="clear" w:color="auto" w:fill="auto"/>
            <w:vAlign w:val="center"/>
          </w:tcPr>
          <w:p w:rsidR="0043498B" w:rsidRPr="00851A15" w:rsidRDefault="0043498B" w:rsidP="00630663">
            <w:pPr>
              <w:pStyle w:val="Heading1"/>
              <w:ind w:left="-72" w:right="-72"/>
              <w:jc w:val="left"/>
              <w:rPr>
                <w:rFonts w:ascii="Arial" w:hAnsi="Arial" w:cs="Arial"/>
                <w:sz w:val="18"/>
                <w:szCs w:val="18"/>
                <w:lang w:val="en-US" w:eastAsia="en-US"/>
              </w:rPr>
            </w:pPr>
            <w:r w:rsidRPr="00851A15">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rsidR="0043498B" w:rsidRPr="00851A15" w:rsidRDefault="0043498B" w:rsidP="000571A0">
            <w:pPr>
              <w:ind w:right="-72"/>
              <w:jc w:val="right"/>
              <w:rPr>
                <w:rFonts w:ascii="Arial" w:hAnsi="Arial" w:cs="Arial"/>
                <w:sz w:val="18"/>
                <w:szCs w:val="18"/>
              </w:rPr>
            </w:pPr>
            <w:r w:rsidRPr="00851A15">
              <w:rPr>
                <w:rFonts w:ascii="Arial" w:hAnsi="Arial" w:cs="Arial"/>
                <w:sz w:val="18"/>
                <w:szCs w:val="18"/>
              </w:rPr>
              <w:t>-</w:t>
            </w:r>
          </w:p>
        </w:tc>
        <w:tc>
          <w:tcPr>
            <w:tcW w:w="1440" w:type="dxa"/>
            <w:tcBorders>
              <w:top w:val="nil"/>
              <w:bottom w:val="nil"/>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32,331</w:t>
            </w:r>
          </w:p>
        </w:tc>
        <w:tc>
          <w:tcPr>
            <w:tcW w:w="1440" w:type="dxa"/>
            <w:tcBorders>
              <w:top w:val="nil"/>
              <w:bottom w:val="nil"/>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hAnsi="Arial" w:cs="Arial"/>
                <w:sz w:val="18"/>
                <w:szCs w:val="18"/>
              </w:rPr>
              <w:t>39,</w:t>
            </w:r>
            <w:r w:rsidRPr="00851A15">
              <w:rPr>
                <w:rFonts w:ascii="Arial" w:eastAsia="Arial Unicode MS" w:hAnsi="Arial" w:cs="Arial"/>
                <w:sz w:val="18"/>
                <w:szCs w:val="18"/>
              </w:rPr>
              <w:t>389</w:t>
            </w: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sz w:val="18"/>
                <w:szCs w:val="18"/>
                <w:lang w:val="en-GB"/>
              </w:rPr>
            </w:pPr>
            <w:r w:rsidRPr="00851A15">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2,285</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eastAsia="Arial Unicode MS" w:hAnsi="Arial" w:cs="Arial"/>
                <w:sz w:val="18"/>
                <w:szCs w:val="18"/>
              </w:rPr>
              <w:t>787</w:t>
            </w:r>
          </w:p>
        </w:tc>
        <w:tc>
          <w:tcPr>
            <w:tcW w:w="1440" w:type="dxa"/>
            <w:tcBorders>
              <w:top w:val="nil"/>
              <w:bottom w:val="single" w:sz="4" w:space="0" w:color="auto"/>
            </w:tcBorders>
            <w:shd w:val="clear" w:color="auto" w:fill="FAFAFA"/>
            <w:vAlign w:val="center"/>
          </w:tcPr>
          <w:p w:rsidR="0043498B" w:rsidRPr="00851A15" w:rsidRDefault="00B920EB" w:rsidP="000571A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1,579</w:t>
            </w:r>
          </w:p>
        </w:tc>
        <w:tc>
          <w:tcPr>
            <w:tcW w:w="1440" w:type="dxa"/>
            <w:tcBorders>
              <w:top w:val="nil"/>
              <w:bottom w:val="single" w:sz="4" w:space="0" w:color="auto"/>
            </w:tcBorders>
            <w:shd w:val="clear" w:color="auto" w:fill="auto"/>
            <w:vAlign w:val="center"/>
          </w:tcPr>
          <w:p w:rsidR="0043498B" w:rsidRPr="00851A15" w:rsidRDefault="0043498B" w:rsidP="000571A0">
            <w:pPr>
              <w:tabs>
                <w:tab w:val="left" w:pos="-72"/>
              </w:tabs>
              <w:ind w:right="-72"/>
              <w:jc w:val="right"/>
              <w:rPr>
                <w:rFonts w:ascii="Arial" w:hAnsi="Arial" w:cs="Arial"/>
                <w:sz w:val="18"/>
                <w:szCs w:val="18"/>
              </w:rPr>
            </w:pPr>
            <w:r w:rsidRPr="00851A15">
              <w:rPr>
                <w:rFonts w:ascii="Arial" w:eastAsia="Arial Unicode MS" w:hAnsi="Arial" w:cs="Arial"/>
                <w:sz w:val="18"/>
                <w:szCs w:val="18"/>
              </w:rPr>
              <w:t>81</w:t>
            </w:r>
          </w:p>
        </w:tc>
      </w:tr>
      <w:tr w:rsidR="0043498B" w:rsidRPr="00630663" w:rsidTr="00630663">
        <w:trPr>
          <w:cantSplit/>
        </w:trPr>
        <w:tc>
          <w:tcPr>
            <w:tcW w:w="3265" w:type="dxa"/>
            <w:tcBorders>
              <w:top w:val="nil"/>
              <w:bottom w:val="nil"/>
            </w:tcBorders>
            <w:shd w:val="clear" w:color="auto" w:fill="auto"/>
            <w:vAlign w:val="center"/>
          </w:tcPr>
          <w:p w:rsidR="0043498B" w:rsidRPr="00630663" w:rsidRDefault="0043498B" w:rsidP="00630663">
            <w:pPr>
              <w:pStyle w:val="Heading1"/>
              <w:ind w:left="-72" w:right="-72"/>
              <w:jc w:val="lef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rsidR="0043498B" w:rsidRPr="00630663" w:rsidRDefault="0043498B"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43498B" w:rsidRPr="00630663" w:rsidRDefault="0043498B" w:rsidP="000571A0">
            <w:pPr>
              <w:pStyle w:val="Heading1"/>
              <w:jc w:val="righ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rsidR="0043498B" w:rsidRPr="00630663" w:rsidRDefault="0043498B" w:rsidP="000571A0">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rsidR="0043498B" w:rsidRPr="00630663" w:rsidRDefault="0043498B" w:rsidP="000571A0">
            <w:pPr>
              <w:pStyle w:val="Heading1"/>
              <w:jc w:val="right"/>
              <w:rPr>
                <w:rFonts w:ascii="Arial" w:hAnsi="Arial" w:cs="Arial"/>
                <w:b/>
                <w:bCs/>
                <w:sz w:val="12"/>
                <w:szCs w:val="12"/>
                <w:lang w:val="en-US" w:eastAsia="en-US"/>
              </w:rPr>
            </w:pPr>
          </w:p>
        </w:tc>
      </w:tr>
      <w:tr w:rsidR="0043498B" w:rsidRPr="00851A15" w:rsidTr="00630663">
        <w:trPr>
          <w:cantSplit/>
        </w:trPr>
        <w:tc>
          <w:tcPr>
            <w:tcW w:w="3265" w:type="dxa"/>
            <w:tcBorders>
              <w:top w:val="nil"/>
              <w:bottom w:val="nil"/>
            </w:tcBorders>
            <w:shd w:val="clear" w:color="auto" w:fill="auto"/>
            <w:vAlign w:val="center"/>
          </w:tcPr>
          <w:p w:rsidR="0043498B" w:rsidRPr="00851A15" w:rsidRDefault="0043498B" w:rsidP="00630663">
            <w:pPr>
              <w:ind w:left="-72" w:right="-72"/>
              <w:rPr>
                <w:rFonts w:ascii="Arial" w:hAnsi="Arial" w:cs="Arial"/>
                <w:b/>
                <w:bCs/>
                <w:sz w:val="18"/>
                <w:szCs w:val="18"/>
              </w:rPr>
            </w:pPr>
            <w:r w:rsidRPr="00851A15">
              <w:rPr>
                <w:rFonts w:ascii="Arial" w:hAnsi="Arial" w:cs="Arial"/>
                <w:b/>
                <w:bCs/>
                <w:sz w:val="18"/>
                <w:szCs w:val="18"/>
              </w:rPr>
              <w:t xml:space="preserve">Total amounts due to </w:t>
            </w:r>
          </w:p>
          <w:p w:rsidR="0043498B" w:rsidRPr="00851A15" w:rsidRDefault="006D1892" w:rsidP="00630663">
            <w:pPr>
              <w:ind w:left="-72" w:right="-72"/>
              <w:rPr>
                <w:rFonts w:ascii="Arial" w:hAnsi="Arial" w:cs="Arial"/>
                <w:b/>
                <w:bCs/>
                <w:sz w:val="18"/>
                <w:szCs w:val="18"/>
              </w:rPr>
            </w:pPr>
            <w:r>
              <w:rPr>
                <w:rFonts w:ascii="Arial" w:hAnsi="Arial" w:cs="Arial"/>
                <w:b/>
                <w:bCs/>
                <w:sz w:val="18"/>
                <w:szCs w:val="18"/>
              </w:rPr>
              <w:t xml:space="preserve">  </w:t>
            </w:r>
            <w:r w:rsidR="0043498B" w:rsidRPr="00851A15">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rsidR="0043498B" w:rsidRPr="00851A15" w:rsidRDefault="00B920EB" w:rsidP="000571A0">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2,285</w:t>
            </w:r>
          </w:p>
        </w:tc>
        <w:tc>
          <w:tcPr>
            <w:tcW w:w="1440" w:type="dxa"/>
            <w:tcBorders>
              <w:top w:val="nil"/>
              <w:bottom w:val="single" w:sz="4" w:space="0" w:color="auto"/>
            </w:tcBorders>
            <w:shd w:val="clear" w:color="auto" w:fill="auto"/>
            <w:vAlign w:val="bottom"/>
          </w:tcPr>
          <w:p w:rsidR="0043498B" w:rsidRPr="00851A15" w:rsidRDefault="0043498B" w:rsidP="000571A0">
            <w:pPr>
              <w:ind w:right="-72"/>
              <w:jc w:val="right"/>
              <w:rPr>
                <w:rFonts w:ascii="Arial" w:hAnsi="Arial" w:cs="Arial"/>
                <w:b/>
                <w:bCs/>
                <w:sz w:val="18"/>
                <w:szCs w:val="18"/>
              </w:rPr>
            </w:pPr>
            <w:r w:rsidRPr="00851A15">
              <w:rPr>
                <w:rFonts w:ascii="Arial" w:hAnsi="Arial" w:cs="Arial"/>
                <w:b/>
                <w:bCs/>
                <w:sz w:val="18"/>
                <w:szCs w:val="18"/>
              </w:rPr>
              <w:t>787</w:t>
            </w:r>
          </w:p>
        </w:tc>
        <w:tc>
          <w:tcPr>
            <w:tcW w:w="1440" w:type="dxa"/>
            <w:tcBorders>
              <w:top w:val="nil"/>
              <w:bottom w:val="single" w:sz="4" w:space="0" w:color="auto"/>
            </w:tcBorders>
            <w:shd w:val="clear" w:color="auto" w:fill="FAFAFA"/>
            <w:vAlign w:val="bottom"/>
          </w:tcPr>
          <w:p w:rsidR="0043498B" w:rsidRPr="00851A15" w:rsidRDefault="00F107A2" w:rsidP="000571A0">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33,910</w:t>
            </w:r>
          </w:p>
        </w:tc>
        <w:tc>
          <w:tcPr>
            <w:tcW w:w="1440" w:type="dxa"/>
            <w:tcBorders>
              <w:top w:val="nil"/>
              <w:bottom w:val="single" w:sz="4" w:space="0" w:color="auto"/>
            </w:tcBorders>
            <w:shd w:val="clear" w:color="auto" w:fill="auto"/>
            <w:vAlign w:val="bottom"/>
          </w:tcPr>
          <w:p w:rsidR="0043498B" w:rsidRPr="00851A15" w:rsidRDefault="0043498B" w:rsidP="000571A0">
            <w:pPr>
              <w:ind w:right="-72"/>
              <w:jc w:val="right"/>
              <w:rPr>
                <w:rFonts w:ascii="Arial" w:hAnsi="Arial" w:cs="Arial"/>
                <w:b/>
                <w:bCs/>
                <w:sz w:val="18"/>
                <w:szCs w:val="18"/>
              </w:rPr>
            </w:pPr>
            <w:r w:rsidRPr="00851A15">
              <w:rPr>
                <w:rFonts w:ascii="Arial" w:hAnsi="Arial" w:cs="Arial"/>
                <w:b/>
                <w:bCs/>
                <w:sz w:val="18"/>
                <w:szCs w:val="18"/>
              </w:rPr>
              <w:t>39,470</w:t>
            </w:r>
          </w:p>
        </w:tc>
      </w:tr>
    </w:tbl>
    <w:p w:rsidR="007429CC" w:rsidRPr="00851A15" w:rsidRDefault="007429CC" w:rsidP="00EA1168">
      <w:pPr>
        <w:tabs>
          <w:tab w:val="left" w:pos="1440"/>
          <w:tab w:val="left" w:pos="2160"/>
          <w:tab w:val="left" w:pos="2880"/>
          <w:tab w:val="left" w:pos="3600"/>
          <w:tab w:val="left" w:pos="4320"/>
        </w:tabs>
        <w:ind w:left="567"/>
        <w:jc w:val="both"/>
        <w:rPr>
          <w:rFonts w:ascii="Arial" w:hAnsi="Arial" w:cs="Arial"/>
          <w:spacing w:val="-4"/>
          <w:sz w:val="18"/>
          <w:szCs w:val="18"/>
        </w:rPr>
      </w:pPr>
    </w:p>
    <w:p w:rsidR="00340E81" w:rsidRPr="00851A15" w:rsidRDefault="00340E81" w:rsidP="00630663">
      <w:pPr>
        <w:tabs>
          <w:tab w:val="left" w:pos="540"/>
        </w:tabs>
        <w:ind w:left="540" w:hanging="540"/>
        <w:rPr>
          <w:rFonts w:ascii="Arial" w:hAnsi="Arial" w:cs="Arial"/>
          <w:b/>
          <w:bCs/>
          <w:color w:val="CF4A02"/>
          <w:spacing w:val="-2"/>
          <w:sz w:val="18"/>
          <w:szCs w:val="18"/>
        </w:rPr>
      </w:pPr>
      <w:r w:rsidRPr="00851A15">
        <w:rPr>
          <w:rFonts w:ascii="Arial" w:hAnsi="Arial" w:cs="Arial"/>
          <w:b/>
          <w:bCs/>
          <w:color w:val="CF4A02"/>
          <w:spacing w:val="-2"/>
          <w:sz w:val="18"/>
          <w:szCs w:val="18"/>
        </w:rPr>
        <w:t>c)</w:t>
      </w:r>
      <w:r w:rsidRPr="00851A15">
        <w:rPr>
          <w:rFonts w:ascii="Arial" w:hAnsi="Arial" w:cs="Arial"/>
          <w:b/>
          <w:bCs/>
          <w:color w:val="CF4A02"/>
          <w:spacing w:val="-2"/>
          <w:sz w:val="18"/>
          <w:szCs w:val="18"/>
        </w:rPr>
        <w:tab/>
        <w:t xml:space="preserve">Directors’ and key management’s remunerations </w:t>
      </w:r>
    </w:p>
    <w:p w:rsidR="00EA1168" w:rsidRPr="00630663" w:rsidRDefault="00EA1168" w:rsidP="0093197E">
      <w:pPr>
        <w:tabs>
          <w:tab w:val="left" w:pos="1440"/>
          <w:tab w:val="left" w:pos="2160"/>
          <w:tab w:val="left" w:pos="2880"/>
          <w:tab w:val="left" w:pos="3600"/>
          <w:tab w:val="left" w:pos="4320"/>
        </w:tabs>
        <w:ind w:left="540"/>
        <w:jc w:val="both"/>
        <w:rPr>
          <w:rFonts w:ascii="Arial" w:hAnsi="Arial" w:cs="Arial"/>
          <w:spacing w:val="-4"/>
          <w:sz w:val="18"/>
          <w:szCs w:val="18"/>
        </w:rPr>
      </w:pPr>
    </w:p>
    <w:p w:rsidR="00340E81" w:rsidRPr="00630663" w:rsidRDefault="00340E81" w:rsidP="0093197E">
      <w:pPr>
        <w:tabs>
          <w:tab w:val="left" w:pos="1440"/>
          <w:tab w:val="left" w:pos="2160"/>
          <w:tab w:val="left" w:pos="2880"/>
          <w:tab w:val="left" w:pos="3600"/>
          <w:tab w:val="left" w:pos="4320"/>
        </w:tabs>
        <w:ind w:left="540"/>
        <w:jc w:val="both"/>
        <w:rPr>
          <w:rFonts w:ascii="Arial" w:hAnsi="Arial" w:cs="Arial"/>
          <w:color w:val="000000"/>
          <w:spacing w:val="-4"/>
          <w:sz w:val="18"/>
          <w:szCs w:val="18"/>
        </w:rPr>
      </w:pPr>
      <w:r w:rsidRPr="00630663">
        <w:rPr>
          <w:rFonts w:ascii="Arial" w:hAnsi="Arial" w:cs="Arial"/>
          <w:color w:val="000000"/>
          <w:spacing w:val="-4"/>
          <w:sz w:val="18"/>
          <w:szCs w:val="18"/>
        </w:rPr>
        <w:t xml:space="preserve">The Company and its subsidiaries had the compensation paid or payable to their key directors and key management for the </w:t>
      </w:r>
      <w:r w:rsidR="00AE0391" w:rsidRPr="00630663">
        <w:rPr>
          <w:rFonts w:ascii="Arial" w:hAnsi="Arial" w:cs="Arial"/>
          <w:color w:val="000000"/>
          <w:spacing w:val="-4"/>
          <w:sz w:val="18"/>
          <w:szCs w:val="18"/>
          <w:lang w:val="en-GB"/>
        </w:rPr>
        <w:t>six-month</w:t>
      </w:r>
      <w:r w:rsidRPr="00630663">
        <w:rPr>
          <w:rFonts w:ascii="Arial" w:hAnsi="Arial" w:cs="Arial"/>
          <w:color w:val="000000"/>
          <w:spacing w:val="-4"/>
          <w:sz w:val="18"/>
          <w:szCs w:val="18"/>
        </w:rPr>
        <w:t xml:space="preserve"> periods ended </w:t>
      </w:r>
      <w:r w:rsidR="00AE0391" w:rsidRPr="00630663">
        <w:rPr>
          <w:rFonts w:ascii="Arial" w:hAnsi="Arial" w:cs="Arial"/>
          <w:color w:val="000000"/>
          <w:spacing w:val="-4"/>
          <w:sz w:val="18"/>
          <w:szCs w:val="18"/>
          <w:lang w:val="en-GB"/>
        </w:rPr>
        <w:t>31 March</w:t>
      </w:r>
      <w:r w:rsidRPr="00630663">
        <w:rPr>
          <w:rFonts w:ascii="Arial" w:hAnsi="Arial" w:cs="Arial"/>
          <w:color w:val="000000"/>
          <w:spacing w:val="-4"/>
          <w:sz w:val="18"/>
          <w:szCs w:val="18"/>
        </w:rPr>
        <w:t xml:space="preserve"> 20</w:t>
      </w:r>
      <w:r w:rsidR="001B1A92" w:rsidRPr="00630663">
        <w:rPr>
          <w:rFonts w:ascii="Arial" w:hAnsi="Arial" w:cs="Arial"/>
          <w:color w:val="000000"/>
          <w:spacing w:val="-4"/>
          <w:sz w:val="18"/>
          <w:szCs w:val="18"/>
        </w:rPr>
        <w:t>20</w:t>
      </w:r>
      <w:r w:rsidRPr="00630663">
        <w:rPr>
          <w:rFonts w:ascii="Arial" w:hAnsi="Arial" w:cs="Arial"/>
          <w:color w:val="000000"/>
          <w:spacing w:val="-4"/>
          <w:sz w:val="18"/>
          <w:szCs w:val="18"/>
        </w:rPr>
        <w:t xml:space="preserve"> and </w:t>
      </w:r>
      <w:r w:rsidRPr="00630663">
        <w:rPr>
          <w:rFonts w:ascii="Arial" w:hAnsi="Arial" w:cs="Arial"/>
          <w:color w:val="000000"/>
          <w:spacing w:val="-4"/>
          <w:sz w:val="18"/>
          <w:szCs w:val="18"/>
          <w:lang w:val="en-GB"/>
        </w:rPr>
        <w:t>20</w:t>
      </w:r>
      <w:r w:rsidR="001B1A92" w:rsidRPr="00630663">
        <w:rPr>
          <w:rFonts w:ascii="Arial" w:hAnsi="Arial" w:cs="Arial"/>
          <w:color w:val="000000"/>
          <w:spacing w:val="-4"/>
          <w:sz w:val="18"/>
          <w:szCs w:val="18"/>
          <w:lang w:val="en-GB"/>
        </w:rPr>
        <w:t>19</w:t>
      </w:r>
      <w:r w:rsidRPr="00630663">
        <w:rPr>
          <w:rFonts w:ascii="Arial" w:hAnsi="Arial" w:cs="Arial"/>
          <w:color w:val="000000"/>
          <w:spacing w:val="-4"/>
          <w:sz w:val="18"/>
          <w:szCs w:val="18"/>
        </w:rPr>
        <w:t xml:space="preserve"> as follows: </w:t>
      </w:r>
    </w:p>
    <w:p w:rsidR="00340E81" w:rsidRPr="00630663" w:rsidRDefault="00340E81" w:rsidP="0093197E">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630663" w:rsidTr="00894419">
        <w:tc>
          <w:tcPr>
            <w:tcW w:w="3150" w:type="dxa"/>
            <w:shd w:val="clear" w:color="auto" w:fill="auto"/>
            <w:vAlign w:val="center"/>
          </w:tcPr>
          <w:p w:rsidR="00340E81" w:rsidRPr="00630663" w:rsidRDefault="00340E81" w:rsidP="0093197E">
            <w:pPr>
              <w:tabs>
                <w:tab w:val="left" w:pos="342"/>
                <w:tab w:val="left" w:pos="1287"/>
                <w:tab w:val="left" w:pos="2502"/>
                <w:tab w:val="left" w:pos="3147"/>
                <w:tab w:val="center" w:pos="4153"/>
                <w:tab w:val="right" w:pos="8306"/>
              </w:tabs>
              <w:overflowPunct w:val="0"/>
              <w:autoSpaceDE w:val="0"/>
              <w:autoSpaceDN w:val="0"/>
              <w:adjustRightInd w:val="0"/>
              <w:ind w:left="-72"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rsidR="00340E81" w:rsidRPr="00630663" w:rsidRDefault="00340E81" w:rsidP="0093197E">
            <w:pPr>
              <w:ind w:right="-72"/>
              <w:jc w:val="center"/>
              <w:rPr>
                <w:rFonts w:ascii="Arial" w:hAnsi="Arial" w:cs="Arial"/>
                <w:b/>
                <w:bCs/>
                <w:spacing w:val="-4"/>
                <w:sz w:val="18"/>
                <w:szCs w:val="18"/>
              </w:rPr>
            </w:pPr>
            <w:r w:rsidRPr="00630663">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rsidR="00340E81" w:rsidRPr="00630663" w:rsidRDefault="00340E81" w:rsidP="0093197E">
            <w:pPr>
              <w:ind w:right="-72"/>
              <w:jc w:val="center"/>
              <w:rPr>
                <w:rFonts w:ascii="Arial" w:hAnsi="Arial" w:cs="Arial"/>
                <w:b/>
                <w:bCs/>
                <w:sz w:val="18"/>
                <w:szCs w:val="18"/>
              </w:rPr>
            </w:pPr>
            <w:r w:rsidRPr="00630663">
              <w:rPr>
                <w:rFonts w:ascii="Arial" w:hAnsi="Arial" w:cs="Arial"/>
                <w:b/>
                <w:bCs/>
                <w:sz w:val="18"/>
                <w:szCs w:val="18"/>
              </w:rPr>
              <w:t>Separate</w:t>
            </w:r>
          </w:p>
        </w:tc>
      </w:tr>
      <w:tr w:rsidR="00340E81" w:rsidRPr="00630663" w:rsidTr="00894419">
        <w:tc>
          <w:tcPr>
            <w:tcW w:w="3150" w:type="dxa"/>
            <w:shd w:val="clear" w:color="auto" w:fill="auto"/>
            <w:vAlign w:val="center"/>
          </w:tcPr>
          <w:p w:rsidR="00340E81" w:rsidRPr="00630663" w:rsidRDefault="00340E81" w:rsidP="0093197E">
            <w:pPr>
              <w:tabs>
                <w:tab w:val="left" w:pos="342"/>
                <w:tab w:val="left" w:pos="1287"/>
                <w:tab w:val="left" w:pos="2502"/>
                <w:tab w:val="left" w:pos="3147"/>
                <w:tab w:val="center" w:pos="4153"/>
                <w:tab w:val="right" w:pos="8306"/>
              </w:tabs>
              <w:overflowPunct w:val="0"/>
              <w:autoSpaceDE w:val="0"/>
              <w:autoSpaceDN w:val="0"/>
              <w:adjustRightInd w:val="0"/>
              <w:ind w:left="-72" w:right="-72"/>
              <w:textAlignment w:val="baseline"/>
              <w:rPr>
                <w:rFonts w:ascii="Arial" w:hAnsi="Arial" w:cs="Arial"/>
                <w:b/>
                <w:bCs/>
                <w:sz w:val="18"/>
                <w:szCs w:val="18"/>
                <w:lang w:val="en-GB" w:bidi="ar-SA"/>
              </w:rPr>
            </w:pPr>
          </w:p>
        </w:tc>
        <w:tc>
          <w:tcPr>
            <w:tcW w:w="2880" w:type="dxa"/>
            <w:gridSpan w:val="2"/>
            <w:tcBorders>
              <w:bottom w:val="single" w:sz="4" w:space="0" w:color="auto"/>
            </w:tcBorders>
            <w:shd w:val="clear" w:color="auto" w:fill="auto"/>
            <w:vAlign w:val="center"/>
            <w:hideMark/>
          </w:tcPr>
          <w:p w:rsidR="00340E81" w:rsidRPr="00630663" w:rsidRDefault="00340E81" w:rsidP="0093197E">
            <w:pPr>
              <w:ind w:right="-72"/>
              <w:jc w:val="center"/>
              <w:rPr>
                <w:rFonts w:ascii="Arial" w:hAnsi="Arial" w:cs="Arial"/>
                <w:b/>
                <w:bCs/>
                <w:sz w:val="18"/>
                <w:szCs w:val="18"/>
              </w:rPr>
            </w:pPr>
            <w:r w:rsidRPr="00630663">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rsidR="00340E81" w:rsidRPr="00630663" w:rsidRDefault="00340E81" w:rsidP="0093197E">
            <w:pPr>
              <w:ind w:right="-72"/>
              <w:jc w:val="center"/>
              <w:rPr>
                <w:rFonts w:ascii="Arial" w:hAnsi="Arial" w:cs="Arial"/>
                <w:b/>
                <w:bCs/>
                <w:sz w:val="18"/>
                <w:szCs w:val="18"/>
              </w:rPr>
            </w:pPr>
            <w:r w:rsidRPr="00630663">
              <w:rPr>
                <w:rFonts w:ascii="Arial" w:hAnsi="Arial" w:cs="Arial"/>
                <w:b/>
                <w:bCs/>
                <w:sz w:val="18"/>
                <w:szCs w:val="18"/>
              </w:rPr>
              <w:t>financial information</w:t>
            </w:r>
          </w:p>
        </w:tc>
      </w:tr>
      <w:tr w:rsidR="00AF1506" w:rsidRPr="00630663" w:rsidTr="00894419">
        <w:tc>
          <w:tcPr>
            <w:tcW w:w="3150" w:type="dxa"/>
            <w:shd w:val="clear" w:color="auto" w:fill="auto"/>
            <w:vAlign w:val="center"/>
          </w:tcPr>
          <w:p w:rsidR="00AF1506" w:rsidRPr="00630663" w:rsidRDefault="00AF1506" w:rsidP="00AF1506">
            <w:pPr>
              <w:tabs>
                <w:tab w:val="left" w:pos="342"/>
                <w:tab w:val="left" w:pos="1287"/>
                <w:tab w:val="left" w:pos="2502"/>
                <w:tab w:val="left" w:pos="3147"/>
                <w:tab w:val="center" w:pos="4153"/>
                <w:tab w:val="right" w:pos="8306"/>
              </w:tabs>
              <w:overflowPunct w:val="0"/>
              <w:autoSpaceDE w:val="0"/>
              <w:autoSpaceDN w:val="0"/>
              <w:adjustRightInd w:val="0"/>
              <w:ind w:left="-72"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30663">
              <w:rPr>
                <w:rFonts w:ascii="Arial" w:hAnsi="Arial" w:cs="Arial"/>
                <w:b/>
                <w:bCs/>
                <w:sz w:val="18"/>
                <w:szCs w:val="18"/>
              </w:rPr>
              <w:t>2020</w:t>
            </w:r>
          </w:p>
        </w:tc>
        <w:tc>
          <w:tcPr>
            <w:tcW w:w="1440" w:type="dxa"/>
            <w:tcBorders>
              <w:top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30663">
              <w:rPr>
                <w:rFonts w:ascii="Arial" w:hAnsi="Arial" w:cs="Arial"/>
                <w:b/>
                <w:bCs/>
                <w:sz w:val="18"/>
                <w:szCs w:val="18"/>
              </w:rPr>
              <w:t>201</w:t>
            </w:r>
            <w:r w:rsidRPr="00630663">
              <w:rPr>
                <w:rFonts w:ascii="Arial" w:hAnsi="Arial" w:cs="Arial"/>
                <w:b/>
                <w:bCs/>
                <w:sz w:val="18"/>
                <w:szCs w:val="18"/>
                <w:lang w:val="en-GB"/>
              </w:rPr>
              <w:t>9</w:t>
            </w:r>
          </w:p>
        </w:tc>
        <w:tc>
          <w:tcPr>
            <w:tcW w:w="1440" w:type="dxa"/>
            <w:tcBorders>
              <w:top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30663">
              <w:rPr>
                <w:rFonts w:ascii="Arial" w:hAnsi="Arial" w:cs="Arial"/>
                <w:b/>
                <w:bCs/>
                <w:sz w:val="18"/>
                <w:szCs w:val="18"/>
              </w:rPr>
              <w:t>2020</w:t>
            </w:r>
          </w:p>
        </w:tc>
        <w:tc>
          <w:tcPr>
            <w:tcW w:w="1440" w:type="dxa"/>
            <w:tcBorders>
              <w:top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30663">
              <w:rPr>
                <w:rFonts w:ascii="Arial" w:hAnsi="Arial" w:cs="Arial"/>
                <w:b/>
                <w:bCs/>
                <w:sz w:val="18"/>
                <w:szCs w:val="18"/>
              </w:rPr>
              <w:t>201</w:t>
            </w:r>
            <w:r w:rsidRPr="00630663">
              <w:rPr>
                <w:rFonts w:ascii="Arial" w:hAnsi="Arial" w:cs="Arial"/>
                <w:b/>
                <w:bCs/>
                <w:sz w:val="18"/>
                <w:szCs w:val="18"/>
                <w:lang w:val="en-GB"/>
              </w:rPr>
              <w:t>9</w:t>
            </w:r>
          </w:p>
        </w:tc>
      </w:tr>
      <w:tr w:rsidR="00AF1506" w:rsidRPr="00630663" w:rsidTr="00894419">
        <w:tc>
          <w:tcPr>
            <w:tcW w:w="3150" w:type="dxa"/>
            <w:shd w:val="clear" w:color="auto" w:fill="auto"/>
            <w:vAlign w:val="center"/>
          </w:tcPr>
          <w:p w:rsidR="00AF1506" w:rsidRPr="00630663" w:rsidRDefault="00AF1506" w:rsidP="00AF1506">
            <w:pPr>
              <w:tabs>
                <w:tab w:val="left" w:pos="342"/>
                <w:tab w:val="left" w:pos="1287"/>
                <w:tab w:val="left" w:pos="2502"/>
                <w:tab w:val="left" w:pos="3147"/>
                <w:tab w:val="center" w:pos="4153"/>
                <w:tab w:val="right" w:pos="8306"/>
              </w:tabs>
              <w:overflowPunct w:val="0"/>
              <w:autoSpaceDE w:val="0"/>
              <w:autoSpaceDN w:val="0"/>
              <w:adjustRightInd w:val="0"/>
              <w:ind w:left="-72"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30663">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30663">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30663">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rsidR="00AF1506" w:rsidRPr="00630663"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30663">
              <w:rPr>
                <w:rFonts w:ascii="Arial" w:hAnsi="Arial" w:cs="Arial"/>
                <w:b/>
                <w:bCs/>
                <w:sz w:val="18"/>
                <w:szCs w:val="18"/>
                <w:lang w:val="en-GB" w:bidi="ar-SA"/>
              </w:rPr>
              <w:t>Baht’000</w:t>
            </w:r>
          </w:p>
        </w:tc>
      </w:tr>
      <w:tr w:rsidR="00AF1506" w:rsidRPr="00630663" w:rsidTr="00894419">
        <w:tc>
          <w:tcPr>
            <w:tcW w:w="3150" w:type="dxa"/>
            <w:shd w:val="clear" w:color="auto" w:fill="auto"/>
            <w:vAlign w:val="bottom"/>
          </w:tcPr>
          <w:p w:rsidR="00AF1506" w:rsidRPr="00630663" w:rsidRDefault="00AF1506" w:rsidP="00AF1506">
            <w:pPr>
              <w:tabs>
                <w:tab w:val="left" w:pos="342"/>
                <w:tab w:val="left" w:pos="1287"/>
                <w:tab w:val="left" w:pos="2502"/>
                <w:tab w:val="left" w:pos="3147"/>
                <w:tab w:val="center" w:pos="4153"/>
                <w:tab w:val="right" w:pos="8306"/>
              </w:tabs>
              <w:overflowPunct w:val="0"/>
              <w:autoSpaceDE w:val="0"/>
              <w:autoSpaceDN w:val="0"/>
              <w:adjustRightInd w:val="0"/>
              <w:ind w:left="-72"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rsidR="00AF1506" w:rsidRPr="00630663"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rsidR="00AF1506" w:rsidRPr="00630663"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rsidR="00AF1506" w:rsidRPr="00630663"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rsidR="00AF1506" w:rsidRPr="00630663"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r>
      <w:tr w:rsidR="00B920EB" w:rsidRPr="00630663" w:rsidTr="00894419">
        <w:tc>
          <w:tcPr>
            <w:tcW w:w="3150" w:type="dxa"/>
            <w:shd w:val="clear" w:color="auto" w:fill="auto"/>
            <w:vAlign w:val="center"/>
            <w:hideMark/>
          </w:tcPr>
          <w:p w:rsidR="00B920EB" w:rsidRPr="00630663" w:rsidRDefault="00B920EB" w:rsidP="00B920EB">
            <w:pPr>
              <w:pStyle w:val="Footer"/>
              <w:tabs>
                <w:tab w:val="left" w:pos="342"/>
                <w:tab w:val="left" w:pos="1287"/>
                <w:tab w:val="left" w:pos="2502"/>
                <w:tab w:val="left" w:pos="3147"/>
              </w:tabs>
              <w:spacing w:line="276" w:lineRule="auto"/>
              <w:ind w:left="-72" w:right="-72"/>
              <w:rPr>
                <w:rFonts w:ascii="Arial" w:hAnsi="Arial" w:cs="Arial"/>
                <w:spacing w:val="-4"/>
                <w:sz w:val="18"/>
                <w:szCs w:val="18"/>
                <w:lang w:val="en-GB"/>
              </w:rPr>
            </w:pPr>
            <w:r w:rsidRPr="00630663">
              <w:rPr>
                <w:rFonts w:ascii="Arial" w:hAnsi="Arial" w:cs="Arial"/>
                <w:spacing w:val="-4"/>
                <w:sz w:val="18"/>
                <w:szCs w:val="18"/>
                <w:lang w:val="en-GB"/>
              </w:rPr>
              <w:t>Salaries and other short-term benefits</w:t>
            </w:r>
          </w:p>
        </w:tc>
        <w:tc>
          <w:tcPr>
            <w:tcW w:w="1440" w:type="dxa"/>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36,272</w:t>
            </w:r>
          </w:p>
        </w:tc>
        <w:tc>
          <w:tcPr>
            <w:tcW w:w="1440" w:type="dxa"/>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36,694</w:t>
            </w:r>
          </w:p>
        </w:tc>
        <w:tc>
          <w:tcPr>
            <w:tcW w:w="1440" w:type="dxa"/>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36,272</w:t>
            </w:r>
          </w:p>
        </w:tc>
        <w:tc>
          <w:tcPr>
            <w:tcW w:w="1440" w:type="dxa"/>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36,694</w:t>
            </w:r>
          </w:p>
        </w:tc>
      </w:tr>
      <w:tr w:rsidR="00B920EB" w:rsidRPr="00630663" w:rsidTr="00894419">
        <w:trPr>
          <w:trHeight w:val="187"/>
        </w:trPr>
        <w:tc>
          <w:tcPr>
            <w:tcW w:w="3150" w:type="dxa"/>
            <w:shd w:val="clear" w:color="auto" w:fill="auto"/>
            <w:vAlign w:val="center"/>
            <w:hideMark/>
          </w:tcPr>
          <w:p w:rsidR="00B920EB" w:rsidRPr="00630663" w:rsidRDefault="00B920EB" w:rsidP="00B920EB">
            <w:pPr>
              <w:pStyle w:val="Footer"/>
              <w:tabs>
                <w:tab w:val="left" w:pos="342"/>
                <w:tab w:val="left" w:pos="1287"/>
                <w:tab w:val="left" w:pos="2502"/>
                <w:tab w:val="left" w:pos="3147"/>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Post-employment benefits</w:t>
            </w:r>
          </w:p>
        </w:tc>
        <w:tc>
          <w:tcPr>
            <w:tcW w:w="1440" w:type="dxa"/>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426</w:t>
            </w:r>
          </w:p>
        </w:tc>
        <w:tc>
          <w:tcPr>
            <w:tcW w:w="1440" w:type="dxa"/>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331</w:t>
            </w:r>
          </w:p>
        </w:tc>
        <w:tc>
          <w:tcPr>
            <w:tcW w:w="1440" w:type="dxa"/>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426</w:t>
            </w:r>
          </w:p>
        </w:tc>
        <w:tc>
          <w:tcPr>
            <w:tcW w:w="1440" w:type="dxa"/>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331</w:t>
            </w:r>
          </w:p>
        </w:tc>
      </w:tr>
      <w:tr w:rsidR="00B920EB" w:rsidRPr="00630663" w:rsidTr="00894419">
        <w:tc>
          <w:tcPr>
            <w:tcW w:w="3150" w:type="dxa"/>
            <w:shd w:val="clear" w:color="auto" w:fill="auto"/>
            <w:vAlign w:val="center"/>
          </w:tcPr>
          <w:p w:rsidR="00B920EB" w:rsidRPr="00630663" w:rsidRDefault="00B920EB" w:rsidP="00B920EB">
            <w:pPr>
              <w:pStyle w:val="Footer"/>
              <w:tabs>
                <w:tab w:val="left" w:pos="342"/>
                <w:tab w:val="left" w:pos="1287"/>
                <w:tab w:val="left" w:pos="2502"/>
                <w:tab w:val="left" w:pos="3147"/>
              </w:tabs>
              <w:spacing w:line="276" w:lineRule="auto"/>
              <w:ind w:left="-72" w:right="-72"/>
              <w:rPr>
                <w:rFonts w:ascii="Arial" w:hAnsi="Arial" w:cs="Arial"/>
                <w:snapToGrid w:val="0"/>
                <w:sz w:val="18"/>
                <w:szCs w:val="18"/>
                <w:lang w:eastAsia="th-TH"/>
              </w:rPr>
            </w:pPr>
            <w:r w:rsidRPr="00630663">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591</w:t>
            </w:r>
          </w:p>
        </w:tc>
        <w:tc>
          <w:tcPr>
            <w:tcW w:w="1440" w:type="dxa"/>
            <w:tcBorders>
              <w:bottom w:val="single" w:sz="4" w:space="0" w:color="auto"/>
            </w:tcBorders>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576</w:t>
            </w:r>
          </w:p>
        </w:tc>
        <w:tc>
          <w:tcPr>
            <w:tcW w:w="1440" w:type="dxa"/>
            <w:tcBorders>
              <w:bottom w:val="single" w:sz="4" w:space="0" w:color="auto"/>
            </w:tcBorders>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591</w:t>
            </w:r>
          </w:p>
        </w:tc>
        <w:tc>
          <w:tcPr>
            <w:tcW w:w="1440" w:type="dxa"/>
            <w:tcBorders>
              <w:bottom w:val="single" w:sz="4" w:space="0" w:color="auto"/>
            </w:tcBorders>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8"/>
                <w:szCs w:val="18"/>
              </w:rPr>
            </w:pPr>
            <w:r w:rsidRPr="00630663">
              <w:rPr>
                <w:rFonts w:ascii="Arial" w:hAnsi="Arial" w:cs="Arial"/>
                <w:color w:val="auto"/>
                <w:sz w:val="18"/>
                <w:szCs w:val="18"/>
              </w:rPr>
              <w:t>576</w:t>
            </w:r>
          </w:p>
        </w:tc>
      </w:tr>
      <w:tr w:rsidR="00B920EB" w:rsidRPr="00630663" w:rsidTr="00894419">
        <w:tc>
          <w:tcPr>
            <w:tcW w:w="3150" w:type="dxa"/>
            <w:shd w:val="clear" w:color="auto" w:fill="auto"/>
            <w:vAlign w:val="center"/>
          </w:tcPr>
          <w:p w:rsidR="00B920EB" w:rsidRPr="00630663" w:rsidRDefault="00B920EB" w:rsidP="00B920EB">
            <w:pPr>
              <w:pStyle w:val="Footer"/>
              <w:tabs>
                <w:tab w:val="left" w:pos="342"/>
                <w:tab w:val="left" w:pos="1287"/>
                <w:tab w:val="left" w:pos="2502"/>
                <w:tab w:val="left" w:pos="3147"/>
              </w:tabs>
              <w:spacing w:line="276" w:lineRule="auto"/>
              <w:ind w:left="-72" w:right="-72"/>
              <w:rPr>
                <w:rFonts w:ascii="Arial" w:hAnsi="Arial" w:cs="Arial"/>
                <w:b/>
                <w:bCs/>
                <w:sz w:val="12"/>
                <w:szCs w:val="12"/>
              </w:rPr>
            </w:pPr>
          </w:p>
        </w:tc>
        <w:tc>
          <w:tcPr>
            <w:tcW w:w="1440" w:type="dxa"/>
            <w:tcBorders>
              <w:top w:val="single" w:sz="4" w:space="0" w:color="auto"/>
            </w:tcBorders>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2"/>
                <w:szCs w:val="12"/>
              </w:rPr>
            </w:pPr>
          </w:p>
        </w:tc>
        <w:tc>
          <w:tcPr>
            <w:tcW w:w="1440" w:type="dxa"/>
            <w:tcBorders>
              <w:top w:val="single" w:sz="4" w:space="0" w:color="auto"/>
            </w:tcBorders>
            <w:shd w:val="clear" w:color="auto" w:fill="auto"/>
            <w:vAlign w:val="center"/>
          </w:tcPr>
          <w:p w:rsidR="00B920EB" w:rsidRPr="00630663" w:rsidRDefault="00B920EB" w:rsidP="00B920EB">
            <w:pPr>
              <w:pStyle w:val="10"/>
              <w:widowControl/>
              <w:spacing w:line="276" w:lineRule="auto"/>
              <w:ind w:right="-72"/>
              <w:jc w:val="right"/>
              <w:rPr>
                <w:rFonts w:ascii="Arial" w:hAnsi="Arial" w:cs="Arial"/>
                <w:color w:val="auto"/>
                <w:sz w:val="12"/>
                <w:szCs w:val="12"/>
              </w:rPr>
            </w:pPr>
          </w:p>
        </w:tc>
        <w:tc>
          <w:tcPr>
            <w:tcW w:w="1440" w:type="dxa"/>
            <w:tcBorders>
              <w:top w:val="single" w:sz="4" w:space="0" w:color="auto"/>
            </w:tcBorders>
            <w:shd w:val="clear" w:color="auto" w:fill="FAFAFA"/>
            <w:vAlign w:val="center"/>
          </w:tcPr>
          <w:p w:rsidR="00B920EB" w:rsidRPr="00630663" w:rsidRDefault="00B920EB" w:rsidP="00B920EB">
            <w:pPr>
              <w:pStyle w:val="10"/>
              <w:widowControl/>
              <w:spacing w:line="276" w:lineRule="auto"/>
              <w:ind w:right="-72"/>
              <w:jc w:val="right"/>
              <w:rPr>
                <w:rFonts w:ascii="Arial" w:hAnsi="Arial" w:cs="Arial"/>
                <w:color w:val="auto"/>
                <w:sz w:val="12"/>
                <w:szCs w:val="12"/>
              </w:rPr>
            </w:pPr>
          </w:p>
        </w:tc>
        <w:tc>
          <w:tcPr>
            <w:tcW w:w="1440" w:type="dxa"/>
            <w:tcBorders>
              <w:top w:val="single" w:sz="4" w:space="0" w:color="auto"/>
            </w:tcBorders>
            <w:shd w:val="clear" w:color="auto" w:fill="auto"/>
            <w:vAlign w:val="center"/>
          </w:tcPr>
          <w:p w:rsidR="00B920EB" w:rsidRPr="00630663" w:rsidRDefault="00B920EB" w:rsidP="00B920EB">
            <w:pPr>
              <w:pStyle w:val="NormalComplexTimesNewRoman"/>
              <w:spacing w:line="276" w:lineRule="auto"/>
              <w:rPr>
                <w:rFonts w:ascii="Arial" w:hAnsi="Arial" w:cs="Arial"/>
                <w:sz w:val="12"/>
                <w:szCs w:val="12"/>
                <w:lang w:val="en-GB" w:eastAsia="en-GB" w:bidi="ar-SA"/>
              </w:rPr>
            </w:pPr>
          </w:p>
        </w:tc>
      </w:tr>
      <w:tr w:rsidR="00B920EB" w:rsidRPr="00630663" w:rsidTr="00894419">
        <w:tc>
          <w:tcPr>
            <w:tcW w:w="3150" w:type="dxa"/>
            <w:shd w:val="clear" w:color="auto" w:fill="auto"/>
            <w:vAlign w:val="center"/>
          </w:tcPr>
          <w:p w:rsidR="00B920EB" w:rsidRPr="00630663" w:rsidRDefault="00B920EB" w:rsidP="00B920EB">
            <w:pPr>
              <w:pStyle w:val="Footer"/>
              <w:tabs>
                <w:tab w:val="left" w:pos="342"/>
                <w:tab w:val="left" w:pos="1287"/>
                <w:tab w:val="left" w:pos="2502"/>
                <w:tab w:val="left" w:pos="3147"/>
              </w:tabs>
              <w:spacing w:line="276" w:lineRule="auto"/>
              <w:ind w:left="-72"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B920EB" w:rsidRPr="00630663" w:rsidRDefault="00B920EB" w:rsidP="00B920EB">
            <w:pPr>
              <w:pStyle w:val="10"/>
              <w:widowControl/>
              <w:spacing w:line="276" w:lineRule="auto"/>
              <w:ind w:right="-72"/>
              <w:jc w:val="right"/>
              <w:rPr>
                <w:rFonts w:ascii="Arial" w:hAnsi="Arial" w:cs="Arial"/>
                <w:b/>
                <w:bCs/>
                <w:color w:val="auto"/>
                <w:sz w:val="18"/>
                <w:szCs w:val="18"/>
                <w:cs/>
                <w:lang w:val="en-GB"/>
              </w:rPr>
            </w:pPr>
            <w:r w:rsidRPr="00630663">
              <w:rPr>
                <w:rFonts w:ascii="Arial" w:hAnsi="Arial" w:cs="Arial"/>
                <w:b/>
                <w:bCs/>
                <w:color w:val="auto"/>
                <w:sz w:val="18"/>
                <w:szCs w:val="18"/>
                <w:lang w:val="en-GB"/>
              </w:rPr>
              <w:t>37,289</w:t>
            </w:r>
          </w:p>
        </w:tc>
        <w:tc>
          <w:tcPr>
            <w:tcW w:w="1440" w:type="dxa"/>
            <w:tcBorders>
              <w:bottom w:val="single" w:sz="4" w:space="0" w:color="auto"/>
            </w:tcBorders>
            <w:shd w:val="clear" w:color="auto" w:fill="auto"/>
            <w:vAlign w:val="center"/>
          </w:tcPr>
          <w:p w:rsidR="00B920EB" w:rsidRPr="00630663" w:rsidRDefault="00B920EB" w:rsidP="00B920EB">
            <w:pPr>
              <w:pStyle w:val="10"/>
              <w:widowControl/>
              <w:spacing w:line="276" w:lineRule="auto"/>
              <w:ind w:right="-72"/>
              <w:jc w:val="right"/>
              <w:rPr>
                <w:rFonts w:ascii="Arial" w:hAnsi="Arial" w:cs="Arial"/>
                <w:b/>
                <w:bCs/>
                <w:color w:val="auto"/>
                <w:sz w:val="18"/>
                <w:szCs w:val="18"/>
                <w:cs/>
                <w:lang w:val="en-GB"/>
              </w:rPr>
            </w:pPr>
            <w:r w:rsidRPr="00630663">
              <w:rPr>
                <w:rFonts w:ascii="Arial" w:hAnsi="Arial" w:cs="Arial"/>
                <w:b/>
                <w:bCs/>
                <w:color w:val="auto"/>
                <w:sz w:val="18"/>
                <w:szCs w:val="18"/>
                <w:lang w:val="en-GB"/>
              </w:rPr>
              <w:t>37,601</w:t>
            </w:r>
          </w:p>
        </w:tc>
        <w:tc>
          <w:tcPr>
            <w:tcW w:w="1440" w:type="dxa"/>
            <w:tcBorders>
              <w:bottom w:val="single" w:sz="4" w:space="0" w:color="auto"/>
            </w:tcBorders>
            <w:shd w:val="clear" w:color="auto" w:fill="FAFAFA"/>
            <w:vAlign w:val="center"/>
          </w:tcPr>
          <w:p w:rsidR="00B920EB" w:rsidRPr="00630663" w:rsidRDefault="00B920EB" w:rsidP="00B920EB">
            <w:pPr>
              <w:pStyle w:val="10"/>
              <w:widowControl/>
              <w:spacing w:line="276" w:lineRule="auto"/>
              <w:ind w:right="-72"/>
              <w:jc w:val="right"/>
              <w:rPr>
                <w:rFonts w:ascii="Arial" w:hAnsi="Arial" w:cs="Arial"/>
                <w:b/>
                <w:bCs/>
                <w:color w:val="auto"/>
                <w:sz w:val="18"/>
                <w:szCs w:val="18"/>
                <w:cs/>
                <w:lang w:val="en-GB"/>
              </w:rPr>
            </w:pPr>
            <w:r w:rsidRPr="00630663">
              <w:rPr>
                <w:rFonts w:ascii="Arial" w:hAnsi="Arial" w:cs="Arial"/>
                <w:b/>
                <w:bCs/>
                <w:color w:val="auto"/>
                <w:sz w:val="18"/>
                <w:szCs w:val="18"/>
                <w:lang w:val="en-GB"/>
              </w:rPr>
              <w:t>37,289</w:t>
            </w:r>
          </w:p>
        </w:tc>
        <w:tc>
          <w:tcPr>
            <w:tcW w:w="1440" w:type="dxa"/>
            <w:tcBorders>
              <w:bottom w:val="single" w:sz="4" w:space="0" w:color="auto"/>
            </w:tcBorders>
            <w:shd w:val="clear" w:color="auto" w:fill="auto"/>
            <w:vAlign w:val="center"/>
          </w:tcPr>
          <w:p w:rsidR="00B920EB" w:rsidRPr="00630663" w:rsidRDefault="00B920EB" w:rsidP="00B920EB">
            <w:pPr>
              <w:tabs>
                <w:tab w:val="decimal" w:pos="882"/>
              </w:tabs>
              <w:spacing w:line="276" w:lineRule="auto"/>
              <w:ind w:right="-72"/>
              <w:jc w:val="right"/>
              <w:rPr>
                <w:rFonts w:ascii="Arial" w:hAnsi="Arial" w:cs="Arial"/>
                <w:b/>
                <w:bCs/>
                <w:spacing w:val="-6"/>
                <w:sz w:val="18"/>
                <w:szCs w:val="18"/>
                <w:lang w:val="en-GB" w:eastAsia="en-GB" w:bidi="ar-SA"/>
              </w:rPr>
            </w:pPr>
            <w:r w:rsidRPr="00630663">
              <w:rPr>
                <w:rFonts w:ascii="Arial" w:hAnsi="Arial" w:cs="Arial"/>
                <w:b/>
                <w:bCs/>
                <w:spacing w:val="-6"/>
                <w:sz w:val="18"/>
                <w:szCs w:val="18"/>
                <w:lang w:val="en-GB" w:eastAsia="en-GB" w:bidi="ar-SA"/>
              </w:rPr>
              <w:t>37,601</w:t>
            </w:r>
          </w:p>
        </w:tc>
      </w:tr>
    </w:tbl>
    <w:p w:rsidR="002C77BF" w:rsidRPr="00412DBD" w:rsidRDefault="002C77BF" w:rsidP="00630663">
      <w:pPr>
        <w:jc w:val="both"/>
        <w:rPr>
          <w:rFonts w:ascii="Arial" w:hAnsi="Arial" w:cs="Arial"/>
          <w:sz w:val="18"/>
          <w:szCs w:val="18"/>
          <w:lang w:val="en-GB"/>
        </w:rPr>
      </w:pPr>
      <w:bookmarkStart w:id="1" w:name="_GoBack"/>
      <w:bookmarkEnd w:id="1"/>
    </w:p>
    <w:sectPr w:rsidR="002C77BF" w:rsidRPr="00412DBD" w:rsidSect="00DE35C6">
      <w:headerReference w:type="default" r:id="rId8"/>
      <w:footerReference w:type="default" r:id="rId9"/>
      <w:pgSz w:w="11909" w:h="16834" w:code="9"/>
      <w:pgMar w:top="1440" w:right="720" w:bottom="720" w:left="1728" w:header="706" w:footer="709"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8D0" w:rsidRDefault="00D048D0">
      <w:r>
        <w:separator/>
      </w:r>
    </w:p>
  </w:endnote>
  <w:endnote w:type="continuationSeparator" w:id="0">
    <w:p w:rsidR="00D048D0" w:rsidRDefault="00D0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8D0" w:rsidRPr="00DE35C6" w:rsidRDefault="00D048D0"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14</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8D0" w:rsidRDefault="00D048D0">
      <w:r>
        <w:separator/>
      </w:r>
    </w:p>
  </w:footnote>
  <w:footnote w:type="continuationSeparator" w:id="0">
    <w:p w:rsidR="00D048D0" w:rsidRDefault="00D0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8D0" w:rsidRPr="00A949C5" w:rsidRDefault="00D048D0" w:rsidP="00851A15">
    <w:pPr>
      <w:pStyle w:val="Header"/>
      <w:rPr>
        <w:rFonts w:ascii="Arial" w:hAnsi="Arial" w:cs="Arial"/>
        <w:b/>
        <w:bCs/>
        <w:noProof/>
        <w:sz w:val="18"/>
        <w:szCs w:val="18"/>
        <w:lang w:val="en-US"/>
      </w:rPr>
    </w:pPr>
    <w:r>
      <w:rPr>
        <w:noProof/>
      </w:rPr>
      <w:pict>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rsidR="00D048D0" w:rsidRPr="00F94009" w:rsidRDefault="00D048D0" w:rsidP="00247F98"/>
            </w:txbxContent>
          </v:textbox>
        </v:shape>
      </w:pict>
    </w:r>
    <w:r w:rsidRPr="00A949C5">
      <w:rPr>
        <w:rFonts w:ascii="Arial" w:hAnsi="Arial" w:cs="Arial"/>
        <w:b/>
        <w:bCs/>
        <w:noProof/>
        <w:sz w:val="18"/>
        <w:szCs w:val="18"/>
      </w:rPr>
      <w:t>Inoue Rubber</w:t>
    </w:r>
    <w:r w:rsidRPr="00A949C5">
      <w:rPr>
        <w:rFonts w:ascii="Arial" w:hAnsi="Arial" w:cs="Arial"/>
        <w:b/>
        <w:bCs/>
        <w:noProof/>
        <w:sz w:val="18"/>
        <w:szCs w:val="18"/>
        <w:lang w:val="en-US"/>
      </w:rPr>
      <w:t xml:space="preserve"> (Thailand)</w:t>
    </w:r>
    <w:r w:rsidRPr="00A949C5">
      <w:rPr>
        <w:rFonts w:ascii="Arial" w:hAnsi="Arial" w:cs="Arial"/>
        <w:b/>
        <w:bCs/>
        <w:noProof/>
        <w:sz w:val="18"/>
        <w:szCs w:val="18"/>
      </w:rPr>
      <w:t xml:space="preserve"> Public Company Limited</w:t>
    </w:r>
  </w:p>
  <w:p w:rsidR="00D048D0" w:rsidRPr="00A949C5" w:rsidRDefault="00D048D0" w:rsidP="00851A15">
    <w:pPr>
      <w:rPr>
        <w:rFonts w:ascii="Arial" w:hAnsi="Arial" w:cs="Arial"/>
        <w:b/>
        <w:sz w:val="18"/>
        <w:szCs w:val="18"/>
      </w:rPr>
    </w:pPr>
    <w:r w:rsidRPr="00A949C5">
      <w:rPr>
        <w:rFonts w:ascii="Arial" w:hAnsi="Arial" w:cs="Arial"/>
        <w:b/>
        <w:bCs/>
        <w:sz w:val="18"/>
        <w:szCs w:val="18"/>
      </w:rPr>
      <w:t xml:space="preserve">Condensed Notes to the Interim Financial Information </w:t>
    </w:r>
    <w:r w:rsidRPr="00A949C5">
      <w:rPr>
        <w:rFonts w:ascii="Arial" w:hAnsi="Arial" w:cs="Arial"/>
        <w:b/>
        <w:bCs/>
        <w:sz w:val="18"/>
        <w:szCs w:val="18"/>
        <w:lang w:val="en-GB"/>
      </w:rPr>
      <w:t>(Unaudited)</w:t>
    </w:r>
  </w:p>
  <w:p w:rsidR="00D048D0" w:rsidRPr="00A949C5" w:rsidRDefault="00D048D0" w:rsidP="00851A15">
    <w:pPr>
      <w:pBdr>
        <w:bottom w:val="single" w:sz="8" w:space="1" w:color="auto"/>
      </w:pBdr>
      <w:rPr>
        <w:rFonts w:ascii="Arial" w:hAnsi="Arial" w:cs="Arial"/>
        <w:b/>
        <w:bCs/>
        <w:sz w:val="18"/>
        <w:szCs w:val="18"/>
      </w:rPr>
    </w:pPr>
    <w:r w:rsidRPr="00A949C5">
      <w:rPr>
        <w:rFonts w:ascii="Arial" w:hAnsi="Arial" w:cs="Arial"/>
        <w:b/>
        <w:bCs/>
        <w:sz w:val="18"/>
        <w:szCs w:val="18"/>
      </w:rPr>
      <w:t xml:space="preserve">For </w:t>
    </w:r>
    <w:r w:rsidRPr="00A1348F">
      <w:rPr>
        <w:rFonts w:ascii="Arial" w:hAnsi="Arial" w:cs="Arial"/>
        <w:b/>
        <w:bCs/>
        <w:sz w:val="18"/>
        <w:szCs w:val="18"/>
      </w:rPr>
      <w:t>t</w:t>
    </w:r>
    <w:r w:rsidRPr="00AE0391">
      <w:rPr>
        <w:rFonts w:ascii="Arial Bold" w:hAnsi="Arial Bold" w:cs="Arial"/>
        <w:b/>
        <w:bCs/>
        <w:sz w:val="18"/>
        <w:szCs w:val="18"/>
      </w:rPr>
      <w:t xml:space="preserve">he </w:t>
    </w:r>
    <w:r w:rsidRPr="00AE0391">
      <w:rPr>
        <w:rFonts w:ascii="Arial Bold" w:hAnsi="Arial Bold" w:cs="Arial"/>
        <w:b/>
        <w:bCs/>
        <w:sz w:val="18"/>
        <w:szCs w:val="18"/>
        <w:lang w:val="en-GB"/>
      </w:rPr>
      <w:t>six-month</w:t>
    </w:r>
    <w:r w:rsidRPr="00AE0391">
      <w:rPr>
        <w:rFonts w:ascii="Arial Bold" w:hAnsi="Arial Bold" w:cs="Arial"/>
        <w:b/>
        <w:bCs/>
        <w:sz w:val="18"/>
        <w:szCs w:val="18"/>
      </w:rPr>
      <w:t xml:space="preserve"> period ended </w:t>
    </w:r>
    <w:r w:rsidRPr="00AE0391">
      <w:rPr>
        <w:rFonts w:ascii="Arial Bold" w:hAnsi="Arial Bold" w:cs="Arial"/>
        <w:b/>
        <w:bCs/>
        <w:sz w:val="18"/>
        <w:szCs w:val="18"/>
        <w:lang w:val="en-GB"/>
      </w:rPr>
      <w:t>31 March</w:t>
    </w:r>
    <w:r w:rsidRPr="00AE0391">
      <w:rPr>
        <w:rFonts w:ascii="Arial Bold" w:hAnsi="Arial Bold" w:cs="Arial"/>
        <w:b/>
        <w:bCs/>
        <w:sz w:val="18"/>
        <w:szCs w:val="18"/>
      </w:rPr>
      <w:t xml:space="preserve"> 2020</w:t>
    </w:r>
  </w:p>
  <w:p w:rsidR="00D048D0" w:rsidRPr="00155534" w:rsidRDefault="00D048D0" w:rsidP="00851A15">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002D7A56"/>
    <w:multiLevelType w:val="multilevel"/>
    <w:tmpl w:val="F9967D4A"/>
    <w:lvl w:ilvl="0">
      <w:start w:val="13"/>
      <w:numFmt w:val="decimal"/>
      <w:lvlText w:val="%1"/>
      <w:lvlJc w:val="left"/>
      <w:pPr>
        <w:tabs>
          <w:tab w:val="num" w:pos="390"/>
        </w:tabs>
        <w:ind w:left="390" w:hanging="390"/>
      </w:pPr>
      <w:rPr>
        <w:rFonts w:hint="default"/>
      </w:rPr>
    </w:lvl>
    <w:lvl w:ilvl="1">
      <w:start w:val="2"/>
      <w:numFmt w:val="decimal"/>
      <w:lvlText w:val="%1.%2"/>
      <w:lvlJc w:val="left"/>
      <w:pPr>
        <w:tabs>
          <w:tab w:val="num" w:pos="930"/>
        </w:tabs>
        <w:ind w:left="930" w:hanging="3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031C6A50"/>
    <w:multiLevelType w:val="multilevel"/>
    <w:tmpl w:val="A3581260"/>
    <w:lvl w:ilvl="0">
      <w:start w:val="22"/>
      <w:numFmt w:val="decimal"/>
      <w:lvlText w:val="%1"/>
      <w:lvlJc w:val="left"/>
      <w:pPr>
        <w:tabs>
          <w:tab w:val="num" w:pos="360"/>
        </w:tabs>
        <w:ind w:left="360" w:hanging="360"/>
      </w:pPr>
      <w:rPr>
        <w:rFonts w:hint="default"/>
      </w:rPr>
    </w:lvl>
    <w:lvl w:ilvl="1">
      <w:start w:val="1"/>
      <w:numFmt w:val="decimal"/>
      <w:lvlText w:val="18.%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57DB1"/>
    <w:multiLevelType w:val="hybridMultilevel"/>
    <w:tmpl w:val="C264271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FF3A15"/>
    <w:multiLevelType w:val="multilevel"/>
    <w:tmpl w:val="E8DE1952"/>
    <w:lvl w:ilvl="0">
      <w:start w:val="13"/>
      <w:numFmt w:val="decimal"/>
      <w:lvlText w:val="%1"/>
      <w:lvlJc w:val="left"/>
      <w:pPr>
        <w:tabs>
          <w:tab w:val="num" w:pos="390"/>
        </w:tabs>
        <w:ind w:left="390" w:hanging="390"/>
      </w:pPr>
      <w:rPr>
        <w:rFonts w:hint="default"/>
      </w:rPr>
    </w:lvl>
    <w:lvl w:ilvl="1">
      <w:start w:val="2"/>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7" w15:restartNumberingAfterBreak="0">
    <w:nsid w:val="13CA5596"/>
    <w:multiLevelType w:val="multilevel"/>
    <w:tmpl w:val="538A639C"/>
    <w:lvl w:ilvl="0">
      <w:start w:val="2"/>
      <w:numFmt w:val="decimal"/>
      <w:lvlText w:val="%1"/>
      <w:lvlJc w:val="left"/>
      <w:pPr>
        <w:tabs>
          <w:tab w:val="num" w:pos="465"/>
        </w:tabs>
        <w:ind w:left="465" w:hanging="465"/>
      </w:pPr>
      <w:rPr>
        <w:rFonts w:hint="default"/>
      </w:rPr>
    </w:lvl>
    <w:lvl w:ilvl="1">
      <w:start w:val="1"/>
      <w:numFmt w:val="decimal"/>
      <w:lvlText w:val="%1.%2"/>
      <w:lvlJc w:val="left"/>
      <w:pPr>
        <w:tabs>
          <w:tab w:val="num" w:pos="1032"/>
        </w:tabs>
        <w:ind w:left="1032" w:hanging="465"/>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8" w15:restartNumberingAfterBreak="0">
    <w:nsid w:val="16AB5F89"/>
    <w:multiLevelType w:val="hybridMultilevel"/>
    <w:tmpl w:val="DC182E18"/>
    <w:lvl w:ilvl="0" w:tplc="75BC531C">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7914E8C"/>
    <w:multiLevelType w:val="multilevel"/>
    <w:tmpl w:val="046C216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AA36B7"/>
    <w:multiLevelType w:val="hybridMultilevel"/>
    <w:tmpl w:val="07D25470"/>
    <w:lvl w:ilvl="0" w:tplc="1536F790">
      <w:start w:val="1"/>
      <w:numFmt w:val="lowerLetter"/>
      <w:lvlText w:val="(%1)"/>
      <w:lvlJc w:val="left"/>
      <w:pPr>
        <w:ind w:left="2664" w:hanging="360"/>
      </w:pPr>
      <w:rPr>
        <w:rFonts w:hint="default"/>
      </w:rPr>
    </w:lvl>
    <w:lvl w:ilvl="1" w:tplc="08090019" w:tentative="1">
      <w:start w:val="1"/>
      <w:numFmt w:val="lowerLetter"/>
      <w:lvlText w:val="%2."/>
      <w:lvlJc w:val="left"/>
      <w:pPr>
        <w:ind w:left="3384" w:hanging="360"/>
      </w:pPr>
    </w:lvl>
    <w:lvl w:ilvl="2" w:tplc="0809001B" w:tentative="1">
      <w:start w:val="1"/>
      <w:numFmt w:val="lowerRoman"/>
      <w:lvlText w:val="%3."/>
      <w:lvlJc w:val="right"/>
      <w:pPr>
        <w:ind w:left="4104" w:hanging="180"/>
      </w:pPr>
    </w:lvl>
    <w:lvl w:ilvl="3" w:tplc="0809000F" w:tentative="1">
      <w:start w:val="1"/>
      <w:numFmt w:val="decimal"/>
      <w:lvlText w:val="%4."/>
      <w:lvlJc w:val="left"/>
      <w:pPr>
        <w:ind w:left="4824" w:hanging="360"/>
      </w:pPr>
    </w:lvl>
    <w:lvl w:ilvl="4" w:tplc="08090019" w:tentative="1">
      <w:start w:val="1"/>
      <w:numFmt w:val="lowerLetter"/>
      <w:lvlText w:val="%5."/>
      <w:lvlJc w:val="left"/>
      <w:pPr>
        <w:ind w:left="5544" w:hanging="360"/>
      </w:pPr>
    </w:lvl>
    <w:lvl w:ilvl="5" w:tplc="0809001B" w:tentative="1">
      <w:start w:val="1"/>
      <w:numFmt w:val="lowerRoman"/>
      <w:lvlText w:val="%6."/>
      <w:lvlJc w:val="right"/>
      <w:pPr>
        <w:ind w:left="6264" w:hanging="180"/>
      </w:pPr>
    </w:lvl>
    <w:lvl w:ilvl="6" w:tplc="0809000F" w:tentative="1">
      <w:start w:val="1"/>
      <w:numFmt w:val="decimal"/>
      <w:lvlText w:val="%7."/>
      <w:lvlJc w:val="left"/>
      <w:pPr>
        <w:ind w:left="6984" w:hanging="360"/>
      </w:pPr>
    </w:lvl>
    <w:lvl w:ilvl="7" w:tplc="08090019" w:tentative="1">
      <w:start w:val="1"/>
      <w:numFmt w:val="lowerLetter"/>
      <w:lvlText w:val="%8."/>
      <w:lvlJc w:val="left"/>
      <w:pPr>
        <w:ind w:left="7704" w:hanging="360"/>
      </w:pPr>
    </w:lvl>
    <w:lvl w:ilvl="8" w:tplc="0809001B" w:tentative="1">
      <w:start w:val="1"/>
      <w:numFmt w:val="lowerRoman"/>
      <w:lvlText w:val="%9."/>
      <w:lvlJc w:val="right"/>
      <w:pPr>
        <w:ind w:left="8424" w:hanging="180"/>
      </w:pPr>
    </w:lvl>
  </w:abstractNum>
  <w:abstractNum w:abstractNumId="11" w15:restartNumberingAfterBreak="0">
    <w:nsid w:val="1A5D0670"/>
    <w:multiLevelType w:val="hybridMultilevel"/>
    <w:tmpl w:val="4852F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C04ACE"/>
    <w:multiLevelType w:val="hybridMultilevel"/>
    <w:tmpl w:val="F0AEF744"/>
    <w:lvl w:ilvl="0" w:tplc="90B286E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22DA4F9F"/>
    <w:multiLevelType w:val="hybridMultilevel"/>
    <w:tmpl w:val="11D4313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5A51E3"/>
    <w:multiLevelType w:val="hybridMultilevel"/>
    <w:tmpl w:val="F3FA528C"/>
    <w:lvl w:ilvl="0" w:tplc="1696D69E">
      <w:start w:val="2"/>
      <w:numFmt w:val="bullet"/>
      <w:lvlText w:val="•"/>
      <w:lvlJc w:val="left"/>
      <w:pPr>
        <w:ind w:left="1980" w:hanging="36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5" w15:restartNumberingAfterBreak="0">
    <w:nsid w:val="2A1B1170"/>
    <w:multiLevelType w:val="hybridMultilevel"/>
    <w:tmpl w:val="545CA3CA"/>
    <w:lvl w:ilvl="0" w:tplc="F1366266">
      <w:start w:val="4"/>
      <w:numFmt w:val="decimal"/>
      <w:lvlText w:val="%1."/>
      <w:lvlJc w:val="left"/>
      <w:pPr>
        <w:tabs>
          <w:tab w:val="num" w:pos="600"/>
        </w:tabs>
        <w:ind w:left="600" w:hanging="48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6" w15:restartNumberingAfterBreak="0">
    <w:nsid w:val="2FDA7480"/>
    <w:multiLevelType w:val="multilevel"/>
    <w:tmpl w:val="98B85B32"/>
    <w:lvl w:ilvl="0">
      <w:start w:val="22"/>
      <w:numFmt w:val="decimal"/>
      <w:lvlText w:val="%1"/>
      <w:lvlJc w:val="left"/>
      <w:pPr>
        <w:tabs>
          <w:tab w:val="num" w:pos="360"/>
        </w:tabs>
        <w:ind w:left="360" w:hanging="360"/>
      </w:pPr>
      <w:rPr>
        <w:rFonts w:hint="default"/>
      </w:rPr>
    </w:lvl>
    <w:lvl w:ilvl="1">
      <w:start w:val="1"/>
      <w:numFmt w:val="decimal"/>
      <w:lvlText w:val="19.%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7" w15:restartNumberingAfterBreak="0">
    <w:nsid w:val="31A70DB6"/>
    <w:multiLevelType w:val="hybridMultilevel"/>
    <w:tmpl w:val="3334DFA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E7232F"/>
    <w:multiLevelType w:val="hybridMultilevel"/>
    <w:tmpl w:val="B97C404A"/>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2A750C"/>
    <w:multiLevelType w:val="hybridMultilevel"/>
    <w:tmpl w:val="D71CCFB2"/>
    <w:lvl w:ilvl="0" w:tplc="0409000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A95359"/>
    <w:multiLevelType w:val="hybridMultilevel"/>
    <w:tmpl w:val="F9BC2698"/>
    <w:lvl w:ilvl="0" w:tplc="B522465A">
      <w:start w:val="27"/>
      <w:numFmt w:val="bullet"/>
      <w:lvlText w:val="-"/>
      <w:lvlJc w:val="left"/>
      <w:pPr>
        <w:tabs>
          <w:tab w:val="num" w:pos="1080"/>
        </w:tabs>
        <w:ind w:left="1080" w:hanging="360"/>
      </w:pPr>
      <w:rPr>
        <w:rFonts w:ascii="Cordia New" w:eastAsia="Times New Roman" w:hAnsi="Cordia New" w:cs="Cordia New" w:hint="default"/>
      </w:rPr>
    </w:lvl>
    <w:lvl w:ilvl="1" w:tplc="4874DF0C" w:tentative="1">
      <w:start w:val="1"/>
      <w:numFmt w:val="bullet"/>
      <w:lvlText w:val="o"/>
      <w:lvlJc w:val="left"/>
      <w:pPr>
        <w:tabs>
          <w:tab w:val="num" w:pos="1800"/>
        </w:tabs>
        <w:ind w:left="1800" w:hanging="360"/>
      </w:pPr>
      <w:rPr>
        <w:rFonts w:ascii="Courier New" w:hAnsi="Courier New" w:hint="default"/>
      </w:rPr>
    </w:lvl>
    <w:lvl w:ilvl="2" w:tplc="8378231E" w:tentative="1">
      <w:start w:val="1"/>
      <w:numFmt w:val="bullet"/>
      <w:lvlText w:val=""/>
      <w:lvlJc w:val="left"/>
      <w:pPr>
        <w:tabs>
          <w:tab w:val="num" w:pos="2520"/>
        </w:tabs>
        <w:ind w:left="2520" w:hanging="360"/>
      </w:pPr>
      <w:rPr>
        <w:rFonts w:ascii="Wingdings" w:hAnsi="Wingdings" w:hint="default"/>
      </w:rPr>
    </w:lvl>
    <w:lvl w:ilvl="3" w:tplc="9C029764" w:tentative="1">
      <w:start w:val="1"/>
      <w:numFmt w:val="bullet"/>
      <w:lvlText w:val=""/>
      <w:lvlJc w:val="left"/>
      <w:pPr>
        <w:tabs>
          <w:tab w:val="num" w:pos="3240"/>
        </w:tabs>
        <w:ind w:left="3240" w:hanging="360"/>
      </w:pPr>
      <w:rPr>
        <w:rFonts w:ascii="Symbol" w:hAnsi="Symbol" w:hint="default"/>
      </w:rPr>
    </w:lvl>
    <w:lvl w:ilvl="4" w:tplc="6538A4F0" w:tentative="1">
      <w:start w:val="1"/>
      <w:numFmt w:val="bullet"/>
      <w:lvlText w:val="o"/>
      <w:lvlJc w:val="left"/>
      <w:pPr>
        <w:tabs>
          <w:tab w:val="num" w:pos="3960"/>
        </w:tabs>
        <w:ind w:left="3960" w:hanging="360"/>
      </w:pPr>
      <w:rPr>
        <w:rFonts w:ascii="Courier New" w:hAnsi="Courier New" w:hint="default"/>
      </w:rPr>
    </w:lvl>
    <w:lvl w:ilvl="5" w:tplc="31B2EDBC" w:tentative="1">
      <w:start w:val="1"/>
      <w:numFmt w:val="bullet"/>
      <w:lvlText w:val=""/>
      <w:lvlJc w:val="left"/>
      <w:pPr>
        <w:tabs>
          <w:tab w:val="num" w:pos="4680"/>
        </w:tabs>
        <w:ind w:left="4680" w:hanging="360"/>
      </w:pPr>
      <w:rPr>
        <w:rFonts w:ascii="Wingdings" w:hAnsi="Wingdings" w:hint="default"/>
      </w:rPr>
    </w:lvl>
    <w:lvl w:ilvl="6" w:tplc="D93A3B4E" w:tentative="1">
      <w:start w:val="1"/>
      <w:numFmt w:val="bullet"/>
      <w:lvlText w:val=""/>
      <w:lvlJc w:val="left"/>
      <w:pPr>
        <w:tabs>
          <w:tab w:val="num" w:pos="5400"/>
        </w:tabs>
        <w:ind w:left="5400" w:hanging="360"/>
      </w:pPr>
      <w:rPr>
        <w:rFonts w:ascii="Symbol" w:hAnsi="Symbol" w:hint="default"/>
      </w:rPr>
    </w:lvl>
    <w:lvl w:ilvl="7" w:tplc="9C54E3C0" w:tentative="1">
      <w:start w:val="1"/>
      <w:numFmt w:val="bullet"/>
      <w:lvlText w:val="o"/>
      <w:lvlJc w:val="left"/>
      <w:pPr>
        <w:tabs>
          <w:tab w:val="num" w:pos="6120"/>
        </w:tabs>
        <w:ind w:left="6120" w:hanging="360"/>
      </w:pPr>
      <w:rPr>
        <w:rFonts w:ascii="Courier New" w:hAnsi="Courier New" w:hint="default"/>
      </w:rPr>
    </w:lvl>
    <w:lvl w:ilvl="8" w:tplc="E78EB85E"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CB2D60"/>
    <w:multiLevelType w:val="hybridMultilevel"/>
    <w:tmpl w:val="DC182E18"/>
    <w:lvl w:ilvl="0" w:tplc="75BC531C">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0316542"/>
    <w:multiLevelType w:val="multilevel"/>
    <w:tmpl w:val="BE46F30A"/>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945"/>
        </w:tabs>
        <w:ind w:left="945" w:hanging="40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5" w15:restartNumberingAfterBreak="0">
    <w:nsid w:val="4362557D"/>
    <w:multiLevelType w:val="hybridMultilevel"/>
    <w:tmpl w:val="2C6C9D2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9465164"/>
    <w:multiLevelType w:val="multilevel"/>
    <w:tmpl w:val="77F8037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7" w15:restartNumberingAfterBreak="0">
    <w:nsid w:val="49B86EF6"/>
    <w:multiLevelType w:val="multilevel"/>
    <w:tmpl w:val="2C82FF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8" w15:restartNumberingAfterBreak="0">
    <w:nsid w:val="4FE42E46"/>
    <w:multiLevelType w:val="hybridMultilevel"/>
    <w:tmpl w:val="47D053B2"/>
    <w:lvl w:ilvl="0" w:tplc="30F4611E">
      <w:start w:val="8"/>
      <w:numFmt w:val="decimal"/>
      <w:lvlText w:val="%1."/>
      <w:lvlJc w:val="left"/>
      <w:pPr>
        <w:tabs>
          <w:tab w:val="num" w:pos="900"/>
        </w:tabs>
        <w:ind w:left="900" w:hanging="54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0000D"/>
    <w:multiLevelType w:val="multilevel"/>
    <w:tmpl w:val="D71CCFB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7337E5"/>
    <w:multiLevelType w:val="hybridMultilevel"/>
    <w:tmpl w:val="6F90560A"/>
    <w:lvl w:ilvl="0" w:tplc="F2264430">
      <w:start w:val="13"/>
      <w:numFmt w:val="decimal"/>
      <w:lvlText w:val="%1"/>
      <w:lvlJc w:val="left"/>
      <w:pPr>
        <w:tabs>
          <w:tab w:val="num" w:pos="900"/>
        </w:tabs>
        <w:ind w:left="900" w:hanging="5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8F2768A"/>
    <w:multiLevelType w:val="multilevel"/>
    <w:tmpl w:val="78EC86B8"/>
    <w:lvl w:ilvl="0">
      <w:start w:val="18"/>
      <w:numFmt w:val="decimal"/>
      <w:lvlText w:val="%1"/>
      <w:lvlJc w:val="left"/>
      <w:pPr>
        <w:tabs>
          <w:tab w:val="num" w:pos="360"/>
        </w:tabs>
        <w:ind w:left="360" w:hanging="360"/>
      </w:pPr>
      <w:rPr>
        <w:rFonts w:hint="default"/>
      </w:rPr>
    </w:lvl>
    <w:lvl w:ilvl="1">
      <w:start w:val="1"/>
      <w:numFmt w:val="decimal"/>
      <w:lvlText w:val="18.%2"/>
      <w:lvlJc w:val="left"/>
      <w:pPr>
        <w:tabs>
          <w:tab w:val="num" w:pos="1080"/>
        </w:tabs>
        <w:ind w:left="1080" w:hanging="360"/>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3" w15:restartNumberingAfterBreak="0">
    <w:nsid w:val="593D52D6"/>
    <w:multiLevelType w:val="hybridMultilevel"/>
    <w:tmpl w:val="7F9ACDAC"/>
    <w:lvl w:ilvl="0" w:tplc="95102D48">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4" w15:restartNumberingAfterBreak="0">
    <w:nsid w:val="5F1578B2"/>
    <w:multiLevelType w:val="multilevel"/>
    <w:tmpl w:val="99804BF6"/>
    <w:lvl w:ilvl="0">
      <w:start w:val="18"/>
      <w:numFmt w:val="decimal"/>
      <w:lvlText w:val="%1"/>
      <w:lvlJc w:val="left"/>
      <w:pPr>
        <w:tabs>
          <w:tab w:val="num" w:pos="360"/>
        </w:tabs>
        <w:ind w:left="360" w:hanging="360"/>
      </w:pPr>
      <w:rPr>
        <w:rFonts w:hint="default"/>
      </w:rPr>
    </w:lvl>
    <w:lvl w:ilvl="1">
      <w:start w:val="1"/>
      <w:numFmt w:val="decimal"/>
      <w:lvlText w:val="17.%2"/>
      <w:lvlJc w:val="left"/>
      <w:pPr>
        <w:tabs>
          <w:tab w:val="num" w:pos="907"/>
        </w:tabs>
        <w:ind w:left="907" w:hanging="360"/>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5" w15:restartNumberingAfterBreak="0">
    <w:nsid w:val="64141A9F"/>
    <w:multiLevelType w:val="hybridMultilevel"/>
    <w:tmpl w:val="E84896DA"/>
    <w:lvl w:ilvl="0" w:tplc="A06E4D1E">
      <w:start w:val="5"/>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6971E2"/>
    <w:multiLevelType w:val="hybridMultilevel"/>
    <w:tmpl w:val="71B835BC"/>
    <w:lvl w:ilvl="0" w:tplc="04090001">
      <w:start w:val="1"/>
      <w:numFmt w:val="bullet"/>
      <w:lvlText w:val=""/>
      <w:lvlJc w:val="left"/>
      <w:pPr>
        <w:ind w:left="1999"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0B17C7F"/>
    <w:multiLevelType w:val="hybridMultilevel"/>
    <w:tmpl w:val="73E22F54"/>
    <w:lvl w:ilvl="0" w:tplc="30E6323C">
      <w:start w:val="10"/>
      <w:numFmt w:val="decimal"/>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8" w15:restartNumberingAfterBreak="0">
    <w:nsid w:val="759C2A20"/>
    <w:multiLevelType w:val="hybridMultilevel"/>
    <w:tmpl w:val="A41A2CF2"/>
    <w:lvl w:ilvl="0" w:tplc="921CDE0E">
      <w:start w:val="1"/>
      <w:numFmt w:val="bullet"/>
      <w:lvlText w:val=""/>
      <w:lvlJc w:val="left"/>
      <w:pPr>
        <w:ind w:left="1440" w:hanging="360"/>
      </w:pPr>
      <w:rPr>
        <w:rFonts w:ascii="Symbol" w:hAnsi="Symbol" w:hint="default"/>
        <w:sz w:val="14"/>
        <w:szCs w:val="1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5B14BDA"/>
    <w:multiLevelType w:val="hybridMultilevel"/>
    <w:tmpl w:val="C75A7002"/>
    <w:lvl w:ilvl="0" w:tplc="C95C63F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69871D9"/>
    <w:multiLevelType w:val="multilevel"/>
    <w:tmpl w:val="45F64A44"/>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B81D38"/>
    <w:multiLevelType w:val="multilevel"/>
    <w:tmpl w:val="520AE46E"/>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2" w15:restartNumberingAfterBreak="0">
    <w:nsid w:val="77D74CE8"/>
    <w:multiLevelType w:val="hybridMultilevel"/>
    <w:tmpl w:val="B99871D0"/>
    <w:lvl w:ilvl="0" w:tplc="CAB87FC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78D714A1"/>
    <w:multiLevelType w:val="multilevel"/>
    <w:tmpl w:val="4282CE26"/>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4" w15:restartNumberingAfterBreak="0">
    <w:nsid w:val="7D9D494A"/>
    <w:multiLevelType w:val="multilevel"/>
    <w:tmpl w:val="046C216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9"/>
  </w:num>
  <w:num w:numId="2">
    <w:abstractNumId w:val="32"/>
  </w:num>
  <w:num w:numId="3">
    <w:abstractNumId w:val="16"/>
  </w:num>
  <w:num w:numId="4">
    <w:abstractNumId w:val="0"/>
  </w:num>
  <w:num w:numId="5">
    <w:abstractNumId w:val="34"/>
  </w:num>
  <w:num w:numId="6">
    <w:abstractNumId w:val="2"/>
  </w:num>
  <w:num w:numId="7">
    <w:abstractNumId w:val="43"/>
  </w:num>
  <w:num w:numId="8">
    <w:abstractNumId w:val="21"/>
  </w:num>
  <w:num w:numId="9">
    <w:abstractNumId w:val="35"/>
  </w:num>
  <w:num w:numId="10">
    <w:abstractNumId w:val="42"/>
  </w:num>
  <w:num w:numId="11">
    <w:abstractNumId w:val="27"/>
  </w:num>
  <w:num w:numId="12">
    <w:abstractNumId w:val="9"/>
  </w:num>
  <w:num w:numId="13">
    <w:abstractNumId w:val="44"/>
  </w:num>
  <w:num w:numId="14">
    <w:abstractNumId w:val="17"/>
  </w:num>
  <w:num w:numId="15">
    <w:abstractNumId w:val="25"/>
  </w:num>
  <w:num w:numId="16">
    <w:abstractNumId w:val="13"/>
  </w:num>
  <w:num w:numId="17">
    <w:abstractNumId w:val="4"/>
  </w:num>
  <w:num w:numId="18">
    <w:abstractNumId w:val="40"/>
  </w:num>
  <w:num w:numId="19">
    <w:abstractNumId w:val="29"/>
  </w:num>
  <w:num w:numId="20">
    <w:abstractNumId w:val="18"/>
  </w:num>
  <w:num w:numId="21">
    <w:abstractNumId w:val="7"/>
  </w:num>
  <w:num w:numId="22">
    <w:abstractNumId w:val="15"/>
  </w:num>
  <w:num w:numId="23">
    <w:abstractNumId w:val="41"/>
  </w:num>
  <w:num w:numId="24">
    <w:abstractNumId w:val="39"/>
  </w:num>
  <w:num w:numId="25">
    <w:abstractNumId w:val="1"/>
  </w:num>
  <w:num w:numId="26">
    <w:abstractNumId w:val="6"/>
  </w:num>
  <w:num w:numId="27">
    <w:abstractNumId w:val="3"/>
  </w:num>
  <w:num w:numId="28">
    <w:abstractNumId w:val="26"/>
  </w:num>
  <w:num w:numId="29">
    <w:abstractNumId w:val="24"/>
  </w:num>
  <w:num w:numId="30">
    <w:abstractNumId w:val="28"/>
  </w:num>
  <w:num w:numId="31">
    <w:abstractNumId w:val="37"/>
  </w:num>
  <w:num w:numId="32">
    <w:abstractNumId w:val="31"/>
  </w:num>
  <w:num w:numId="33">
    <w:abstractNumId w:val="30"/>
  </w:num>
  <w:num w:numId="34">
    <w:abstractNumId w:val="11"/>
  </w:num>
  <w:num w:numId="35">
    <w:abstractNumId w:val="36"/>
  </w:num>
  <w:num w:numId="36">
    <w:abstractNumId w:val="5"/>
  </w:num>
  <w:num w:numId="37">
    <w:abstractNumId w:val="22"/>
  </w:num>
  <w:num w:numId="38">
    <w:abstractNumId w:val="10"/>
  </w:num>
  <w:num w:numId="39">
    <w:abstractNumId w:val="23"/>
  </w:num>
  <w:num w:numId="40">
    <w:abstractNumId w:val="12"/>
  </w:num>
  <w:num w:numId="41">
    <w:abstractNumId w:val="8"/>
  </w:num>
  <w:num w:numId="42">
    <w:abstractNumId w:val="38"/>
  </w:num>
  <w:num w:numId="43">
    <w:abstractNumId w:val="14"/>
  </w:num>
  <w:num w:numId="44">
    <w:abstractNumId w:val="33"/>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B05"/>
    <w:rsid w:val="000015D1"/>
    <w:rsid w:val="000018B3"/>
    <w:rsid w:val="00001B07"/>
    <w:rsid w:val="00001D19"/>
    <w:rsid w:val="0000245A"/>
    <w:rsid w:val="00002EE2"/>
    <w:rsid w:val="000034F4"/>
    <w:rsid w:val="00003A72"/>
    <w:rsid w:val="00003BA3"/>
    <w:rsid w:val="00003FCD"/>
    <w:rsid w:val="0000465E"/>
    <w:rsid w:val="00004B97"/>
    <w:rsid w:val="00004F10"/>
    <w:rsid w:val="000052A7"/>
    <w:rsid w:val="000053BD"/>
    <w:rsid w:val="0000609E"/>
    <w:rsid w:val="000062FF"/>
    <w:rsid w:val="00006ECA"/>
    <w:rsid w:val="00007821"/>
    <w:rsid w:val="000101EC"/>
    <w:rsid w:val="000103CF"/>
    <w:rsid w:val="0001082B"/>
    <w:rsid w:val="000108D2"/>
    <w:rsid w:val="000108D5"/>
    <w:rsid w:val="00010D1D"/>
    <w:rsid w:val="00010E7C"/>
    <w:rsid w:val="00010FEF"/>
    <w:rsid w:val="00011503"/>
    <w:rsid w:val="0001279F"/>
    <w:rsid w:val="000128E0"/>
    <w:rsid w:val="00012917"/>
    <w:rsid w:val="000131EF"/>
    <w:rsid w:val="00013A10"/>
    <w:rsid w:val="000146B1"/>
    <w:rsid w:val="000155C1"/>
    <w:rsid w:val="0001669A"/>
    <w:rsid w:val="00016EC0"/>
    <w:rsid w:val="000171C5"/>
    <w:rsid w:val="0001783F"/>
    <w:rsid w:val="000202B9"/>
    <w:rsid w:val="000202F1"/>
    <w:rsid w:val="0002048F"/>
    <w:rsid w:val="000214D7"/>
    <w:rsid w:val="00021901"/>
    <w:rsid w:val="00022265"/>
    <w:rsid w:val="00022606"/>
    <w:rsid w:val="00022FA6"/>
    <w:rsid w:val="00023FE1"/>
    <w:rsid w:val="0002401B"/>
    <w:rsid w:val="00024751"/>
    <w:rsid w:val="000253C0"/>
    <w:rsid w:val="00026864"/>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5F27"/>
    <w:rsid w:val="000360E1"/>
    <w:rsid w:val="00036264"/>
    <w:rsid w:val="0003672D"/>
    <w:rsid w:val="00036E9E"/>
    <w:rsid w:val="00037054"/>
    <w:rsid w:val="00037B8A"/>
    <w:rsid w:val="0004025E"/>
    <w:rsid w:val="00040905"/>
    <w:rsid w:val="00040A13"/>
    <w:rsid w:val="00041931"/>
    <w:rsid w:val="00041D7E"/>
    <w:rsid w:val="0004374D"/>
    <w:rsid w:val="000441C7"/>
    <w:rsid w:val="00044905"/>
    <w:rsid w:val="00045E25"/>
    <w:rsid w:val="00046A87"/>
    <w:rsid w:val="00047311"/>
    <w:rsid w:val="00047B87"/>
    <w:rsid w:val="00047CCE"/>
    <w:rsid w:val="00047F4B"/>
    <w:rsid w:val="00050139"/>
    <w:rsid w:val="000511FB"/>
    <w:rsid w:val="000513B5"/>
    <w:rsid w:val="000516C2"/>
    <w:rsid w:val="000516E4"/>
    <w:rsid w:val="00051873"/>
    <w:rsid w:val="00051FEE"/>
    <w:rsid w:val="0005237A"/>
    <w:rsid w:val="00052DC3"/>
    <w:rsid w:val="00054A05"/>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CEC"/>
    <w:rsid w:val="00062167"/>
    <w:rsid w:val="000626F5"/>
    <w:rsid w:val="00062791"/>
    <w:rsid w:val="000632E4"/>
    <w:rsid w:val="000633BA"/>
    <w:rsid w:val="00063465"/>
    <w:rsid w:val="00063845"/>
    <w:rsid w:val="000639F8"/>
    <w:rsid w:val="00063E96"/>
    <w:rsid w:val="00063EC6"/>
    <w:rsid w:val="00064D9B"/>
    <w:rsid w:val="000653D2"/>
    <w:rsid w:val="00065ED4"/>
    <w:rsid w:val="00066F4B"/>
    <w:rsid w:val="0006765C"/>
    <w:rsid w:val="00067758"/>
    <w:rsid w:val="00067D81"/>
    <w:rsid w:val="000708D0"/>
    <w:rsid w:val="00070A5B"/>
    <w:rsid w:val="00071AB9"/>
    <w:rsid w:val="000723CA"/>
    <w:rsid w:val="000726F1"/>
    <w:rsid w:val="00072A79"/>
    <w:rsid w:val="00073142"/>
    <w:rsid w:val="00074089"/>
    <w:rsid w:val="0007415E"/>
    <w:rsid w:val="0007442F"/>
    <w:rsid w:val="000749B0"/>
    <w:rsid w:val="0007510C"/>
    <w:rsid w:val="00075C1C"/>
    <w:rsid w:val="000761D0"/>
    <w:rsid w:val="00076E6A"/>
    <w:rsid w:val="0007700A"/>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90690"/>
    <w:rsid w:val="00090E2A"/>
    <w:rsid w:val="0009110B"/>
    <w:rsid w:val="0009144C"/>
    <w:rsid w:val="0009222B"/>
    <w:rsid w:val="00092838"/>
    <w:rsid w:val="00092A47"/>
    <w:rsid w:val="00092CEC"/>
    <w:rsid w:val="00092D87"/>
    <w:rsid w:val="000945AD"/>
    <w:rsid w:val="0009573C"/>
    <w:rsid w:val="00095962"/>
    <w:rsid w:val="00096A93"/>
    <w:rsid w:val="000970A0"/>
    <w:rsid w:val="000977CB"/>
    <w:rsid w:val="000978D5"/>
    <w:rsid w:val="000A0475"/>
    <w:rsid w:val="000A1A84"/>
    <w:rsid w:val="000A24D0"/>
    <w:rsid w:val="000A3C4D"/>
    <w:rsid w:val="000A3C73"/>
    <w:rsid w:val="000A4501"/>
    <w:rsid w:val="000A4BBB"/>
    <w:rsid w:val="000A4FDE"/>
    <w:rsid w:val="000A5667"/>
    <w:rsid w:val="000A70E6"/>
    <w:rsid w:val="000B0B81"/>
    <w:rsid w:val="000B1725"/>
    <w:rsid w:val="000B233B"/>
    <w:rsid w:val="000B27D3"/>
    <w:rsid w:val="000B3A31"/>
    <w:rsid w:val="000B3CEC"/>
    <w:rsid w:val="000B3EFA"/>
    <w:rsid w:val="000B42B4"/>
    <w:rsid w:val="000B4618"/>
    <w:rsid w:val="000B4B9C"/>
    <w:rsid w:val="000B507F"/>
    <w:rsid w:val="000B5521"/>
    <w:rsid w:val="000B58A7"/>
    <w:rsid w:val="000B5EF2"/>
    <w:rsid w:val="000B68B0"/>
    <w:rsid w:val="000B6A66"/>
    <w:rsid w:val="000B7607"/>
    <w:rsid w:val="000B7B2C"/>
    <w:rsid w:val="000B7DE3"/>
    <w:rsid w:val="000C076C"/>
    <w:rsid w:val="000C089C"/>
    <w:rsid w:val="000C1C86"/>
    <w:rsid w:val="000C31BC"/>
    <w:rsid w:val="000C3755"/>
    <w:rsid w:val="000C3AD4"/>
    <w:rsid w:val="000C4123"/>
    <w:rsid w:val="000C57B8"/>
    <w:rsid w:val="000C58FF"/>
    <w:rsid w:val="000C5DA8"/>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1007F1"/>
    <w:rsid w:val="00101149"/>
    <w:rsid w:val="00101BC3"/>
    <w:rsid w:val="00102D23"/>
    <w:rsid w:val="0010384E"/>
    <w:rsid w:val="001044E6"/>
    <w:rsid w:val="0010475B"/>
    <w:rsid w:val="001068D6"/>
    <w:rsid w:val="00106E2E"/>
    <w:rsid w:val="00107583"/>
    <w:rsid w:val="00110552"/>
    <w:rsid w:val="001106C8"/>
    <w:rsid w:val="001110FC"/>
    <w:rsid w:val="0011113F"/>
    <w:rsid w:val="00111824"/>
    <w:rsid w:val="00111B64"/>
    <w:rsid w:val="00112092"/>
    <w:rsid w:val="001122BC"/>
    <w:rsid w:val="001138EF"/>
    <w:rsid w:val="00114667"/>
    <w:rsid w:val="00114C91"/>
    <w:rsid w:val="0011510A"/>
    <w:rsid w:val="001153D5"/>
    <w:rsid w:val="0011595F"/>
    <w:rsid w:val="00115C40"/>
    <w:rsid w:val="00116319"/>
    <w:rsid w:val="00116992"/>
    <w:rsid w:val="00117B6A"/>
    <w:rsid w:val="00117B85"/>
    <w:rsid w:val="0012096D"/>
    <w:rsid w:val="001211F1"/>
    <w:rsid w:val="001212A8"/>
    <w:rsid w:val="001215C1"/>
    <w:rsid w:val="00121A1A"/>
    <w:rsid w:val="00122A04"/>
    <w:rsid w:val="00123B3B"/>
    <w:rsid w:val="001253A6"/>
    <w:rsid w:val="00125481"/>
    <w:rsid w:val="001261F9"/>
    <w:rsid w:val="00127498"/>
    <w:rsid w:val="001274C7"/>
    <w:rsid w:val="00130846"/>
    <w:rsid w:val="00130894"/>
    <w:rsid w:val="0013096D"/>
    <w:rsid w:val="00130D34"/>
    <w:rsid w:val="00130E33"/>
    <w:rsid w:val="00131545"/>
    <w:rsid w:val="0013159D"/>
    <w:rsid w:val="0013249E"/>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E1A"/>
    <w:rsid w:val="0014009C"/>
    <w:rsid w:val="001401C2"/>
    <w:rsid w:val="00140945"/>
    <w:rsid w:val="00141940"/>
    <w:rsid w:val="00143126"/>
    <w:rsid w:val="00143DC4"/>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326F"/>
    <w:rsid w:val="00153EDF"/>
    <w:rsid w:val="00155534"/>
    <w:rsid w:val="001560F5"/>
    <w:rsid w:val="00156147"/>
    <w:rsid w:val="00156272"/>
    <w:rsid w:val="0015659E"/>
    <w:rsid w:val="00156B48"/>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6FE0"/>
    <w:rsid w:val="0017701A"/>
    <w:rsid w:val="00177981"/>
    <w:rsid w:val="00177C90"/>
    <w:rsid w:val="00180945"/>
    <w:rsid w:val="00181EDD"/>
    <w:rsid w:val="00181F1F"/>
    <w:rsid w:val="001827D4"/>
    <w:rsid w:val="001832E7"/>
    <w:rsid w:val="00183381"/>
    <w:rsid w:val="00183D69"/>
    <w:rsid w:val="00184824"/>
    <w:rsid w:val="00184A2B"/>
    <w:rsid w:val="00184DA7"/>
    <w:rsid w:val="00184FA2"/>
    <w:rsid w:val="00185C06"/>
    <w:rsid w:val="0018613A"/>
    <w:rsid w:val="00186E6E"/>
    <w:rsid w:val="001877DB"/>
    <w:rsid w:val="00187871"/>
    <w:rsid w:val="00190FF5"/>
    <w:rsid w:val="00191F84"/>
    <w:rsid w:val="001920EE"/>
    <w:rsid w:val="00192479"/>
    <w:rsid w:val="001936E7"/>
    <w:rsid w:val="00193827"/>
    <w:rsid w:val="00193DC3"/>
    <w:rsid w:val="001943EA"/>
    <w:rsid w:val="00194FFA"/>
    <w:rsid w:val="00195E37"/>
    <w:rsid w:val="00195F13"/>
    <w:rsid w:val="00197085"/>
    <w:rsid w:val="00197414"/>
    <w:rsid w:val="001A015F"/>
    <w:rsid w:val="001A05BC"/>
    <w:rsid w:val="001A0BB4"/>
    <w:rsid w:val="001A0F0F"/>
    <w:rsid w:val="001A1F7A"/>
    <w:rsid w:val="001A32B8"/>
    <w:rsid w:val="001A3509"/>
    <w:rsid w:val="001A3C0A"/>
    <w:rsid w:val="001A436B"/>
    <w:rsid w:val="001A4E8F"/>
    <w:rsid w:val="001A5108"/>
    <w:rsid w:val="001A58BA"/>
    <w:rsid w:val="001A63CD"/>
    <w:rsid w:val="001B07B7"/>
    <w:rsid w:val="001B11DF"/>
    <w:rsid w:val="001B1A92"/>
    <w:rsid w:val="001B5115"/>
    <w:rsid w:val="001B5314"/>
    <w:rsid w:val="001B5785"/>
    <w:rsid w:val="001B5C94"/>
    <w:rsid w:val="001B5F85"/>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65F5"/>
    <w:rsid w:val="001C699B"/>
    <w:rsid w:val="001C6A35"/>
    <w:rsid w:val="001C6AEB"/>
    <w:rsid w:val="001C7EE6"/>
    <w:rsid w:val="001D00C2"/>
    <w:rsid w:val="001D01DB"/>
    <w:rsid w:val="001D02B2"/>
    <w:rsid w:val="001D0EF4"/>
    <w:rsid w:val="001D15E6"/>
    <w:rsid w:val="001D1D90"/>
    <w:rsid w:val="001D3ACF"/>
    <w:rsid w:val="001D3C46"/>
    <w:rsid w:val="001D3D4C"/>
    <w:rsid w:val="001D469A"/>
    <w:rsid w:val="001D4933"/>
    <w:rsid w:val="001D49F7"/>
    <w:rsid w:val="001D5C6F"/>
    <w:rsid w:val="001D622E"/>
    <w:rsid w:val="001D64C6"/>
    <w:rsid w:val="001D667F"/>
    <w:rsid w:val="001D6699"/>
    <w:rsid w:val="001D7501"/>
    <w:rsid w:val="001D7597"/>
    <w:rsid w:val="001D7722"/>
    <w:rsid w:val="001D7C88"/>
    <w:rsid w:val="001E129E"/>
    <w:rsid w:val="001E159B"/>
    <w:rsid w:val="001E341D"/>
    <w:rsid w:val="001E35B3"/>
    <w:rsid w:val="001E36BA"/>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2EEC"/>
    <w:rsid w:val="00203681"/>
    <w:rsid w:val="002036E7"/>
    <w:rsid w:val="00203F1F"/>
    <w:rsid w:val="00204965"/>
    <w:rsid w:val="0020512A"/>
    <w:rsid w:val="0020519D"/>
    <w:rsid w:val="002056E4"/>
    <w:rsid w:val="00205BC8"/>
    <w:rsid w:val="0020684E"/>
    <w:rsid w:val="00206938"/>
    <w:rsid w:val="00206FEB"/>
    <w:rsid w:val="0020713F"/>
    <w:rsid w:val="00207F41"/>
    <w:rsid w:val="00210085"/>
    <w:rsid w:val="00212B4C"/>
    <w:rsid w:val="0021387B"/>
    <w:rsid w:val="00214546"/>
    <w:rsid w:val="00215651"/>
    <w:rsid w:val="0021601F"/>
    <w:rsid w:val="002162B3"/>
    <w:rsid w:val="00216F05"/>
    <w:rsid w:val="00216F48"/>
    <w:rsid w:val="00216F91"/>
    <w:rsid w:val="00217251"/>
    <w:rsid w:val="00217302"/>
    <w:rsid w:val="00217E3A"/>
    <w:rsid w:val="00220C97"/>
    <w:rsid w:val="0022219C"/>
    <w:rsid w:val="00222F54"/>
    <w:rsid w:val="00223E20"/>
    <w:rsid w:val="00223F40"/>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650"/>
    <w:rsid w:val="00234C1E"/>
    <w:rsid w:val="00234DFA"/>
    <w:rsid w:val="002353D9"/>
    <w:rsid w:val="00235B62"/>
    <w:rsid w:val="0024080C"/>
    <w:rsid w:val="002408B0"/>
    <w:rsid w:val="00240EC1"/>
    <w:rsid w:val="00241112"/>
    <w:rsid w:val="00241623"/>
    <w:rsid w:val="002422CD"/>
    <w:rsid w:val="002424B2"/>
    <w:rsid w:val="00242C41"/>
    <w:rsid w:val="002445CF"/>
    <w:rsid w:val="0024497A"/>
    <w:rsid w:val="002460C4"/>
    <w:rsid w:val="00246BD1"/>
    <w:rsid w:val="0024753D"/>
    <w:rsid w:val="00247622"/>
    <w:rsid w:val="00247F98"/>
    <w:rsid w:val="00250963"/>
    <w:rsid w:val="002512E6"/>
    <w:rsid w:val="00251E69"/>
    <w:rsid w:val="002520DA"/>
    <w:rsid w:val="0025308B"/>
    <w:rsid w:val="00253CFD"/>
    <w:rsid w:val="0025474A"/>
    <w:rsid w:val="00254AE4"/>
    <w:rsid w:val="00254D6A"/>
    <w:rsid w:val="0025569E"/>
    <w:rsid w:val="00255A61"/>
    <w:rsid w:val="0026017E"/>
    <w:rsid w:val="002601A6"/>
    <w:rsid w:val="002601C8"/>
    <w:rsid w:val="002601E6"/>
    <w:rsid w:val="00261A92"/>
    <w:rsid w:val="002623E8"/>
    <w:rsid w:val="002627E9"/>
    <w:rsid w:val="002637F4"/>
    <w:rsid w:val="00263929"/>
    <w:rsid w:val="002641FD"/>
    <w:rsid w:val="002664B6"/>
    <w:rsid w:val="002666D1"/>
    <w:rsid w:val="00266784"/>
    <w:rsid w:val="00266E61"/>
    <w:rsid w:val="0026750D"/>
    <w:rsid w:val="002704B0"/>
    <w:rsid w:val="00270650"/>
    <w:rsid w:val="00270D71"/>
    <w:rsid w:val="002711E1"/>
    <w:rsid w:val="00271AEB"/>
    <w:rsid w:val="00271F0F"/>
    <w:rsid w:val="00271FA0"/>
    <w:rsid w:val="002745F1"/>
    <w:rsid w:val="00274721"/>
    <w:rsid w:val="002753EA"/>
    <w:rsid w:val="00275810"/>
    <w:rsid w:val="002767E9"/>
    <w:rsid w:val="00276B17"/>
    <w:rsid w:val="00276FCD"/>
    <w:rsid w:val="002775AF"/>
    <w:rsid w:val="002806FF"/>
    <w:rsid w:val="00280845"/>
    <w:rsid w:val="00281A96"/>
    <w:rsid w:val="00281E23"/>
    <w:rsid w:val="00282F97"/>
    <w:rsid w:val="00283B4A"/>
    <w:rsid w:val="0028404E"/>
    <w:rsid w:val="0028461E"/>
    <w:rsid w:val="00284803"/>
    <w:rsid w:val="00284819"/>
    <w:rsid w:val="002850D8"/>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102D"/>
    <w:rsid w:val="002A11D6"/>
    <w:rsid w:val="002A135B"/>
    <w:rsid w:val="002A2261"/>
    <w:rsid w:val="002A22AC"/>
    <w:rsid w:val="002A24C1"/>
    <w:rsid w:val="002A25D3"/>
    <w:rsid w:val="002A3516"/>
    <w:rsid w:val="002A3B8A"/>
    <w:rsid w:val="002A44EF"/>
    <w:rsid w:val="002A47AA"/>
    <w:rsid w:val="002A4C98"/>
    <w:rsid w:val="002A4FF9"/>
    <w:rsid w:val="002A61A7"/>
    <w:rsid w:val="002A6ED3"/>
    <w:rsid w:val="002A786A"/>
    <w:rsid w:val="002A78CF"/>
    <w:rsid w:val="002A7DBC"/>
    <w:rsid w:val="002B033D"/>
    <w:rsid w:val="002B0386"/>
    <w:rsid w:val="002B121D"/>
    <w:rsid w:val="002B1A83"/>
    <w:rsid w:val="002B1AB6"/>
    <w:rsid w:val="002B23F6"/>
    <w:rsid w:val="002B27E5"/>
    <w:rsid w:val="002B3103"/>
    <w:rsid w:val="002B4EA0"/>
    <w:rsid w:val="002B5439"/>
    <w:rsid w:val="002B6437"/>
    <w:rsid w:val="002B67D9"/>
    <w:rsid w:val="002B6FEC"/>
    <w:rsid w:val="002C31E2"/>
    <w:rsid w:val="002C355E"/>
    <w:rsid w:val="002C36DF"/>
    <w:rsid w:val="002C3872"/>
    <w:rsid w:val="002C5BE2"/>
    <w:rsid w:val="002C77BF"/>
    <w:rsid w:val="002D07CC"/>
    <w:rsid w:val="002D1008"/>
    <w:rsid w:val="002D1316"/>
    <w:rsid w:val="002D1B01"/>
    <w:rsid w:val="002D1DBE"/>
    <w:rsid w:val="002D23D4"/>
    <w:rsid w:val="002D2482"/>
    <w:rsid w:val="002D4F0E"/>
    <w:rsid w:val="002D4F9E"/>
    <w:rsid w:val="002D5195"/>
    <w:rsid w:val="002D588A"/>
    <w:rsid w:val="002D5B1C"/>
    <w:rsid w:val="002D691C"/>
    <w:rsid w:val="002D78FC"/>
    <w:rsid w:val="002E04EB"/>
    <w:rsid w:val="002E12AB"/>
    <w:rsid w:val="002E181C"/>
    <w:rsid w:val="002E23C3"/>
    <w:rsid w:val="002E243C"/>
    <w:rsid w:val="002E24E8"/>
    <w:rsid w:val="002E299B"/>
    <w:rsid w:val="002E2C13"/>
    <w:rsid w:val="002E3BE5"/>
    <w:rsid w:val="002E3EA7"/>
    <w:rsid w:val="002E6008"/>
    <w:rsid w:val="002E657F"/>
    <w:rsid w:val="002E6CEA"/>
    <w:rsid w:val="002F0AC2"/>
    <w:rsid w:val="002F0F2A"/>
    <w:rsid w:val="002F16CC"/>
    <w:rsid w:val="002F2541"/>
    <w:rsid w:val="002F376D"/>
    <w:rsid w:val="002F3B2D"/>
    <w:rsid w:val="002F3B87"/>
    <w:rsid w:val="002F407E"/>
    <w:rsid w:val="002F4228"/>
    <w:rsid w:val="002F4C4E"/>
    <w:rsid w:val="002F5948"/>
    <w:rsid w:val="002F5AE6"/>
    <w:rsid w:val="002F5C3D"/>
    <w:rsid w:val="002F68FC"/>
    <w:rsid w:val="002F6ADE"/>
    <w:rsid w:val="002F6D17"/>
    <w:rsid w:val="002F709B"/>
    <w:rsid w:val="002F73F5"/>
    <w:rsid w:val="002F750F"/>
    <w:rsid w:val="002F7917"/>
    <w:rsid w:val="002F7C99"/>
    <w:rsid w:val="0030013D"/>
    <w:rsid w:val="0030018E"/>
    <w:rsid w:val="00300790"/>
    <w:rsid w:val="00300D1B"/>
    <w:rsid w:val="00301578"/>
    <w:rsid w:val="00301C0C"/>
    <w:rsid w:val="00302859"/>
    <w:rsid w:val="00302A1E"/>
    <w:rsid w:val="00303C51"/>
    <w:rsid w:val="00303DD6"/>
    <w:rsid w:val="00303F98"/>
    <w:rsid w:val="003046FD"/>
    <w:rsid w:val="00304E23"/>
    <w:rsid w:val="003050D7"/>
    <w:rsid w:val="003051F3"/>
    <w:rsid w:val="00305C6E"/>
    <w:rsid w:val="003065F1"/>
    <w:rsid w:val="00306DFF"/>
    <w:rsid w:val="0030747F"/>
    <w:rsid w:val="003076B3"/>
    <w:rsid w:val="00310577"/>
    <w:rsid w:val="00311AD8"/>
    <w:rsid w:val="003125EF"/>
    <w:rsid w:val="003144C9"/>
    <w:rsid w:val="00316339"/>
    <w:rsid w:val="00316D0B"/>
    <w:rsid w:val="00317053"/>
    <w:rsid w:val="00317CFC"/>
    <w:rsid w:val="003200F4"/>
    <w:rsid w:val="00320EE4"/>
    <w:rsid w:val="00321045"/>
    <w:rsid w:val="00321961"/>
    <w:rsid w:val="003220FB"/>
    <w:rsid w:val="0032212F"/>
    <w:rsid w:val="00322325"/>
    <w:rsid w:val="0032273E"/>
    <w:rsid w:val="00322E1A"/>
    <w:rsid w:val="003232CE"/>
    <w:rsid w:val="0032344C"/>
    <w:rsid w:val="00323738"/>
    <w:rsid w:val="0032409E"/>
    <w:rsid w:val="00324E00"/>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403F3"/>
    <w:rsid w:val="00340E81"/>
    <w:rsid w:val="003416D5"/>
    <w:rsid w:val="00342115"/>
    <w:rsid w:val="00343A71"/>
    <w:rsid w:val="003454A7"/>
    <w:rsid w:val="003466F4"/>
    <w:rsid w:val="003470EF"/>
    <w:rsid w:val="0034714F"/>
    <w:rsid w:val="00350214"/>
    <w:rsid w:val="00350275"/>
    <w:rsid w:val="00351128"/>
    <w:rsid w:val="003524EC"/>
    <w:rsid w:val="00352E03"/>
    <w:rsid w:val="00352F2D"/>
    <w:rsid w:val="00353533"/>
    <w:rsid w:val="003545E9"/>
    <w:rsid w:val="003554DF"/>
    <w:rsid w:val="00355A50"/>
    <w:rsid w:val="00355C1B"/>
    <w:rsid w:val="00356AA6"/>
    <w:rsid w:val="00356DF0"/>
    <w:rsid w:val="00356F78"/>
    <w:rsid w:val="00360739"/>
    <w:rsid w:val="003608ED"/>
    <w:rsid w:val="0036199D"/>
    <w:rsid w:val="00361D2D"/>
    <w:rsid w:val="00362950"/>
    <w:rsid w:val="00362C16"/>
    <w:rsid w:val="00364585"/>
    <w:rsid w:val="0036538E"/>
    <w:rsid w:val="00365FFA"/>
    <w:rsid w:val="00366482"/>
    <w:rsid w:val="00366B72"/>
    <w:rsid w:val="00366FCB"/>
    <w:rsid w:val="00367495"/>
    <w:rsid w:val="00370EE9"/>
    <w:rsid w:val="00370EFA"/>
    <w:rsid w:val="00372947"/>
    <w:rsid w:val="00372B5B"/>
    <w:rsid w:val="00373780"/>
    <w:rsid w:val="003738E5"/>
    <w:rsid w:val="00373CA9"/>
    <w:rsid w:val="00373D39"/>
    <w:rsid w:val="00374292"/>
    <w:rsid w:val="00375D5D"/>
    <w:rsid w:val="0037673B"/>
    <w:rsid w:val="00376A31"/>
    <w:rsid w:val="00376C52"/>
    <w:rsid w:val="00376DC2"/>
    <w:rsid w:val="00377C8E"/>
    <w:rsid w:val="0038007B"/>
    <w:rsid w:val="00380E31"/>
    <w:rsid w:val="0038177B"/>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184A"/>
    <w:rsid w:val="00391DE7"/>
    <w:rsid w:val="00391F7B"/>
    <w:rsid w:val="0039296E"/>
    <w:rsid w:val="00392A04"/>
    <w:rsid w:val="00392FC0"/>
    <w:rsid w:val="00393639"/>
    <w:rsid w:val="00393D66"/>
    <w:rsid w:val="003948DB"/>
    <w:rsid w:val="0039508C"/>
    <w:rsid w:val="003954AF"/>
    <w:rsid w:val="003957B9"/>
    <w:rsid w:val="00396156"/>
    <w:rsid w:val="00396C43"/>
    <w:rsid w:val="00397405"/>
    <w:rsid w:val="003A00A7"/>
    <w:rsid w:val="003A0A19"/>
    <w:rsid w:val="003A0A1D"/>
    <w:rsid w:val="003A0B98"/>
    <w:rsid w:val="003A0F9A"/>
    <w:rsid w:val="003A1663"/>
    <w:rsid w:val="003A27FA"/>
    <w:rsid w:val="003A37A2"/>
    <w:rsid w:val="003A3803"/>
    <w:rsid w:val="003A3DB0"/>
    <w:rsid w:val="003A4222"/>
    <w:rsid w:val="003A451C"/>
    <w:rsid w:val="003A48DE"/>
    <w:rsid w:val="003A4F4C"/>
    <w:rsid w:val="003A529A"/>
    <w:rsid w:val="003A5437"/>
    <w:rsid w:val="003A5BB1"/>
    <w:rsid w:val="003A5C69"/>
    <w:rsid w:val="003A618A"/>
    <w:rsid w:val="003A6847"/>
    <w:rsid w:val="003A7589"/>
    <w:rsid w:val="003A7DF6"/>
    <w:rsid w:val="003B0B15"/>
    <w:rsid w:val="003B0E10"/>
    <w:rsid w:val="003B0EBD"/>
    <w:rsid w:val="003B1DE1"/>
    <w:rsid w:val="003B2385"/>
    <w:rsid w:val="003B3C6D"/>
    <w:rsid w:val="003B424F"/>
    <w:rsid w:val="003B434C"/>
    <w:rsid w:val="003B4A2D"/>
    <w:rsid w:val="003B5124"/>
    <w:rsid w:val="003B615E"/>
    <w:rsid w:val="003B755B"/>
    <w:rsid w:val="003C008A"/>
    <w:rsid w:val="003C0E83"/>
    <w:rsid w:val="003C11EE"/>
    <w:rsid w:val="003C1B23"/>
    <w:rsid w:val="003C1B2E"/>
    <w:rsid w:val="003C31C9"/>
    <w:rsid w:val="003C39A7"/>
    <w:rsid w:val="003C4246"/>
    <w:rsid w:val="003C4720"/>
    <w:rsid w:val="003C6E01"/>
    <w:rsid w:val="003C73E5"/>
    <w:rsid w:val="003C7C91"/>
    <w:rsid w:val="003C7DB3"/>
    <w:rsid w:val="003D0010"/>
    <w:rsid w:val="003D0AF2"/>
    <w:rsid w:val="003D1130"/>
    <w:rsid w:val="003D1644"/>
    <w:rsid w:val="003D20C1"/>
    <w:rsid w:val="003D2F38"/>
    <w:rsid w:val="003D300A"/>
    <w:rsid w:val="003D31CD"/>
    <w:rsid w:val="003D37F3"/>
    <w:rsid w:val="003D39AE"/>
    <w:rsid w:val="003D45A3"/>
    <w:rsid w:val="003D5DAA"/>
    <w:rsid w:val="003D6107"/>
    <w:rsid w:val="003D61E8"/>
    <w:rsid w:val="003D716F"/>
    <w:rsid w:val="003E23D6"/>
    <w:rsid w:val="003E2BA2"/>
    <w:rsid w:val="003E327E"/>
    <w:rsid w:val="003E40F8"/>
    <w:rsid w:val="003E4360"/>
    <w:rsid w:val="003E4581"/>
    <w:rsid w:val="003E5AB5"/>
    <w:rsid w:val="003E5ADF"/>
    <w:rsid w:val="003E602E"/>
    <w:rsid w:val="003E618C"/>
    <w:rsid w:val="003E6608"/>
    <w:rsid w:val="003E6A74"/>
    <w:rsid w:val="003E758F"/>
    <w:rsid w:val="003F2961"/>
    <w:rsid w:val="003F2DC5"/>
    <w:rsid w:val="003F34CB"/>
    <w:rsid w:val="003F3705"/>
    <w:rsid w:val="003F3DB3"/>
    <w:rsid w:val="003F3F96"/>
    <w:rsid w:val="003F4B38"/>
    <w:rsid w:val="003F5530"/>
    <w:rsid w:val="003F6025"/>
    <w:rsid w:val="003F6091"/>
    <w:rsid w:val="003F6A68"/>
    <w:rsid w:val="003F6CD5"/>
    <w:rsid w:val="003F7165"/>
    <w:rsid w:val="003F7301"/>
    <w:rsid w:val="003F7D3B"/>
    <w:rsid w:val="003F7DB3"/>
    <w:rsid w:val="00400136"/>
    <w:rsid w:val="00400C89"/>
    <w:rsid w:val="00400FC3"/>
    <w:rsid w:val="004010C5"/>
    <w:rsid w:val="00401E60"/>
    <w:rsid w:val="00401EF8"/>
    <w:rsid w:val="004027EB"/>
    <w:rsid w:val="004030DE"/>
    <w:rsid w:val="0040392E"/>
    <w:rsid w:val="00404169"/>
    <w:rsid w:val="00404D11"/>
    <w:rsid w:val="00406DFB"/>
    <w:rsid w:val="00406ED0"/>
    <w:rsid w:val="004070E7"/>
    <w:rsid w:val="00407B50"/>
    <w:rsid w:val="00410773"/>
    <w:rsid w:val="0041085A"/>
    <w:rsid w:val="004117BB"/>
    <w:rsid w:val="004117FD"/>
    <w:rsid w:val="00412C7D"/>
    <w:rsid w:val="00412DBD"/>
    <w:rsid w:val="00413DFC"/>
    <w:rsid w:val="00413F63"/>
    <w:rsid w:val="00414155"/>
    <w:rsid w:val="0041623D"/>
    <w:rsid w:val="00417754"/>
    <w:rsid w:val="0042161C"/>
    <w:rsid w:val="00421CE4"/>
    <w:rsid w:val="00422083"/>
    <w:rsid w:val="0042264E"/>
    <w:rsid w:val="00422D97"/>
    <w:rsid w:val="00423237"/>
    <w:rsid w:val="004236A0"/>
    <w:rsid w:val="00423AD0"/>
    <w:rsid w:val="00423D21"/>
    <w:rsid w:val="00424A9B"/>
    <w:rsid w:val="00425762"/>
    <w:rsid w:val="00425DDD"/>
    <w:rsid w:val="0042632D"/>
    <w:rsid w:val="00427472"/>
    <w:rsid w:val="00430A6C"/>
    <w:rsid w:val="00431AE1"/>
    <w:rsid w:val="00432F9E"/>
    <w:rsid w:val="004340F1"/>
    <w:rsid w:val="004342E5"/>
    <w:rsid w:val="0043498B"/>
    <w:rsid w:val="00434DEE"/>
    <w:rsid w:val="00435086"/>
    <w:rsid w:val="00436190"/>
    <w:rsid w:val="004367F5"/>
    <w:rsid w:val="00437196"/>
    <w:rsid w:val="00437360"/>
    <w:rsid w:val="004377AE"/>
    <w:rsid w:val="004415A9"/>
    <w:rsid w:val="004416C5"/>
    <w:rsid w:val="004419C5"/>
    <w:rsid w:val="00441D4E"/>
    <w:rsid w:val="00442120"/>
    <w:rsid w:val="004422C4"/>
    <w:rsid w:val="00442836"/>
    <w:rsid w:val="00443B50"/>
    <w:rsid w:val="00444FAC"/>
    <w:rsid w:val="00446BAA"/>
    <w:rsid w:val="00446E4B"/>
    <w:rsid w:val="0044730A"/>
    <w:rsid w:val="00450F6A"/>
    <w:rsid w:val="00451776"/>
    <w:rsid w:val="00451C8F"/>
    <w:rsid w:val="00452D71"/>
    <w:rsid w:val="00452DB1"/>
    <w:rsid w:val="0045331F"/>
    <w:rsid w:val="00454045"/>
    <w:rsid w:val="00454152"/>
    <w:rsid w:val="004543D5"/>
    <w:rsid w:val="00454564"/>
    <w:rsid w:val="00454939"/>
    <w:rsid w:val="0045536B"/>
    <w:rsid w:val="0045641F"/>
    <w:rsid w:val="00456520"/>
    <w:rsid w:val="00456BD7"/>
    <w:rsid w:val="00461140"/>
    <w:rsid w:val="00463DEA"/>
    <w:rsid w:val="004649EB"/>
    <w:rsid w:val="0046500D"/>
    <w:rsid w:val="00465081"/>
    <w:rsid w:val="00465169"/>
    <w:rsid w:val="00465A54"/>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8BE"/>
    <w:rsid w:val="00477DB4"/>
    <w:rsid w:val="00477E14"/>
    <w:rsid w:val="00477E83"/>
    <w:rsid w:val="00480CC1"/>
    <w:rsid w:val="00481103"/>
    <w:rsid w:val="00481394"/>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7A3"/>
    <w:rsid w:val="00484DF1"/>
    <w:rsid w:val="00485783"/>
    <w:rsid w:val="00485D10"/>
    <w:rsid w:val="00485D20"/>
    <w:rsid w:val="00486195"/>
    <w:rsid w:val="004867EA"/>
    <w:rsid w:val="004874BC"/>
    <w:rsid w:val="00487A64"/>
    <w:rsid w:val="00490AF6"/>
    <w:rsid w:val="00490EC0"/>
    <w:rsid w:val="00491222"/>
    <w:rsid w:val="004915DD"/>
    <w:rsid w:val="00491950"/>
    <w:rsid w:val="00492041"/>
    <w:rsid w:val="00492293"/>
    <w:rsid w:val="00492294"/>
    <w:rsid w:val="00493714"/>
    <w:rsid w:val="00493D50"/>
    <w:rsid w:val="00494A4B"/>
    <w:rsid w:val="00495534"/>
    <w:rsid w:val="004970B3"/>
    <w:rsid w:val="00497181"/>
    <w:rsid w:val="00497BD3"/>
    <w:rsid w:val="00497E73"/>
    <w:rsid w:val="00497F26"/>
    <w:rsid w:val="004A11DE"/>
    <w:rsid w:val="004A16ED"/>
    <w:rsid w:val="004A19EF"/>
    <w:rsid w:val="004A278D"/>
    <w:rsid w:val="004A2D46"/>
    <w:rsid w:val="004A2FFC"/>
    <w:rsid w:val="004A30A1"/>
    <w:rsid w:val="004A43CD"/>
    <w:rsid w:val="004A45B9"/>
    <w:rsid w:val="004A48A4"/>
    <w:rsid w:val="004A57F1"/>
    <w:rsid w:val="004A5AD9"/>
    <w:rsid w:val="004A5D72"/>
    <w:rsid w:val="004B045E"/>
    <w:rsid w:val="004B1384"/>
    <w:rsid w:val="004B195D"/>
    <w:rsid w:val="004B1A6B"/>
    <w:rsid w:val="004B2188"/>
    <w:rsid w:val="004B37E6"/>
    <w:rsid w:val="004B3F7C"/>
    <w:rsid w:val="004B4F34"/>
    <w:rsid w:val="004B5768"/>
    <w:rsid w:val="004B57F6"/>
    <w:rsid w:val="004B5E66"/>
    <w:rsid w:val="004B5FC8"/>
    <w:rsid w:val="004B66EB"/>
    <w:rsid w:val="004B6AF3"/>
    <w:rsid w:val="004B71EE"/>
    <w:rsid w:val="004B7714"/>
    <w:rsid w:val="004B7FFA"/>
    <w:rsid w:val="004C048E"/>
    <w:rsid w:val="004C0953"/>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D8A"/>
    <w:rsid w:val="004C76E7"/>
    <w:rsid w:val="004C772A"/>
    <w:rsid w:val="004D0E2E"/>
    <w:rsid w:val="004D36DE"/>
    <w:rsid w:val="004D381D"/>
    <w:rsid w:val="004D443F"/>
    <w:rsid w:val="004D57A7"/>
    <w:rsid w:val="004D5B7D"/>
    <w:rsid w:val="004D6282"/>
    <w:rsid w:val="004D6CF8"/>
    <w:rsid w:val="004D77EE"/>
    <w:rsid w:val="004E07C0"/>
    <w:rsid w:val="004E1140"/>
    <w:rsid w:val="004E2380"/>
    <w:rsid w:val="004E2464"/>
    <w:rsid w:val="004E258B"/>
    <w:rsid w:val="004E29D7"/>
    <w:rsid w:val="004E32F6"/>
    <w:rsid w:val="004E3BEB"/>
    <w:rsid w:val="004E4D7C"/>
    <w:rsid w:val="004E4E17"/>
    <w:rsid w:val="004E5AE9"/>
    <w:rsid w:val="004E63C7"/>
    <w:rsid w:val="004E6864"/>
    <w:rsid w:val="004E6C59"/>
    <w:rsid w:val="004E7C20"/>
    <w:rsid w:val="004F0C3A"/>
    <w:rsid w:val="004F138C"/>
    <w:rsid w:val="004F15D8"/>
    <w:rsid w:val="004F186C"/>
    <w:rsid w:val="004F287C"/>
    <w:rsid w:val="004F2B39"/>
    <w:rsid w:val="004F2FEE"/>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A67"/>
    <w:rsid w:val="005044E3"/>
    <w:rsid w:val="0050499B"/>
    <w:rsid w:val="005061FA"/>
    <w:rsid w:val="0050665D"/>
    <w:rsid w:val="00506EA7"/>
    <w:rsid w:val="00510466"/>
    <w:rsid w:val="005105DC"/>
    <w:rsid w:val="00510728"/>
    <w:rsid w:val="00511134"/>
    <w:rsid w:val="00512433"/>
    <w:rsid w:val="00512A9F"/>
    <w:rsid w:val="00512F50"/>
    <w:rsid w:val="00513560"/>
    <w:rsid w:val="00513C33"/>
    <w:rsid w:val="005142F9"/>
    <w:rsid w:val="00514E11"/>
    <w:rsid w:val="0051536F"/>
    <w:rsid w:val="005158AF"/>
    <w:rsid w:val="00515A55"/>
    <w:rsid w:val="00515AF0"/>
    <w:rsid w:val="00515B5A"/>
    <w:rsid w:val="005163B6"/>
    <w:rsid w:val="00516F51"/>
    <w:rsid w:val="00517F4A"/>
    <w:rsid w:val="00520370"/>
    <w:rsid w:val="00520C0A"/>
    <w:rsid w:val="00521B11"/>
    <w:rsid w:val="00521C1B"/>
    <w:rsid w:val="00522197"/>
    <w:rsid w:val="00524057"/>
    <w:rsid w:val="0052470B"/>
    <w:rsid w:val="0052487E"/>
    <w:rsid w:val="005251F2"/>
    <w:rsid w:val="0052562B"/>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8F2"/>
    <w:rsid w:val="00532C1F"/>
    <w:rsid w:val="005331BD"/>
    <w:rsid w:val="00533EB8"/>
    <w:rsid w:val="00533EC3"/>
    <w:rsid w:val="00533FAB"/>
    <w:rsid w:val="00534118"/>
    <w:rsid w:val="005341F7"/>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583"/>
    <w:rsid w:val="0054267A"/>
    <w:rsid w:val="00542A3A"/>
    <w:rsid w:val="005436C5"/>
    <w:rsid w:val="005437EF"/>
    <w:rsid w:val="005438B7"/>
    <w:rsid w:val="00544279"/>
    <w:rsid w:val="005442D0"/>
    <w:rsid w:val="0054450B"/>
    <w:rsid w:val="00544C71"/>
    <w:rsid w:val="00545264"/>
    <w:rsid w:val="005455B3"/>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CF1"/>
    <w:rsid w:val="00571009"/>
    <w:rsid w:val="00571D63"/>
    <w:rsid w:val="00571EB8"/>
    <w:rsid w:val="0057294F"/>
    <w:rsid w:val="005738F0"/>
    <w:rsid w:val="00573B8C"/>
    <w:rsid w:val="00574391"/>
    <w:rsid w:val="00575CF7"/>
    <w:rsid w:val="005760B8"/>
    <w:rsid w:val="00576531"/>
    <w:rsid w:val="00576E57"/>
    <w:rsid w:val="00577022"/>
    <w:rsid w:val="005777BB"/>
    <w:rsid w:val="00580387"/>
    <w:rsid w:val="005807DA"/>
    <w:rsid w:val="00581415"/>
    <w:rsid w:val="005816D6"/>
    <w:rsid w:val="005816EB"/>
    <w:rsid w:val="0058215E"/>
    <w:rsid w:val="00583152"/>
    <w:rsid w:val="0058435A"/>
    <w:rsid w:val="0058586C"/>
    <w:rsid w:val="00585C63"/>
    <w:rsid w:val="00585C90"/>
    <w:rsid w:val="00585EBC"/>
    <w:rsid w:val="0058615E"/>
    <w:rsid w:val="00587CB2"/>
    <w:rsid w:val="005917E7"/>
    <w:rsid w:val="00591ECE"/>
    <w:rsid w:val="00591F15"/>
    <w:rsid w:val="005923A7"/>
    <w:rsid w:val="00593071"/>
    <w:rsid w:val="00593965"/>
    <w:rsid w:val="00593C6E"/>
    <w:rsid w:val="00595801"/>
    <w:rsid w:val="00595F30"/>
    <w:rsid w:val="00596292"/>
    <w:rsid w:val="005967EB"/>
    <w:rsid w:val="0059766F"/>
    <w:rsid w:val="00597B42"/>
    <w:rsid w:val="00597F76"/>
    <w:rsid w:val="005A05FA"/>
    <w:rsid w:val="005A0D02"/>
    <w:rsid w:val="005A14CE"/>
    <w:rsid w:val="005A1CD7"/>
    <w:rsid w:val="005A3615"/>
    <w:rsid w:val="005A376D"/>
    <w:rsid w:val="005A495E"/>
    <w:rsid w:val="005A50D8"/>
    <w:rsid w:val="005A5DCE"/>
    <w:rsid w:val="005A5EC9"/>
    <w:rsid w:val="005A650C"/>
    <w:rsid w:val="005A6544"/>
    <w:rsid w:val="005A7214"/>
    <w:rsid w:val="005A750B"/>
    <w:rsid w:val="005A7583"/>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C090A"/>
    <w:rsid w:val="005C1085"/>
    <w:rsid w:val="005C1525"/>
    <w:rsid w:val="005C1F38"/>
    <w:rsid w:val="005C2D59"/>
    <w:rsid w:val="005C4003"/>
    <w:rsid w:val="005C4C3F"/>
    <w:rsid w:val="005C54FD"/>
    <w:rsid w:val="005C620C"/>
    <w:rsid w:val="005C6F53"/>
    <w:rsid w:val="005C7CBA"/>
    <w:rsid w:val="005D055E"/>
    <w:rsid w:val="005D0CB9"/>
    <w:rsid w:val="005D10B9"/>
    <w:rsid w:val="005D1E8C"/>
    <w:rsid w:val="005D369F"/>
    <w:rsid w:val="005D45CE"/>
    <w:rsid w:val="005D46E9"/>
    <w:rsid w:val="005D4DAB"/>
    <w:rsid w:val="005D6AE4"/>
    <w:rsid w:val="005D779E"/>
    <w:rsid w:val="005D794E"/>
    <w:rsid w:val="005D7B96"/>
    <w:rsid w:val="005E006C"/>
    <w:rsid w:val="005E0225"/>
    <w:rsid w:val="005E070D"/>
    <w:rsid w:val="005E0D58"/>
    <w:rsid w:val="005E1009"/>
    <w:rsid w:val="005E16B5"/>
    <w:rsid w:val="005E1FA9"/>
    <w:rsid w:val="005E2381"/>
    <w:rsid w:val="005E28D6"/>
    <w:rsid w:val="005E2995"/>
    <w:rsid w:val="005E336E"/>
    <w:rsid w:val="005E3DB9"/>
    <w:rsid w:val="005E49F5"/>
    <w:rsid w:val="005E4BAD"/>
    <w:rsid w:val="005E4F3A"/>
    <w:rsid w:val="005E6612"/>
    <w:rsid w:val="005E67BE"/>
    <w:rsid w:val="005E69F2"/>
    <w:rsid w:val="005E7CCF"/>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3075"/>
    <w:rsid w:val="00603413"/>
    <w:rsid w:val="00603729"/>
    <w:rsid w:val="006038A0"/>
    <w:rsid w:val="0060457D"/>
    <w:rsid w:val="006047C5"/>
    <w:rsid w:val="00604902"/>
    <w:rsid w:val="00605054"/>
    <w:rsid w:val="00605843"/>
    <w:rsid w:val="00606098"/>
    <w:rsid w:val="00606F10"/>
    <w:rsid w:val="00610569"/>
    <w:rsid w:val="006106EA"/>
    <w:rsid w:val="00611400"/>
    <w:rsid w:val="00613448"/>
    <w:rsid w:val="0061392C"/>
    <w:rsid w:val="00613A4C"/>
    <w:rsid w:val="00613B54"/>
    <w:rsid w:val="006153BE"/>
    <w:rsid w:val="00615B17"/>
    <w:rsid w:val="00616D3A"/>
    <w:rsid w:val="00616FE3"/>
    <w:rsid w:val="00617021"/>
    <w:rsid w:val="006177D0"/>
    <w:rsid w:val="00617859"/>
    <w:rsid w:val="006179DE"/>
    <w:rsid w:val="00617B8C"/>
    <w:rsid w:val="00617E11"/>
    <w:rsid w:val="00617F64"/>
    <w:rsid w:val="0062135A"/>
    <w:rsid w:val="00623352"/>
    <w:rsid w:val="00623C2E"/>
    <w:rsid w:val="00623C85"/>
    <w:rsid w:val="00624EEB"/>
    <w:rsid w:val="006301F2"/>
    <w:rsid w:val="00630663"/>
    <w:rsid w:val="00631B9B"/>
    <w:rsid w:val="00632EF1"/>
    <w:rsid w:val="00633A01"/>
    <w:rsid w:val="00633D8E"/>
    <w:rsid w:val="006343CD"/>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30BE"/>
    <w:rsid w:val="00653594"/>
    <w:rsid w:val="00653C66"/>
    <w:rsid w:val="00653C7A"/>
    <w:rsid w:val="00653F18"/>
    <w:rsid w:val="00655CE6"/>
    <w:rsid w:val="0065611B"/>
    <w:rsid w:val="0065621B"/>
    <w:rsid w:val="00656C16"/>
    <w:rsid w:val="00656F19"/>
    <w:rsid w:val="00657447"/>
    <w:rsid w:val="00657D4B"/>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859"/>
    <w:rsid w:val="00674E46"/>
    <w:rsid w:val="006757CE"/>
    <w:rsid w:val="00675F76"/>
    <w:rsid w:val="00677F43"/>
    <w:rsid w:val="00680151"/>
    <w:rsid w:val="00680FB4"/>
    <w:rsid w:val="00681879"/>
    <w:rsid w:val="0068222E"/>
    <w:rsid w:val="00685B0B"/>
    <w:rsid w:val="00686AC2"/>
    <w:rsid w:val="0068722D"/>
    <w:rsid w:val="006872E8"/>
    <w:rsid w:val="00687B07"/>
    <w:rsid w:val="00691EEB"/>
    <w:rsid w:val="00692498"/>
    <w:rsid w:val="00693644"/>
    <w:rsid w:val="0069537C"/>
    <w:rsid w:val="00695E06"/>
    <w:rsid w:val="00695FFD"/>
    <w:rsid w:val="0069665F"/>
    <w:rsid w:val="00696F13"/>
    <w:rsid w:val="006978D1"/>
    <w:rsid w:val="006979F7"/>
    <w:rsid w:val="00697BE1"/>
    <w:rsid w:val="00697DCF"/>
    <w:rsid w:val="006A01A3"/>
    <w:rsid w:val="006A03E0"/>
    <w:rsid w:val="006A081A"/>
    <w:rsid w:val="006A1DCA"/>
    <w:rsid w:val="006A39EA"/>
    <w:rsid w:val="006A43E1"/>
    <w:rsid w:val="006A4628"/>
    <w:rsid w:val="006A464D"/>
    <w:rsid w:val="006A5623"/>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83A"/>
    <w:rsid w:val="006B3545"/>
    <w:rsid w:val="006B366B"/>
    <w:rsid w:val="006B6446"/>
    <w:rsid w:val="006B66C1"/>
    <w:rsid w:val="006C0808"/>
    <w:rsid w:val="006C12B2"/>
    <w:rsid w:val="006C1EE7"/>
    <w:rsid w:val="006C250F"/>
    <w:rsid w:val="006C2DD4"/>
    <w:rsid w:val="006C3AC3"/>
    <w:rsid w:val="006C52C3"/>
    <w:rsid w:val="006C6352"/>
    <w:rsid w:val="006C641D"/>
    <w:rsid w:val="006C69D3"/>
    <w:rsid w:val="006C7137"/>
    <w:rsid w:val="006C7BD9"/>
    <w:rsid w:val="006C7D26"/>
    <w:rsid w:val="006D070F"/>
    <w:rsid w:val="006D0C58"/>
    <w:rsid w:val="006D1426"/>
    <w:rsid w:val="006D1892"/>
    <w:rsid w:val="006D230E"/>
    <w:rsid w:val="006D3A37"/>
    <w:rsid w:val="006D45B6"/>
    <w:rsid w:val="006D4F46"/>
    <w:rsid w:val="006D52BC"/>
    <w:rsid w:val="006D5AB5"/>
    <w:rsid w:val="006D762E"/>
    <w:rsid w:val="006D78B4"/>
    <w:rsid w:val="006D79AD"/>
    <w:rsid w:val="006E0112"/>
    <w:rsid w:val="006E0D0D"/>
    <w:rsid w:val="006E1527"/>
    <w:rsid w:val="006E1A71"/>
    <w:rsid w:val="006E1D03"/>
    <w:rsid w:val="006E3A38"/>
    <w:rsid w:val="006E4312"/>
    <w:rsid w:val="006E4768"/>
    <w:rsid w:val="006E4786"/>
    <w:rsid w:val="006E483C"/>
    <w:rsid w:val="006E4D99"/>
    <w:rsid w:val="006E514D"/>
    <w:rsid w:val="006E6361"/>
    <w:rsid w:val="006E714A"/>
    <w:rsid w:val="006E7745"/>
    <w:rsid w:val="006E77E8"/>
    <w:rsid w:val="006E7A4C"/>
    <w:rsid w:val="006E7BA9"/>
    <w:rsid w:val="006F12B7"/>
    <w:rsid w:val="006F18E3"/>
    <w:rsid w:val="006F2E40"/>
    <w:rsid w:val="006F3C8B"/>
    <w:rsid w:val="006F40E9"/>
    <w:rsid w:val="006F45B1"/>
    <w:rsid w:val="006F4925"/>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7485"/>
    <w:rsid w:val="00707AD0"/>
    <w:rsid w:val="00710313"/>
    <w:rsid w:val="00710F31"/>
    <w:rsid w:val="007119D7"/>
    <w:rsid w:val="00711B34"/>
    <w:rsid w:val="007136D1"/>
    <w:rsid w:val="00713A34"/>
    <w:rsid w:val="00713DC2"/>
    <w:rsid w:val="00714AE8"/>
    <w:rsid w:val="00714FCF"/>
    <w:rsid w:val="0071557C"/>
    <w:rsid w:val="007162EB"/>
    <w:rsid w:val="00716426"/>
    <w:rsid w:val="00716F1F"/>
    <w:rsid w:val="007172B3"/>
    <w:rsid w:val="00717440"/>
    <w:rsid w:val="00720284"/>
    <w:rsid w:val="00720D13"/>
    <w:rsid w:val="007213EA"/>
    <w:rsid w:val="0072159F"/>
    <w:rsid w:val="0072199F"/>
    <w:rsid w:val="00724C4F"/>
    <w:rsid w:val="007252E5"/>
    <w:rsid w:val="00725CCC"/>
    <w:rsid w:val="00726263"/>
    <w:rsid w:val="007272D5"/>
    <w:rsid w:val="00727C65"/>
    <w:rsid w:val="00727DC8"/>
    <w:rsid w:val="00730596"/>
    <w:rsid w:val="007319E7"/>
    <w:rsid w:val="00731A2D"/>
    <w:rsid w:val="00732B19"/>
    <w:rsid w:val="00732F6F"/>
    <w:rsid w:val="00734B47"/>
    <w:rsid w:val="00735285"/>
    <w:rsid w:val="00735CC1"/>
    <w:rsid w:val="00737248"/>
    <w:rsid w:val="007379C3"/>
    <w:rsid w:val="0074069F"/>
    <w:rsid w:val="00740E75"/>
    <w:rsid w:val="007412CE"/>
    <w:rsid w:val="007414D4"/>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E8A"/>
    <w:rsid w:val="007512FB"/>
    <w:rsid w:val="00751471"/>
    <w:rsid w:val="007518C8"/>
    <w:rsid w:val="007519B0"/>
    <w:rsid w:val="00751EFF"/>
    <w:rsid w:val="00752CF8"/>
    <w:rsid w:val="007534E2"/>
    <w:rsid w:val="007537AC"/>
    <w:rsid w:val="0075417E"/>
    <w:rsid w:val="007542A9"/>
    <w:rsid w:val="00754B8A"/>
    <w:rsid w:val="00755DBD"/>
    <w:rsid w:val="00755F0F"/>
    <w:rsid w:val="007560EE"/>
    <w:rsid w:val="00757373"/>
    <w:rsid w:val="007574E5"/>
    <w:rsid w:val="00757793"/>
    <w:rsid w:val="00757EB4"/>
    <w:rsid w:val="007600EE"/>
    <w:rsid w:val="007606EC"/>
    <w:rsid w:val="00760953"/>
    <w:rsid w:val="00760B59"/>
    <w:rsid w:val="0076144D"/>
    <w:rsid w:val="007617D8"/>
    <w:rsid w:val="00761A80"/>
    <w:rsid w:val="00761B5C"/>
    <w:rsid w:val="00761CA2"/>
    <w:rsid w:val="007628A1"/>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52B1"/>
    <w:rsid w:val="00775606"/>
    <w:rsid w:val="0077580E"/>
    <w:rsid w:val="0077624D"/>
    <w:rsid w:val="0077636D"/>
    <w:rsid w:val="00780092"/>
    <w:rsid w:val="007802A3"/>
    <w:rsid w:val="0078073E"/>
    <w:rsid w:val="00780FDF"/>
    <w:rsid w:val="00781800"/>
    <w:rsid w:val="0078182F"/>
    <w:rsid w:val="007819B7"/>
    <w:rsid w:val="00781AA5"/>
    <w:rsid w:val="0078235A"/>
    <w:rsid w:val="007832B6"/>
    <w:rsid w:val="00783737"/>
    <w:rsid w:val="0078396B"/>
    <w:rsid w:val="00784388"/>
    <w:rsid w:val="00784F78"/>
    <w:rsid w:val="00785115"/>
    <w:rsid w:val="0078531B"/>
    <w:rsid w:val="00785DDA"/>
    <w:rsid w:val="00786A33"/>
    <w:rsid w:val="00786A42"/>
    <w:rsid w:val="00786A5D"/>
    <w:rsid w:val="007870EB"/>
    <w:rsid w:val="007873A1"/>
    <w:rsid w:val="00791AFD"/>
    <w:rsid w:val="0079225A"/>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2CC"/>
    <w:rsid w:val="007A2D5B"/>
    <w:rsid w:val="007A2E63"/>
    <w:rsid w:val="007A3058"/>
    <w:rsid w:val="007A3D00"/>
    <w:rsid w:val="007A4CF2"/>
    <w:rsid w:val="007A52FF"/>
    <w:rsid w:val="007A65AF"/>
    <w:rsid w:val="007A7110"/>
    <w:rsid w:val="007A79A0"/>
    <w:rsid w:val="007B1C44"/>
    <w:rsid w:val="007B20E2"/>
    <w:rsid w:val="007B4122"/>
    <w:rsid w:val="007B42CE"/>
    <w:rsid w:val="007B472C"/>
    <w:rsid w:val="007B4D4E"/>
    <w:rsid w:val="007B540D"/>
    <w:rsid w:val="007B64F2"/>
    <w:rsid w:val="007B6B6E"/>
    <w:rsid w:val="007B7927"/>
    <w:rsid w:val="007B79DC"/>
    <w:rsid w:val="007C0A81"/>
    <w:rsid w:val="007C0D99"/>
    <w:rsid w:val="007C1B16"/>
    <w:rsid w:val="007C1CA4"/>
    <w:rsid w:val="007C232F"/>
    <w:rsid w:val="007C27A8"/>
    <w:rsid w:val="007C32C1"/>
    <w:rsid w:val="007C39DB"/>
    <w:rsid w:val="007C3DEE"/>
    <w:rsid w:val="007C42A1"/>
    <w:rsid w:val="007C4E17"/>
    <w:rsid w:val="007C56B1"/>
    <w:rsid w:val="007C6A30"/>
    <w:rsid w:val="007C6A3B"/>
    <w:rsid w:val="007C6E22"/>
    <w:rsid w:val="007C7E54"/>
    <w:rsid w:val="007D1494"/>
    <w:rsid w:val="007D3D51"/>
    <w:rsid w:val="007D415B"/>
    <w:rsid w:val="007D5812"/>
    <w:rsid w:val="007D5C2B"/>
    <w:rsid w:val="007D5C40"/>
    <w:rsid w:val="007D6042"/>
    <w:rsid w:val="007D6E68"/>
    <w:rsid w:val="007D76C9"/>
    <w:rsid w:val="007D7AD3"/>
    <w:rsid w:val="007E1FB2"/>
    <w:rsid w:val="007E27C3"/>
    <w:rsid w:val="007E2939"/>
    <w:rsid w:val="007E2F39"/>
    <w:rsid w:val="007E352F"/>
    <w:rsid w:val="007E3BE2"/>
    <w:rsid w:val="007E3DD4"/>
    <w:rsid w:val="007E4992"/>
    <w:rsid w:val="007E5525"/>
    <w:rsid w:val="007E6E57"/>
    <w:rsid w:val="007F0DE9"/>
    <w:rsid w:val="007F1E1E"/>
    <w:rsid w:val="007F22AB"/>
    <w:rsid w:val="007F297B"/>
    <w:rsid w:val="007F520E"/>
    <w:rsid w:val="007F53D3"/>
    <w:rsid w:val="007F5F11"/>
    <w:rsid w:val="007F5F6B"/>
    <w:rsid w:val="007F6CD2"/>
    <w:rsid w:val="007F6CF7"/>
    <w:rsid w:val="007F6F7A"/>
    <w:rsid w:val="007F7972"/>
    <w:rsid w:val="007F7E82"/>
    <w:rsid w:val="008001F8"/>
    <w:rsid w:val="00800B17"/>
    <w:rsid w:val="0080209E"/>
    <w:rsid w:val="00802A16"/>
    <w:rsid w:val="00803E01"/>
    <w:rsid w:val="00804B98"/>
    <w:rsid w:val="00804C93"/>
    <w:rsid w:val="008055EA"/>
    <w:rsid w:val="00805E1E"/>
    <w:rsid w:val="00806333"/>
    <w:rsid w:val="008068A0"/>
    <w:rsid w:val="00807600"/>
    <w:rsid w:val="008103B4"/>
    <w:rsid w:val="00811033"/>
    <w:rsid w:val="0081113E"/>
    <w:rsid w:val="00811DEF"/>
    <w:rsid w:val="00812382"/>
    <w:rsid w:val="00812D20"/>
    <w:rsid w:val="008138A6"/>
    <w:rsid w:val="00813B23"/>
    <w:rsid w:val="0081466B"/>
    <w:rsid w:val="0081581F"/>
    <w:rsid w:val="00816090"/>
    <w:rsid w:val="00816B35"/>
    <w:rsid w:val="00817229"/>
    <w:rsid w:val="00817242"/>
    <w:rsid w:val="00817292"/>
    <w:rsid w:val="00817680"/>
    <w:rsid w:val="00817B80"/>
    <w:rsid w:val="00817CD5"/>
    <w:rsid w:val="008200F1"/>
    <w:rsid w:val="008210A5"/>
    <w:rsid w:val="00821643"/>
    <w:rsid w:val="00821C01"/>
    <w:rsid w:val="008226B1"/>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E05"/>
    <w:rsid w:val="00833F7E"/>
    <w:rsid w:val="00834A04"/>
    <w:rsid w:val="00835B14"/>
    <w:rsid w:val="008368AE"/>
    <w:rsid w:val="00836B5E"/>
    <w:rsid w:val="008379CF"/>
    <w:rsid w:val="0084036F"/>
    <w:rsid w:val="00840CCA"/>
    <w:rsid w:val="00841696"/>
    <w:rsid w:val="008416E3"/>
    <w:rsid w:val="00841946"/>
    <w:rsid w:val="00841C2C"/>
    <w:rsid w:val="00841E59"/>
    <w:rsid w:val="00842145"/>
    <w:rsid w:val="00842412"/>
    <w:rsid w:val="00842BBD"/>
    <w:rsid w:val="00843ABD"/>
    <w:rsid w:val="008450BB"/>
    <w:rsid w:val="00845AF2"/>
    <w:rsid w:val="00845D1E"/>
    <w:rsid w:val="008466D5"/>
    <w:rsid w:val="008468EA"/>
    <w:rsid w:val="008471A9"/>
    <w:rsid w:val="00847655"/>
    <w:rsid w:val="008476C3"/>
    <w:rsid w:val="008477C6"/>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72E"/>
    <w:rsid w:val="00872F20"/>
    <w:rsid w:val="00872FC6"/>
    <w:rsid w:val="008731FA"/>
    <w:rsid w:val="00873558"/>
    <w:rsid w:val="00873C73"/>
    <w:rsid w:val="00874110"/>
    <w:rsid w:val="00874315"/>
    <w:rsid w:val="008745EF"/>
    <w:rsid w:val="0087493E"/>
    <w:rsid w:val="008749A1"/>
    <w:rsid w:val="00874FA6"/>
    <w:rsid w:val="008759A5"/>
    <w:rsid w:val="0087654F"/>
    <w:rsid w:val="00876AD6"/>
    <w:rsid w:val="00877586"/>
    <w:rsid w:val="008778A4"/>
    <w:rsid w:val="00880087"/>
    <w:rsid w:val="008802F0"/>
    <w:rsid w:val="00881166"/>
    <w:rsid w:val="00881F1A"/>
    <w:rsid w:val="00881F59"/>
    <w:rsid w:val="008833EB"/>
    <w:rsid w:val="00885EF7"/>
    <w:rsid w:val="0088671E"/>
    <w:rsid w:val="00886F10"/>
    <w:rsid w:val="008871AD"/>
    <w:rsid w:val="00887646"/>
    <w:rsid w:val="00887BD2"/>
    <w:rsid w:val="00890067"/>
    <w:rsid w:val="00890F90"/>
    <w:rsid w:val="0089103B"/>
    <w:rsid w:val="0089129C"/>
    <w:rsid w:val="00891BE1"/>
    <w:rsid w:val="00892374"/>
    <w:rsid w:val="00892AC9"/>
    <w:rsid w:val="008939E0"/>
    <w:rsid w:val="00893F9D"/>
    <w:rsid w:val="00894419"/>
    <w:rsid w:val="008945E9"/>
    <w:rsid w:val="00894C82"/>
    <w:rsid w:val="008950F9"/>
    <w:rsid w:val="00895304"/>
    <w:rsid w:val="008955D5"/>
    <w:rsid w:val="00897709"/>
    <w:rsid w:val="008A0AAD"/>
    <w:rsid w:val="008A0E44"/>
    <w:rsid w:val="008A166B"/>
    <w:rsid w:val="008A16A6"/>
    <w:rsid w:val="008A217A"/>
    <w:rsid w:val="008A21A3"/>
    <w:rsid w:val="008A2E5E"/>
    <w:rsid w:val="008A3119"/>
    <w:rsid w:val="008A36D9"/>
    <w:rsid w:val="008A3991"/>
    <w:rsid w:val="008A3E37"/>
    <w:rsid w:val="008A4545"/>
    <w:rsid w:val="008A464F"/>
    <w:rsid w:val="008A4787"/>
    <w:rsid w:val="008A48AA"/>
    <w:rsid w:val="008A4BCA"/>
    <w:rsid w:val="008A567B"/>
    <w:rsid w:val="008A5866"/>
    <w:rsid w:val="008A6FBA"/>
    <w:rsid w:val="008A718F"/>
    <w:rsid w:val="008A71EF"/>
    <w:rsid w:val="008A79CD"/>
    <w:rsid w:val="008B0370"/>
    <w:rsid w:val="008B05EC"/>
    <w:rsid w:val="008B06D2"/>
    <w:rsid w:val="008B08AF"/>
    <w:rsid w:val="008B15DF"/>
    <w:rsid w:val="008B1886"/>
    <w:rsid w:val="008B189B"/>
    <w:rsid w:val="008B1C24"/>
    <w:rsid w:val="008B355B"/>
    <w:rsid w:val="008B3665"/>
    <w:rsid w:val="008B6895"/>
    <w:rsid w:val="008B6D1D"/>
    <w:rsid w:val="008B7C61"/>
    <w:rsid w:val="008C03EE"/>
    <w:rsid w:val="008C0A28"/>
    <w:rsid w:val="008C1BBE"/>
    <w:rsid w:val="008C1F5D"/>
    <w:rsid w:val="008C2168"/>
    <w:rsid w:val="008C39CB"/>
    <w:rsid w:val="008C4990"/>
    <w:rsid w:val="008C4C2B"/>
    <w:rsid w:val="008C67E3"/>
    <w:rsid w:val="008C6F86"/>
    <w:rsid w:val="008C79E7"/>
    <w:rsid w:val="008D0D8C"/>
    <w:rsid w:val="008D1293"/>
    <w:rsid w:val="008D14B5"/>
    <w:rsid w:val="008D17BA"/>
    <w:rsid w:val="008D191B"/>
    <w:rsid w:val="008D2815"/>
    <w:rsid w:val="008D28B3"/>
    <w:rsid w:val="008D2A20"/>
    <w:rsid w:val="008D34FC"/>
    <w:rsid w:val="008D3E22"/>
    <w:rsid w:val="008D4523"/>
    <w:rsid w:val="008D5349"/>
    <w:rsid w:val="008D5481"/>
    <w:rsid w:val="008D5909"/>
    <w:rsid w:val="008D5BA1"/>
    <w:rsid w:val="008D5BFA"/>
    <w:rsid w:val="008D5CB7"/>
    <w:rsid w:val="008D614D"/>
    <w:rsid w:val="008D64F5"/>
    <w:rsid w:val="008D680E"/>
    <w:rsid w:val="008D783D"/>
    <w:rsid w:val="008D7EE7"/>
    <w:rsid w:val="008E2127"/>
    <w:rsid w:val="008E2EFC"/>
    <w:rsid w:val="008E337F"/>
    <w:rsid w:val="008E3C7F"/>
    <w:rsid w:val="008E4B96"/>
    <w:rsid w:val="008E5E2A"/>
    <w:rsid w:val="008E6C9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ED6"/>
    <w:rsid w:val="00902249"/>
    <w:rsid w:val="00903A3F"/>
    <w:rsid w:val="009056AF"/>
    <w:rsid w:val="009058B2"/>
    <w:rsid w:val="00905E1A"/>
    <w:rsid w:val="009062A6"/>
    <w:rsid w:val="009101C9"/>
    <w:rsid w:val="00910802"/>
    <w:rsid w:val="00911147"/>
    <w:rsid w:val="009117E9"/>
    <w:rsid w:val="00911D89"/>
    <w:rsid w:val="0091339C"/>
    <w:rsid w:val="00913623"/>
    <w:rsid w:val="00915042"/>
    <w:rsid w:val="009161A7"/>
    <w:rsid w:val="0091628C"/>
    <w:rsid w:val="009169FC"/>
    <w:rsid w:val="00916B00"/>
    <w:rsid w:val="00916E59"/>
    <w:rsid w:val="00917378"/>
    <w:rsid w:val="009179A2"/>
    <w:rsid w:val="009206FB"/>
    <w:rsid w:val="009209A4"/>
    <w:rsid w:val="00921FC0"/>
    <w:rsid w:val="00922D14"/>
    <w:rsid w:val="0092353C"/>
    <w:rsid w:val="00923FFF"/>
    <w:rsid w:val="00924372"/>
    <w:rsid w:val="00925557"/>
    <w:rsid w:val="00926181"/>
    <w:rsid w:val="009263E4"/>
    <w:rsid w:val="00926813"/>
    <w:rsid w:val="0092702D"/>
    <w:rsid w:val="00927324"/>
    <w:rsid w:val="00930024"/>
    <w:rsid w:val="009303E6"/>
    <w:rsid w:val="009314DB"/>
    <w:rsid w:val="0093197E"/>
    <w:rsid w:val="009320FF"/>
    <w:rsid w:val="00932B57"/>
    <w:rsid w:val="00932FBA"/>
    <w:rsid w:val="0093410A"/>
    <w:rsid w:val="00936A2C"/>
    <w:rsid w:val="00940279"/>
    <w:rsid w:val="009402DC"/>
    <w:rsid w:val="00940E3A"/>
    <w:rsid w:val="00942695"/>
    <w:rsid w:val="00942A0D"/>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5792"/>
    <w:rsid w:val="00956923"/>
    <w:rsid w:val="009570DA"/>
    <w:rsid w:val="00957DF3"/>
    <w:rsid w:val="009601D0"/>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5787"/>
    <w:rsid w:val="0097610F"/>
    <w:rsid w:val="009764BB"/>
    <w:rsid w:val="00977068"/>
    <w:rsid w:val="00977411"/>
    <w:rsid w:val="00977785"/>
    <w:rsid w:val="009779E9"/>
    <w:rsid w:val="00980839"/>
    <w:rsid w:val="0098085C"/>
    <w:rsid w:val="009819DA"/>
    <w:rsid w:val="00982041"/>
    <w:rsid w:val="009823A4"/>
    <w:rsid w:val="00982B84"/>
    <w:rsid w:val="009849A2"/>
    <w:rsid w:val="00984CB9"/>
    <w:rsid w:val="00984ED0"/>
    <w:rsid w:val="009855CC"/>
    <w:rsid w:val="00985D97"/>
    <w:rsid w:val="0098640C"/>
    <w:rsid w:val="00986DC8"/>
    <w:rsid w:val="009878E4"/>
    <w:rsid w:val="009907F6"/>
    <w:rsid w:val="0099115A"/>
    <w:rsid w:val="009916F3"/>
    <w:rsid w:val="00991FB4"/>
    <w:rsid w:val="009925B7"/>
    <w:rsid w:val="00992765"/>
    <w:rsid w:val="009927FF"/>
    <w:rsid w:val="00993554"/>
    <w:rsid w:val="0099392E"/>
    <w:rsid w:val="00993A7D"/>
    <w:rsid w:val="00994506"/>
    <w:rsid w:val="00996643"/>
    <w:rsid w:val="009967D6"/>
    <w:rsid w:val="00996A11"/>
    <w:rsid w:val="00996E9F"/>
    <w:rsid w:val="00996F19"/>
    <w:rsid w:val="009971A6"/>
    <w:rsid w:val="009975AC"/>
    <w:rsid w:val="0099770A"/>
    <w:rsid w:val="00997AEC"/>
    <w:rsid w:val="009A0CCF"/>
    <w:rsid w:val="009A1BF7"/>
    <w:rsid w:val="009A29C4"/>
    <w:rsid w:val="009A2AA9"/>
    <w:rsid w:val="009A388C"/>
    <w:rsid w:val="009A3B65"/>
    <w:rsid w:val="009A44CC"/>
    <w:rsid w:val="009A46D0"/>
    <w:rsid w:val="009A5242"/>
    <w:rsid w:val="009A645D"/>
    <w:rsid w:val="009A715F"/>
    <w:rsid w:val="009A71FF"/>
    <w:rsid w:val="009A7821"/>
    <w:rsid w:val="009A7C34"/>
    <w:rsid w:val="009B0DBE"/>
    <w:rsid w:val="009B0E68"/>
    <w:rsid w:val="009B188E"/>
    <w:rsid w:val="009B1F60"/>
    <w:rsid w:val="009B2D9E"/>
    <w:rsid w:val="009B314C"/>
    <w:rsid w:val="009B346B"/>
    <w:rsid w:val="009B392A"/>
    <w:rsid w:val="009B3ABD"/>
    <w:rsid w:val="009B4D12"/>
    <w:rsid w:val="009B504D"/>
    <w:rsid w:val="009B5738"/>
    <w:rsid w:val="009B618D"/>
    <w:rsid w:val="009B6311"/>
    <w:rsid w:val="009B680D"/>
    <w:rsid w:val="009B79F6"/>
    <w:rsid w:val="009B7BA0"/>
    <w:rsid w:val="009C0256"/>
    <w:rsid w:val="009C0BF9"/>
    <w:rsid w:val="009C1133"/>
    <w:rsid w:val="009C13C1"/>
    <w:rsid w:val="009C16A0"/>
    <w:rsid w:val="009C23D1"/>
    <w:rsid w:val="009C2A0F"/>
    <w:rsid w:val="009C3BDC"/>
    <w:rsid w:val="009C42E9"/>
    <w:rsid w:val="009C43EE"/>
    <w:rsid w:val="009C6CEB"/>
    <w:rsid w:val="009C6D82"/>
    <w:rsid w:val="009C6DA3"/>
    <w:rsid w:val="009C6F04"/>
    <w:rsid w:val="009C7102"/>
    <w:rsid w:val="009C7823"/>
    <w:rsid w:val="009C78DE"/>
    <w:rsid w:val="009D060D"/>
    <w:rsid w:val="009D0D9A"/>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25BA"/>
    <w:rsid w:val="009E328F"/>
    <w:rsid w:val="009E476F"/>
    <w:rsid w:val="009E57D6"/>
    <w:rsid w:val="009E592E"/>
    <w:rsid w:val="009E5E22"/>
    <w:rsid w:val="009E6878"/>
    <w:rsid w:val="009E6AA4"/>
    <w:rsid w:val="009F020E"/>
    <w:rsid w:val="009F0437"/>
    <w:rsid w:val="009F0CFC"/>
    <w:rsid w:val="009F14C1"/>
    <w:rsid w:val="009F1E7F"/>
    <w:rsid w:val="009F2690"/>
    <w:rsid w:val="009F2788"/>
    <w:rsid w:val="009F2C76"/>
    <w:rsid w:val="009F2DB4"/>
    <w:rsid w:val="009F30B2"/>
    <w:rsid w:val="009F3A10"/>
    <w:rsid w:val="009F4404"/>
    <w:rsid w:val="009F48E7"/>
    <w:rsid w:val="009F4BE6"/>
    <w:rsid w:val="009F6878"/>
    <w:rsid w:val="009F6F24"/>
    <w:rsid w:val="009F6F54"/>
    <w:rsid w:val="009F7605"/>
    <w:rsid w:val="00A0038C"/>
    <w:rsid w:val="00A007D1"/>
    <w:rsid w:val="00A00A21"/>
    <w:rsid w:val="00A00EE6"/>
    <w:rsid w:val="00A0123C"/>
    <w:rsid w:val="00A01A20"/>
    <w:rsid w:val="00A02049"/>
    <w:rsid w:val="00A0220D"/>
    <w:rsid w:val="00A022A4"/>
    <w:rsid w:val="00A02B1D"/>
    <w:rsid w:val="00A03826"/>
    <w:rsid w:val="00A043AC"/>
    <w:rsid w:val="00A077EC"/>
    <w:rsid w:val="00A101F5"/>
    <w:rsid w:val="00A1170C"/>
    <w:rsid w:val="00A1273D"/>
    <w:rsid w:val="00A12FC4"/>
    <w:rsid w:val="00A1348F"/>
    <w:rsid w:val="00A14288"/>
    <w:rsid w:val="00A144BA"/>
    <w:rsid w:val="00A14D98"/>
    <w:rsid w:val="00A161EB"/>
    <w:rsid w:val="00A163E1"/>
    <w:rsid w:val="00A1752B"/>
    <w:rsid w:val="00A175FB"/>
    <w:rsid w:val="00A17967"/>
    <w:rsid w:val="00A202BA"/>
    <w:rsid w:val="00A2219D"/>
    <w:rsid w:val="00A222AB"/>
    <w:rsid w:val="00A22A20"/>
    <w:rsid w:val="00A2322C"/>
    <w:rsid w:val="00A24BF4"/>
    <w:rsid w:val="00A253E0"/>
    <w:rsid w:val="00A264C5"/>
    <w:rsid w:val="00A274DE"/>
    <w:rsid w:val="00A27A71"/>
    <w:rsid w:val="00A3019D"/>
    <w:rsid w:val="00A30F8D"/>
    <w:rsid w:val="00A3108D"/>
    <w:rsid w:val="00A338A9"/>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51E9"/>
    <w:rsid w:val="00A452A4"/>
    <w:rsid w:val="00A46F87"/>
    <w:rsid w:val="00A477A8"/>
    <w:rsid w:val="00A47EA1"/>
    <w:rsid w:val="00A510FC"/>
    <w:rsid w:val="00A515D8"/>
    <w:rsid w:val="00A51A70"/>
    <w:rsid w:val="00A51B43"/>
    <w:rsid w:val="00A51BEA"/>
    <w:rsid w:val="00A5207C"/>
    <w:rsid w:val="00A5228F"/>
    <w:rsid w:val="00A524EF"/>
    <w:rsid w:val="00A52D58"/>
    <w:rsid w:val="00A55591"/>
    <w:rsid w:val="00A55779"/>
    <w:rsid w:val="00A565DF"/>
    <w:rsid w:val="00A56BB9"/>
    <w:rsid w:val="00A56CFF"/>
    <w:rsid w:val="00A5713B"/>
    <w:rsid w:val="00A57EA5"/>
    <w:rsid w:val="00A60ACA"/>
    <w:rsid w:val="00A60E56"/>
    <w:rsid w:val="00A612A1"/>
    <w:rsid w:val="00A6130E"/>
    <w:rsid w:val="00A6212E"/>
    <w:rsid w:val="00A62C02"/>
    <w:rsid w:val="00A62E4C"/>
    <w:rsid w:val="00A62F2D"/>
    <w:rsid w:val="00A632E3"/>
    <w:rsid w:val="00A63794"/>
    <w:rsid w:val="00A6385F"/>
    <w:rsid w:val="00A64256"/>
    <w:rsid w:val="00A64302"/>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A5C"/>
    <w:rsid w:val="00A7644F"/>
    <w:rsid w:val="00A76876"/>
    <w:rsid w:val="00A76BDB"/>
    <w:rsid w:val="00A77460"/>
    <w:rsid w:val="00A77817"/>
    <w:rsid w:val="00A77AA0"/>
    <w:rsid w:val="00A802E6"/>
    <w:rsid w:val="00A805D9"/>
    <w:rsid w:val="00A80856"/>
    <w:rsid w:val="00A82BA9"/>
    <w:rsid w:val="00A838E4"/>
    <w:rsid w:val="00A84ACA"/>
    <w:rsid w:val="00A84BEB"/>
    <w:rsid w:val="00A86158"/>
    <w:rsid w:val="00A86A2C"/>
    <w:rsid w:val="00A870C8"/>
    <w:rsid w:val="00A87508"/>
    <w:rsid w:val="00A90591"/>
    <w:rsid w:val="00A90CCB"/>
    <w:rsid w:val="00A91567"/>
    <w:rsid w:val="00A92E45"/>
    <w:rsid w:val="00A935BF"/>
    <w:rsid w:val="00A93EF1"/>
    <w:rsid w:val="00A943A2"/>
    <w:rsid w:val="00A94573"/>
    <w:rsid w:val="00A949C5"/>
    <w:rsid w:val="00A94DDA"/>
    <w:rsid w:val="00A95822"/>
    <w:rsid w:val="00A95B9E"/>
    <w:rsid w:val="00A95D4D"/>
    <w:rsid w:val="00A964B7"/>
    <w:rsid w:val="00A966E4"/>
    <w:rsid w:val="00A96BAB"/>
    <w:rsid w:val="00A96CE6"/>
    <w:rsid w:val="00AA104A"/>
    <w:rsid w:val="00AA1D6B"/>
    <w:rsid w:val="00AA210E"/>
    <w:rsid w:val="00AA3549"/>
    <w:rsid w:val="00AA3582"/>
    <w:rsid w:val="00AA3935"/>
    <w:rsid w:val="00AA39AC"/>
    <w:rsid w:val="00AA4167"/>
    <w:rsid w:val="00AA41B3"/>
    <w:rsid w:val="00AA4E1D"/>
    <w:rsid w:val="00AA5009"/>
    <w:rsid w:val="00AA506F"/>
    <w:rsid w:val="00AA6065"/>
    <w:rsid w:val="00AA72C1"/>
    <w:rsid w:val="00AA7583"/>
    <w:rsid w:val="00AA7B65"/>
    <w:rsid w:val="00AB011C"/>
    <w:rsid w:val="00AB16C0"/>
    <w:rsid w:val="00AB2FDF"/>
    <w:rsid w:val="00AB3591"/>
    <w:rsid w:val="00AB5CA5"/>
    <w:rsid w:val="00AB5EA1"/>
    <w:rsid w:val="00AB703A"/>
    <w:rsid w:val="00AC0896"/>
    <w:rsid w:val="00AC090A"/>
    <w:rsid w:val="00AC11C0"/>
    <w:rsid w:val="00AC13AC"/>
    <w:rsid w:val="00AC17A6"/>
    <w:rsid w:val="00AC1DB2"/>
    <w:rsid w:val="00AC22C3"/>
    <w:rsid w:val="00AC2650"/>
    <w:rsid w:val="00AC2EAB"/>
    <w:rsid w:val="00AC2F68"/>
    <w:rsid w:val="00AC4C29"/>
    <w:rsid w:val="00AC518B"/>
    <w:rsid w:val="00AC64D6"/>
    <w:rsid w:val="00AD08EC"/>
    <w:rsid w:val="00AD0AFB"/>
    <w:rsid w:val="00AD0C00"/>
    <w:rsid w:val="00AD1428"/>
    <w:rsid w:val="00AD1CC8"/>
    <w:rsid w:val="00AD232B"/>
    <w:rsid w:val="00AD2BCF"/>
    <w:rsid w:val="00AD37B2"/>
    <w:rsid w:val="00AD396D"/>
    <w:rsid w:val="00AD46FF"/>
    <w:rsid w:val="00AD4AF4"/>
    <w:rsid w:val="00AD596A"/>
    <w:rsid w:val="00AD5B6C"/>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AA2"/>
    <w:rsid w:val="00AE4CE2"/>
    <w:rsid w:val="00AE52A4"/>
    <w:rsid w:val="00AE61C2"/>
    <w:rsid w:val="00AE6C0E"/>
    <w:rsid w:val="00AE6DCD"/>
    <w:rsid w:val="00AE6EF4"/>
    <w:rsid w:val="00AE7181"/>
    <w:rsid w:val="00AE77A7"/>
    <w:rsid w:val="00AE79C9"/>
    <w:rsid w:val="00AE7A80"/>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2A24"/>
    <w:rsid w:val="00B03914"/>
    <w:rsid w:val="00B03ED8"/>
    <w:rsid w:val="00B04C88"/>
    <w:rsid w:val="00B05D96"/>
    <w:rsid w:val="00B066B4"/>
    <w:rsid w:val="00B0684E"/>
    <w:rsid w:val="00B06F3B"/>
    <w:rsid w:val="00B0792B"/>
    <w:rsid w:val="00B10D58"/>
    <w:rsid w:val="00B123D8"/>
    <w:rsid w:val="00B12508"/>
    <w:rsid w:val="00B12652"/>
    <w:rsid w:val="00B127FA"/>
    <w:rsid w:val="00B12D70"/>
    <w:rsid w:val="00B13923"/>
    <w:rsid w:val="00B16694"/>
    <w:rsid w:val="00B17BAA"/>
    <w:rsid w:val="00B2019F"/>
    <w:rsid w:val="00B20309"/>
    <w:rsid w:val="00B2032F"/>
    <w:rsid w:val="00B2093B"/>
    <w:rsid w:val="00B2176A"/>
    <w:rsid w:val="00B21BFF"/>
    <w:rsid w:val="00B23444"/>
    <w:rsid w:val="00B23855"/>
    <w:rsid w:val="00B24B1A"/>
    <w:rsid w:val="00B25142"/>
    <w:rsid w:val="00B25330"/>
    <w:rsid w:val="00B25DDD"/>
    <w:rsid w:val="00B26623"/>
    <w:rsid w:val="00B26ABD"/>
    <w:rsid w:val="00B2760F"/>
    <w:rsid w:val="00B27883"/>
    <w:rsid w:val="00B31F12"/>
    <w:rsid w:val="00B324EF"/>
    <w:rsid w:val="00B342EE"/>
    <w:rsid w:val="00B345C6"/>
    <w:rsid w:val="00B34C5A"/>
    <w:rsid w:val="00B34D52"/>
    <w:rsid w:val="00B3503B"/>
    <w:rsid w:val="00B35BB2"/>
    <w:rsid w:val="00B35C05"/>
    <w:rsid w:val="00B376C2"/>
    <w:rsid w:val="00B3779A"/>
    <w:rsid w:val="00B403D5"/>
    <w:rsid w:val="00B4097C"/>
    <w:rsid w:val="00B40CDC"/>
    <w:rsid w:val="00B4346B"/>
    <w:rsid w:val="00B4364B"/>
    <w:rsid w:val="00B43963"/>
    <w:rsid w:val="00B44B8E"/>
    <w:rsid w:val="00B44E91"/>
    <w:rsid w:val="00B455F7"/>
    <w:rsid w:val="00B45D81"/>
    <w:rsid w:val="00B45D94"/>
    <w:rsid w:val="00B4622C"/>
    <w:rsid w:val="00B464E9"/>
    <w:rsid w:val="00B46880"/>
    <w:rsid w:val="00B50EB9"/>
    <w:rsid w:val="00B50F7C"/>
    <w:rsid w:val="00B51502"/>
    <w:rsid w:val="00B521D7"/>
    <w:rsid w:val="00B52B0B"/>
    <w:rsid w:val="00B52B73"/>
    <w:rsid w:val="00B531C8"/>
    <w:rsid w:val="00B54DA6"/>
    <w:rsid w:val="00B54F35"/>
    <w:rsid w:val="00B55011"/>
    <w:rsid w:val="00B5563C"/>
    <w:rsid w:val="00B5584C"/>
    <w:rsid w:val="00B559B0"/>
    <w:rsid w:val="00B560DC"/>
    <w:rsid w:val="00B5652C"/>
    <w:rsid w:val="00B5683C"/>
    <w:rsid w:val="00B56892"/>
    <w:rsid w:val="00B56F8E"/>
    <w:rsid w:val="00B56FA5"/>
    <w:rsid w:val="00B5718F"/>
    <w:rsid w:val="00B57ADD"/>
    <w:rsid w:val="00B57E80"/>
    <w:rsid w:val="00B609D7"/>
    <w:rsid w:val="00B61518"/>
    <w:rsid w:val="00B6227E"/>
    <w:rsid w:val="00B6263D"/>
    <w:rsid w:val="00B63A6D"/>
    <w:rsid w:val="00B647DD"/>
    <w:rsid w:val="00B64FC3"/>
    <w:rsid w:val="00B65694"/>
    <w:rsid w:val="00B656F3"/>
    <w:rsid w:val="00B6579A"/>
    <w:rsid w:val="00B65E04"/>
    <w:rsid w:val="00B66ACE"/>
    <w:rsid w:val="00B67FDB"/>
    <w:rsid w:val="00B7214B"/>
    <w:rsid w:val="00B72921"/>
    <w:rsid w:val="00B7293F"/>
    <w:rsid w:val="00B73B3A"/>
    <w:rsid w:val="00B73C5E"/>
    <w:rsid w:val="00B750DD"/>
    <w:rsid w:val="00B75A06"/>
    <w:rsid w:val="00B75C90"/>
    <w:rsid w:val="00B75EF5"/>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7270"/>
    <w:rsid w:val="00B90354"/>
    <w:rsid w:val="00B90394"/>
    <w:rsid w:val="00B906D5"/>
    <w:rsid w:val="00B90886"/>
    <w:rsid w:val="00B920EB"/>
    <w:rsid w:val="00B92AEC"/>
    <w:rsid w:val="00B92BDA"/>
    <w:rsid w:val="00B92CE1"/>
    <w:rsid w:val="00B93716"/>
    <w:rsid w:val="00B93A89"/>
    <w:rsid w:val="00B95640"/>
    <w:rsid w:val="00B95D2A"/>
    <w:rsid w:val="00B95F79"/>
    <w:rsid w:val="00B969C0"/>
    <w:rsid w:val="00B96D87"/>
    <w:rsid w:val="00B970B2"/>
    <w:rsid w:val="00B978F4"/>
    <w:rsid w:val="00B97D37"/>
    <w:rsid w:val="00BA1BEE"/>
    <w:rsid w:val="00BA266A"/>
    <w:rsid w:val="00BA26BC"/>
    <w:rsid w:val="00BA2784"/>
    <w:rsid w:val="00BA3567"/>
    <w:rsid w:val="00BA5323"/>
    <w:rsid w:val="00BA6191"/>
    <w:rsid w:val="00BA62F6"/>
    <w:rsid w:val="00BA737C"/>
    <w:rsid w:val="00BB1080"/>
    <w:rsid w:val="00BB13A2"/>
    <w:rsid w:val="00BB17C9"/>
    <w:rsid w:val="00BB1835"/>
    <w:rsid w:val="00BB3189"/>
    <w:rsid w:val="00BB3A71"/>
    <w:rsid w:val="00BB3E67"/>
    <w:rsid w:val="00BB5AAD"/>
    <w:rsid w:val="00BB5BEE"/>
    <w:rsid w:val="00BB658C"/>
    <w:rsid w:val="00BB6B7B"/>
    <w:rsid w:val="00BC0A43"/>
    <w:rsid w:val="00BC133B"/>
    <w:rsid w:val="00BC2337"/>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1F40"/>
    <w:rsid w:val="00BD3990"/>
    <w:rsid w:val="00BD3BB5"/>
    <w:rsid w:val="00BD4074"/>
    <w:rsid w:val="00BD486C"/>
    <w:rsid w:val="00BD48AB"/>
    <w:rsid w:val="00BD48D7"/>
    <w:rsid w:val="00BD5095"/>
    <w:rsid w:val="00BD7602"/>
    <w:rsid w:val="00BD78FF"/>
    <w:rsid w:val="00BE02F8"/>
    <w:rsid w:val="00BE18D8"/>
    <w:rsid w:val="00BE25D5"/>
    <w:rsid w:val="00BE263B"/>
    <w:rsid w:val="00BE284F"/>
    <w:rsid w:val="00BE2B42"/>
    <w:rsid w:val="00BE390D"/>
    <w:rsid w:val="00BE4829"/>
    <w:rsid w:val="00BE4A40"/>
    <w:rsid w:val="00BE4E00"/>
    <w:rsid w:val="00BE6C54"/>
    <w:rsid w:val="00BE7529"/>
    <w:rsid w:val="00BF07BF"/>
    <w:rsid w:val="00BF092C"/>
    <w:rsid w:val="00BF09BC"/>
    <w:rsid w:val="00BF114D"/>
    <w:rsid w:val="00BF1CA3"/>
    <w:rsid w:val="00BF2FEC"/>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11009"/>
    <w:rsid w:val="00C115E4"/>
    <w:rsid w:val="00C11B34"/>
    <w:rsid w:val="00C12265"/>
    <w:rsid w:val="00C13B40"/>
    <w:rsid w:val="00C149F6"/>
    <w:rsid w:val="00C14BF5"/>
    <w:rsid w:val="00C154E2"/>
    <w:rsid w:val="00C156BF"/>
    <w:rsid w:val="00C17197"/>
    <w:rsid w:val="00C171B5"/>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201F"/>
    <w:rsid w:val="00C32485"/>
    <w:rsid w:val="00C32AE0"/>
    <w:rsid w:val="00C34173"/>
    <w:rsid w:val="00C341FB"/>
    <w:rsid w:val="00C34770"/>
    <w:rsid w:val="00C34CEC"/>
    <w:rsid w:val="00C34FD2"/>
    <w:rsid w:val="00C3504C"/>
    <w:rsid w:val="00C3568F"/>
    <w:rsid w:val="00C3608D"/>
    <w:rsid w:val="00C36347"/>
    <w:rsid w:val="00C365B5"/>
    <w:rsid w:val="00C36B1B"/>
    <w:rsid w:val="00C36BF2"/>
    <w:rsid w:val="00C37062"/>
    <w:rsid w:val="00C3711E"/>
    <w:rsid w:val="00C3768D"/>
    <w:rsid w:val="00C405C4"/>
    <w:rsid w:val="00C40809"/>
    <w:rsid w:val="00C41199"/>
    <w:rsid w:val="00C41DE7"/>
    <w:rsid w:val="00C4210F"/>
    <w:rsid w:val="00C4248C"/>
    <w:rsid w:val="00C425E8"/>
    <w:rsid w:val="00C42C01"/>
    <w:rsid w:val="00C42CA5"/>
    <w:rsid w:val="00C42CCB"/>
    <w:rsid w:val="00C431D0"/>
    <w:rsid w:val="00C43648"/>
    <w:rsid w:val="00C43AEB"/>
    <w:rsid w:val="00C43C18"/>
    <w:rsid w:val="00C440C2"/>
    <w:rsid w:val="00C44E30"/>
    <w:rsid w:val="00C461C4"/>
    <w:rsid w:val="00C46C63"/>
    <w:rsid w:val="00C46C81"/>
    <w:rsid w:val="00C474EA"/>
    <w:rsid w:val="00C509EC"/>
    <w:rsid w:val="00C5153A"/>
    <w:rsid w:val="00C53258"/>
    <w:rsid w:val="00C534E4"/>
    <w:rsid w:val="00C54FCE"/>
    <w:rsid w:val="00C5502B"/>
    <w:rsid w:val="00C55039"/>
    <w:rsid w:val="00C55337"/>
    <w:rsid w:val="00C55A4D"/>
    <w:rsid w:val="00C570C0"/>
    <w:rsid w:val="00C577A8"/>
    <w:rsid w:val="00C57DA1"/>
    <w:rsid w:val="00C60186"/>
    <w:rsid w:val="00C603BA"/>
    <w:rsid w:val="00C614AC"/>
    <w:rsid w:val="00C61AA4"/>
    <w:rsid w:val="00C61F15"/>
    <w:rsid w:val="00C6268C"/>
    <w:rsid w:val="00C62984"/>
    <w:rsid w:val="00C636D4"/>
    <w:rsid w:val="00C6373A"/>
    <w:rsid w:val="00C646EE"/>
    <w:rsid w:val="00C66F4E"/>
    <w:rsid w:val="00C674E6"/>
    <w:rsid w:val="00C67C02"/>
    <w:rsid w:val="00C714BE"/>
    <w:rsid w:val="00C71DA2"/>
    <w:rsid w:val="00C72502"/>
    <w:rsid w:val="00C729A8"/>
    <w:rsid w:val="00C72AD7"/>
    <w:rsid w:val="00C733D3"/>
    <w:rsid w:val="00C734D5"/>
    <w:rsid w:val="00C747E0"/>
    <w:rsid w:val="00C74C24"/>
    <w:rsid w:val="00C74F83"/>
    <w:rsid w:val="00C7517C"/>
    <w:rsid w:val="00C75C91"/>
    <w:rsid w:val="00C765B7"/>
    <w:rsid w:val="00C76E58"/>
    <w:rsid w:val="00C77404"/>
    <w:rsid w:val="00C809C7"/>
    <w:rsid w:val="00C80F7C"/>
    <w:rsid w:val="00C81202"/>
    <w:rsid w:val="00C81DB4"/>
    <w:rsid w:val="00C82148"/>
    <w:rsid w:val="00C8376E"/>
    <w:rsid w:val="00C8431B"/>
    <w:rsid w:val="00C84BBC"/>
    <w:rsid w:val="00C84C75"/>
    <w:rsid w:val="00C8508B"/>
    <w:rsid w:val="00C8517F"/>
    <w:rsid w:val="00C85867"/>
    <w:rsid w:val="00C8632B"/>
    <w:rsid w:val="00C863AC"/>
    <w:rsid w:val="00C87349"/>
    <w:rsid w:val="00C87562"/>
    <w:rsid w:val="00C87B25"/>
    <w:rsid w:val="00C9060D"/>
    <w:rsid w:val="00C90BA9"/>
    <w:rsid w:val="00C91FC0"/>
    <w:rsid w:val="00C92458"/>
    <w:rsid w:val="00C93350"/>
    <w:rsid w:val="00C956F0"/>
    <w:rsid w:val="00C957BE"/>
    <w:rsid w:val="00C9695E"/>
    <w:rsid w:val="00C9770F"/>
    <w:rsid w:val="00CA1E67"/>
    <w:rsid w:val="00CA1F24"/>
    <w:rsid w:val="00CA2785"/>
    <w:rsid w:val="00CA30D0"/>
    <w:rsid w:val="00CA40CF"/>
    <w:rsid w:val="00CA425D"/>
    <w:rsid w:val="00CA58E6"/>
    <w:rsid w:val="00CA6829"/>
    <w:rsid w:val="00CA7884"/>
    <w:rsid w:val="00CA7F7E"/>
    <w:rsid w:val="00CB00E2"/>
    <w:rsid w:val="00CB12AC"/>
    <w:rsid w:val="00CB2B2F"/>
    <w:rsid w:val="00CB2E69"/>
    <w:rsid w:val="00CB3183"/>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C02DA"/>
    <w:rsid w:val="00CC0B2A"/>
    <w:rsid w:val="00CC184F"/>
    <w:rsid w:val="00CC2F70"/>
    <w:rsid w:val="00CC333C"/>
    <w:rsid w:val="00CC4007"/>
    <w:rsid w:val="00CC4562"/>
    <w:rsid w:val="00CC45B8"/>
    <w:rsid w:val="00CC5F6E"/>
    <w:rsid w:val="00CC76A9"/>
    <w:rsid w:val="00CC7751"/>
    <w:rsid w:val="00CD00A2"/>
    <w:rsid w:val="00CD19F7"/>
    <w:rsid w:val="00CD244C"/>
    <w:rsid w:val="00CD253B"/>
    <w:rsid w:val="00CD27A0"/>
    <w:rsid w:val="00CD2BA4"/>
    <w:rsid w:val="00CD4CA7"/>
    <w:rsid w:val="00CD5504"/>
    <w:rsid w:val="00CD614A"/>
    <w:rsid w:val="00CD616B"/>
    <w:rsid w:val="00CD6B71"/>
    <w:rsid w:val="00CD7521"/>
    <w:rsid w:val="00CD7EAE"/>
    <w:rsid w:val="00CE081D"/>
    <w:rsid w:val="00CE0A56"/>
    <w:rsid w:val="00CE0BB3"/>
    <w:rsid w:val="00CE0C61"/>
    <w:rsid w:val="00CE17D3"/>
    <w:rsid w:val="00CE1A5E"/>
    <w:rsid w:val="00CE1F60"/>
    <w:rsid w:val="00CE2671"/>
    <w:rsid w:val="00CE29E7"/>
    <w:rsid w:val="00CE3A9D"/>
    <w:rsid w:val="00CE3F00"/>
    <w:rsid w:val="00CE46C1"/>
    <w:rsid w:val="00CE4BCD"/>
    <w:rsid w:val="00CE4CC6"/>
    <w:rsid w:val="00CE5143"/>
    <w:rsid w:val="00CE6529"/>
    <w:rsid w:val="00CE65B9"/>
    <w:rsid w:val="00CE728C"/>
    <w:rsid w:val="00CE7533"/>
    <w:rsid w:val="00CE7657"/>
    <w:rsid w:val="00CE77E2"/>
    <w:rsid w:val="00CF052E"/>
    <w:rsid w:val="00CF077B"/>
    <w:rsid w:val="00CF0C39"/>
    <w:rsid w:val="00CF11DE"/>
    <w:rsid w:val="00CF14AE"/>
    <w:rsid w:val="00CF15F7"/>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8D0"/>
    <w:rsid w:val="00D05199"/>
    <w:rsid w:val="00D06C9F"/>
    <w:rsid w:val="00D06FF3"/>
    <w:rsid w:val="00D072E9"/>
    <w:rsid w:val="00D1124A"/>
    <w:rsid w:val="00D116BE"/>
    <w:rsid w:val="00D119B3"/>
    <w:rsid w:val="00D12823"/>
    <w:rsid w:val="00D13F58"/>
    <w:rsid w:val="00D15721"/>
    <w:rsid w:val="00D16402"/>
    <w:rsid w:val="00D1756B"/>
    <w:rsid w:val="00D177A1"/>
    <w:rsid w:val="00D177F3"/>
    <w:rsid w:val="00D17CBA"/>
    <w:rsid w:val="00D2163A"/>
    <w:rsid w:val="00D22008"/>
    <w:rsid w:val="00D228E2"/>
    <w:rsid w:val="00D22DD7"/>
    <w:rsid w:val="00D234FB"/>
    <w:rsid w:val="00D26277"/>
    <w:rsid w:val="00D267F2"/>
    <w:rsid w:val="00D27601"/>
    <w:rsid w:val="00D276A6"/>
    <w:rsid w:val="00D30AE3"/>
    <w:rsid w:val="00D311E7"/>
    <w:rsid w:val="00D31220"/>
    <w:rsid w:val="00D312F6"/>
    <w:rsid w:val="00D315A4"/>
    <w:rsid w:val="00D318B8"/>
    <w:rsid w:val="00D31CA3"/>
    <w:rsid w:val="00D33428"/>
    <w:rsid w:val="00D33BD4"/>
    <w:rsid w:val="00D33EF6"/>
    <w:rsid w:val="00D34657"/>
    <w:rsid w:val="00D3493A"/>
    <w:rsid w:val="00D34B46"/>
    <w:rsid w:val="00D35AB0"/>
    <w:rsid w:val="00D36846"/>
    <w:rsid w:val="00D37612"/>
    <w:rsid w:val="00D37A15"/>
    <w:rsid w:val="00D40456"/>
    <w:rsid w:val="00D40735"/>
    <w:rsid w:val="00D431DC"/>
    <w:rsid w:val="00D43569"/>
    <w:rsid w:val="00D43C25"/>
    <w:rsid w:val="00D4443B"/>
    <w:rsid w:val="00D44AED"/>
    <w:rsid w:val="00D45CB5"/>
    <w:rsid w:val="00D460B4"/>
    <w:rsid w:val="00D466E8"/>
    <w:rsid w:val="00D46F0E"/>
    <w:rsid w:val="00D500F3"/>
    <w:rsid w:val="00D501BA"/>
    <w:rsid w:val="00D50B82"/>
    <w:rsid w:val="00D5138C"/>
    <w:rsid w:val="00D51B7B"/>
    <w:rsid w:val="00D51FB6"/>
    <w:rsid w:val="00D524A4"/>
    <w:rsid w:val="00D52E1F"/>
    <w:rsid w:val="00D53E51"/>
    <w:rsid w:val="00D55DB8"/>
    <w:rsid w:val="00D56E58"/>
    <w:rsid w:val="00D56F2E"/>
    <w:rsid w:val="00D5701A"/>
    <w:rsid w:val="00D57819"/>
    <w:rsid w:val="00D57B75"/>
    <w:rsid w:val="00D60910"/>
    <w:rsid w:val="00D60C97"/>
    <w:rsid w:val="00D61328"/>
    <w:rsid w:val="00D613D1"/>
    <w:rsid w:val="00D6154D"/>
    <w:rsid w:val="00D62215"/>
    <w:rsid w:val="00D62389"/>
    <w:rsid w:val="00D63A58"/>
    <w:rsid w:val="00D641DA"/>
    <w:rsid w:val="00D6446B"/>
    <w:rsid w:val="00D64552"/>
    <w:rsid w:val="00D64FEE"/>
    <w:rsid w:val="00D65079"/>
    <w:rsid w:val="00D65180"/>
    <w:rsid w:val="00D66503"/>
    <w:rsid w:val="00D6680F"/>
    <w:rsid w:val="00D66A30"/>
    <w:rsid w:val="00D66C31"/>
    <w:rsid w:val="00D67465"/>
    <w:rsid w:val="00D67986"/>
    <w:rsid w:val="00D7017E"/>
    <w:rsid w:val="00D70EF2"/>
    <w:rsid w:val="00D71616"/>
    <w:rsid w:val="00D716CC"/>
    <w:rsid w:val="00D71969"/>
    <w:rsid w:val="00D721E5"/>
    <w:rsid w:val="00D729FD"/>
    <w:rsid w:val="00D72B1B"/>
    <w:rsid w:val="00D72C6A"/>
    <w:rsid w:val="00D7373A"/>
    <w:rsid w:val="00D73821"/>
    <w:rsid w:val="00D739F2"/>
    <w:rsid w:val="00D73B58"/>
    <w:rsid w:val="00D7458E"/>
    <w:rsid w:val="00D74CF9"/>
    <w:rsid w:val="00D758CB"/>
    <w:rsid w:val="00D75ABA"/>
    <w:rsid w:val="00D766DD"/>
    <w:rsid w:val="00D775A1"/>
    <w:rsid w:val="00D77E34"/>
    <w:rsid w:val="00D801E9"/>
    <w:rsid w:val="00D80533"/>
    <w:rsid w:val="00D8068F"/>
    <w:rsid w:val="00D811D7"/>
    <w:rsid w:val="00D8156F"/>
    <w:rsid w:val="00D819E1"/>
    <w:rsid w:val="00D826D6"/>
    <w:rsid w:val="00D83140"/>
    <w:rsid w:val="00D83956"/>
    <w:rsid w:val="00D83AD7"/>
    <w:rsid w:val="00D83F63"/>
    <w:rsid w:val="00D84EAA"/>
    <w:rsid w:val="00D85C57"/>
    <w:rsid w:val="00D85FA0"/>
    <w:rsid w:val="00D8660A"/>
    <w:rsid w:val="00D86649"/>
    <w:rsid w:val="00D87479"/>
    <w:rsid w:val="00D90261"/>
    <w:rsid w:val="00D90E5F"/>
    <w:rsid w:val="00D92201"/>
    <w:rsid w:val="00D928AA"/>
    <w:rsid w:val="00D93295"/>
    <w:rsid w:val="00D937EB"/>
    <w:rsid w:val="00D93FEE"/>
    <w:rsid w:val="00D9469A"/>
    <w:rsid w:val="00D952EF"/>
    <w:rsid w:val="00D95924"/>
    <w:rsid w:val="00D9643F"/>
    <w:rsid w:val="00D9671B"/>
    <w:rsid w:val="00D97848"/>
    <w:rsid w:val="00D97E52"/>
    <w:rsid w:val="00DA04BD"/>
    <w:rsid w:val="00DA10DD"/>
    <w:rsid w:val="00DA136F"/>
    <w:rsid w:val="00DA1E38"/>
    <w:rsid w:val="00DA447D"/>
    <w:rsid w:val="00DA5091"/>
    <w:rsid w:val="00DA5194"/>
    <w:rsid w:val="00DA68F1"/>
    <w:rsid w:val="00DA727F"/>
    <w:rsid w:val="00DA73C2"/>
    <w:rsid w:val="00DA7758"/>
    <w:rsid w:val="00DA7AC8"/>
    <w:rsid w:val="00DB0441"/>
    <w:rsid w:val="00DB0A05"/>
    <w:rsid w:val="00DB117D"/>
    <w:rsid w:val="00DB144D"/>
    <w:rsid w:val="00DB1855"/>
    <w:rsid w:val="00DB1923"/>
    <w:rsid w:val="00DB3116"/>
    <w:rsid w:val="00DB31A7"/>
    <w:rsid w:val="00DB4170"/>
    <w:rsid w:val="00DB4648"/>
    <w:rsid w:val="00DB57E2"/>
    <w:rsid w:val="00DB5BB8"/>
    <w:rsid w:val="00DB5EB4"/>
    <w:rsid w:val="00DB71BA"/>
    <w:rsid w:val="00DC0304"/>
    <w:rsid w:val="00DC1433"/>
    <w:rsid w:val="00DC1D80"/>
    <w:rsid w:val="00DC21BC"/>
    <w:rsid w:val="00DC306C"/>
    <w:rsid w:val="00DC335B"/>
    <w:rsid w:val="00DC38FD"/>
    <w:rsid w:val="00DC3CDE"/>
    <w:rsid w:val="00DC4456"/>
    <w:rsid w:val="00DC4677"/>
    <w:rsid w:val="00DC549A"/>
    <w:rsid w:val="00DC597B"/>
    <w:rsid w:val="00DC6002"/>
    <w:rsid w:val="00DC6C20"/>
    <w:rsid w:val="00DC72E7"/>
    <w:rsid w:val="00DC765D"/>
    <w:rsid w:val="00DC7A97"/>
    <w:rsid w:val="00DC7CEB"/>
    <w:rsid w:val="00DD07E4"/>
    <w:rsid w:val="00DD07F7"/>
    <w:rsid w:val="00DD1A77"/>
    <w:rsid w:val="00DD1DC4"/>
    <w:rsid w:val="00DD276A"/>
    <w:rsid w:val="00DD2A2F"/>
    <w:rsid w:val="00DD2D25"/>
    <w:rsid w:val="00DD3879"/>
    <w:rsid w:val="00DD3ABB"/>
    <w:rsid w:val="00DD4B27"/>
    <w:rsid w:val="00DD4C14"/>
    <w:rsid w:val="00DD50F7"/>
    <w:rsid w:val="00DD553C"/>
    <w:rsid w:val="00DD57E5"/>
    <w:rsid w:val="00DD6B83"/>
    <w:rsid w:val="00DD6C3C"/>
    <w:rsid w:val="00DD6FE3"/>
    <w:rsid w:val="00DD705C"/>
    <w:rsid w:val="00DD74F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55D8"/>
    <w:rsid w:val="00E15824"/>
    <w:rsid w:val="00E16120"/>
    <w:rsid w:val="00E170B9"/>
    <w:rsid w:val="00E174D0"/>
    <w:rsid w:val="00E176E4"/>
    <w:rsid w:val="00E1798A"/>
    <w:rsid w:val="00E23763"/>
    <w:rsid w:val="00E23ABB"/>
    <w:rsid w:val="00E246A0"/>
    <w:rsid w:val="00E258B9"/>
    <w:rsid w:val="00E25B60"/>
    <w:rsid w:val="00E25B92"/>
    <w:rsid w:val="00E26097"/>
    <w:rsid w:val="00E264FE"/>
    <w:rsid w:val="00E26A0C"/>
    <w:rsid w:val="00E2767A"/>
    <w:rsid w:val="00E31418"/>
    <w:rsid w:val="00E32555"/>
    <w:rsid w:val="00E330E7"/>
    <w:rsid w:val="00E345BF"/>
    <w:rsid w:val="00E3732A"/>
    <w:rsid w:val="00E37EA6"/>
    <w:rsid w:val="00E40A5F"/>
    <w:rsid w:val="00E42037"/>
    <w:rsid w:val="00E42271"/>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DC7"/>
    <w:rsid w:val="00E51CFB"/>
    <w:rsid w:val="00E529A9"/>
    <w:rsid w:val="00E529E1"/>
    <w:rsid w:val="00E53192"/>
    <w:rsid w:val="00E53EA5"/>
    <w:rsid w:val="00E542D3"/>
    <w:rsid w:val="00E54509"/>
    <w:rsid w:val="00E553EA"/>
    <w:rsid w:val="00E55F0B"/>
    <w:rsid w:val="00E56DC6"/>
    <w:rsid w:val="00E5753B"/>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7E1"/>
    <w:rsid w:val="00E708C8"/>
    <w:rsid w:val="00E70A04"/>
    <w:rsid w:val="00E71484"/>
    <w:rsid w:val="00E71831"/>
    <w:rsid w:val="00E7286A"/>
    <w:rsid w:val="00E73BDD"/>
    <w:rsid w:val="00E73E76"/>
    <w:rsid w:val="00E7415B"/>
    <w:rsid w:val="00E74847"/>
    <w:rsid w:val="00E74A09"/>
    <w:rsid w:val="00E764C4"/>
    <w:rsid w:val="00E764C8"/>
    <w:rsid w:val="00E76E0E"/>
    <w:rsid w:val="00E77232"/>
    <w:rsid w:val="00E805AD"/>
    <w:rsid w:val="00E81A3C"/>
    <w:rsid w:val="00E82700"/>
    <w:rsid w:val="00E82ACD"/>
    <w:rsid w:val="00E82BC0"/>
    <w:rsid w:val="00E82C37"/>
    <w:rsid w:val="00E83A3D"/>
    <w:rsid w:val="00E84980"/>
    <w:rsid w:val="00E853D5"/>
    <w:rsid w:val="00E87270"/>
    <w:rsid w:val="00E87AD8"/>
    <w:rsid w:val="00E9090B"/>
    <w:rsid w:val="00E90AC0"/>
    <w:rsid w:val="00E9106D"/>
    <w:rsid w:val="00E917BE"/>
    <w:rsid w:val="00E921E0"/>
    <w:rsid w:val="00E92F9B"/>
    <w:rsid w:val="00E93169"/>
    <w:rsid w:val="00E93B84"/>
    <w:rsid w:val="00E94558"/>
    <w:rsid w:val="00E949B3"/>
    <w:rsid w:val="00E94C26"/>
    <w:rsid w:val="00E94ED6"/>
    <w:rsid w:val="00E95EBE"/>
    <w:rsid w:val="00E96367"/>
    <w:rsid w:val="00E96BFA"/>
    <w:rsid w:val="00E9767C"/>
    <w:rsid w:val="00EA0C3E"/>
    <w:rsid w:val="00EA0F7F"/>
    <w:rsid w:val="00EA1168"/>
    <w:rsid w:val="00EA1908"/>
    <w:rsid w:val="00EA405B"/>
    <w:rsid w:val="00EA5C42"/>
    <w:rsid w:val="00EA7635"/>
    <w:rsid w:val="00EB0D9E"/>
    <w:rsid w:val="00EB1D2C"/>
    <w:rsid w:val="00EB2321"/>
    <w:rsid w:val="00EB26F2"/>
    <w:rsid w:val="00EB284D"/>
    <w:rsid w:val="00EB4481"/>
    <w:rsid w:val="00EB462A"/>
    <w:rsid w:val="00EB4F2B"/>
    <w:rsid w:val="00EB5298"/>
    <w:rsid w:val="00EB5717"/>
    <w:rsid w:val="00EB66FE"/>
    <w:rsid w:val="00EB6777"/>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348"/>
    <w:rsid w:val="00ED7764"/>
    <w:rsid w:val="00ED78A8"/>
    <w:rsid w:val="00ED7990"/>
    <w:rsid w:val="00ED7F43"/>
    <w:rsid w:val="00EE1AFE"/>
    <w:rsid w:val="00EE1F9A"/>
    <w:rsid w:val="00EE2260"/>
    <w:rsid w:val="00EE263F"/>
    <w:rsid w:val="00EE28A5"/>
    <w:rsid w:val="00EE2CA6"/>
    <w:rsid w:val="00EE2CFF"/>
    <w:rsid w:val="00EE3FB9"/>
    <w:rsid w:val="00EE4670"/>
    <w:rsid w:val="00EE5BDF"/>
    <w:rsid w:val="00EE5C46"/>
    <w:rsid w:val="00EE5DC0"/>
    <w:rsid w:val="00EE601A"/>
    <w:rsid w:val="00EE6B2F"/>
    <w:rsid w:val="00EE75FA"/>
    <w:rsid w:val="00EE75FE"/>
    <w:rsid w:val="00EE77DE"/>
    <w:rsid w:val="00EF0099"/>
    <w:rsid w:val="00EF042A"/>
    <w:rsid w:val="00EF0619"/>
    <w:rsid w:val="00EF06AB"/>
    <w:rsid w:val="00EF109F"/>
    <w:rsid w:val="00EF155F"/>
    <w:rsid w:val="00EF3116"/>
    <w:rsid w:val="00EF392E"/>
    <w:rsid w:val="00EF3E7A"/>
    <w:rsid w:val="00EF4CCE"/>
    <w:rsid w:val="00EF4F7D"/>
    <w:rsid w:val="00EF58C3"/>
    <w:rsid w:val="00EF5E9F"/>
    <w:rsid w:val="00EF5FFD"/>
    <w:rsid w:val="00EF608C"/>
    <w:rsid w:val="00EF66E8"/>
    <w:rsid w:val="00EF6CA4"/>
    <w:rsid w:val="00EF6DA9"/>
    <w:rsid w:val="00EF7B1B"/>
    <w:rsid w:val="00F00185"/>
    <w:rsid w:val="00F00B92"/>
    <w:rsid w:val="00F01823"/>
    <w:rsid w:val="00F01B0F"/>
    <w:rsid w:val="00F0286C"/>
    <w:rsid w:val="00F035AF"/>
    <w:rsid w:val="00F035DD"/>
    <w:rsid w:val="00F036FD"/>
    <w:rsid w:val="00F03CE4"/>
    <w:rsid w:val="00F03E7A"/>
    <w:rsid w:val="00F05245"/>
    <w:rsid w:val="00F05290"/>
    <w:rsid w:val="00F05301"/>
    <w:rsid w:val="00F0551A"/>
    <w:rsid w:val="00F05EB9"/>
    <w:rsid w:val="00F05FA5"/>
    <w:rsid w:val="00F06F3B"/>
    <w:rsid w:val="00F07315"/>
    <w:rsid w:val="00F073EB"/>
    <w:rsid w:val="00F07FCA"/>
    <w:rsid w:val="00F1034C"/>
    <w:rsid w:val="00F107A2"/>
    <w:rsid w:val="00F11255"/>
    <w:rsid w:val="00F11906"/>
    <w:rsid w:val="00F11965"/>
    <w:rsid w:val="00F11BF8"/>
    <w:rsid w:val="00F120A2"/>
    <w:rsid w:val="00F128A3"/>
    <w:rsid w:val="00F138F6"/>
    <w:rsid w:val="00F13BAF"/>
    <w:rsid w:val="00F14C7E"/>
    <w:rsid w:val="00F1505F"/>
    <w:rsid w:val="00F159E0"/>
    <w:rsid w:val="00F16B30"/>
    <w:rsid w:val="00F16EB5"/>
    <w:rsid w:val="00F171A3"/>
    <w:rsid w:val="00F1787D"/>
    <w:rsid w:val="00F17BEB"/>
    <w:rsid w:val="00F22574"/>
    <w:rsid w:val="00F2266D"/>
    <w:rsid w:val="00F23093"/>
    <w:rsid w:val="00F23159"/>
    <w:rsid w:val="00F23486"/>
    <w:rsid w:val="00F23820"/>
    <w:rsid w:val="00F23921"/>
    <w:rsid w:val="00F248E4"/>
    <w:rsid w:val="00F24BDC"/>
    <w:rsid w:val="00F24F28"/>
    <w:rsid w:val="00F257E7"/>
    <w:rsid w:val="00F26F0E"/>
    <w:rsid w:val="00F27669"/>
    <w:rsid w:val="00F2772D"/>
    <w:rsid w:val="00F2772F"/>
    <w:rsid w:val="00F302C7"/>
    <w:rsid w:val="00F30D50"/>
    <w:rsid w:val="00F31DDB"/>
    <w:rsid w:val="00F31F0B"/>
    <w:rsid w:val="00F320B2"/>
    <w:rsid w:val="00F32F65"/>
    <w:rsid w:val="00F33BE1"/>
    <w:rsid w:val="00F34048"/>
    <w:rsid w:val="00F35B66"/>
    <w:rsid w:val="00F35E24"/>
    <w:rsid w:val="00F36F0F"/>
    <w:rsid w:val="00F42E03"/>
    <w:rsid w:val="00F42F55"/>
    <w:rsid w:val="00F43E9A"/>
    <w:rsid w:val="00F44CEE"/>
    <w:rsid w:val="00F44EE2"/>
    <w:rsid w:val="00F45118"/>
    <w:rsid w:val="00F469D5"/>
    <w:rsid w:val="00F47B50"/>
    <w:rsid w:val="00F47D9D"/>
    <w:rsid w:val="00F47F53"/>
    <w:rsid w:val="00F50C7B"/>
    <w:rsid w:val="00F516A1"/>
    <w:rsid w:val="00F51832"/>
    <w:rsid w:val="00F519E3"/>
    <w:rsid w:val="00F5230C"/>
    <w:rsid w:val="00F53BAC"/>
    <w:rsid w:val="00F53BC5"/>
    <w:rsid w:val="00F54B8B"/>
    <w:rsid w:val="00F55828"/>
    <w:rsid w:val="00F55847"/>
    <w:rsid w:val="00F55A95"/>
    <w:rsid w:val="00F564CD"/>
    <w:rsid w:val="00F56C62"/>
    <w:rsid w:val="00F60483"/>
    <w:rsid w:val="00F606D9"/>
    <w:rsid w:val="00F610B7"/>
    <w:rsid w:val="00F61573"/>
    <w:rsid w:val="00F6249A"/>
    <w:rsid w:val="00F625C6"/>
    <w:rsid w:val="00F62725"/>
    <w:rsid w:val="00F63BA0"/>
    <w:rsid w:val="00F64024"/>
    <w:rsid w:val="00F641A3"/>
    <w:rsid w:val="00F6440D"/>
    <w:rsid w:val="00F64784"/>
    <w:rsid w:val="00F64B0B"/>
    <w:rsid w:val="00F652EF"/>
    <w:rsid w:val="00F655A4"/>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5EF"/>
    <w:rsid w:val="00F857B1"/>
    <w:rsid w:val="00F85A8C"/>
    <w:rsid w:val="00F85CD3"/>
    <w:rsid w:val="00F85EDE"/>
    <w:rsid w:val="00F86537"/>
    <w:rsid w:val="00F86543"/>
    <w:rsid w:val="00F86720"/>
    <w:rsid w:val="00F877B4"/>
    <w:rsid w:val="00F901F2"/>
    <w:rsid w:val="00F90D25"/>
    <w:rsid w:val="00F91ED8"/>
    <w:rsid w:val="00F91F2C"/>
    <w:rsid w:val="00F92B2F"/>
    <w:rsid w:val="00F93129"/>
    <w:rsid w:val="00F934F4"/>
    <w:rsid w:val="00F93536"/>
    <w:rsid w:val="00F935FE"/>
    <w:rsid w:val="00F9374D"/>
    <w:rsid w:val="00F9383D"/>
    <w:rsid w:val="00F94009"/>
    <w:rsid w:val="00F94188"/>
    <w:rsid w:val="00F9422A"/>
    <w:rsid w:val="00F943A4"/>
    <w:rsid w:val="00F95083"/>
    <w:rsid w:val="00F9515B"/>
    <w:rsid w:val="00F9652B"/>
    <w:rsid w:val="00F96BE4"/>
    <w:rsid w:val="00F96C84"/>
    <w:rsid w:val="00F9744E"/>
    <w:rsid w:val="00F97A6C"/>
    <w:rsid w:val="00F97FCB"/>
    <w:rsid w:val="00FA0790"/>
    <w:rsid w:val="00FA0CD4"/>
    <w:rsid w:val="00FA1080"/>
    <w:rsid w:val="00FA165B"/>
    <w:rsid w:val="00FA23DE"/>
    <w:rsid w:val="00FA2F09"/>
    <w:rsid w:val="00FA389E"/>
    <w:rsid w:val="00FA3C91"/>
    <w:rsid w:val="00FA3E39"/>
    <w:rsid w:val="00FA40B9"/>
    <w:rsid w:val="00FA4F48"/>
    <w:rsid w:val="00FA517C"/>
    <w:rsid w:val="00FA592E"/>
    <w:rsid w:val="00FA5A9A"/>
    <w:rsid w:val="00FA607D"/>
    <w:rsid w:val="00FA64FC"/>
    <w:rsid w:val="00FA6A86"/>
    <w:rsid w:val="00FA796E"/>
    <w:rsid w:val="00FB0059"/>
    <w:rsid w:val="00FB1685"/>
    <w:rsid w:val="00FB3566"/>
    <w:rsid w:val="00FB5B57"/>
    <w:rsid w:val="00FB7F0A"/>
    <w:rsid w:val="00FC0BA8"/>
    <w:rsid w:val="00FC1BAD"/>
    <w:rsid w:val="00FC20C7"/>
    <w:rsid w:val="00FC2721"/>
    <w:rsid w:val="00FC2848"/>
    <w:rsid w:val="00FC2B07"/>
    <w:rsid w:val="00FC2CD1"/>
    <w:rsid w:val="00FC33E2"/>
    <w:rsid w:val="00FC3B66"/>
    <w:rsid w:val="00FC3B72"/>
    <w:rsid w:val="00FC3D6A"/>
    <w:rsid w:val="00FC426D"/>
    <w:rsid w:val="00FC4296"/>
    <w:rsid w:val="00FC43DE"/>
    <w:rsid w:val="00FC4422"/>
    <w:rsid w:val="00FC5770"/>
    <w:rsid w:val="00FC69ED"/>
    <w:rsid w:val="00FC6B5B"/>
    <w:rsid w:val="00FC73FF"/>
    <w:rsid w:val="00FD18B8"/>
    <w:rsid w:val="00FD1A21"/>
    <w:rsid w:val="00FD2E34"/>
    <w:rsid w:val="00FD2FB2"/>
    <w:rsid w:val="00FD3065"/>
    <w:rsid w:val="00FD3BAF"/>
    <w:rsid w:val="00FD3E09"/>
    <w:rsid w:val="00FD4BA1"/>
    <w:rsid w:val="00FD5635"/>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3822"/>
    <w:rsid w:val="00FE387E"/>
    <w:rsid w:val="00FE4817"/>
    <w:rsid w:val="00FE5225"/>
    <w:rsid w:val="00FE55E9"/>
    <w:rsid w:val="00FE625C"/>
    <w:rsid w:val="00FE69AB"/>
    <w:rsid w:val="00FE6E3C"/>
    <w:rsid w:val="00FE70A5"/>
    <w:rsid w:val="00FE7449"/>
    <w:rsid w:val="00FE7FC7"/>
    <w:rsid w:val="00FF0CFE"/>
    <w:rsid w:val="00FF1082"/>
    <w:rsid w:val="00FF10C1"/>
    <w:rsid w:val="00FF14DB"/>
    <w:rsid w:val="00FF1F0B"/>
    <w:rsid w:val="00FF39E3"/>
    <w:rsid w:val="00FF4075"/>
    <w:rsid w:val="00FF4DF5"/>
    <w:rsid w:val="00FF5A5E"/>
    <w:rsid w:val="00FF60D6"/>
    <w:rsid w:val="00FF6AFE"/>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4EAD4D85"/>
  <w15:chartTrackingRefBased/>
  <w15:docId w15:val="{AF64D552-D1C7-414C-8352-482F7049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0896"/>
    <w:rPr>
      <w:sz w:val="24"/>
      <w:szCs w:val="28"/>
      <w:lang w:val="en-US" w:eastAsia="en-US"/>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765F8-E956-479A-8DDF-8E493663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13</Pages>
  <Words>4465</Words>
  <Characters>25455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Chayaporn Srilap</cp:lastModifiedBy>
  <cp:revision>48</cp:revision>
  <cp:lastPrinted>2020-04-30T07:02:00Z</cp:lastPrinted>
  <dcterms:created xsi:type="dcterms:W3CDTF">2020-04-30T15:03:00Z</dcterms:created>
  <dcterms:modified xsi:type="dcterms:W3CDTF">2020-05-11T09:37:00Z</dcterms:modified>
</cp:coreProperties>
</file>