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:rsidR="00352177" w:rsidRPr="00F3117E" w:rsidRDefault="00352177">
      <w:pPr>
        <w:rPr>
          <w:rFonts w:ascii="Arial" w:hAnsi="Arial" w:cs="Arial"/>
          <w:sz w:val="20"/>
          <w:szCs w:val="20"/>
        </w:rPr>
      </w:pPr>
    </w:p>
    <w:p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:rsidTr="003C222F">
        <w:trPr>
          <w:trHeight w:val="3237"/>
        </w:trPr>
        <w:tc>
          <w:tcPr>
            <w:tcW w:w="7200" w:type="dxa"/>
          </w:tcPr>
          <w:p w:rsidR="00C81773" w:rsidRPr="00C81773" w:rsidRDefault="008E3596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89BD2D" wp14:editId="1E2B5858">
                      <wp:simplePos x="0" y="0"/>
                      <wp:positionH relativeFrom="column">
                        <wp:posOffset>-300872</wp:posOffset>
                      </wp:positionH>
                      <wp:positionV relativeFrom="paragraph">
                        <wp:posOffset>-1580</wp:posOffset>
                      </wp:positionV>
                      <wp:extent cx="4805680" cy="2105025"/>
                      <wp:effectExtent l="0" t="0" r="13970" b="28575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05680" cy="210502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4E568A" id="Rounded Rectangle 1" o:spid="_x0000_s1026" style="position:absolute;margin-left:-23.7pt;margin-top:-.1pt;width:378.4pt;height:16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" filled="f" strokecolor="black [3213]" strokeweight="2pt"/>
                  </w:pict>
                </mc:Fallback>
              </mc:AlternateContent>
            </w:r>
            <w:r w:rsidR="00C81773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="00C81773"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จี เจ สตีล จำกัด (มหาชน)</w:t>
            </w:r>
            <w:r w:rsidRPr="00101B6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bookmarkStart w:id="0" w:name="_GoBack"/>
            <w:bookmarkEnd w:id="0"/>
          </w:p>
          <w:p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92427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92427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11CC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  <w:p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0058C1">
          <w:headerReference w:type="default" r:id="rId7"/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24270" w:rsidRPr="00511CCF">
        <w:rPr>
          <w:rFonts w:ascii="Angsana New" w:hAnsi="Angsana New"/>
          <w:sz w:val="26"/>
          <w:szCs w:val="26"/>
        </w:rPr>
        <w:t xml:space="preserve">31 </w:t>
      </w:r>
      <w:r w:rsidR="00924270" w:rsidRPr="00511CCF">
        <w:rPr>
          <w:rFonts w:ascii="Angsana New" w:hAnsi="Angsana New" w:cs="Angsana New"/>
          <w:sz w:val="26"/>
          <w:szCs w:val="26"/>
          <w:cs/>
          <w:lang w:bidi="th-TH"/>
        </w:rPr>
        <w:t>มีนาคม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256</w:t>
      </w:r>
      <w:r w:rsidR="00511CCF">
        <w:rPr>
          <w:rFonts w:ascii="Angsana New" w:hAnsi="Angsana New"/>
          <w:sz w:val="26"/>
          <w:szCs w:val="26"/>
        </w:rPr>
        <w:t>3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</w:t>
      </w:r>
      <w:r w:rsidR="00AE739C" w:rsidRPr="00511CCF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</w:t>
      </w:r>
      <w:r w:rsidR="00511CCF">
        <w:rPr>
          <w:rFonts w:ascii="Angsana New" w:hAnsi="Angsana New" w:cs="Angsana New"/>
          <w:sz w:val="26"/>
          <w:szCs w:val="26"/>
          <w:lang w:bidi="th-TH"/>
        </w:rPr>
        <w:t xml:space="preserve">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และงบกระแสเงินสดสำหรับงวด</w:t>
      </w:r>
      <w:r w:rsidR="00924270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สาม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24270" w:rsidRPr="00511CCF">
        <w:rPr>
          <w:rFonts w:ascii="Angsana New" w:hAnsi="Angsana New"/>
          <w:sz w:val="26"/>
          <w:szCs w:val="26"/>
        </w:rPr>
        <w:t xml:space="preserve">31 </w:t>
      </w:r>
      <w:r w:rsidR="00924270" w:rsidRPr="00511CCF">
        <w:rPr>
          <w:rFonts w:ascii="Angsana New" w:hAnsi="Angsana New" w:cs="Angsana New"/>
          <w:sz w:val="26"/>
          <w:szCs w:val="26"/>
          <w:cs/>
          <w:lang w:bidi="th-TH"/>
        </w:rPr>
        <w:t>มีนาคม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256</w:t>
      </w:r>
      <w:r w:rsidR="00511CCF">
        <w:rPr>
          <w:rFonts w:ascii="Angsana New" w:hAnsi="Angsana New"/>
          <w:sz w:val="26"/>
          <w:szCs w:val="26"/>
        </w:rPr>
        <w:t>3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  <w:r w:rsidR="00D4231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C81773" w:rsidRPr="00511CCF" w:rsidRDefault="00C81773" w:rsidP="00C81773">
      <w:pPr>
        <w:rPr>
          <w:rFonts w:ascii="Angsana New" w:hAnsi="Angsana New"/>
          <w:sz w:val="26"/>
          <w:szCs w:val="26"/>
        </w:rPr>
      </w:pPr>
    </w:p>
    <w:p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C81773" w:rsidRPr="00511CCF" w:rsidRDefault="00C81773" w:rsidP="00C81773">
      <w:pPr>
        <w:rPr>
          <w:rFonts w:ascii="Angsana New" w:hAnsi="Angsana New"/>
          <w:sz w:val="26"/>
          <w:szCs w:val="26"/>
        </w:rPr>
      </w:pPr>
    </w:p>
    <w:p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:rsidR="00C81773" w:rsidRPr="00511CCF" w:rsidRDefault="00C81773" w:rsidP="00C81773">
      <w:pPr>
        <w:rPr>
          <w:rFonts w:ascii="Angsana New" w:hAnsi="Angsana New"/>
          <w:sz w:val="26"/>
          <w:szCs w:val="26"/>
        </w:rPr>
      </w:pPr>
    </w:p>
    <w:p w:rsidR="00511CCF" w:rsidRPr="00511CCF" w:rsidRDefault="00511CCF" w:rsidP="00511CCF">
      <w:pPr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:rsidR="00511CCF" w:rsidRPr="0012448F" w:rsidRDefault="00511CCF" w:rsidP="0012448F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โดยที่ข้อสรุปของข้าพเจ้ายังคงเดิมต่อ</w:t>
      </w:r>
      <w:r w:rsidR="0012448F"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12448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Pr="0012448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12448F" w:rsidRPr="0012448F">
        <w:rPr>
          <w:rFonts w:ascii="Angsana New" w:hAnsi="Angsana New" w:cs="Angsana New"/>
          <w:sz w:val="26"/>
          <w:szCs w:val="33"/>
          <w:lang w:val="en-US" w:bidi="th-TH"/>
        </w:rPr>
        <w:t>1</w:t>
      </w:r>
      <w:r w:rsidRPr="0012448F">
        <w:rPr>
          <w:rFonts w:ascii="Angsana New" w:hAnsi="Angsana New"/>
          <w:sz w:val="26"/>
          <w:szCs w:val="26"/>
        </w:rPr>
        <w:t xml:space="preserve"> </w:t>
      </w:r>
      <w:r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เริ่มตั้งแต่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ต้นปี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 xml:space="preserve">2563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การแพร่ระบาดของเชื้อไวรัสโควิด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>-</w:t>
      </w:r>
      <w:r w:rsidRPr="00511CCF">
        <w:rPr>
          <w:rFonts w:ascii="Angsana New" w:hAnsi="Angsana New"/>
          <w:sz w:val="26"/>
          <w:szCs w:val="26"/>
        </w:rPr>
        <w:t xml:space="preserve">19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มีผลกระทบเชิงลบอย่างมากต่อเศรษฐกิจระดับประเทศและระดับโลก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ซึ่งอาจมีผลกระทบเชิงลบอย่างมากต่อฐานะการเงินและผลการดำเนินงานในอนาคตของบริษัท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อย่างไรก็ตาม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ผลที่สุดในเรื่องดังกล่าวไม่สามารถทราบได้ในปัจจุบันและผลก</w:t>
      </w:r>
      <w:r w:rsidR="008E53E7">
        <w:rPr>
          <w:rFonts w:ascii="Angsana New" w:hAnsi="Angsana New" w:cs="Angsana New" w:hint="cs"/>
          <w:sz w:val="26"/>
          <w:szCs w:val="26"/>
          <w:cs/>
          <w:lang w:bidi="th-TH"/>
        </w:rPr>
        <w:t>ร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ะทบเชิงลบต่อบริษัทไม่สามารถประมาณการได้อย่างสมเหตุสมผลในขณะนี้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</w:p>
    <w:p w:rsidR="00C81773" w:rsidRDefault="00C81773" w:rsidP="00C81773">
      <w:pPr>
        <w:rPr>
          <w:rFonts w:ascii="Angsana New" w:hAnsi="Angsana New"/>
          <w:sz w:val="26"/>
          <w:szCs w:val="26"/>
        </w:rPr>
      </w:pPr>
    </w:p>
    <w:p w:rsidR="005F35DE" w:rsidRDefault="005F35DE" w:rsidP="00C81773">
      <w:pPr>
        <w:rPr>
          <w:rFonts w:ascii="Angsana New" w:hAnsi="Angsana New" w:cs="Angsana New"/>
          <w:sz w:val="26"/>
          <w:szCs w:val="26"/>
          <w:lang w:bidi="th-TH"/>
        </w:rPr>
        <w:sectPr w:rsidR="005F35DE" w:rsidSect="00880846">
          <w:headerReference w:type="default" r:id="rId10"/>
          <w:pgSz w:w="11906" w:h="16838" w:code="9"/>
          <w:pgMar w:top="1152" w:right="1008" w:bottom="576" w:left="1296" w:header="576" w:footer="475" w:gutter="0"/>
          <w:paperSrc w:first="1" w:other="1"/>
          <w:cols w:space="708"/>
          <w:docGrid w:linePitch="326"/>
        </w:sectPr>
      </w:pPr>
    </w:p>
    <w:p w:rsidR="005F35DE" w:rsidRDefault="005F35DE" w:rsidP="00C81773">
      <w:pPr>
        <w:rPr>
          <w:rFonts w:ascii="Angsana New" w:hAnsi="Angsana New" w:cs="Angsana New"/>
          <w:sz w:val="26"/>
          <w:szCs w:val="26"/>
          <w:lang w:bidi="th-TH"/>
        </w:rPr>
      </w:pPr>
    </w:p>
    <w:p w:rsidR="005F35DE" w:rsidRDefault="005F35DE" w:rsidP="00C81773">
      <w:pPr>
        <w:rPr>
          <w:rFonts w:ascii="Angsana New" w:hAnsi="Angsana New" w:cs="Angsana New"/>
          <w:sz w:val="26"/>
          <w:szCs w:val="26"/>
          <w:lang w:bidi="th-TH"/>
        </w:rPr>
      </w:pPr>
    </w:p>
    <w:p w:rsidR="005F35DE" w:rsidRPr="005F35DE" w:rsidRDefault="005F35DE" w:rsidP="005F35DE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เรื่องอื่น</w:t>
      </w:r>
      <w:r w:rsidRPr="005F35DE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ๆ</w:t>
      </w:r>
    </w:p>
    <w:p w:rsidR="005F35DE" w:rsidRPr="005F35DE" w:rsidRDefault="005F35DE" w:rsidP="004D047A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/>
          <w:sz w:val="26"/>
          <w:szCs w:val="26"/>
        </w:rPr>
      </w:pP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ก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ab/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สำหรับปีสิ้นสุดวันที่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/>
          <w:sz w:val="26"/>
          <w:szCs w:val="26"/>
        </w:rPr>
        <w:t>31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/>
          <w:sz w:val="26"/>
          <w:szCs w:val="26"/>
        </w:rPr>
        <w:t>25</w:t>
      </w:r>
      <w:r>
        <w:rPr>
          <w:rFonts w:ascii="Angsana New" w:hAnsi="Angsana New" w:cs="Angsana New"/>
          <w:sz w:val="26"/>
          <w:szCs w:val="33"/>
          <w:lang w:val="en-US" w:bidi="th-TH"/>
        </w:rPr>
        <w:t>62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ตรวจสอบโดยผู้สอบบัญชี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อื่น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โดยได้แสดงความเห็นไว้อย่างไม่มี</w:t>
      </w:r>
      <w:r w:rsidRPr="004D047A">
        <w:rPr>
          <w:rFonts w:ascii="Angsana New" w:hAnsi="Angsana New" w:cs="Angsana New" w:hint="cs"/>
          <w:sz w:val="26"/>
          <w:szCs w:val="26"/>
          <w:cs/>
          <w:lang w:val="en-US" w:bidi="th-TH"/>
        </w:rPr>
        <w:t>เงื่อนไข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ตามรายงานลงวันที่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/>
          <w:sz w:val="26"/>
          <w:szCs w:val="26"/>
        </w:rPr>
        <w:t>2</w:t>
      </w:r>
      <w:r>
        <w:rPr>
          <w:rFonts w:ascii="Angsana New" w:hAnsi="Angsana New" w:cs="Angsana New"/>
          <w:sz w:val="26"/>
          <w:szCs w:val="33"/>
          <w:lang w:val="en-US" w:bidi="th-TH"/>
        </w:rPr>
        <w:t>5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กุมภาพันธ์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/>
          <w:sz w:val="26"/>
          <w:szCs w:val="26"/>
        </w:rPr>
        <w:t>25</w:t>
      </w:r>
      <w:r>
        <w:rPr>
          <w:rFonts w:ascii="Angsana New" w:hAnsi="Angsana New"/>
          <w:sz w:val="26"/>
          <w:szCs w:val="26"/>
        </w:rPr>
        <w:t>63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022F5"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งบแสดงฐานะการเงิน</w:t>
      </w:r>
      <w:r w:rsidR="00B022F5" w:rsidRPr="00B022F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022F5"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="00B022F5" w:rsidRPr="00B022F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022F5"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B022F5" w:rsidRPr="00B022F5">
        <w:rPr>
          <w:rFonts w:ascii="Angsana New" w:hAnsi="Angsana New" w:cs="Angsana New"/>
          <w:sz w:val="26"/>
          <w:szCs w:val="26"/>
          <w:cs/>
          <w:lang w:bidi="th-TH"/>
        </w:rPr>
        <w:t xml:space="preserve"> 31 </w:t>
      </w:r>
      <w:r w:rsidR="00B022F5"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="00B022F5">
        <w:rPr>
          <w:rFonts w:ascii="Angsana New" w:hAnsi="Angsana New" w:cs="Angsana New"/>
          <w:sz w:val="26"/>
          <w:szCs w:val="26"/>
          <w:cs/>
          <w:lang w:bidi="th-TH"/>
        </w:rPr>
        <w:t xml:space="preserve"> 2562 </w:t>
      </w:r>
      <w:r w:rsidR="00B022F5"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ที่แสดงเป็นข้อมูลเปรียบเทียบเป็นส่วนหนึ่งของงบการเงินสำหรับปีสิ้นสุดวันที่</w:t>
      </w:r>
      <w:r w:rsidR="00B022F5" w:rsidRPr="00B022F5">
        <w:rPr>
          <w:rFonts w:ascii="Angsana New" w:hAnsi="Angsana New" w:cs="Angsana New"/>
          <w:sz w:val="26"/>
          <w:szCs w:val="26"/>
          <w:cs/>
          <w:lang w:bidi="th-TH"/>
        </w:rPr>
        <w:t xml:space="preserve"> 31 </w:t>
      </w:r>
      <w:r w:rsidR="00B022F5"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="00B022F5" w:rsidRPr="00B022F5">
        <w:rPr>
          <w:rFonts w:ascii="Angsana New" w:hAnsi="Angsana New" w:cs="Angsana New"/>
          <w:sz w:val="26"/>
          <w:szCs w:val="26"/>
          <w:cs/>
          <w:lang w:bidi="th-TH"/>
        </w:rPr>
        <w:t xml:space="preserve"> 2562</w:t>
      </w:r>
    </w:p>
    <w:p w:rsidR="005F35DE" w:rsidRDefault="005F35DE" w:rsidP="004D047A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ข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ข้อมูลทางการเงินระหว่างกาลของบริษัท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สำหรับงวดสามเดือนสิ้นสุดวันที่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/>
          <w:sz w:val="26"/>
          <w:szCs w:val="26"/>
        </w:rPr>
        <w:t>31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มีนาคม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/>
          <w:sz w:val="26"/>
          <w:szCs w:val="26"/>
        </w:rPr>
        <w:t>25</w:t>
      </w:r>
      <w:r w:rsidR="004D047A">
        <w:rPr>
          <w:rFonts w:ascii="Angsana New" w:hAnsi="Angsana New"/>
          <w:sz w:val="26"/>
          <w:szCs w:val="26"/>
        </w:rPr>
        <w:t>62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สอบทาน</w:t>
      </w:r>
      <w:r w:rsidRPr="004D047A">
        <w:rPr>
          <w:rFonts w:ascii="Angsana New" w:hAnsi="Angsana New" w:cs="Angsana New" w:hint="cs"/>
          <w:sz w:val="26"/>
          <w:szCs w:val="26"/>
          <w:cs/>
          <w:lang w:val="en-US" w:bidi="th-TH"/>
        </w:rPr>
        <w:t>โดย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</w:t>
      </w:r>
      <w:r w:rsidR="004D047A">
        <w:rPr>
          <w:rFonts w:ascii="Angsana New" w:hAnsi="Angsana New" w:cs="Angsana New" w:hint="cs"/>
          <w:sz w:val="26"/>
          <w:szCs w:val="26"/>
          <w:cs/>
          <w:lang w:bidi="th-TH"/>
        </w:rPr>
        <w:t>อื่น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โดยให้ข้อสรุปตามรายงานลงวันที่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D047A">
        <w:rPr>
          <w:rFonts w:ascii="Angsana New" w:hAnsi="Angsana New"/>
          <w:sz w:val="26"/>
          <w:szCs w:val="26"/>
        </w:rPr>
        <w:t>13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พฤษภาคม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D047A">
        <w:rPr>
          <w:rFonts w:ascii="Angsana New" w:hAnsi="Angsana New"/>
          <w:sz w:val="26"/>
          <w:szCs w:val="26"/>
        </w:rPr>
        <w:t>25</w:t>
      </w:r>
      <w:r w:rsidR="004D047A">
        <w:rPr>
          <w:rFonts w:ascii="Angsana New" w:hAnsi="Angsana New" w:cstheme="minorBidi"/>
          <w:sz w:val="26"/>
          <w:szCs w:val="33"/>
          <w:lang w:val="en-US" w:bidi="th-TH"/>
        </w:rPr>
        <w:t>62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ว่าไม่พบสิ่งที่เป็นเหตุให้เชื่อว่าข้อมูลทางการเงินระหว่างกาลดังกล่าวไม่ได้จัดทำขึ้นในสาระสำคัญตามมาตรฐานการบัญชี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525BE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525B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71710" w:rsidRPr="005525BE">
        <w:rPr>
          <w:rFonts w:ascii="Angsana New" w:hAnsi="Angsana New" w:cs="Angsana New"/>
          <w:sz w:val="26"/>
          <w:szCs w:val="26"/>
          <w:lang w:bidi="th-TH"/>
        </w:rPr>
        <w:t>34</w:t>
      </w:r>
      <w:r w:rsidR="004D047A" w:rsidRPr="005525BE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D047A" w:rsidRPr="005525BE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(ปรับปรุง </w:t>
      </w:r>
      <w:r w:rsidR="004D047A" w:rsidRPr="005525BE">
        <w:rPr>
          <w:rFonts w:ascii="Angsana New" w:hAnsi="Angsana New" w:cs="Angsana New"/>
          <w:sz w:val="26"/>
          <w:szCs w:val="26"/>
          <w:lang w:bidi="th-TH"/>
        </w:rPr>
        <w:t>2561)</w:t>
      </w:r>
      <w:r w:rsidRPr="005525B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525BE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งบการเงินระหว่างกาล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โดยมีวรรคเน้นข้อมูลและเหตุการณ์</w:t>
      </w:r>
      <w:r w:rsidR="004163E9">
        <w:rPr>
          <w:rFonts w:ascii="Angsana New" w:hAnsi="Angsana New" w:cs="Angsana New" w:hint="cs"/>
          <w:sz w:val="26"/>
          <w:szCs w:val="26"/>
          <w:cs/>
          <w:lang w:bidi="th-TH"/>
        </w:rPr>
        <w:t>สำหรับ</w:t>
      </w:r>
      <w:r w:rsidR="00865F9A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สำหรับงวดสามเดือนสิ้นสุดวันที่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4D047A">
        <w:rPr>
          <w:rFonts w:ascii="Angsana New" w:hAnsi="Angsana New" w:cs="Angsana New"/>
          <w:sz w:val="26"/>
          <w:szCs w:val="26"/>
          <w:lang w:bidi="th-TH"/>
        </w:rPr>
        <w:t>31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มีนาคม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4D047A">
        <w:rPr>
          <w:rFonts w:ascii="Angsana New" w:hAnsi="Angsana New" w:cs="Angsana New"/>
          <w:sz w:val="26"/>
          <w:szCs w:val="26"/>
          <w:lang w:bidi="th-TH"/>
        </w:rPr>
        <w:t>25</w:t>
      </w:r>
      <w:r w:rsidR="004D047A">
        <w:rPr>
          <w:rFonts w:ascii="Angsana New" w:hAnsi="Angsana New" w:cs="Angsana New"/>
          <w:sz w:val="26"/>
          <w:szCs w:val="26"/>
          <w:lang w:bidi="th-TH"/>
        </w:rPr>
        <w:t>62</w:t>
      </w:r>
      <w:r w:rsidR="00B5428E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D047A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ว่าไม่มีข้อบ่งชี้ที่ทำให้ที่ดิน อาคารและอุปกรณ์ </w:t>
      </w:r>
      <w:r w:rsidR="004D047A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ณ วันที่ </w:t>
      </w:r>
      <w:r w:rsidR="004D047A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4D047A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มีนาคม </w:t>
      </w:r>
      <w:r w:rsidR="004D047A">
        <w:rPr>
          <w:rFonts w:ascii="Angsana New" w:hAnsi="Angsana New" w:cs="Angsana New"/>
          <w:sz w:val="26"/>
          <w:szCs w:val="26"/>
          <w:lang w:val="en-US" w:bidi="th-TH"/>
        </w:rPr>
        <w:t xml:space="preserve">2562 </w:t>
      </w:r>
      <w:r w:rsidR="004D047A">
        <w:rPr>
          <w:rFonts w:ascii="Angsana New" w:hAnsi="Angsana New" w:cs="Angsana New" w:hint="cs"/>
          <w:sz w:val="26"/>
          <w:szCs w:val="26"/>
          <w:cs/>
          <w:lang w:val="en-US" w:bidi="th-TH"/>
        </w:rPr>
        <w:t>มีการด้อยค่าเพิ่มขึ้น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</w:p>
    <w:p w:rsidR="004D047A" w:rsidRDefault="004D047A" w:rsidP="005F35DE">
      <w:pPr>
        <w:rPr>
          <w:rFonts w:ascii="Angsana New" w:hAnsi="Angsana New" w:cs="Angsana New"/>
          <w:sz w:val="26"/>
          <w:szCs w:val="26"/>
          <w:lang w:bidi="th-TH"/>
        </w:rPr>
      </w:pPr>
    </w:p>
    <w:p w:rsidR="004D047A" w:rsidRDefault="004D047A" w:rsidP="004D047A">
      <w:pPr>
        <w:rPr>
          <w:rFonts w:ascii="Angsana New" w:hAnsi="Angsana New"/>
          <w:sz w:val="26"/>
          <w:szCs w:val="26"/>
        </w:rPr>
      </w:pP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:rsidR="004D047A" w:rsidRPr="006B79F6" w:rsidRDefault="004D047A" w:rsidP="004D047A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val="en-US" w:bidi="th-TH"/>
        </w:rPr>
        <w:t xml:space="preserve">11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พฤษภาคม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2563</w:t>
      </w:r>
    </w:p>
    <w:p w:rsidR="004D047A" w:rsidRPr="00C81773" w:rsidRDefault="004D047A" w:rsidP="005F35DE">
      <w:pPr>
        <w:rPr>
          <w:rFonts w:ascii="Angsana New" w:hAnsi="Angsana New" w:cs="Angsana New"/>
          <w:sz w:val="26"/>
          <w:szCs w:val="26"/>
          <w:lang w:bidi="th-TH"/>
        </w:rPr>
      </w:pPr>
    </w:p>
    <w:sectPr w:rsidR="004D047A" w:rsidRPr="00C81773" w:rsidSect="006B79F6">
      <w:footerReference w:type="default" r:id="rId11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28F" w:rsidRDefault="000E528F" w:rsidP="006D3290">
      <w:r>
        <w:separator/>
      </w:r>
    </w:p>
  </w:endnote>
  <w:endnote w:type="continuationSeparator" w:id="0">
    <w:p w:rsidR="000E528F" w:rsidRDefault="000E528F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4291728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6"/>
        <w:szCs w:val="26"/>
      </w:rPr>
    </w:sdtEndPr>
    <w:sdtContent>
      <w:p w:rsidR="004D047A" w:rsidRPr="004D047A" w:rsidRDefault="004D047A" w:rsidP="004D047A">
        <w:pPr>
          <w:pStyle w:val="Footer"/>
          <w:jc w:val="right"/>
          <w:rPr>
            <w:rFonts w:ascii="Angsana New" w:hAnsi="Angsana New" w:cs="Angsana New"/>
            <w:sz w:val="26"/>
            <w:szCs w:val="26"/>
          </w:rPr>
        </w:pPr>
        <w:r w:rsidRPr="004D047A">
          <w:rPr>
            <w:rFonts w:ascii="Angsana New" w:hAnsi="Angsana New" w:cs="Angsana New"/>
            <w:sz w:val="26"/>
            <w:szCs w:val="26"/>
          </w:rPr>
          <w:fldChar w:fldCharType="begin"/>
        </w:r>
        <w:r w:rsidRPr="004D047A">
          <w:rPr>
            <w:rFonts w:ascii="Angsana New" w:hAnsi="Angsana New" w:cs="Angsana New"/>
            <w:sz w:val="26"/>
            <w:szCs w:val="26"/>
          </w:rPr>
          <w:instrText xml:space="preserve"> PAGE   \* MERGEFORMAT </w:instrText>
        </w:r>
        <w:r w:rsidRPr="004D047A">
          <w:rPr>
            <w:rFonts w:ascii="Angsana New" w:hAnsi="Angsana New" w:cs="Angsana New"/>
            <w:sz w:val="26"/>
            <w:szCs w:val="26"/>
          </w:rPr>
          <w:fldChar w:fldCharType="separate"/>
        </w:r>
        <w:r w:rsidR="000058C1">
          <w:rPr>
            <w:rFonts w:ascii="Angsana New" w:hAnsi="Angsana New" w:cs="Angsana New"/>
            <w:noProof/>
            <w:sz w:val="26"/>
            <w:szCs w:val="26"/>
          </w:rPr>
          <w:t>2</w:t>
        </w:r>
        <w:r w:rsidRPr="004D047A">
          <w:rPr>
            <w:rFonts w:ascii="Angsana New" w:hAnsi="Angsana New" w:cs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28F" w:rsidRDefault="000E528F" w:rsidP="006D3290">
      <w:r>
        <w:separator/>
      </w:r>
    </w:p>
  </w:footnote>
  <w:footnote w:type="continuationSeparator" w:id="0">
    <w:p w:rsidR="000E528F" w:rsidRDefault="000E528F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:rsidTr="00352177">
      <w:trPr>
        <w:trHeight w:val="808"/>
      </w:trPr>
      <w:tc>
        <w:tcPr>
          <w:tcW w:w="5328" w:type="dxa"/>
          <w:shd w:val="clear" w:color="auto" w:fill="auto"/>
        </w:tcPr>
        <w:p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:rsidR="00F1576C" w:rsidRPr="007837B1" w:rsidRDefault="00B537E2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  <w:bookmarkStart w:id="1" w:name="OLE_LINK1"/>
          <w:bookmarkStart w:id="2" w:name="OLE_LINK2"/>
          <w:r>
            <w:rPr>
              <w:noProof/>
              <w:lang w:val="en-US" w:bidi="th-TH"/>
            </w:rPr>
            <w:drawing>
              <wp:anchor distT="0" distB="0" distL="114300" distR="114300" simplePos="0" relativeHeight="251660288" behindDoc="0" locked="0" layoutInCell="1" allowOverlap="1" wp14:anchorId="424D9AEF" wp14:editId="363DA5BB">
                <wp:simplePos x="0" y="0"/>
                <wp:positionH relativeFrom="column">
                  <wp:posOffset>1126651</wp:posOffset>
                </wp:positionH>
                <wp:positionV relativeFrom="paragraph">
                  <wp:posOffset>11430</wp:posOffset>
                </wp:positionV>
                <wp:extent cx="1835785" cy="488950"/>
                <wp:effectExtent l="0" t="0" r="0" b="635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785" cy="48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1"/>
          <w:bookmarkEnd w:id="2"/>
        </w:p>
      </w:tc>
    </w:tr>
  </w:tbl>
  <w:p w:rsidR="00F1576C" w:rsidRDefault="00F1576C" w:rsidP="00F157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:rsidTr="00D069C1">
      <w:trPr>
        <w:trHeight w:val="3688"/>
      </w:trPr>
      <w:tc>
        <w:tcPr>
          <w:tcW w:w="5328" w:type="dxa"/>
          <w:shd w:val="clear" w:color="auto" w:fill="auto"/>
        </w:tcPr>
        <w:p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:rsidR="00352177" w:rsidRDefault="003521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CF8"/>
    <w:rsid w:val="000058C1"/>
    <w:rsid w:val="000146EE"/>
    <w:rsid w:val="00057527"/>
    <w:rsid w:val="00071710"/>
    <w:rsid w:val="000A3CFB"/>
    <w:rsid w:val="000A652D"/>
    <w:rsid w:val="000B12FA"/>
    <w:rsid w:val="000B685C"/>
    <w:rsid w:val="000D0A5C"/>
    <w:rsid w:val="000E1ED0"/>
    <w:rsid w:val="000E528F"/>
    <w:rsid w:val="000F2BE2"/>
    <w:rsid w:val="000F47F1"/>
    <w:rsid w:val="00100863"/>
    <w:rsid w:val="001126E4"/>
    <w:rsid w:val="0012448F"/>
    <w:rsid w:val="00137980"/>
    <w:rsid w:val="00155867"/>
    <w:rsid w:val="00163D10"/>
    <w:rsid w:val="00166B9A"/>
    <w:rsid w:val="0017701B"/>
    <w:rsid w:val="001B4226"/>
    <w:rsid w:val="001D3FAD"/>
    <w:rsid w:val="001F4AB6"/>
    <w:rsid w:val="00215181"/>
    <w:rsid w:val="002231F3"/>
    <w:rsid w:val="0022620E"/>
    <w:rsid w:val="00236290"/>
    <w:rsid w:val="002370B8"/>
    <w:rsid w:val="0026489E"/>
    <w:rsid w:val="002C29BA"/>
    <w:rsid w:val="002D241D"/>
    <w:rsid w:val="002F44CB"/>
    <w:rsid w:val="00352177"/>
    <w:rsid w:val="0036568A"/>
    <w:rsid w:val="003A0C2A"/>
    <w:rsid w:val="003B6A36"/>
    <w:rsid w:val="003C222F"/>
    <w:rsid w:val="003E644A"/>
    <w:rsid w:val="003E7AE7"/>
    <w:rsid w:val="004163E9"/>
    <w:rsid w:val="00416B4D"/>
    <w:rsid w:val="00421302"/>
    <w:rsid w:val="00430211"/>
    <w:rsid w:val="00441454"/>
    <w:rsid w:val="00442749"/>
    <w:rsid w:val="0048460F"/>
    <w:rsid w:val="004A65E3"/>
    <w:rsid w:val="004B1F5C"/>
    <w:rsid w:val="004D047A"/>
    <w:rsid w:val="00511CCF"/>
    <w:rsid w:val="005129C6"/>
    <w:rsid w:val="00517891"/>
    <w:rsid w:val="005525BE"/>
    <w:rsid w:val="00593CE7"/>
    <w:rsid w:val="005B0E11"/>
    <w:rsid w:val="005D168D"/>
    <w:rsid w:val="005F35DE"/>
    <w:rsid w:val="0061435D"/>
    <w:rsid w:val="006338B4"/>
    <w:rsid w:val="006432C9"/>
    <w:rsid w:val="006623DA"/>
    <w:rsid w:val="00667132"/>
    <w:rsid w:val="0067054D"/>
    <w:rsid w:val="006755AE"/>
    <w:rsid w:val="006A0410"/>
    <w:rsid w:val="006A0462"/>
    <w:rsid w:val="006B50E7"/>
    <w:rsid w:val="006B681C"/>
    <w:rsid w:val="006B79F6"/>
    <w:rsid w:val="006D3290"/>
    <w:rsid w:val="006D6E96"/>
    <w:rsid w:val="006E0067"/>
    <w:rsid w:val="006E2E4E"/>
    <w:rsid w:val="006F71BE"/>
    <w:rsid w:val="00710D73"/>
    <w:rsid w:val="00752D9D"/>
    <w:rsid w:val="0075680B"/>
    <w:rsid w:val="0076674D"/>
    <w:rsid w:val="007E1BB0"/>
    <w:rsid w:val="007E7D2B"/>
    <w:rsid w:val="00801A1C"/>
    <w:rsid w:val="00803F09"/>
    <w:rsid w:val="008077F9"/>
    <w:rsid w:val="008362C0"/>
    <w:rsid w:val="008428C5"/>
    <w:rsid w:val="00844F8B"/>
    <w:rsid w:val="00847C59"/>
    <w:rsid w:val="00856FDB"/>
    <w:rsid w:val="00865F9A"/>
    <w:rsid w:val="008771CE"/>
    <w:rsid w:val="00880846"/>
    <w:rsid w:val="00880BE6"/>
    <w:rsid w:val="008A2E22"/>
    <w:rsid w:val="008C3C8D"/>
    <w:rsid w:val="008E3596"/>
    <w:rsid w:val="008E53E7"/>
    <w:rsid w:val="008F1FD3"/>
    <w:rsid w:val="008F291B"/>
    <w:rsid w:val="00902533"/>
    <w:rsid w:val="00924270"/>
    <w:rsid w:val="00932895"/>
    <w:rsid w:val="00954601"/>
    <w:rsid w:val="00956D35"/>
    <w:rsid w:val="00960C58"/>
    <w:rsid w:val="00964DAA"/>
    <w:rsid w:val="009A619D"/>
    <w:rsid w:val="009D285D"/>
    <w:rsid w:val="009F6004"/>
    <w:rsid w:val="00A009F4"/>
    <w:rsid w:val="00A05535"/>
    <w:rsid w:val="00A306F7"/>
    <w:rsid w:val="00A3493B"/>
    <w:rsid w:val="00A37652"/>
    <w:rsid w:val="00A440EF"/>
    <w:rsid w:val="00A51CBE"/>
    <w:rsid w:val="00AA675C"/>
    <w:rsid w:val="00AD20EC"/>
    <w:rsid w:val="00AE35F2"/>
    <w:rsid w:val="00AE739C"/>
    <w:rsid w:val="00AF05C6"/>
    <w:rsid w:val="00B022F5"/>
    <w:rsid w:val="00B44794"/>
    <w:rsid w:val="00B537E2"/>
    <w:rsid w:val="00B5428E"/>
    <w:rsid w:val="00B924CF"/>
    <w:rsid w:val="00BB0C70"/>
    <w:rsid w:val="00BC5AB6"/>
    <w:rsid w:val="00BF5CF8"/>
    <w:rsid w:val="00C21DBD"/>
    <w:rsid w:val="00C23D4F"/>
    <w:rsid w:val="00C2497C"/>
    <w:rsid w:val="00C427A0"/>
    <w:rsid w:val="00C505E7"/>
    <w:rsid w:val="00C71C20"/>
    <w:rsid w:val="00C76CDE"/>
    <w:rsid w:val="00C81773"/>
    <w:rsid w:val="00C82909"/>
    <w:rsid w:val="00C85BCD"/>
    <w:rsid w:val="00CA5A82"/>
    <w:rsid w:val="00CC216A"/>
    <w:rsid w:val="00CF0DB8"/>
    <w:rsid w:val="00D02C2D"/>
    <w:rsid w:val="00D069C1"/>
    <w:rsid w:val="00D24115"/>
    <w:rsid w:val="00D31CB5"/>
    <w:rsid w:val="00D42316"/>
    <w:rsid w:val="00D45321"/>
    <w:rsid w:val="00D67A48"/>
    <w:rsid w:val="00E0103C"/>
    <w:rsid w:val="00E2569F"/>
    <w:rsid w:val="00E31D92"/>
    <w:rsid w:val="00E332C8"/>
    <w:rsid w:val="00E34C40"/>
    <w:rsid w:val="00E41E59"/>
    <w:rsid w:val="00E52A74"/>
    <w:rsid w:val="00E57D08"/>
    <w:rsid w:val="00E7029F"/>
    <w:rsid w:val="00E872EB"/>
    <w:rsid w:val="00EB317F"/>
    <w:rsid w:val="00EB4288"/>
    <w:rsid w:val="00EC3174"/>
    <w:rsid w:val="00EC3EB2"/>
    <w:rsid w:val="00ED13A3"/>
    <w:rsid w:val="00EE013E"/>
    <w:rsid w:val="00EE5C9B"/>
    <w:rsid w:val="00EF6470"/>
    <w:rsid w:val="00F1576C"/>
    <w:rsid w:val="00F3117E"/>
    <w:rsid w:val="00F31D17"/>
    <w:rsid w:val="00F330A8"/>
    <w:rsid w:val="00F468FD"/>
    <w:rsid w:val="00F51F75"/>
    <w:rsid w:val="00F660B6"/>
    <w:rsid w:val="00F83C7A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169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BTA_User</cp:lastModifiedBy>
  <cp:revision>26</cp:revision>
  <cp:lastPrinted>2020-05-11T11:57:00Z</cp:lastPrinted>
  <dcterms:created xsi:type="dcterms:W3CDTF">2019-11-04T06:52:00Z</dcterms:created>
  <dcterms:modified xsi:type="dcterms:W3CDTF">2020-05-11T12:06:00Z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