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ayout w:type="fixed"/>
        <w:tblLook w:val="0000" w:firstRow="0" w:lastRow="0" w:firstColumn="0" w:lastColumn="0" w:noHBand="0" w:noVBand="0"/>
      </w:tblPr>
      <w:tblGrid>
        <w:gridCol w:w="1274"/>
        <w:gridCol w:w="271"/>
        <w:gridCol w:w="6649"/>
        <w:gridCol w:w="1411"/>
      </w:tblGrid>
      <w:tr w:rsidR="0071398D" w:rsidRPr="005651FD" w:rsidTr="0071398D">
        <w:trPr>
          <w:trHeight w:val="240"/>
        </w:trPr>
        <w:tc>
          <w:tcPr>
            <w:tcW w:w="1274" w:type="dxa"/>
            <w:tcBorders>
              <w:top w:val="nil"/>
              <w:left w:val="nil"/>
              <w:bottom w:val="nil"/>
              <w:right w:val="nil"/>
            </w:tcBorders>
            <w:vAlign w:val="bottom"/>
          </w:tcPr>
          <w:p w:rsidR="0071398D" w:rsidRPr="005651FD" w:rsidRDefault="0071398D" w:rsidP="00F30DC7">
            <w:pPr>
              <w:spacing w:line="240" w:lineRule="atLeast"/>
              <w:jc w:val="center"/>
              <w:rPr>
                <w:rFonts w:eastAsia="Times New Roman"/>
                <w:b/>
              </w:rPr>
            </w:pPr>
            <w:r w:rsidRPr="005651FD">
              <w:rPr>
                <w:rFonts w:eastAsia="Cordia New"/>
                <w:b/>
                <w:bCs/>
                <w:snapToGrid w:val="0"/>
              </w:rPr>
              <w:t>Note</w:t>
            </w:r>
          </w:p>
        </w:tc>
        <w:tc>
          <w:tcPr>
            <w:tcW w:w="271" w:type="dxa"/>
            <w:tcBorders>
              <w:top w:val="nil"/>
              <w:left w:val="nil"/>
              <w:bottom w:val="nil"/>
              <w:right w:val="nil"/>
            </w:tcBorders>
            <w:vAlign w:val="bottom"/>
          </w:tcPr>
          <w:p w:rsidR="0071398D" w:rsidRPr="005651FD" w:rsidRDefault="0071398D" w:rsidP="00F30DC7">
            <w:pPr>
              <w:spacing w:line="240" w:lineRule="atLeast"/>
              <w:rPr>
                <w:rFonts w:eastAsia="Times New Roman"/>
                <w:b/>
              </w:rPr>
            </w:pPr>
          </w:p>
        </w:tc>
        <w:tc>
          <w:tcPr>
            <w:tcW w:w="6649" w:type="dxa"/>
            <w:tcBorders>
              <w:top w:val="nil"/>
              <w:left w:val="nil"/>
              <w:bottom w:val="nil"/>
              <w:right w:val="nil"/>
            </w:tcBorders>
            <w:vAlign w:val="bottom"/>
          </w:tcPr>
          <w:p w:rsidR="0071398D" w:rsidRPr="005651FD" w:rsidRDefault="0071398D" w:rsidP="00F30DC7">
            <w:pPr>
              <w:spacing w:line="240" w:lineRule="atLeast"/>
              <w:rPr>
                <w:rFonts w:eastAsia="Times New Roman"/>
                <w:b/>
              </w:rPr>
            </w:pPr>
            <w:r w:rsidRPr="005651FD">
              <w:rPr>
                <w:rFonts w:eastAsia="Times New Roman"/>
                <w:b/>
              </w:rPr>
              <w:t>Contents</w:t>
            </w:r>
          </w:p>
        </w:tc>
        <w:tc>
          <w:tcPr>
            <w:tcW w:w="1411" w:type="dxa"/>
            <w:tcBorders>
              <w:top w:val="nil"/>
              <w:left w:val="nil"/>
              <w:bottom w:val="nil"/>
              <w:right w:val="nil"/>
            </w:tcBorders>
          </w:tcPr>
          <w:p w:rsidR="0071398D" w:rsidRPr="005651FD" w:rsidRDefault="0071398D" w:rsidP="00F30DC7">
            <w:pPr>
              <w:spacing w:line="240" w:lineRule="atLeast"/>
              <w:ind w:left="-113"/>
              <w:rPr>
                <w:rFonts w:eastAsia="Times New Roman"/>
                <w:b/>
              </w:rPr>
            </w:pPr>
          </w:p>
        </w:tc>
      </w:tr>
      <w:tr w:rsidR="0071398D" w:rsidRPr="005651FD" w:rsidTr="0071398D">
        <w:trPr>
          <w:trHeight w:val="240"/>
        </w:trPr>
        <w:tc>
          <w:tcPr>
            <w:tcW w:w="1274" w:type="dxa"/>
            <w:vAlign w:val="bottom"/>
          </w:tcPr>
          <w:p w:rsidR="0071398D" w:rsidRPr="005651FD" w:rsidRDefault="0071398D" w:rsidP="00F30DC7">
            <w:pPr>
              <w:spacing w:line="240" w:lineRule="atLeast"/>
              <w:jc w:val="center"/>
              <w:rPr>
                <w:rFonts w:eastAsia="Times New Roman"/>
              </w:rPr>
            </w:pPr>
          </w:p>
        </w:tc>
        <w:tc>
          <w:tcPr>
            <w:tcW w:w="271" w:type="dxa"/>
            <w:vAlign w:val="bottom"/>
          </w:tcPr>
          <w:p w:rsidR="0071398D" w:rsidRPr="005651FD" w:rsidRDefault="0071398D" w:rsidP="00F30DC7">
            <w:pPr>
              <w:spacing w:line="240" w:lineRule="atLeast"/>
              <w:rPr>
                <w:rFonts w:eastAsia="Times New Roman"/>
              </w:rPr>
            </w:pPr>
          </w:p>
        </w:tc>
        <w:tc>
          <w:tcPr>
            <w:tcW w:w="6649" w:type="dxa"/>
            <w:vAlign w:val="bottom"/>
          </w:tcPr>
          <w:p w:rsidR="0071398D" w:rsidRPr="005651FD" w:rsidRDefault="0071398D" w:rsidP="00F30DC7">
            <w:pPr>
              <w:spacing w:line="240" w:lineRule="atLeast"/>
              <w:rPr>
                <w:rFonts w:eastAsia="Times New Roman"/>
              </w:rPr>
            </w:pPr>
          </w:p>
        </w:tc>
        <w:tc>
          <w:tcPr>
            <w:tcW w:w="1411" w:type="dxa"/>
          </w:tcPr>
          <w:p w:rsidR="0071398D" w:rsidRPr="005651FD" w:rsidRDefault="0071398D" w:rsidP="00F30DC7">
            <w:pPr>
              <w:spacing w:line="240" w:lineRule="atLeast"/>
              <w:ind w:left="-113"/>
              <w:rPr>
                <w:rFonts w:eastAsia="Times New Roman"/>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General information, the shareholding structure and</w:t>
            </w:r>
            <w:r w:rsidRPr="005651FD">
              <w:rPr>
                <w:rFonts w:eastAsia="Times New Roman"/>
                <w:cs/>
              </w:rPr>
              <w:t xml:space="preserve"> </w:t>
            </w:r>
            <w:r w:rsidRPr="005651FD">
              <w:rPr>
                <w:rFonts w:eastAsia="Times New Roman"/>
              </w:rPr>
              <w:t>going concern</w:t>
            </w:r>
            <w:r w:rsidRPr="005651FD">
              <w:rPr>
                <w:rFonts w:eastAsia="Times New Roman"/>
                <w:cs/>
              </w:rPr>
              <w:t xml:space="preserve"> </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Basis of preparation</w:t>
            </w:r>
            <w:r w:rsidRPr="005651FD">
              <w:rPr>
                <w:rFonts w:eastAsia="Times New Roman"/>
                <w:cs/>
              </w:rPr>
              <w:t xml:space="preserve"> </w:t>
            </w:r>
            <w:r w:rsidRPr="005651FD">
              <w:rPr>
                <w:rFonts w:eastAsia="Times New Roman"/>
              </w:rPr>
              <w:t xml:space="preserve">of the </w:t>
            </w:r>
            <w:r w:rsidR="00EB34B7" w:rsidRPr="005651FD">
              <w:rPr>
                <w:rFonts w:eastAsia="Times New Roman"/>
              </w:rPr>
              <w:t xml:space="preserve">interim </w:t>
            </w:r>
            <w:r w:rsidRPr="005651FD">
              <w:rPr>
                <w:rFonts w:eastAsia="Times New Roman"/>
              </w:rPr>
              <w:t>financial statements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Significant accounting policies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D66BF8" w:rsidP="00F30DC7">
            <w:pPr>
              <w:spacing w:line="240" w:lineRule="atLeast"/>
              <w:rPr>
                <w:rFonts w:eastAsia="Times New Roman"/>
              </w:rPr>
            </w:pPr>
            <w:r w:rsidRPr="005651FD">
              <w:rPr>
                <w:rFonts w:eastAsia="Times New Roman"/>
              </w:rPr>
              <w:t>Transactions with related parties</w:t>
            </w:r>
          </w:p>
        </w:tc>
        <w:tc>
          <w:tcPr>
            <w:tcW w:w="1411" w:type="dxa"/>
            <w:vAlign w:val="bottom"/>
          </w:tcPr>
          <w:p w:rsidR="0071398D" w:rsidRPr="005651FD" w:rsidRDefault="0071398D" w:rsidP="00F30DC7">
            <w:pPr>
              <w:spacing w:line="240" w:lineRule="atLeast"/>
              <w:rPr>
                <w:rFonts w:eastAsia="MS Mincho"/>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Cash and cash equivalents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T</w:t>
            </w:r>
            <w:r w:rsidR="00D66BF8" w:rsidRPr="005651FD">
              <w:rPr>
                <w:rFonts w:eastAsia="Times New Roman"/>
              </w:rPr>
              <w:t>rade account</w:t>
            </w:r>
            <w:r w:rsidRPr="005651FD">
              <w:rPr>
                <w:rFonts w:eastAsia="Times New Roman"/>
              </w:rPr>
              <w:t xml:space="preserve"> receivable</w:t>
            </w:r>
            <w:r w:rsidR="00D66BF8" w:rsidRPr="005651FD">
              <w:rPr>
                <w:rFonts w:eastAsia="Times New Roman"/>
              </w:rPr>
              <w:t>s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Inventories</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Other current assets</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E3461C" w:rsidP="00F30DC7">
            <w:pPr>
              <w:spacing w:line="240" w:lineRule="atLeast"/>
              <w:rPr>
                <w:rFonts w:eastAsia="Times New Roman"/>
              </w:rPr>
            </w:pPr>
            <w:r w:rsidRPr="005651FD">
              <w:rPr>
                <w:rFonts w:eastAsia="Times New Roman"/>
              </w:rPr>
              <w:t>Advance payment for purchase</w:t>
            </w:r>
            <w:r w:rsidR="0071398D" w:rsidRPr="005651FD">
              <w:rPr>
                <w:rFonts w:eastAsia="Times New Roman"/>
              </w:rPr>
              <w:t xml:space="preserve"> of </w:t>
            </w:r>
            <w:r w:rsidR="00D66BF8" w:rsidRPr="005651FD">
              <w:rPr>
                <w:rFonts w:eastAsia="Times New Roman"/>
              </w:rPr>
              <w:t>land and building</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Property, plant and equipment</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D66BF8" w:rsidP="00F30DC7">
            <w:pPr>
              <w:spacing w:line="240" w:lineRule="atLeast"/>
              <w:rPr>
                <w:rFonts w:eastAsia="Times New Roman"/>
              </w:rPr>
            </w:pPr>
            <w:r w:rsidRPr="005651FD">
              <w:rPr>
                <w:rFonts w:eastAsia="Times New Roman"/>
              </w:rPr>
              <w:t>Other i</w:t>
            </w:r>
            <w:r w:rsidR="0071398D" w:rsidRPr="005651FD">
              <w:rPr>
                <w:rFonts w:eastAsia="Times New Roman"/>
              </w:rPr>
              <w:t>ntangible assets</w:t>
            </w:r>
            <w:r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 xml:space="preserve">Deferred tax </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Other non-current assets</w:t>
            </w:r>
            <w:r w:rsidR="00D66BF8" w:rsidRPr="005651FD">
              <w:rPr>
                <w:rFonts w:eastAsia="Times New Roman"/>
              </w:rPr>
              <w:t xml:space="preserve"> - net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Interest-bearing liabilities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Trade account payables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Other payables and accrued expenses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Accrued interest</w:t>
            </w:r>
            <w:r w:rsidR="00477B90" w:rsidRPr="005651FD">
              <w:rPr>
                <w:rFonts w:eastAsia="Times New Roman"/>
              </w:rPr>
              <w:t xml:space="preserve"> expenses</w:t>
            </w:r>
          </w:p>
        </w:tc>
        <w:tc>
          <w:tcPr>
            <w:tcW w:w="1411" w:type="dxa"/>
            <w:vAlign w:val="bottom"/>
          </w:tcPr>
          <w:p w:rsidR="0071398D" w:rsidRPr="005651FD" w:rsidRDefault="0071398D" w:rsidP="00F30DC7">
            <w:pPr>
              <w:spacing w:line="240" w:lineRule="atLeast"/>
              <w:rPr>
                <w:rFonts w:eastAsia="MS Mincho"/>
                <w:cs/>
              </w:rPr>
            </w:pPr>
          </w:p>
        </w:tc>
      </w:tr>
      <w:tr w:rsidR="00DE173F" w:rsidRPr="005651FD" w:rsidTr="00F05944">
        <w:trPr>
          <w:trHeight w:val="240"/>
        </w:trPr>
        <w:tc>
          <w:tcPr>
            <w:tcW w:w="1274" w:type="dxa"/>
            <w:vAlign w:val="bottom"/>
          </w:tcPr>
          <w:p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651FD" w:rsidRDefault="00DE173F" w:rsidP="00F30DC7">
            <w:pPr>
              <w:spacing w:line="240" w:lineRule="atLeast"/>
              <w:rPr>
                <w:rFonts w:eastAsia="Times New Roman"/>
              </w:rPr>
            </w:pPr>
          </w:p>
        </w:tc>
        <w:tc>
          <w:tcPr>
            <w:tcW w:w="6649" w:type="dxa"/>
          </w:tcPr>
          <w:p w:rsidR="00DE173F" w:rsidRPr="005651FD" w:rsidRDefault="00DE173F" w:rsidP="00F30DC7">
            <w:pPr>
              <w:spacing w:line="240" w:lineRule="atLeast"/>
              <w:rPr>
                <w:rFonts w:eastAsia="Times New Roman"/>
              </w:rPr>
            </w:pPr>
            <w:r w:rsidRPr="005651FD">
              <w:rPr>
                <w:rFonts w:eastAsia="Times New Roman"/>
              </w:rPr>
              <w:t>Liabilities from terminated rehabilitation plan</w:t>
            </w:r>
          </w:p>
        </w:tc>
        <w:tc>
          <w:tcPr>
            <w:tcW w:w="1411" w:type="dxa"/>
            <w:vAlign w:val="bottom"/>
          </w:tcPr>
          <w:p w:rsidR="00DE173F" w:rsidRPr="005651FD" w:rsidRDefault="00DE173F" w:rsidP="00F30DC7">
            <w:pPr>
              <w:spacing w:line="240" w:lineRule="atLeast"/>
              <w:rPr>
                <w:rFonts w:eastAsia="MS Mincho"/>
                <w:cs/>
              </w:rPr>
            </w:pPr>
          </w:p>
        </w:tc>
      </w:tr>
      <w:tr w:rsidR="00DE173F" w:rsidRPr="005651FD" w:rsidTr="00F05944">
        <w:trPr>
          <w:trHeight w:val="240"/>
        </w:trPr>
        <w:tc>
          <w:tcPr>
            <w:tcW w:w="1274" w:type="dxa"/>
            <w:vAlign w:val="bottom"/>
          </w:tcPr>
          <w:p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651FD" w:rsidRDefault="00DE173F" w:rsidP="00F30DC7">
            <w:pPr>
              <w:spacing w:line="240" w:lineRule="atLeast"/>
              <w:rPr>
                <w:rFonts w:eastAsia="Times New Roman"/>
              </w:rPr>
            </w:pPr>
          </w:p>
        </w:tc>
        <w:tc>
          <w:tcPr>
            <w:tcW w:w="6649" w:type="dxa"/>
          </w:tcPr>
          <w:p w:rsidR="00DE173F" w:rsidRPr="005651FD" w:rsidRDefault="00DE173F" w:rsidP="00F30DC7">
            <w:pPr>
              <w:spacing w:line="240" w:lineRule="atLeast"/>
              <w:rPr>
                <w:rFonts w:eastAsia="Times New Roman"/>
              </w:rPr>
            </w:pPr>
            <w:r w:rsidRPr="005651FD">
              <w:rPr>
                <w:rFonts w:eastAsia="Times New Roman"/>
              </w:rPr>
              <w:t xml:space="preserve">Long-term borrowings from related </w:t>
            </w:r>
            <w:r w:rsidR="00E3461C" w:rsidRPr="005651FD">
              <w:rPr>
                <w:rFonts w:eastAsia="Times New Roman"/>
              </w:rPr>
              <w:t>party</w:t>
            </w:r>
          </w:p>
        </w:tc>
        <w:tc>
          <w:tcPr>
            <w:tcW w:w="1411" w:type="dxa"/>
            <w:vAlign w:val="bottom"/>
          </w:tcPr>
          <w:p w:rsidR="00DE173F" w:rsidRPr="005651FD" w:rsidRDefault="00DE173F" w:rsidP="00F30DC7">
            <w:pPr>
              <w:spacing w:line="240" w:lineRule="atLeast"/>
              <w:rPr>
                <w:rFonts w:eastAsia="MS Mincho"/>
                <w:cs/>
              </w:rPr>
            </w:pPr>
          </w:p>
        </w:tc>
      </w:tr>
      <w:tr w:rsidR="00DE173F" w:rsidRPr="005651FD" w:rsidTr="00F05944">
        <w:trPr>
          <w:trHeight w:val="240"/>
        </w:trPr>
        <w:tc>
          <w:tcPr>
            <w:tcW w:w="1274" w:type="dxa"/>
            <w:vAlign w:val="bottom"/>
          </w:tcPr>
          <w:p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DE173F" w:rsidRPr="005651FD" w:rsidRDefault="00DE173F" w:rsidP="00F30DC7">
            <w:pPr>
              <w:spacing w:line="240" w:lineRule="atLeast"/>
              <w:rPr>
                <w:rFonts w:eastAsia="Times New Roman"/>
              </w:rPr>
            </w:pPr>
          </w:p>
        </w:tc>
        <w:tc>
          <w:tcPr>
            <w:tcW w:w="6649" w:type="dxa"/>
          </w:tcPr>
          <w:p w:rsidR="00DE173F" w:rsidRPr="005651FD" w:rsidRDefault="00DE173F" w:rsidP="00F30DC7">
            <w:pPr>
              <w:spacing w:line="240" w:lineRule="atLeast"/>
              <w:rPr>
                <w:rFonts w:eastAsia="Times New Roman"/>
              </w:rPr>
            </w:pPr>
            <w:r w:rsidRPr="005651FD">
              <w:rPr>
                <w:rFonts w:eastAsia="Times New Roman"/>
              </w:rPr>
              <w:t>Lease liabilities</w:t>
            </w:r>
          </w:p>
        </w:tc>
        <w:tc>
          <w:tcPr>
            <w:tcW w:w="1411" w:type="dxa"/>
            <w:vAlign w:val="bottom"/>
          </w:tcPr>
          <w:p w:rsidR="00DE173F" w:rsidRPr="005651FD" w:rsidRDefault="00DE173F"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4E3171" w:rsidP="00F30DC7">
            <w:pPr>
              <w:spacing w:line="240" w:lineRule="atLeast"/>
              <w:rPr>
                <w:rFonts w:eastAsia="Times New Roman"/>
              </w:rPr>
            </w:pPr>
            <w:r w:rsidRPr="005651FD">
              <w:rPr>
                <w:rFonts w:eastAsia="Times New Roman"/>
              </w:rPr>
              <w:t>C</w:t>
            </w:r>
            <w:r w:rsidR="00423DE6" w:rsidRPr="005651FD">
              <w:rPr>
                <w:rFonts w:eastAsia="Times New Roman"/>
              </w:rPr>
              <w:t>urrent provision</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423DE6" w:rsidP="00F30DC7">
            <w:pPr>
              <w:spacing w:line="240" w:lineRule="atLeast"/>
              <w:rPr>
                <w:rFonts w:eastAsia="Times New Roman"/>
              </w:rPr>
            </w:pPr>
            <w:r w:rsidRPr="005651FD">
              <w:rPr>
                <w:rFonts w:eastAsia="Times New Roman"/>
              </w:rPr>
              <w:t>Other current liabilities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Non-current provision for employee retirement benefit</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Share capital</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Warrants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Operating Segments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D66BF8" w:rsidP="00F30DC7">
            <w:pPr>
              <w:spacing w:line="240" w:lineRule="atLeast"/>
              <w:rPr>
                <w:rFonts w:eastAsia="Times New Roman"/>
              </w:rPr>
            </w:pPr>
            <w:r w:rsidRPr="005651FD">
              <w:rPr>
                <w:rFonts w:eastAsia="Times New Roman"/>
              </w:rPr>
              <w:t>L</w:t>
            </w:r>
            <w:r w:rsidR="0071398D" w:rsidRPr="005651FD">
              <w:rPr>
                <w:rFonts w:eastAsia="Times New Roman"/>
              </w:rPr>
              <w:t>oss</w:t>
            </w:r>
            <w:r w:rsidRPr="005651FD">
              <w:rPr>
                <w:rFonts w:eastAsia="Times New Roman"/>
              </w:rPr>
              <w:t xml:space="preserve"> </w:t>
            </w:r>
            <w:r w:rsidR="0071398D" w:rsidRPr="005651FD">
              <w:rPr>
                <w:rFonts w:eastAsia="Times New Roman"/>
              </w:rPr>
              <w:t>per share</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C72368">
            <w:pPr>
              <w:spacing w:line="240" w:lineRule="atLeast"/>
              <w:rPr>
                <w:rFonts w:eastAsia="Times New Roman" w:cs="Angsana New"/>
                <w:szCs w:val="22"/>
              </w:rPr>
            </w:pPr>
            <w:r w:rsidRPr="005651FD">
              <w:rPr>
                <w:rFonts w:eastAsia="Times New Roman"/>
              </w:rPr>
              <w:t xml:space="preserve">Commitments </w:t>
            </w:r>
            <w:r w:rsidR="00C72368" w:rsidRPr="005651FD">
              <w:rPr>
                <w:rFonts w:eastAsia="Times New Roman" w:cs="Angsana New"/>
                <w:szCs w:val="22"/>
              </w:rPr>
              <w:t>and contingent liabilities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Litigation</w:t>
            </w:r>
            <w:r w:rsidR="00E3461C" w:rsidRPr="005651FD">
              <w:rPr>
                <w:rFonts w:eastAsia="Times New Roman"/>
              </w:rPr>
              <w:t>s</w:t>
            </w:r>
          </w:p>
        </w:tc>
        <w:tc>
          <w:tcPr>
            <w:tcW w:w="1411" w:type="dxa"/>
            <w:vAlign w:val="bottom"/>
          </w:tcPr>
          <w:p w:rsidR="0071398D" w:rsidRPr="005651FD" w:rsidRDefault="0071398D" w:rsidP="00F30DC7">
            <w:pPr>
              <w:spacing w:line="240" w:lineRule="atLeast"/>
              <w:rPr>
                <w:rFonts w:eastAsia="MS Mincho"/>
                <w:cs/>
              </w:rPr>
            </w:pPr>
          </w:p>
        </w:tc>
      </w:tr>
      <w:tr w:rsidR="0071398D" w:rsidRPr="005651FD" w:rsidTr="0071398D">
        <w:trPr>
          <w:trHeight w:val="240"/>
        </w:trPr>
        <w:tc>
          <w:tcPr>
            <w:tcW w:w="1274" w:type="dxa"/>
            <w:vAlign w:val="bottom"/>
          </w:tcPr>
          <w:p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rsidR="0071398D" w:rsidRPr="005651FD" w:rsidRDefault="0071398D" w:rsidP="00F30DC7">
            <w:pPr>
              <w:spacing w:line="240" w:lineRule="atLeast"/>
              <w:rPr>
                <w:rFonts w:eastAsia="Times New Roman"/>
              </w:rPr>
            </w:pPr>
          </w:p>
        </w:tc>
        <w:tc>
          <w:tcPr>
            <w:tcW w:w="6649" w:type="dxa"/>
          </w:tcPr>
          <w:p w:rsidR="0071398D" w:rsidRPr="005651FD" w:rsidRDefault="0071398D" w:rsidP="00F30DC7">
            <w:pPr>
              <w:spacing w:line="240" w:lineRule="atLeast"/>
              <w:rPr>
                <w:rFonts w:eastAsia="Times New Roman"/>
              </w:rPr>
            </w:pPr>
            <w:r w:rsidRPr="005651FD">
              <w:rPr>
                <w:rFonts w:eastAsia="Times New Roman"/>
              </w:rPr>
              <w:t>Credit facilities for operation</w:t>
            </w:r>
          </w:p>
        </w:tc>
        <w:tc>
          <w:tcPr>
            <w:tcW w:w="1411" w:type="dxa"/>
            <w:vAlign w:val="bottom"/>
          </w:tcPr>
          <w:p w:rsidR="0071398D" w:rsidRPr="005651FD" w:rsidRDefault="0071398D" w:rsidP="00F30DC7">
            <w:pPr>
              <w:spacing w:line="240" w:lineRule="atLeast"/>
              <w:rPr>
                <w:rFonts w:eastAsia="MS Mincho"/>
                <w:cs/>
              </w:rPr>
            </w:pPr>
          </w:p>
        </w:tc>
      </w:tr>
    </w:tbl>
    <w:p w:rsidR="00CA2FF7" w:rsidRPr="005651FD" w:rsidRDefault="00CA2FF7" w:rsidP="00F30DC7">
      <w:pPr>
        <w:pStyle w:val="index"/>
        <w:tabs>
          <w:tab w:val="clear" w:pos="2340"/>
        </w:tabs>
        <w:spacing w:after="0" w:line="240" w:lineRule="atLeast"/>
        <w:ind w:left="0" w:right="-43" w:firstLine="0"/>
        <w:jc w:val="both"/>
        <w:outlineLvl w:val="0"/>
        <w:rPr>
          <w:sz w:val="18"/>
          <w:szCs w:val="18"/>
        </w:rPr>
      </w:pPr>
    </w:p>
    <w:p w:rsidR="009060E0" w:rsidRPr="005651FD" w:rsidRDefault="009060E0" w:rsidP="00F30DC7">
      <w:pPr>
        <w:pStyle w:val="index"/>
        <w:tabs>
          <w:tab w:val="clear" w:pos="2340"/>
        </w:tabs>
        <w:spacing w:after="0" w:line="240" w:lineRule="atLeast"/>
        <w:ind w:left="0" w:right="-43" w:firstLine="0"/>
        <w:jc w:val="both"/>
        <w:outlineLvl w:val="0"/>
        <w:rPr>
          <w:sz w:val="18"/>
          <w:szCs w:val="18"/>
        </w:rPr>
        <w:sectPr w:rsidR="009060E0" w:rsidRPr="005651FD" w:rsidSect="0071398D">
          <w:headerReference w:type="default" r:id="rId8"/>
          <w:footerReference w:type="default" r:id="rId9"/>
          <w:pgSz w:w="11907" w:h="16840" w:code="9"/>
          <w:pgMar w:top="1152" w:right="1008" w:bottom="576" w:left="1296" w:header="1152" w:footer="475" w:gutter="0"/>
          <w:pgNumType w:start="8"/>
          <w:cols w:space="737"/>
        </w:sectPr>
      </w:pPr>
    </w:p>
    <w:p w:rsidR="00AD14D2" w:rsidRPr="005651FD" w:rsidRDefault="00C3188A" w:rsidP="00F30DC7">
      <w:pPr>
        <w:spacing w:line="240" w:lineRule="atLeast"/>
        <w:ind w:right="11"/>
        <w:jc w:val="thaiDistribute"/>
        <w:rPr>
          <w:lang w:val="en-GB"/>
        </w:rPr>
      </w:pPr>
      <w:r w:rsidRPr="005651FD">
        <w:rPr>
          <w:lang w:val="en-GB"/>
        </w:rPr>
        <w:lastRenderedPageBreak/>
        <w:t>The interim financial statements were approved and authori</w:t>
      </w:r>
      <w:r w:rsidR="009060E0" w:rsidRPr="005651FD">
        <w:rPr>
          <w:lang w:val="en-GB"/>
        </w:rPr>
        <w:t>z</w:t>
      </w:r>
      <w:r w:rsidRPr="005651FD">
        <w:rPr>
          <w:lang w:val="en-GB"/>
        </w:rPr>
        <w:t>ed for issue by the Board of Directors on</w:t>
      </w:r>
      <w:r w:rsidRPr="005651FD">
        <w:rPr>
          <w:cs/>
          <w:lang w:val="en-GB"/>
        </w:rPr>
        <w:t xml:space="preserve"> </w:t>
      </w:r>
      <w:r w:rsidRPr="005651FD">
        <w:t>May</w:t>
      </w:r>
      <w:r w:rsidR="00E40C8E" w:rsidRPr="005651FD">
        <w:t xml:space="preserve"> 11,</w:t>
      </w:r>
      <w:r w:rsidRPr="005651FD">
        <w:t xml:space="preserve"> 2</w:t>
      </w:r>
      <w:r w:rsidRPr="005651FD">
        <w:rPr>
          <w:lang w:val="en-GB"/>
        </w:rPr>
        <w:t>020</w:t>
      </w:r>
      <w:r w:rsidRPr="005651FD">
        <w:t>.</w:t>
      </w:r>
    </w:p>
    <w:p w:rsidR="00C3188A" w:rsidRPr="005651FD" w:rsidRDefault="00C3188A" w:rsidP="00F30DC7">
      <w:pPr>
        <w:spacing w:line="240" w:lineRule="atLeast"/>
        <w:ind w:right="11"/>
        <w:jc w:val="thaiDistribute"/>
        <w:rPr>
          <w:lang w:val="en-GB"/>
        </w:rPr>
      </w:pPr>
    </w:p>
    <w:p w:rsidR="00626ED6" w:rsidRPr="005651FD" w:rsidRDefault="00E168F3" w:rsidP="00F30DC7">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3049EA" w:rsidRPr="005651FD">
        <w:rPr>
          <w:rFonts w:ascii="Times New Roman" w:hAnsi="Times New Roman"/>
        </w:rPr>
        <w:t>.</w:t>
      </w:r>
      <w:r w:rsidR="003049EA" w:rsidRPr="005651FD">
        <w:rPr>
          <w:rFonts w:ascii="Times New Roman" w:hAnsi="Times New Roman"/>
        </w:rPr>
        <w:tab/>
      </w:r>
      <w:r w:rsidR="003049EA" w:rsidRPr="005651FD">
        <w:rPr>
          <w:rFonts w:ascii="Times New Roman" w:hAnsi="Times New Roman"/>
        </w:rPr>
        <w:tab/>
        <w:t>GENERAL INFORMATI</w:t>
      </w:r>
      <w:r w:rsidR="00E3461C" w:rsidRPr="005651FD">
        <w:rPr>
          <w:rFonts w:ascii="Times New Roman" w:hAnsi="Times New Roman"/>
        </w:rPr>
        <w:t>ON, THE SHA</w:t>
      </w:r>
      <w:r w:rsidRPr="005651FD">
        <w:rPr>
          <w:rFonts w:ascii="Times New Roman" w:hAnsi="Times New Roman"/>
        </w:rPr>
        <w:t xml:space="preserve">REHOLDING STRUCTURE AND GOING CONCERN </w:t>
      </w:r>
    </w:p>
    <w:p w:rsidR="00626ED6" w:rsidRPr="005651FD" w:rsidRDefault="00626ED6" w:rsidP="00F30DC7">
      <w:pPr>
        <w:spacing w:line="240" w:lineRule="atLeast"/>
        <w:ind w:left="540" w:right="11"/>
        <w:jc w:val="thaiDistribute"/>
        <w:rPr>
          <w:cs/>
          <w:lang w:val="en-GB"/>
        </w:rPr>
      </w:pPr>
    </w:p>
    <w:p w:rsidR="00626ED6" w:rsidRPr="005651FD"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1</w:t>
      </w:r>
      <w:r w:rsidRPr="005651FD">
        <w:rPr>
          <w:rFonts w:ascii="Times New Roman" w:hAnsi="Times New Roman"/>
        </w:rPr>
        <w:tab/>
        <w:t>General information</w:t>
      </w:r>
    </w:p>
    <w:p w:rsidR="00626ED6" w:rsidRPr="005651FD" w:rsidRDefault="00626ED6" w:rsidP="00F30DC7">
      <w:pPr>
        <w:pStyle w:val="BodyText2"/>
        <w:spacing w:before="0" w:line="240" w:lineRule="atLeast"/>
        <w:ind w:left="540" w:right="11"/>
        <w:jc w:val="thaiDistribute"/>
        <w:rPr>
          <w:sz w:val="18"/>
          <w:szCs w:val="18"/>
          <w:lang w:val="en-GB"/>
        </w:rPr>
      </w:pPr>
    </w:p>
    <w:p w:rsidR="00626ED6" w:rsidRPr="005651FD" w:rsidRDefault="00626ED6" w:rsidP="00F30DC7">
      <w:pPr>
        <w:spacing w:line="240" w:lineRule="atLeast"/>
        <w:ind w:left="540" w:right="11"/>
        <w:jc w:val="thaiDistribute"/>
        <w:rPr>
          <w:cs/>
          <w:lang w:val="en-GB"/>
        </w:rPr>
      </w:pPr>
      <w:r w:rsidRPr="005651FD">
        <w:rPr>
          <w:lang w:val="en-GB"/>
        </w:rPr>
        <w:t xml:space="preserve">G J Steel Public </w:t>
      </w:r>
      <w:r w:rsidRPr="005651FD">
        <w:t>Company</w:t>
      </w:r>
      <w:r w:rsidRPr="005651FD">
        <w:rPr>
          <w:lang w:val="en-GB"/>
        </w:rPr>
        <w:t xml:space="preserve"> Limited </w:t>
      </w:r>
      <w:r w:rsidR="00522D4D" w:rsidRPr="005651FD">
        <w:t>(</w:t>
      </w:r>
      <w:r w:rsidRPr="005651FD">
        <w:rPr>
          <w:lang w:val="en-GB"/>
        </w:rPr>
        <w:t xml:space="preserve">the </w:t>
      </w:r>
      <w:r w:rsidRPr="005651FD">
        <w:rPr>
          <w:cs/>
          <w:lang w:val="en-GB"/>
        </w:rPr>
        <w:t>“</w:t>
      </w:r>
      <w:r w:rsidRPr="005651FD">
        <w:rPr>
          <w:lang w:val="en-GB"/>
        </w:rPr>
        <w:t>Company</w:t>
      </w:r>
      <w:r w:rsidRPr="005651FD">
        <w:rPr>
          <w:cs/>
          <w:lang w:val="en-GB"/>
        </w:rPr>
        <w:t>”</w:t>
      </w:r>
      <w:r w:rsidR="00522D4D" w:rsidRPr="005651FD">
        <w:t>)</w:t>
      </w:r>
      <w:r w:rsidRPr="005651FD">
        <w:rPr>
          <w:lang w:val="en-GB"/>
        </w:rPr>
        <w:t xml:space="preserve"> is incorporated in Thailand and has its registered office as follows</w:t>
      </w:r>
      <w:r w:rsidRPr="005651FD">
        <w:rPr>
          <w:cs/>
          <w:lang w:val="en-GB"/>
        </w:rPr>
        <w:t>:</w:t>
      </w:r>
    </w:p>
    <w:p w:rsidR="00626ED6" w:rsidRPr="005651FD"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9060E0" w:rsidRPr="005651FD" w:rsidTr="00E40C8E">
        <w:tc>
          <w:tcPr>
            <w:tcW w:w="1350" w:type="dxa"/>
          </w:tcPr>
          <w:p w:rsidR="009060E0" w:rsidRPr="005651FD" w:rsidRDefault="00E168F3" w:rsidP="00F30DC7">
            <w:pPr>
              <w:spacing w:line="240" w:lineRule="atLeast"/>
            </w:pPr>
            <w:r w:rsidRPr="005651FD">
              <w:rPr>
                <w:lang w:val="en-GB"/>
              </w:rPr>
              <w:t>Head office</w:t>
            </w:r>
          </w:p>
        </w:tc>
        <w:tc>
          <w:tcPr>
            <w:tcW w:w="270" w:type="dxa"/>
          </w:tcPr>
          <w:p w:rsidR="009060E0" w:rsidRPr="005651FD" w:rsidRDefault="009060E0" w:rsidP="00F30DC7">
            <w:pPr>
              <w:spacing w:line="240" w:lineRule="atLeast"/>
              <w:jc w:val="thaiDistribute"/>
            </w:pPr>
            <w:r w:rsidRPr="005651FD">
              <w:t>:</w:t>
            </w:r>
          </w:p>
        </w:tc>
        <w:tc>
          <w:tcPr>
            <w:tcW w:w="7711" w:type="dxa"/>
          </w:tcPr>
          <w:p w:rsidR="009060E0" w:rsidRPr="005651FD" w:rsidRDefault="00E168F3" w:rsidP="00F30DC7">
            <w:pPr>
              <w:spacing w:line="240" w:lineRule="atLeast"/>
              <w:jc w:val="both"/>
            </w:pPr>
            <w:r w:rsidRPr="005651FD">
              <w:rPr>
                <w:lang w:val="en-GB"/>
              </w:rPr>
              <w:t xml:space="preserve">88 </w:t>
            </w:r>
            <w:r w:rsidRPr="005651FD">
              <w:t>Paso</w:t>
            </w:r>
            <w:r w:rsidRPr="005651FD">
              <w:rPr>
                <w:lang w:val="en-GB"/>
              </w:rPr>
              <w:t xml:space="preserve"> Tower, 24th Floor, </w:t>
            </w:r>
            <w:proofErr w:type="spellStart"/>
            <w:r w:rsidRPr="005651FD">
              <w:rPr>
                <w:lang w:val="en-GB"/>
              </w:rPr>
              <w:t>Silom</w:t>
            </w:r>
            <w:proofErr w:type="spellEnd"/>
            <w:r w:rsidRPr="005651FD">
              <w:rPr>
                <w:lang w:val="en-GB"/>
              </w:rPr>
              <w:t xml:space="preserve"> Road, </w:t>
            </w:r>
            <w:proofErr w:type="spellStart"/>
            <w:r w:rsidRPr="005651FD">
              <w:rPr>
                <w:lang w:val="en-GB"/>
              </w:rPr>
              <w:t>Suriyawong</w:t>
            </w:r>
            <w:proofErr w:type="spellEnd"/>
            <w:r w:rsidRPr="005651FD">
              <w:rPr>
                <w:lang w:val="en-GB"/>
              </w:rPr>
              <w:t xml:space="preserve">, </w:t>
            </w:r>
            <w:proofErr w:type="spellStart"/>
            <w:r w:rsidRPr="005651FD">
              <w:rPr>
                <w:lang w:val="en-GB"/>
              </w:rPr>
              <w:t>Bangrak</w:t>
            </w:r>
            <w:proofErr w:type="spellEnd"/>
            <w:r w:rsidRPr="005651FD">
              <w:rPr>
                <w:lang w:val="en-GB"/>
              </w:rPr>
              <w:t>, Bangkok</w:t>
            </w:r>
          </w:p>
        </w:tc>
      </w:tr>
      <w:tr w:rsidR="009060E0" w:rsidRPr="005651FD" w:rsidTr="00E40C8E">
        <w:trPr>
          <w:trHeight w:val="144"/>
        </w:trPr>
        <w:tc>
          <w:tcPr>
            <w:tcW w:w="1350" w:type="dxa"/>
          </w:tcPr>
          <w:p w:rsidR="009060E0" w:rsidRPr="005651FD" w:rsidRDefault="009060E0" w:rsidP="00F30DC7">
            <w:pPr>
              <w:spacing w:line="240" w:lineRule="atLeast"/>
              <w:rPr>
                <w:cs/>
              </w:rPr>
            </w:pPr>
          </w:p>
        </w:tc>
        <w:tc>
          <w:tcPr>
            <w:tcW w:w="270" w:type="dxa"/>
          </w:tcPr>
          <w:p w:rsidR="009060E0" w:rsidRPr="005651FD" w:rsidRDefault="009060E0" w:rsidP="00F30DC7">
            <w:pPr>
              <w:spacing w:line="240" w:lineRule="atLeast"/>
              <w:jc w:val="thaiDistribute"/>
            </w:pPr>
          </w:p>
        </w:tc>
        <w:tc>
          <w:tcPr>
            <w:tcW w:w="7711" w:type="dxa"/>
          </w:tcPr>
          <w:p w:rsidR="009060E0" w:rsidRPr="005651FD" w:rsidRDefault="009060E0" w:rsidP="00F30DC7">
            <w:pPr>
              <w:spacing w:line="240" w:lineRule="atLeast"/>
              <w:jc w:val="both"/>
              <w:rPr>
                <w:cs/>
              </w:rPr>
            </w:pPr>
          </w:p>
        </w:tc>
      </w:tr>
      <w:tr w:rsidR="009060E0" w:rsidRPr="005651FD" w:rsidTr="00E40C8E">
        <w:trPr>
          <w:trHeight w:val="110"/>
        </w:trPr>
        <w:tc>
          <w:tcPr>
            <w:tcW w:w="1350" w:type="dxa"/>
          </w:tcPr>
          <w:p w:rsidR="009060E0" w:rsidRPr="005651FD" w:rsidRDefault="00E168F3" w:rsidP="00F30DC7">
            <w:pPr>
              <w:spacing w:line="240" w:lineRule="atLeast"/>
            </w:pPr>
            <w:r w:rsidRPr="005651FD">
              <w:rPr>
                <w:lang w:val="en-GB"/>
              </w:rPr>
              <w:t>Factory</w:t>
            </w:r>
          </w:p>
        </w:tc>
        <w:tc>
          <w:tcPr>
            <w:tcW w:w="270" w:type="dxa"/>
          </w:tcPr>
          <w:p w:rsidR="009060E0" w:rsidRPr="005651FD" w:rsidRDefault="009060E0" w:rsidP="00F30DC7">
            <w:pPr>
              <w:spacing w:line="240" w:lineRule="atLeast"/>
              <w:jc w:val="thaiDistribute"/>
            </w:pPr>
            <w:r w:rsidRPr="005651FD">
              <w:t>:</w:t>
            </w:r>
          </w:p>
        </w:tc>
        <w:tc>
          <w:tcPr>
            <w:tcW w:w="7711" w:type="dxa"/>
          </w:tcPr>
          <w:p w:rsidR="009060E0" w:rsidRPr="005651FD" w:rsidRDefault="00E168F3" w:rsidP="00F30DC7">
            <w:pPr>
              <w:spacing w:line="240" w:lineRule="atLeast"/>
              <w:jc w:val="both"/>
            </w:pPr>
            <w:r w:rsidRPr="005651FD">
              <w:rPr>
                <w:lang w:val="en-GB"/>
              </w:rPr>
              <w:t xml:space="preserve">358 Moo 6, </w:t>
            </w:r>
            <w:proofErr w:type="spellStart"/>
            <w:r w:rsidRPr="005651FD">
              <w:rPr>
                <w:lang w:val="en-GB"/>
              </w:rPr>
              <w:t>Hemaraj</w:t>
            </w:r>
            <w:proofErr w:type="spellEnd"/>
            <w:r w:rsidRPr="005651FD">
              <w:rPr>
                <w:lang w:val="en-GB"/>
              </w:rPr>
              <w:t xml:space="preserve"> Industrial Estate </w:t>
            </w:r>
            <w:r w:rsidRPr="005651FD">
              <w:t>(</w:t>
            </w:r>
            <w:proofErr w:type="spellStart"/>
            <w:r w:rsidRPr="005651FD">
              <w:rPr>
                <w:lang w:val="en-GB"/>
              </w:rPr>
              <w:t>Bowin</w:t>
            </w:r>
            <w:proofErr w:type="spellEnd"/>
            <w:r w:rsidRPr="005651FD">
              <w:t>)</w:t>
            </w:r>
            <w:r w:rsidRPr="005651FD">
              <w:rPr>
                <w:cs/>
                <w:lang w:val="en-GB"/>
              </w:rPr>
              <w:t xml:space="preserve"> </w:t>
            </w:r>
            <w:r w:rsidRPr="005651FD">
              <w:rPr>
                <w:lang w:val="en-GB"/>
              </w:rPr>
              <w:t xml:space="preserve">Highway 331, </w:t>
            </w:r>
            <w:proofErr w:type="spellStart"/>
            <w:r w:rsidRPr="005651FD">
              <w:rPr>
                <w:lang w:val="en-GB"/>
              </w:rPr>
              <w:t>Tambol</w:t>
            </w:r>
            <w:proofErr w:type="spellEnd"/>
            <w:r w:rsidRPr="005651FD">
              <w:rPr>
                <w:lang w:val="en-GB"/>
              </w:rPr>
              <w:t xml:space="preserve"> </w:t>
            </w:r>
            <w:proofErr w:type="spellStart"/>
            <w:r w:rsidRPr="005651FD">
              <w:rPr>
                <w:lang w:val="en-GB"/>
              </w:rPr>
              <w:t>Bowin</w:t>
            </w:r>
            <w:proofErr w:type="spellEnd"/>
            <w:r w:rsidRPr="005651FD">
              <w:rPr>
                <w:lang w:val="en-GB"/>
              </w:rPr>
              <w:t xml:space="preserve">, </w:t>
            </w:r>
            <w:proofErr w:type="spellStart"/>
            <w:r w:rsidRPr="005651FD">
              <w:rPr>
                <w:lang w:val="en-GB"/>
              </w:rPr>
              <w:t>Amphur</w:t>
            </w:r>
            <w:proofErr w:type="spellEnd"/>
            <w:r w:rsidRPr="005651FD">
              <w:rPr>
                <w:lang w:val="en-GB"/>
              </w:rPr>
              <w:t xml:space="preserve"> </w:t>
            </w:r>
            <w:proofErr w:type="spellStart"/>
            <w:r w:rsidRPr="005651FD">
              <w:rPr>
                <w:lang w:val="en-GB"/>
              </w:rPr>
              <w:t>Sriracha</w:t>
            </w:r>
            <w:proofErr w:type="spellEnd"/>
            <w:r w:rsidRPr="005651FD">
              <w:rPr>
                <w:lang w:val="en-GB"/>
              </w:rPr>
              <w:t xml:space="preserve">, </w:t>
            </w:r>
            <w:proofErr w:type="spellStart"/>
            <w:r w:rsidRPr="005651FD">
              <w:rPr>
                <w:lang w:val="en-GB"/>
              </w:rPr>
              <w:t>Chonburi</w:t>
            </w:r>
            <w:proofErr w:type="spellEnd"/>
          </w:p>
        </w:tc>
      </w:tr>
    </w:tbl>
    <w:p w:rsidR="00626ED6" w:rsidRPr="005651FD" w:rsidRDefault="00626ED6" w:rsidP="00F30DC7">
      <w:pPr>
        <w:pStyle w:val="BodyText2"/>
        <w:spacing w:before="0" w:line="240" w:lineRule="atLeast"/>
        <w:ind w:right="-43"/>
        <w:jc w:val="thaiDistribute"/>
        <w:rPr>
          <w:sz w:val="18"/>
          <w:szCs w:val="18"/>
          <w:lang w:val="en-GB"/>
        </w:rPr>
      </w:pPr>
    </w:p>
    <w:p w:rsidR="00626ED6" w:rsidRPr="005651FD" w:rsidRDefault="00626ED6" w:rsidP="00F30DC7">
      <w:pPr>
        <w:pStyle w:val="BodyText2"/>
        <w:spacing w:before="0" w:line="240" w:lineRule="atLeast"/>
        <w:ind w:left="540" w:right="11"/>
        <w:jc w:val="thaiDistribute"/>
        <w:rPr>
          <w:sz w:val="18"/>
          <w:szCs w:val="18"/>
          <w:lang w:val="en-GB"/>
        </w:rPr>
      </w:pPr>
      <w:r w:rsidRPr="005651FD">
        <w:rPr>
          <w:sz w:val="18"/>
          <w:szCs w:val="18"/>
          <w:lang w:val="en-GB"/>
        </w:rPr>
        <w:t xml:space="preserve">The Company was listed on the Stock Exchange of Thailand </w:t>
      </w:r>
      <w:r w:rsidR="00522D4D" w:rsidRPr="005651FD">
        <w:rPr>
          <w:sz w:val="18"/>
          <w:szCs w:val="18"/>
          <w:lang w:val="en-US"/>
        </w:rPr>
        <w:t>(</w:t>
      </w:r>
      <w:r w:rsidRPr="005651FD">
        <w:rPr>
          <w:sz w:val="18"/>
          <w:szCs w:val="18"/>
          <w:lang w:val="en-GB"/>
        </w:rPr>
        <w:t xml:space="preserve">the </w:t>
      </w:r>
      <w:r w:rsidRPr="005651FD">
        <w:rPr>
          <w:sz w:val="18"/>
          <w:szCs w:val="18"/>
          <w:cs/>
          <w:lang w:val="en-GB"/>
        </w:rPr>
        <w:t>“</w:t>
      </w:r>
      <w:r w:rsidRPr="005651FD">
        <w:rPr>
          <w:sz w:val="18"/>
          <w:szCs w:val="18"/>
          <w:lang w:val="en-GB"/>
        </w:rPr>
        <w:t>SET</w:t>
      </w:r>
      <w:r w:rsidRPr="005651FD">
        <w:rPr>
          <w:sz w:val="18"/>
          <w:szCs w:val="18"/>
          <w:cs/>
          <w:lang w:val="en-GB"/>
        </w:rPr>
        <w:t>”</w:t>
      </w:r>
      <w:r w:rsidR="00522D4D" w:rsidRPr="005651FD">
        <w:rPr>
          <w:sz w:val="18"/>
          <w:szCs w:val="18"/>
          <w:lang w:val="en-US"/>
        </w:rPr>
        <w:t>)</w:t>
      </w:r>
      <w:r w:rsidRPr="005651FD">
        <w:rPr>
          <w:sz w:val="18"/>
          <w:szCs w:val="18"/>
          <w:cs/>
          <w:lang w:val="en-GB"/>
        </w:rPr>
        <w:t xml:space="preserve"> </w:t>
      </w:r>
      <w:r w:rsidR="00E40C8E" w:rsidRPr="005651FD">
        <w:rPr>
          <w:sz w:val="18"/>
          <w:szCs w:val="18"/>
          <w:lang w:val="en-GB"/>
        </w:rPr>
        <w:t xml:space="preserve">on </w:t>
      </w:r>
      <w:r w:rsidRPr="005651FD">
        <w:rPr>
          <w:sz w:val="18"/>
          <w:szCs w:val="18"/>
          <w:lang w:val="en-GB"/>
        </w:rPr>
        <w:t>July</w:t>
      </w:r>
      <w:r w:rsidR="00E40C8E" w:rsidRPr="005651FD">
        <w:rPr>
          <w:sz w:val="18"/>
          <w:szCs w:val="18"/>
          <w:lang w:val="en-GB"/>
        </w:rPr>
        <w:t xml:space="preserve"> 2,</w:t>
      </w:r>
      <w:r w:rsidRPr="005651FD">
        <w:rPr>
          <w:sz w:val="18"/>
          <w:szCs w:val="18"/>
          <w:lang w:val="en-GB"/>
        </w:rPr>
        <w:t xml:space="preserve"> 1996</w:t>
      </w:r>
      <w:r w:rsidR="00522D4D" w:rsidRPr="005651FD">
        <w:rPr>
          <w:sz w:val="18"/>
          <w:szCs w:val="18"/>
          <w:lang w:val="en-US"/>
        </w:rPr>
        <w:t>.</w:t>
      </w:r>
    </w:p>
    <w:p w:rsidR="00626ED6" w:rsidRPr="005651FD" w:rsidRDefault="00626ED6" w:rsidP="00F30DC7">
      <w:pPr>
        <w:pStyle w:val="BodyText2"/>
        <w:spacing w:before="0" w:line="240" w:lineRule="atLeast"/>
        <w:ind w:left="540" w:right="11"/>
        <w:jc w:val="thaiDistribute"/>
        <w:rPr>
          <w:sz w:val="18"/>
          <w:szCs w:val="18"/>
          <w:lang w:val="en-GB"/>
        </w:rPr>
      </w:pPr>
    </w:p>
    <w:p w:rsidR="008E4D36" w:rsidRPr="005651FD"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2</w:t>
      </w:r>
      <w:r w:rsidRPr="005651FD">
        <w:rPr>
          <w:rFonts w:ascii="Times New Roman" w:hAnsi="Times New Roman"/>
        </w:rPr>
        <w:tab/>
      </w:r>
      <w:r w:rsidR="00C1278B" w:rsidRPr="005651FD">
        <w:rPr>
          <w:rFonts w:ascii="Times New Roman" w:hAnsi="Times New Roman"/>
        </w:rPr>
        <w:t>The shareholding structure</w:t>
      </w:r>
    </w:p>
    <w:p w:rsidR="000D2DE9" w:rsidRPr="005651FD" w:rsidRDefault="000D2DE9" w:rsidP="00F30DC7">
      <w:pPr>
        <w:pStyle w:val="BodyText2"/>
        <w:tabs>
          <w:tab w:val="clear" w:pos="540"/>
        </w:tabs>
        <w:spacing w:before="0" w:line="240" w:lineRule="atLeast"/>
        <w:ind w:left="540" w:right="11" w:hanging="540"/>
        <w:jc w:val="thaiDistribute"/>
        <w:rPr>
          <w:b/>
          <w:bCs/>
          <w:sz w:val="18"/>
          <w:szCs w:val="18"/>
          <w:cs/>
          <w:lang w:val="en-GB"/>
        </w:rPr>
      </w:pPr>
    </w:p>
    <w:p w:rsidR="009C5620" w:rsidRPr="005651FD" w:rsidRDefault="009C5620" w:rsidP="00F30DC7">
      <w:pPr>
        <w:spacing w:line="240" w:lineRule="atLeast"/>
        <w:ind w:left="540" w:right="11"/>
        <w:jc w:val="thaiDistribute"/>
        <w:rPr>
          <w:lang w:val="en-GB" w:eastAsia="x-none"/>
        </w:rPr>
      </w:pPr>
      <w:r w:rsidRPr="005651FD">
        <w:rPr>
          <w:lang w:val="en-GB" w:eastAsia="x-none"/>
        </w:rPr>
        <w:t>The Company</w:t>
      </w:r>
      <w:r w:rsidRPr="005651FD">
        <w:rPr>
          <w:cs/>
          <w:lang w:val="en-GB" w:eastAsia="x-none"/>
        </w:rPr>
        <w:t>’</w:t>
      </w:r>
      <w:r w:rsidRPr="005651FD">
        <w:rPr>
          <w:lang w:val="en-GB" w:eastAsia="x-none"/>
        </w:rPr>
        <w:t>s major shareholders</w:t>
      </w:r>
      <w:r w:rsidR="00193C9B" w:rsidRPr="005651FD">
        <w:rPr>
          <w:lang w:val="en-GB" w:eastAsia="x-none"/>
        </w:rPr>
        <w:t xml:space="preserve"> </w:t>
      </w:r>
      <w:r w:rsidRPr="005651FD">
        <w:rPr>
          <w:lang w:val="en-GB" w:eastAsia="x-none"/>
        </w:rPr>
        <w:t>as follows</w:t>
      </w:r>
      <w:r w:rsidR="006C5A3D" w:rsidRPr="005651FD">
        <w:rPr>
          <w:cs/>
          <w:lang w:val="en-GB" w:eastAsia="x-none"/>
        </w:rPr>
        <w:t>:</w:t>
      </w:r>
    </w:p>
    <w:p w:rsidR="00F05944" w:rsidRPr="005651FD" w:rsidRDefault="00F05944" w:rsidP="00F30DC7">
      <w:pPr>
        <w:spacing w:line="240" w:lineRule="atLeast"/>
        <w:ind w:left="540" w:right="11"/>
        <w:jc w:val="thaiDistribute"/>
        <w:rPr>
          <w:lang w:val="en-GB" w:eastAsia="x-none"/>
        </w:rPr>
      </w:pPr>
    </w:p>
    <w:tbl>
      <w:tblPr>
        <w:tblW w:w="9261" w:type="dxa"/>
        <w:tblInd w:w="558" w:type="dxa"/>
        <w:tblCellMar>
          <w:left w:w="115" w:type="dxa"/>
          <w:right w:w="115" w:type="dxa"/>
        </w:tblCellMar>
        <w:tblLook w:val="04A0" w:firstRow="1" w:lastRow="0" w:firstColumn="1" w:lastColumn="0" w:noHBand="0" w:noVBand="1"/>
      </w:tblPr>
      <w:tblGrid>
        <w:gridCol w:w="5760"/>
        <w:gridCol w:w="270"/>
        <w:gridCol w:w="1440"/>
        <w:gridCol w:w="270"/>
        <w:gridCol w:w="1521"/>
      </w:tblGrid>
      <w:tr w:rsidR="004E3171" w:rsidRPr="005651FD" w:rsidTr="004E3171">
        <w:trPr>
          <w:trHeight w:val="245"/>
        </w:trPr>
        <w:tc>
          <w:tcPr>
            <w:tcW w:w="5760" w:type="dxa"/>
            <w:shd w:val="clear" w:color="auto" w:fill="auto"/>
          </w:tcPr>
          <w:p w:rsidR="004E3171" w:rsidRPr="005651FD" w:rsidRDefault="004E3171" w:rsidP="00F30DC7">
            <w:pPr>
              <w:tabs>
                <w:tab w:val="left" w:pos="158"/>
                <w:tab w:val="left" w:pos="300"/>
              </w:tabs>
              <w:spacing w:line="240" w:lineRule="atLeast"/>
            </w:pPr>
          </w:p>
        </w:tc>
        <w:tc>
          <w:tcPr>
            <w:tcW w:w="270" w:type="dxa"/>
          </w:tcPr>
          <w:p w:rsidR="004E3171" w:rsidRPr="005651FD" w:rsidRDefault="004E3171" w:rsidP="00F30DC7">
            <w:pPr>
              <w:tabs>
                <w:tab w:val="left" w:pos="158"/>
                <w:tab w:val="left" w:pos="300"/>
              </w:tabs>
              <w:spacing w:line="240" w:lineRule="atLeast"/>
              <w:jc w:val="center"/>
              <w:rPr>
                <w:rFonts w:eastAsia="Times New Roman"/>
              </w:rPr>
            </w:pPr>
          </w:p>
        </w:tc>
        <w:tc>
          <w:tcPr>
            <w:tcW w:w="3231" w:type="dxa"/>
            <w:gridSpan w:val="3"/>
            <w:tcBorders>
              <w:bottom w:val="single" w:sz="4" w:space="0" w:color="auto"/>
            </w:tcBorders>
            <w:shd w:val="clear" w:color="auto" w:fill="auto"/>
          </w:tcPr>
          <w:p w:rsidR="004E3171" w:rsidRPr="005651FD" w:rsidRDefault="004E3171" w:rsidP="00F30DC7">
            <w:pPr>
              <w:tabs>
                <w:tab w:val="left" w:pos="158"/>
                <w:tab w:val="left" w:pos="300"/>
              </w:tabs>
              <w:spacing w:line="240" w:lineRule="atLeast"/>
              <w:jc w:val="center"/>
              <w:rPr>
                <w:cs/>
              </w:rPr>
            </w:pPr>
            <w:r w:rsidRPr="005651FD">
              <w:rPr>
                <w:rFonts w:eastAsia="Times New Roman"/>
              </w:rPr>
              <w:t>Proportionate of share (%)</w:t>
            </w:r>
          </w:p>
        </w:tc>
      </w:tr>
      <w:tr w:rsidR="004E3171" w:rsidRPr="005651FD" w:rsidTr="004E3171">
        <w:trPr>
          <w:trHeight w:val="245"/>
        </w:trPr>
        <w:tc>
          <w:tcPr>
            <w:tcW w:w="5760" w:type="dxa"/>
            <w:tcBorders>
              <w:bottom w:val="single" w:sz="4" w:space="0" w:color="auto"/>
            </w:tcBorders>
            <w:shd w:val="clear" w:color="auto" w:fill="auto"/>
          </w:tcPr>
          <w:p w:rsidR="004E3171" w:rsidRPr="005651FD" w:rsidRDefault="004E3171" w:rsidP="004E3171">
            <w:pPr>
              <w:tabs>
                <w:tab w:val="left" w:pos="540"/>
              </w:tabs>
              <w:spacing w:line="240" w:lineRule="atLeast"/>
              <w:jc w:val="center"/>
            </w:pPr>
            <w:r w:rsidRPr="005651FD">
              <w:t>Shareholders’ Name</w:t>
            </w:r>
          </w:p>
        </w:tc>
        <w:tc>
          <w:tcPr>
            <w:tcW w:w="270" w:type="dxa"/>
          </w:tcPr>
          <w:p w:rsidR="004E3171" w:rsidRPr="005651FD" w:rsidRDefault="004E3171" w:rsidP="00F30DC7">
            <w:pPr>
              <w:spacing w:line="240" w:lineRule="atLeast"/>
              <w:ind w:left="-108" w:right="-108"/>
              <w:jc w:val="center"/>
            </w:pPr>
          </w:p>
        </w:tc>
        <w:tc>
          <w:tcPr>
            <w:tcW w:w="1440" w:type="dxa"/>
            <w:tcBorders>
              <w:bottom w:val="single" w:sz="4" w:space="0" w:color="auto"/>
            </w:tcBorders>
            <w:shd w:val="clear" w:color="auto" w:fill="auto"/>
          </w:tcPr>
          <w:p w:rsidR="004E3171" w:rsidRPr="005651FD" w:rsidRDefault="004E3171" w:rsidP="00F30DC7">
            <w:pPr>
              <w:spacing w:line="240" w:lineRule="atLeast"/>
              <w:ind w:left="-108" w:right="-108"/>
              <w:jc w:val="center"/>
            </w:pPr>
            <w:r w:rsidRPr="005651FD">
              <w:t>March 31, 2020</w:t>
            </w:r>
          </w:p>
        </w:tc>
        <w:tc>
          <w:tcPr>
            <w:tcW w:w="270" w:type="dxa"/>
            <w:shd w:val="clear" w:color="auto" w:fill="auto"/>
          </w:tcPr>
          <w:p w:rsidR="004E3171" w:rsidRPr="005651FD" w:rsidRDefault="004E3171" w:rsidP="00F30DC7">
            <w:pPr>
              <w:spacing w:line="240" w:lineRule="atLeast"/>
              <w:jc w:val="center"/>
            </w:pPr>
          </w:p>
        </w:tc>
        <w:tc>
          <w:tcPr>
            <w:tcW w:w="1521" w:type="dxa"/>
            <w:tcBorders>
              <w:bottom w:val="single" w:sz="4" w:space="0" w:color="auto"/>
            </w:tcBorders>
            <w:shd w:val="clear" w:color="auto" w:fill="auto"/>
          </w:tcPr>
          <w:p w:rsidR="004E3171" w:rsidRPr="005651FD" w:rsidRDefault="004E3171" w:rsidP="00F30DC7">
            <w:pPr>
              <w:spacing w:line="240" w:lineRule="atLeast"/>
              <w:ind w:left="-108" w:right="-108"/>
              <w:jc w:val="center"/>
            </w:pPr>
            <w:r w:rsidRPr="005651FD">
              <w:t>December 31, 2019</w:t>
            </w:r>
          </w:p>
        </w:tc>
      </w:tr>
      <w:tr w:rsidR="004E3171" w:rsidRPr="005651FD" w:rsidTr="004E3171">
        <w:trPr>
          <w:trHeight w:val="64"/>
        </w:trPr>
        <w:tc>
          <w:tcPr>
            <w:tcW w:w="5760" w:type="dxa"/>
            <w:tcBorders>
              <w:top w:val="single" w:sz="4" w:space="0" w:color="auto"/>
            </w:tcBorders>
            <w:shd w:val="clear" w:color="auto" w:fill="auto"/>
          </w:tcPr>
          <w:p w:rsidR="004E3171" w:rsidRPr="005651FD" w:rsidRDefault="004E3171" w:rsidP="004E3171">
            <w:pPr>
              <w:tabs>
                <w:tab w:val="left" w:pos="540"/>
              </w:tabs>
              <w:spacing w:line="240" w:lineRule="auto"/>
              <w:jc w:val="both"/>
              <w:rPr>
                <w:b/>
                <w:bCs/>
                <w:sz w:val="8"/>
                <w:szCs w:val="8"/>
              </w:rPr>
            </w:pPr>
          </w:p>
        </w:tc>
        <w:tc>
          <w:tcPr>
            <w:tcW w:w="270" w:type="dxa"/>
          </w:tcPr>
          <w:p w:rsidR="004E3171" w:rsidRPr="005651FD" w:rsidRDefault="004E3171" w:rsidP="004E3171">
            <w:pPr>
              <w:tabs>
                <w:tab w:val="left" w:pos="540"/>
                <w:tab w:val="left" w:pos="1026"/>
              </w:tabs>
              <w:spacing w:line="240" w:lineRule="auto"/>
              <w:ind w:right="72"/>
              <w:jc w:val="right"/>
              <w:rPr>
                <w:sz w:val="8"/>
                <w:szCs w:val="8"/>
              </w:rPr>
            </w:pPr>
          </w:p>
        </w:tc>
        <w:tc>
          <w:tcPr>
            <w:tcW w:w="1440" w:type="dxa"/>
            <w:shd w:val="clear" w:color="auto" w:fill="auto"/>
          </w:tcPr>
          <w:p w:rsidR="004E3171" w:rsidRPr="005651FD" w:rsidRDefault="004E3171" w:rsidP="004E3171">
            <w:pPr>
              <w:tabs>
                <w:tab w:val="left" w:pos="540"/>
                <w:tab w:val="left" w:pos="1026"/>
              </w:tabs>
              <w:spacing w:line="240" w:lineRule="auto"/>
              <w:ind w:right="72"/>
              <w:jc w:val="right"/>
              <w:rPr>
                <w:sz w:val="8"/>
                <w:szCs w:val="8"/>
              </w:rPr>
            </w:pPr>
          </w:p>
        </w:tc>
        <w:tc>
          <w:tcPr>
            <w:tcW w:w="270" w:type="dxa"/>
            <w:shd w:val="clear" w:color="auto" w:fill="auto"/>
          </w:tcPr>
          <w:p w:rsidR="004E3171" w:rsidRPr="005651FD" w:rsidRDefault="004E3171" w:rsidP="004E3171">
            <w:pPr>
              <w:tabs>
                <w:tab w:val="left" w:pos="540"/>
                <w:tab w:val="left" w:pos="1026"/>
              </w:tabs>
              <w:spacing w:line="240" w:lineRule="auto"/>
              <w:ind w:right="72"/>
              <w:jc w:val="right"/>
              <w:rPr>
                <w:sz w:val="8"/>
                <w:szCs w:val="8"/>
              </w:rPr>
            </w:pPr>
          </w:p>
        </w:tc>
        <w:tc>
          <w:tcPr>
            <w:tcW w:w="1521" w:type="dxa"/>
            <w:shd w:val="clear" w:color="auto" w:fill="auto"/>
          </w:tcPr>
          <w:p w:rsidR="004E3171" w:rsidRPr="005651FD" w:rsidRDefault="004E3171" w:rsidP="004E3171">
            <w:pPr>
              <w:tabs>
                <w:tab w:val="left" w:pos="540"/>
                <w:tab w:val="left" w:pos="1026"/>
              </w:tabs>
              <w:spacing w:line="240" w:lineRule="auto"/>
              <w:ind w:right="72"/>
              <w:jc w:val="right"/>
              <w:rPr>
                <w:sz w:val="8"/>
                <w:szCs w:val="8"/>
              </w:rPr>
            </w:pPr>
          </w:p>
        </w:tc>
      </w:tr>
      <w:tr w:rsidR="004E3171" w:rsidRPr="005651FD" w:rsidTr="004E3171">
        <w:trPr>
          <w:trHeight w:val="245"/>
        </w:trPr>
        <w:tc>
          <w:tcPr>
            <w:tcW w:w="5760" w:type="dxa"/>
            <w:shd w:val="clear" w:color="auto" w:fill="auto"/>
            <w:vAlign w:val="center"/>
          </w:tcPr>
          <w:p w:rsidR="004E3171" w:rsidRPr="005651FD" w:rsidRDefault="004E3171" w:rsidP="00F30DC7">
            <w:pPr>
              <w:spacing w:line="240" w:lineRule="atLeast"/>
              <w:ind w:left="171" w:right="-45" w:hanging="149"/>
              <w:rPr>
                <w:spacing w:val="-4"/>
              </w:rPr>
            </w:pPr>
            <w:r w:rsidRPr="005651FD">
              <w:rPr>
                <w:spacing w:val="-4"/>
              </w:rPr>
              <w:t>Asia Credit Opportunities I (Mauritius)</w:t>
            </w:r>
            <w:r w:rsidRPr="005651FD">
              <w:rPr>
                <w:spacing w:val="-4"/>
                <w:cs/>
              </w:rPr>
              <w:t xml:space="preserve"> </w:t>
            </w:r>
            <w:r w:rsidRPr="005651FD">
              <w:rPr>
                <w:spacing w:val="-4"/>
              </w:rPr>
              <w:t>Limited</w:t>
            </w:r>
          </w:p>
          <w:p w:rsidR="004E3171" w:rsidRPr="005651FD" w:rsidRDefault="004E3171" w:rsidP="00F30DC7">
            <w:pPr>
              <w:spacing w:line="240" w:lineRule="atLeast"/>
              <w:ind w:left="171" w:right="-45" w:hanging="149"/>
              <w:rPr>
                <w:spacing w:val="-4"/>
              </w:rPr>
            </w:pPr>
            <w:r w:rsidRPr="005651FD">
              <w:rPr>
                <w:spacing w:val="-4"/>
              </w:rPr>
              <w:t xml:space="preserve">     (</w:t>
            </w:r>
            <w:r w:rsidRPr="005651FD">
              <w:rPr>
                <w:spacing w:val="-4"/>
                <w:cs/>
              </w:rPr>
              <w:t>“</w:t>
            </w:r>
            <w:r w:rsidRPr="005651FD">
              <w:rPr>
                <w:spacing w:val="-4"/>
              </w:rPr>
              <w:t>ACO I</w:t>
            </w:r>
            <w:r w:rsidRPr="005651FD">
              <w:rPr>
                <w:spacing w:val="-4"/>
                <w:cs/>
              </w:rPr>
              <w:t>”</w:t>
            </w:r>
            <w:r w:rsidRPr="005651FD">
              <w:rPr>
                <w:spacing w:val="-4"/>
              </w:rPr>
              <w:t>)</w:t>
            </w:r>
            <w:r w:rsidRPr="005651FD">
              <w:rPr>
                <w:spacing w:val="-4"/>
                <w:cs/>
                <w:lang w:val="en-GB"/>
              </w:rPr>
              <w:t xml:space="preserve"> </w:t>
            </w:r>
            <w:r w:rsidRPr="005651FD">
              <w:rPr>
                <w:spacing w:val="-4"/>
              </w:rPr>
              <w:t>-</w:t>
            </w:r>
            <w:r w:rsidRPr="005651FD">
              <w:rPr>
                <w:spacing w:val="-4"/>
                <w:lang w:val="en-GB"/>
              </w:rPr>
              <w:t xml:space="preserve"> incorporated in the Republic of Mauritius</w:t>
            </w:r>
          </w:p>
        </w:tc>
        <w:tc>
          <w:tcPr>
            <w:tcW w:w="270" w:type="dxa"/>
          </w:tcPr>
          <w:p w:rsidR="004E3171" w:rsidRPr="005651FD" w:rsidRDefault="004E3171" w:rsidP="00F30DC7">
            <w:pPr>
              <w:tabs>
                <w:tab w:val="left" w:pos="540"/>
                <w:tab w:val="left" w:pos="1026"/>
              </w:tabs>
              <w:spacing w:line="240" w:lineRule="atLeast"/>
              <w:ind w:right="342"/>
              <w:jc w:val="right"/>
            </w:pPr>
          </w:p>
        </w:tc>
        <w:tc>
          <w:tcPr>
            <w:tcW w:w="1440" w:type="dxa"/>
            <w:shd w:val="clear" w:color="auto" w:fill="auto"/>
          </w:tcPr>
          <w:p w:rsidR="004E3171" w:rsidRPr="005651FD" w:rsidRDefault="004E3171" w:rsidP="00F30DC7">
            <w:pPr>
              <w:tabs>
                <w:tab w:val="left" w:pos="540"/>
                <w:tab w:val="left" w:pos="1026"/>
              </w:tabs>
              <w:spacing w:line="240" w:lineRule="atLeast"/>
              <w:ind w:right="342"/>
              <w:jc w:val="right"/>
            </w:pPr>
          </w:p>
          <w:p w:rsidR="004E3171" w:rsidRPr="005651FD" w:rsidRDefault="004E3171" w:rsidP="00F30DC7">
            <w:pPr>
              <w:tabs>
                <w:tab w:val="left" w:pos="540"/>
                <w:tab w:val="left" w:pos="1026"/>
              </w:tabs>
              <w:spacing w:line="240" w:lineRule="atLeast"/>
              <w:ind w:right="342"/>
              <w:jc w:val="right"/>
              <w:rPr>
                <w:rFonts w:cs="Angsana New"/>
                <w:szCs w:val="22"/>
              </w:rPr>
            </w:pPr>
            <w:r w:rsidRPr="005651FD">
              <w:t>40.</w:t>
            </w:r>
            <w:r w:rsidRPr="005651FD">
              <w:rPr>
                <w:rFonts w:cs="Angsana New"/>
                <w:szCs w:val="22"/>
              </w:rPr>
              <w:t>45</w:t>
            </w:r>
          </w:p>
        </w:tc>
        <w:tc>
          <w:tcPr>
            <w:tcW w:w="270" w:type="dxa"/>
            <w:shd w:val="clear" w:color="auto" w:fill="auto"/>
          </w:tcPr>
          <w:p w:rsidR="004E3171" w:rsidRPr="005651FD" w:rsidRDefault="004E3171" w:rsidP="00F30DC7">
            <w:pPr>
              <w:tabs>
                <w:tab w:val="left" w:pos="540"/>
                <w:tab w:val="left" w:pos="1026"/>
              </w:tabs>
              <w:spacing w:line="240" w:lineRule="atLeast"/>
              <w:ind w:right="342"/>
              <w:jc w:val="right"/>
            </w:pPr>
          </w:p>
        </w:tc>
        <w:tc>
          <w:tcPr>
            <w:tcW w:w="1521" w:type="dxa"/>
            <w:shd w:val="clear" w:color="auto" w:fill="auto"/>
          </w:tcPr>
          <w:p w:rsidR="004E3171" w:rsidRPr="005651FD" w:rsidRDefault="004E3171" w:rsidP="00F30DC7">
            <w:pPr>
              <w:tabs>
                <w:tab w:val="left" w:pos="540"/>
                <w:tab w:val="left" w:pos="1026"/>
              </w:tabs>
              <w:spacing w:line="240" w:lineRule="atLeast"/>
              <w:ind w:right="342"/>
              <w:jc w:val="right"/>
            </w:pPr>
          </w:p>
          <w:p w:rsidR="004E3171" w:rsidRPr="005651FD" w:rsidRDefault="004E3171" w:rsidP="00F30DC7">
            <w:pPr>
              <w:tabs>
                <w:tab w:val="left" w:pos="540"/>
                <w:tab w:val="left" w:pos="1026"/>
              </w:tabs>
              <w:spacing w:line="240" w:lineRule="atLeast"/>
              <w:ind w:right="342"/>
              <w:jc w:val="right"/>
            </w:pPr>
            <w:r w:rsidRPr="005651FD">
              <w:t>40.45</w:t>
            </w:r>
          </w:p>
        </w:tc>
      </w:tr>
      <w:tr w:rsidR="004E3171" w:rsidRPr="005651FD" w:rsidTr="004E3171">
        <w:trPr>
          <w:trHeight w:val="245"/>
        </w:trPr>
        <w:tc>
          <w:tcPr>
            <w:tcW w:w="5760" w:type="dxa"/>
            <w:shd w:val="clear" w:color="auto" w:fill="auto"/>
            <w:vAlign w:val="center"/>
          </w:tcPr>
          <w:p w:rsidR="004E3171" w:rsidRPr="005651FD" w:rsidRDefault="004E3171" w:rsidP="00F30DC7">
            <w:pPr>
              <w:spacing w:line="240" w:lineRule="atLeast"/>
              <w:ind w:right="-108"/>
              <w:rPr>
                <w:spacing w:val="-4"/>
                <w:lang w:val="en-GB"/>
              </w:rPr>
            </w:pPr>
            <w:r w:rsidRPr="005651FD">
              <w:rPr>
                <w:spacing w:val="-4"/>
                <w:lang w:val="en-GB"/>
              </w:rPr>
              <w:t xml:space="preserve">G Steel Public Company Limited </w:t>
            </w:r>
            <w:r w:rsidRPr="005651FD">
              <w:rPr>
                <w:spacing w:val="-4"/>
              </w:rPr>
              <w:t>(</w:t>
            </w:r>
            <w:r w:rsidRPr="005651FD">
              <w:rPr>
                <w:spacing w:val="-4"/>
                <w:cs/>
                <w:lang w:val="en-GB"/>
              </w:rPr>
              <w:t>“</w:t>
            </w:r>
            <w:r w:rsidRPr="005651FD">
              <w:rPr>
                <w:spacing w:val="-4"/>
                <w:lang w:val="en-GB"/>
              </w:rPr>
              <w:t>G Steel</w:t>
            </w:r>
            <w:r w:rsidRPr="005651FD">
              <w:rPr>
                <w:spacing w:val="-4"/>
                <w:cs/>
                <w:lang w:val="en-GB"/>
              </w:rPr>
              <w:t>”</w:t>
            </w:r>
            <w:r w:rsidRPr="005651FD">
              <w:rPr>
                <w:spacing w:val="-4"/>
              </w:rPr>
              <w:t>)</w:t>
            </w:r>
          </w:p>
        </w:tc>
        <w:tc>
          <w:tcPr>
            <w:tcW w:w="270" w:type="dxa"/>
          </w:tcPr>
          <w:p w:rsidR="004E3171" w:rsidRPr="005651FD" w:rsidRDefault="004E3171" w:rsidP="00F30DC7">
            <w:pPr>
              <w:tabs>
                <w:tab w:val="left" w:pos="540"/>
                <w:tab w:val="left" w:pos="1026"/>
              </w:tabs>
              <w:spacing w:line="240" w:lineRule="atLeast"/>
              <w:ind w:right="342"/>
              <w:jc w:val="right"/>
            </w:pPr>
          </w:p>
        </w:tc>
        <w:tc>
          <w:tcPr>
            <w:tcW w:w="1440" w:type="dxa"/>
            <w:shd w:val="clear" w:color="auto" w:fill="auto"/>
          </w:tcPr>
          <w:p w:rsidR="004E3171" w:rsidRPr="005651FD" w:rsidRDefault="004E3171" w:rsidP="00F30DC7">
            <w:pPr>
              <w:tabs>
                <w:tab w:val="left" w:pos="540"/>
                <w:tab w:val="left" w:pos="1026"/>
              </w:tabs>
              <w:spacing w:line="240" w:lineRule="atLeast"/>
              <w:ind w:right="342"/>
              <w:jc w:val="right"/>
            </w:pPr>
            <w:r w:rsidRPr="005651FD">
              <w:t>8.24</w:t>
            </w:r>
          </w:p>
        </w:tc>
        <w:tc>
          <w:tcPr>
            <w:tcW w:w="270" w:type="dxa"/>
            <w:shd w:val="clear" w:color="auto" w:fill="auto"/>
          </w:tcPr>
          <w:p w:rsidR="004E3171" w:rsidRPr="005651FD" w:rsidRDefault="004E3171" w:rsidP="00F30DC7">
            <w:pPr>
              <w:tabs>
                <w:tab w:val="left" w:pos="540"/>
                <w:tab w:val="left" w:pos="1026"/>
              </w:tabs>
              <w:spacing w:line="240" w:lineRule="atLeast"/>
              <w:ind w:right="342"/>
              <w:jc w:val="right"/>
            </w:pPr>
          </w:p>
        </w:tc>
        <w:tc>
          <w:tcPr>
            <w:tcW w:w="1521" w:type="dxa"/>
            <w:shd w:val="clear" w:color="auto" w:fill="auto"/>
          </w:tcPr>
          <w:p w:rsidR="004E3171" w:rsidRPr="005651FD" w:rsidRDefault="004E3171" w:rsidP="00F30DC7">
            <w:pPr>
              <w:tabs>
                <w:tab w:val="left" w:pos="540"/>
                <w:tab w:val="left" w:pos="1026"/>
              </w:tabs>
              <w:spacing w:line="240" w:lineRule="atLeast"/>
              <w:ind w:right="342"/>
              <w:jc w:val="right"/>
            </w:pPr>
            <w:r w:rsidRPr="005651FD">
              <w:t>8.24</w:t>
            </w:r>
          </w:p>
        </w:tc>
      </w:tr>
      <w:tr w:rsidR="004E3171" w:rsidRPr="005651FD" w:rsidTr="004E3171">
        <w:trPr>
          <w:trHeight w:val="245"/>
        </w:trPr>
        <w:tc>
          <w:tcPr>
            <w:tcW w:w="5760" w:type="dxa"/>
            <w:shd w:val="clear" w:color="auto" w:fill="auto"/>
            <w:vAlign w:val="center"/>
          </w:tcPr>
          <w:p w:rsidR="004E3171" w:rsidRPr="005651FD" w:rsidRDefault="004E3171" w:rsidP="00F30DC7">
            <w:pPr>
              <w:spacing w:line="240" w:lineRule="atLeast"/>
              <w:ind w:right="-45"/>
              <w:rPr>
                <w:spacing w:val="-4"/>
              </w:rPr>
            </w:pPr>
            <w:r w:rsidRPr="005651FD">
              <w:rPr>
                <w:spacing w:val="-4"/>
              </w:rPr>
              <w:t>Mrs.</w:t>
            </w:r>
            <w:r w:rsidRPr="005651FD">
              <w:rPr>
                <w:spacing w:val="-4"/>
                <w:cs/>
              </w:rPr>
              <w:t xml:space="preserve"> </w:t>
            </w:r>
            <w:proofErr w:type="spellStart"/>
            <w:r w:rsidRPr="005651FD">
              <w:rPr>
                <w:spacing w:val="-4"/>
              </w:rPr>
              <w:t>Jarunee</w:t>
            </w:r>
            <w:proofErr w:type="spellEnd"/>
            <w:r w:rsidRPr="005651FD">
              <w:rPr>
                <w:spacing w:val="-4"/>
              </w:rPr>
              <w:t xml:space="preserve"> </w:t>
            </w:r>
            <w:proofErr w:type="spellStart"/>
            <w:r w:rsidRPr="005651FD">
              <w:rPr>
                <w:spacing w:val="-4"/>
              </w:rPr>
              <w:t>Chinvongvorakul</w:t>
            </w:r>
            <w:proofErr w:type="spellEnd"/>
          </w:p>
        </w:tc>
        <w:tc>
          <w:tcPr>
            <w:tcW w:w="270" w:type="dxa"/>
          </w:tcPr>
          <w:p w:rsidR="004E3171" w:rsidRPr="005651FD" w:rsidRDefault="004E3171" w:rsidP="00F30DC7">
            <w:pPr>
              <w:tabs>
                <w:tab w:val="left" w:pos="540"/>
                <w:tab w:val="left" w:pos="1026"/>
              </w:tabs>
              <w:spacing w:line="240" w:lineRule="atLeast"/>
              <w:ind w:right="342"/>
              <w:jc w:val="right"/>
            </w:pPr>
          </w:p>
        </w:tc>
        <w:tc>
          <w:tcPr>
            <w:tcW w:w="1440" w:type="dxa"/>
            <w:shd w:val="clear" w:color="auto" w:fill="auto"/>
          </w:tcPr>
          <w:p w:rsidR="004E3171" w:rsidRPr="005651FD" w:rsidRDefault="004E3171" w:rsidP="00F30DC7">
            <w:pPr>
              <w:tabs>
                <w:tab w:val="left" w:pos="540"/>
                <w:tab w:val="left" w:pos="1026"/>
              </w:tabs>
              <w:spacing w:line="240" w:lineRule="atLeast"/>
              <w:ind w:right="342"/>
              <w:jc w:val="right"/>
            </w:pPr>
            <w:r w:rsidRPr="005651FD">
              <w:t>7.38</w:t>
            </w:r>
          </w:p>
        </w:tc>
        <w:tc>
          <w:tcPr>
            <w:tcW w:w="270" w:type="dxa"/>
            <w:shd w:val="clear" w:color="auto" w:fill="auto"/>
          </w:tcPr>
          <w:p w:rsidR="004E3171" w:rsidRPr="005651FD" w:rsidRDefault="004E3171" w:rsidP="00F30DC7">
            <w:pPr>
              <w:tabs>
                <w:tab w:val="left" w:pos="540"/>
                <w:tab w:val="left" w:pos="1026"/>
              </w:tabs>
              <w:spacing w:line="240" w:lineRule="atLeast"/>
              <w:ind w:right="342"/>
              <w:jc w:val="right"/>
            </w:pPr>
          </w:p>
        </w:tc>
        <w:tc>
          <w:tcPr>
            <w:tcW w:w="1521" w:type="dxa"/>
            <w:shd w:val="clear" w:color="auto" w:fill="auto"/>
          </w:tcPr>
          <w:p w:rsidR="004E3171" w:rsidRPr="005651FD" w:rsidRDefault="00DB365F" w:rsidP="00F30DC7">
            <w:pPr>
              <w:tabs>
                <w:tab w:val="left" w:pos="540"/>
                <w:tab w:val="left" w:pos="1026"/>
              </w:tabs>
              <w:spacing w:line="240" w:lineRule="atLeast"/>
              <w:ind w:right="342"/>
              <w:jc w:val="right"/>
            </w:pPr>
            <w:r w:rsidRPr="005651FD">
              <w:t>7.38</w:t>
            </w:r>
          </w:p>
        </w:tc>
      </w:tr>
      <w:tr w:rsidR="004E3171" w:rsidRPr="005651FD" w:rsidTr="004E3171">
        <w:trPr>
          <w:trHeight w:val="245"/>
        </w:trPr>
        <w:tc>
          <w:tcPr>
            <w:tcW w:w="5760" w:type="dxa"/>
            <w:shd w:val="clear" w:color="auto" w:fill="auto"/>
            <w:vAlign w:val="center"/>
          </w:tcPr>
          <w:p w:rsidR="004E3171" w:rsidRPr="005651FD" w:rsidRDefault="004E3171" w:rsidP="00F30DC7">
            <w:pPr>
              <w:spacing w:line="240" w:lineRule="atLeast"/>
              <w:ind w:right="-45"/>
              <w:rPr>
                <w:spacing w:val="-4"/>
                <w:lang w:val="en-GB"/>
              </w:rPr>
            </w:pPr>
            <w:r w:rsidRPr="005651FD">
              <w:rPr>
                <w:spacing w:val="-4"/>
                <w:lang w:val="en-GB"/>
              </w:rPr>
              <w:t xml:space="preserve">Superior Overseas </w:t>
            </w:r>
            <w:r w:rsidRPr="005651FD">
              <w:rPr>
                <w:spacing w:val="-4"/>
              </w:rPr>
              <w:t>(</w:t>
            </w:r>
            <w:r w:rsidRPr="005651FD">
              <w:rPr>
                <w:spacing w:val="-4"/>
                <w:lang w:val="en-GB"/>
              </w:rPr>
              <w:t>Thailand</w:t>
            </w:r>
            <w:r w:rsidRPr="005651FD">
              <w:rPr>
                <w:spacing w:val="-4"/>
              </w:rPr>
              <w:t>)</w:t>
            </w:r>
            <w:r w:rsidRPr="005651FD">
              <w:rPr>
                <w:spacing w:val="-4"/>
                <w:cs/>
                <w:lang w:val="en-GB"/>
              </w:rPr>
              <w:t xml:space="preserve"> </w:t>
            </w:r>
            <w:r w:rsidRPr="005651FD">
              <w:rPr>
                <w:spacing w:val="-4"/>
                <w:lang w:val="en-GB"/>
              </w:rPr>
              <w:t>Company Limited</w:t>
            </w:r>
          </w:p>
        </w:tc>
        <w:tc>
          <w:tcPr>
            <w:tcW w:w="270" w:type="dxa"/>
          </w:tcPr>
          <w:p w:rsidR="004E3171" w:rsidRPr="005651FD" w:rsidRDefault="004E3171" w:rsidP="00F30DC7">
            <w:pPr>
              <w:tabs>
                <w:tab w:val="left" w:pos="540"/>
                <w:tab w:val="left" w:pos="1026"/>
              </w:tabs>
              <w:spacing w:line="240" w:lineRule="atLeast"/>
              <w:ind w:right="342"/>
              <w:jc w:val="right"/>
            </w:pPr>
          </w:p>
        </w:tc>
        <w:tc>
          <w:tcPr>
            <w:tcW w:w="1440" w:type="dxa"/>
            <w:shd w:val="clear" w:color="auto" w:fill="auto"/>
          </w:tcPr>
          <w:p w:rsidR="004E3171" w:rsidRPr="005651FD" w:rsidRDefault="004E3171" w:rsidP="00F30DC7">
            <w:pPr>
              <w:tabs>
                <w:tab w:val="left" w:pos="540"/>
                <w:tab w:val="left" w:pos="1026"/>
              </w:tabs>
              <w:spacing w:line="240" w:lineRule="atLeast"/>
              <w:ind w:right="342"/>
              <w:jc w:val="right"/>
            </w:pPr>
            <w:r w:rsidRPr="005651FD">
              <w:t>1.62</w:t>
            </w:r>
          </w:p>
        </w:tc>
        <w:tc>
          <w:tcPr>
            <w:tcW w:w="270" w:type="dxa"/>
            <w:shd w:val="clear" w:color="auto" w:fill="auto"/>
          </w:tcPr>
          <w:p w:rsidR="004E3171" w:rsidRPr="005651FD" w:rsidRDefault="004E3171" w:rsidP="00F30DC7">
            <w:pPr>
              <w:tabs>
                <w:tab w:val="left" w:pos="540"/>
                <w:tab w:val="left" w:pos="1026"/>
              </w:tabs>
              <w:spacing w:line="240" w:lineRule="atLeast"/>
              <w:ind w:right="342"/>
              <w:jc w:val="right"/>
            </w:pPr>
          </w:p>
        </w:tc>
        <w:tc>
          <w:tcPr>
            <w:tcW w:w="1521" w:type="dxa"/>
            <w:shd w:val="clear" w:color="auto" w:fill="auto"/>
          </w:tcPr>
          <w:p w:rsidR="004E3171" w:rsidRPr="005651FD" w:rsidRDefault="004E3171" w:rsidP="00F30DC7">
            <w:pPr>
              <w:tabs>
                <w:tab w:val="left" w:pos="540"/>
                <w:tab w:val="left" w:pos="1026"/>
              </w:tabs>
              <w:spacing w:line="240" w:lineRule="atLeast"/>
              <w:ind w:right="342"/>
              <w:jc w:val="right"/>
            </w:pPr>
            <w:r w:rsidRPr="005651FD">
              <w:t>1.62</w:t>
            </w:r>
          </w:p>
        </w:tc>
      </w:tr>
      <w:tr w:rsidR="004E3171" w:rsidRPr="005651FD" w:rsidTr="004E3171">
        <w:trPr>
          <w:trHeight w:val="245"/>
        </w:trPr>
        <w:tc>
          <w:tcPr>
            <w:tcW w:w="5760" w:type="dxa"/>
            <w:shd w:val="clear" w:color="auto" w:fill="auto"/>
            <w:vAlign w:val="center"/>
          </w:tcPr>
          <w:p w:rsidR="004E3171" w:rsidRPr="005651FD" w:rsidRDefault="004E3171" w:rsidP="00F30DC7">
            <w:pPr>
              <w:tabs>
                <w:tab w:val="left" w:pos="313"/>
              </w:tabs>
              <w:spacing w:line="240" w:lineRule="atLeast"/>
              <w:ind w:left="190" w:right="-45" w:hanging="190"/>
              <w:rPr>
                <w:spacing w:val="-4"/>
              </w:rPr>
            </w:pPr>
            <w:r w:rsidRPr="005651FD">
              <w:rPr>
                <w:spacing w:val="-4"/>
              </w:rPr>
              <w:t>GS Securities Holdings Co., Ltd.</w:t>
            </w:r>
            <w:r w:rsidRPr="005651FD">
              <w:rPr>
                <w:spacing w:val="-4"/>
                <w:cs/>
              </w:rPr>
              <w:t xml:space="preserve"> </w:t>
            </w:r>
            <w:r w:rsidRPr="005651FD">
              <w:rPr>
                <w:spacing w:val="-4"/>
              </w:rPr>
              <w:t>(</w:t>
            </w:r>
            <w:r w:rsidRPr="005651FD">
              <w:rPr>
                <w:spacing w:val="-4"/>
                <w:cs/>
              </w:rPr>
              <w:t>“</w:t>
            </w:r>
            <w:r w:rsidRPr="005651FD">
              <w:rPr>
                <w:spacing w:val="-4"/>
              </w:rPr>
              <w:t>GS Securities</w:t>
            </w:r>
            <w:r w:rsidRPr="005651FD">
              <w:rPr>
                <w:spacing w:val="-4"/>
                <w:cs/>
              </w:rPr>
              <w:t>”</w:t>
            </w:r>
            <w:r w:rsidRPr="005651FD">
              <w:rPr>
                <w:spacing w:val="-4"/>
              </w:rPr>
              <w:t xml:space="preserve">) </w:t>
            </w:r>
          </w:p>
          <w:p w:rsidR="004E3171" w:rsidRPr="005651FD" w:rsidRDefault="004E3171" w:rsidP="00F30DC7">
            <w:pPr>
              <w:tabs>
                <w:tab w:val="left" w:pos="313"/>
              </w:tabs>
              <w:spacing w:line="240" w:lineRule="atLeast"/>
              <w:ind w:left="190" w:right="-45" w:hanging="190"/>
              <w:rPr>
                <w:b/>
                <w:bCs/>
                <w:spacing w:val="-4"/>
              </w:rPr>
            </w:pPr>
            <w:r w:rsidRPr="005651FD">
              <w:rPr>
                <w:spacing w:val="-4"/>
              </w:rPr>
              <w:t xml:space="preserve">     GS Securities are 99.99</w:t>
            </w:r>
            <w:r w:rsidRPr="005651FD">
              <w:rPr>
                <w:spacing w:val="-4"/>
                <w:cs/>
              </w:rPr>
              <w:t xml:space="preserve">% </w:t>
            </w:r>
            <w:r w:rsidRPr="005651FD">
              <w:rPr>
                <w:spacing w:val="-4"/>
              </w:rPr>
              <w:t>owned</w:t>
            </w:r>
            <w:r w:rsidRPr="005651FD">
              <w:rPr>
                <w:spacing w:val="-4"/>
                <w:lang w:val="en-GB"/>
              </w:rPr>
              <w:t xml:space="preserve"> by G Steel</w:t>
            </w:r>
          </w:p>
        </w:tc>
        <w:tc>
          <w:tcPr>
            <w:tcW w:w="270" w:type="dxa"/>
          </w:tcPr>
          <w:p w:rsidR="004E3171" w:rsidRPr="005651FD" w:rsidRDefault="004E3171" w:rsidP="00F30DC7">
            <w:pPr>
              <w:tabs>
                <w:tab w:val="left" w:pos="540"/>
                <w:tab w:val="left" w:pos="1026"/>
              </w:tabs>
              <w:spacing w:line="240" w:lineRule="atLeast"/>
              <w:ind w:right="342"/>
              <w:jc w:val="right"/>
            </w:pPr>
          </w:p>
        </w:tc>
        <w:tc>
          <w:tcPr>
            <w:tcW w:w="1440" w:type="dxa"/>
            <w:shd w:val="clear" w:color="auto" w:fill="auto"/>
          </w:tcPr>
          <w:p w:rsidR="004E3171" w:rsidRPr="005651FD" w:rsidRDefault="004E3171" w:rsidP="00F30DC7">
            <w:pPr>
              <w:tabs>
                <w:tab w:val="left" w:pos="540"/>
                <w:tab w:val="left" w:pos="1026"/>
              </w:tabs>
              <w:spacing w:line="240" w:lineRule="atLeast"/>
              <w:ind w:right="342"/>
              <w:jc w:val="right"/>
            </w:pPr>
          </w:p>
          <w:p w:rsidR="004E3171" w:rsidRPr="005651FD" w:rsidRDefault="004E3171" w:rsidP="00F30DC7">
            <w:pPr>
              <w:tabs>
                <w:tab w:val="left" w:pos="540"/>
                <w:tab w:val="left" w:pos="1026"/>
              </w:tabs>
              <w:spacing w:line="240" w:lineRule="atLeast"/>
              <w:ind w:right="342"/>
              <w:jc w:val="right"/>
            </w:pPr>
            <w:r w:rsidRPr="005651FD">
              <w:t>1.20</w:t>
            </w:r>
          </w:p>
        </w:tc>
        <w:tc>
          <w:tcPr>
            <w:tcW w:w="270" w:type="dxa"/>
            <w:shd w:val="clear" w:color="auto" w:fill="auto"/>
          </w:tcPr>
          <w:p w:rsidR="004E3171" w:rsidRPr="005651FD" w:rsidRDefault="004E3171" w:rsidP="00F30DC7">
            <w:pPr>
              <w:tabs>
                <w:tab w:val="left" w:pos="540"/>
                <w:tab w:val="left" w:pos="1026"/>
              </w:tabs>
              <w:spacing w:line="240" w:lineRule="atLeast"/>
              <w:ind w:right="342"/>
              <w:jc w:val="right"/>
            </w:pPr>
          </w:p>
        </w:tc>
        <w:tc>
          <w:tcPr>
            <w:tcW w:w="1521" w:type="dxa"/>
            <w:shd w:val="clear" w:color="auto" w:fill="auto"/>
          </w:tcPr>
          <w:p w:rsidR="004E3171" w:rsidRPr="005651FD" w:rsidRDefault="004E3171" w:rsidP="00F30DC7">
            <w:pPr>
              <w:tabs>
                <w:tab w:val="left" w:pos="540"/>
                <w:tab w:val="left" w:pos="1026"/>
              </w:tabs>
              <w:spacing w:line="240" w:lineRule="atLeast"/>
              <w:ind w:right="342"/>
              <w:jc w:val="right"/>
            </w:pPr>
          </w:p>
          <w:p w:rsidR="004E3171" w:rsidRPr="005651FD" w:rsidRDefault="004E3171" w:rsidP="00F30DC7">
            <w:pPr>
              <w:tabs>
                <w:tab w:val="left" w:pos="540"/>
                <w:tab w:val="left" w:pos="1026"/>
              </w:tabs>
              <w:spacing w:line="240" w:lineRule="atLeast"/>
              <w:ind w:right="342"/>
              <w:jc w:val="right"/>
            </w:pPr>
            <w:r w:rsidRPr="005651FD">
              <w:t>1.20</w:t>
            </w:r>
          </w:p>
        </w:tc>
      </w:tr>
    </w:tbl>
    <w:p w:rsidR="00F05944" w:rsidRPr="005651FD" w:rsidRDefault="00F05944" w:rsidP="00F30DC7">
      <w:pPr>
        <w:spacing w:line="240" w:lineRule="atLeast"/>
        <w:ind w:left="540" w:right="11"/>
        <w:jc w:val="thaiDistribute"/>
        <w:rPr>
          <w:lang w:val="en-GB" w:eastAsia="x-none"/>
        </w:rPr>
      </w:pPr>
    </w:p>
    <w:p w:rsidR="00F05944" w:rsidRPr="005651FD" w:rsidRDefault="00F05944" w:rsidP="00F30DC7">
      <w:pPr>
        <w:pStyle w:val="BodyText2"/>
        <w:tabs>
          <w:tab w:val="clear" w:pos="540"/>
        </w:tabs>
        <w:spacing w:before="0" w:line="240" w:lineRule="atLeast"/>
        <w:ind w:left="540" w:right="11" w:hanging="540"/>
        <w:jc w:val="thaiDistribute"/>
        <w:rPr>
          <w:b/>
          <w:bCs/>
          <w:sz w:val="18"/>
          <w:szCs w:val="18"/>
          <w:lang w:val="en-GB"/>
        </w:rPr>
      </w:pPr>
      <w:r w:rsidRPr="005651FD">
        <w:rPr>
          <w:b/>
          <w:bCs/>
          <w:sz w:val="18"/>
          <w:szCs w:val="18"/>
          <w:lang w:val="en-GB"/>
        </w:rPr>
        <w:t>1</w:t>
      </w:r>
      <w:r w:rsidRPr="005651FD">
        <w:rPr>
          <w:b/>
          <w:bCs/>
          <w:sz w:val="18"/>
          <w:szCs w:val="18"/>
          <w:lang w:val="en-US"/>
        </w:rPr>
        <w:t>.</w:t>
      </w:r>
      <w:r w:rsidRPr="005651FD">
        <w:rPr>
          <w:b/>
          <w:bCs/>
          <w:sz w:val="18"/>
          <w:szCs w:val="18"/>
          <w:lang w:val="en-GB"/>
        </w:rPr>
        <w:t>3</w:t>
      </w:r>
      <w:r w:rsidRPr="005651FD">
        <w:rPr>
          <w:b/>
          <w:bCs/>
          <w:sz w:val="18"/>
          <w:szCs w:val="18"/>
          <w:lang w:val="en-GB"/>
        </w:rPr>
        <w:tab/>
        <w:t>Going concern</w:t>
      </w:r>
    </w:p>
    <w:p w:rsidR="00F05944" w:rsidRPr="005651FD" w:rsidRDefault="00F05944" w:rsidP="00F30DC7">
      <w:pPr>
        <w:pStyle w:val="BodyText2"/>
        <w:tabs>
          <w:tab w:val="clear" w:pos="540"/>
        </w:tabs>
        <w:spacing w:before="0" w:line="240" w:lineRule="atLeast"/>
        <w:ind w:left="540" w:right="-43" w:firstLine="27"/>
        <w:jc w:val="thaiDistribute"/>
        <w:rPr>
          <w:b/>
          <w:bCs/>
          <w:sz w:val="18"/>
          <w:szCs w:val="18"/>
          <w:lang w:val="en-GB"/>
        </w:rPr>
      </w:pPr>
    </w:p>
    <w:p w:rsidR="00F05944" w:rsidRPr="005651FD" w:rsidRDefault="00F05944" w:rsidP="00F30DC7">
      <w:pPr>
        <w:pStyle w:val="BodyText2"/>
        <w:spacing w:before="0" w:line="240" w:lineRule="atLeast"/>
        <w:ind w:left="540" w:right="-43"/>
        <w:rPr>
          <w:sz w:val="18"/>
          <w:szCs w:val="18"/>
          <w:lang w:val="en-US"/>
        </w:rPr>
      </w:pPr>
      <w:r w:rsidRPr="005651FD">
        <w:rPr>
          <w:sz w:val="18"/>
          <w:szCs w:val="18"/>
          <w:lang w:val="en-GB"/>
        </w:rPr>
        <w:t>As at March 31, 2020 and December 31, 201</w:t>
      </w:r>
      <w:r w:rsidR="004E3171" w:rsidRPr="005651FD">
        <w:rPr>
          <w:sz w:val="18"/>
          <w:szCs w:val="18"/>
          <w:lang w:val="en-GB"/>
        </w:rPr>
        <w:t>9</w:t>
      </w:r>
      <w:r w:rsidRPr="005651FD">
        <w:rPr>
          <w:sz w:val="18"/>
          <w:szCs w:val="18"/>
          <w:lang w:val="en-GB"/>
        </w:rPr>
        <w:t>, part of financial position of the Company are as follows</w:t>
      </w:r>
      <w:r w:rsidRPr="005651FD">
        <w:rPr>
          <w:sz w:val="18"/>
          <w:szCs w:val="18"/>
          <w:cs/>
          <w:lang w:val="en-US"/>
        </w:rPr>
        <w:t>:</w:t>
      </w:r>
    </w:p>
    <w:p w:rsidR="00F05944" w:rsidRPr="005651FD" w:rsidRDefault="00F05944" w:rsidP="00F30DC7">
      <w:pPr>
        <w:pStyle w:val="BodyText2"/>
        <w:spacing w:before="0" w:line="240" w:lineRule="atLeast"/>
        <w:ind w:left="540" w:right="-43"/>
        <w:jc w:val="thaiDistribute"/>
        <w:rPr>
          <w:sz w:val="18"/>
          <w:szCs w:val="18"/>
          <w:lang w:val="en-GB"/>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rsidR="00F05944" w:rsidRPr="005651FD" w:rsidRDefault="00F05944" w:rsidP="00F30DC7">
            <w:pPr>
              <w:spacing w:line="240" w:lineRule="atLeast"/>
              <w:jc w:val="center"/>
              <w:rPr>
                <w:rFonts w:eastAsia="Times New Roman"/>
              </w:rPr>
            </w:pPr>
            <w:r w:rsidRPr="005651FD">
              <w:t>In Million Baht</w:t>
            </w:r>
          </w:p>
        </w:tc>
      </w:tr>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For the three-month period</w:t>
            </w:r>
          </w:p>
        </w:tc>
        <w:tc>
          <w:tcPr>
            <w:tcW w:w="270" w:type="dxa"/>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rsidR="00F05944" w:rsidRPr="005651FD" w:rsidRDefault="00F05944" w:rsidP="00F30DC7">
            <w:pPr>
              <w:spacing w:line="240" w:lineRule="atLeast"/>
              <w:jc w:val="center"/>
            </w:pPr>
            <w:r w:rsidRPr="005651FD">
              <w:t>As at</w:t>
            </w:r>
          </w:p>
        </w:tc>
      </w:tr>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ended March 31</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March 31,</w:t>
            </w:r>
          </w:p>
        </w:tc>
        <w:tc>
          <w:tcPr>
            <w:tcW w:w="270" w:type="dxa"/>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December 31,</w:t>
            </w:r>
          </w:p>
        </w:tc>
      </w:tr>
      <w:tr w:rsidR="00F05944" w:rsidRPr="005651FD" w:rsidTr="00A16F4C">
        <w:trPr>
          <w:trHeight w:val="245"/>
        </w:trPr>
        <w:tc>
          <w:tcPr>
            <w:tcW w:w="3420" w:type="dxa"/>
            <w:tcBorders>
              <w:top w:val="nil"/>
              <w:left w:val="nil"/>
              <w:bottom w:val="single" w:sz="4" w:space="0" w:color="auto"/>
              <w:right w:val="nil"/>
            </w:tcBorders>
            <w:shd w:val="clear" w:color="auto" w:fill="auto"/>
            <w:hideMark/>
          </w:tcPr>
          <w:p w:rsidR="00F05944" w:rsidRPr="005651FD" w:rsidRDefault="00F05944" w:rsidP="00F30DC7">
            <w:pPr>
              <w:pStyle w:val="BodyText2"/>
              <w:spacing w:before="0" w:line="240" w:lineRule="atLeast"/>
              <w:ind w:left="540" w:right="162" w:hanging="540"/>
              <w:jc w:val="center"/>
              <w:rPr>
                <w:sz w:val="18"/>
                <w:szCs w:val="18"/>
                <w:cs/>
                <w:lang w:val="en-GB" w:eastAsia="en-US"/>
              </w:rPr>
            </w:pPr>
            <w:r w:rsidRPr="005651FD">
              <w:rPr>
                <w:sz w:val="18"/>
                <w:szCs w:val="18"/>
                <w:lang w:val="en-GB" w:eastAsia="en-US"/>
              </w:rPr>
              <w:t>Risk effected to the going concern</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2020</w:t>
            </w:r>
          </w:p>
        </w:tc>
        <w:tc>
          <w:tcPr>
            <w:tcW w:w="270" w:type="dxa"/>
            <w:tcBorders>
              <w:top w:val="single" w:sz="4" w:space="0" w:color="auto"/>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2019</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2020</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2019</w:t>
            </w:r>
          </w:p>
        </w:tc>
      </w:tr>
      <w:tr w:rsidR="00F05944" w:rsidRPr="005651FD" w:rsidTr="00A16F4C">
        <w:trPr>
          <w:trHeight w:val="245"/>
        </w:trPr>
        <w:tc>
          <w:tcPr>
            <w:tcW w:w="342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center"/>
              <w:rPr>
                <w:spacing w:val="2"/>
              </w:rPr>
            </w:pPr>
          </w:p>
        </w:tc>
      </w:tr>
      <w:tr w:rsidR="00F05944" w:rsidRPr="005651FD" w:rsidTr="002C520F">
        <w:trPr>
          <w:trHeight w:val="245"/>
        </w:trPr>
        <w:tc>
          <w:tcPr>
            <w:tcW w:w="3420" w:type="dxa"/>
            <w:tcBorders>
              <w:top w:val="nil"/>
              <w:left w:val="nil"/>
              <w:bottom w:val="nil"/>
              <w:right w:val="nil"/>
            </w:tcBorders>
            <w:shd w:val="clear" w:color="auto" w:fill="auto"/>
            <w:hideMark/>
          </w:tcPr>
          <w:p w:rsidR="00F05944" w:rsidRPr="005651FD" w:rsidRDefault="006964AE" w:rsidP="00F30DC7">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L</w:t>
            </w:r>
            <w:r w:rsidR="00F05944" w:rsidRPr="005651FD">
              <w:rPr>
                <w:sz w:val="18"/>
                <w:szCs w:val="18"/>
                <w:lang w:val="en-GB" w:eastAsia="en-US"/>
              </w:rPr>
              <w:t xml:space="preserve">oss </w:t>
            </w:r>
            <w:r w:rsidR="004E3171" w:rsidRPr="005651FD">
              <w:rPr>
                <w:sz w:val="18"/>
                <w:szCs w:val="18"/>
                <w:lang w:val="en-GB" w:eastAsia="en-US"/>
              </w:rPr>
              <w:t>for the period</w:t>
            </w:r>
            <w:r w:rsidR="00F05944" w:rsidRPr="005651FD">
              <w:rPr>
                <w:sz w:val="18"/>
                <w:szCs w:val="18"/>
                <w:lang w:val="en-GB" w:eastAsia="en-US"/>
              </w:rPr>
              <w:t xml:space="preserve"> </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r w:rsidRPr="005651FD">
              <w:t>(476)</w:t>
            </w: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r w:rsidRPr="005651FD">
              <w:t>(432)</w:t>
            </w: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r>
      <w:tr w:rsidR="00F05944" w:rsidRPr="005651FD" w:rsidTr="002C520F">
        <w:trPr>
          <w:trHeight w:val="245"/>
        </w:trPr>
        <w:tc>
          <w:tcPr>
            <w:tcW w:w="3420" w:type="dxa"/>
            <w:tcBorders>
              <w:top w:val="nil"/>
              <w:left w:val="nil"/>
              <w:bottom w:val="nil"/>
              <w:right w:val="nil"/>
            </w:tcBorders>
            <w:shd w:val="clear" w:color="auto" w:fill="auto"/>
            <w:hideMark/>
          </w:tcPr>
          <w:p w:rsidR="00F05944" w:rsidRPr="005651FD" w:rsidRDefault="00F05944" w:rsidP="00F30DC7">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5651FD">
              <w:rPr>
                <w:sz w:val="18"/>
                <w:szCs w:val="18"/>
                <w:lang w:val="en-GB" w:eastAsia="en-US"/>
              </w:rPr>
              <w:t>Deficit</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F05944" w:rsidRPr="005651FD" w:rsidRDefault="00F05944" w:rsidP="00945AB3">
            <w:pPr>
              <w:tabs>
                <w:tab w:val="left" w:pos="540"/>
                <w:tab w:val="left" w:pos="1026"/>
              </w:tabs>
              <w:spacing w:line="240" w:lineRule="atLeast"/>
              <w:ind w:right="72"/>
              <w:jc w:val="right"/>
            </w:pPr>
            <w:r w:rsidRPr="005651FD">
              <w:t>(2,292)</w:t>
            </w: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F05944" w:rsidRPr="005651FD" w:rsidRDefault="004E3171" w:rsidP="00945AB3">
            <w:pPr>
              <w:tabs>
                <w:tab w:val="left" w:pos="540"/>
                <w:tab w:val="left" w:pos="1026"/>
              </w:tabs>
              <w:spacing w:line="240" w:lineRule="atLeast"/>
              <w:ind w:right="72"/>
              <w:jc w:val="right"/>
            </w:pPr>
            <w:r w:rsidRPr="005651FD">
              <w:t>(</w:t>
            </w:r>
            <w:r w:rsidR="00F05944" w:rsidRPr="005651FD">
              <w:t>1,816</w:t>
            </w:r>
            <w:r w:rsidRPr="005651FD">
              <w:t>)</w:t>
            </w:r>
          </w:p>
        </w:tc>
      </w:tr>
      <w:tr w:rsidR="00F05944" w:rsidRPr="005651FD" w:rsidTr="002C520F">
        <w:trPr>
          <w:trHeight w:val="245"/>
        </w:trPr>
        <w:tc>
          <w:tcPr>
            <w:tcW w:w="3420" w:type="dxa"/>
            <w:tcBorders>
              <w:top w:val="nil"/>
              <w:left w:val="nil"/>
              <w:bottom w:val="nil"/>
              <w:right w:val="nil"/>
            </w:tcBorders>
            <w:shd w:val="clear" w:color="auto" w:fill="auto"/>
            <w:hideMark/>
          </w:tcPr>
          <w:p w:rsidR="00F05944" w:rsidRPr="005651FD" w:rsidRDefault="00F05944" w:rsidP="00F30DC7">
            <w:pPr>
              <w:pStyle w:val="BodyText2"/>
              <w:numPr>
                <w:ilvl w:val="0"/>
                <w:numId w:val="7"/>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5651FD">
              <w:rPr>
                <w:sz w:val="18"/>
                <w:szCs w:val="18"/>
                <w:lang w:val="en-GB" w:eastAsia="en-US"/>
              </w:rPr>
              <w:t>Current</w:t>
            </w:r>
            <w:r w:rsidRPr="005651FD">
              <w:rPr>
                <w:sz w:val="18"/>
                <w:szCs w:val="18"/>
                <w:lang w:val="en-GB"/>
              </w:rPr>
              <w:t xml:space="preserve"> </w:t>
            </w:r>
            <w:r w:rsidRPr="005651FD">
              <w:rPr>
                <w:sz w:val="18"/>
                <w:szCs w:val="18"/>
                <w:lang w:val="en-US"/>
              </w:rPr>
              <w:t>assets exceed current liabilities</w:t>
            </w:r>
          </w:p>
        </w:tc>
        <w:tc>
          <w:tcPr>
            <w:tcW w:w="270" w:type="dxa"/>
            <w:tcBorders>
              <w:top w:val="nil"/>
              <w:left w:val="nil"/>
              <w:bottom w:val="nil"/>
              <w:right w:val="nil"/>
            </w:tcBorders>
            <w:shd w:val="clear" w:color="auto" w:fill="auto"/>
          </w:tcPr>
          <w:p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rsidR="00F05944" w:rsidRPr="005651FD" w:rsidRDefault="00F05944" w:rsidP="00F30DC7">
            <w:pPr>
              <w:tabs>
                <w:tab w:val="left" w:pos="540"/>
                <w:tab w:val="left" w:pos="808"/>
                <w:tab w:val="left" w:pos="1026"/>
              </w:tabs>
              <w:spacing w:line="240" w:lineRule="atLeast"/>
              <w:ind w:right="144"/>
              <w:jc w:val="right"/>
            </w:pPr>
            <w:r w:rsidRPr="005651FD">
              <w:t>352</w:t>
            </w:r>
          </w:p>
        </w:tc>
        <w:tc>
          <w:tcPr>
            <w:tcW w:w="270" w:type="dxa"/>
            <w:tcBorders>
              <w:top w:val="nil"/>
              <w:left w:val="nil"/>
              <w:bottom w:val="nil"/>
              <w:right w:val="nil"/>
            </w:tcBorders>
            <w:shd w:val="clear" w:color="auto" w:fill="auto"/>
          </w:tcPr>
          <w:p w:rsidR="00F05944" w:rsidRPr="005651FD" w:rsidRDefault="00F05944" w:rsidP="00F30DC7">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rsidR="00F05944" w:rsidRPr="005651FD" w:rsidRDefault="00F05944" w:rsidP="00F30DC7">
            <w:pPr>
              <w:tabs>
                <w:tab w:val="left" w:pos="540"/>
                <w:tab w:val="left" w:pos="808"/>
                <w:tab w:val="left" w:pos="1026"/>
              </w:tabs>
              <w:spacing w:line="240" w:lineRule="atLeast"/>
              <w:ind w:right="144"/>
              <w:jc w:val="right"/>
            </w:pPr>
            <w:r w:rsidRPr="005651FD">
              <w:t>844</w:t>
            </w:r>
          </w:p>
        </w:tc>
      </w:tr>
    </w:tbl>
    <w:p w:rsidR="00F05944" w:rsidRPr="005651FD" w:rsidRDefault="00F05944" w:rsidP="00F30DC7">
      <w:pPr>
        <w:spacing w:line="240" w:lineRule="atLeast"/>
        <w:ind w:left="540" w:right="11"/>
        <w:jc w:val="thaiDistribute"/>
        <w:rPr>
          <w:lang w:val="en-GB" w:eastAsia="x-none"/>
        </w:rPr>
      </w:pPr>
    </w:p>
    <w:p w:rsidR="00626ED6" w:rsidRPr="005651FD" w:rsidRDefault="002416C7" w:rsidP="00F30DC7">
      <w:pPr>
        <w:spacing w:line="240" w:lineRule="atLeast"/>
        <w:ind w:left="540" w:right="11"/>
        <w:jc w:val="thaiDistribute"/>
        <w:rPr>
          <w:rFonts w:eastAsia="Times New Roman"/>
          <w:spacing w:val="-2"/>
          <w:lang w:val="en"/>
        </w:rPr>
      </w:pPr>
      <w:r w:rsidRPr="005651FD">
        <w:rPr>
          <w:rFonts w:eastAsia="Times New Roman"/>
          <w:spacing w:val="-2"/>
          <w:lang w:val="en"/>
        </w:rPr>
        <w:t xml:space="preserve">As at </w:t>
      </w:r>
      <w:r w:rsidR="00C3188A" w:rsidRPr="005651FD">
        <w:rPr>
          <w:rFonts w:eastAsia="Times New Roman"/>
          <w:spacing w:val="-2"/>
          <w:lang w:val="en"/>
        </w:rPr>
        <w:t xml:space="preserve">March </w:t>
      </w:r>
      <w:r w:rsidR="00F05944" w:rsidRPr="005651FD">
        <w:rPr>
          <w:rFonts w:eastAsia="Times New Roman"/>
          <w:spacing w:val="-2"/>
          <w:lang w:val="en"/>
        </w:rPr>
        <w:t xml:space="preserve">31, </w:t>
      </w:r>
      <w:r w:rsidR="00C3188A" w:rsidRPr="005651FD">
        <w:rPr>
          <w:rFonts w:eastAsia="Times New Roman"/>
          <w:spacing w:val="-2"/>
          <w:lang w:val="en"/>
        </w:rPr>
        <w:t>2020</w:t>
      </w:r>
      <w:r w:rsidR="000763EE" w:rsidRPr="005651FD">
        <w:rPr>
          <w:rFonts w:eastAsia="Times New Roman"/>
          <w:spacing w:val="-2"/>
          <w:lang w:val="en"/>
        </w:rPr>
        <w:t xml:space="preserve"> and</w:t>
      </w:r>
      <w:r w:rsidR="00C3188A" w:rsidRPr="005651FD">
        <w:rPr>
          <w:rFonts w:eastAsia="Times New Roman"/>
          <w:spacing w:val="-2"/>
          <w:lang w:val="en"/>
        </w:rPr>
        <w:t xml:space="preserve"> December</w:t>
      </w:r>
      <w:r w:rsidR="000763EE" w:rsidRPr="005651FD">
        <w:rPr>
          <w:rFonts w:eastAsia="Times New Roman"/>
          <w:spacing w:val="-2"/>
          <w:lang w:val="en"/>
        </w:rPr>
        <w:t xml:space="preserve"> </w:t>
      </w:r>
      <w:r w:rsidR="00F05944" w:rsidRPr="005651FD">
        <w:rPr>
          <w:rFonts w:eastAsia="Times New Roman"/>
          <w:spacing w:val="-2"/>
          <w:lang w:val="en"/>
        </w:rPr>
        <w:t xml:space="preserve">31, </w:t>
      </w:r>
      <w:r w:rsidR="000763EE" w:rsidRPr="005651FD">
        <w:rPr>
          <w:rFonts w:eastAsia="Times New Roman"/>
          <w:spacing w:val="-2"/>
          <w:lang w:val="en"/>
        </w:rPr>
        <w:t>201</w:t>
      </w:r>
      <w:r w:rsidR="00C3188A" w:rsidRPr="005651FD">
        <w:rPr>
          <w:rFonts w:eastAsia="Times New Roman"/>
          <w:spacing w:val="-2"/>
          <w:lang w:val="en"/>
        </w:rPr>
        <w:t>9</w:t>
      </w:r>
      <w:r w:rsidRPr="005651FD">
        <w:rPr>
          <w:rFonts w:eastAsia="Times New Roman"/>
          <w:spacing w:val="-2"/>
          <w:lang w:val="en"/>
        </w:rPr>
        <w:t xml:space="preserve"> there </w:t>
      </w:r>
      <w:r w:rsidR="00403DB9" w:rsidRPr="005651FD">
        <w:rPr>
          <w:rFonts w:eastAsia="Times New Roman"/>
          <w:spacing w:val="-2"/>
        </w:rPr>
        <w:t>were</w:t>
      </w:r>
      <w:r w:rsidRPr="005651FD">
        <w:rPr>
          <w:rFonts w:eastAsia="Times New Roman"/>
          <w:spacing w:val="-2"/>
          <w:lang w:val="en"/>
        </w:rPr>
        <w:t xml:space="preserve"> no factors </w:t>
      </w:r>
      <w:r w:rsidR="00403DB9" w:rsidRPr="005651FD">
        <w:rPr>
          <w:rFonts w:eastAsia="Times New Roman"/>
          <w:spacing w:val="-2"/>
          <w:lang w:val="en"/>
        </w:rPr>
        <w:t xml:space="preserve">that </w:t>
      </w:r>
      <w:r w:rsidRPr="005651FD">
        <w:rPr>
          <w:rFonts w:eastAsia="Times New Roman"/>
          <w:spacing w:val="-2"/>
          <w:lang w:val="en"/>
        </w:rPr>
        <w:t xml:space="preserve">may cause significant doubt on going concern </w:t>
      </w:r>
      <w:r w:rsidR="00403DB9" w:rsidRPr="005651FD">
        <w:rPr>
          <w:rFonts w:eastAsia="Times New Roman"/>
          <w:spacing w:val="-2"/>
          <w:lang w:val="en"/>
        </w:rPr>
        <w:t>since</w:t>
      </w:r>
      <w:r w:rsidRPr="005651FD">
        <w:rPr>
          <w:rFonts w:eastAsia="Times New Roman"/>
          <w:spacing w:val="-2"/>
          <w:lang w:val="en"/>
        </w:rPr>
        <w:t xml:space="preserve"> the Company has accomplished its plan by negotiating debt restructuring with major creditors </w:t>
      </w:r>
      <w:r w:rsidR="0027426E" w:rsidRPr="005651FD">
        <w:rPr>
          <w:rFonts w:eastAsia="Times New Roman"/>
          <w:spacing w:val="-2"/>
          <w:lang w:val="en"/>
        </w:rPr>
        <w:t xml:space="preserve">by repaying partial debt and </w:t>
      </w:r>
      <w:r w:rsidRPr="005651FD">
        <w:rPr>
          <w:rFonts w:eastAsia="Times New Roman"/>
          <w:spacing w:val="-2"/>
          <w:lang w:val="en"/>
        </w:rPr>
        <w:t xml:space="preserve">conversion </w:t>
      </w:r>
      <w:r w:rsidR="00403DB9" w:rsidRPr="005651FD">
        <w:rPr>
          <w:rFonts w:eastAsia="Times New Roman"/>
          <w:spacing w:val="-2"/>
          <w:lang w:val="en"/>
        </w:rPr>
        <w:t xml:space="preserve">of </w:t>
      </w:r>
      <w:r w:rsidRPr="005651FD">
        <w:rPr>
          <w:rFonts w:eastAsia="Times New Roman"/>
          <w:spacing w:val="-2"/>
          <w:lang w:val="en"/>
        </w:rPr>
        <w:t>debts</w:t>
      </w:r>
      <w:r w:rsidR="00522D4D" w:rsidRPr="005651FD">
        <w:rPr>
          <w:rFonts w:eastAsia="Times New Roman"/>
          <w:spacing w:val="-2"/>
        </w:rPr>
        <w:t>-</w:t>
      </w:r>
      <w:r w:rsidRPr="005651FD">
        <w:rPr>
          <w:rFonts w:eastAsia="Times New Roman"/>
          <w:spacing w:val="-2"/>
          <w:lang w:val="en"/>
        </w:rPr>
        <w:t>to</w:t>
      </w:r>
      <w:r w:rsidR="00522D4D" w:rsidRPr="005651FD">
        <w:rPr>
          <w:rFonts w:eastAsia="Times New Roman"/>
          <w:spacing w:val="-2"/>
        </w:rPr>
        <w:t>-</w:t>
      </w:r>
      <w:r w:rsidRPr="005651FD">
        <w:rPr>
          <w:rFonts w:eastAsia="Times New Roman"/>
          <w:spacing w:val="-2"/>
          <w:lang w:val="en"/>
        </w:rPr>
        <w:t xml:space="preserve">equity successfully </w:t>
      </w:r>
      <w:r w:rsidR="006739F9" w:rsidRPr="005651FD">
        <w:rPr>
          <w:rFonts w:eastAsia="Times New Roman"/>
          <w:spacing w:val="-2"/>
          <w:lang w:val="en"/>
        </w:rPr>
        <w:t xml:space="preserve">in year 2017 </w:t>
      </w:r>
      <w:r w:rsidR="00403DB9" w:rsidRPr="005651FD">
        <w:rPr>
          <w:rFonts w:eastAsia="Times New Roman"/>
          <w:spacing w:val="-2"/>
          <w:lang w:val="en"/>
        </w:rPr>
        <w:t xml:space="preserve">and obtained </w:t>
      </w:r>
      <w:r w:rsidRPr="005651FD">
        <w:rPr>
          <w:rFonts w:eastAsia="Times New Roman"/>
          <w:spacing w:val="-2"/>
          <w:lang w:val="en"/>
        </w:rPr>
        <w:t xml:space="preserve">credit facility for additional working capital as </w:t>
      </w:r>
      <w:r w:rsidR="00621488" w:rsidRPr="005651FD">
        <w:rPr>
          <w:rFonts w:eastAsia="Times New Roman"/>
          <w:spacing w:val="-2"/>
          <w:lang w:val="en"/>
        </w:rPr>
        <w:t>discussed</w:t>
      </w:r>
      <w:r w:rsidRPr="005651FD">
        <w:rPr>
          <w:rFonts w:eastAsia="Times New Roman"/>
          <w:spacing w:val="-2"/>
          <w:lang w:val="en"/>
        </w:rPr>
        <w:t xml:space="preserve"> </w:t>
      </w:r>
      <w:r w:rsidR="00B87EF2" w:rsidRPr="005651FD">
        <w:rPr>
          <w:rFonts w:eastAsia="Times New Roman"/>
          <w:spacing w:val="-2"/>
          <w:lang w:val="en"/>
        </w:rPr>
        <w:t xml:space="preserve">in Note </w:t>
      </w:r>
      <w:r w:rsidR="0008115A" w:rsidRPr="005651FD">
        <w:rPr>
          <w:rFonts w:eastAsia="Times New Roman"/>
          <w:spacing w:val="-2"/>
          <w:lang w:val="en"/>
        </w:rPr>
        <w:t>3</w:t>
      </w:r>
      <w:r w:rsidR="00F05944" w:rsidRPr="005651FD">
        <w:rPr>
          <w:rFonts w:eastAsia="Times New Roman"/>
          <w:spacing w:val="-2"/>
          <w:lang w:val="en"/>
        </w:rPr>
        <w:t>0</w:t>
      </w:r>
      <w:r w:rsidR="00522D4D" w:rsidRPr="005651FD">
        <w:rPr>
          <w:rFonts w:eastAsia="Times New Roman"/>
          <w:spacing w:val="-2"/>
        </w:rPr>
        <w:t>.</w:t>
      </w:r>
      <w:r w:rsidRPr="005651FD">
        <w:rPr>
          <w:rFonts w:eastAsia="Times New Roman"/>
          <w:spacing w:val="-2"/>
          <w:cs/>
          <w:lang w:val="en"/>
        </w:rPr>
        <w:t xml:space="preserve"> </w:t>
      </w:r>
      <w:r w:rsidR="002A0A32" w:rsidRPr="005651FD">
        <w:rPr>
          <w:rFonts w:eastAsia="Times New Roman"/>
          <w:spacing w:val="-2"/>
          <w:lang w:val="en"/>
        </w:rPr>
        <w:t>Furthermore</w:t>
      </w:r>
      <w:r w:rsidR="00805B65" w:rsidRPr="005651FD">
        <w:rPr>
          <w:rFonts w:eastAsia="Times New Roman"/>
          <w:spacing w:val="-2"/>
        </w:rPr>
        <w:t>,</w:t>
      </w:r>
      <w:r w:rsidR="002A0A32" w:rsidRPr="005651FD">
        <w:rPr>
          <w:rFonts w:eastAsia="Times New Roman"/>
          <w:spacing w:val="-2"/>
          <w:lang w:val="en"/>
        </w:rPr>
        <w:t xml:space="preserve"> the capital restructuring plan as approved by the Extraordinary Shareholders</w:t>
      </w:r>
      <w:r w:rsidR="002A0A32" w:rsidRPr="005651FD">
        <w:rPr>
          <w:rFonts w:eastAsia="Times New Roman"/>
          <w:spacing w:val="-2"/>
          <w:cs/>
          <w:lang w:val="en"/>
        </w:rPr>
        <w:t xml:space="preserve">’ </w:t>
      </w:r>
      <w:r w:rsidR="002A0A32" w:rsidRPr="005651FD">
        <w:rPr>
          <w:rFonts w:eastAsia="Times New Roman"/>
          <w:spacing w:val="-2"/>
          <w:lang w:val="en"/>
        </w:rPr>
        <w:t>Meeting No</w:t>
      </w:r>
      <w:r w:rsidR="00522D4D" w:rsidRPr="005651FD">
        <w:rPr>
          <w:rFonts w:eastAsia="Times New Roman"/>
          <w:spacing w:val="-2"/>
        </w:rPr>
        <w:t>.</w:t>
      </w:r>
      <w:r w:rsidR="002A0A32" w:rsidRPr="005651FD">
        <w:rPr>
          <w:rFonts w:eastAsia="Times New Roman"/>
          <w:spacing w:val="-2"/>
          <w:cs/>
          <w:lang w:val="en"/>
        </w:rPr>
        <w:t xml:space="preserve"> </w:t>
      </w:r>
      <w:r w:rsidR="002A0A32" w:rsidRPr="005651FD">
        <w:rPr>
          <w:rFonts w:eastAsia="Times New Roman"/>
          <w:spacing w:val="-2"/>
          <w:lang w:val="en"/>
        </w:rPr>
        <w:t>1</w:t>
      </w:r>
      <w:r w:rsidR="00522D4D" w:rsidRPr="005651FD">
        <w:rPr>
          <w:rFonts w:eastAsia="Times New Roman"/>
          <w:spacing w:val="-2"/>
        </w:rPr>
        <w:t>/</w:t>
      </w:r>
      <w:r w:rsidR="00862988" w:rsidRPr="005651FD">
        <w:rPr>
          <w:rFonts w:eastAsia="Times New Roman"/>
          <w:spacing w:val="-2"/>
          <w:lang w:val="en"/>
        </w:rPr>
        <w:t>2019 on</w:t>
      </w:r>
      <w:r w:rsidR="002A0A32" w:rsidRPr="005651FD">
        <w:rPr>
          <w:rFonts w:eastAsia="Times New Roman"/>
          <w:spacing w:val="-2"/>
          <w:lang w:val="en"/>
        </w:rPr>
        <w:t xml:space="preserve"> January </w:t>
      </w:r>
      <w:r w:rsidR="00862988" w:rsidRPr="005651FD">
        <w:rPr>
          <w:rFonts w:eastAsia="Times New Roman" w:cs="Angsana New"/>
          <w:spacing w:val="-2"/>
          <w:szCs w:val="22"/>
          <w:lang w:val="en"/>
        </w:rPr>
        <w:t xml:space="preserve">14, </w:t>
      </w:r>
      <w:r w:rsidR="002A0A32" w:rsidRPr="005651FD">
        <w:rPr>
          <w:rFonts w:eastAsia="Times New Roman"/>
          <w:spacing w:val="-2"/>
          <w:lang w:val="en"/>
        </w:rPr>
        <w:t>2019 combi</w:t>
      </w:r>
      <w:r w:rsidR="00403DB9" w:rsidRPr="005651FD">
        <w:rPr>
          <w:rFonts w:eastAsia="Times New Roman"/>
          <w:spacing w:val="-2"/>
          <w:lang w:val="en"/>
        </w:rPr>
        <w:t>ned</w:t>
      </w:r>
      <w:r w:rsidR="002A0A32" w:rsidRPr="005651FD">
        <w:rPr>
          <w:rFonts w:eastAsia="Times New Roman"/>
          <w:spacing w:val="-2"/>
          <w:lang w:val="en"/>
        </w:rPr>
        <w:t xml:space="preserve"> with </w:t>
      </w:r>
      <w:r w:rsidR="00403DB9" w:rsidRPr="005651FD">
        <w:rPr>
          <w:rFonts w:eastAsia="Times New Roman"/>
          <w:spacing w:val="-2"/>
          <w:lang w:val="en"/>
        </w:rPr>
        <w:t>increase in</w:t>
      </w:r>
      <w:r w:rsidR="002A0A32" w:rsidRPr="005651FD">
        <w:rPr>
          <w:rFonts w:eastAsia="Times New Roman"/>
          <w:spacing w:val="-2"/>
          <w:lang w:val="en"/>
        </w:rPr>
        <w:t xml:space="preserve"> additional paid</w:t>
      </w:r>
      <w:r w:rsidR="00522D4D" w:rsidRPr="005651FD">
        <w:rPr>
          <w:rFonts w:eastAsia="Times New Roman"/>
          <w:spacing w:val="-2"/>
        </w:rPr>
        <w:t>-</w:t>
      </w:r>
      <w:r w:rsidR="002A0A32" w:rsidRPr="005651FD">
        <w:rPr>
          <w:rFonts w:eastAsia="Times New Roman"/>
          <w:spacing w:val="-2"/>
          <w:lang w:val="en"/>
        </w:rPr>
        <w:t xml:space="preserve">up capital </w:t>
      </w:r>
      <w:r w:rsidR="00403DB9" w:rsidRPr="005651FD">
        <w:rPr>
          <w:rFonts w:eastAsia="Times New Roman"/>
          <w:spacing w:val="-2"/>
          <w:lang w:val="en"/>
        </w:rPr>
        <w:t xml:space="preserve">registered </w:t>
      </w:r>
      <w:r w:rsidR="002A0A32" w:rsidRPr="005651FD">
        <w:rPr>
          <w:rFonts w:eastAsia="Times New Roman"/>
          <w:spacing w:val="-2"/>
          <w:lang w:val="en"/>
        </w:rPr>
        <w:t xml:space="preserve">with the Ministry of Commerce </w:t>
      </w:r>
      <w:r w:rsidR="00862988" w:rsidRPr="005651FD">
        <w:rPr>
          <w:rFonts w:eastAsia="Times New Roman"/>
          <w:spacing w:val="-2"/>
          <w:lang w:val="en"/>
        </w:rPr>
        <w:t xml:space="preserve">on </w:t>
      </w:r>
      <w:r w:rsidR="00403DB9" w:rsidRPr="005651FD">
        <w:rPr>
          <w:rFonts w:eastAsia="Times New Roman"/>
          <w:spacing w:val="-2"/>
          <w:lang w:val="en"/>
        </w:rPr>
        <w:t xml:space="preserve">May </w:t>
      </w:r>
      <w:r w:rsidR="002A0CA1" w:rsidRPr="005651FD">
        <w:rPr>
          <w:rFonts w:eastAsia="Times New Roman"/>
          <w:spacing w:val="-2"/>
          <w:lang w:val="en"/>
        </w:rPr>
        <w:t>3</w:t>
      </w:r>
      <w:r w:rsidR="00862988" w:rsidRPr="005651FD">
        <w:rPr>
          <w:rFonts w:eastAsia="Times New Roman"/>
          <w:spacing w:val="-2"/>
          <w:lang w:val="en"/>
        </w:rPr>
        <w:t xml:space="preserve">, </w:t>
      </w:r>
      <w:r w:rsidR="00403DB9" w:rsidRPr="005651FD">
        <w:rPr>
          <w:rFonts w:eastAsia="Times New Roman"/>
          <w:spacing w:val="-2"/>
          <w:lang w:val="en"/>
        </w:rPr>
        <w:t xml:space="preserve">2019 </w:t>
      </w:r>
      <w:r w:rsidR="002A0A32" w:rsidRPr="005651FD">
        <w:rPr>
          <w:rFonts w:eastAsia="Times New Roman"/>
          <w:spacing w:val="-2"/>
          <w:lang w:val="en"/>
        </w:rPr>
        <w:t xml:space="preserve">from the allocation of new ordinary shares to the existing shareholders of the Company in the proportion to their respective shareholdings </w:t>
      </w:r>
      <w:r w:rsidR="00522D4D" w:rsidRPr="005651FD">
        <w:rPr>
          <w:rFonts w:eastAsia="Times New Roman"/>
          <w:spacing w:val="-2"/>
        </w:rPr>
        <w:t>(</w:t>
      </w:r>
      <w:r w:rsidR="002A0A32" w:rsidRPr="005651FD">
        <w:rPr>
          <w:rFonts w:eastAsia="Times New Roman"/>
          <w:spacing w:val="-2"/>
          <w:lang w:val="en"/>
        </w:rPr>
        <w:t>Rights Offering</w:t>
      </w:r>
      <w:r w:rsidR="00522D4D" w:rsidRPr="005651FD">
        <w:rPr>
          <w:rFonts w:eastAsia="Times New Roman"/>
          <w:spacing w:val="-2"/>
        </w:rPr>
        <w:t>)</w:t>
      </w:r>
      <w:r w:rsidR="002A0A32" w:rsidRPr="005651FD">
        <w:rPr>
          <w:rFonts w:eastAsia="Times New Roman"/>
          <w:spacing w:val="-2"/>
          <w:cs/>
          <w:lang w:val="en"/>
        </w:rPr>
        <w:t xml:space="preserve"> </w:t>
      </w:r>
      <w:r w:rsidR="002A0A32" w:rsidRPr="005651FD">
        <w:rPr>
          <w:rFonts w:eastAsia="Times New Roman"/>
          <w:spacing w:val="-2"/>
          <w:lang w:val="en"/>
        </w:rPr>
        <w:t xml:space="preserve">as </w:t>
      </w:r>
      <w:r w:rsidR="00621488" w:rsidRPr="005651FD">
        <w:rPr>
          <w:rFonts w:eastAsia="Times New Roman"/>
          <w:spacing w:val="-2"/>
          <w:lang w:val="en"/>
        </w:rPr>
        <w:t>discussed</w:t>
      </w:r>
      <w:r w:rsidR="002A0A32" w:rsidRPr="005651FD">
        <w:rPr>
          <w:rFonts w:eastAsia="Times New Roman"/>
          <w:spacing w:val="-2"/>
          <w:lang w:val="en"/>
        </w:rPr>
        <w:t xml:space="preserve"> </w:t>
      </w:r>
      <w:r w:rsidR="00B87EF2" w:rsidRPr="005651FD">
        <w:rPr>
          <w:rFonts w:eastAsia="Times New Roman"/>
          <w:spacing w:val="-2"/>
          <w:lang w:val="en"/>
        </w:rPr>
        <w:t>in Note 2</w:t>
      </w:r>
      <w:r w:rsidR="00F05944" w:rsidRPr="005651FD">
        <w:rPr>
          <w:rFonts w:eastAsia="Times New Roman"/>
          <w:spacing w:val="-2"/>
          <w:lang w:val="en"/>
        </w:rPr>
        <w:t>4</w:t>
      </w:r>
      <w:r w:rsidR="008555AC" w:rsidRPr="005651FD">
        <w:rPr>
          <w:rFonts w:eastAsia="Times New Roman"/>
          <w:spacing w:val="-2"/>
        </w:rPr>
        <w:t>.</w:t>
      </w:r>
      <w:r w:rsidR="00403DB9" w:rsidRPr="005651FD">
        <w:rPr>
          <w:rFonts w:eastAsia="Times New Roman"/>
          <w:spacing w:val="-2"/>
          <w:lang w:val="en"/>
        </w:rPr>
        <w:t xml:space="preserve"> </w:t>
      </w:r>
      <w:r w:rsidR="004E3171" w:rsidRPr="005651FD">
        <w:rPr>
          <w:rFonts w:eastAsia="Times New Roman"/>
          <w:spacing w:val="-2"/>
          <w:lang w:val="en"/>
        </w:rPr>
        <w:t>In addition, t</w:t>
      </w:r>
      <w:r w:rsidRPr="005651FD">
        <w:rPr>
          <w:rFonts w:eastAsia="Times New Roman"/>
          <w:spacing w:val="-2"/>
          <w:lang w:val="en"/>
        </w:rPr>
        <w:t>he Company still has various plans to increase the profitability in future as followings</w:t>
      </w:r>
      <w:r w:rsidRPr="005651FD">
        <w:rPr>
          <w:rFonts w:eastAsia="Times New Roman"/>
          <w:spacing w:val="-2"/>
          <w:cs/>
          <w:lang w:val="en"/>
        </w:rPr>
        <w:t>:</w:t>
      </w:r>
    </w:p>
    <w:p w:rsidR="000872E6" w:rsidRPr="005651FD" w:rsidRDefault="000872E6" w:rsidP="00F30DC7">
      <w:pPr>
        <w:overflowPunct w:val="0"/>
        <w:autoSpaceDE w:val="0"/>
        <w:autoSpaceDN w:val="0"/>
        <w:adjustRightInd w:val="0"/>
        <w:spacing w:line="240" w:lineRule="atLeast"/>
        <w:ind w:left="900"/>
        <w:jc w:val="thaiDistribute"/>
        <w:textAlignment w:val="baseline"/>
      </w:pPr>
    </w:p>
    <w:p w:rsidR="00F05944" w:rsidRPr="005651FD" w:rsidRDefault="00F05944" w:rsidP="00F30DC7">
      <w:pPr>
        <w:spacing w:line="240" w:lineRule="atLeast"/>
        <w:rPr>
          <w:lang w:val="en-GB" w:eastAsia="x-none"/>
        </w:rPr>
      </w:pPr>
      <w:r w:rsidRPr="005651FD">
        <w:rPr>
          <w:lang w:val="en-GB"/>
        </w:rPr>
        <w:br w:type="page"/>
      </w:r>
    </w:p>
    <w:p w:rsidR="00626ED6" w:rsidRPr="005651FD" w:rsidRDefault="00626ED6" w:rsidP="004917E7">
      <w:pPr>
        <w:pStyle w:val="BodyText2"/>
        <w:numPr>
          <w:ilvl w:val="0"/>
          <w:numId w:val="29"/>
        </w:numPr>
        <w:tabs>
          <w:tab w:val="clear" w:pos="540"/>
          <w:tab w:val="left" w:pos="1080"/>
        </w:tabs>
        <w:spacing w:before="0" w:line="240" w:lineRule="atLeast"/>
        <w:ind w:right="-43"/>
        <w:jc w:val="thaiDistribute"/>
        <w:rPr>
          <w:sz w:val="18"/>
          <w:szCs w:val="18"/>
          <w:lang w:val="en-GB"/>
        </w:rPr>
      </w:pPr>
      <w:r w:rsidRPr="005651FD">
        <w:rPr>
          <w:sz w:val="18"/>
          <w:szCs w:val="18"/>
          <w:u w:val="single"/>
          <w:lang w:val="en-GB"/>
        </w:rPr>
        <w:lastRenderedPageBreak/>
        <w:t>The production</w:t>
      </w:r>
    </w:p>
    <w:p w:rsidR="00626ED6" w:rsidRPr="005651FD" w:rsidRDefault="00626ED6" w:rsidP="004917E7">
      <w:pPr>
        <w:spacing w:line="240" w:lineRule="atLeast"/>
        <w:ind w:left="784" w:right="23"/>
        <w:jc w:val="thaiDistribute"/>
        <w:rPr>
          <w:rFonts w:eastAsia="Batang"/>
          <w:lang w:eastAsia="ko-KR"/>
        </w:rPr>
      </w:pPr>
    </w:p>
    <w:p w:rsidR="0066279A" w:rsidRPr="005651FD" w:rsidRDefault="00F05944" w:rsidP="004917E7">
      <w:pPr>
        <w:pStyle w:val="BodyText2"/>
        <w:tabs>
          <w:tab w:val="clear" w:pos="540"/>
          <w:tab w:val="left" w:pos="1080"/>
        </w:tabs>
        <w:spacing w:before="0" w:line="240" w:lineRule="atLeast"/>
        <w:ind w:left="1080" w:right="-43" w:hanging="540"/>
        <w:jc w:val="thaiDistribute"/>
        <w:rPr>
          <w:sz w:val="18"/>
          <w:szCs w:val="18"/>
          <w:lang w:val="en-GB"/>
        </w:rPr>
      </w:pPr>
      <w:r w:rsidRPr="005651FD">
        <w:rPr>
          <w:sz w:val="18"/>
          <w:szCs w:val="18"/>
          <w:lang w:val="en-GB"/>
        </w:rPr>
        <w:tab/>
      </w:r>
      <w:r w:rsidR="0066279A" w:rsidRPr="005651FD">
        <w:rPr>
          <w:sz w:val="18"/>
          <w:szCs w:val="18"/>
          <w:lang w:val="en-GB"/>
        </w:rPr>
        <w:t xml:space="preserve">The Company has the production </w:t>
      </w:r>
      <w:r w:rsidR="00403DB9" w:rsidRPr="005651FD">
        <w:rPr>
          <w:sz w:val="18"/>
          <w:szCs w:val="18"/>
          <w:lang w:val="en-GB"/>
        </w:rPr>
        <w:t xml:space="preserve">strategy to </w:t>
      </w:r>
      <w:r w:rsidR="0066279A" w:rsidRPr="005651FD">
        <w:rPr>
          <w:sz w:val="18"/>
          <w:szCs w:val="18"/>
          <w:lang w:val="en-GB"/>
        </w:rPr>
        <w:t>utilize the off</w:t>
      </w:r>
      <w:r w:rsidR="00522D4D" w:rsidRPr="005651FD">
        <w:rPr>
          <w:sz w:val="18"/>
          <w:szCs w:val="18"/>
          <w:lang w:val="en-GB"/>
        </w:rPr>
        <w:t>-</w:t>
      </w:r>
      <w:r w:rsidR="0066279A" w:rsidRPr="005651FD">
        <w:rPr>
          <w:sz w:val="18"/>
          <w:szCs w:val="18"/>
          <w:lang w:val="en-GB"/>
        </w:rPr>
        <w:t xml:space="preserve">peak period </w:t>
      </w:r>
      <w:r w:rsidR="00522D4D" w:rsidRPr="005651FD">
        <w:rPr>
          <w:sz w:val="18"/>
          <w:szCs w:val="18"/>
          <w:lang w:val="en-GB"/>
        </w:rPr>
        <w:t>(</w:t>
      </w:r>
      <w:r w:rsidR="0066279A" w:rsidRPr="005651FD">
        <w:rPr>
          <w:sz w:val="18"/>
          <w:szCs w:val="18"/>
          <w:lang w:val="en-GB"/>
        </w:rPr>
        <w:t>which has lower demand for electricity and hence lower tariff rate</w:t>
      </w:r>
      <w:r w:rsidR="00CD0BAE" w:rsidRPr="005651FD">
        <w:rPr>
          <w:sz w:val="18"/>
          <w:szCs w:val="18"/>
          <w:lang w:val="en-GB"/>
        </w:rPr>
        <w:t>) and t</w:t>
      </w:r>
      <w:r w:rsidR="0066279A" w:rsidRPr="005651FD">
        <w:rPr>
          <w:sz w:val="18"/>
          <w:szCs w:val="18"/>
          <w:lang w:val="en-GB"/>
        </w:rPr>
        <w:t>he Company has adjustment plan in respect of various projects aiming to reduce production cost in order to be competitive with the competitors and the importe</w:t>
      </w:r>
      <w:r w:rsidR="00784A4F" w:rsidRPr="005651FD">
        <w:rPr>
          <w:sz w:val="18"/>
          <w:szCs w:val="18"/>
          <w:lang w:val="en-GB"/>
        </w:rPr>
        <w:t>rs</w:t>
      </w:r>
      <w:r w:rsidR="009074C6" w:rsidRPr="005651FD">
        <w:rPr>
          <w:sz w:val="18"/>
          <w:szCs w:val="18"/>
          <w:lang w:val="en-GB"/>
        </w:rPr>
        <w:t>. Various</w:t>
      </w:r>
      <w:r w:rsidR="0066279A" w:rsidRPr="005651FD">
        <w:rPr>
          <w:sz w:val="18"/>
          <w:szCs w:val="18"/>
          <w:cs/>
          <w:lang w:val="en-GB"/>
        </w:rPr>
        <w:t xml:space="preserve"> </w:t>
      </w:r>
      <w:r w:rsidR="00784A4F" w:rsidRPr="005651FD">
        <w:rPr>
          <w:sz w:val="18"/>
          <w:szCs w:val="18"/>
          <w:lang w:val="en-GB"/>
        </w:rPr>
        <w:t>p</w:t>
      </w:r>
      <w:r w:rsidR="0066279A" w:rsidRPr="005651FD">
        <w:rPr>
          <w:sz w:val="18"/>
          <w:szCs w:val="18"/>
          <w:lang w:val="en-GB"/>
        </w:rPr>
        <w:t>rojects in the form of energy reduction, increase efficiency as well as minimize loss in the production process, etc</w:t>
      </w:r>
      <w:r w:rsidR="00522D4D" w:rsidRPr="005651FD">
        <w:rPr>
          <w:sz w:val="18"/>
          <w:szCs w:val="18"/>
          <w:lang w:val="en-GB"/>
        </w:rPr>
        <w:t>.</w:t>
      </w:r>
      <w:r w:rsidR="00784A4F" w:rsidRPr="005651FD">
        <w:rPr>
          <w:sz w:val="18"/>
          <w:szCs w:val="18"/>
          <w:lang w:val="en-GB"/>
        </w:rPr>
        <w:t>, are under progress.</w:t>
      </w:r>
    </w:p>
    <w:p w:rsidR="000A627D" w:rsidRPr="005651FD" w:rsidRDefault="000A627D" w:rsidP="004917E7">
      <w:pPr>
        <w:pStyle w:val="BodyText2"/>
        <w:tabs>
          <w:tab w:val="clear" w:pos="540"/>
          <w:tab w:val="left" w:pos="1080"/>
        </w:tabs>
        <w:spacing w:before="0" w:line="240" w:lineRule="atLeast"/>
        <w:ind w:left="1080" w:right="-43" w:hanging="540"/>
        <w:jc w:val="thaiDistribute"/>
        <w:rPr>
          <w:sz w:val="18"/>
          <w:szCs w:val="18"/>
          <w:lang w:val="en-GB"/>
        </w:rPr>
      </w:pPr>
    </w:p>
    <w:p w:rsidR="00452C63" w:rsidRPr="005651FD" w:rsidRDefault="00452C63" w:rsidP="004917E7">
      <w:pPr>
        <w:pStyle w:val="BodyText2"/>
        <w:numPr>
          <w:ilvl w:val="0"/>
          <w:numId w:val="29"/>
        </w:numPr>
        <w:tabs>
          <w:tab w:val="clear" w:pos="540"/>
          <w:tab w:val="left" w:pos="1080"/>
        </w:tabs>
        <w:spacing w:before="0" w:line="240" w:lineRule="atLeast"/>
        <w:ind w:right="-43"/>
        <w:jc w:val="thaiDistribute"/>
        <w:rPr>
          <w:sz w:val="18"/>
          <w:szCs w:val="18"/>
          <w:u w:val="single"/>
          <w:lang w:val="en-GB"/>
        </w:rPr>
      </w:pPr>
      <w:r w:rsidRPr="005651FD">
        <w:rPr>
          <w:sz w:val="18"/>
          <w:szCs w:val="18"/>
          <w:u w:val="single"/>
          <w:lang w:val="en-GB"/>
        </w:rPr>
        <w:t>The Governmental support</w:t>
      </w:r>
    </w:p>
    <w:p w:rsidR="002C520F" w:rsidRPr="005651FD" w:rsidRDefault="002C520F" w:rsidP="004917E7">
      <w:pPr>
        <w:pStyle w:val="BodyText2"/>
        <w:tabs>
          <w:tab w:val="clear" w:pos="540"/>
          <w:tab w:val="left" w:pos="1080"/>
        </w:tabs>
        <w:spacing w:before="0" w:line="240" w:lineRule="atLeast"/>
        <w:ind w:left="1083" w:right="-43"/>
        <w:jc w:val="thaiDistribute"/>
        <w:rPr>
          <w:sz w:val="18"/>
          <w:szCs w:val="18"/>
          <w:lang w:val="en-GB"/>
        </w:rPr>
      </w:pPr>
    </w:p>
    <w:p w:rsidR="00452C63" w:rsidRPr="005651FD" w:rsidRDefault="002C520F" w:rsidP="004917E7">
      <w:pPr>
        <w:pStyle w:val="BodyText2"/>
        <w:tabs>
          <w:tab w:val="clear" w:pos="540"/>
          <w:tab w:val="left" w:pos="1080"/>
        </w:tabs>
        <w:spacing w:before="0" w:line="240" w:lineRule="atLeast"/>
        <w:ind w:left="1080" w:right="-43" w:hanging="540"/>
        <w:jc w:val="thaiDistribute"/>
        <w:rPr>
          <w:sz w:val="18"/>
          <w:szCs w:val="18"/>
          <w:lang w:val="en-GB"/>
        </w:rPr>
      </w:pPr>
      <w:r w:rsidRPr="005651FD">
        <w:rPr>
          <w:sz w:val="18"/>
          <w:szCs w:val="18"/>
          <w:lang w:val="en-GB"/>
        </w:rPr>
        <w:tab/>
        <w:t>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 follows:</w:t>
      </w:r>
    </w:p>
    <w:p w:rsidR="000A627D" w:rsidRPr="005651FD" w:rsidRDefault="000A627D" w:rsidP="004917E7">
      <w:pPr>
        <w:spacing w:line="240" w:lineRule="atLeast"/>
      </w:pPr>
    </w:p>
    <w:tbl>
      <w:tblPr>
        <w:tblW w:w="8972" w:type="dxa"/>
        <w:tblInd w:w="952" w:type="dxa"/>
        <w:tblLook w:val="04A0" w:firstRow="1" w:lastRow="0" w:firstColumn="1" w:lastColumn="0" w:noHBand="0" w:noVBand="1"/>
      </w:tblPr>
      <w:tblGrid>
        <w:gridCol w:w="326"/>
        <w:gridCol w:w="2324"/>
        <w:gridCol w:w="1418"/>
        <w:gridCol w:w="3288"/>
        <w:gridCol w:w="1616"/>
      </w:tblGrid>
      <w:tr w:rsidR="005648E0" w:rsidRPr="005651FD" w:rsidTr="00165FFD">
        <w:trPr>
          <w:trHeight w:val="255"/>
        </w:trPr>
        <w:tc>
          <w:tcPr>
            <w:tcW w:w="4068" w:type="dxa"/>
            <w:gridSpan w:val="3"/>
            <w:tcBorders>
              <w:top w:val="nil"/>
              <w:left w:val="nil"/>
              <w:bottom w:val="nil"/>
              <w:right w:val="nil"/>
            </w:tcBorders>
            <w:shd w:val="clear" w:color="auto" w:fill="auto"/>
            <w:noWrap/>
            <w:vAlign w:val="bottom"/>
          </w:tcPr>
          <w:p w:rsidR="000A6D3C" w:rsidRPr="005651FD" w:rsidRDefault="00950B00" w:rsidP="004917E7">
            <w:pPr>
              <w:spacing w:line="240" w:lineRule="atLeast"/>
              <w:rPr>
                <w:rFonts w:eastAsia="Times New Roman"/>
                <w:b/>
                <w:bCs/>
              </w:rPr>
            </w:pPr>
            <w:r w:rsidRPr="005651FD">
              <w:rPr>
                <w:cs/>
              </w:rPr>
              <w:br w:type="page"/>
            </w:r>
            <w:r w:rsidR="000A6D3C" w:rsidRPr="005651FD">
              <w:rPr>
                <w:rFonts w:eastAsia="Times New Roman"/>
                <w:b/>
                <w:bCs/>
              </w:rPr>
              <w:t xml:space="preserve">Antidumping Measures </w:t>
            </w:r>
            <w:r w:rsidR="00522D4D" w:rsidRPr="005651FD">
              <w:rPr>
                <w:rFonts w:eastAsia="Times New Roman"/>
                <w:b/>
                <w:bCs/>
              </w:rPr>
              <w:t>(</w:t>
            </w:r>
            <w:r w:rsidR="000A6D3C" w:rsidRPr="005651FD">
              <w:rPr>
                <w:rFonts w:eastAsia="Times New Roman"/>
                <w:b/>
                <w:bCs/>
              </w:rPr>
              <w:t>5</w:t>
            </w:r>
            <w:r w:rsidR="00522D4D" w:rsidRPr="005651FD">
              <w:rPr>
                <w:rFonts w:eastAsia="Times New Roman"/>
                <w:b/>
                <w:bCs/>
              </w:rPr>
              <w:t>-</w:t>
            </w:r>
            <w:r w:rsidR="000A6D3C" w:rsidRPr="005651FD">
              <w:rPr>
                <w:rFonts w:eastAsia="Times New Roman"/>
                <w:b/>
                <w:bCs/>
              </w:rPr>
              <w:t>year term</w:t>
            </w:r>
            <w:r w:rsidR="00522D4D" w:rsidRPr="005651FD">
              <w:rPr>
                <w:rFonts w:eastAsia="Times New Roman"/>
                <w:b/>
                <w:bCs/>
              </w:rPr>
              <w:t>)</w:t>
            </w:r>
          </w:p>
        </w:tc>
        <w:tc>
          <w:tcPr>
            <w:tcW w:w="3288"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r>
      <w:tr w:rsidR="005648E0" w:rsidRPr="005651FD" w:rsidTr="00165FFD">
        <w:trPr>
          <w:trHeight w:val="120"/>
        </w:trPr>
        <w:tc>
          <w:tcPr>
            <w:tcW w:w="326"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b/>
                <w:bCs/>
                <w:u w:val="single"/>
              </w:rPr>
            </w:pPr>
          </w:p>
        </w:tc>
        <w:tc>
          <w:tcPr>
            <w:tcW w:w="2324"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r>
      <w:tr w:rsidR="005648E0" w:rsidRPr="005651FD" w:rsidTr="00165FFD">
        <w:trPr>
          <w:trHeight w:val="403"/>
        </w:trPr>
        <w:tc>
          <w:tcPr>
            <w:tcW w:w="326" w:type="dxa"/>
            <w:tcBorders>
              <w:top w:val="nil"/>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AD 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Effective</w:t>
            </w:r>
          </w:p>
        </w:tc>
      </w:tr>
      <w:tr w:rsidR="00165FFD" w:rsidRPr="005651FD" w:rsidTr="00165FFD">
        <w:trPr>
          <w:trHeight w:val="945"/>
        </w:trPr>
        <w:tc>
          <w:tcPr>
            <w:tcW w:w="326" w:type="dxa"/>
            <w:tcBorders>
              <w:top w:val="nil"/>
              <w:left w:val="single" w:sz="4" w:space="0" w:color="auto"/>
              <w:bottom w:val="single" w:sz="4" w:space="0" w:color="auto"/>
              <w:right w:val="single" w:sz="4" w:space="0" w:color="auto"/>
            </w:tcBorders>
            <w:shd w:val="clear" w:color="auto" w:fill="auto"/>
            <w:noWrap/>
          </w:tcPr>
          <w:p w:rsidR="00165FFD" w:rsidRPr="005651FD" w:rsidRDefault="00165FFD" w:rsidP="004917E7">
            <w:pPr>
              <w:spacing w:line="240" w:lineRule="atLeast"/>
              <w:jc w:val="center"/>
              <w:rPr>
                <w:rFonts w:eastAsia="Times New Roman"/>
              </w:rPr>
            </w:pPr>
            <w:r w:rsidRPr="005651FD">
              <w:rPr>
                <w:rFonts w:eastAsia="Times New Roman"/>
              </w:rPr>
              <w:t>1</w:t>
            </w:r>
          </w:p>
        </w:tc>
        <w:tc>
          <w:tcPr>
            <w:tcW w:w="2324" w:type="dxa"/>
            <w:tcBorders>
              <w:top w:val="nil"/>
              <w:left w:val="nil"/>
              <w:bottom w:val="single" w:sz="4" w:space="0" w:color="auto"/>
              <w:right w:val="single" w:sz="4" w:space="0" w:color="auto"/>
            </w:tcBorders>
            <w:shd w:val="clear" w:color="auto" w:fill="auto"/>
          </w:tcPr>
          <w:p w:rsidR="00165FFD" w:rsidRPr="005651FD" w:rsidRDefault="00165FFD" w:rsidP="004917E7">
            <w:r w:rsidRPr="005651FD">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165FFD" w:rsidRPr="005651FD" w:rsidRDefault="00165FFD" w:rsidP="004917E7">
            <w:r w:rsidRPr="005651FD">
              <w:t>14 countries</w:t>
            </w:r>
          </w:p>
        </w:tc>
        <w:tc>
          <w:tcPr>
            <w:tcW w:w="3288" w:type="dxa"/>
            <w:tcBorders>
              <w:top w:val="nil"/>
              <w:left w:val="nil"/>
              <w:bottom w:val="single" w:sz="4" w:space="0" w:color="auto"/>
              <w:right w:val="single" w:sz="4" w:space="0" w:color="auto"/>
            </w:tcBorders>
            <w:shd w:val="clear" w:color="auto" w:fill="auto"/>
          </w:tcPr>
          <w:p w:rsidR="00165FFD" w:rsidRPr="005651FD" w:rsidRDefault="00165FFD" w:rsidP="004917E7">
            <w:r w:rsidRPr="005651FD">
              <w:t xml:space="preserve">Various rate </w:t>
            </w:r>
            <w:r w:rsidR="004E3171" w:rsidRPr="005651FD">
              <w:t xml:space="preserve">from 0% </w:t>
            </w:r>
            <w:r w:rsidRPr="005651FD">
              <w:t>up to 128.11% of C.I.F. value</w:t>
            </w:r>
          </w:p>
        </w:tc>
        <w:tc>
          <w:tcPr>
            <w:tcW w:w="1616" w:type="dxa"/>
            <w:tcBorders>
              <w:top w:val="nil"/>
              <w:left w:val="nil"/>
              <w:bottom w:val="single" w:sz="4" w:space="0" w:color="auto"/>
              <w:right w:val="single" w:sz="4" w:space="0" w:color="auto"/>
            </w:tcBorders>
            <w:shd w:val="clear" w:color="auto" w:fill="auto"/>
          </w:tcPr>
          <w:p w:rsidR="00165FFD" w:rsidRPr="005651FD" w:rsidRDefault="00165FFD" w:rsidP="004917E7">
            <w:r w:rsidRPr="005651FD">
              <w:t xml:space="preserve">May </w:t>
            </w:r>
            <w:r w:rsidR="00CC26CA" w:rsidRPr="005651FD">
              <w:t xml:space="preserve">23, 2015 to </w:t>
            </w:r>
            <w:r w:rsidRPr="005651FD">
              <w:t xml:space="preserve">May </w:t>
            </w:r>
            <w:r w:rsidR="00CC26CA" w:rsidRPr="005651FD">
              <w:t xml:space="preserve">22, </w:t>
            </w:r>
            <w:r w:rsidRPr="005651FD">
              <w:t>2020</w:t>
            </w:r>
          </w:p>
        </w:tc>
      </w:tr>
      <w:tr w:rsidR="00B02A03" w:rsidRPr="005651FD" w:rsidTr="00165FFD">
        <w:trPr>
          <w:trHeight w:val="945"/>
        </w:trPr>
        <w:tc>
          <w:tcPr>
            <w:tcW w:w="326" w:type="dxa"/>
            <w:tcBorders>
              <w:top w:val="nil"/>
              <w:left w:val="single" w:sz="4" w:space="0" w:color="auto"/>
              <w:bottom w:val="single" w:sz="4" w:space="0" w:color="auto"/>
              <w:right w:val="single" w:sz="4" w:space="0" w:color="auto"/>
            </w:tcBorders>
            <w:shd w:val="clear" w:color="auto" w:fill="auto"/>
            <w:noWrap/>
          </w:tcPr>
          <w:p w:rsidR="00B02A03" w:rsidRPr="005651FD" w:rsidRDefault="00B02A03" w:rsidP="004917E7">
            <w:pPr>
              <w:spacing w:line="240" w:lineRule="atLeast"/>
              <w:jc w:val="center"/>
              <w:rPr>
                <w:rFonts w:eastAsia="Times New Roman"/>
              </w:rPr>
            </w:pPr>
            <w:r w:rsidRPr="005651FD">
              <w:rPr>
                <w:rFonts w:eastAsia="Times New Roman"/>
              </w:rPr>
              <w:t>2</w:t>
            </w:r>
          </w:p>
        </w:tc>
        <w:tc>
          <w:tcPr>
            <w:tcW w:w="2324" w:type="dxa"/>
            <w:tcBorders>
              <w:top w:val="nil"/>
              <w:left w:val="nil"/>
              <w:bottom w:val="single" w:sz="4" w:space="0" w:color="auto"/>
              <w:right w:val="single" w:sz="4" w:space="0" w:color="auto"/>
            </w:tcBorders>
            <w:shd w:val="clear" w:color="auto" w:fill="auto"/>
          </w:tcPr>
          <w:p w:rsidR="00B02A03" w:rsidRPr="005651FD" w:rsidRDefault="00B02A03" w:rsidP="004917E7">
            <w:pPr>
              <w:spacing w:line="240" w:lineRule="atLeast"/>
            </w:pPr>
            <w:r w:rsidRPr="005651FD">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rsidR="00B02A03" w:rsidRPr="005651FD" w:rsidRDefault="00B02A03" w:rsidP="004917E7">
            <w:pPr>
              <w:spacing w:line="240" w:lineRule="atLeast"/>
              <w:rPr>
                <w:rFonts w:eastAsia="Times New Roman"/>
              </w:rPr>
            </w:pPr>
            <w:r w:rsidRPr="005651FD">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rsidR="00165FFD" w:rsidRPr="005651FD" w:rsidRDefault="00165FFD" w:rsidP="004917E7">
            <w:pPr>
              <w:spacing w:line="240" w:lineRule="atLeast"/>
              <w:rPr>
                <w:rFonts w:eastAsia="Times New Roman"/>
              </w:rPr>
            </w:pPr>
            <w:r w:rsidRPr="005651FD">
              <w:rPr>
                <w:rFonts w:eastAsia="Times New Roman"/>
              </w:rPr>
              <w:t xml:space="preserve">China </w:t>
            </w:r>
            <w:r w:rsidR="002A0CA1" w:rsidRPr="005651FD">
              <w:rPr>
                <w:rFonts w:eastAsia="Times New Roman"/>
              </w:rPr>
              <w:t xml:space="preserve">at </w:t>
            </w:r>
            <w:r w:rsidRPr="005651FD">
              <w:rPr>
                <w:rFonts w:eastAsia="Times New Roman"/>
              </w:rPr>
              <w:t>30.91% of C.I.F. value</w:t>
            </w:r>
          </w:p>
          <w:p w:rsidR="00B02A03" w:rsidRPr="005651FD" w:rsidRDefault="00165FFD" w:rsidP="002A0CA1">
            <w:pPr>
              <w:spacing w:line="240" w:lineRule="atLeast"/>
              <w:rPr>
                <w:rFonts w:eastAsia="Times New Roman"/>
              </w:rPr>
            </w:pPr>
            <w:r w:rsidRPr="005651FD">
              <w:rPr>
                <w:rFonts w:eastAsia="Times New Roman"/>
              </w:rPr>
              <w:t xml:space="preserve">Malaysia </w:t>
            </w:r>
            <w:r w:rsidR="002A0CA1" w:rsidRPr="005651FD">
              <w:rPr>
                <w:rFonts w:eastAsia="Times New Roman"/>
              </w:rPr>
              <w:t xml:space="preserve">at </w:t>
            </w:r>
            <w:r w:rsidRPr="005651FD">
              <w:rPr>
                <w:rFonts w:eastAsia="Times New Roman"/>
              </w:rPr>
              <w:t>23.57 - 42.51% of C.I.F. value</w:t>
            </w:r>
          </w:p>
        </w:tc>
        <w:tc>
          <w:tcPr>
            <w:tcW w:w="1616" w:type="dxa"/>
            <w:tcBorders>
              <w:top w:val="nil"/>
              <w:left w:val="nil"/>
              <w:bottom w:val="single" w:sz="4" w:space="0" w:color="auto"/>
              <w:right w:val="single" w:sz="4" w:space="0" w:color="auto"/>
            </w:tcBorders>
            <w:shd w:val="clear" w:color="auto" w:fill="auto"/>
          </w:tcPr>
          <w:p w:rsidR="00B02A03" w:rsidRPr="005651FD" w:rsidRDefault="00B02A03" w:rsidP="004917E7">
            <w:pPr>
              <w:spacing w:line="240" w:lineRule="atLeast"/>
              <w:rPr>
                <w:rFonts w:eastAsia="Times New Roman"/>
              </w:rPr>
            </w:pPr>
            <w:r w:rsidRPr="005651FD">
              <w:rPr>
                <w:rFonts w:eastAsia="Times New Roman"/>
              </w:rPr>
              <w:t xml:space="preserve">Jun </w:t>
            </w:r>
            <w:r w:rsidR="00CC26CA" w:rsidRPr="005651FD">
              <w:rPr>
                <w:rFonts w:eastAsia="Times New Roman"/>
              </w:rPr>
              <w:t>23, 2017 to</w:t>
            </w:r>
            <w:r w:rsidRPr="005651FD">
              <w:rPr>
                <w:rFonts w:eastAsia="Times New Roman"/>
              </w:rPr>
              <w:t xml:space="preserve"> Jun </w:t>
            </w:r>
            <w:r w:rsidR="00CC26CA" w:rsidRPr="005651FD">
              <w:rPr>
                <w:rFonts w:eastAsia="Times New Roman"/>
              </w:rPr>
              <w:t xml:space="preserve">22, </w:t>
            </w:r>
            <w:r w:rsidRPr="005651FD">
              <w:rPr>
                <w:rFonts w:eastAsia="Times New Roman"/>
              </w:rPr>
              <w:t>2022</w:t>
            </w:r>
          </w:p>
        </w:tc>
      </w:tr>
      <w:tr w:rsidR="00B02A03" w:rsidRPr="005651FD" w:rsidTr="00165F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rsidR="00B02A03" w:rsidRPr="005651FD" w:rsidRDefault="00B02A03" w:rsidP="004917E7">
            <w:pPr>
              <w:spacing w:line="240" w:lineRule="atLeast"/>
              <w:jc w:val="center"/>
              <w:rPr>
                <w:rFonts w:eastAsia="Times New Roman"/>
              </w:rPr>
            </w:pPr>
            <w:r w:rsidRPr="005651FD">
              <w:rPr>
                <w:rFonts w:eastAsia="Times New Roman"/>
              </w:rPr>
              <w:t>3</w:t>
            </w:r>
          </w:p>
        </w:tc>
        <w:tc>
          <w:tcPr>
            <w:tcW w:w="2324" w:type="dxa"/>
            <w:tcBorders>
              <w:top w:val="single" w:sz="4" w:space="0" w:color="auto"/>
              <w:left w:val="nil"/>
              <w:bottom w:val="single" w:sz="4" w:space="0" w:color="auto"/>
              <w:right w:val="single" w:sz="4" w:space="0" w:color="auto"/>
            </w:tcBorders>
            <w:shd w:val="clear" w:color="auto" w:fill="auto"/>
          </w:tcPr>
          <w:p w:rsidR="00B02A03" w:rsidRPr="005651FD" w:rsidRDefault="00B02A03" w:rsidP="004917E7">
            <w:pPr>
              <w:spacing w:line="240" w:lineRule="atLeast"/>
            </w:pPr>
            <w:r w:rsidRPr="005651FD">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B02A03" w:rsidRPr="005651FD" w:rsidRDefault="00B02A03" w:rsidP="004917E7">
            <w:pPr>
              <w:spacing w:line="240" w:lineRule="atLeast"/>
              <w:rPr>
                <w:rFonts w:eastAsia="Times New Roman"/>
              </w:rPr>
            </w:pPr>
            <w:r w:rsidRPr="005651FD">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rsidR="00165FFD" w:rsidRPr="005651FD" w:rsidRDefault="00165FFD" w:rsidP="004917E7">
            <w:pPr>
              <w:spacing w:line="240" w:lineRule="atLeast"/>
            </w:pPr>
            <w:r w:rsidRPr="005651FD">
              <w:t xml:space="preserve">Brazil </w:t>
            </w:r>
            <w:r w:rsidR="002A0CA1" w:rsidRPr="005651FD">
              <w:t xml:space="preserve">at </w:t>
            </w:r>
            <w:r w:rsidRPr="005651FD">
              <w:t>34.40% of C.I.F. value</w:t>
            </w:r>
          </w:p>
          <w:p w:rsidR="00165FFD" w:rsidRPr="005651FD" w:rsidRDefault="00165FFD" w:rsidP="004917E7">
            <w:pPr>
              <w:spacing w:line="240" w:lineRule="atLeast"/>
            </w:pPr>
            <w:r w:rsidRPr="005651FD">
              <w:t xml:space="preserve">Iran </w:t>
            </w:r>
            <w:r w:rsidR="002A0CA1" w:rsidRPr="005651FD">
              <w:t xml:space="preserve">at </w:t>
            </w:r>
            <w:r w:rsidRPr="005651FD">
              <w:t>7.25 - 38.27% of C.I.F. value</w:t>
            </w:r>
          </w:p>
          <w:p w:rsidR="00B02A03" w:rsidRPr="005651FD" w:rsidRDefault="00165FFD" w:rsidP="004917E7">
            <w:pPr>
              <w:spacing w:line="240" w:lineRule="atLeast"/>
              <w:rPr>
                <w:rFonts w:eastAsia="Times New Roman"/>
                <w:cs/>
              </w:rPr>
            </w:pPr>
            <w:r w:rsidRPr="005651FD">
              <w:t xml:space="preserve">Turkey </w:t>
            </w:r>
            <w:r w:rsidR="002A0CA1" w:rsidRPr="005651FD">
              <w:t xml:space="preserve">at </w:t>
            </w:r>
            <w:r w:rsidRPr="005651FD">
              <w:t>6.88 - 38.23% of C.I.F. value</w:t>
            </w:r>
          </w:p>
        </w:tc>
        <w:tc>
          <w:tcPr>
            <w:tcW w:w="1616" w:type="dxa"/>
            <w:tcBorders>
              <w:top w:val="single" w:sz="4" w:space="0" w:color="auto"/>
              <w:left w:val="nil"/>
              <w:bottom w:val="single" w:sz="4" w:space="0" w:color="auto"/>
              <w:right w:val="single" w:sz="4" w:space="0" w:color="auto"/>
            </w:tcBorders>
            <w:shd w:val="clear" w:color="auto" w:fill="auto"/>
          </w:tcPr>
          <w:p w:rsidR="00B02A03" w:rsidRPr="005651FD" w:rsidRDefault="00B02A03" w:rsidP="004917E7">
            <w:pPr>
              <w:spacing w:line="240" w:lineRule="atLeast"/>
              <w:rPr>
                <w:rFonts w:eastAsia="Times New Roman"/>
              </w:rPr>
            </w:pPr>
            <w:r w:rsidRPr="005651FD">
              <w:rPr>
                <w:rFonts w:eastAsia="Times New Roman"/>
              </w:rPr>
              <w:t>May</w:t>
            </w:r>
            <w:r w:rsidRPr="005651FD">
              <w:rPr>
                <w:rFonts w:eastAsia="Times New Roman"/>
                <w:cs/>
              </w:rPr>
              <w:t xml:space="preserve"> </w:t>
            </w:r>
            <w:r w:rsidR="00CC26CA" w:rsidRPr="005651FD">
              <w:rPr>
                <w:rFonts w:eastAsia="Times New Roman"/>
              </w:rPr>
              <w:t xml:space="preserve">16, </w:t>
            </w:r>
            <w:r w:rsidRPr="005651FD">
              <w:rPr>
                <w:rFonts w:eastAsia="Times New Roman"/>
              </w:rPr>
              <w:t>2017 to</w:t>
            </w:r>
            <w:r w:rsidRPr="005651FD">
              <w:rPr>
                <w:rFonts w:eastAsia="Times New Roman"/>
                <w:cs/>
              </w:rPr>
              <w:t xml:space="preserve"> </w:t>
            </w:r>
            <w:r w:rsidRPr="005651FD">
              <w:rPr>
                <w:rFonts w:eastAsia="Times New Roman"/>
              </w:rPr>
              <w:t>May</w:t>
            </w:r>
            <w:r w:rsidRPr="005651FD">
              <w:rPr>
                <w:rFonts w:eastAsia="Times New Roman"/>
                <w:cs/>
              </w:rPr>
              <w:t xml:space="preserve"> </w:t>
            </w:r>
            <w:r w:rsidR="00CC26CA" w:rsidRPr="005651FD">
              <w:rPr>
                <w:rFonts w:eastAsia="Times New Roman"/>
              </w:rPr>
              <w:t xml:space="preserve">15, </w:t>
            </w:r>
            <w:r w:rsidRPr="005651FD">
              <w:rPr>
                <w:rFonts w:eastAsia="Times New Roman"/>
              </w:rPr>
              <w:t>2022</w:t>
            </w:r>
          </w:p>
        </w:tc>
      </w:tr>
      <w:tr w:rsidR="00B02A03" w:rsidRPr="005651FD" w:rsidTr="00165F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rsidR="00B02A03" w:rsidRPr="005651FD" w:rsidRDefault="00B02A03" w:rsidP="004917E7">
            <w:pPr>
              <w:spacing w:line="240" w:lineRule="atLeast"/>
              <w:jc w:val="center"/>
              <w:rPr>
                <w:rFonts w:eastAsia="Times New Roman"/>
              </w:rPr>
            </w:pPr>
            <w:r w:rsidRPr="005651FD">
              <w:rPr>
                <w:rFonts w:eastAsia="Times New Roman"/>
              </w:rPr>
              <w:t>4</w:t>
            </w:r>
          </w:p>
        </w:tc>
        <w:tc>
          <w:tcPr>
            <w:tcW w:w="2324" w:type="dxa"/>
            <w:tcBorders>
              <w:top w:val="single" w:sz="4" w:space="0" w:color="auto"/>
              <w:left w:val="nil"/>
              <w:bottom w:val="single" w:sz="4" w:space="0" w:color="auto"/>
              <w:right w:val="single" w:sz="4" w:space="0" w:color="auto"/>
            </w:tcBorders>
            <w:shd w:val="clear" w:color="auto" w:fill="auto"/>
          </w:tcPr>
          <w:p w:rsidR="00B02A03" w:rsidRPr="005651FD" w:rsidRDefault="00B02A03" w:rsidP="004917E7">
            <w:pPr>
              <w:spacing w:line="240" w:lineRule="atLeast"/>
            </w:pPr>
            <w:r w:rsidRPr="005651FD">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rsidR="00B02A03" w:rsidRPr="005651FD" w:rsidRDefault="00B02A03" w:rsidP="004917E7">
            <w:pPr>
              <w:spacing w:line="240" w:lineRule="atLeast"/>
              <w:rPr>
                <w:rFonts w:eastAsia="Times New Roman"/>
              </w:rPr>
            </w:pPr>
            <w:r w:rsidRPr="005651FD">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rsidR="00B02A03" w:rsidRPr="005651FD" w:rsidRDefault="002A0CA1" w:rsidP="004917E7">
            <w:pPr>
              <w:spacing w:line="240" w:lineRule="atLeast"/>
              <w:rPr>
                <w:rFonts w:eastAsia="Times New Roman"/>
              </w:rPr>
            </w:pPr>
            <w:r w:rsidRPr="005651FD">
              <w:rPr>
                <w:rFonts w:eastAsia="Times New Roman"/>
              </w:rPr>
              <w:t xml:space="preserve">at </w:t>
            </w:r>
            <w:r w:rsidR="00B02A03" w:rsidRPr="005651FD">
              <w:rPr>
                <w:rFonts w:eastAsia="Times New Roman"/>
              </w:rPr>
              <w:t>14.28 -</w:t>
            </w:r>
            <w:r w:rsidR="00B02A03" w:rsidRPr="005651FD">
              <w:rPr>
                <w:rFonts w:eastAsia="Times New Roman"/>
                <w:cs/>
              </w:rPr>
              <w:t xml:space="preserve"> </w:t>
            </w:r>
            <w:r w:rsidR="00B02A03" w:rsidRPr="005651FD">
              <w:rPr>
                <w:rFonts w:eastAsia="Times New Roman"/>
              </w:rPr>
              <w:t>19.47</w:t>
            </w:r>
            <w:r w:rsidR="00B02A03" w:rsidRPr="005651FD">
              <w:rPr>
                <w:rFonts w:eastAsia="Times New Roman"/>
                <w:cs/>
              </w:rPr>
              <w:t xml:space="preserve">% </w:t>
            </w:r>
            <w:r w:rsidR="00B02A03" w:rsidRPr="005651FD">
              <w:rPr>
                <w:rFonts w:eastAsia="Times New Roman"/>
              </w:rPr>
              <w:t>of C.I.F.</w:t>
            </w:r>
            <w:r w:rsidR="00B02A03" w:rsidRPr="005651FD">
              <w:rPr>
                <w:rFonts w:eastAsia="Times New Roman"/>
                <w:cs/>
              </w:rPr>
              <w:t xml:space="preserve"> </w:t>
            </w:r>
            <w:r w:rsidR="00B02A03" w:rsidRPr="005651FD">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rsidR="00B02A03" w:rsidRPr="005651FD" w:rsidRDefault="00B02A03" w:rsidP="004917E7">
            <w:pPr>
              <w:spacing w:line="240" w:lineRule="atLeast"/>
              <w:rPr>
                <w:rFonts w:eastAsia="Times New Roman"/>
              </w:rPr>
            </w:pPr>
            <w:r w:rsidRPr="005651FD">
              <w:rPr>
                <w:rFonts w:eastAsia="Times New Roman"/>
              </w:rPr>
              <w:t xml:space="preserve">Dec </w:t>
            </w:r>
            <w:r w:rsidR="00CC26CA" w:rsidRPr="005651FD">
              <w:rPr>
                <w:rFonts w:eastAsia="Times New Roman"/>
              </w:rPr>
              <w:t>13, 2018 to</w:t>
            </w:r>
            <w:r w:rsidRPr="005651FD">
              <w:rPr>
                <w:rFonts w:eastAsia="Times New Roman"/>
              </w:rPr>
              <w:t xml:space="preserve"> Dec </w:t>
            </w:r>
            <w:r w:rsidR="00CC26CA" w:rsidRPr="005651FD">
              <w:rPr>
                <w:rFonts w:eastAsia="Times New Roman"/>
              </w:rPr>
              <w:t xml:space="preserve">12, </w:t>
            </w:r>
            <w:r w:rsidRPr="005651FD">
              <w:rPr>
                <w:rFonts w:eastAsia="Times New Roman"/>
              </w:rPr>
              <w:t>2023</w:t>
            </w:r>
          </w:p>
        </w:tc>
      </w:tr>
    </w:tbl>
    <w:p w:rsidR="00CC0B2C" w:rsidRPr="005651FD" w:rsidRDefault="00CC0B2C" w:rsidP="004917E7">
      <w:pPr>
        <w:spacing w:line="240" w:lineRule="atLeast"/>
      </w:pPr>
    </w:p>
    <w:tbl>
      <w:tblPr>
        <w:tblW w:w="9001" w:type="dxa"/>
        <w:tblInd w:w="94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5648E0" w:rsidRPr="005651FD" w:rsidTr="00165FFD">
        <w:trPr>
          <w:trHeight w:val="255"/>
        </w:trPr>
        <w:tc>
          <w:tcPr>
            <w:tcW w:w="3960" w:type="dxa"/>
            <w:gridSpan w:val="5"/>
            <w:tcBorders>
              <w:top w:val="nil"/>
              <w:left w:val="nil"/>
              <w:bottom w:val="nil"/>
              <w:right w:val="nil"/>
            </w:tcBorders>
            <w:shd w:val="clear" w:color="auto" w:fill="auto"/>
            <w:noWrap/>
            <w:vAlign w:val="bottom"/>
          </w:tcPr>
          <w:p w:rsidR="000A6D3C" w:rsidRPr="005651FD" w:rsidRDefault="00D40AA1" w:rsidP="004917E7">
            <w:pPr>
              <w:spacing w:line="240" w:lineRule="atLeast"/>
              <w:rPr>
                <w:rFonts w:eastAsia="Times New Roman"/>
                <w:b/>
                <w:bCs/>
              </w:rPr>
            </w:pPr>
            <w:r w:rsidRPr="005651FD">
              <w:rPr>
                <w:cs/>
              </w:rPr>
              <w:br w:type="page"/>
            </w:r>
            <w:r w:rsidR="000A6D3C" w:rsidRPr="005651FD">
              <w:rPr>
                <w:rFonts w:eastAsia="Times New Roman"/>
                <w:b/>
                <w:bCs/>
              </w:rPr>
              <w:t xml:space="preserve">Safeguard Measures </w:t>
            </w:r>
            <w:r w:rsidR="00522D4D" w:rsidRPr="005651FD">
              <w:rPr>
                <w:rFonts w:eastAsia="Times New Roman"/>
                <w:b/>
                <w:bCs/>
              </w:rPr>
              <w:t>(</w:t>
            </w:r>
            <w:r w:rsidR="000A6D3C" w:rsidRPr="005651FD">
              <w:rPr>
                <w:rFonts w:eastAsia="Times New Roman"/>
                <w:b/>
                <w:bCs/>
              </w:rPr>
              <w:t>3</w:t>
            </w:r>
            <w:r w:rsidR="00522D4D" w:rsidRPr="005651FD">
              <w:rPr>
                <w:rFonts w:eastAsia="Times New Roman"/>
                <w:b/>
                <w:bCs/>
              </w:rPr>
              <w:t>-</w:t>
            </w:r>
            <w:r w:rsidR="000A6D3C" w:rsidRPr="005651FD">
              <w:rPr>
                <w:rFonts w:eastAsia="Times New Roman"/>
                <w:b/>
                <w:bCs/>
              </w:rPr>
              <w:t>year term</w:t>
            </w:r>
            <w:r w:rsidR="00522D4D" w:rsidRPr="005651FD">
              <w:rPr>
                <w:rFonts w:eastAsia="Times New Roman"/>
                <w:b/>
                <w:bCs/>
              </w:rPr>
              <w:t>)</w:t>
            </w:r>
          </w:p>
        </w:tc>
        <w:tc>
          <w:tcPr>
            <w:tcW w:w="3610"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r>
      <w:tr w:rsidR="005648E0" w:rsidRPr="005651FD" w:rsidTr="00165FFD">
        <w:trPr>
          <w:trHeight w:val="105"/>
        </w:trPr>
        <w:tc>
          <w:tcPr>
            <w:tcW w:w="294" w:type="dxa"/>
            <w:gridSpan w:val="2"/>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b/>
                <w:bCs/>
                <w:u w:val="single"/>
              </w:rPr>
            </w:pPr>
          </w:p>
        </w:tc>
        <w:tc>
          <w:tcPr>
            <w:tcW w:w="1546" w:type="dxa"/>
            <w:gridSpan w:val="2"/>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rsidR="000A6D3C" w:rsidRPr="005651FD" w:rsidRDefault="000A6D3C" w:rsidP="004917E7">
            <w:pPr>
              <w:spacing w:line="240" w:lineRule="atLeast"/>
              <w:rPr>
                <w:rFonts w:eastAsia="Times New Roman"/>
              </w:rPr>
            </w:pPr>
          </w:p>
        </w:tc>
      </w:tr>
      <w:tr w:rsidR="005648E0" w:rsidRPr="005651FD" w:rsidTr="00165FFD">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rPr>
                <w:rFonts w:eastAsia="Times New Roman"/>
              </w:rPr>
            </w:pPr>
            <w:r w:rsidRPr="005651FD">
              <w:rPr>
                <w:rFonts w:eastAsia="Times New Roman"/>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SG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rsidR="000A6D3C" w:rsidRPr="005651FD" w:rsidRDefault="000A6D3C" w:rsidP="004917E7">
            <w:pPr>
              <w:spacing w:line="240" w:lineRule="atLeast"/>
              <w:jc w:val="center"/>
              <w:rPr>
                <w:rFonts w:eastAsia="Times New Roman"/>
              </w:rPr>
            </w:pPr>
            <w:r w:rsidRPr="005651FD">
              <w:rPr>
                <w:rFonts w:eastAsia="Times New Roman"/>
              </w:rPr>
              <w:t>Effective</w:t>
            </w:r>
          </w:p>
        </w:tc>
      </w:tr>
      <w:tr w:rsidR="000A6D3C" w:rsidRPr="005651FD" w:rsidTr="00165FFD">
        <w:trPr>
          <w:gridAfter w:val="1"/>
          <w:wAfter w:w="12" w:type="dxa"/>
          <w:trHeight w:val="1493"/>
        </w:trPr>
        <w:tc>
          <w:tcPr>
            <w:tcW w:w="283" w:type="dxa"/>
            <w:tcBorders>
              <w:top w:val="nil"/>
              <w:left w:val="single" w:sz="4" w:space="0" w:color="auto"/>
              <w:bottom w:val="single" w:sz="4" w:space="0" w:color="auto"/>
              <w:right w:val="single" w:sz="4" w:space="0" w:color="auto"/>
            </w:tcBorders>
            <w:shd w:val="clear" w:color="auto" w:fill="auto"/>
            <w:noWrap/>
          </w:tcPr>
          <w:p w:rsidR="000A6D3C" w:rsidRPr="005651FD" w:rsidRDefault="004917E7" w:rsidP="004917E7">
            <w:pPr>
              <w:spacing w:line="240" w:lineRule="atLeast"/>
              <w:ind w:left="-17"/>
              <w:jc w:val="center"/>
              <w:rPr>
                <w:rFonts w:eastAsia="Times New Roman"/>
              </w:rPr>
            </w:pPr>
            <w:r w:rsidRPr="005651FD">
              <w:rPr>
                <w:rFonts w:eastAsia="Times New Roman"/>
              </w:rPr>
              <w:t>1</w:t>
            </w:r>
          </w:p>
        </w:tc>
        <w:tc>
          <w:tcPr>
            <w:tcW w:w="1546" w:type="dxa"/>
            <w:gridSpan w:val="2"/>
            <w:tcBorders>
              <w:top w:val="nil"/>
              <w:left w:val="nil"/>
              <w:bottom w:val="single" w:sz="4" w:space="0" w:color="auto"/>
              <w:right w:val="single" w:sz="4" w:space="0" w:color="auto"/>
            </w:tcBorders>
            <w:shd w:val="clear" w:color="auto" w:fill="auto"/>
          </w:tcPr>
          <w:p w:rsidR="000A6D3C" w:rsidRPr="005651FD" w:rsidRDefault="000A6D3C" w:rsidP="004917E7">
            <w:pPr>
              <w:spacing w:line="240" w:lineRule="atLeast"/>
              <w:rPr>
                <w:rFonts w:eastAsia="Times New Roman"/>
              </w:rPr>
            </w:pPr>
            <w:r w:rsidRPr="005651FD">
              <w:rPr>
                <w:rFonts w:eastAsia="Times New Roman"/>
              </w:rPr>
              <w:t>Non</w:t>
            </w:r>
            <w:r w:rsidR="00522D4D" w:rsidRPr="005651FD">
              <w:rPr>
                <w:rFonts w:eastAsia="Times New Roman"/>
              </w:rPr>
              <w:t>-</w:t>
            </w:r>
            <w:r w:rsidRPr="005651FD">
              <w:rPr>
                <w:rFonts w:eastAsia="Times New Roman"/>
              </w:rPr>
              <w:t>alloy steel hot</w:t>
            </w:r>
            <w:r w:rsidR="00522D4D" w:rsidRPr="005651FD">
              <w:rPr>
                <w:rFonts w:eastAsia="Times New Roman"/>
              </w:rPr>
              <w:t>-</w:t>
            </w:r>
            <w:r w:rsidRPr="005651FD">
              <w:rPr>
                <w:rFonts w:eastAsia="Times New Roman"/>
              </w:rPr>
              <w: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rsidR="000A6D3C" w:rsidRPr="005651FD" w:rsidRDefault="000A6D3C" w:rsidP="004917E7">
            <w:pPr>
              <w:spacing w:line="240" w:lineRule="atLeast"/>
              <w:rPr>
                <w:rFonts w:eastAsia="Times New Roman"/>
              </w:rPr>
            </w:pPr>
            <w:r w:rsidRPr="005651FD">
              <w:rPr>
                <w:rFonts w:eastAsia="Times New Roman"/>
              </w:rPr>
              <w:t xml:space="preserve">any countries </w:t>
            </w:r>
            <w:r w:rsidR="00522D4D" w:rsidRPr="005651FD">
              <w:rPr>
                <w:rFonts w:eastAsia="Times New Roman"/>
              </w:rPr>
              <w:t>(</w:t>
            </w:r>
            <w:r w:rsidRPr="005651FD">
              <w:rPr>
                <w:rFonts w:eastAsia="Times New Roman"/>
              </w:rPr>
              <w:t>except the developing countries that account for less than 3</w:t>
            </w:r>
            <w:r w:rsidRPr="005651FD">
              <w:rPr>
                <w:rFonts w:eastAsia="Times New Roman"/>
                <w:cs/>
              </w:rPr>
              <w:t xml:space="preserve">% </w:t>
            </w:r>
            <w:r w:rsidRPr="005651FD">
              <w:rPr>
                <w:rFonts w:eastAsia="Times New Roman"/>
              </w:rPr>
              <w:t>of share in total import volume to Thailand</w:t>
            </w:r>
            <w:r w:rsidR="00522D4D" w:rsidRPr="005651FD">
              <w:rPr>
                <w:rFonts w:eastAsia="Times New Roman"/>
              </w:rPr>
              <w:t>)</w:t>
            </w:r>
          </w:p>
        </w:tc>
        <w:tc>
          <w:tcPr>
            <w:tcW w:w="3610" w:type="dxa"/>
            <w:tcBorders>
              <w:top w:val="nil"/>
              <w:left w:val="nil"/>
              <w:bottom w:val="single" w:sz="4" w:space="0" w:color="auto"/>
              <w:right w:val="single" w:sz="4" w:space="0" w:color="auto"/>
            </w:tcBorders>
            <w:shd w:val="clear" w:color="auto" w:fill="auto"/>
          </w:tcPr>
          <w:p w:rsidR="00165FFD" w:rsidRPr="005651FD" w:rsidRDefault="004917E7" w:rsidP="004917E7">
            <w:pPr>
              <w:numPr>
                <w:ilvl w:val="0"/>
                <w:numId w:val="11"/>
              </w:numPr>
              <w:overflowPunct w:val="0"/>
              <w:autoSpaceDE w:val="0"/>
              <w:autoSpaceDN w:val="0"/>
              <w:adjustRightInd w:val="0"/>
              <w:spacing w:line="240" w:lineRule="atLeast"/>
              <w:ind w:left="139" w:hanging="139"/>
              <w:textAlignment w:val="baseline"/>
              <w:rPr>
                <w:rFonts w:eastAsia="Times New Roman"/>
              </w:rPr>
            </w:pPr>
            <w:r w:rsidRPr="005651FD">
              <w:rPr>
                <w:rFonts w:eastAsia="Times New Roman"/>
              </w:rPr>
              <w:t xml:space="preserve">Imported </w:t>
            </w:r>
            <w:r w:rsidR="00165FFD" w:rsidRPr="005651FD">
              <w:rPr>
                <w:rFonts w:eastAsia="Times New Roman"/>
              </w:rPr>
              <w:t xml:space="preserve">Jun </w:t>
            </w:r>
            <w:r w:rsidRPr="005651FD">
              <w:rPr>
                <w:rFonts w:eastAsia="Times New Roman"/>
              </w:rPr>
              <w:t xml:space="preserve">7, 2017 - </w:t>
            </w:r>
            <w:r w:rsidR="00165FFD" w:rsidRPr="005651FD">
              <w:rPr>
                <w:rFonts w:eastAsia="Times New Roman"/>
              </w:rPr>
              <w:t xml:space="preserve">Jun </w:t>
            </w:r>
            <w:r w:rsidRPr="005651FD">
              <w:rPr>
                <w:rFonts w:eastAsia="Times New Roman"/>
              </w:rPr>
              <w:t xml:space="preserve">6, </w:t>
            </w:r>
            <w:r w:rsidR="00165FFD" w:rsidRPr="005651FD">
              <w:rPr>
                <w:rFonts w:eastAsia="Times New Roman"/>
              </w:rPr>
              <w:t xml:space="preserve">2018 </w:t>
            </w:r>
            <w:r w:rsidR="002A0CA1" w:rsidRPr="005651FD">
              <w:rPr>
                <w:rFonts w:eastAsia="Times New Roman"/>
              </w:rPr>
              <w:t xml:space="preserve">at </w:t>
            </w:r>
            <w:r w:rsidR="00165FFD" w:rsidRPr="005651FD">
              <w:rPr>
                <w:rFonts w:eastAsia="Times New Roman"/>
              </w:rPr>
              <w:t>21.00% of C.I.F. value</w:t>
            </w:r>
          </w:p>
          <w:p w:rsidR="00165FFD" w:rsidRPr="005651FD" w:rsidRDefault="004917E7" w:rsidP="004917E7">
            <w:pPr>
              <w:numPr>
                <w:ilvl w:val="0"/>
                <w:numId w:val="11"/>
              </w:numPr>
              <w:overflowPunct w:val="0"/>
              <w:autoSpaceDE w:val="0"/>
              <w:autoSpaceDN w:val="0"/>
              <w:adjustRightInd w:val="0"/>
              <w:spacing w:line="240" w:lineRule="atLeast"/>
              <w:ind w:left="139" w:hanging="139"/>
              <w:textAlignment w:val="baseline"/>
              <w:rPr>
                <w:rFonts w:eastAsia="Times New Roman"/>
              </w:rPr>
            </w:pPr>
            <w:r w:rsidRPr="005651FD">
              <w:rPr>
                <w:rFonts w:eastAsia="Times New Roman"/>
              </w:rPr>
              <w:t xml:space="preserve">Imported </w:t>
            </w:r>
            <w:r w:rsidR="00165FFD" w:rsidRPr="005651FD">
              <w:rPr>
                <w:rFonts w:eastAsia="Times New Roman"/>
              </w:rPr>
              <w:t xml:space="preserve">Jun </w:t>
            </w:r>
            <w:r w:rsidRPr="005651FD">
              <w:rPr>
                <w:rFonts w:eastAsia="Times New Roman"/>
              </w:rPr>
              <w:t xml:space="preserve">7, 2018 - </w:t>
            </w:r>
            <w:r w:rsidR="00165FFD" w:rsidRPr="005651FD">
              <w:rPr>
                <w:rFonts w:eastAsia="Times New Roman"/>
              </w:rPr>
              <w:t xml:space="preserve">Jun </w:t>
            </w:r>
            <w:r w:rsidRPr="005651FD">
              <w:rPr>
                <w:rFonts w:eastAsia="Times New Roman"/>
              </w:rPr>
              <w:t xml:space="preserve">6, </w:t>
            </w:r>
            <w:r w:rsidR="00165FFD" w:rsidRPr="005651FD">
              <w:rPr>
                <w:rFonts w:eastAsia="Times New Roman"/>
              </w:rPr>
              <w:t xml:space="preserve">2019 </w:t>
            </w:r>
            <w:r w:rsidR="002A0CA1" w:rsidRPr="005651FD">
              <w:rPr>
                <w:rFonts w:eastAsia="Times New Roman"/>
              </w:rPr>
              <w:t xml:space="preserve">at </w:t>
            </w:r>
            <w:r w:rsidR="00165FFD" w:rsidRPr="005651FD">
              <w:rPr>
                <w:rFonts w:eastAsia="Times New Roman"/>
              </w:rPr>
              <w:t>20.87% of C.I.F. value</w:t>
            </w:r>
          </w:p>
          <w:p w:rsidR="000A6D3C" w:rsidRPr="005651FD" w:rsidRDefault="004917E7" w:rsidP="004917E7">
            <w:pPr>
              <w:numPr>
                <w:ilvl w:val="0"/>
                <w:numId w:val="11"/>
              </w:numPr>
              <w:overflowPunct w:val="0"/>
              <w:autoSpaceDE w:val="0"/>
              <w:autoSpaceDN w:val="0"/>
              <w:adjustRightInd w:val="0"/>
              <w:spacing w:line="240" w:lineRule="atLeast"/>
              <w:ind w:left="139" w:hanging="139"/>
              <w:textAlignment w:val="baseline"/>
              <w:rPr>
                <w:rFonts w:eastAsia="Times New Roman"/>
              </w:rPr>
            </w:pPr>
            <w:r w:rsidRPr="005651FD">
              <w:rPr>
                <w:rFonts w:eastAsia="Times New Roman"/>
              </w:rPr>
              <w:t xml:space="preserve">Imported </w:t>
            </w:r>
            <w:r w:rsidR="00165FFD" w:rsidRPr="005651FD">
              <w:rPr>
                <w:rFonts w:eastAsia="Times New Roman"/>
              </w:rPr>
              <w:t xml:space="preserve">Jun </w:t>
            </w:r>
            <w:r w:rsidRPr="005651FD">
              <w:rPr>
                <w:rFonts w:eastAsia="Times New Roman"/>
              </w:rPr>
              <w:t xml:space="preserve">7, 2019 - </w:t>
            </w:r>
            <w:r w:rsidR="00165FFD" w:rsidRPr="005651FD">
              <w:rPr>
                <w:rFonts w:eastAsia="Times New Roman"/>
              </w:rPr>
              <w:t xml:space="preserve">Jun </w:t>
            </w:r>
            <w:r w:rsidRPr="005651FD">
              <w:rPr>
                <w:rFonts w:eastAsia="Times New Roman"/>
              </w:rPr>
              <w:t xml:space="preserve">6, </w:t>
            </w:r>
            <w:r w:rsidR="00165FFD" w:rsidRPr="005651FD">
              <w:rPr>
                <w:rFonts w:eastAsia="Times New Roman"/>
              </w:rPr>
              <w:t xml:space="preserve">2020 </w:t>
            </w:r>
            <w:r w:rsidR="002A0CA1" w:rsidRPr="005651FD">
              <w:rPr>
                <w:rFonts w:eastAsia="Times New Roman"/>
              </w:rPr>
              <w:t xml:space="preserve">at </w:t>
            </w:r>
            <w:r w:rsidR="00165FFD" w:rsidRPr="005651FD">
              <w:rPr>
                <w:rFonts w:eastAsia="Times New Roman"/>
              </w:rPr>
              <w:t>20.74% of C.I.F. value</w:t>
            </w:r>
          </w:p>
        </w:tc>
        <w:tc>
          <w:tcPr>
            <w:tcW w:w="1419" w:type="dxa"/>
            <w:gridSpan w:val="2"/>
            <w:tcBorders>
              <w:top w:val="nil"/>
              <w:left w:val="nil"/>
              <w:bottom w:val="single" w:sz="4" w:space="0" w:color="auto"/>
              <w:right w:val="single" w:sz="4" w:space="0" w:color="auto"/>
            </w:tcBorders>
            <w:shd w:val="clear" w:color="auto" w:fill="auto"/>
          </w:tcPr>
          <w:p w:rsidR="000A6D3C" w:rsidRPr="005651FD" w:rsidRDefault="000A6D3C" w:rsidP="004917E7">
            <w:pPr>
              <w:spacing w:line="240" w:lineRule="atLeast"/>
              <w:rPr>
                <w:rFonts w:eastAsia="Times New Roman"/>
              </w:rPr>
            </w:pPr>
            <w:r w:rsidRPr="005651FD">
              <w:rPr>
                <w:rFonts w:eastAsia="Times New Roman"/>
              </w:rPr>
              <w:t xml:space="preserve">Jun </w:t>
            </w:r>
            <w:r w:rsidR="004917E7" w:rsidRPr="005651FD">
              <w:rPr>
                <w:rFonts w:eastAsia="Times New Roman"/>
              </w:rPr>
              <w:t xml:space="preserve">7, 2017 to </w:t>
            </w:r>
            <w:r w:rsidRPr="005651FD">
              <w:rPr>
                <w:rFonts w:eastAsia="Times New Roman"/>
              </w:rPr>
              <w:t xml:space="preserve">Jun </w:t>
            </w:r>
            <w:r w:rsidR="004917E7" w:rsidRPr="005651FD">
              <w:rPr>
                <w:rFonts w:eastAsia="Times New Roman"/>
              </w:rPr>
              <w:t xml:space="preserve">6, </w:t>
            </w:r>
            <w:r w:rsidRPr="005651FD">
              <w:rPr>
                <w:rFonts w:eastAsia="Times New Roman"/>
              </w:rPr>
              <w:t>2020</w:t>
            </w:r>
          </w:p>
        </w:tc>
      </w:tr>
    </w:tbl>
    <w:p w:rsidR="007A4DFF" w:rsidRPr="005651FD" w:rsidRDefault="007A4DFF" w:rsidP="004917E7">
      <w:pPr>
        <w:tabs>
          <w:tab w:val="left" w:pos="567"/>
          <w:tab w:val="left" w:pos="851"/>
        </w:tabs>
        <w:overflowPunct w:val="0"/>
        <w:autoSpaceDE w:val="0"/>
        <w:autoSpaceDN w:val="0"/>
        <w:adjustRightInd w:val="0"/>
        <w:spacing w:line="240" w:lineRule="atLeast"/>
        <w:ind w:left="851"/>
        <w:jc w:val="thaiDistribute"/>
        <w:textAlignment w:val="baseline"/>
        <w:rPr>
          <w:rFonts w:eastAsia="Times New Roman"/>
        </w:rPr>
      </w:pPr>
    </w:p>
    <w:p w:rsidR="00626ED6" w:rsidRPr="005651FD" w:rsidRDefault="00626ED6" w:rsidP="004917E7">
      <w:pPr>
        <w:pStyle w:val="Default"/>
        <w:spacing w:line="240" w:lineRule="atLeast"/>
        <w:ind w:left="709"/>
        <w:jc w:val="thaiDistribute"/>
        <w:rPr>
          <w:rFonts w:ascii="Times New Roman" w:hAnsi="Times New Roman" w:cs="Times New Roman"/>
          <w:color w:val="auto"/>
          <w:spacing w:val="-6"/>
          <w:sz w:val="18"/>
          <w:szCs w:val="18"/>
        </w:rPr>
      </w:pPr>
    </w:p>
    <w:p w:rsidR="004917E7" w:rsidRPr="005651FD" w:rsidRDefault="004917E7" w:rsidP="004917E7">
      <w:pPr>
        <w:spacing w:line="240" w:lineRule="auto"/>
        <w:rPr>
          <w:u w:val="single"/>
          <w:lang w:val="en-GB" w:eastAsia="x-none"/>
        </w:rPr>
      </w:pPr>
      <w:r w:rsidRPr="005651FD">
        <w:rPr>
          <w:u w:val="single"/>
          <w:lang w:val="en-GB"/>
        </w:rPr>
        <w:br w:type="page"/>
      </w:r>
    </w:p>
    <w:p w:rsidR="00626ED6" w:rsidRPr="005651FD" w:rsidRDefault="00862988" w:rsidP="004917E7">
      <w:pPr>
        <w:pStyle w:val="BodyText2"/>
        <w:numPr>
          <w:ilvl w:val="0"/>
          <w:numId w:val="29"/>
        </w:numPr>
        <w:tabs>
          <w:tab w:val="clear" w:pos="540"/>
          <w:tab w:val="left" w:pos="1080"/>
        </w:tabs>
        <w:spacing w:before="0" w:line="240" w:lineRule="atLeast"/>
        <w:ind w:right="-43"/>
        <w:jc w:val="thaiDistribute"/>
        <w:rPr>
          <w:sz w:val="18"/>
          <w:szCs w:val="18"/>
          <w:lang w:val="en-GB"/>
        </w:rPr>
      </w:pPr>
      <w:r w:rsidRPr="005651FD">
        <w:rPr>
          <w:sz w:val="18"/>
          <w:szCs w:val="18"/>
          <w:u w:val="single"/>
          <w:lang w:val="en-GB"/>
        </w:rPr>
        <w:lastRenderedPageBreak/>
        <w:t>Domestic</w:t>
      </w:r>
      <w:r w:rsidR="00626ED6" w:rsidRPr="005651FD">
        <w:rPr>
          <w:sz w:val="18"/>
          <w:szCs w:val="18"/>
          <w:u w:val="single"/>
          <w:lang w:val="en-GB"/>
        </w:rPr>
        <w:t xml:space="preserve"> demand of Hot</w:t>
      </w:r>
      <w:r w:rsidR="00522D4D" w:rsidRPr="005651FD">
        <w:rPr>
          <w:sz w:val="18"/>
          <w:szCs w:val="18"/>
          <w:u w:val="single"/>
          <w:lang w:val="en-GB"/>
        </w:rPr>
        <w:t>-</w:t>
      </w:r>
      <w:r w:rsidR="00626ED6" w:rsidRPr="005651FD">
        <w:rPr>
          <w:sz w:val="18"/>
          <w:szCs w:val="18"/>
          <w:u w:val="single"/>
          <w:lang w:val="en-GB"/>
        </w:rPr>
        <w:t>Rolled Steel Flat Products</w:t>
      </w:r>
      <w:r w:rsidR="00E41889" w:rsidRPr="005651FD">
        <w:rPr>
          <w:sz w:val="18"/>
          <w:szCs w:val="18"/>
          <w:cs/>
          <w:lang w:val="en-GB"/>
        </w:rPr>
        <w:t xml:space="preserve"> </w:t>
      </w:r>
      <w:r w:rsidR="00522D4D" w:rsidRPr="005651FD">
        <w:rPr>
          <w:sz w:val="18"/>
          <w:szCs w:val="18"/>
          <w:lang w:val="en-GB"/>
        </w:rPr>
        <w:t>(</w:t>
      </w:r>
      <w:r w:rsidR="00A728CC" w:rsidRPr="005651FD">
        <w:rPr>
          <w:sz w:val="18"/>
          <w:szCs w:val="18"/>
          <w:lang w:val="en-GB"/>
        </w:rPr>
        <w:t>Source</w:t>
      </w:r>
      <w:r w:rsidR="006C5A3D" w:rsidRPr="005651FD">
        <w:rPr>
          <w:sz w:val="18"/>
          <w:szCs w:val="18"/>
          <w:cs/>
          <w:lang w:val="en-GB"/>
        </w:rPr>
        <w:t>:</w:t>
      </w:r>
      <w:r w:rsidR="00A728CC" w:rsidRPr="005651FD">
        <w:rPr>
          <w:sz w:val="18"/>
          <w:szCs w:val="18"/>
          <w:lang w:val="en-GB"/>
        </w:rPr>
        <w:t xml:space="preserve"> Iron and Steel Institute of Thailand </w:t>
      </w:r>
      <w:r w:rsidR="00522D4D" w:rsidRPr="005651FD">
        <w:rPr>
          <w:sz w:val="18"/>
          <w:szCs w:val="18"/>
          <w:lang w:val="en-GB"/>
        </w:rPr>
        <w:t>)</w:t>
      </w:r>
    </w:p>
    <w:p w:rsidR="000872E6" w:rsidRPr="005651FD" w:rsidRDefault="000872E6" w:rsidP="004917E7">
      <w:pPr>
        <w:pStyle w:val="BodyText2"/>
        <w:tabs>
          <w:tab w:val="clear" w:pos="540"/>
          <w:tab w:val="left" w:pos="1080"/>
        </w:tabs>
        <w:spacing w:before="0" w:line="240" w:lineRule="atLeast"/>
        <w:ind w:left="1083" w:right="-43"/>
        <w:jc w:val="thaiDistribute"/>
        <w:rPr>
          <w:spacing w:val="2"/>
          <w:sz w:val="18"/>
          <w:szCs w:val="18"/>
        </w:rPr>
      </w:pPr>
    </w:p>
    <w:p w:rsidR="00C35514" w:rsidRPr="005651FD" w:rsidRDefault="00C35514" w:rsidP="004917E7">
      <w:pPr>
        <w:pStyle w:val="BodyText2"/>
        <w:tabs>
          <w:tab w:val="clear" w:pos="540"/>
          <w:tab w:val="left" w:pos="1080"/>
        </w:tabs>
        <w:spacing w:before="0" w:line="240" w:lineRule="atLeast"/>
        <w:ind w:left="1083" w:right="-43"/>
        <w:jc w:val="thaiDistribute"/>
        <w:rPr>
          <w:sz w:val="18"/>
          <w:szCs w:val="18"/>
          <w:u w:val="single"/>
        </w:rPr>
      </w:pPr>
      <w:r w:rsidRPr="005651FD">
        <w:rPr>
          <w:sz w:val="18"/>
          <w:szCs w:val="18"/>
          <w:u w:val="single"/>
        </w:rPr>
        <w:t xml:space="preserve">For the </w:t>
      </w:r>
      <w:r w:rsidRPr="005651FD">
        <w:rPr>
          <w:color w:val="000000"/>
          <w:spacing w:val="2"/>
          <w:sz w:val="18"/>
          <w:szCs w:val="18"/>
          <w:u w:val="single"/>
        </w:rPr>
        <w:t>1</w:t>
      </w:r>
      <w:r w:rsidRPr="005651FD">
        <w:rPr>
          <w:color w:val="000000"/>
          <w:spacing w:val="2"/>
          <w:sz w:val="18"/>
          <w:szCs w:val="18"/>
          <w:u w:val="single"/>
          <w:vertAlign w:val="superscript"/>
        </w:rPr>
        <w:t>st</w:t>
      </w:r>
      <w:r w:rsidRPr="005651FD">
        <w:rPr>
          <w:sz w:val="18"/>
          <w:szCs w:val="18"/>
          <w:u w:val="single"/>
        </w:rPr>
        <w:t xml:space="preserve"> </w:t>
      </w:r>
      <w:r w:rsidRPr="005651FD">
        <w:rPr>
          <w:color w:val="000000"/>
          <w:spacing w:val="2"/>
          <w:sz w:val="18"/>
          <w:szCs w:val="18"/>
          <w:u w:val="single"/>
        </w:rPr>
        <w:t>Quarter</w:t>
      </w:r>
      <w:r w:rsidRPr="005651FD">
        <w:rPr>
          <w:sz w:val="18"/>
          <w:szCs w:val="18"/>
          <w:u w:val="single"/>
        </w:rPr>
        <w:t xml:space="preserve"> of year 2020</w:t>
      </w:r>
    </w:p>
    <w:p w:rsidR="00C35514" w:rsidRPr="005651FD" w:rsidRDefault="00C35514" w:rsidP="004917E7">
      <w:pPr>
        <w:tabs>
          <w:tab w:val="left" w:pos="1736"/>
        </w:tabs>
        <w:overflowPunct w:val="0"/>
        <w:autoSpaceDE w:val="0"/>
        <w:autoSpaceDN w:val="0"/>
        <w:adjustRightInd w:val="0"/>
        <w:spacing w:line="240" w:lineRule="atLeast"/>
        <w:ind w:left="1750" w:right="-43"/>
        <w:textAlignment w:val="baseline"/>
        <w:rPr>
          <w:u w:val="single"/>
        </w:rPr>
      </w:pPr>
    </w:p>
    <w:p w:rsidR="00C35514" w:rsidRPr="005651FD" w:rsidRDefault="00C35514" w:rsidP="004D68B5">
      <w:pPr>
        <w:tabs>
          <w:tab w:val="left" w:pos="1620"/>
        </w:tabs>
        <w:overflowPunct w:val="0"/>
        <w:autoSpaceDE w:val="0"/>
        <w:autoSpaceDN w:val="0"/>
        <w:adjustRightInd w:val="0"/>
        <w:spacing w:line="240" w:lineRule="atLeast"/>
        <w:ind w:left="1080" w:right="11"/>
        <w:jc w:val="thaiDistribute"/>
        <w:textAlignment w:val="baseline"/>
        <w:rPr>
          <w:lang w:val="en-GB" w:eastAsia="x-none"/>
        </w:rPr>
      </w:pPr>
      <w:r w:rsidRPr="005651FD">
        <w:rPr>
          <w:lang w:val="en-GB" w:eastAsia="x-none"/>
        </w:rPr>
        <w:t xml:space="preserve">Total domestic demand for hot-rolled steel flat products for the 1st Quarter of year 2020 is </w:t>
      </w:r>
      <w:r w:rsidR="00903EC6" w:rsidRPr="005651FD">
        <w:rPr>
          <w:lang w:val="en-GB" w:eastAsia="x-none"/>
        </w:rPr>
        <w:t>1.51</w:t>
      </w:r>
      <w:r w:rsidRPr="005651FD">
        <w:rPr>
          <w:lang w:val="en-GB" w:eastAsia="x-none"/>
        </w:rPr>
        <w:t xml:space="preserve"> million metric tonnes (“</w:t>
      </w:r>
      <w:proofErr w:type="spellStart"/>
      <w:r w:rsidRPr="005651FD">
        <w:rPr>
          <w:lang w:val="en-GB" w:eastAsia="x-none"/>
        </w:rPr>
        <w:t>mmt</w:t>
      </w:r>
      <w:proofErr w:type="spellEnd"/>
      <w:r w:rsidRPr="005651FD">
        <w:rPr>
          <w:lang w:val="en-GB" w:eastAsia="x-none"/>
        </w:rPr>
        <w:t xml:space="preserve">”) (average </w:t>
      </w:r>
      <w:r w:rsidR="00903EC6" w:rsidRPr="005651FD">
        <w:rPr>
          <w:lang w:val="en-GB" w:eastAsia="x-none"/>
        </w:rPr>
        <w:t>0.51</w:t>
      </w:r>
      <w:r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per month), </w:t>
      </w:r>
      <w:proofErr w:type="gramStart"/>
      <w:r w:rsidRPr="005651FD">
        <w:rPr>
          <w:lang w:val="en-GB" w:eastAsia="x-none"/>
        </w:rPr>
        <w:t>an</w:t>
      </w:r>
      <w:proofErr w:type="gramEnd"/>
      <w:r w:rsidRPr="005651FD">
        <w:rPr>
          <w:lang w:val="en-GB" w:eastAsia="x-none"/>
        </w:rPr>
        <w:t xml:space="preserve"> decrease by </w:t>
      </w:r>
      <w:r w:rsidR="00903EC6" w:rsidRPr="005651FD">
        <w:rPr>
          <w:lang w:val="en-GB" w:eastAsia="x-none"/>
        </w:rPr>
        <w:t>0.05</w:t>
      </w:r>
      <w:r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or </w:t>
      </w:r>
      <w:r w:rsidR="00903EC6" w:rsidRPr="005651FD">
        <w:rPr>
          <w:lang w:val="en-GB" w:eastAsia="x-none"/>
        </w:rPr>
        <w:t>(3.44</w:t>
      </w:r>
      <w:r w:rsidRPr="005651FD">
        <w:rPr>
          <w:lang w:val="en-GB" w:eastAsia="x-none"/>
        </w:rPr>
        <w:t>%</w:t>
      </w:r>
      <w:r w:rsidR="00903EC6" w:rsidRPr="005651FD">
        <w:rPr>
          <w:lang w:val="en-GB" w:eastAsia="x-none"/>
        </w:rPr>
        <w:t>)</w:t>
      </w:r>
      <w:r w:rsidRPr="005651FD">
        <w:rPr>
          <w:lang w:val="en-GB" w:eastAsia="x-none"/>
        </w:rPr>
        <w:t xml:space="preserve"> decrease fr</w:t>
      </w:r>
      <w:r w:rsidR="004917E7" w:rsidRPr="005651FD">
        <w:rPr>
          <w:lang w:val="en-GB" w:eastAsia="x-none"/>
        </w:rPr>
        <w:t>om average per month of the 1st Quarter</w:t>
      </w:r>
      <w:r w:rsidRPr="005651FD">
        <w:rPr>
          <w:lang w:val="en-GB" w:eastAsia="x-none"/>
        </w:rPr>
        <w:t xml:space="preserve"> </w:t>
      </w:r>
      <w:r w:rsidR="004917E7" w:rsidRPr="005651FD">
        <w:rPr>
          <w:lang w:val="en-GB" w:eastAsia="x-none"/>
        </w:rPr>
        <w:t xml:space="preserve">of year </w:t>
      </w:r>
      <w:r w:rsidRPr="005651FD">
        <w:rPr>
          <w:lang w:val="en-GB" w:eastAsia="x-none"/>
        </w:rPr>
        <w:t>2019.</w:t>
      </w:r>
    </w:p>
    <w:p w:rsidR="00C35514" w:rsidRPr="005651FD" w:rsidRDefault="00C35514" w:rsidP="004917E7">
      <w:pPr>
        <w:tabs>
          <w:tab w:val="left" w:pos="1736"/>
        </w:tabs>
        <w:overflowPunct w:val="0"/>
        <w:autoSpaceDE w:val="0"/>
        <w:autoSpaceDN w:val="0"/>
        <w:adjustRightInd w:val="0"/>
        <w:spacing w:line="240" w:lineRule="atLeast"/>
        <w:ind w:left="1750" w:right="11"/>
        <w:jc w:val="thaiDistribute"/>
        <w:textAlignment w:val="baseline"/>
        <w:rPr>
          <w:lang w:val="en-GB" w:eastAsia="x-none"/>
        </w:rPr>
      </w:pPr>
    </w:p>
    <w:p w:rsidR="00C35514" w:rsidRPr="005651FD" w:rsidRDefault="00C35514" w:rsidP="004D68B5">
      <w:pPr>
        <w:spacing w:line="240" w:lineRule="atLeast"/>
        <w:ind w:left="1080" w:right="11"/>
        <w:jc w:val="thaiDistribute"/>
        <w:rPr>
          <w:lang w:val="en-GB" w:eastAsia="x-none"/>
        </w:rPr>
      </w:pPr>
      <w:r w:rsidRPr="005651FD">
        <w:rPr>
          <w:lang w:val="en-GB" w:eastAsia="x-none"/>
        </w:rPr>
        <w:t xml:space="preserve">This consists of </w:t>
      </w:r>
      <w:r w:rsidR="00903EC6" w:rsidRPr="005651FD">
        <w:rPr>
          <w:lang w:val="en-GB" w:eastAsia="x-none"/>
        </w:rPr>
        <w:t>0.74</w:t>
      </w:r>
      <w:r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of domestic production (average </w:t>
      </w:r>
      <w:r w:rsidR="00903EC6" w:rsidRPr="005651FD">
        <w:rPr>
          <w:lang w:val="en-GB" w:eastAsia="x-none"/>
        </w:rPr>
        <w:t>0.25</w:t>
      </w:r>
      <w:r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per month), </w:t>
      </w:r>
      <w:r w:rsidR="004E3171" w:rsidRPr="005651FD">
        <w:rPr>
          <w:lang w:val="en-GB" w:eastAsia="x-none"/>
        </w:rPr>
        <w:t>0.77</w:t>
      </w:r>
      <w:r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of import (average </w:t>
      </w:r>
      <w:r w:rsidR="00903EC6" w:rsidRPr="005651FD">
        <w:rPr>
          <w:lang w:val="en-GB" w:eastAsia="x-none"/>
        </w:rPr>
        <w:t>0.26</w:t>
      </w:r>
      <w:r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per month) and small volume </w:t>
      </w:r>
      <w:r w:rsidR="00903EC6" w:rsidRPr="005651FD">
        <w:rPr>
          <w:lang w:val="en-GB" w:eastAsia="x-none"/>
        </w:rPr>
        <w:t>0.006</w:t>
      </w:r>
      <w:r w:rsidR="00925976"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of exports (average </w:t>
      </w:r>
      <w:r w:rsidR="00903EC6" w:rsidRPr="005651FD">
        <w:rPr>
          <w:lang w:val="en-GB" w:eastAsia="x-none"/>
        </w:rPr>
        <w:t>0.002</w:t>
      </w:r>
      <w:r w:rsidRPr="005651FD">
        <w:rPr>
          <w:lang w:val="en-GB" w:eastAsia="x-none"/>
        </w:rPr>
        <w:t xml:space="preserve"> </w:t>
      </w:r>
      <w:proofErr w:type="spellStart"/>
      <w:r w:rsidRPr="005651FD">
        <w:rPr>
          <w:lang w:val="en-GB" w:eastAsia="x-none"/>
        </w:rPr>
        <w:t>mmt</w:t>
      </w:r>
      <w:proofErr w:type="spellEnd"/>
      <w:r w:rsidRPr="005651FD">
        <w:rPr>
          <w:lang w:val="en-GB" w:eastAsia="x-none"/>
        </w:rPr>
        <w:t xml:space="preserve"> per month).</w:t>
      </w:r>
    </w:p>
    <w:p w:rsidR="004917E7" w:rsidRPr="005651FD" w:rsidRDefault="004917E7" w:rsidP="00F30DC7">
      <w:pPr>
        <w:spacing w:line="240" w:lineRule="atLeast"/>
        <w:jc w:val="both"/>
        <w:rPr>
          <w:b/>
          <w:bCs/>
          <w:i/>
          <w:iCs/>
        </w:rPr>
      </w:pPr>
    </w:p>
    <w:p w:rsidR="00AE48C7" w:rsidRPr="005651FD" w:rsidRDefault="00AE48C7" w:rsidP="00F30DC7">
      <w:pPr>
        <w:spacing w:line="240" w:lineRule="atLeast"/>
        <w:jc w:val="both"/>
        <w:rPr>
          <w:b/>
          <w:bCs/>
          <w:i/>
          <w:iCs/>
        </w:rPr>
      </w:pPr>
      <w:r w:rsidRPr="005651FD">
        <w:rPr>
          <w:b/>
          <w:bCs/>
          <w:i/>
          <w:iCs/>
        </w:rPr>
        <w:t>Coronavirus Outbreak Situation</w:t>
      </w:r>
    </w:p>
    <w:p w:rsidR="00AE48C7" w:rsidRPr="005651FD" w:rsidRDefault="00AE48C7" w:rsidP="00F30DC7">
      <w:pPr>
        <w:spacing w:line="240" w:lineRule="atLeast"/>
        <w:jc w:val="both"/>
      </w:pPr>
    </w:p>
    <w:p w:rsidR="00AE48C7" w:rsidRPr="005651FD" w:rsidRDefault="00AE48C7" w:rsidP="00F30DC7">
      <w:pPr>
        <w:spacing w:line="240" w:lineRule="atLeast"/>
        <w:jc w:val="both"/>
      </w:pPr>
      <w:r w:rsidRPr="005651FD">
        <w:t>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operate. Currently, Thai Government announced the curfew and lockdown the country probably until the end of May 2020.</w:t>
      </w:r>
    </w:p>
    <w:p w:rsidR="00AE48C7" w:rsidRPr="005651FD" w:rsidRDefault="00AE48C7" w:rsidP="00F30DC7">
      <w:pPr>
        <w:spacing w:line="240" w:lineRule="atLeast"/>
        <w:jc w:val="both"/>
      </w:pPr>
    </w:p>
    <w:p w:rsidR="00AE48C7" w:rsidRPr="005651FD" w:rsidRDefault="00AE48C7" w:rsidP="00F30DC7">
      <w:pPr>
        <w:spacing w:line="240" w:lineRule="atLeast"/>
        <w:jc w:val="both"/>
      </w:pPr>
      <w:r w:rsidRPr="005651FD">
        <w:t>However, the Company is unable to reasonably estimate the financial negative impact of</w:t>
      </w:r>
      <w:r w:rsidRPr="005651FD">
        <w:rPr>
          <w:cs/>
        </w:rPr>
        <w:t xml:space="preserve"> </w:t>
      </w:r>
      <w:r w:rsidRPr="005651FD">
        <w:t>the COVID-19 on the interim financial statements for the three-month period ended March 31, 2020 to be disclosed in the Notes to interim financial</w:t>
      </w:r>
      <w:r w:rsidRPr="005651FD">
        <w:rPr>
          <w:cs/>
        </w:rPr>
        <w:t xml:space="preserve"> </w:t>
      </w:r>
      <w:r w:rsidRPr="005651FD">
        <w:t>statements as the situation is still evolving and the uncertainty of the outcome of the current</w:t>
      </w:r>
      <w:r w:rsidRPr="005651FD">
        <w:rPr>
          <w:cs/>
        </w:rPr>
        <w:t xml:space="preserve"> </w:t>
      </w:r>
      <w:r w:rsidRPr="005651FD">
        <w:t>events. It is, however, certain that Thailand and worldwide measures against spread of</w:t>
      </w:r>
      <w:r w:rsidRPr="005651FD">
        <w:rPr>
          <w:cs/>
        </w:rPr>
        <w:t xml:space="preserve"> </w:t>
      </w:r>
      <w:r w:rsidRPr="005651FD">
        <w:t>the COVID-19 will have adverse effects on the Company’s future revenues,</w:t>
      </w:r>
      <w:r w:rsidRPr="005651FD">
        <w:rPr>
          <w:cs/>
        </w:rPr>
        <w:t xml:space="preserve"> </w:t>
      </w:r>
      <w:r w:rsidRPr="005651FD">
        <w:t>operations and supply chains. The Company will continuously monitor the negative</w:t>
      </w:r>
      <w:r w:rsidRPr="005651FD">
        <w:rPr>
          <w:cs/>
        </w:rPr>
        <w:t xml:space="preserve"> </w:t>
      </w:r>
      <w:r w:rsidRPr="005651FD">
        <w:t>impact of COVID-19 on its future financial position and financial performance. The Company will also be taking appropriate and timely measures to minimize the negative impact of the COVID-19</w:t>
      </w:r>
      <w:r w:rsidRPr="005651FD">
        <w:rPr>
          <w:cs/>
        </w:rPr>
        <w:t xml:space="preserve"> </w:t>
      </w:r>
      <w:r w:rsidRPr="005651FD">
        <w:t>pandemic on the Company’s future operations.</w:t>
      </w:r>
    </w:p>
    <w:p w:rsidR="00AE48C7" w:rsidRPr="005651FD" w:rsidRDefault="00AE48C7" w:rsidP="00F30DC7">
      <w:pPr>
        <w:spacing w:line="240" w:lineRule="atLeast"/>
        <w:rPr>
          <w:b/>
          <w:bCs/>
          <w:lang w:val="en-GB" w:eastAsia="x-none"/>
        </w:rPr>
      </w:pPr>
    </w:p>
    <w:p w:rsidR="00AE48C7" w:rsidRPr="005651FD" w:rsidRDefault="00AE48C7" w:rsidP="00F30DC7">
      <w:pPr>
        <w:tabs>
          <w:tab w:val="left" w:pos="540"/>
        </w:tabs>
        <w:spacing w:line="240" w:lineRule="atLeast"/>
        <w:jc w:val="both"/>
        <w:rPr>
          <w:b/>
          <w:bCs/>
        </w:rPr>
      </w:pPr>
      <w:r w:rsidRPr="005651FD">
        <w:rPr>
          <w:b/>
          <w:bCs/>
        </w:rPr>
        <w:t>2.</w:t>
      </w:r>
      <w:r w:rsidRPr="005651FD">
        <w:rPr>
          <w:b/>
          <w:bCs/>
        </w:rPr>
        <w:tab/>
        <w:t xml:space="preserve">BASIS FOR PREPARATION OF INTERIM FINANCIAL STATEMENTS </w:t>
      </w:r>
    </w:p>
    <w:p w:rsidR="00AE48C7" w:rsidRPr="005651FD" w:rsidRDefault="00AE48C7" w:rsidP="00F30DC7">
      <w:pPr>
        <w:tabs>
          <w:tab w:val="left" w:pos="540"/>
        </w:tabs>
        <w:spacing w:line="240" w:lineRule="atLeast"/>
        <w:ind w:left="540" w:hanging="540"/>
        <w:jc w:val="both"/>
        <w:rPr>
          <w:b/>
          <w:bCs/>
        </w:rPr>
      </w:pPr>
    </w:p>
    <w:p w:rsidR="00AE48C7" w:rsidRPr="005651FD" w:rsidRDefault="00AE48C7" w:rsidP="00F30DC7">
      <w:pPr>
        <w:spacing w:line="240" w:lineRule="atLeast"/>
        <w:jc w:val="thaiDistribute"/>
      </w:pPr>
      <w:r w:rsidRPr="005651FD">
        <w:t>The Company maintain their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rsidR="00AE48C7" w:rsidRPr="005651FD" w:rsidRDefault="00AE48C7" w:rsidP="00F30DC7">
      <w:pPr>
        <w:spacing w:line="240" w:lineRule="atLeast"/>
        <w:jc w:val="thaiDistribute"/>
      </w:pPr>
    </w:p>
    <w:p w:rsidR="00AE48C7" w:rsidRPr="005651FD" w:rsidRDefault="00AE48C7" w:rsidP="00F30DC7">
      <w:pPr>
        <w:spacing w:line="240" w:lineRule="atLeast"/>
        <w:jc w:val="thaiDistribute"/>
      </w:pPr>
      <w:r w:rsidRPr="005651FD">
        <w:t>The interim financial statements have been prepared to provide an update on the financial statements for the year ended December 31, 2019. They focus on new activities, events and circumstances to avoid repetition of information previously reported. Accordingly, these interim financial statements should be read in conjunction with the financial statements for the year ended December 31, 2019.</w:t>
      </w:r>
    </w:p>
    <w:p w:rsidR="00AE48C7" w:rsidRPr="005651FD" w:rsidRDefault="00AE48C7" w:rsidP="00F30DC7">
      <w:pPr>
        <w:spacing w:line="240" w:lineRule="atLeast"/>
        <w:jc w:val="thaiDistribute"/>
      </w:pPr>
    </w:p>
    <w:p w:rsidR="00AE48C7" w:rsidRPr="005651FD" w:rsidRDefault="00AE48C7" w:rsidP="00F30DC7">
      <w:pPr>
        <w:spacing w:line="240" w:lineRule="atLeast"/>
        <w:jc w:val="thaiDistribute"/>
      </w:pPr>
      <w:r w:rsidRPr="005651FD">
        <w:t>For the convenience of the readers, the Company has been prepared an English translation of the interim financial statements from the Thai language interim financial statements, which are issued solely for domestic financial reporting purposes.</w:t>
      </w:r>
    </w:p>
    <w:p w:rsidR="00AE48C7" w:rsidRPr="005651FD" w:rsidRDefault="00AE48C7" w:rsidP="00F30DC7">
      <w:pPr>
        <w:spacing w:line="240" w:lineRule="atLeast"/>
        <w:jc w:val="thaiDistribute"/>
      </w:pPr>
    </w:p>
    <w:p w:rsidR="00862988" w:rsidRPr="005651FD" w:rsidRDefault="00862988">
      <w:pPr>
        <w:spacing w:line="240" w:lineRule="auto"/>
        <w:rPr>
          <w:b/>
          <w:bCs/>
        </w:rPr>
      </w:pPr>
      <w:r w:rsidRPr="005651FD">
        <w:rPr>
          <w:b/>
          <w:bCs/>
        </w:rPr>
        <w:br w:type="page"/>
      </w:r>
    </w:p>
    <w:p w:rsidR="00935798" w:rsidRPr="005651FD" w:rsidRDefault="00935798" w:rsidP="00935798">
      <w:pPr>
        <w:tabs>
          <w:tab w:val="left" w:pos="540"/>
        </w:tabs>
        <w:jc w:val="thaiDistribute"/>
        <w:rPr>
          <w:b/>
          <w:bCs/>
        </w:rPr>
      </w:pPr>
      <w:r w:rsidRPr="005651FD">
        <w:rPr>
          <w:b/>
          <w:bCs/>
        </w:rPr>
        <w:lastRenderedPageBreak/>
        <w:t>3.</w:t>
      </w:r>
      <w:r w:rsidRPr="005651FD">
        <w:rPr>
          <w:b/>
          <w:bCs/>
        </w:rPr>
        <w:tab/>
        <w:t>SIGNIFICANT ACCOUNTING POLICIES</w:t>
      </w:r>
    </w:p>
    <w:p w:rsidR="00935798" w:rsidRPr="005651FD" w:rsidRDefault="00935798" w:rsidP="00935798">
      <w:pPr>
        <w:tabs>
          <w:tab w:val="left" w:pos="1080"/>
        </w:tabs>
        <w:ind w:left="1080" w:hanging="540"/>
        <w:jc w:val="thaiDistribute"/>
      </w:pPr>
    </w:p>
    <w:p w:rsidR="00935798" w:rsidRPr="005651FD" w:rsidRDefault="00935798" w:rsidP="00935798">
      <w:pPr>
        <w:spacing w:line="240" w:lineRule="atLeast"/>
        <w:ind w:left="540" w:hanging="540"/>
        <w:jc w:val="thaiDistribute"/>
      </w:pPr>
      <w:r w:rsidRPr="005651FD">
        <w:t xml:space="preserve">3.1 </w:t>
      </w:r>
      <w:r w:rsidRPr="005651FD">
        <w:tab/>
        <w:t>The accounting policies and methods of computation applied in these interim financial statements are consistent with those applied in the financial statements for the year ended December 31, 2019, except that the Company has adopted all the new and/or revised Thai Financial Reporting Standards that are effective for annual periods beginning on or after January 1, 2020.</w:t>
      </w:r>
    </w:p>
    <w:p w:rsidR="00935798" w:rsidRPr="005651FD" w:rsidRDefault="00935798" w:rsidP="00935798">
      <w:pPr>
        <w:spacing w:line="240" w:lineRule="atLeast"/>
        <w:jc w:val="thaiDistribute"/>
      </w:pPr>
    </w:p>
    <w:p w:rsidR="00935798" w:rsidRPr="005651FD" w:rsidRDefault="00935798" w:rsidP="00935798">
      <w:pPr>
        <w:spacing w:line="240" w:lineRule="atLeast"/>
        <w:jc w:val="thaiDistribute"/>
      </w:pPr>
      <w:r w:rsidRPr="005651FD">
        <w:t>3.2</w:t>
      </w:r>
      <w:r w:rsidRPr="005651FD">
        <w:tab/>
        <w:t>Accounting standards that became effective in the current accounting period.</w:t>
      </w:r>
    </w:p>
    <w:p w:rsidR="00935798" w:rsidRPr="005651FD" w:rsidRDefault="00935798" w:rsidP="00935798">
      <w:pPr>
        <w:spacing w:line="240" w:lineRule="atLeast"/>
        <w:jc w:val="thaiDistribute"/>
      </w:pPr>
    </w:p>
    <w:p w:rsidR="00935798" w:rsidRPr="005651FD" w:rsidRDefault="00935798" w:rsidP="00935798">
      <w:pPr>
        <w:spacing w:line="240" w:lineRule="atLeast"/>
        <w:ind w:left="540" w:hanging="540"/>
        <w:jc w:val="thaiDistribute"/>
      </w:pPr>
      <w:r w:rsidRPr="005651FD">
        <w:tab/>
        <w:t xml:space="preserve">The Company disclosed the accounting standards, financial reporting standards, accounting standard interpretations and financial reporting standard interpretations that are effective for fiscal years beginning on or after January 1, 2020, in the Notes to financial statements for the year ended December 31, 2019. </w:t>
      </w:r>
    </w:p>
    <w:p w:rsidR="00935798" w:rsidRPr="005651FD" w:rsidRDefault="00935798" w:rsidP="00935798">
      <w:pPr>
        <w:spacing w:line="240" w:lineRule="atLeast"/>
        <w:jc w:val="thaiDistribute"/>
      </w:pPr>
    </w:p>
    <w:p w:rsidR="00935798" w:rsidRPr="005651FD" w:rsidRDefault="00935798" w:rsidP="00935798">
      <w:pPr>
        <w:spacing w:line="240" w:lineRule="atLeast"/>
        <w:ind w:left="540" w:hanging="540"/>
        <w:jc w:val="thaiDistribute"/>
      </w:pPr>
      <w:r w:rsidRPr="005651FD">
        <w:tab/>
        <w:t xml:space="preserve">The major change is: </w:t>
      </w:r>
    </w:p>
    <w:p w:rsidR="00935798" w:rsidRPr="005651FD" w:rsidRDefault="00935798" w:rsidP="00935798">
      <w:pPr>
        <w:spacing w:line="240" w:lineRule="atLeast"/>
        <w:ind w:left="540" w:hanging="540"/>
        <w:jc w:val="thaiDistribute"/>
      </w:pPr>
    </w:p>
    <w:p w:rsidR="00935798" w:rsidRPr="005651FD" w:rsidRDefault="00935798" w:rsidP="00935798">
      <w:pPr>
        <w:spacing w:line="240" w:lineRule="atLeast"/>
        <w:ind w:left="540" w:hanging="540"/>
        <w:jc w:val="thaiDistribute"/>
      </w:pPr>
      <w:r w:rsidRPr="005651FD">
        <w:tab/>
        <w:t>(a)</w:t>
      </w:r>
      <w:r w:rsidRPr="005651FD">
        <w:tab/>
        <w:t>TFRS - Financial instruments standards</w:t>
      </w:r>
    </w:p>
    <w:p w:rsidR="00935798" w:rsidRPr="005651FD" w:rsidRDefault="00935798" w:rsidP="00935798">
      <w:pPr>
        <w:pStyle w:val="BodyText3"/>
        <w:spacing w:line="240" w:lineRule="atLeast"/>
        <w:ind w:left="540"/>
        <w:jc w:val="thaiDistribute"/>
        <w:rPr>
          <w:rFonts w:ascii="Angsana New" w:hAnsi="Angsana New"/>
          <w:sz w:val="26"/>
          <w:szCs w:val="26"/>
          <w:cs/>
        </w:rPr>
      </w:pPr>
    </w:p>
    <w:tbl>
      <w:tblPr>
        <w:tblStyle w:val="TableGrid"/>
        <w:tblW w:w="7416"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70"/>
        <w:gridCol w:w="5094"/>
      </w:tblGrid>
      <w:tr w:rsidR="00935798" w:rsidRPr="005651FD" w:rsidTr="00935798">
        <w:tc>
          <w:tcPr>
            <w:tcW w:w="2052" w:type="dxa"/>
            <w:tcBorders>
              <w:bottom w:val="single" w:sz="4" w:space="0" w:color="auto"/>
            </w:tcBorders>
          </w:tcPr>
          <w:p w:rsidR="00935798" w:rsidRPr="005651FD" w:rsidRDefault="00935798" w:rsidP="00935798">
            <w:pPr>
              <w:tabs>
                <w:tab w:val="left" w:pos="567"/>
              </w:tabs>
              <w:jc w:val="center"/>
            </w:pPr>
            <w:r w:rsidRPr="005651FD">
              <w:t>TFRS</w:t>
            </w:r>
          </w:p>
        </w:tc>
        <w:tc>
          <w:tcPr>
            <w:tcW w:w="270" w:type="dxa"/>
          </w:tcPr>
          <w:p w:rsidR="00935798" w:rsidRPr="005651FD" w:rsidRDefault="00935798" w:rsidP="00935798">
            <w:pPr>
              <w:tabs>
                <w:tab w:val="left" w:pos="567"/>
              </w:tabs>
              <w:jc w:val="center"/>
            </w:pPr>
          </w:p>
        </w:tc>
        <w:tc>
          <w:tcPr>
            <w:tcW w:w="5094" w:type="dxa"/>
            <w:tcBorders>
              <w:bottom w:val="single" w:sz="4" w:space="0" w:color="auto"/>
            </w:tcBorders>
          </w:tcPr>
          <w:p w:rsidR="00935798" w:rsidRPr="005651FD" w:rsidRDefault="00935798" w:rsidP="00935798">
            <w:pPr>
              <w:tabs>
                <w:tab w:val="left" w:pos="567"/>
              </w:tabs>
              <w:jc w:val="center"/>
            </w:pPr>
            <w:r w:rsidRPr="005651FD">
              <w:t>Topic</w:t>
            </w:r>
          </w:p>
        </w:tc>
      </w:tr>
    </w:tbl>
    <w:tbl>
      <w:tblPr>
        <w:tblW w:w="7416" w:type="dxa"/>
        <w:tblInd w:w="1098" w:type="dxa"/>
        <w:tblLook w:val="01E0" w:firstRow="1" w:lastRow="1" w:firstColumn="1" w:lastColumn="1" w:noHBand="0" w:noVBand="0"/>
      </w:tblPr>
      <w:tblGrid>
        <w:gridCol w:w="2052"/>
        <w:gridCol w:w="270"/>
        <w:gridCol w:w="5094"/>
      </w:tblGrid>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pP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pP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pPr>
            <w:r w:rsidRPr="005651FD">
              <w:t>TFRS 7</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pPr>
            <w:r w:rsidRPr="005651FD">
              <w:t>Financial Instruments: Disclosures</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rPr>
                <w:rtl/>
                <w:cs/>
              </w:rPr>
            </w:pPr>
            <w:r w:rsidRPr="005651FD">
              <w:t>TFRS 9</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Financial Instruments</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pPr>
            <w:r w:rsidRPr="005651FD">
              <w:t>TAS 32</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Financial Instruments: Presentation</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rPr>
                <w:rtl/>
                <w:cs/>
              </w:rPr>
            </w:pPr>
            <w:r w:rsidRPr="005651FD">
              <w:t>TFRIC 16</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Hedges of a Net Investment in a Foreign Operation</w:t>
            </w:r>
          </w:p>
        </w:tc>
      </w:tr>
      <w:tr w:rsidR="00935798" w:rsidRPr="005651FD" w:rsidTr="00935798">
        <w:trPr>
          <w:trHeight w:val="122"/>
        </w:trPr>
        <w:tc>
          <w:tcPr>
            <w:tcW w:w="2052" w:type="dxa"/>
            <w:shd w:val="clear" w:color="auto" w:fill="auto"/>
          </w:tcPr>
          <w:p w:rsidR="00935798" w:rsidRPr="005651FD" w:rsidRDefault="00935798" w:rsidP="00935798">
            <w:pPr>
              <w:pStyle w:val="BodyText"/>
              <w:spacing w:after="0"/>
              <w:ind w:right="-405"/>
              <w:rPr>
                <w:rtl/>
                <w:cs/>
              </w:rPr>
            </w:pPr>
            <w:r w:rsidRPr="005651FD">
              <w:t>TFRIC 19</w:t>
            </w:r>
          </w:p>
        </w:tc>
        <w:tc>
          <w:tcPr>
            <w:tcW w:w="270" w:type="dxa"/>
          </w:tcPr>
          <w:p w:rsidR="00935798" w:rsidRPr="005651FD" w:rsidRDefault="00935798" w:rsidP="00935798">
            <w:pPr>
              <w:pStyle w:val="BodyText"/>
              <w:spacing w:after="0"/>
            </w:pPr>
          </w:p>
        </w:tc>
        <w:tc>
          <w:tcPr>
            <w:tcW w:w="5094" w:type="dxa"/>
            <w:shd w:val="clear" w:color="auto" w:fill="auto"/>
          </w:tcPr>
          <w:p w:rsidR="00935798" w:rsidRPr="005651FD" w:rsidRDefault="00935798" w:rsidP="00935798">
            <w:pPr>
              <w:pStyle w:val="BodyText"/>
              <w:spacing w:after="0"/>
              <w:rPr>
                <w:rtl/>
                <w:cs/>
              </w:rPr>
            </w:pPr>
            <w:r w:rsidRPr="005651FD">
              <w:t>Extinguishing Financial Liabilities with Equity Instruments</w:t>
            </w:r>
          </w:p>
        </w:tc>
      </w:tr>
    </w:tbl>
    <w:p w:rsidR="00935798" w:rsidRPr="005651FD" w:rsidRDefault="00935798" w:rsidP="00935798">
      <w:pPr>
        <w:tabs>
          <w:tab w:val="left" w:pos="540"/>
        </w:tabs>
        <w:ind w:right="29"/>
        <w:jc w:val="both"/>
      </w:pPr>
    </w:p>
    <w:p w:rsidR="00935798" w:rsidRPr="005651FD" w:rsidRDefault="00935798" w:rsidP="00935798">
      <w:pPr>
        <w:spacing w:line="240" w:lineRule="atLeast"/>
        <w:ind w:left="1080"/>
        <w:jc w:val="thaiDistribute"/>
      </w:pPr>
      <w:r w:rsidRPr="005651FD">
        <w:t xml:space="preserve">These TFRS - Financial instruments standards establish requirements related to definition, recognition, measurement, impairment and </w:t>
      </w:r>
      <w:proofErr w:type="spellStart"/>
      <w:r w:rsidRPr="005651FD">
        <w:t>derecognition</w:t>
      </w:r>
      <w:proofErr w:type="spellEnd"/>
      <w:r w:rsidRPr="005651FD">
        <w:t xml:space="preserve"> of financial assets and financial liabilities, including accounting for derivatives and hedge accounting. </w:t>
      </w:r>
    </w:p>
    <w:p w:rsidR="002A0CA1" w:rsidRPr="005651FD" w:rsidRDefault="002A0CA1" w:rsidP="002A0CA1">
      <w:pPr>
        <w:spacing w:line="240" w:lineRule="atLeast"/>
        <w:ind w:left="540" w:hanging="540"/>
        <w:jc w:val="thaiDistribute"/>
      </w:pPr>
    </w:p>
    <w:p w:rsidR="002A0CA1" w:rsidRPr="005651FD" w:rsidRDefault="002A0CA1" w:rsidP="002A0CA1">
      <w:pPr>
        <w:spacing w:line="240" w:lineRule="atLeast"/>
        <w:ind w:left="1080"/>
        <w:jc w:val="thaiDistribute"/>
      </w:pPr>
      <w:r w:rsidRPr="005651FD">
        <w:t>Except for TFRS 16, 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2020.</w:t>
      </w:r>
    </w:p>
    <w:p w:rsidR="00935798" w:rsidRPr="005651FD" w:rsidRDefault="00935798" w:rsidP="002A0CA1">
      <w:pPr>
        <w:spacing w:line="240" w:lineRule="atLeast"/>
        <w:ind w:left="1080"/>
        <w:jc w:val="thaiDistribute"/>
      </w:pPr>
    </w:p>
    <w:p w:rsidR="00935798" w:rsidRPr="005651FD" w:rsidRDefault="00935798" w:rsidP="00935798">
      <w:pPr>
        <w:spacing w:line="240" w:lineRule="atLeast"/>
        <w:ind w:left="540"/>
        <w:jc w:val="thaiDistribute"/>
      </w:pPr>
      <w:r w:rsidRPr="005651FD">
        <w:t>(b)</w:t>
      </w:r>
      <w:r w:rsidRPr="005651FD">
        <w:tab/>
        <w:t>TFRS 16 - Lease</w:t>
      </w:r>
    </w:p>
    <w:p w:rsidR="00935798" w:rsidRPr="005651FD" w:rsidRDefault="00935798" w:rsidP="00935798">
      <w:pPr>
        <w:spacing w:line="240" w:lineRule="atLeast"/>
        <w:ind w:left="540" w:hanging="540"/>
        <w:jc w:val="thaiDistribute"/>
      </w:pPr>
    </w:p>
    <w:p w:rsidR="00935798" w:rsidRPr="005651FD" w:rsidRDefault="00935798" w:rsidP="00935798">
      <w:pPr>
        <w:spacing w:line="240" w:lineRule="atLeast"/>
        <w:ind w:left="1170"/>
        <w:jc w:val="thaiDistribute"/>
      </w:pPr>
      <w:r w:rsidRPr="005651FD">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rsidR="00935798" w:rsidRPr="005651FD" w:rsidRDefault="00935798" w:rsidP="00935798">
      <w:pPr>
        <w:spacing w:line="240" w:lineRule="atLeast"/>
        <w:ind w:left="540" w:hanging="540"/>
        <w:jc w:val="thaiDistribute"/>
      </w:pPr>
    </w:p>
    <w:p w:rsidR="00935798" w:rsidRPr="005651FD" w:rsidRDefault="00935798" w:rsidP="00935798">
      <w:pPr>
        <w:spacing w:line="240" w:lineRule="atLeast"/>
        <w:ind w:left="1170"/>
        <w:jc w:val="thaiDistribute"/>
      </w:pPr>
      <w:r w:rsidRPr="005651FD">
        <w:t>Accounting by lessor under TFRS 16 is substantially unchanged from TAS 17. Lessor will continue to classify lease as either operating or finance lease using similar principles to those used under TAS 17.</w:t>
      </w:r>
    </w:p>
    <w:p w:rsidR="00935798" w:rsidRPr="005651FD" w:rsidRDefault="00935798" w:rsidP="00935798">
      <w:pPr>
        <w:spacing w:line="240" w:lineRule="atLeast"/>
        <w:ind w:left="540" w:hanging="540"/>
        <w:jc w:val="thaiDistribute"/>
      </w:pPr>
    </w:p>
    <w:p w:rsidR="00935798" w:rsidRPr="005651FD" w:rsidRDefault="00935798" w:rsidP="00935798">
      <w:pPr>
        <w:spacing w:line="240" w:lineRule="atLeast"/>
        <w:ind w:left="1170"/>
        <w:jc w:val="thaiDistribute"/>
      </w:pPr>
      <w:r w:rsidRPr="005651FD">
        <w:t>The Company (as the lessee) has recognized the cumulative effect of initial applying TFRS 16 and the comparative information was not restated. The Company elects to apply TFRS 16 to lease previously classified as an operating lease by recognizing lease liabilities as of January 1, 2020 at the present value of lease payments to be made over the remaining lease term which is discounted by the incremental borrowing rate of the Company as of the initial application date and recognized right-of-use assets at an amount equal to the lease liabilities, adjusted by the amount of any prepaid or accrued lease payments relating to that lease recognized in the statement of financial position before the date of initial application.</w:t>
      </w:r>
    </w:p>
    <w:p w:rsidR="007952E1" w:rsidRPr="005651FD" w:rsidRDefault="007952E1" w:rsidP="00935798">
      <w:pPr>
        <w:spacing w:line="240" w:lineRule="atLeast"/>
        <w:ind w:left="540" w:hanging="540"/>
        <w:jc w:val="thaiDistribute"/>
      </w:pPr>
    </w:p>
    <w:p w:rsidR="004917E7" w:rsidRPr="005651FD" w:rsidRDefault="004917E7">
      <w:pPr>
        <w:spacing w:line="240" w:lineRule="auto"/>
        <w:rPr>
          <w:b/>
          <w:bCs/>
        </w:rPr>
      </w:pPr>
      <w:r w:rsidRPr="005651FD">
        <w:rPr>
          <w:b/>
          <w:bCs/>
        </w:rPr>
        <w:br w:type="page"/>
      </w:r>
    </w:p>
    <w:p w:rsidR="004C3C52" w:rsidRPr="005651FD" w:rsidRDefault="00AE48C7" w:rsidP="00F30DC7">
      <w:pPr>
        <w:tabs>
          <w:tab w:val="left" w:pos="540"/>
        </w:tabs>
        <w:spacing w:line="240" w:lineRule="atLeast"/>
        <w:jc w:val="thaiDistribute"/>
        <w:rPr>
          <w:b/>
          <w:bCs/>
        </w:rPr>
      </w:pPr>
      <w:r w:rsidRPr="005651FD">
        <w:rPr>
          <w:b/>
          <w:bCs/>
        </w:rPr>
        <w:lastRenderedPageBreak/>
        <w:t>4.</w:t>
      </w:r>
      <w:r w:rsidRPr="005651FD">
        <w:rPr>
          <w:b/>
          <w:bCs/>
        </w:rPr>
        <w:tab/>
        <w:t>TRANSACTION</w:t>
      </w:r>
      <w:r w:rsidR="002A0CA1" w:rsidRPr="005651FD">
        <w:rPr>
          <w:b/>
          <w:bCs/>
        </w:rPr>
        <w:t>S</w:t>
      </w:r>
      <w:r w:rsidRPr="005651FD">
        <w:rPr>
          <w:b/>
          <w:bCs/>
        </w:rPr>
        <w:t xml:space="preserve"> WITH RELATED PARTIES </w:t>
      </w:r>
    </w:p>
    <w:p w:rsidR="004C3C52" w:rsidRPr="005651FD" w:rsidRDefault="004C3C52" w:rsidP="00F30DC7">
      <w:pPr>
        <w:spacing w:line="240" w:lineRule="atLeast"/>
        <w:ind w:left="540" w:right="-43"/>
        <w:jc w:val="both"/>
        <w:rPr>
          <w:cs/>
          <w:lang w:val="en-GB"/>
        </w:rPr>
      </w:pPr>
    </w:p>
    <w:p w:rsidR="004C3C52" w:rsidRPr="005651FD" w:rsidRDefault="004C3C52" w:rsidP="00F30DC7">
      <w:pPr>
        <w:tabs>
          <w:tab w:val="left" w:pos="540"/>
        </w:tabs>
        <w:spacing w:line="240" w:lineRule="atLeast"/>
        <w:jc w:val="both"/>
        <w:rPr>
          <w:rFonts w:eastAsia="Times New Roman"/>
        </w:rPr>
      </w:pPr>
      <w:r w:rsidRPr="005651FD">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51FD">
        <w:rPr>
          <w:rFonts w:eastAsia="Times New Roman"/>
        </w:rPr>
        <w:t>.</w:t>
      </w:r>
      <w:r w:rsidRPr="005651FD">
        <w:rPr>
          <w:rFonts w:eastAsia="Times New Roman"/>
          <w:cs/>
        </w:rPr>
        <w:t xml:space="preserve"> </w:t>
      </w:r>
      <w:r w:rsidRPr="005651FD">
        <w:rPr>
          <w:rFonts w:eastAsia="Times New Roman"/>
        </w:rPr>
        <w:t>Connected persons or related parties may be individuals or other entities</w:t>
      </w:r>
      <w:r w:rsidR="00522D4D" w:rsidRPr="005651FD">
        <w:rPr>
          <w:rFonts w:eastAsia="Times New Roman"/>
        </w:rPr>
        <w:t>.</w:t>
      </w:r>
    </w:p>
    <w:p w:rsidR="00722DDA" w:rsidRPr="005651FD" w:rsidRDefault="00722DDA" w:rsidP="00F30DC7">
      <w:pPr>
        <w:tabs>
          <w:tab w:val="left" w:pos="540"/>
        </w:tabs>
        <w:spacing w:line="240" w:lineRule="atLeast"/>
        <w:jc w:val="both"/>
        <w:rPr>
          <w:rFonts w:eastAsia="Times New Roman"/>
          <w:cs/>
        </w:rPr>
      </w:pPr>
    </w:p>
    <w:p w:rsidR="004C3C52" w:rsidRPr="005651FD" w:rsidRDefault="004C3C52" w:rsidP="00F30DC7">
      <w:pPr>
        <w:tabs>
          <w:tab w:val="left" w:pos="540"/>
        </w:tabs>
        <w:spacing w:line="240" w:lineRule="atLeast"/>
        <w:jc w:val="both"/>
        <w:rPr>
          <w:rFonts w:eastAsia="Times New Roman"/>
        </w:rPr>
      </w:pPr>
      <w:r w:rsidRPr="005651FD">
        <w:rPr>
          <w:rFonts w:eastAsia="Times New Roman"/>
        </w:rPr>
        <w:t>Relationships with related parties were as follows</w:t>
      </w:r>
      <w:r w:rsidRPr="005651FD">
        <w:rPr>
          <w:rFonts w:eastAsia="Times New Roman"/>
          <w:cs/>
        </w:rPr>
        <w:t>:</w:t>
      </w:r>
    </w:p>
    <w:p w:rsidR="004C3C52" w:rsidRPr="005651FD" w:rsidRDefault="004C3C52" w:rsidP="00F30DC7">
      <w:pPr>
        <w:tabs>
          <w:tab w:val="left" w:pos="540"/>
        </w:tabs>
        <w:spacing w:line="240" w:lineRule="atLeast"/>
        <w:jc w:val="both"/>
        <w:rPr>
          <w:rFonts w:eastAsia="Times New Roman"/>
        </w:rPr>
      </w:pPr>
    </w:p>
    <w:tbl>
      <w:tblPr>
        <w:tblW w:w="9990" w:type="dxa"/>
        <w:tblInd w:w="-32" w:type="dxa"/>
        <w:tblLayout w:type="fixed"/>
        <w:tblCellMar>
          <w:left w:w="0" w:type="dxa"/>
          <w:right w:w="0" w:type="dxa"/>
        </w:tblCellMar>
        <w:tblLook w:val="0000" w:firstRow="0" w:lastRow="0" w:firstColumn="0" w:lastColumn="0" w:noHBand="0" w:noVBand="0"/>
      </w:tblPr>
      <w:tblGrid>
        <w:gridCol w:w="3060"/>
        <w:gridCol w:w="136"/>
        <w:gridCol w:w="1394"/>
        <w:gridCol w:w="136"/>
        <w:gridCol w:w="2384"/>
        <w:gridCol w:w="136"/>
        <w:gridCol w:w="2744"/>
      </w:tblGrid>
      <w:tr w:rsidR="000204DC" w:rsidRPr="005651FD" w:rsidTr="0059630B">
        <w:trPr>
          <w:cantSplit/>
          <w:trHeight w:val="245"/>
          <w:tblHeader/>
        </w:trPr>
        <w:tc>
          <w:tcPr>
            <w:tcW w:w="3060" w:type="dxa"/>
          </w:tcPr>
          <w:p w:rsidR="00AE48C7" w:rsidRPr="005651FD" w:rsidRDefault="00AE48C7" w:rsidP="00F30DC7">
            <w:pPr>
              <w:tabs>
                <w:tab w:val="left" w:pos="540"/>
              </w:tabs>
              <w:spacing w:line="240" w:lineRule="atLeast"/>
              <w:ind w:left="72" w:right="-43"/>
            </w:pPr>
            <w:bookmarkStart w:id="0" w:name="_Hlk513408861"/>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Pr>
          <w:p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Country of</w:t>
            </w:r>
          </w:p>
        </w:tc>
        <w:tc>
          <w:tcPr>
            <w:tcW w:w="136" w:type="dxa"/>
          </w:tcPr>
          <w:p w:rsidR="00AE48C7" w:rsidRPr="005651FD" w:rsidRDefault="00AE48C7" w:rsidP="00F30DC7">
            <w:pPr>
              <w:pStyle w:val="Footer"/>
              <w:tabs>
                <w:tab w:val="left" w:pos="540"/>
              </w:tabs>
              <w:spacing w:line="240" w:lineRule="atLeast"/>
              <w:ind w:right="-43"/>
              <w:rPr>
                <w:lang w:val="en-US" w:eastAsia="en-US"/>
              </w:rPr>
            </w:pPr>
          </w:p>
        </w:tc>
        <w:tc>
          <w:tcPr>
            <w:tcW w:w="2384" w:type="dxa"/>
          </w:tcPr>
          <w:p w:rsidR="00AE48C7" w:rsidRPr="005651FD" w:rsidRDefault="00AE48C7" w:rsidP="00F30DC7">
            <w:pPr>
              <w:pStyle w:val="Footer"/>
              <w:tabs>
                <w:tab w:val="left" w:pos="540"/>
              </w:tabs>
              <w:spacing w:line="240" w:lineRule="atLeast"/>
              <w:ind w:right="-43"/>
              <w:rPr>
                <w:lang w:val="en-US" w:eastAsia="en-US"/>
              </w:rPr>
            </w:pPr>
          </w:p>
        </w:tc>
        <w:tc>
          <w:tcPr>
            <w:tcW w:w="136" w:type="dxa"/>
          </w:tcPr>
          <w:p w:rsidR="00AE48C7" w:rsidRPr="005651FD" w:rsidRDefault="00AE48C7" w:rsidP="00F30DC7">
            <w:pPr>
              <w:tabs>
                <w:tab w:val="left" w:pos="540"/>
              </w:tabs>
              <w:spacing w:line="240" w:lineRule="atLeast"/>
              <w:ind w:left="34" w:right="-43"/>
            </w:pPr>
          </w:p>
        </w:tc>
        <w:tc>
          <w:tcPr>
            <w:tcW w:w="2744" w:type="dxa"/>
          </w:tcPr>
          <w:p w:rsidR="00AE48C7" w:rsidRPr="005651FD" w:rsidRDefault="00AE48C7" w:rsidP="00F30DC7">
            <w:pPr>
              <w:tabs>
                <w:tab w:val="left" w:pos="540"/>
              </w:tabs>
              <w:spacing w:line="240" w:lineRule="atLeast"/>
              <w:ind w:left="34" w:right="-43"/>
            </w:pPr>
          </w:p>
        </w:tc>
      </w:tr>
      <w:tr w:rsidR="000204DC" w:rsidRPr="005651FD" w:rsidTr="0059630B">
        <w:trPr>
          <w:cantSplit/>
          <w:trHeight w:val="245"/>
          <w:tblHeader/>
        </w:trPr>
        <w:tc>
          <w:tcPr>
            <w:tcW w:w="3060" w:type="dxa"/>
          </w:tcPr>
          <w:p w:rsidR="00AE48C7" w:rsidRPr="005651FD" w:rsidRDefault="00AE48C7" w:rsidP="00F30DC7">
            <w:pPr>
              <w:tabs>
                <w:tab w:val="left" w:pos="540"/>
              </w:tabs>
              <w:spacing w:line="240" w:lineRule="atLeast"/>
              <w:ind w:left="72" w:right="-43"/>
            </w:pPr>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Pr>
          <w:p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incorporation/</w:t>
            </w:r>
          </w:p>
        </w:tc>
        <w:tc>
          <w:tcPr>
            <w:tcW w:w="136" w:type="dxa"/>
          </w:tcPr>
          <w:p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rsidR="00AE48C7" w:rsidRPr="005651FD" w:rsidRDefault="00AE48C7" w:rsidP="00F30DC7">
            <w:pPr>
              <w:tabs>
                <w:tab w:val="left" w:pos="540"/>
              </w:tabs>
              <w:spacing w:line="240" w:lineRule="atLeast"/>
              <w:ind w:left="34" w:right="-43"/>
              <w:jc w:val="center"/>
            </w:pPr>
          </w:p>
        </w:tc>
        <w:tc>
          <w:tcPr>
            <w:tcW w:w="2744" w:type="dxa"/>
          </w:tcPr>
          <w:p w:rsidR="00AE48C7" w:rsidRPr="005651FD" w:rsidRDefault="00AE48C7" w:rsidP="00F30DC7">
            <w:pPr>
              <w:tabs>
                <w:tab w:val="left" w:pos="540"/>
              </w:tabs>
              <w:spacing w:line="240" w:lineRule="atLeast"/>
              <w:ind w:left="34" w:right="-43"/>
              <w:jc w:val="center"/>
            </w:pPr>
          </w:p>
        </w:tc>
      </w:tr>
      <w:tr w:rsidR="000204DC" w:rsidRPr="005651FD" w:rsidTr="0059630B">
        <w:trPr>
          <w:cantSplit/>
          <w:trHeight w:val="245"/>
          <w:tblHeader/>
        </w:trPr>
        <w:tc>
          <w:tcPr>
            <w:tcW w:w="3060" w:type="dxa"/>
            <w:tcBorders>
              <w:bottom w:val="single" w:sz="4" w:space="0" w:color="auto"/>
            </w:tcBorders>
          </w:tcPr>
          <w:p w:rsidR="00AE48C7" w:rsidRPr="005651FD" w:rsidRDefault="00AE48C7" w:rsidP="00F30DC7">
            <w:pPr>
              <w:tabs>
                <w:tab w:val="left" w:pos="540"/>
              </w:tabs>
              <w:spacing w:line="240" w:lineRule="atLeast"/>
              <w:ind w:left="72" w:right="-43"/>
              <w:jc w:val="center"/>
            </w:pPr>
            <w:r w:rsidRPr="005651FD">
              <w:t>Name of entities</w:t>
            </w:r>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Borders>
              <w:bottom w:val="single" w:sz="4" w:space="0" w:color="auto"/>
            </w:tcBorders>
          </w:tcPr>
          <w:p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Nationality</w:t>
            </w:r>
          </w:p>
        </w:tc>
        <w:tc>
          <w:tcPr>
            <w:tcW w:w="136" w:type="dxa"/>
          </w:tcPr>
          <w:p w:rsidR="00AE48C7" w:rsidRPr="005651FD" w:rsidRDefault="00AE48C7" w:rsidP="00F30DC7">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rsidR="00AE48C7" w:rsidRPr="005651FD" w:rsidRDefault="00AE48C7" w:rsidP="00F30DC7">
            <w:pPr>
              <w:pStyle w:val="Footer"/>
              <w:tabs>
                <w:tab w:val="left" w:pos="540"/>
              </w:tabs>
              <w:spacing w:line="240" w:lineRule="atLeast"/>
              <w:ind w:right="-43"/>
              <w:jc w:val="center"/>
              <w:rPr>
                <w:lang w:val="en-US" w:eastAsia="en-US"/>
              </w:rPr>
            </w:pPr>
            <w:r w:rsidRPr="005651FD">
              <w:rPr>
                <w:lang w:val="en-US" w:eastAsia="en-US"/>
              </w:rPr>
              <w:t>Type of business</w:t>
            </w:r>
          </w:p>
        </w:tc>
        <w:tc>
          <w:tcPr>
            <w:tcW w:w="136" w:type="dxa"/>
          </w:tcPr>
          <w:p w:rsidR="00AE48C7" w:rsidRPr="005651FD" w:rsidRDefault="00AE48C7" w:rsidP="00F30DC7">
            <w:pPr>
              <w:tabs>
                <w:tab w:val="left" w:pos="540"/>
              </w:tabs>
              <w:spacing w:line="240" w:lineRule="atLeast"/>
              <w:ind w:left="34" w:right="-43"/>
              <w:jc w:val="center"/>
            </w:pPr>
          </w:p>
        </w:tc>
        <w:tc>
          <w:tcPr>
            <w:tcW w:w="2744" w:type="dxa"/>
            <w:tcBorders>
              <w:bottom w:val="single" w:sz="4" w:space="0" w:color="auto"/>
            </w:tcBorders>
          </w:tcPr>
          <w:p w:rsidR="00AE48C7" w:rsidRPr="005651FD" w:rsidRDefault="00AE48C7" w:rsidP="00F30DC7">
            <w:pPr>
              <w:tabs>
                <w:tab w:val="left" w:pos="540"/>
              </w:tabs>
              <w:spacing w:line="240" w:lineRule="atLeast"/>
              <w:ind w:left="34" w:right="-43"/>
              <w:jc w:val="center"/>
            </w:pPr>
            <w:r w:rsidRPr="005651FD">
              <w:t>Nature of relationships</w:t>
            </w:r>
          </w:p>
        </w:tc>
      </w:tr>
      <w:tr w:rsidR="000204DC" w:rsidRPr="005651FD" w:rsidTr="0059630B">
        <w:trPr>
          <w:cantSplit/>
          <w:trHeight w:val="245"/>
          <w:tblHeader/>
        </w:trPr>
        <w:tc>
          <w:tcPr>
            <w:tcW w:w="3060" w:type="dxa"/>
          </w:tcPr>
          <w:p w:rsidR="00AE48C7" w:rsidRPr="005651FD" w:rsidRDefault="00AE48C7" w:rsidP="00F30DC7">
            <w:pPr>
              <w:tabs>
                <w:tab w:val="left" w:pos="540"/>
              </w:tabs>
              <w:spacing w:line="240" w:lineRule="atLeast"/>
              <w:ind w:left="72" w:right="-43"/>
              <w:jc w:val="center"/>
            </w:pPr>
          </w:p>
        </w:tc>
        <w:tc>
          <w:tcPr>
            <w:tcW w:w="136" w:type="dxa"/>
          </w:tcPr>
          <w:p w:rsidR="00AE48C7" w:rsidRPr="005651FD" w:rsidRDefault="00AE48C7" w:rsidP="00F30DC7">
            <w:pPr>
              <w:pStyle w:val="Footer"/>
              <w:spacing w:line="240" w:lineRule="atLeast"/>
              <w:ind w:left="-126" w:right="-43" w:firstLine="63"/>
              <w:jc w:val="center"/>
              <w:rPr>
                <w:lang w:val="en-US" w:eastAsia="en-US"/>
              </w:rPr>
            </w:pPr>
          </w:p>
        </w:tc>
        <w:tc>
          <w:tcPr>
            <w:tcW w:w="1394" w:type="dxa"/>
          </w:tcPr>
          <w:p w:rsidR="00AE48C7" w:rsidRPr="005651FD" w:rsidRDefault="00AE48C7" w:rsidP="00F30DC7">
            <w:pPr>
              <w:pStyle w:val="Footer"/>
              <w:spacing w:line="240" w:lineRule="atLeast"/>
              <w:ind w:left="-126" w:right="-43" w:firstLine="63"/>
              <w:jc w:val="center"/>
              <w:rPr>
                <w:lang w:val="en-US" w:eastAsia="en-US"/>
              </w:rPr>
            </w:pPr>
          </w:p>
        </w:tc>
        <w:tc>
          <w:tcPr>
            <w:tcW w:w="136" w:type="dxa"/>
          </w:tcPr>
          <w:p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rsidR="00AE48C7" w:rsidRPr="005651FD" w:rsidRDefault="00AE48C7" w:rsidP="00F30DC7">
            <w:pPr>
              <w:tabs>
                <w:tab w:val="left" w:pos="540"/>
              </w:tabs>
              <w:spacing w:line="240" w:lineRule="atLeast"/>
              <w:ind w:left="34" w:right="-43"/>
              <w:jc w:val="center"/>
            </w:pPr>
          </w:p>
        </w:tc>
        <w:tc>
          <w:tcPr>
            <w:tcW w:w="2744" w:type="dxa"/>
          </w:tcPr>
          <w:p w:rsidR="00AE48C7" w:rsidRPr="005651FD" w:rsidRDefault="00AE48C7" w:rsidP="00F30DC7">
            <w:pPr>
              <w:tabs>
                <w:tab w:val="left" w:pos="540"/>
              </w:tabs>
              <w:spacing w:line="240" w:lineRule="atLeast"/>
              <w:ind w:left="34" w:right="-43"/>
              <w:jc w:val="center"/>
            </w:pPr>
          </w:p>
        </w:tc>
      </w:tr>
      <w:bookmarkEnd w:id="0"/>
      <w:tr w:rsidR="000204DC" w:rsidRPr="005651FD" w:rsidTr="0059630B">
        <w:trPr>
          <w:cantSplit/>
          <w:trHeight w:val="245"/>
        </w:trPr>
        <w:tc>
          <w:tcPr>
            <w:tcW w:w="3060" w:type="dxa"/>
          </w:tcPr>
          <w:p w:rsidR="00AE48C7" w:rsidRPr="003E3CFD" w:rsidRDefault="00AE48C7" w:rsidP="00F30DC7">
            <w:pPr>
              <w:tabs>
                <w:tab w:val="left" w:pos="540"/>
              </w:tabs>
              <w:spacing w:line="240" w:lineRule="atLeast"/>
              <w:ind w:left="252" w:right="-43" w:hanging="180"/>
              <w:rPr>
                <w:spacing w:val="2"/>
                <w:lang w:val="en-GB"/>
              </w:rPr>
            </w:pPr>
            <w:r w:rsidRPr="003E3CFD">
              <w:rPr>
                <w:spacing w:val="2"/>
                <w:lang w:val="en-GB"/>
              </w:rPr>
              <w:t>G Steel Public Co</w:t>
            </w:r>
            <w:r w:rsidRPr="003E3CFD">
              <w:rPr>
                <w:spacing w:val="2"/>
              </w:rPr>
              <w:t>.</w:t>
            </w:r>
            <w:r w:rsidRPr="003E3CFD">
              <w:rPr>
                <w:spacing w:val="2"/>
                <w:lang w:val="en-GB"/>
              </w:rPr>
              <w:t>, Ltd</w:t>
            </w:r>
            <w:r w:rsidRPr="003E3CFD">
              <w:rPr>
                <w:spacing w:val="2"/>
              </w:rPr>
              <w:t>.</w:t>
            </w:r>
            <w:r w:rsidRPr="003E3CFD">
              <w:rPr>
                <w:spacing w:val="2"/>
                <w:cs/>
                <w:lang w:val="en-GB"/>
              </w:rPr>
              <w:t xml:space="preserve"> </w:t>
            </w:r>
          </w:p>
          <w:p w:rsidR="00AE48C7" w:rsidRPr="003E3CFD" w:rsidRDefault="00AE48C7" w:rsidP="00F30DC7">
            <w:pPr>
              <w:tabs>
                <w:tab w:val="left" w:pos="540"/>
              </w:tabs>
              <w:spacing w:line="240" w:lineRule="atLeast"/>
              <w:ind w:left="252" w:right="-43" w:hanging="180"/>
              <w:rPr>
                <w:lang w:val="en-GB"/>
              </w:rPr>
            </w:pPr>
            <w:r w:rsidRPr="003E3CFD">
              <w:rPr>
                <w:spacing w:val="2"/>
                <w:lang w:val="en-GB"/>
              </w:rPr>
              <w:tab/>
            </w:r>
            <w:r w:rsidRPr="003E3CFD">
              <w:t>(</w:t>
            </w:r>
            <w:r w:rsidRPr="003E3CFD">
              <w:rPr>
                <w:cs/>
                <w:lang w:val="en-GB"/>
              </w:rPr>
              <w:t>“</w:t>
            </w:r>
            <w:r w:rsidRPr="003E3CFD">
              <w:rPr>
                <w:lang w:val="en-GB"/>
              </w:rPr>
              <w:t>G Steel</w:t>
            </w:r>
            <w:r w:rsidRPr="003E3CFD">
              <w:rPr>
                <w:cs/>
                <w:lang w:val="en-GB"/>
              </w:rPr>
              <w:t>”</w:t>
            </w:r>
            <w:r w:rsidRPr="003E3CFD">
              <w:t>)</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right="-43"/>
            </w:pPr>
          </w:p>
        </w:tc>
        <w:tc>
          <w:tcPr>
            <w:tcW w:w="2384" w:type="dxa"/>
          </w:tcPr>
          <w:p w:rsidR="00AE48C7" w:rsidRPr="003E3CFD" w:rsidRDefault="00AE48C7" w:rsidP="00F30DC7">
            <w:pPr>
              <w:tabs>
                <w:tab w:val="left" w:pos="540"/>
              </w:tabs>
              <w:spacing w:line="240" w:lineRule="atLeast"/>
              <w:ind w:right="-43"/>
            </w:pPr>
            <w:r w:rsidRPr="003E3CFD">
              <w:t>Manufacture and sale of steel</w:t>
            </w:r>
          </w:p>
        </w:tc>
        <w:tc>
          <w:tcPr>
            <w:tcW w:w="136" w:type="dxa"/>
          </w:tcPr>
          <w:p w:rsidR="00AE48C7" w:rsidRPr="003E3CFD" w:rsidRDefault="00AE48C7" w:rsidP="00F30DC7">
            <w:pPr>
              <w:spacing w:line="240" w:lineRule="atLeast"/>
              <w:ind w:left="34" w:right="-43"/>
            </w:pPr>
          </w:p>
        </w:tc>
        <w:tc>
          <w:tcPr>
            <w:tcW w:w="2744" w:type="dxa"/>
          </w:tcPr>
          <w:p w:rsidR="00AE48C7" w:rsidRPr="003E3CFD" w:rsidRDefault="00AE48C7" w:rsidP="00020DB8">
            <w:pPr>
              <w:spacing w:line="240" w:lineRule="atLeast"/>
              <w:ind w:left="34" w:right="122"/>
            </w:pPr>
            <w:r w:rsidRPr="003E3CFD">
              <w:t xml:space="preserve">Parent company </w:t>
            </w:r>
          </w:p>
        </w:tc>
      </w:tr>
      <w:tr w:rsidR="000204DC" w:rsidRPr="005651FD" w:rsidTr="0059630B">
        <w:trPr>
          <w:cantSplit/>
          <w:trHeight w:val="245"/>
        </w:trPr>
        <w:tc>
          <w:tcPr>
            <w:tcW w:w="3060" w:type="dxa"/>
          </w:tcPr>
          <w:p w:rsidR="00AE48C7" w:rsidRPr="003E3CFD" w:rsidRDefault="00AE48C7" w:rsidP="00F30DC7">
            <w:pPr>
              <w:tabs>
                <w:tab w:val="left" w:pos="540"/>
              </w:tabs>
              <w:spacing w:line="240" w:lineRule="atLeast"/>
              <w:ind w:left="252" w:right="-43" w:hanging="180"/>
            </w:pPr>
            <w:r w:rsidRPr="003E3CFD">
              <w:t>Oriental Access Co., Ltd.</w:t>
            </w:r>
            <w:r w:rsidRPr="003E3CFD">
              <w:rPr>
                <w:cs/>
              </w:rPr>
              <w:t xml:space="preserve"> </w:t>
            </w:r>
            <w:r w:rsidRPr="003E3CFD">
              <w:t>(</w:t>
            </w:r>
            <w:r w:rsidRPr="003E3CFD">
              <w:rPr>
                <w:cs/>
              </w:rPr>
              <w:t>“</w:t>
            </w:r>
            <w:r w:rsidRPr="003E3CFD">
              <w:t>OAC</w:t>
            </w:r>
            <w:r w:rsidRPr="003E3CFD">
              <w:rPr>
                <w:cs/>
              </w:rPr>
              <w:t>”</w:t>
            </w:r>
            <w:r w:rsidRPr="003E3CFD">
              <w:t>)</w:t>
            </w:r>
            <w:r w:rsidRPr="003E3CFD">
              <w:rPr>
                <w:cs/>
              </w:rPr>
              <w:t xml:space="preserve"> </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left="9" w:right="-43" w:hanging="9"/>
            </w:pPr>
          </w:p>
        </w:tc>
        <w:tc>
          <w:tcPr>
            <w:tcW w:w="2384" w:type="dxa"/>
          </w:tcPr>
          <w:p w:rsidR="00AE48C7" w:rsidRPr="003E3CFD" w:rsidRDefault="00AE48C7" w:rsidP="00F30DC7">
            <w:pPr>
              <w:tabs>
                <w:tab w:val="left" w:pos="540"/>
              </w:tabs>
              <w:spacing w:line="240" w:lineRule="atLeast"/>
              <w:ind w:left="9" w:right="-43" w:hanging="9"/>
            </w:pPr>
            <w:r w:rsidRPr="003E3CFD">
              <w:t>Business consulting services</w:t>
            </w:r>
          </w:p>
        </w:tc>
        <w:tc>
          <w:tcPr>
            <w:tcW w:w="136" w:type="dxa"/>
          </w:tcPr>
          <w:p w:rsidR="00AE48C7" w:rsidRPr="003E3CFD" w:rsidRDefault="00AE48C7" w:rsidP="00F30DC7">
            <w:pPr>
              <w:spacing w:line="240" w:lineRule="atLeast"/>
              <w:ind w:left="34"/>
            </w:pPr>
          </w:p>
        </w:tc>
        <w:tc>
          <w:tcPr>
            <w:tcW w:w="2744" w:type="dxa"/>
          </w:tcPr>
          <w:p w:rsidR="00AE48C7" w:rsidRPr="003E3CFD" w:rsidRDefault="006C5609" w:rsidP="00020DB8">
            <w:pPr>
              <w:spacing w:line="240" w:lineRule="atLeast"/>
              <w:ind w:left="34" w:right="122"/>
            </w:pPr>
            <w:r w:rsidRPr="003E3CFD">
              <w:t>Indirect s</w:t>
            </w:r>
            <w:r w:rsidR="00AE48C7" w:rsidRPr="003E3CFD">
              <w:t xml:space="preserve">ubsidiary of G Steel </w:t>
            </w:r>
          </w:p>
        </w:tc>
      </w:tr>
      <w:tr w:rsidR="000204DC" w:rsidRPr="005651FD" w:rsidTr="0059630B">
        <w:trPr>
          <w:cantSplit/>
          <w:trHeight w:val="245"/>
        </w:trPr>
        <w:tc>
          <w:tcPr>
            <w:tcW w:w="3060" w:type="dxa"/>
          </w:tcPr>
          <w:p w:rsidR="00AE48C7" w:rsidRPr="003E3CFD" w:rsidRDefault="00AE48C7" w:rsidP="00F30DC7">
            <w:pPr>
              <w:tabs>
                <w:tab w:val="left" w:pos="540"/>
              </w:tabs>
              <w:spacing w:line="240" w:lineRule="atLeast"/>
              <w:ind w:left="252" w:right="51" w:hanging="180"/>
            </w:pPr>
            <w:r w:rsidRPr="003E3CFD">
              <w:t xml:space="preserve">Siam Professional Holding </w:t>
            </w:r>
          </w:p>
          <w:p w:rsidR="00AE48C7" w:rsidRPr="003E3CFD" w:rsidRDefault="00AE48C7" w:rsidP="00F30DC7">
            <w:pPr>
              <w:tabs>
                <w:tab w:val="left" w:pos="540"/>
              </w:tabs>
              <w:spacing w:line="240" w:lineRule="atLeast"/>
              <w:ind w:left="252" w:right="51" w:hanging="180"/>
            </w:pPr>
            <w:r w:rsidRPr="003E3CFD">
              <w:tab/>
              <w:t>Co., Ltd.</w:t>
            </w:r>
            <w:r w:rsidRPr="003E3CFD">
              <w:rPr>
                <w:cs/>
              </w:rPr>
              <w:t xml:space="preserve"> </w:t>
            </w:r>
            <w:r w:rsidRPr="003E3CFD">
              <w:t>(</w:t>
            </w:r>
            <w:r w:rsidRPr="003E3CFD">
              <w:rPr>
                <w:cs/>
              </w:rPr>
              <w:t>“</w:t>
            </w:r>
            <w:r w:rsidRPr="003E3CFD">
              <w:t>SPH</w:t>
            </w:r>
            <w:r w:rsidRPr="003E3CFD">
              <w:rPr>
                <w:cs/>
              </w:rPr>
              <w:t>”</w:t>
            </w:r>
            <w:r w:rsidRPr="003E3CFD">
              <w:t>)</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right="-43"/>
            </w:pPr>
          </w:p>
        </w:tc>
        <w:tc>
          <w:tcPr>
            <w:tcW w:w="2384" w:type="dxa"/>
          </w:tcPr>
          <w:p w:rsidR="00AE48C7" w:rsidRPr="003E3CFD" w:rsidRDefault="00AE48C7" w:rsidP="00F30DC7">
            <w:pPr>
              <w:tabs>
                <w:tab w:val="left" w:pos="540"/>
              </w:tabs>
              <w:spacing w:line="240" w:lineRule="atLeast"/>
              <w:ind w:right="-43"/>
            </w:pPr>
            <w:r w:rsidRPr="003E3CFD">
              <w:t>Holding company</w:t>
            </w:r>
          </w:p>
        </w:tc>
        <w:tc>
          <w:tcPr>
            <w:tcW w:w="136" w:type="dxa"/>
          </w:tcPr>
          <w:p w:rsidR="00AE48C7" w:rsidRPr="003E3CFD" w:rsidRDefault="00AE48C7" w:rsidP="00F30DC7">
            <w:pPr>
              <w:spacing w:line="240" w:lineRule="atLeast"/>
              <w:ind w:left="34"/>
            </w:pPr>
          </w:p>
        </w:tc>
        <w:tc>
          <w:tcPr>
            <w:tcW w:w="2744" w:type="dxa"/>
          </w:tcPr>
          <w:p w:rsidR="00AE48C7" w:rsidRPr="003E3CFD" w:rsidRDefault="00AE48C7" w:rsidP="00020DB8">
            <w:pPr>
              <w:spacing w:line="240" w:lineRule="atLeast"/>
              <w:ind w:left="34" w:right="122"/>
            </w:pPr>
            <w:r w:rsidRPr="003E3CFD">
              <w:t xml:space="preserve">Subsidiary of G Steel </w:t>
            </w:r>
          </w:p>
        </w:tc>
      </w:tr>
      <w:tr w:rsidR="000204DC" w:rsidRPr="005651FD" w:rsidTr="0059630B">
        <w:trPr>
          <w:cantSplit/>
          <w:trHeight w:val="245"/>
        </w:trPr>
        <w:tc>
          <w:tcPr>
            <w:tcW w:w="3060" w:type="dxa"/>
          </w:tcPr>
          <w:p w:rsidR="000204DC" w:rsidRPr="003E3CFD" w:rsidRDefault="00AE48C7" w:rsidP="00F30DC7">
            <w:pPr>
              <w:tabs>
                <w:tab w:val="left" w:pos="540"/>
              </w:tabs>
              <w:spacing w:line="240" w:lineRule="atLeast"/>
              <w:ind w:left="252" w:right="-43" w:hanging="180"/>
            </w:pPr>
            <w:r w:rsidRPr="003E3CFD">
              <w:t>GS Securities Holding Co., Ltd.</w:t>
            </w:r>
            <w:r w:rsidRPr="003E3CFD">
              <w:rPr>
                <w:cs/>
              </w:rPr>
              <w:t xml:space="preserve"> </w:t>
            </w:r>
          </w:p>
          <w:p w:rsidR="00AE48C7" w:rsidRPr="003E3CFD" w:rsidRDefault="000204DC" w:rsidP="00F30DC7">
            <w:pPr>
              <w:tabs>
                <w:tab w:val="left" w:pos="540"/>
              </w:tabs>
              <w:spacing w:line="240" w:lineRule="atLeast"/>
              <w:ind w:left="252" w:right="-43" w:hanging="180"/>
            </w:pPr>
            <w:r w:rsidRPr="003E3CFD">
              <w:rPr>
                <w:cs/>
              </w:rPr>
              <w:tab/>
            </w:r>
            <w:r w:rsidR="00AE48C7" w:rsidRPr="003E3CFD">
              <w:t>(</w:t>
            </w:r>
            <w:r w:rsidR="00AE48C7" w:rsidRPr="003E3CFD">
              <w:rPr>
                <w:cs/>
              </w:rPr>
              <w:t>“</w:t>
            </w:r>
            <w:r w:rsidR="00AE48C7" w:rsidRPr="003E3CFD">
              <w:t>GS Securities</w:t>
            </w:r>
            <w:r w:rsidR="00AE48C7" w:rsidRPr="003E3CFD">
              <w:rPr>
                <w:cs/>
              </w:rPr>
              <w:t>”</w:t>
            </w:r>
            <w:r w:rsidR="00AE48C7" w:rsidRPr="003E3CFD">
              <w:t>)</w:t>
            </w:r>
          </w:p>
        </w:tc>
        <w:tc>
          <w:tcPr>
            <w:tcW w:w="136" w:type="dxa"/>
          </w:tcPr>
          <w:p w:rsidR="00AE48C7" w:rsidRPr="003E3CFD" w:rsidRDefault="00AE48C7" w:rsidP="00F30DC7">
            <w:pPr>
              <w:pStyle w:val="Footer"/>
              <w:spacing w:line="240" w:lineRule="atLeast"/>
              <w:ind w:right="-43"/>
              <w:rPr>
                <w:lang w:val="en-US" w:eastAsia="en-US"/>
              </w:rPr>
            </w:pPr>
          </w:p>
        </w:tc>
        <w:tc>
          <w:tcPr>
            <w:tcW w:w="1394" w:type="dxa"/>
          </w:tcPr>
          <w:p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rsidR="00AE48C7" w:rsidRPr="003E3CFD" w:rsidRDefault="00AE48C7" w:rsidP="00F30DC7">
            <w:pPr>
              <w:tabs>
                <w:tab w:val="left" w:pos="540"/>
              </w:tabs>
              <w:spacing w:line="240" w:lineRule="atLeast"/>
              <w:ind w:left="9" w:right="-43" w:hanging="9"/>
            </w:pPr>
          </w:p>
        </w:tc>
        <w:tc>
          <w:tcPr>
            <w:tcW w:w="2384" w:type="dxa"/>
          </w:tcPr>
          <w:p w:rsidR="00AE48C7" w:rsidRPr="003E3CFD" w:rsidRDefault="00AE48C7" w:rsidP="00F30DC7">
            <w:pPr>
              <w:tabs>
                <w:tab w:val="left" w:pos="540"/>
              </w:tabs>
              <w:spacing w:line="240" w:lineRule="atLeast"/>
              <w:ind w:left="9" w:right="-43" w:hanging="9"/>
            </w:pPr>
            <w:r w:rsidRPr="003E3CFD">
              <w:t>Special-purpose</w:t>
            </w:r>
            <w:r w:rsidR="002D5771" w:rsidRPr="003E3CFD">
              <w:t xml:space="preserve"> </w:t>
            </w:r>
            <w:r w:rsidRPr="003E3CFD">
              <w:t>restructuring entity</w:t>
            </w:r>
          </w:p>
        </w:tc>
        <w:tc>
          <w:tcPr>
            <w:tcW w:w="136" w:type="dxa"/>
          </w:tcPr>
          <w:p w:rsidR="00AE48C7" w:rsidRPr="003E3CFD" w:rsidRDefault="00AE48C7" w:rsidP="00F30DC7">
            <w:pPr>
              <w:spacing w:line="240" w:lineRule="atLeast"/>
              <w:ind w:left="34"/>
            </w:pPr>
          </w:p>
        </w:tc>
        <w:tc>
          <w:tcPr>
            <w:tcW w:w="2744" w:type="dxa"/>
          </w:tcPr>
          <w:p w:rsidR="00AE48C7" w:rsidRPr="003E3CFD" w:rsidRDefault="00AE48C7" w:rsidP="00020DB8">
            <w:pPr>
              <w:spacing w:line="240" w:lineRule="atLeast"/>
              <w:ind w:left="34" w:right="122"/>
            </w:pPr>
            <w:r w:rsidRPr="003E3CFD">
              <w:t>Subsidiary of G Steel</w:t>
            </w:r>
          </w:p>
        </w:tc>
      </w:tr>
      <w:tr w:rsidR="000204DC" w:rsidRPr="005651FD" w:rsidTr="0059630B">
        <w:trPr>
          <w:cantSplit/>
          <w:trHeight w:val="245"/>
        </w:trPr>
        <w:tc>
          <w:tcPr>
            <w:tcW w:w="3060" w:type="dxa"/>
          </w:tcPr>
          <w:p w:rsidR="00AE48C7" w:rsidRPr="003E3CFD" w:rsidRDefault="00AE48C7" w:rsidP="00F30DC7">
            <w:pPr>
              <w:tabs>
                <w:tab w:val="left" w:pos="540"/>
              </w:tabs>
              <w:spacing w:line="240" w:lineRule="atLeast"/>
              <w:ind w:left="252" w:right="-43" w:hanging="180"/>
            </w:pPr>
            <w:r w:rsidRPr="003E3CFD">
              <w:t>Asia Credit Opportunities I (Mauritius)</w:t>
            </w:r>
            <w:r w:rsidRPr="003E3CFD">
              <w:rPr>
                <w:cs/>
              </w:rPr>
              <w:t xml:space="preserve"> </w:t>
            </w:r>
            <w:r w:rsidRPr="003E3CFD">
              <w:t>Limited (</w:t>
            </w:r>
            <w:r w:rsidRPr="003E3CFD">
              <w:rPr>
                <w:cs/>
              </w:rPr>
              <w:t>“</w:t>
            </w:r>
            <w:r w:rsidRPr="003E3CFD">
              <w:t>ACO I</w:t>
            </w:r>
            <w:r w:rsidRPr="003E3CFD">
              <w:rPr>
                <w:cs/>
              </w:rPr>
              <w:t>”</w:t>
            </w:r>
            <w:r w:rsidRPr="003E3CFD">
              <w:t>)</w:t>
            </w:r>
          </w:p>
        </w:tc>
        <w:tc>
          <w:tcPr>
            <w:tcW w:w="136" w:type="dxa"/>
          </w:tcPr>
          <w:p w:rsidR="00AE48C7" w:rsidRPr="003E3CFD" w:rsidRDefault="00AE48C7" w:rsidP="00F30DC7">
            <w:pPr>
              <w:pStyle w:val="Footer"/>
              <w:spacing w:line="240" w:lineRule="atLeast"/>
              <w:ind w:right="-43"/>
            </w:pPr>
          </w:p>
        </w:tc>
        <w:tc>
          <w:tcPr>
            <w:tcW w:w="1394" w:type="dxa"/>
          </w:tcPr>
          <w:p w:rsidR="00AE48C7" w:rsidRPr="003E3CFD" w:rsidRDefault="000204DC" w:rsidP="00F30DC7">
            <w:pPr>
              <w:pStyle w:val="Footer"/>
              <w:spacing w:line="240" w:lineRule="atLeast"/>
              <w:ind w:left="122" w:right="-43"/>
              <w:rPr>
                <w:lang w:val="en-US" w:eastAsia="en-US"/>
              </w:rPr>
            </w:pPr>
            <w:r w:rsidRPr="003E3CFD">
              <w:rPr>
                <w:lang w:val="en-US"/>
              </w:rPr>
              <w:t xml:space="preserve">Republic </w:t>
            </w:r>
            <w:r w:rsidR="00AE48C7" w:rsidRPr="003E3CFD">
              <w:rPr>
                <w:lang w:val="en-US"/>
              </w:rPr>
              <w:t xml:space="preserve">of </w:t>
            </w:r>
            <w:r w:rsidR="00AE48C7" w:rsidRPr="003E3CFD">
              <w:t>Mauritius</w:t>
            </w:r>
          </w:p>
        </w:tc>
        <w:tc>
          <w:tcPr>
            <w:tcW w:w="136" w:type="dxa"/>
          </w:tcPr>
          <w:p w:rsidR="00AE48C7" w:rsidRPr="003E3CFD" w:rsidRDefault="00AE48C7" w:rsidP="00F30DC7">
            <w:pPr>
              <w:pStyle w:val="Footer"/>
              <w:tabs>
                <w:tab w:val="left" w:pos="540"/>
              </w:tabs>
              <w:spacing w:line="240" w:lineRule="atLeast"/>
              <w:ind w:right="-43"/>
            </w:pPr>
          </w:p>
        </w:tc>
        <w:tc>
          <w:tcPr>
            <w:tcW w:w="2384" w:type="dxa"/>
          </w:tcPr>
          <w:p w:rsidR="00AE48C7" w:rsidRPr="003E3CFD" w:rsidRDefault="00AE48C7"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rsidR="00AE48C7" w:rsidRPr="003E3CFD" w:rsidRDefault="00AE48C7" w:rsidP="00F30DC7">
            <w:pPr>
              <w:spacing w:line="240" w:lineRule="atLeast"/>
              <w:ind w:left="34" w:right="-43"/>
            </w:pPr>
          </w:p>
        </w:tc>
        <w:tc>
          <w:tcPr>
            <w:tcW w:w="2744" w:type="dxa"/>
          </w:tcPr>
          <w:p w:rsidR="00AE48C7" w:rsidRPr="003E3CFD" w:rsidRDefault="00AE48C7" w:rsidP="00020DB8">
            <w:pPr>
              <w:spacing w:line="240" w:lineRule="atLeast"/>
              <w:ind w:left="34" w:right="122"/>
            </w:pPr>
            <w:r w:rsidRPr="003E3CFD">
              <w:t>Major shareholder which is a wholly-owned subsidiary of SSG Capital Partners III, L.P.</w:t>
            </w:r>
            <w:r w:rsidRPr="003E3CFD">
              <w:rPr>
                <w:cs/>
              </w:rPr>
              <w:t xml:space="preserve"> </w:t>
            </w:r>
            <w:r w:rsidRPr="003E3CFD">
              <w:t>(</w:t>
            </w:r>
            <w:r w:rsidRPr="003E3CFD">
              <w:rPr>
                <w:cs/>
              </w:rPr>
              <w:t>“</w:t>
            </w:r>
            <w:r w:rsidRPr="003E3CFD">
              <w:t>SSG III</w:t>
            </w:r>
            <w:r w:rsidRPr="003E3CFD">
              <w:rPr>
                <w:cs/>
              </w:rPr>
              <w:t>”</w:t>
            </w:r>
            <w:r w:rsidRPr="003E3CFD">
              <w:t>)</w:t>
            </w: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252" w:right="-43" w:hanging="180"/>
            </w:pPr>
            <w:r w:rsidRPr="003E3CFD">
              <w:t>Link Capital I (Mauritius)</w:t>
            </w:r>
            <w:r w:rsidRPr="003E3CFD">
              <w:rPr>
                <w:cs/>
              </w:rPr>
              <w:t xml:space="preserve"> </w:t>
            </w:r>
            <w:r w:rsidRPr="003E3CFD">
              <w:rPr>
                <w:spacing w:val="-6"/>
              </w:rPr>
              <w:t>Limited (</w:t>
            </w:r>
            <w:r w:rsidRPr="003E3CFD">
              <w:rPr>
                <w:spacing w:val="-6"/>
                <w:cs/>
              </w:rPr>
              <w:t>“</w:t>
            </w:r>
            <w:r w:rsidRPr="003E3CFD">
              <w:rPr>
                <w:spacing w:val="-6"/>
              </w:rPr>
              <w:t>Link Capital I</w:t>
            </w:r>
            <w:r w:rsidRPr="003E3CFD">
              <w:rPr>
                <w:spacing w:val="-6"/>
                <w:cs/>
              </w:rPr>
              <w:t>”</w:t>
            </w:r>
            <w:r w:rsidRPr="003E3CFD">
              <w:rPr>
                <w:spacing w:val="-6"/>
              </w:rPr>
              <w:t>)</w:t>
            </w:r>
          </w:p>
        </w:tc>
        <w:tc>
          <w:tcPr>
            <w:tcW w:w="136" w:type="dxa"/>
          </w:tcPr>
          <w:p w:rsidR="000204DC" w:rsidRPr="003E3CFD" w:rsidRDefault="000204DC" w:rsidP="00F30DC7">
            <w:pPr>
              <w:pStyle w:val="Footer"/>
              <w:spacing w:line="240" w:lineRule="atLeast"/>
              <w:ind w:right="-43"/>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rPr>
              <w:t xml:space="preserve">Republic of </w:t>
            </w:r>
            <w:r w:rsidRPr="003E3CFD">
              <w:t>Mauritius</w:t>
            </w:r>
          </w:p>
        </w:tc>
        <w:tc>
          <w:tcPr>
            <w:tcW w:w="136" w:type="dxa"/>
          </w:tcPr>
          <w:p w:rsidR="000204DC" w:rsidRPr="003E3CFD" w:rsidRDefault="000204DC" w:rsidP="00F30DC7">
            <w:pPr>
              <w:pStyle w:val="Footer"/>
              <w:tabs>
                <w:tab w:val="left" w:pos="540"/>
              </w:tabs>
              <w:spacing w:line="240" w:lineRule="atLeast"/>
              <w:ind w:right="-43"/>
            </w:pPr>
          </w:p>
        </w:tc>
        <w:tc>
          <w:tcPr>
            <w:tcW w:w="2384" w:type="dxa"/>
          </w:tcPr>
          <w:p w:rsidR="000204DC" w:rsidRPr="003E3CFD" w:rsidRDefault="000204DC"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rsidR="000204DC" w:rsidRPr="003E3CFD" w:rsidRDefault="000204DC" w:rsidP="00F30DC7">
            <w:pPr>
              <w:spacing w:line="240" w:lineRule="atLeast"/>
              <w:ind w:left="34" w:right="-43"/>
            </w:pPr>
          </w:p>
        </w:tc>
        <w:tc>
          <w:tcPr>
            <w:tcW w:w="2744" w:type="dxa"/>
          </w:tcPr>
          <w:p w:rsidR="000204DC" w:rsidRPr="003E3CFD" w:rsidRDefault="000204DC" w:rsidP="00020DB8">
            <w:pPr>
              <w:spacing w:line="240" w:lineRule="atLeast"/>
              <w:ind w:left="34" w:right="122"/>
            </w:pPr>
            <w:r w:rsidRPr="003E3CFD">
              <w:t>Related party which is a wholly-owned subsidiary of SSG Capital Partners III, L.P.</w:t>
            </w:r>
            <w:r w:rsidRPr="003E3CFD">
              <w:rPr>
                <w:cs/>
              </w:rPr>
              <w:t xml:space="preserve"> </w:t>
            </w:r>
            <w:r w:rsidRPr="003E3CFD">
              <w:t>(</w:t>
            </w:r>
            <w:r w:rsidRPr="003E3CFD">
              <w:rPr>
                <w:cs/>
              </w:rPr>
              <w:t>“</w:t>
            </w:r>
            <w:r w:rsidRPr="003E3CFD">
              <w:t>SSG III</w:t>
            </w:r>
            <w:r w:rsidRPr="003E3CFD">
              <w:rPr>
                <w:cs/>
              </w:rPr>
              <w:t>”</w:t>
            </w:r>
            <w:r w:rsidRPr="003E3CFD">
              <w:t>)</w:t>
            </w:r>
            <w:bookmarkStart w:id="1" w:name="_GoBack"/>
            <w:bookmarkEnd w:id="1"/>
          </w:p>
        </w:tc>
      </w:tr>
      <w:tr w:rsidR="000204DC" w:rsidRPr="005651FD" w:rsidTr="0059630B">
        <w:trPr>
          <w:cantSplit/>
          <w:trHeight w:val="245"/>
        </w:trPr>
        <w:tc>
          <w:tcPr>
            <w:tcW w:w="3060" w:type="dxa"/>
            <w:shd w:val="clear" w:color="auto" w:fill="auto"/>
          </w:tcPr>
          <w:p w:rsidR="000204DC" w:rsidRPr="003E3CFD" w:rsidRDefault="000204DC" w:rsidP="00F30DC7">
            <w:pPr>
              <w:tabs>
                <w:tab w:val="left" w:pos="540"/>
              </w:tabs>
              <w:spacing w:line="240" w:lineRule="atLeast"/>
              <w:ind w:left="252" w:right="-43" w:hanging="180"/>
              <w:rPr>
                <w:rFonts w:cstheme="minorBidi"/>
              </w:rPr>
            </w:pPr>
            <w:r w:rsidRPr="003E3CFD">
              <w:t>Synergy Strategic Solutions Management DMCC  (“Synergy”)</w:t>
            </w:r>
          </w:p>
        </w:tc>
        <w:tc>
          <w:tcPr>
            <w:tcW w:w="136" w:type="dxa"/>
          </w:tcPr>
          <w:p w:rsidR="000204DC" w:rsidRPr="003E3CFD" w:rsidRDefault="000204DC" w:rsidP="00F30DC7">
            <w:pPr>
              <w:pStyle w:val="Footer"/>
              <w:spacing w:line="240" w:lineRule="atLeast"/>
              <w:ind w:right="-43"/>
              <w:rPr>
                <w:lang w:val="en-US"/>
              </w:rPr>
            </w:pPr>
          </w:p>
        </w:tc>
        <w:tc>
          <w:tcPr>
            <w:tcW w:w="1394" w:type="dxa"/>
            <w:shd w:val="clear" w:color="auto" w:fill="auto"/>
          </w:tcPr>
          <w:p w:rsidR="000204DC" w:rsidRPr="003E3CFD" w:rsidRDefault="000204DC" w:rsidP="00F30DC7">
            <w:pPr>
              <w:pStyle w:val="Footer"/>
              <w:spacing w:line="240" w:lineRule="atLeast"/>
              <w:ind w:left="122" w:right="-43"/>
              <w:rPr>
                <w:lang w:val="en-US"/>
              </w:rPr>
            </w:pPr>
            <w:r w:rsidRPr="003E3CFD">
              <w:rPr>
                <w:lang w:val="en-US"/>
              </w:rPr>
              <w:t>United Arab Emirates</w:t>
            </w:r>
          </w:p>
        </w:tc>
        <w:tc>
          <w:tcPr>
            <w:tcW w:w="136" w:type="dxa"/>
          </w:tcPr>
          <w:p w:rsidR="000204DC" w:rsidRPr="003E3CFD" w:rsidRDefault="000204DC" w:rsidP="00F30DC7">
            <w:pPr>
              <w:pStyle w:val="Footer"/>
              <w:tabs>
                <w:tab w:val="left" w:pos="540"/>
              </w:tabs>
              <w:spacing w:line="240" w:lineRule="atLeast"/>
              <w:ind w:right="-43"/>
              <w:rPr>
                <w:lang w:val="en-US"/>
              </w:rPr>
            </w:pPr>
          </w:p>
        </w:tc>
        <w:tc>
          <w:tcPr>
            <w:tcW w:w="2384" w:type="dxa"/>
            <w:shd w:val="clear" w:color="auto" w:fill="auto"/>
          </w:tcPr>
          <w:p w:rsidR="000204DC" w:rsidRPr="003E3CFD" w:rsidRDefault="000204DC" w:rsidP="00F30DC7">
            <w:pPr>
              <w:pStyle w:val="Footer"/>
              <w:tabs>
                <w:tab w:val="left" w:pos="540"/>
              </w:tabs>
              <w:spacing w:line="240" w:lineRule="atLeast"/>
              <w:ind w:right="-43"/>
              <w:rPr>
                <w:lang w:val="en-US"/>
              </w:rPr>
            </w:pPr>
            <w:r w:rsidRPr="003E3CFD">
              <w:rPr>
                <w:lang w:val="en-US"/>
              </w:rPr>
              <w:t>Business advisory</w:t>
            </w:r>
          </w:p>
        </w:tc>
        <w:tc>
          <w:tcPr>
            <w:tcW w:w="136" w:type="dxa"/>
          </w:tcPr>
          <w:p w:rsidR="000204DC" w:rsidRPr="003E3CFD" w:rsidRDefault="000204DC" w:rsidP="00F30DC7">
            <w:pPr>
              <w:spacing w:line="240" w:lineRule="atLeast"/>
              <w:ind w:left="34" w:right="-43"/>
            </w:pPr>
          </w:p>
        </w:tc>
        <w:tc>
          <w:tcPr>
            <w:tcW w:w="2744" w:type="dxa"/>
            <w:shd w:val="clear" w:color="auto" w:fill="auto"/>
          </w:tcPr>
          <w:p w:rsidR="000204DC" w:rsidRPr="003E3CFD" w:rsidRDefault="000204DC" w:rsidP="00020DB8">
            <w:pPr>
              <w:spacing w:line="240" w:lineRule="atLeast"/>
              <w:ind w:left="34" w:right="122"/>
            </w:pPr>
            <w:r w:rsidRPr="003E3CFD">
              <w:t>Common director</w:t>
            </w:r>
          </w:p>
        </w:tc>
      </w:tr>
      <w:tr w:rsidR="0059630B" w:rsidRPr="005651FD" w:rsidTr="0059630B">
        <w:trPr>
          <w:cantSplit/>
          <w:trHeight w:val="90"/>
        </w:trPr>
        <w:tc>
          <w:tcPr>
            <w:tcW w:w="3060" w:type="dxa"/>
            <w:shd w:val="clear" w:color="auto" w:fill="auto"/>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pStyle w:val="Footer"/>
              <w:spacing w:line="240" w:lineRule="auto"/>
              <w:ind w:right="-43"/>
              <w:rPr>
                <w:sz w:val="8"/>
                <w:szCs w:val="8"/>
                <w:lang w:val="en-US"/>
              </w:rPr>
            </w:pPr>
          </w:p>
        </w:tc>
        <w:tc>
          <w:tcPr>
            <w:tcW w:w="1394" w:type="dxa"/>
            <w:shd w:val="clear" w:color="auto" w:fill="auto"/>
          </w:tcPr>
          <w:p w:rsidR="0059630B" w:rsidRPr="003E3CFD" w:rsidRDefault="0059630B" w:rsidP="0059630B">
            <w:pPr>
              <w:pStyle w:val="Footer"/>
              <w:spacing w:line="240" w:lineRule="auto"/>
              <w:ind w:left="122" w:right="-43"/>
              <w:rPr>
                <w:sz w:val="8"/>
                <w:szCs w:val="8"/>
                <w:lang w:val="en-US"/>
              </w:rPr>
            </w:pPr>
          </w:p>
        </w:tc>
        <w:tc>
          <w:tcPr>
            <w:tcW w:w="136" w:type="dxa"/>
          </w:tcPr>
          <w:p w:rsidR="0059630B" w:rsidRPr="003E3CFD" w:rsidRDefault="0059630B" w:rsidP="0059630B">
            <w:pPr>
              <w:pStyle w:val="Footer"/>
              <w:tabs>
                <w:tab w:val="left" w:pos="540"/>
              </w:tabs>
              <w:spacing w:line="240" w:lineRule="auto"/>
              <w:ind w:right="-43"/>
              <w:rPr>
                <w:sz w:val="8"/>
                <w:szCs w:val="8"/>
                <w:lang w:val="en-US"/>
              </w:rPr>
            </w:pPr>
          </w:p>
        </w:tc>
        <w:tc>
          <w:tcPr>
            <w:tcW w:w="2384" w:type="dxa"/>
            <w:shd w:val="clear" w:color="auto" w:fill="auto"/>
          </w:tcPr>
          <w:p w:rsidR="0059630B" w:rsidRPr="003E3CFD" w:rsidRDefault="0059630B" w:rsidP="0059630B">
            <w:pPr>
              <w:pStyle w:val="Footer"/>
              <w:tabs>
                <w:tab w:val="left" w:pos="540"/>
              </w:tabs>
              <w:spacing w:line="240" w:lineRule="auto"/>
              <w:ind w:right="-43"/>
              <w:rPr>
                <w:sz w:val="8"/>
                <w:szCs w:val="8"/>
                <w:lang w:val="en-US"/>
              </w:rPr>
            </w:pPr>
          </w:p>
        </w:tc>
        <w:tc>
          <w:tcPr>
            <w:tcW w:w="136" w:type="dxa"/>
          </w:tcPr>
          <w:p w:rsidR="0059630B" w:rsidRPr="003E3CFD" w:rsidRDefault="0059630B" w:rsidP="0059630B">
            <w:pPr>
              <w:spacing w:line="240" w:lineRule="auto"/>
              <w:ind w:left="34" w:right="-43"/>
              <w:rPr>
                <w:sz w:val="8"/>
                <w:szCs w:val="8"/>
              </w:rPr>
            </w:pPr>
          </w:p>
        </w:tc>
        <w:tc>
          <w:tcPr>
            <w:tcW w:w="2744" w:type="dxa"/>
            <w:shd w:val="clear" w:color="auto" w:fill="auto"/>
          </w:tcPr>
          <w:p w:rsidR="0059630B" w:rsidRPr="003E3CFD" w:rsidRDefault="0059630B" w:rsidP="00020DB8">
            <w:pPr>
              <w:spacing w:line="240" w:lineRule="auto"/>
              <w:ind w:left="34" w:right="122"/>
              <w:rPr>
                <w:sz w:val="8"/>
                <w:szCs w:val="8"/>
              </w:rPr>
            </w:pPr>
          </w:p>
        </w:tc>
      </w:tr>
      <w:tr w:rsidR="000204DC" w:rsidRPr="005651FD" w:rsidTr="0059630B">
        <w:trPr>
          <w:cantSplit/>
          <w:trHeight w:val="245"/>
        </w:trPr>
        <w:tc>
          <w:tcPr>
            <w:tcW w:w="3060" w:type="dxa"/>
            <w:shd w:val="clear" w:color="auto" w:fill="auto"/>
          </w:tcPr>
          <w:p w:rsidR="000204DC" w:rsidRPr="003E3CFD" w:rsidRDefault="000204DC" w:rsidP="00F30DC7">
            <w:pPr>
              <w:tabs>
                <w:tab w:val="left" w:pos="540"/>
              </w:tabs>
              <w:spacing w:line="240" w:lineRule="atLeast"/>
              <w:ind w:left="72" w:right="-43"/>
            </w:pPr>
            <w:r w:rsidRPr="003E3CFD">
              <w:t>SSP Place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shd w:val="clear" w:color="auto" w:fill="auto"/>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pStyle w:val="Footer"/>
              <w:tabs>
                <w:tab w:val="left" w:pos="540"/>
              </w:tabs>
              <w:spacing w:line="240" w:lineRule="atLeast"/>
              <w:ind w:right="-43"/>
              <w:rPr>
                <w:lang w:val="en-US" w:eastAsia="en-US"/>
              </w:rPr>
            </w:pPr>
          </w:p>
        </w:tc>
        <w:tc>
          <w:tcPr>
            <w:tcW w:w="2384" w:type="dxa"/>
            <w:shd w:val="clear" w:color="auto" w:fill="auto"/>
          </w:tcPr>
          <w:p w:rsidR="000204DC" w:rsidRPr="003E3CFD" w:rsidRDefault="000204DC" w:rsidP="00F30DC7">
            <w:pPr>
              <w:pStyle w:val="Footer"/>
              <w:tabs>
                <w:tab w:val="left" w:pos="540"/>
              </w:tabs>
              <w:spacing w:line="240" w:lineRule="atLeast"/>
              <w:ind w:right="-43"/>
              <w:rPr>
                <w:lang w:val="en-US" w:eastAsia="en-US"/>
              </w:rPr>
            </w:pPr>
            <w:r w:rsidRPr="003E3CFD">
              <w:rPr>
                <w:lang w:val="en-US" w:eastAsia="en-US"/>
              </w:rPr>
              <w:t>Office rental</w:t>
            </w:r>
          </w:p>
        </w:tc>
        <w:tc>
          <w:tcPr>
            <w:tcW w:w="136" w:type="dxa"/>
          </w:tcPr>
          <w:p w:rsidR="000204DC" w:rsidRPr="003E3CFD" w:rsidRDefault="000204DC" w:rsidP="00F30DC7">
            <w:pPr>
              <w:spacing w:line="240" w:lineRule="atLeast"/>
              <w:ind w:left="34" w:right="-43"/>
            </w:pPr>
          </w:p>
        </w:tc>
        <w:tc>
          <w:tcPr>
            <w:tcW w:w="2744" w:type="dxa"/>
            <w:shd w:val="clear" w:color="auto" w:fill="auto"/>
          </w:tcPr>
          <w:p w:rsidR="000204DC" w:rsidRPr="003E3CFD" w:rsidRDefault="000204DC" w:rsidP="00020DB8">
            <w:pPr>
              <w:spacing w:line="240" w:lineRule="atLeast"/>
              <w:ind w:left="34" w:right="122"/>
            </w:pPr>
            <w:r w:rsidRPr="003E3CFD">
              <w:t xml:space="preserve">Common </w:t>
            </w:r>
            <w:r w:rsidR="00066D24" w:rsidRPr="003E3CFD">
              <w:t>director (common director</w:t>
            </w:r>
            <w:r w:rsidR="00F55033" w:rsidRPr="003E3CFD">
              <w:t xml:space="preserve"> resigned from the Company in 2nd quarterly of 2019)</w:t>
            </w:r>
          </w:p>
        </w:tc>
      </w:tr>
      <w:tr w:rsidR="0059630B" w:rsidRPr="005651FD" w:rsidTr="0059630B">
        <w:trPr>
          <w:cantSplit/>
          <w:trHeight w:val="74"/>
        </w:trPr>
        <w:tc>
          <w:tcPr>
            <w:tcW w:w="3060" w:type="dxa"/>
            <w:shd w:val="clear" w:color="auto" w:fill="auto"/>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1394" w:type="dxa"/>
            <w:shd w:val="clear" w:color="auto" w:fill="auto"/>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2384" w:type="dxa"/>
            <w:shd w:val="clear" w:color="auto" w:fill="auto"/>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2744" w:type="dxa"/>
            <w:shd w:val="clear" w:color="auto" w:fill="auto"/>
          </w:tcPr>
          <w:p w:rsidR="0059630B" w:rsidRPr="003E3CFD" w:rsidRDefault="0059630B" w:rsidP="00020DB8">
            <w:pPr>
              <w:tabs>
                <w:tab w:val="left" w:pos="540"/>
              </w:tabs>
              <w:spacing w:line="240" w:lineRule="auto"/>
              <w:ind w:left="252" w:right="-43" w:hanging="180"/>
              <w:rPr>
                <w:sz w:val="8"/>
                <w:szCs w:val="8"/>
              </w:rPr>
            </w:pP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252" w:right="-43" w:hanging="180"/>
            </w:pPr>
            <w:r w:rsidRPr="003E3CFD">
              <w:t>Asia Metal Public Company</w:t>
            </w:r>
            <w:r w:rsidRPr="003E3CFD">
              <w:rPr>
                <w:cs/>
              </w:rPr>
              <w:t xml:space="preserve"> </w:t>
            </w:r>
            <w:r w:rsidRPr="003E3CFD">
              <w:t>Limited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right="-43"/>
            </w:pPr>
          </w:p>
        </w:tc>
        <w:tc>
          <w:tcPr>
            <w:tcW w:w="2384" w:type="dxa"/>
          </w:tcPr>
          <w:p w:rsidR="000204DC" w:rsidRPr="003E3CFD" w:rsidRDefault="000204DC" w:rsidP="00F30DC7">
            <w:pPr>
              <w:tabs>
                <w:tab w:val="left" w:pos="540"/>
              </w:tabs>
              <w:spacing w:line="240" w:lineRule="atLeast"/>
              <w:ind w:right="-43"/>
            </w:pPr>
            <w:r w:rsidRPr="003E3CFD">
              <w:t>Manufacture and sale of steel</w:t>
            </w:r>
          </w:p>
        </w:tc>
        <w:tc>
          <w:tcPr>
            <w:tcW w:w="136" w:type="dxa"/>
          </w:tcPr>
          <w:p w:rsidR="000204DC" w:rsidRPr="003E3CFD" w:rsidRDefault="000204DC" w:rsidP="00F30DC7">
            <w:pPr>
              <w:spacing w:line="240" w:lineRule="atLeast"/>
              <w:ind w:left="34" w:right="-43"/>
            </w:pPr>
          </w:p>
        </w:tc>
        <w:tc>
          <w:tcPr>
            <w:tcW w:w="2744" w:type="dxa"/>
          </w:tcPr>
          <w:p w:rsidR="000204DC" w:rsidRPr="003E3CFD" w:rsidRDefault="000204DC" w:rsidP="00020DB8">
            <w:pPr>
              <w:spacing w:line="240" w:lineRule="atLeast"/>
              <w:ind w:left="34" w:right="122"/>
            </w:pPr>
            <w:r w:rsidRPr="003E3CFD">
              <w:t>Common shareholder of G Steel</w:t>
            </w: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proofErr w:type="spellStart"/>
            <w:r w:rsidRPr="003E3CFD">
              <w:t>Panichsawad</w:t>
            </w:r>
            <w:proofErr w:type="spellEnd"/>
            <w:r w:rsidRPr="003E3CFD">
              <w:t xml:space="preserve"> Co., Ltd.</w:t>
            </w:r>
            <w:r w:rsidRPr="003E3CFD">
              <w:rPr>
                <w:cs/>
              </w:rPr>
              <w:t xml:space="preserve"> </w:t>
            </w:r>
          </w:p>
          <w:p w:rsidR="000204DC" w:rsidRPr="003E3CFD" w:rsidRDefault="000204DC" w:rsidP="00F30DC7">
            <w:pPr>
              <w:tabs>
                <w:tab w:val="left" w:pos="540"/>
              </w:tabs>
              <w:spacing w:line="240" w:lineRule="atLeast"/>
              <w:ind w:left="72" w:right="-43"/>
            </w:pP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Sale of Steel</w:t>
            </w:r>
          </w:p>
          <w:p w:rsidR="000204DC" w:rsidRPr="003E3CFD" w:rsidRDefault="000204DC" w:rsidP="00F30DC7">
            <w:pPr>
              <w:tabs>
                <w:tab w:val="left" w:pos="540"/>
              </w:tabs>
              <w:spacing w:line="240" w:lineRule="atLeast"/>
              <w:ind w:right="-43"/>
            </w:pPr>
          </w:p>
        </w:tc>
        <w:tc>
          <w:tcPr>
            <w:tcW w:w="136" w:type="dxa"/>
          </w:tcPr>
          <w:p w:rsidR="000204DC" w:rsidRPr="003E3CFD" w:rsidRDefault="000204DC" w:rsidP="00F30DC7">
            <w:pPr>
              <w:tabs>
                <w:tab w:val="left" w:pos="540"/>
              </w:tabs>
              <w:spacing w:line="240" w:lineRule="atLeast"/>
              <w:ind w:left="34" w:right="-43"/>
            </w:pPr>
          </w:p>
        </w:tc>
        <w:tc>
          <w:tcPr>
            <w:tcW w:w="2744" w:type="dxa"/>
          </w:tcPr>
          <w:p w:rsidR="000204DC" w:rsidRPr="003E3CFD" w:rsidRDefault="000204DC" w:rsidP="00020DB8">
            <w:pPr>
              <w:spacing w:line="240" w:lineRule="atLeast"/>
              <w:ind w:left="34" w:right="122"/>
            </w:pPr>
            <w:r w:rsidRPr="003E3CFD">
              <w:t>Director related to major shareholder of G Steel</w:t>
            </w: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proofErr w:type="spellStart"/>
            <w:r w:rsidRPr="003E3CFD">
              <w:t>Arnoma</w:t>
            </w:r>
            <w:proofErr w:type="spellEnd"/>
            <w:r w:rsidRPr="003E3CFD">
              <w:t xml:space="preserve"> Hotel Bangkok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Hotel, food and beverage</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 xml:space="preserve">Common director </w:t>
            </w:r>
          </w:p>
        </w:tc>
      </w:tr>
      <w:tr w:rsidR="0059630B" w:rsidRPr="005651FD" w:rsidTr="0059630B">
        <w:trPr>
          <w:cantSplit/>
          <w:trHeight w:val="74"/>
        </w:trPr>
        <w:tc>
          <w:tcPr>
            <w:tcW w:w="3060" w:type="dxa"/>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1394" w:type="dxa"/>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2384" w:type="dxa"/>
          </w:tcPr>
          <w:p w:rsidR="0059630B" w:rsidRPr="003E3CFD" w:rsidRDefault="0059630B" w:rsidP="0059630B">
            <w:pPr>
              <w:tabs>
                <w:tab w:val="left" w:pos="540"/>
              </w:tabs>
              <w:spacing w:line="240" w:lineRule="auto"/>
              <w:ind w:left="252" w:right="-43" w:hanging="180"/>
              <w:rPr>
                <w:sz w:val="8"/>
                <w:szCs w:val="8"/>
              </w:rPr>
            </w:pPr>
          </w:p>
        </w:tc>
        <w:tc>
          <w:tcPr>
            <w:tcW w:w="136" w:type="dxa"/>
          </w:tcPr>
          <w:p w:rsidR="0059630B" w:rsidRPr="003E3CFD" w:rsidRDefault="0059630B" w:rsidP="0059630B">
            <w:pPr>
              <w:tabs>
                <w:tab w:val="left" w:pos="540"/>
              </w:tabs>
              <w:spacing w:line="240" w:lineRule="auto"/>
              <w:ind w:left="252" w:right="-43" w:hanging="180"/>
              <w:rPr>
                <w:sz w:val="8"/>
                <w:szCs w:val="8"/>
              </w:rPr>
            </w:pPr>
          </w:p>
        </w:tc>
        <w:tc>
          <w:tcPr>
            <w:tcW w:w="2744" w:type="dxa"/>
          </w:tcPr>
          <w:p w:rsidR="0059630B" w:rsidRPr="003E3CFD" w:rsidRDefault="0059630B" w:rsidP="00020DB8">
            <w:pPr>
              <w:tabs>
                <w:tab w:val="left" w:pos="540"/>
              </w:tabs>
              <w:spacing w:line="240" w:lineRule="auto"/>
              <w:ind w:left="252" w:right="-43" w:hanging="180"/>
              <w:rPr>
                <w:sz w:val="8"/>
                <w:szCs w:val="8"/>
              </w:rPr>
            </w:pP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r w:rsidRPr="003E3CFD">
              <w:t xml:space="preserve">Felix River </w:t>
            </w:r>
            <w:proofErr w:type="spellStart"/>
            <w:r w:rsidRPr="003E3CFD">
              <w:t>Kwai</w:t>
            </w:r>
            <w:proofErr w:type="spellEnd"/>
            <w:r w:rsidRPr="003E3CFD">
              <w:t xml:space="preserve"> Resort </w:t>
            </w:r>
          </w:p>
          <w:p w:rsidR="000204DC" w:rsidRPr="003E3CFD" w:rsidRDefault="000204DC" w:rsidP="00F30DC7">
            <w:pPr>
              <w:tabs>
                <w:tab w:val="left" w:pos="540"/>
              </w:tabs>
              <w:spacing w:line="240" w:lineRule="atLeast"/>
              <w:ind w:left="72" w:right="-43"/>
            </w:pPr>
            <w:r w:rsidRPr="003E3CFD">
              <w:rPr>
                <w:cs/>
              </w:rPr>
              <w:t xml:space="preserve">   </w:t>
            </w:r>
            <w:r w:rsidRPr="003E3CFD">
              <w:t>(</w:t>
            </w:r>
            <w:proofErr w:type="spellStart"/>
            <w:r w:rsidRPr="003E3CFD">
              <w:t>Kanchanaburi</w:t>
            </w:r>
            <w:proofErr w:type="spellEnd"/>
            <w:r w:rsidRPr="003E3CFD">
              <w:t>)</w:t>
            </w:r>
            <w:r w:rsidRPr="003E3CFD">
              <w:rPr>
                <w:cs/>
              </w:rPr>
              <w:t xml:space="preserve"> </w:t>
            </w:r>
            <w:r w:rsidRPr="003E3CFD">
              <w:t xml:space="preserve">Co., </w:t>
            </w:r>
            <w:r w:rsidRPr="003E3CFD" w:rsidDel="00F0294C">
              <w:t>L</w:t>
            </w:r>
            <w:r w:rsidRPr="003E3CFD">
              <w:t>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Hotel, food and beverage</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 xml:space="preserve">Common </w:t>
            </w:r>
            <w:r w:rsidR="006C5609" w:rsidRPr="003E3CFD">
              <w:t>shareholder with the Company</w:t>
            </w:r>
          </w:p>
        </w:tc>
      </w:tr>
      <w:tr w:rsidR="006C5609" w:rsidRPr="005651FD" w:rsidTr="006C5609">
        <w:trPr>
          <w:cantSplit/>
          <w:trHeight w:val="74"/>
        </w:trPr>
        <w:tc>
          <w:tcPr>
            <w:tcW w:w="3060" w:type="dxa"/>
          </w:tcPr>
          <w:p w:rsidR="006C5609" w:rsidRPr="003E3CFD" w:rsidRDefault="006C5609" w:rsidP="006C5609">
            <w:pPr>
              <w:tabs>
                <w:tab w:val="left" w:pos="540"/>
              </w:tabs>
              <w:spacing w:line="240" w:lineRule="auto"/>
              <w:ind w:left="252" w:right="-43" w:hanging="180"/>
              <w:rPr>
                <w:sz w:val="8"/>
                <w:szCs w:val="8"/>
              </w:rPr>
            </w:pPr>
          </w:p>
        </w:tc>
        <w:tc>
          <w:tcPr>
            <w:tcW w:w="136" w:type="dxa"/>
          </w:tcPr>
          <w:p w:rsidR="006C5609" w:rsidRPr="003E3CFD" w:rsidRDefault="006C5609" w:rsidP="006C5609">
            <w:pPr>
              <w:tabs>
                <w:tab w:val="left" w:pos="540"/>
              </w:tabs>
              <w:spacing w:line="240" w:lineRule="auto"/>
              <w:ind w:left="252" w:right="-43" w:hanging="180"/>
              <w:rPr>
                <w:sz w:val="8"/>
                <w:szCs w:val="8"/>
              </w:rPr>
            </w:pPr>
          </w:p>
        </w:tc>
        <w:tc>
          <w:tcPr>
            <w:tcW w:w="1394" w:type="dxa"/>
          </w:tcPr>
          <w:p w:rsidR="006C5609" w:rsidRPr="003E3CFD" w:rsidRDefault="006C5609" w:rsidP="006C5609">
            <w:pPr>
              <w:tabs>
                <w:tab w:val="left" w:pos="540"/>
              </w:tabs>
              <w:spacing w:line="240" w:lineRule="auto"/>
              <w:ind w:left="252" w:right="-43" w:hanging="180"/>
              <w:rPr>
                <w:sz w:val="8"/>
                <w:szCs w:val="8"/>
              </w:rPr>
            </w:pPr>
          </w:p>
        </w:tc>
        <w:tc>
          <w:tcPr>
            <w:tcW w:w="136" w:type="dxa"/>
          </w:tcPr>
          <w:p w:rsidR="006C5609" w:rsidRPr="003E3CFD" w:rsidRDefault="006C5609" w:rsidP="006C5609">
            <w:pPr>
              <w:tabs>
                <w:tab w:val="left" w:pos="540"/>
              </w:tabs>
              <w:spacing w:line="240" w:lineRule="auto"/>
              <w:ind w:left="252" w:right="-43" w:hanging="180"/>
              <w:rPr>
                <w:sz w:val="8"/>
                <w:szCs w:val="8"/>
              </w:rPr>
            </w:pPr>
          </w:p>
        </w:tc>
        <w:tc>
          <w:tcPr>
            <w:tcW w:w="2384" w:type="dxa"/>
          </w:tcPr>
          <w:p w:rsidR="006C5609" w:rsidRPr="003E3CFD" w:rsidRDefault="006C5609" w:rsidP="006C5609">
            <w:pPr>
              <w:tabs>
                <w:tab w:val="left" w:pos="540"/>
              </w:tabs>
              <w:spacing w:line="240" w:lineRule="auto"/>
              <w:ind w:left="252" w:right="-43" w:hanging="180"/>
              <w:rPr>
                <w:sz w:val="8"/>
                <w:szCs w:val="8"/>
              </w:rPr>
            </w:pPr>
          </w:p>
        </w:tc>
        <w:tc>
          <w:tcPr>
            <w:tcW w:w="136" w:type="dxa"/>
          </w:tcPr>
          <w:p w:rsidR="006C5609" w:rsidRPr="003E3CFD" w:rsidRDefault="006C5609" w:rsidP="006C5609">
            <w:pPr>
              <w:tabs>
                <w:tab w:val="left" w:pos="540"/>
              </w:tabs>
              <w:spacing w:line="240" w:lineRule="auto"/>
              <w:ind w:left="252" w:right="-43" w:hanging="180"/>
              <w:rPr>
                <w:sz w:val="8"/>
                <w:szCs w:val="8"/>
              </w:rPr>
            </w:pPr>
          </w:p>
        </w:tc>
        <w:tc>
          <w:tcPr>
            <w:tcW w:w="2744" w:type="dxa"/>
          </w:tcPr>
          <w:p w:rsidR="006C5609" w:rsidRPr="003E3CFD" w:rsidRDefault="006C5609" w:rsidP="00020DB8">
            <w:pPr>
              <w:tabs>
                <w:tab w:val="left" w:pos="540"/>
              </w:tabs>
              <w:spacing w:line="240" w:lineRule="auto"/>
              <w:ind w:left="252" w:right="-43" w:hanging="180"/>
              <w:rPr>
                <w:sz w:val="8"/>
                <w:szCs w:val="8"/>
              </w:rPr>
            </w:pP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proofErr w:type="spellStart"/>
            <w:r w:rsidRPr="003E3CFD">
              <w:t>Mahachai</w:t>
            </w:r>
            <w:proofErr w:type="spellEnd"/>
            <w:r w:rsidRPr="003E3CFD">
              <w:t xml:space="preserve"> Steel Center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162" w:right="-43" w:hanging="162"/>
            </w:pPr>
          </w:p>
        </w:tc>
        <w:tc>
          <w:tcPr>
            <w:tcW w:w="2384" w:type="dxa"/>
          </w:tcPr>
          <w:p w:rsidR="000204DC" w:rsidRPr="003E3CFD" w:rsidRDefault="000204DC" w:rsidP="00F30DC7">
            <w:pPr>
              <w:tabs>
                <w:tab w:val="left" w:pos="540"/>
              </w:tabs>
              <w:spacing w:line="240" w:lineRule="atLeast"/>
              <w:ind w:left="162" w:right="-43" w:hanging="162"/>
            </w:pPr>
            <w:r w:rsidRPr="003E3CFD">
              <w:t>Sale of steel</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Related party of the shareholder of G Steel</w:t>
            </w:r>
            <w:r w:rsidRPr="003E3CFD">
              <w:rPr>
                <w:cs/>
              </w:rPr>
              <w:t xml:space="preserve"> </w:t>
            </w: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r w:rsidRPr="003E3CFD">
              <w:t>Metal Inter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 xml:space="preserve">Thailand </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Sale of steel</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 xml:space="preserve">Related party of the shareholder of G Steel </w:t>
            </w:r>
            <w:r w:rsidR="006C5609" w:rsidRPr="003E3CFD">
              <w:t xml:space="preserve">(registered the </w:t>
            </w:r>
            <w:r w:rsidR="00020DB8" w:rsidRPr="003E3CFD">
              <w:t>dissolution</w:t>
            </w:r>
            <w:r w:rsidR="006C5609" w:rsidRPr="003E3CFD">
              <w:t xml:space="preserve"> of the Company on May 23, 2019)</w:t>
            </w: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r w:rsidRPr="003E3CFD">
              <w:t>The Steel Public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Manufacture and sale of steel</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Related party of the shareholder of G Steel</w:t>
            </w: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r w:rsidRPr="003E3CFD">
              <w:t>Liberty Steel Siam Co., Ltd.</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rsidR="000204DC" w:rsidRPr="003E3CFD" w:rsidRDefault="000204DC" w:rsidP="00F30DC7">
            <w:pPr>
              <w:tabs>
                <w:tab w:val="left" w:pos="540"/>
              </w:tabs>
              <w:spacing w:line="240" w:lineRule="atLeast"/>
              <w:ind w:left="9" w:right="-43" w:hanging="9"/>
            </w:pPr>
          </w:p>
        </w:tc>
        <w:tc>
          <w:tcPr>
            <w:tcW w:w="2384" w:type="dxa"/>
          </w:tcPr>
          <w:p w:rsidR="000204DC" w:rsidRPr="003E3CFD" w:rsidRDefault="000204DC" w:rsidP="00F30DC7">
            <w:pPr>
              <w:tabs>
                <w:tab w:val="left" w:pos="540"/>
              </w:tabs>
              <w:spacing w:line="240" w:lineRule="atLeast"/>
              <w:ind w:left="9" w:right="-43" w:hanging="9"/>
            </w:pPr>
            <w:r w:rsidRPr="003E3CFD">
              <w:t>Sale of Steel</w:t>
            </w:r>
          </w:p>
        </w:tc>
        <w:tc>
          <w:tcPr>
            <w:tcW w:w="136" w:type="dxa"/>
          </w:tcPr>
          <w:p w:rsidR="000204DC" w:rsidRPr="003E3CFD" w:rsidRDefault="000204DC" w:rsidP="00F30DC7">
            <w:pPr>
              <w:spacing w:line="240" w:lineRule="atLeast"/>
              <w:ind w:left="34"/>
            </w:pPr>
          </w:p>
        </w:tc>
        <w:tc>
          <w:tcPr>
            <w:tcW w:w="2744" w:type="dxa"/>
          </w:tcPr>
          <w:p w:rsidR="000204DC" w:rsidRPr="003E3CFD" w:rsidRDefault="006C5609" w:rsidP="00020DB8">
            <w:pPr>
              <w:spacing w:line="240" w:lineRule="atLeast"/>
              <w:ind w:left="34" w:right="122"/>
            </w:pPr>
            <w:r w:rsidRPr="003E3CFD">
              <w:t>Subsidiary of r</w:t>
            </w:r>
            <w:r w:rsidR="000204DC" w:rsidRPr="003E3CFD">
              <w:t>elated party of the shareholder of G Steel</w:t>
            </w:r>
          </w:p>
        </w:tc>
      </w:tr>
      <w:tr w:rsidR="000204DC" w:rsidRPr="005651FD" w:rsidTr="0059630B">
        <w:trPr>
          <w:cantSplit/>
          <w:trHeight w:val="245"/>
        </w:trPr>
        <w:tc>
          <w:tcPr>
            <w:tcW w:w="3060" w:type="dxa"/>
          </w:tcPr>
          <w:p w:rsidR="000204DC" w:rsidRPr="003E3CFD" w:rsidRDefault="000204DC" w:rsidP="00F30DC7">
            <w:pPr>
              <w:tabs>
                <w:tab w:val="left" w:pos="540"/>
              </w:tabs>
              <w:spacing w:line="240" w:lineRule="atLeast"/>
              <w:ind w:left="72" w:right="-43"/>
            </w:pPr>
            <w:r w:rsidRPr="003E3CFD">
              <w:t>Key management personnel</w:t>
            </w:r>
          </w:p>
        </w:tc>
        <w:tc>
          <w:tcPr>
            <w:tcW w:w="136" w:type="dxa"/>
          </w:tcPr>
          <w:p w:rsidR="000204DC" w:rsidRPr="003E3CFD" w:rsidRDefault="000204DC" w:rsidP="00F30DC7">
            <w:pPr>
              <w:pStyle w:val="Footer"/>
              <w:spacing w:line="240" w:lineRule="atLeast"/>
              <w:ind w:right="-43"/>
              <w:rPr>
                <w:lang w:val="en-US" w:eastAsia="en-US"/>
              </w:rPr>
            </w:pPr>
          </w:p>
        </w:tc>
        <w:tc>
          <w:tcPr>
            <w:tcW w:w="1394" w:type="dxa"/>
          </w:tcPr>
          <w:p w:rsidR="000204DC" w:rsidRPr="003E3CFD" w:rsidRDefault="000204DC" w:rsidP="00F30DC7">
            <w:pPr>
              <w:pStyle w:val="Footer"/>
              <w:spacing w:line="240" w:lineRule="atLeast"/>
              <w:ind w:left="122" w:right="-43"/>
              <w:rPr>
                <w:lang w:val="en-US" w:eastAsia="en-US"/>
              </w:rPr>
            </w:pPr>
            <w:r w:rsidRPr="003E3CFD">
              <w:rPr>
                <w:lang w:val="en-US" w:eastAsia="en-US"/>
              </w:rPr>
              <w:t>Thai</w:t>
            </w:r>
          </w:p>
        </w:tc>
        <w:tc>
          <w:tcPr>
            <w:tcW w:w="136" w:type="dxa"/>
          </w:tcPr>
          <w:p w:rsidR="000204DC" w:rsidRPr="003E3CFD" w:rsidRDefault="000204DC" w:rsidP="00F30DC7">
            <w:pPr>
              <w:tabs>
                <w:tab w:val="left" w:pos="540"/>
              </w:tabs>
              <w:spacing w:line="240" w:lineRule="atLeast"/>
              <w:ind w:left="9" w:right="-43" w:hanging="9"/>
              <w:jc w:val="center"/>
            </w:pPr>
          </w:p>
        </w:tc>
        <w:tc>
          <w:tcPr>
            <w:tcW w:w="2384" w:type="dxa"/>
          </w:tcPr>
          <w:p w:rsidR="000204DC" w:rsidRPr="003E3CFD" w:rsidRDefault="000204DC" w:rsidP="00F30DC7">
            <w:pPr>
              <w:tabs>
                <w:tab w:val="left" w:pos="540"/>
              </w:tabs>
              <w:spacing w:line="240" w:lineRule="atLeast"/>
              <w:ind w:left="9" w:right="-43" w:hanging="9"/>
              <w:jc w:val="center"/>
            </w:pPr>
            <w:r w:rsidRPr="003E3CFD">
              <w:t>-</w:t>
            </w:r>
          </w:p>
        </w:tc>
        <w:tc>
          <w:tcPr>
            <w:tcW w:w="136" w:type="dxa"/>
          </w:tcPr>
          <w:p w:rsidR="000204DC" w:rsidRPr="003E3CFD" w:rsidRDefault="000204DC" w:rsidP="00F30DC7">
            <w:pPr>
              <w:spacing w:line="240" w:lineRule="atLeast"/>
              <w:ind w:left="34"/>
            </w:pPr>
          </w:p>
        </w:tc>
        <w:tc>
          <w:tcPr>
            <w:tcW w:w="2744" w:type="dxa"/>
          </w:tcPr>
          <w:p w:rsidR="000204DC" w:rsidRPr="003E3CFD" w:rsidRDefault="000204DC" w:rsidP="00020DB8">
            <w:pPr>
              <w:spacing w:line="240" w:lineRule="atLeast"/>
              <w:ind w:left="34" w:right="122"/>
            </w:pPr>
            <w:r w:rsidRPr="003E3CFD">
              <w:t>Persons having authority and responsibility for planning directing and controlling the activities of the entity, directly or indirectly, including any director (whether executive or otherwise)</w:t>
            </w:r>
            <w:r w:rsidRPr="003E3CFD">
              <w:rPr>
                <w:cs/>
              </w:rPr>
              <w:t xml:space="preserve"> </w:t>
            </w:r>
            <w:r w:rsidRPr="003E3CFD">
              <w:t>of the Company</w:t>
            </w:r>
          </w:p>
        </w:tc>
      </w:tr>
    </w:tbl>
    <w:p w:rsidR="00066D24" w:rsidRDefault="00066D24" w:rsidP="00F30DC7">
      <w:pPr>
        <w:tabs>
          <w:tab w:val="left" w:pos="540"/>
        </w:tabs>
        <w:spacing w:line="240" w:lineRule="atLeast"/>
        <w:jc w:val="both"/>
        <w:rPr>
          <w:rFonts w:eastAsia="Times New Roman"/>
        </w:rPr>
      </w:pPr>
      <w:bookmarkStart w:id="2" w:name="_Hlk33271578"/>
    </w:p>
    <w:p w:rsidR="004C3C52" w:rsidRPr="005651FD" w:rsidRDefault="004C3C52" w:rsidP="00F30DC7">
      <w:pPr>
        <w:tabs>
          <w:tab w:val="left" w:pos="540"/>
        </w:tabs>
        <w:spacing w:line="240" w:lineRule="atLeast"/>
        <w:jc w:val="both"/>
        <w:rPr>
          <w:rFonts w:eastAsia="Times New Roman"/>
        </w:rPr>
      </w:pPr>
      <w:r w:rsidRPr="005651FD">
        <w:rPr>
          <w:rFonts w:eastAsia="Times New Roman"/>
        </w:rPr>
        <w:lastRenderedPageBreak/>
        <w:t>The pricing policies for particular types of transactions are explained further below</w:t>
      </w:r>
      <w:r w:rsidRPr="005651FD">
        <w:rPr>
          <w:rFonts w:eastAsia="Times New Roman"/>
          <w:cs/>
        </w:rPr>
        <w:t>:</w:t>
      </w:r>
    </w:p>
    <w:p w:rsidR="00EA7699" w:rsidRPr="005651FD" w:rsidRDefault="00EA7699" w:rsidP="00F30DC7">
      <w:pPr>
        <w:spacing w:line="240" w:lineRule="atLeast"/>
        <w:ind w:left="540"/>
        <w:jc w:val="thaiDistribute"/>
      </w:pPr>
    </w:p>
    <w:tbl>
      <w:tblPr>
        <w:tblW w:w="9720" w:type="dxa"/>
        <w:tblInd w:w="18" w:type="dxa"/>
        <w:tblLayout w:type="fixed"/>
        <w:tblLook w:val="0000" w:firstRow="0" w:lastRow="0" w:firstColumn="0" w:lastColumn="0" w:noHBand="0" w:noVBand="0"/>
      </w:tblPr>
      <w:tblGrid>
        <w:gridCol w:w="3690"/>
        <w:gridCol w:w="362"/>
        <w:gridCol w:w="5668"/>
      </w:tblGrid>
      <w:tr w:rsidR="00582A4D" w:rsidRPr="005651FD" w:rsidTr="001A3E82">
        <w:trPr>
          <w:trHeight w:val="245"/>
        </w:trPr>
        <w:tc>
          <w:tcPr>
            <w:tcW w:w="3690" w:type="dxa"/>
            <w:tcBorders>
              <w:bottom w:val="single" w:sz="4" w:space="0" w:color="auto"/>
            </w:tcBorders>
          </w:tcPr>
          <w:p w:rsidR="00582A4D" w:rsidRPr="005651FD" w:rsidRDefault="00582A4D" w:rsidP="00F30DC7">
            <w:pPr>
              <w:spacing w:line="240" w:lineRule="atLeast"/>
              <w:ind w:left="342" w:right="-43"/>
            </w:pPr>
            <w:r w:rsidRPr="005651FD">
              <w:rPr>
                <w:b/>
                <w:bCs/>
              </w:rPr>
              <w:t>Transactions</w:t>
            </w:r>
          </w:p>
        </w:tc>
        <w:tc>
          <w:tcPr>
            <w:tcW w:w="362" w:type="dxa"/>
          </w:tcPr>
          <w:p w:rsidR="00582A4D" w:rsidRPr="005651FD" w:rsidRDefault="00582A4D" w:rsidP="00F30DC7">
            <w:pPr>
              <w:spacing w:line="240" w:lineRule="atLeast"/>
              <w:ind w:right="-43"/>
              <w:rPr>
                <w:b/>
                <w:bCs/>
              </w:rPr>
            </w:pPr>
          </w:p>
        </w:tc>
        <w:tc>
          <w:tcPr>
            <w:tcW w:w="5668" w:type="dxa"/>
            <w:tcBorders>
              <w:bottom w:val="single" w:sz="4" w:space="0" w:color="auto"/>
            </w:tcBorders>
          </w:tcPr>
          <w:p w:rsidR="00582A4D" w:rsidRPr="005651FD" w:rsidRDefault="00582A4D" w:rsidP="00F30DC7">
            <w:pPr>
              <w:spacing w:line="240" w:lineRule="atLeast"/>
              <w:ind w:left="610" w:right="-43"/>
              <w:rPr>
                <w:b/>
                <w:bCs/>
              </w:rPr>
            </w:pPr>
            <w:r w:rsidRPr="005651FD">
              <w:rPr>
                <w:b/>
                <w:bCs/>
              </w:rPr>
              <w:t>Pricing policies</w:t>
            </w:r>
          </w:p>
        </w:tc>
      </w:tr>
      <w:tr w:rsidR="00582A4D" w:rsidRPr="005651FD" w:rsidTr="001A3E82">
        <w:trPr>
          <w:trHeight w:val="245"/>
        </w:trPr>
        <w:tc>
          <w:tcPr>
            <w:tcW w:w="3690" w:type="dxa"/>
            <w:tcBorders>
              <w:top w:val="single" w:sz="4" w:space="0" w:color="auto"/>
            </w:tcBorders>
          </w:tcPr>
          <w:p w:rsidR="00582A4D" w:rsidRPr="005651FD" w:rsidRDefault="00582A4D" w:rsidP="00F30DC7">
            <w:pPr>
              <w:spacing w:line="240" w:lineRule="atLeast"/>
              <w:ind w:left="-18" w:right="-43"/>
            </w:pPr>
          </w:p>
        </w:tc>
        <w:tc>
          <w:tcPr>
            <w:tcW w:w="362" w:type="dxa"/>
          </w:tcPr>
          <w:p w:rsidR="00582A4D" w:rsidRPr="005651FD" w:rsidRDefault="00582A4D" w:rsidP="00F30DC7">
            <w:pPr>
              <w:spacing w:line="240" w:lineRule="atLeast"/>
              <w:ind w:right="-43"/>
              <w:jc w:val="thaiDistribute"/>
            </w:pPr>
          </w:p>
        </w:tc>
        <w:tc>
          <w:tcPr>
            <w:tcW w:w="5668" w:type="dxa"/>
            <w:tcBorders>
              <w:top w:val="single" w:sz="4" w:space="0" w:color="auto"/>
            </w:tcBorders>
          </w:tcPr>
          <w:p w:rsidR="00582A4D" w:rsidRPr="005651FD" w:rsidRDefault="00582A4D" w:rsidP="00F30DC7">
            <w:pPr>
              <w:spacing w:line="240" w:lineRule="atLeast"/>
              <w:ind w:right="-43"/>
              <w:jc w:val="thaiDistribute"/>
            </w:pP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 xml:space="preserve">Sale of raw materials </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Cost plus margin</w:t>
            </w:r>
            <w:r w:rsidRPr="005651FD">
              <w:rPr>
                <w:cs/>
              </w:rPr>
              <w:t xml:space="preserve"> </w:t>
            </w:r>
            <w:r w:rsidRPr="005651FD">
              <w:t>and agreed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Sale of finished goods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Agreed prices with reference to market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Interest income</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rate</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Purchase of raw materials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Cost plus margin and agreed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Purchase of finished goods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Agreed prices with reference to market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Tolling service</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Rental and service expenses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Business advisory services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prices</w:t>
            </w:r>
          </w:p>
        </w:tc>
      </w:tr>
      <w:tr w:rsidR="00582A4D" w:rsidRPr="005651FD" w:rsidTr="001A3E82">
        <w:trPr>
          <w:trHeight w:val="245"/>
        </w:trPr>
        <w:tc>
          <w:tcPr>
            <w:tcW w:w="3690" w:type="dxa"/>
          </w:tcPr>
          <w:p w:rsidR="00582A4D" w:rsidRPr="005651FD" w:rsidRDefault="00582A4D" w:rsidP="00F30DC7">
            <w:pPr>
              <w:spacing w:line="240" w:lineRule="atLeast"/>
              <w:ind w:left="-18" w:right="-43"/>
            </w:pPr>
            <w:r w:rsidRPr="005651FD">
              <w:t>Finance costs</w:t>
            </w:r>
          </w:p>
        </w:tc>
        <w:tc>
          <w:tcPr>
            <w:tcW w:w="362" w:type="dxa"/>
          </w:tcPr>
          <w:p w:rsidR="00582A4D" w:rsidRPr="005651FD" w:rsidRDefault="00582A4D" w:rsidP="00F30DC7">
            <w:pPr>
              <w:spacing w:line="240" w:lineRule="atLeast"/>
              <w:ind w:right="-43"/>
              <w:jc w:val="thaiDistribute"/>
            </w:pPr>
          </w:p>
        </w:tc>
        <w:tc>
          <w:tcPr>
            <w:tcW w:w="5668" w:type="dxa"/>
          </w:tcPr>
          <w:p w:rsidR="00582A4D" w:rsidRPr="005651FD" w:rsidRDefault="00582A4D" w:rsidP="00F30DC7">
            <w:pPr>
              <w:spacing w:line="240" w:lineRule="atLeast"/>
              <w:ind w:right="-43"/>
              <w:jc w:val="thaiDistribute"/>
            </w:pPr>
            <w:r w:rsidRPr="005651FD">
              <w:t>Contractual rate</w:t>
            </w:r>
          </w:p>
        </w:tc>
      </w:tr>
    </w:tbl>
    <w:p w:rsidR="00D17BBC" w:rsidRPr="005651FD" w:rsidRDefault="00D17BBC" w:rsidP="00F30DC7">
      <w:pPr>
        <w:tabs>
          <w:tab w:val="left" w:pos="450"/>
        </w:tabs>
        <w:spacing w:line="240" w:lineRule="atLeast"/>
        <w:ind w:left="540" w:right="11"/>
        <w:jc w:val="thaiDistribute"/>
        <w:rPr>
          <w:lang w:val="en-GB"/>
        </w:rPr>
      </w:pPr>
      <w:bookmarkStart w:id="3" w:name="_Hlk33188930"/>
    </w:p>
    <w:p w:rsidR="00D17BBC" w:rsidRPr="005651FD" w:rsidRDefault="00D17BBC" w:rsidP="00F30DC7">
      <w:pPr>
        <w:tabs>
          <w:tab w:val="left" w:pos="540"/>
        </w:tabs>
        <w:spacing w:line="240" w:lineRule="atLeast"/>
        <w:jc w:val="both"/>
        <w:rPr>
          <w:rFonts w:eastAsia="Times New Roman"/>
        </w:rPr>
      </w:pPr>
      <w:r w:rsidRPr="005651FD">
        <w:rPr>
          <w:rFonts w:eastAsia="Times New Roman"/>
        </w:rPr>
        <w:t xml:space="preserve">Significant transactions for </w:t>
      </w:r>
      <w:r w:rsidR="001A3E82" w:rsidRPr="005651FD">
        <w:rPr>
          <w:rFonts w:eastAsia="Times New Roman"/>
        </w:rPr>
        <w:t xml:space="preserve">each of </w:t>
      </w:r>
      <w:r w:rsidRPr="005651FD">
        <w:rPr>
          <w:rFonts w:eastAsia="Times New Roman"/>
        </w:rPr>
        <w:t>t</w:t>
      </w:r>
      <w:r w:rsidR="001A3E82" w:rsidRPr="005651FD">
        <w:rPr>
          <w:rFonts w:eastAsia="Times New Roman"/>
        </w:rPr>
        <w:t xml:space="preserve">he three-month periods ended </w:t>
      </w:r>
      <w:r w:rsidRPr="005651FD">
        <w:rPr>
          <w:rFonts w:eastAsia="Times New Roman"/>
        </w:rPr>
        <w:t>March</w:t>
      </w:r>
      <w:r w:rsidR="001A3E82" w:rsidRPr="005651FD">
        <w:rPr>
          <w:rFonts w:eastAsia="Times New Roman"/>
        </w:rPr>
        <w:t xml:space="preserve"> 31,</w:t>
      </w:r>
      <w:r w:rsidRPr="005651FD">
        <w:rPr>
          <w:rFonts w:eastAsia="Times New Roman"/>
        </w:rPr>
        <w:t xml:space="preserve"> 2020 and 2019 with related parties were as follows</w:t>
      </w:r>
      <w:r w:rsidRPr="005651FD">
        <w:rPr>
          <w:rFonts w:eastAsia="Times New Roman"/>
          <w:cs/>
        </w:rPr>
        <w:t>:</w:t>
      </w:r>
    </w:p>
    <w:p w:rsidR="001A3E82" w:rsidRPr="005651FD" w:rsidRDefault="001A3E82" w:rsidP="00F30DC7">
      <w:pPr>
        <w:tabs>
          <w:tab w:val="left" w:pos="540"/>
        </w:tabs>
        <w:spacing w:line="240" w:lineRule="atLeast"/>
        <w:jc w:val="both"/>
        <w:rPr>
          <w:rFonts w:eastAsia="Times New Roman"/>
        </w:rPr>
      </w:pPr>
    </w:p>
    <w:tbl>
      <w:tblPr>
        <w:tblW w:w="9720" w:type="dxa"/>
        <w:tblInd w:w="18" w:type="dxa"/>
        <w:tblBorders>
          <w:bottom w:val="single" w:sz="4" w:space="0" w:color="auto"/>
        </w:tblBorders>
        <w:tblLook w:val="0000" w:firstRow="0" w:lastRow="0" w:firstColumn="0" w:lastColumn="0" w:noHBand="0" w:noVBand="0"/>
      </w:tblPr>
      <w:tblGrid>
        <w:gridCol w:w="5472"/>
        <w:gridCol w:w="946"/>
        <w:gridCol w:w="1512"/>
        <w:gridCol w:w="269"/>
        <w:gridCol w:w="1521"/>
      </w:tblGrid>
      <w:tr w:rsidR="001A3E82" w:rsidRPr="005651FD" w:rsidTr="00073DA0">
        <w:trPr>
          <w:trHeight w:val="245"/>
        </w:trPr>
        <w:tc>
          <w:tcPr>
            <w:tcW w:w="5472" w:type="dxa"/>
            <w:shd w:val="clear" w:color="auto" w:fill="auto"/>
          </w:tcPr>
          <w:p w:rsidR="001A3E82" w:rsidRPr="005651FD" w:rsidRDefault="001A3E82" w:rsidP="00F30DC7">
            <w:pPr>
              <w:spacing w:line="240" w:lineRule="atLeast"/>
              <w:jc w:val="both"/>
              <w:rPr>
                <w:cs/>
              </w:rPr>
            </w:pPr>
          </w:p>
        </w:tc>
        <w:tc>
          <w:tcPr>
            <w:tcW w:w="946" w:type="dxa"/>
            <w:shd w:val="clear" w:color="auto" w:fill="auto"/>
          </w:tcPr>
          <w:p w:rsidR="001A3E82" w:rsidRPr="005651FD" w:rsidRDefault="001A3E82" w:rsidP="00F30DC7">
            <w:pPr>
              <w:tabs>
                <w:tab w:val="decimal" w:pos="1314"/>
              </w:tabs>
              <w:spacing w:line="240" w:lineRule="atLeast"/>
            </w:pPr>
          </w:p>
        </w:tc>
        <w:tc>
          <w:tcPr>
            <w:tcW w:w="3302" w:type="dxa"/>
            <w:gridSpan w:val="3"/>
            <w:tcBorders>
              <w:top w:val="nil"/>
              <w:bottom w:val="single" w:sz="4" w:space="0" w:color="auto"/>
            </w:tcBorders>
            <w:shd w:val="clear" w:color="auto" w:fill="auto"/>
          </w:tcPr>
          <w:p w:rsidR="001A3E82" w:rsidRPr="005651FD" w:rsidRDefault="001A3E82" w:rsidP="00F30DC7">
            <w:pPr>
              <w:tabs>
                <w:tab w:val="left" w:pos="540"/>
                <w:tab w:val="left" w:pos="1026"/>
              </w:tabs>
              <w:spacing w:line="240" w:lineRule="atLeast"/>
              <w:ind w:right="-90"/>
              <w:jc w:val="center"/>
              <w:rPr>
                <w:cs/>
              </w:rPr>
            </w:pPr>
            <w:r w:rsidRPr="005651FD">
              <w:t>In Million Baht</w:t>
            </w:r>
          </w:p>
        </w:tc>
      </w:tr>
      <w:tr w:rsidR="001A3E82" w:rsidRPr="005651FD" w:rsidTr="00073DA0">
        <w:trPr>
          <w:trHeight w:val="245"/>
        </w:trPr>
        <w:tc>
          <w:tcPr>
            <w:tcW w:w="5472" w:type="dxa"/>
            <w:tcBorders>
              <w:bottom w:val="nil"/>
            </w:tcBorders>
            <w:shd w:val="clear" w:color="auto" w:fill="auto"/>
          </w:tcPr>
          <w:p w:rsidR="001A3E82" w:rsidRPr="005651FD" w:rsidRDefault="001A3E82" w:rsidP="00F30DC7">
            <w:pPr>
              <w:spacing w:line="240" w:lineRule="atLeast"/>
              <w:jc w:val="both"/>
              <w:rPr>
                <w:cs/>
              </w:rPr>
            </w:pP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single" w:sz="4" w:space="0" w:color="auto"/>
              <w:bottom w:val="nil"/>
            </w:tcBorders>
            <w:shd w:val="clear" w:color="auto" w:fill="auto"/>
          </w:tcPr>
          <w:p w:rsidR="001A3E82" w:rsidRPr="005651FD" w:rsidRDefault="001A3E82" w:rsidP="00F30DC7">
            <w:pPr>
              <w:spacing w:line="240" w:lineRule="atLeast"/>
              <w:jc w:val="center"/>
            </w:pPr>
            <w:r w:rsidRPr="005651FD">
              <w:t>2020</w:t>
            </w:r>
          </w:p>
        </w:tc>
        <w:tc>
          <w:tcPr>
            <w:tcW w:w="269" w:type="dxa"/>
            <w:tcBorders>
              <w:top w:val="single" w:sz="4" w:space="0" w:color="auto"/>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single" w:sz="4" w:space="0" w:color="auto"/>
              <w:bottom w:val="nil"/>
            </w:tcBorders>
            <w:shd w:val="clear" w:color="auto" w:fill="auto"/>
          </w:tcPr>
          <w:p w:rsidR="001A3E82" w:rsidRPr="005651FD" w:rsidRDefault="001A3E82" w:rsidP="00F30DC7">
            <w:pPr>
              <w:spacing w:line="240" w:lineRule="atLeast"/>
              <w:jc w:val="center"/>
            </w:pPr>
            <w:r w:rsidRPr="005651FD">
              <w:t>2019</w:t>
            </w:r>
          </w:p>
        </w:tc>
      </w:tr>
      <w:tr w:rsidR="001A3E82" w:rsidRPr="005651FD" w:rsidTr="00165FFD">
        <w:trPr>
          <w:trHeight w:val="245"/>
        </w:trPr>
        <w:tc>
          <w:tcPr>
            <w:tcW w:w="5472" w:type="dxa"/>
            <w:tcBorders>
              <w:bottom w:val="nil"/>
            </w:tcBorders>
            <w:vAlign w:val="center"/>
          </w:tcPr>
          <w:p w:rsidR="001A3E82" w:rsidRPr="005651FD" w:rsidRDefault="001A3E82" w:rsidP="00F30DC7">
            <w:pPr>
              <w:spacing w:line="240" w:lineRule="atLeast"/>
              <w:ind w:right="-43"/>
              <w:rPr>
                <w:b/>
                <w:bCs/>
                <w:lang w:val="en-GB"/>
              </w:rPr>
            </w:pPr>
            <w:r w:rsidRPr="005651FD">
              <w:rPr>
                <w:b/>
                <w:bCs/>
                <w:lang w:val="en-GB"/>
              </w:rPr>
              <w:t xml:space="preserve">Parent </w:t>
            </w:r>
            <w:r w:rsidRPr="005651FD">
              <w:rPr>
                <w:b/>
                <w:bCs/>
              </w:rPr>
              <w:t>(</w:t>
            </w:r>
            <w:r w:rsidRPr="005651FD">
              <w:rPr>
                <w:b/>
                <w:bCs/>
                <w:lang w:val="en-GB"/>
              </w:rPr>
              <w:t>G Steel</w:t>
            </w:r>
            <w:r w:rsidRPr="005651FD">
              <w:rPr>
                <w:b/>
                <w:bCs/>
              </w:rPr>
              <w:t>)</w:t>
            </w: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single" w:sz="4" w:space="0" w:color="auto"/>
              <w:bottom w:val="nil"/>
            </w:tcBorders>
            <w:shd w:val="clear" w:color="auto" w:fill="auto"/>
          </w:tcPr>
          <w:p w:rsidR="001A3E82" w:rsidRPr="005651FD" w:rsidRDefault="001A3E82" w:rsidP="00F30DC7">
            <w:pPr>
              <w:tabs>
                <w:tab w:val="left" w:pos="540"/>
                <w:tab w:val="left" w:pos="1026"/>
              </w:tabs>
              <w:spacing w:line="240" w:lineRule="atLeast"/>
              <w:ind w:right="342"/>
              <w:jc w:val="right"/>
            </w:pPr>
          </w:p>
        </w:tc>
        <w:tc>
          <w:tcPr>
            <w:tcW w:w="269" w:type="dxa"/>
            <w:tcBorders>
              <w:top w:val="nil"/>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single" w:sz="4" w:space="0" w:color="auto"/>
              <w:bottom w:val="nil"/>
            </w:tcBorders>
            <w:shd w:val="clear" w:color="auto" w:fill="auto"/>
          </w:tcPr>
          <w:p w:rsidR="001A3E82" w:rsidRPr="005651FD" w:rsidRDefault="001A3E82" w:rsidP="00F30DC7">
            <w:pPr>
              <w:tabs>
                <w:tab w:val="left" w:pos="540"/>
                <w:tab w:val="left" w:pos="1026"/>
              </w:tabs>
              <w:spacing w:line="240" w:lineRule="atLeast"/>
              <w:ind w:right="342"/>
              <w:jc w:val="right"/>
            </w:pPr>
          </w:p>
        </w:tc>
      </w:tr>
      <w:tr w:rsidR="001A3E82" w:rsidRPr="005651FD" w:rsidTr="00165FFD">
        <w:trPr>
          <w:trHeight w:val="245"/>
        </w:trPr>
        <w:tc>
          <w:tcPr>
            <w:tcW w:w="5472" w:type="dxa"/>
            <w:tcBorders>
              <w:bottom w:val="nil"/>
            </w:tcBorders>
            <w:vAlign w:val="center"/>
          </w:tcPr>
          <w:p w:rsidR="001A3E82" w:rsidRPr="005651FD" w:rsidRDefault="001A3E82" w:rsidP="00F30DC7">
            <w:pPr>
              <w:spacing w:line="240" w:lineRule="atLeast"/>
              <w:ind w:right="-43"/>
              <w:rPr>
                <w:cs/>
                <w:lang w:val="en-GB"/>
              </w:rPr>
            </w:pPr>
            <w:r w:rsidRPr="005651FD">
              <w:rPr>
                <w:lang w:val="en-GB"/>
              </w:rPr>
              <w:t>Interest income</w:t>
            </w: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w:t>
            </w:r>
          </w:p>
        </w:tc>
        <w:tc>
          <w:tcPr>
            <w:tcW w:w="269" w:type="dxa"/>
            <w:tcBorders>
              <w:top w:val="nil"/>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16</w:t>
            </w:r>
          </w:p>
        </w:tc>
      </w:tr>
      <w:tr w:rsidR="001A3E82" w:rsidRPr="005651FD" w:rsidTr="00165FFD">
        <w:trPr>
          <w:trHeight w:val="245"/>
        </w:trPr>
        <w:tc>
          <w:tcPr>
            <w:tcW w:w="5472" w:type="dxa"/>
            <w:tcBorders>
              <w:bottom w:val="nil"/>
            </w:tcBorders>
            <w:vAlign w:val="center"/>
          </w:tcPr>
          <w:p w:rsidR="001A3E82" w:rsidRPr="005651FD" w:rsidRDefault="001A3E82" w:rsidP="00F30DC7">
            <w:pPr>
              <w:spacing w:line="240" w:lineRule="atLeast"/>
              <w:ind w:right="-43"/>
              <w:rPr>
                <w:lang w:val="en-GB"/>
              </w:rPr>
            </w:pPr>
            <w:r w:rsidRPr="005651FD">
              <w:rPr>
                <w:lang w:val="en-GB"/>
              </w:rPr>
              <w:t>Purchases of raw materials</w:t>
            </w: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w:t>
            </w:r>
          </w:p>
        </w:tc>
        <w:tc>
          <w:tcPr>
            <w:tcW w:w="269" w:type="dxa"/>
            <w:tcBorders>
              <w:top w:val="nil"/>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33</w:t>
            </w:r>
          </w:p>
        </w:tc>
      </w:tr>
      <w:tr w:rsidR="001A3E82" w:rsidRPr="005651FD" w:rsidTr="00165FFD">
        <w:trPr>
          <w:trHeight w:val="245"/>
        </w:trPr>
        <w:tc>
          <w:tcPr>
            <w:tcW w:w="5472" w:type="dxa"/>
            <w:tcBorders>
              <w:bottom w:val="nil"/>
            </w:tcBorders>
            <w:vAlign w:val="center"/>
          </w:tcPr>
          <w:p w:rsidR="001A3E82" w:rsidRPr="005651FD" w:rsidRDefault="001A3E82" w:rsidP="00F30DC7">
            <w:pPr>
              <w:spacing w:line="240" w:lineRule="atLeast"/>
              <w:ind w:right="-43"/>
              <w:rPr>
                <w:lang w:val="en-GB"/>
              </w:rPr>
            </w:pPr>
            <w:r w:rsidRPr="005651FD">
              <w:rPr>
                <w:lang w:val="en-GB"/>
              </w:rPr>
              <w:t>Tolling service</w:t>
            </w: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w:t>
            </w:r>
          </w:p>
        </w:tc>
        <w:tc>
          <w:tcPr>
            <w:tcW w:w="269" w:type="dxa"/>
            <w:tcBorders>
              <w:top w:val="nil"/>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274</w:t>
            </w:r>
          </w:p>
        </w:tc>
      </w:tr>
      <w:tr w:rsidR="001A3E82" w:rsidRPr="005651FD" w:rsidTr="00165FFD">
        <w:trPr>
          <w:trHeight w:val="245"/>
        </w:trPr>
        <w:tc>
          <w:tcPr>
            <w:tcW w:w="5472" w:type="dxa"/>
            <w:tcBorders>
              <w:bottom w:val="nil"/>
            </w:tcBorders>
            <w:vAlign w:val="center"/>
          </w:tcPr>
          <w:p w:rsidR="001A3E82" w:rsidRPr="005651FD" w:rsidRDefault="001A3E82" w:rsidP="00F30DC7">
            <w:pPr>
              <w:spacing w:line="240" w:lineRule="atLeast"/>
              <w:ind w:right="-43"/>
              <w:rPr>
                <w:cs/>
                <w:lang w:val="en-GB"/>
              </w:rPr>
            </w:pP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p>
        </w:tc>
        <w:tc>
          <w:tcPr>
            <w:tcW w:w="269" w:type="dxa"/>
            <w:tcBorders>
              <w:top w:val="nil"/>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p>
        </w:tc>
      </w:tr>
      <w:tr w:rsidR="001A3E82" w:rsidRPr="005651FD" w:rsidTr="00165FFD">
        <w:trPr>
          <w:trHeight w:val="245"/>
        </w:trPr>
        <w:tc>
          <w:tcPr>
            <w:tcW w:w="5472" w:type="dxa"/>
            <w:tcBorders>
              <w:bottom w:val="nil"/>
            </w:tcBorders>
            <w:vAlign w:val="center"/>
          </w:tcPr>
          <w:p w:rsidR="001A3E82" w:rsidRPr="005651FD" w:rsidRDefault="001A3E82" w:rsidP="00F30DC7">
            <w:pPr>
              <w:spacing w:line="240" w:lineRule="atLeast"/>
              <w:ind w:right="-43"/>
              <w:rPr>
                <w:b/>
                <w:bCs/>
                <w:lang w:val="en-GB"/>
              </w:rPr>
            </w:pPr>
            <w:r w:rsidRPr="005651FD">
              <w:rPr>
                <w:cs/>
                <w:lang w:val="en-GB"/>
              </w:rPr>
              <w:br w:type="page"/>
            </w:r>
            <w:r w:rsidRPr="005651FD">
              <w:rPr>
                <w:b/>
                <w:bCs/>
                <w:lang w:val="en-GB"/>
              </w:rPr>
              <w:t>Other related parties</w:t>
            </w: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p>
        </w:tc>
        <w:tc>
          <w:tcPr>
            <w:tcW w:w="269" w:type="dxa"/>
            <w:tcBorders>
              <w:top w:val="nil"/>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p>
        </w:tc>
      </w:tr>
      <w:tr w:rsidR="001A3E82" w:rsidRPr="005651FD" w:rsidTr="00165FFD">
        <w:trPr>
          <w:trHeight w:val="245"/>
        </w:trPr>
        <w:tc>
          <w:tcPr>
            <w:tcW w:w="5472" w:type="dxa"/>
            <w:tcBorders>
              <w:bottom w:val="nil"/>
            </w:tcBorders>
            <w:vAlign w:val="center"/>
          </w:tcPr>
          <w:p w:rsidR="001A3E82" w:rsidRPr="005651FD" w:rsidRDefault="001A3E82" w:rsidP="00F30DC7">
            <w:pPr>
              <w:spacing w:line="240" w:lineRule="atLeast"/>
              <w:ind w:right="-43"/>
              <w:rPr>
                <w:lang w:val="en-GB"/>
              </w:rPr>
            </w:pPr>
            <w:r w:rsidRPr="005651FD">
              <w:rPr>
                <w:lang w:val="en-GB"/>
              </w:rPr>
              <w:t>Sales of raw materials and finished goods</w:t>
            </w:r>
          </w:p>
        </w:tc>
        <w:tc>
          <w:tcPr>
            <w:tcW w:w="946" w:type="dxa"/>
            <w:tcBorders>
              <w:bottom w:val="nil"/>
            </w:tcBorders>
            <w:shd w:val="clear" w:color="auto" w:fill="auto"/>
          </w:tcPr>
          <w:p w:rsidR="001A3E82" w:rsidRPr="005651FD" w:rsidRDefault="001A3E82" w:rsidP="00F30DC7">
            <w:pPr>
              <w:tabs>
                <w:tab w:val="decimal" w:pos="1314"/>
              </w:tabs>
              <w:spacing w:line="240" w:lineRule="atLeast"/>
            </w:pPr>
          </w:p>
        </w:tc>
        <w:tc>
          <w:tcPr>
            <w:tcW w:w="1512"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57</w:t>
            </w:r>
          </w:p>
        </w:tc>
        <w:tc>
          <w:tcPr>
            <w:tcW w:w="269" w:type="dxa"/>
            <w:tcBorders>
              <w:top w:val="nil"/>
              <w:bottom w:val="nil"/>
            </w:tcBorders>
            <w:shd w:val="clear" w:color="auto" w:fill="auto"/>
          </w:tcPr>
          <w:p w:rsidR="001A3E82" w:rsidRPr="005651FD" w:rsidRDefault="001A3E82" w:rsidP="00F30DC7">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1A3E82" w:rsidRPr="005651FD" w:rsidRDefault="001A3E82" w:rsidP="00F30DC7">
            <w:pPr>
              <w:tabs>
                <w:tab w:val="left" w:pos="540"/>
                <w:tab w:val="left" w:pos="1026"/>
              </w:tabs>
              <w:spacing w:line="240" w:lineRule="atLeast"/>
              <w:ind w:right="342"/>
              <w:jc w:val="right"/>
            </w:pPr>
            <w:r w:rsidRPr="005651FD">
              <w:t>26</w:t>
            </w:r>
          </w:p>
        </w:tc>
      </w:tr>
      <w:tr w:rsidR="007833DB" w:rsidRPr="005651FD" w:rsidTr="00165FFD">
        <w:trPr>
          <w:trHeight w:val="245"/>
        </w:trPr>
        <w:tc>
          <w:tcPr>
            <w:tcW w:w="5472" w:type="dxa"/>
            <w:tcBorders>
              <w:bottom w:val="nil"/>
            </w:tcBorders>
            <w:vAlign w:val="center"/>
          </w:tcPr>
          <w:p w:rsidR="007833DB" w:rsidRPr="005651FD" w:rsidRDefault="007833DB" w:rsidP="007833DB">
            <w:pPr>
              <w:spacing w:line="240" w:lineRule="atLeast"/>
              <w:ind w:right="-43"/>
              <w:rPr>
                <w:lang w:val="en-GB"/>
              </w:rPr>
            </w:pPr>
            <w:r w:rsidRPr="005651FD">
              <w:rPr>
                <w:lang w:val="en-GB"/>
              </w:rPr>
              <w:t>Rental and service expenses</w:t>
            </w:r>
          </w:p>
        </w:tc>
        <w:tc>
          <w:tcPr>
            <w:tcW w:w="946" w:type="dxa"/>
            <w:tcBorders>
              <w:bottom w:val="nil"/>
            </w:tcBorders>
            <w:shd w:val="clear" w:color="auto" w:fill="auto"/>
          </w:tcPr>
          <w:p w:rsidR="007833DB" w:rsidRPr="005651FD" w:rsidRDefault="007833DB" w:rsidP="007833DB">
            <w:pPr>
              <w:tabs>
                <w:tab w:val="decimal" w:pos="1314"/>
              </w:tabs>
              <w:spacing w:line="240" w:lineRule="atLeast"/>
            </w:pPr>
          </w:p>
        </w:tc>
        <w:tc>
          <w:tcPr>
            <w:tcW w:w="1512"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r w:rsidRPr="005651FD">
              <w:t>-</w:t>
            </w:r>
          </w:p>
        </w:tc>
        <w:tc>
          <w:tcPr>
            <w:tcW w:w="269" w:type="dxa"/>
            <w:tcBorders>
              <w:top w:val="nil"/>
              <w:bottom w:val="nil"/>
            </w:tcBorders>
            <w:shd w:val="clear" w:color="auto" w:fill="auto"/>
          </w:tcPr>
          <w:p w:rsidR="007833DB" w:rsidRPr="005651FD" w:rsidRDefault="007833DB" w:rsidP="007833DB">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r w:rsidRPr="005651FD">
              <w:t>1</w:t>
            </w:r>
          </w:p>
        </w:tc>
      </w:tr>
      <w:tr w:rsidR="007833DB" w:rsidRPr="005651FD" w:rsidTr="00165FFD">
        <w:trPr>
          <w:trHeight w:val="245"/>
        </w:trPr>
        <w:tc>
          <w:tcPr>
            <w:tcW w:w="5472" w:type="dxa"/>
            <w:tcBorders>
              <w:bottom w:val="nil"/>
            </w:tcBorders>
            <w:vAlign w:val="center"/>
          </w:tcPr>
          <w:p w:rsidR="007833DB" w:rsidRPr="005651FD" w:rsidRDefault="007833DB" w:rsidP="007833DB">
            <w:pPr>
              <w:spacing w:line="240" w:lineRule="atLeast"/>
              <w:rPr>
                <w:lang w:val="en-GB" w:bidi="ar-SA"/>
              </w:rPr>
            </w:pPr>
            <w:r w:rsidRPr="005651FD">
              <w:rPr>
                <w:lang w:val="en-GB" w:bidi="ar-SA"/>
              </w:rPr>
              <w:t>Business advisory services</w:t>
            </w:r>
          </w:p>
        </w:tc>
        <w:tc>
          <w:tcPr>
            <w:tcW w:w="946" w:type="dxa"/>
            <w:tcBorders>
              <w:bottom w:val="nil"/>
            </w:tcBorders>
            <w:shd w:val="clear" w:color="auto" w:fill="auto"/>
          </w:tcPr>
          <w:p w:rsidR="007833DB" w:rsidRPr="005651FD" w:rsidRDefault="007833DB" w:rsidP="007833DB">
            <w:pPr>
              <w:tabs>
                <w:tab w:val="decimal" w:pos="1314"/>
              </w:tabs>
              <w:spacing w:line="240" w:lineRule="atLeast"/>
            </w:pPr>
          </w:p>
        </w:tc>
        <w:tc>
          <w:tcPr>
            <w:tcW w:w="1512"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r w:rsidRPr="005651FD">
              <w:t>2</w:t>
            </w:r>
          </w:p>
        </w:tc>
        <w:tc>
          <w:tcPr>
            <w:tcW w:w="269" w:type="dxa"/>
            <w:tcBorders>
              <w:top w:val="nil"/>
              <w:bottom w:val="nil"/>
            </w:tcBorders>
            <w:shd w:val="clear" w:color="auto" w:fill="auto"/>
          </w:tcPr>
          <w:p w:rsidR="007833DB" w:rsidRPr="005651FD" w:rsidRDefault="007833DB" w:rsidP="007833DB">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center"/>
            </w:pPr>
            <w:r w:rsidRPr="005651FD">
              <w:t xml:space="preserve">               -</w:t>
            </w:r>
          </w:p>
        </w:tc>
      </w:tr>
      <w:tr w:rsidR="007833DB" w:rsidRPr="005651FD" w:rsidTr="00073DA0">
        <w:trPr>
          <w:trHeight w:val="245"/>
        </w:trPr>
        <w:tc>
          <w:tcPr>
            <w:tcW w:w="5472" w:type="dxa"/>
            <w:tcBorders>
              <w:bottom w:val="nil"/>
            </w:tcBorders>
            <w:vAlign w:val="center"/>
          </w:tcPr>
          <w:p w:rsidR="007833DB" w:rsidRPr="005651FD" w:rsidRDefault="007833DB" w:rsidP="007833DB">
            <w:pPr>
              <w:spacing w:line="240" w:lineRule="atLeast"/>
              <w:rPr>
                <w:lang w:val="en-GB" w:bidi="ar-SA"/>
              </w:rPr>
            </w:pPr>
            <w:r w:rsidRPr="005651FD">
              <w:rPr>
                <w:lang w:val="en-GB" w:bidi="ar-SA"/>
              </w:rPr>
              <w:t>Finance costs</w:t>
            </w:r>
          </w:p>
        </w:tc>
        <w:tc>
          <w:tcPr>
            <w:tcW w:w="946" w:type="dxa"/>
            <w:tcBorders>
              <w:bottom w:val="nil"/>
            </w:tcBorders>
          </w:tcPr>
          <w:p w:rsidR="007833DB" w:rsidRPr="005651FD" w:rsidRDefault="007833DB" w:rsidP="007833DB">
            <w:pPr>
              <w:tabs>
                <w:tab w:val="decimal" w:pos="1314"/>
              </w:tabs>
              <w:spacing w:line="240" w:lineRule="atLeast"/>
            </w:pPr>
          </w:p>
        </w:tc>
        <w:tc>
          <w:tcPr>
            <w:tcW w:w="1512"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r w:rsidRPr="005651FD">
              <w:t>56</w:t>
            </w:r>
          </w:p>
        </w:tc>
        <w:tc>
          <w:tcPr>
            <w:tcW w:w="269" w:type="dxa"/>
            <w:tcBorders>
              <w:top w:val="nil"/>
              <w:bottom w:val="nil"/>
            </w:tcBorders>
          </w:tcPr>
          <w:p w:rsidR="007833DB" w:rsidRPr="005651FD" w:rsidRDefault="007833DB" w:rsidP="007833DB">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r w:rsidRPr="005651FD">
              <w:t>102</w:t>
            </w:r>
          </w:p>
        </w:tc>
      </w:tr>
      <w:tr w:rsidR="007833DB" w:rsidRPr="005651FD" w:rsidTr="00073DA0">
        <w:trPr>
          <w:trHeight w:val="245"/>
        </w:trPr>
        <w:tc>
          <w:tcPr>
            <w:tcW w:w="5472" w:type="dxa"/>
            <w:tcBorders>
              <w:bottom w:val="nil"/>
            </w:tcBorders>
            <w:vAlign w:val="center"/>
          </w:tcPr>
          <w:p w:rsidR="007833DB" w:rsidRPr="005651FD" w:rsidRDefault="007833DB" w:rsidP="007833DB">
            <w:pPr>
              <w:spacing w:line="240" w:lineRule="atLeast"/>
              <w:rPr>
                <w:b/>
                <w:bCs/>
                <w:lang w:val="en-GB" w:bidi="ar-SA"/>
              </w:rPr>
            </w:pPr>
          </w:p>
        </w:tc>
        <w:tc>
          <w:tcPr>
            <w:tcW w:w="946" w:type="dxa"/>
            <w:tcBorders>
              <w:bottom w:val="nil"/>
            </w:tcBorders>
          </w:tcPr>
          <w:p w:rsidR="007833DB" w:rsidRPr="005651FD" w:rsidRDefault="007833DB" w:rsidP="007833DB">
            <w:pPr>
              <w:tabs>
                <w:tab w:val="decimal" w:pos="1314"/>
              </w:tabs>
              <w:spacing w:line="240" w:lineRule="atLeast"/>
            </w:pPr>
          </w:p>
        </w:tc>
        <w:tc>
          <w:tcPr>
            <w:tcW w:w="1512"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p>
        </w:tc>
        <w:tc>
          <w:tcPr>
            <w:tcW w:w="269" w:type="dxa"/>
            <w:tcBorders>
              <w:top w:val="nil"/>
              <w:bottom w:val="nil"/>
            </w:tcBorders>
          </w:tcPr>
          <w:p w:rsidR="007833DB" w:rsidRPr="005651FD" w:rsidRDefault="007833DB" w:rsidP="007833DB">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p>
        </w:tc>
      </w:tr>
      <w:tr w:rsidR="007833DB" w:rsidRPr="005651FD" w:rsidTr="00073DA0">
        <w:trPr>
          <w:trHeight w:val="245"/>
        </w:trPr>
        <w:tc>
          <w:tcPr>
            <w:tcW w:w="5472" w:type="dxa"/>
            <w:tcBorders>
              <w:bottom w:val="nil"/>
            </w:tcBorders>
            <w:vAlign w:val="center"/>
          </w:tcPr>
          <w:p w:rsidR="007833DB" w:rsidRPr="005651FD" w:rsidRDefault="007833DB" w:rsidP="007833DB">
            <w:pPr>
              <w:spacing w:line="240" w:lineRule="atLeast"/>
              <w:rPr>
                <w:b/>
                <w:bCs/>
                <w:lang w:val="en-GB" w:bidi="ar-SA"/>
              </w:rPr>
            </w:pPr>
            <w:r w:rsidRPr="005651FD">
              <w:rPr>
                <w:b/>
                <w:bCs/>
                <w:lang w:val="en-GB" w:bidi="ar-SA"/>
              </w:rPr>
              <w:t>Key management personnel</w:t>
            </w:r>
          </w:p>
        </w:tc>
        <w:tc>
          <w:tcPr>
            <w:tcW w:w="946" w:type="dxa"/>
            <w:tcBorders>
              <w:bottom w:val="nil"/>
            </w:tcBorders>
          </w:tcPr>
          <w:p w:rsidR="007833DB" w:rsidRPr="005651FD" w:rsidRDefault="007833DB" w:rsidP="007833DB">
            <w:pPr>
              <w:tabs>
                <w:tab w:val="decimal" w:pos="1314"/>
              </w:tabs>
              <w:spacing w:line="240" w:lineRule="atLeast"/>
            </w:pPr>
          </w:p>
        </w:tc>
        <w:tc>
          <w:tcPr>
            <w:tcW w:w="1512"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p>
        </w:tc>
        <w:tc>
          <w:tcPr>
            <w:tcW w:w="269" w:type="dxa"/>
            <w:tcBorders>
              <w:top w:val="nil"/>
              <w:bottom w:val="nil"/>
            </w:tcBorders>
          </w:tcPr>
          <w:p w:rsidR="007833DB" w:rsidRPr="005651FD" w:rsidRDefault="007833DB" w:rsidP="007833DB">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p>
        </w:tc>
      </w:tr>
      <w:tr w:rsidR="007833DB" w:rsidRPr="005651FD" w:rsidTr="00165FFD">
        <w:trPr>
          <w:trHeight w:val="245"/>
        </w:trPr>
        <w:tc>
          <w:tcPr>
            <w:tcW w:w="5472" w:type="dxa"/>
            <w:tcBorders>
              <w:bottom w:val="nil"/>
            </w:tcBorders>
            <w:vAlign w:val="center"/>
          </w:tcPr>
          <w:p w:rsidR="007833DB" w:rsidRPr="005651FD" w:rsidRDefault="007833DB" w:rsidP="007833DB">
            <w:pPr>
              <w:tabs>
                <w:tab w:val="left" w:pos="126"/>
              </w:tabs>
              <w:spacing w:line="240" w:lineRule="atLeast"/>
              <w:ind w:right="-108"/>
              <w:rPr>
                <w:rFonts w:eastAsia="Cordia New"/>
              </w:rPr>
            </w:pPr>
            <w:r w:rsidRPr="005651FD">
              <w:rPr>
                <w:rFonts w:eastAsia="Cordia New"/>
              </w:rPr>
              <w:tab/>
              <w:t>Short-term benefits</w:t>
            </w:r>
          </w:p>
        </w:tc>
        <w:tc>
          <w:tcPr>
            <w:tcW w:w="946" w:type="dxa"/>
            <w:tcBorders>
              <w:bottom w:val="nil"/>
            </w:tcBorders>
            <w:shd w:val="clear" w:color="auto" w:fill="auto"/>
          </w:tcPr>
          <w:p w:rsidR="007833DB" w:rsidRPr="005651FD" w:rsidRDefault="007833DB" w:rsidP="007833DB">
            <w:pPr>
              <w:tabs>
                <w:tab w:val="decimal" w:pos="1314"/>
              </w:tabs>
              <w:spacing w:line="240" w:lineRule="atLeast"/>
            </w:pPr>
          </w:p>
        </w:tc>
        <w:tc>
          <w:tcPr>
            <w:tcW w:w="1512"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r w:rsidRPr="005651FD">
              <w:t>6</w:t>
            </w:r>
          </w:p>
        </w:tc>
        <w:tc>
          <w:tcPr>
            <w:tcW w:w="269" w:type="dxa"/>
            <w:tcBorders>
              <w:top w:val="nil"/>
              <w:bottom w:val="nil"/>
            </w:tcBorders>
            <w:shd w:val="clear" w:color="auto" w:fill="auto"/>
          </w:tcPr>
          <w:p w:rsidR="007833DB" w:rsidRPr="005651FD" w:rsidRDefault="007833DB" w:rsidP="007833DB">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342"/>
              <w:jc w:val="right"/>
            </w:pPr>
            <w:r w:rsidRPr="005651FD">
              <w:t>8</w:t>
            </w:r>
          </w:p>
        </w:tc>
      </w:tr>
      <w:tr w:rsidR="007833DB" w:rsidRPr="005651FD" w:rsidTr="00D13E7A">
        <w:trPr>
          <w:trHeight w:val="245"/>
        </w:trPr>
        <w:tc>
          <w:tcPr>
            <w:tcW w:w="5472" w:type="dxa"/>
            <w:tcBorders>
              <w:bottom w:val="nil"/>
            </w:tcBorders>
            <w:vAlign w:val="center"/>
          </w:tcPr>
          <w:p w:rsidR="007833DB" w:rsidRPr="005651FD" w:rsidRDefault="007833DB" w:rsidP="007833DB">
            <w:pPr>
              <w:tabs>
                <w:tab w:val="left" w:pos="126"/>
              </w:tabs>
              <w:spacing w:line="240" w:lineRule="atLeast"/>
              <w:ind w:right="-108"/>
              <w:rPr>
                <w:rFonts w:eastAsia="Cordia New"/>
              </w:rPr>
            </w:pPr>
            <w:r w:rsidRPr="005651FD">
              <w:rPr>
                <w:rFonts w:eastAsia="Cordia New"/>
              </w:rPr>
              <w:tab/>
              <w:t>Long-term benefits</w:t>
            </w:r>
          </w:p>
        </w:tc>
        <w:tc>
          <w:tcPr>
            <w:tcW w:w="946" w:type="dxa"/>
            <w:tcBorders>
              <w:bottom w:val="nil"/>
            </w:tcBorders>
            <w:shd w:val="clear" w:color="auto" w:fill="auto"/>
          </w:tcPr>
          <w:p w:rsidR="007833DB" w:rsidRPr="005651FD" w:rsidRDefault="007833DB" w:rsidP="007833DB">
            <w:pPr>
              <w:tabs>
                <w:tab w:val="decimal" w:pos="1314"/>
              </w:tabs>
              <w:spacing w:line="240" w:lineRule="atLeast"/>
            </w:pPr>
          </w:p>
        </w:tc>
        <w:tc>
          <w:tcPr>
            <w:tcW w:w="1512"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202"/>
              <w:jc w:val="right"/>
            </w:pPr>
            <w:r w:rsidRPr="005651FD">
              <w:t>0.1</w:t>
            </w:r>
          </w:p>
        </w:tc>
        <w:tc>
          <w:tcPr>
            <w:tcW w:w="269" w:type="dxa"/>
            <w:tcBorders>
              <w:top w:val="nil"/>
              <w:bottom w:val="nil"/>
            </w:tcBorders>
            <w:shd w:val="clear" w:color="auto" w:fill="auto"/>
          </w:tcPr>
          <w:p w:rsidR="007833DB" w:rsidRPr="005651FD" w:rsidRDefault="007833DB" w:rsidP="007833DB">
            <w:pPr>
              <w:tabs>
                <w:tab w:val="left" w:pos="540"/>
                <w:tab w:val="left" w:pos="1026"/>
              </w:tabs>
              <w:spacing w:line="240" w:lineRule="atLeast"/>
              <w:ind w:left="-198" w:right="342"/>
              <w:jc w:val="right"/>
            </w:pPr>
          </w:p>
        </w:tc>
        <w:tc>
          <w:tcPr>
            <w:tcW w:w="1521" w:type="dxa"/>
            <w:tcBorders>
              <w:top w:val="nil"/>
              <w:bottom w:val="nil"/>
            </w:tcBorders>
            <w:shd w:val="clear" w:color="auto" w:fill="auto"/>
          </w:tcPr>
          <w:p w:rsidR="007833DB" w:rsidRPr="005651FD" w:rsidRDefault="007833DB" w:rsidP="007833DB">
            <w:pPr>
              <w:tabs>
                <w:tab w:val="left" w:pos="540"/>
                <w:tab w:val="left" w:pos="1026"/>
              </w:tabs>
              <w:spacing w:line="240" w:lineRule="atLeast"/>
              <w:ind w:right="202"/>
              <w:jc w:val="right"/>
            </w:pPr>
            <w:r w:rsidRPr="005651FD">
              <w:t xml:space="preserve">               0.2</w:t>
            </w:r>
          </w:p>
        </w:tc>
      </w:tr>
      <w:tr w:rsidR="007833DB" w:rsidRPr="005651FD" w:rsidTr="00D13E7A">
        <w:trPr>
          <w:trHeight w:val="245"/>
        </w:trPr>
        <w:tc>
          <w:tcPr>
            <w:tcW w:w="5472" w:type="dxa"/>
            <w:tcBorders>
              <w:bottom w:val="nil"/>
            </w:tcBorders>
            <w:vAlign w:val="center"/>
          </w:tcPr>
          <w:p w:rsidR="007833DB" w:rsidRPr="005651FD" w:rsidRDefault="007833DB" w:rsidP="007833DB">
            <w:pPr>
              <w:tabs>
                <w:tab w:val="left" w:pos="153"/>
              </w:tabs>
              <w:spacing w:line="240" w:lineRule="atLeast"/>
              <w:rPr>
                <w:rFonts w:eastAsia="Batang"/>
              </w:rPr>
            </w:pPr>
            <w:r w:rsidRPr="005651FD">
              <w:rPr>
                <w:rFonts w:eastAsia="Batang"/>
              </w:rPr>
              <w:t>Total</w:t>
            </w:r>
          </w:p>
        </w:tc>
        <w:tc>
          <w:tcPr>
            <w:tcW w:w="946" w:type="dxa"/>
            <w:tcBorders>
              <w:bottom w:val="nil"/>
            </w:tcBorders>
            <w:shd w:val="clear" w:color="auto" w:fill="auto"/>
          </w:tcPr>
          <w:p w:rsidR="007833DB" w:rsidRPr="005651FD" w:rsidRDefault="007833DB" w:rsidP="007833DB">
            <w:pPr>
              <w:tabs>
                <w:tab w:val="decimal" w:pos="1314"/>
              </w:tabs>
              <w:spacing w:line="240" w:lineRule="atLeast"/>
              <w:rPr>
                <w:bCs/>
              </w:rPr>
            </w:pPr>
          </w:p>
        </w:tc>
        <w:tc>
          <w:tcPr>
            <w:tcW w:w="1512" w:type="dxa"/>
            <w:tcBorders>
              <w:top w:val="single" w:sz="4" w:space="0" w:color="auto"/>
              <w:bottom w:val="double" w:sz="4" w:space="0" w:color="auto"/>
            </w:tcBorders>
            <w:shd w:val="clear" w:color="auto" w:fill="auto"/>
          </w:tcPr>
          <w:p w:rsidR="007833DB" w:rsidRPr="005651FD" w:rsidRDefault="007833DB" w:rsidP="007833DB">
            <w:pPr>
              <w:tabs>
                <w:tab w:val="left" w:pos="540"/>
                <w:tab w:val="left" w:pos="1026"/>
              </w:tabs>
              <w:spacing w:line="240" w:lineRule="atLeast"/>
              <w:ind w:right="202"/>
              <w:jc w:val="right"/>
            </w:pPr>
            <w:r w:rsidRPr="005651FD">
              <w:t>6.1</w:t>
            </w:r>
          </w:p>
        </w:tc>
        <w:tc>
          <w:tcPr>
            <w:tcW w:w="269" w:type="dxa"/>
            <w:tcBorders>
              <w:top w:val="nil"/>
              <w:bottom w:val="nil"/>
            </w:tcBorders>
            <w:shd w:val="clear" w:color="auto" w:fill="auto"/>
          </w:tcPr>
          <w:p w:rsidR="007833DB" w:rsidRPr="005651FD" w:rsidRDefault="007833DB" w:rsidP="007833DB">
            <w:pPr>
              <w:tabs>
                <w:tab w:val="left" w:pos="540"/>
                <w:tab w:val="left" w:pos="1026"/>
              </w:tabs>
              <w:spacing w:line="240" w:lineRule="atLeast"/>
              <w:ind w:left="-198" w:right="342"/>
              <w:jc w:val="right"/>
            </w:pPr>
          </w:p>
        </w:tc>
        <w:tc>
          <w:tcPr>
            <w:tcW w:w="1521" w:type="dxa"/>
            <w:tcBorders>
              <w:top w:val="single" w:sz="4" w:space="0" w:color="auto"/>
              <w:bottom w:val="double" w:sz="4" w:space="0" w:color="auto"/>
            </w:tcBorders>
            <w:shd w:val="clear" w:color="auto" w:fill="auto"/>
          </w:tcPr>
          <w:p w:rsidR="007833DB" w:rsidRPr="005651FD" w:rsidRDefault="007833DB" w:rsidP="007833DB">
            <w:pPr>
              <w:tabs>
                <w:tab w:val="left" w:pos="540"/>
                <w:tab w:val="left" w:pos="1026"/>
              </w:tabs>
              <w:spacing w:line="240" w:lineRule="atLeast"/>
              <w:ind w:right="202"/>
              <w:jc w:val="right"/>
            </w:pPr>
            <w:r w:rsidRPr="005651FD">
              <w:t>8.2</w:t>
            </w:r>
          </w:p>
        </w:tc>
      </w:tr>
      <w:bookmarkEnd w:id="2"/>
      <w:bookmarkEnd w:id="3"/>
    </w:tbl>
    <w:p w:rsidR="00D17BBC" w:rsidRPr="005651FD" w:rsidRDefault="00D17BBC" w:rsidP="00F30DC7">
      <w:pPr>
        <w:spacing w:line="240" w:lineRule="atLeast"/>
        <w:ind w:left="540" w:right="11"/>
        <w:jc w:val="thaiDistribute"/>
        <w:rPr>
          <w:lang w:val="en-GB"/>
        </w:rPr>
      </w:pPr>
    </w:p>
    <w:p w:rsidR="001A3E82" w:rsidRPr="005651FD" w:rsidRDefault="001A3E82" w:rsidP="00F30DC7">
      <w:pPr>
        <w:spacing w:line="240" w:lineRule="atLeast"/>
        <w:rPr>
          <w:rFonts w:eastAsia="Times New Roman"/>
        </w:rPr>
      </w:pPr>
      <w:r w:rsidRPr="005651FD">
        <w:rPr>
          <w:rFonts w:eastAsia="Times New Roman"/>
        </w:rPr>
        <w:br w:type="page"/>
      </w:r>
    </w:p>
    <w:p w:rsidR="00926B67" w:rsidRPr="005651FD" w:rsidRDefault="001A3E82" w:rsidP="00F30DC7">
      <w:pPr>
        <w:tabs>
          <w:tab w:val="left" w:pos="540"/>
        </w:tabs>
        <w:spacing w:line="240" w:lineRule="atLeast"/>
        <w:jc w:val="both"/>
        <w:rPr>
          <w:rFonts w:eastAsia="Times New Roman"/>
        </w:rPr>
      </w:pPr>
      <w:r w:rsidRPr="005651FD">
        <w:rPr>
          <w:rFonts w:eastAsia="Times New Roman"/>
        </w:rPr>
        <w:lastRenderedPageBreak/>
        <w:t xml:space="preserve">Balances as at </w:t>
      </w:r>
      <w:r w:rsidR="00D17BBC" w:rsidRPr="005651FD">
        <w:rPr>
          <w:rFonts w:eastAsia="Times New Roman"/>
        </w:rPr>
        <w:t xml:space="preserve">March </w:t>
      </w:r>
      <w:r w:rsidRPr="005651FD">
        <w:rPr>
          <w:rFonts w:eastAsia="Times New Roman"/>
        </w:rPr>
        <w:t xml:space="preserve">31, </w:t>
      </w:r>
      <w:r w:rsidR="00D17BBC" w:rsidRPr="005651FD">
        <w:rPr>
          <w:rFonts w:eastAsia="Times New Roman"/>
        </w:rPr>
        <w:t xml:space="preserve">2020 and </w:t>
      </w:r>
      <w:r w:rsidR="00926B67" w:rsidRPr="005651FD">
        <w:rPr>
          <w:rFonts w:eastAsia="Times New Roman"/>
        </w:rPr>
        <w:t>December</w:t>
      </w:r>
      <w:r w:rsidR="00B6648C" w:rsidRPr="005651FD">
        <w:rPr>
          <w:rFonts w:eastAsia="Times New Roman"/>
        </w:rPr>
        <w:t xml:space="preserve"> </w:t>
      </w:r>
      <w:r w:rsidRPr="005651FD">
        <w:rPr>
          <w:rFonts w:eastAsia="Times New Roman"/>
        </w:rPr>
        <w:t xml:space="preserve">31, </w:t>
      </w:r>
      <w:r w:rsidR="00B6648C" w:rsidRPr="005651FD">
        <w:rPr>
          <w:rFonts w:eastAsia="Times New Roman"/>
        </w:rPr>
        <w:t xml:space="preserve">2019 </w:t>
      </w:r>
      <w:r w:rsidR="00926B67" w:rsidRPr="005651FD">
        <w:rPr>
          <w:rFonts w:eastAsia="Times New Roman"/>
        </w:rPr>
        <w:t>with related parties were as follows</w:t>
      </w:r>
      <w:r w:rsidR="00926B67" w:rsidRPr="005651FD">
        <w:rPr>
          <w:rFonts w:eastAsia="Times New Roman"/>
          <w:cs/>
        </w:rPr>
        <w:t>:</w:t>
      </w:r>
    </w:p>
    <w:p w:rsidR="001A3E82" w:rsidRPr="005651FD" w:rsidRDefault="001A3E82" w:rsidP="00F30DC7">
      <w:pPr>
        <w:tabs>
          <w:tab w:val="left" w:pos="540"/>
        </w:tabs>
        <w:spacing w:line="240" w:lineRule="atLeast"/>
        <w:jc w:val="both"/>
        <w:rPr>
          <w:rFonts w:eastAsia="Times New Roman"/>
        </w:rPr>
      </w:pPr>
    </w:p>
    <w:tbl>
      <w:tblPr>
        <w:tblW w:w="0" w:type="auto"/>
        <w:tblInd w:w="18" w:type="dxa"/>
        <w:tblBorders>
          <w:bottom w:val="single" w:sz="4" w:space="0" w:color="auto"/>
        </w:tblBorders>
        <w:tblLayout w:type="fixed"/>
        <w:tblLook w:val="0000" w:firstRow="0" w:lastRow="0" w:firstColumn="0" w:lastColumn="0" w:noHBand="0" w:noVBand="0"/>
      </w:tblPr>
      <w:tblGrid>
        <w:gridCol w:w="5472"/>
        <w:gridCol w:w="946"/>
        <w:gridCol w:w="1484"/>
        <w:gridCol w:w="270"/>
        <w:gridCol w:w="1530"/>
        <w:gridCol w:w="18"/>
      </w:tblGrid>
      <w:tr w:rsidR="001A3E82" w:rsidRPr="005651FD" w:rsidTr="00A16F4C">
        <w:trPr>
          <w:trHeight w:val="245"/>
        </w:trPr>
        <w:tc>
          <w:tcPr>
            <w:tcW w:w="5472" w:type="dxa"/>
            <w:shd w:val="clear" w:color="auto" w:fill="auto"/>
          </w:tcPr>
          <w:p w:rsidR="001A3E82" w:rsidRPr="005651FD" w:rsidRDefault="001A3E82" w:rsidP="00F30DC7">
            <w:pPr>
              <w:spacing w:line="240" w:lineRule="atLeast"/>
              <w:jc w:val="both"/>
              <w:rPr>
                <w:cs/>
              </w:rPr>
            </w:pPr>
          </w:p>
        </w:tc>
        <w:tc>
          <w:tcPr>
            <w:tcW w:w="946" w:type="dxa"/>
            <w:shd w:val="clear" w:color="auto" w:fill="auto"/>
          </w:tcPr>
          <w:p w:rsidR="001A3E82" w:rsidRPr="005651FD" w:rsidRDefault="001A3E82" w:rsidP="00F30DC7">
            <w:pPr>
              <w:tabs>
                <w:tab w:val="decimal" w:pos="1314"/>
              </w:tabs>
              <w:spacing w:line="240" w:lineRule="atLeast"/>
            </w:pPr>
          </w:p>
        </w:tc>
        <w:tc>
          <w:tcPr>
            <w:tcW w:w="3302" w:type="dxa"/>
            <w:gridSpan w:val="4"/>
            <w:tcBorders>
              <w:top w:val="nil"/>
              <w:bottom w:val="single" w:sz="4" w:space="0" w:color="auto"/>
            </w:tcBorders>
            <w:shd w:val="clear" w:color="auto" w:fill="auto"/>
          </w:tcPr>
          <w:p w:rsidR="001A3E82" w:rsidRPr="005651FD" w:rsidRDefault="001A3E82" w:rsidP="00F30DC7">
            <w:pPr>
              <w:tabs>
                <w:tab w:val="left" w:pos="540"/>
                <w:tab w:val="left" w:pos="1026"/>
              </w:tabs>
              <w:spacing w:line="240" w:lineRule="atLeast"/>
              <w:ind w:right="-90"/>
              <w:jc w:val="center"/>
              <w:rPr>
                <w:cs/>
              </w:rPr>
            </w:pPr>
            <w:r w:rsidRPr="005651FD">
              <w:t>In Million Baht</w:t>
            </w:r>
          </w:p>
        </w:tc>
      </w:tr>
      <w:tr w:rsidR="00A63FE3" w:rsidRPr="005651FD" w:rsidTr="00A16F4C">
        <w:trPr>
          <w:trHeight w:val="245"/>
        </w:trPr>
        <w:tc>
          <w:tcPr>
            <w:tcW w:w="5472" w:type="dxa"/>
            <w:tcBorders>
              <w:bottom w:val="nil"/>
            </w:tcBorders>
            <w:shd w:val="clear" w:color="auto" w:fill="auto"/>
          </w:tcPr>
          <w:p w:rsidR="00A63FE3" w:rsidRPr="005651FD" w:rsidRDefault="00A63FE3" w:rsidP="00A63FE3">
            <w:pPr>
              <w:spacing w:line="240" w:lineRule="atLeast"/>
              <w:jc w:val="both"/>
              <w:rPr>
                <w:cs/>
              </w:rPr>
            </w:pPr>
          </w:p>
        </w:tc>
        <w:tc>
          <w:tcPr>
            <w:tcW w:w="946" w:type="dxa"/>
            <w:tcBorders>
              <w:bottom w:val="nil"/>
            </w:tcBorders>
            <w:shd w:val="clear" w:color="auto" w:fill="auto"/>
          </w:tcPr>
          <w:p w:rsidR="00A63FE3" w:rsidRPr="005651FD" w:rsidRDefault="00A63FE3" w:rsidP="00A63FE3">
            <w:pPr>
              <w:spacing w:line="240" w:lineRule="atLeast"/>
              <w:jc w:val="center"/>
              <w:rPr>
                <w:i/>
                <w:iCs/>
                <w:cs/>
              </w:rPr>
            </w:pPr>
            <w:r w:rsidRPr="005651FD">
              <w:rPr>
                <w:i/>
                <w:iCs/>
              </w:rPr>
              <w:t>Notes</w:t>
            </w:r>
          </w:p>
        </w:tc>
        <w:tc>
          <w:tcPr>
            <w:tcW w:w="1484" w:type="dxa"/>
            <w:tcBorders>
              <w:top w:val="single" w:sz="4" w:space="0" w:color="auto"/>
              <w:bottom w:val="single" w:sz="4" w:space="0" w:color="auto"/>
            </w:tcBorders>
            <w:shd w:val="clear" w:color="auto" w:fill="auto"/>
          </w:tcPr>
          <w:p w:rsidR="00A63FE3" w:rsidRPr="005651FD" w:rsidRDefault="00A63FE3" w:rsidP="00A63FE3">
            <w:pPr>
              <w:spacing w:line="240" w:lineRule="atLeast"/>
              <w:ind w:left="-108" w:right="-108"/>
              <w:jc w:val="center"/>
            </w:pPr>
            <w:r w:rsidRPr="005651FD">
              <w:t>March 31, 2020</w:t>
            </w:r>
          </w:p>
        </w:tc>
        <w:tc>
          <w:tcPr>
            <w:tcW w:w="270" w:type="dxa"/>
            <w:tcBorders>
              <w:top w:val="single" w:sz="4" w:space="0" w:color="auto"/>
              <w:bottom w:val="nil"/>
            </w:tcBorders>
            <w:shd w:val="clear" w:color="auto" w:fill="auto"/>
          </w:tcPr>
          <w:p w:rsidR="00A63FE3" w:rsidRPr="005651FD" w:rsidRDefault="00A63FE3" w:rsidP="00A63FE3">
            <w:pPr>
              <w:spacing w:line="240" w:lineRule="atLeast"/>
              <w:jc w:val="center"/>
            </w:pPr>
          </w:p>
        </w:tc>
        <w:tc>
          <w:tcPr>
            <w:tcW w:w="1548" w:type="dxa"/>
            <w:gridSpan w:val="2"/>
            <w:tcBorders>
              <w:top w:val="single" w:sz="4" w:space="0" w:color="auto"/>
              <w:bottom w:val="single" w:sz="4" w:space="0" w:color="auto"/>
            </w:tcBorders>
            <w:shd w:val="clear" w:color="auto" w:fill="auto"/>
          </w:tcPr>
          <w:p w:rsidR="00A63FE3" w:rsidRPr="005651FD" w:rsidRDefault="00A63FE3" w:rsidP="00A63FE3">
            <w:pPr>
              <w:spacing w:line="240" w:lineRule="atLeast"/>
              <w:ind w:left="-108" w:right="-108"/>
              <w:jc w:val="center"/>
            </w:pPr>
            <w:r w:rsidRPr="005651FD">
              <w:t>December 31, 2019</w:t>
            </w:r>
          </w:p>
        </w:tc>
      </w:tr>
      <w:tr w:rsidR="00A63FE3" w:rsidRPr="005651FD" w:rsidTr="00A16F4C">
        <w:trPr>
          <w:gridAfter w:val="1"/>
          <w:wAfter w:w="18" w:type="dxa"/>
          <w:trHeight w:val="245"/>
        </w:trPr>
        <w:tc>
          <w:tcPr>
            <w:tcW w:w="5472" w:type="dxa"/>
            <w:tcBorders>
              <w:bottom w:val="nil"/>
            </w:tcBorders>
            <w:shd w:val="clear" w:color="auto" w:fill="auto"/>
            <w:vAlign w:val="bottom"/>
          </w:tcPr>
          <w:p w:rsidR="00A63FE3" w:rsidRPr="005651FD" w:rsidRDefault="00A63FE3" w:rsidP="00A63FE3">
            <w:pPr>
              <w:spacing w:line="240" w:lineRule="atLeast"/>
              <w:ind w:right="-43"/>
              <w:rPr>
                <w:b/>
                <w:bCs/>
              </w:rPr>
            </w:pP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rsidR="00A63FE3" w:rsidRPr="005651FD" w:rsidRDefault="00A63FE3" w:rsidP="00A63FE3">
            <w:pPr>
              <w:tabs>
                <w:tab w:val="decimal" w:pos="1160"/>
              </w:tabs>
              <w:spacing w:line="240" w:lineRule="atLeast"/>
              <w:ind w:left="-198"/>
              <w:rPr>
                <w:b/>
                <w:bCs/>
              </w:rPr>
            </w:pPr>
          </w:p>
        </w:tc>
      </w:tr>
      <w:tr w:rsidR="00A63FE3" w:rsidRPr="005651FD" w:rsidTr="00A16F4C">
        <w:trPr>
          <w:gridAfter w:val="1"/>
          <w:wAfter w:w="18" w:type="dxa"/>
          <w:trHeight w:val="245"/>
        </w:trPr>
        <w:tc>
          <w:tcPr>
            <w:tcW w:w="5472" w:type="dxa"/>
            <w:tcBorders>
              <w:bottom w:val="nil"/>
            </w:tcBorders>
            <w:shd w:val="clear" w:color="auto" w:fill="auto"/>
            <w:vAlign w:val="bottom"/>
          </w:tcPr>
          <w:p w:rsidR="00A63FE3" w:rsidRPr="005651FD" w:rsidRDefault="00A63FE3" w:rsidP="00A63FE3">
            <w:pPr>
              <w:spacing w:line="240" w:lineRule="atLeast"/>
              <w:ind w:right="-43"/>
              <w:rPr>
                <w:b/>
                <w:bCs/>
              </w:rPr>
            </w:pPr>
            <w:r w:rsidRPr="005651FD">
              <w:rPr>
                <w:b/>
                <w:bCs/>
              </w:rPr>
              <w:t>Advances to supplier</w:t>
            </w: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rPr>
            </w:pPr>
            <w:r w:rsidRPr="005651FD">
              <w:rPr>
                <w:i/>
                <w:iCs/>
              </w:rPr>
              <w:t>8</w:t>
            </w:r>
          </w:p>
        </w:tc>
        <w:tc>
          <w:tcPr>
            <w:tcW w:w="1484" w:type="dxa"/>
            <w:tcBorders>
              <w:top w:val="nil"/>
              <w:bottom w:val="nil"/>
            </w:tcBorders>
            <w:shd w:val="clear" w:color="auto" w:fill="auto"/>
          </w:tcPr>
          <w:p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rsidR="00A63FE3" w:rsidRPr="005651FD" w:rsidRDefault="00A63FE3" w:rsidP="00A63FE3">
            <w:pPr>
              <w:tabs>
                <w:tab w:val="decimal" w:pos="1156"/>
              </w:tabs>
              <w:spacing w:line="240" w:lineRule="atLeast"/>
              <w:ind w:left="-198"/>
            </w:pPr>
          </w:p>
        </w:tc>
      </w:tr>
      <w:tr w:rsidR="00A63FE3" w:rsidRPr="005651FD" w:rsidTr="00A16F4C">
        <w:trPr>
          <w:gridAfter w:val="1"/>
          <w:wAfter w:w="18" w:type="dxa"/>
          <w:trHeight w:val="245"/>
        </w:trPr>
        <w:tc>
          <w:tcPr>
            <w:tcW w:w="5472" w:type="dxa"/>
            <w:tcBorders>
              <w:bottom w:val="nil"/>
            </w:tcBorders>
            <w:shd w:val="clear" w:color="auto" w:fill="auto"/>
            <w:vAlign w:val="center"/>
          </w:tcPr>
          <w:p w:rsidR="00A63FE3" w:rsidRPr="005651FD" w:rsidRDefault="005651FD" w:rsidP="005651FD">
            <w:pPr>
              <w:spacing w:line="240" w:lineRule="atLeast"/>
              <w:ind w:right="-43"/>
            </w:pPr>
            <w:r w:rsidRPr="005651FD">
              <w:rPr>
                <w:b/>
                <w:bCs/>
              </w:rPr>
              <w:t>Other r</w:t>
            </w:r>
            <w:r w:rsidR="00A63FE3" w:rsidRPr="005651FD">
              <w:rPr>
                <w:b/>
                <w:bCs/>
              </w:rPr>
              <w:t>elated party</w:t>
            </w: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cs/>
              </w:rPr>
            </w:pPr>
          </w:p>
        </w:tc>
        <w:tc>
          <w:tcPr>
            <w:tcW w:w="1484" w:type="dxa"/>
            <w:tcBorders>
              <w:top w:val="nil"/>
              <w:bottom w:val="nil"/>
            </w:tcBorders>
            <w:shd w:val="clear" w:color="auto" w:fill="auto"/>
          </w:tcPr>
          <w:p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rsidR="00A63FE3" w:rsidRPr="005651FD" w:rsidRDefault="00A63FE3" w:rsidP="00A63FE3">
            <w:pPr>
              <w:tabs>
                <w:tab w:val="decimal" w:pos="1156"/>
              </w:tabs>
              <w:spacing w:line="240" w:lineRule="atLeast"/>
              <w:ind w:left="-198"/>
            </w:pPr>
          </w:p>
        </w:tc>
      </w:tr>
      <w:tr w:rsidR="00A63FE3" w:rsidRPr="005651FD" w:rsidTr="00CA68C3">
        <w:trPr>
          <w:gridAfter w:val="1"/>
          <w:wAfter w:w="18" w:type="dxa"/>
          <w:trHeight w:val="245"/>
        </w:trPr>
        <w:tc>
          <w:tcPr>
            <w:tcW w:w="5472" w:type="dxa"/>
            <w:tcBorders>
              <w:bottom w:val="nil"/>
            </w:tcBorders>
            <w:shd w:val="clear" w:color="auto" w:fill="auto"/>
            <w:vAlign w:val="bottom"/>
          </w:tcPr>
          <w:p w:rsidR="00A63FE3" w:rsidRPr="005651FD" w:rsidRDefault="00A63FE3" w:rsidP="00A63FE3">
            <w:pPr>
              <w:spacing w:line="240" w:lineRule="atLeast"/>
              <w:ind w:right="-43"/>
              <w:rPr>
                <w:b/>
                <w:bCs/>
              </w:rPr>
            </w:pPr>
            <w:proofErr w:type="spellStart"/>
            <w:r w:rsidRPr="005651FD">
              <w:rPr>
                <w:lang w:val="en-GB"/>
              </w:rPr>
              <w:t>Mahachai</w:t>
            </w:r>
            <w:proofErr w:type="spellEnd"/>
            <w:r w:rsidRPr="005651FD">
              <w:t xml:space="preserve"> Steel Center Co., Ltd.</w:t>
            </w: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rsidR="00A63FE3" w:rsidRPr="005651FD" w:rsidRDefault="00A63FE3" w:rsidP="00A63FE3">
            <w:pPr>
              <w:tabs>
                <w:tab w:val="left" w:pos="540"/>
                <w:tab w:val="left" w:pos="1026"/>
              </w:tabs>
              <w:spacing w:line="240" w:lineRule="atLeast"/>
              <w:ind w:right="342"/>
              <w:jc w:val="right"/>
            </w:pPr>
            <w:r w:rsidRPr="005651FD">
              <w:t>8</w:t>
            </w:r>
          </w:p>
        </w:tc>
        <w:tc>
          <w:tcPr>
            <w:tcW w:w="270" w:type="dxa"/>
            <w:tcBorders>
              <w:top w:val="nil"/>
              <w:bottom w:val="nil"/>
            </w:tcBorders>
          </w:tcPr>
          <w:p w:rsidR="00A63FE3" w:rsidRPr="005651FD" w:rsidRDefault="00A63FE3" w:rsidP="00A63FE3">
            <w:pPr>
              <w:tabs>
                <w:tab w:val="decimal" w:pos="1044"/>
              </w:tabs>
              <w:spacing w:line="240" w:lineRule="atLeast"/>
              <w:ind w:left="-198"/>
            </w:pPr>
          </w:p>
        </w:tc>
        <w:tc>
          <w:tcPr>
            <w:tcW w:w="1530" w:type="dxa"/>
            <w:tcBorders>
              <w:top w:val="nil"/>
              <w:bottom w:val="single" w:sz="4" w:space="0" w:color="auto"/>
            </w:tcBorders>
          </w:tcPr>
          <w:p w:rsidR="00A63FE3" w:rsidRPr="005651FD" w:rsidRDefault="00A63FE3" w:rsidP="00A63FE3">
            <w:pPr>
              <w:tabs>
                <w:tab w:val="left" w:pos="540"/>
                <w:tab w:val="left" w:pos="1026"/>
              </w:tabs>
              <w:spacing w:line="240" w:lineRule="atLeast"/>
              <w:ind w:right="342"/>
              <w:jc w:val="right"/>
            </w:pPr>
            <w:r w:rsidRPr="005651FD">
              <w:t>8</w:t>
            </w:r>
          </w:p>
        </w:tc>
      </w:tr>
      <w:tr w:rsidR="00A63FE3" w:rsidRPr="005651FD" w:rsidTr="00456D58">
        <w:trPr>
          <w:gridAfter w:val="1"/>
          <w:wAfter w:w="18" w:type="dxa"/>
          <w:trHeight w:val="245"/>
        </w:trPr>
        <w:tc>
          <w:tcPr>
            <w:tcW w:w="5472" w:type="dxa"/>
            <w:tcBorders>
              <w:bottom w:val="nil"/>
            </w:tcBorders>
            <w:shd w:val="clear" w:color="auto" w:fill="auto"/>
          </w:tcPr>
          <w:p w:rsidR="00A63FE3" w:rsidRPr="005651FD" w:rsidRDefault="00A63FE3" w:rsidP="00A63FE3">
            <w:pPr>
              <w:tabs>
                <w:tab w:val="left" w:pos="293"/>
              </w:tabs>
              <w:spacing w:line="240" w:lineRule="atLeast"/>
              <w:ind w:right="-43"/>
            </w:pPr>
          </w:p>
        </w:tc>
        <w:tc>
          <w:tcPr>
            <w:tcW w:w="946" w:type="dxa"/>
            <w:tcBorders>
              <w:bottom w:val="nil"/>
            </w:tcBorders>
            <w:shd w:val="clear" w:color="auto" w:fill="auto"/>
          </w:tcPr>
          <w:p w:rsidR="00A63FE3" w:rsidRPr="005651FD" w:rsidRDefault="00A63FE3" w:rsidP="00A63FE3">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rsidR="00A63FE3" w:rsidRPr="005651FD" w:rsidRDefault="00A63FE3" w:rsidP="00A63FE3">
            <w:pPr>
              <w:tabs>
                <w:tab w:val="decimal" w:pos="1044"/>
              </w:tabs>
              <w:spacing w:line="240" w:lineRule="atLeast"/>
              <w:ind w:left="-198"/>
            </w:pPr>
          </w:p>
        </w:tc>
        <w:tc>
          <w:tcPr>
            <w:tcW w:w="1530" w:type="dxa"/>
            <w:tcBorders>
              <w:top w:val="double" w:sz="4" w:space="0" w:color="auto"/>
              <w:bottom w:val="nil"/>
            </w:tcBorders>
          </w:tcPr>
          <w:p w:rsidR="00A63FE3" w:rsidRPr="005651FD" w:rsidRDefault="00A63FE3" w:rsidP="00A63FE3">
            <w:pPr>
              <w:tabs>
                <w:tab w:val="decimal" w:pos="1160"/>
              </w:tabs>
              <w:spacing w:line="240" w:lineRule="atLeast"/>
              <w:ind w:left="-198"/>
            </w:pPr>
          </w:p>
        </w:tc>
      </w:tr>
      <w:tr w:rsidR="00456D58" w:rsidRPr="005651FD" w:rsidTr="00456D58">
        <w:trPr>
          <w:gridAfter w:val="1"/>
          <w:wAfter w:w="18" w:type="dxa"/>
          <w:trHeight w:val="245"/>
        </w:trPr>
        <w:tc>
          <w:tcPr>
            <w:tcW w:w="5472" w:type="dxa"/>
            <w:tcBorders>
              <w:bottom w:val="nil"/>
            </w:tcBorders>
            <w:shd w:val="clear" w:color="auto" w:fill="auto"/>
          </w:tcPr>
          <w:p w:rsidR="00456D58" w:rsidRPr="005651FD" w:rsidRDefault="00456D58" w:rsidP="00A63FE3">
            <w:pPr>
              <w:tabs>
                <w:tab w:val="left" w:pos="293"/>
              </w:tabs>
              <w:spacing w:line="240" w:lineRule="atLeast"/>
              <w:ind w:right="-43"/>
              <w:rPr>
                <w:b/>
                <w:bCs/>
              </w:rPr>
            </w:pPr>
            <w:r w:rsidRPr="005651FD">
              <w:rPr>
                <w:b/>
                <w:bCs/>
              </w:rPr>
              <w:t>Refundable deposits</w:t>
            </w:r>
          </w:p>
        </w:tc>
        <w:tc>
          <w:tcPr>
            <w:tcW w:w="946" w:type="dxa"/>
            <w:tcBorders>
              <w:bottom w:val="nil"/>
            </w:tcBorders>
            <w:shd w:val="clear" w:color="auto" w:fill="auto"/>
          </w:tcPr>
          <w:p w:rsidR="00456D58" w:rsidRPr="005651FD" w:rsidRDefault="00456D58" w:rsidP="00A63FE3">
            <w:pPr>
              <w:tabs>
                <w:tab w:val="decimal" w:pos="882"/>
                <w:tab w:val="decimal" w:pos="972"/>
              </w:tabs>
              <w:spacing w:line="240" w:lineRule="atLeast"/>
              <w:ind w:left="-108"/>
              <w:jc w:val="center"/>
              <w:rPr>
                <w:i/>
                <w:iCs/>
              </w:rPr>
            </w:pPr>
            <w:r w:rsidRPr="005651FD">
              <w:rPr>
                <w:i/>
                <w:iCs/>
              </w:rPr>
              <w:t>13</w:t>
            </w:r>
          </w:p>
        </w:tc>
        <w:tc>
          <w:tcPr>
            <w:tcW w:w="1484" w:type="dxa"/>
            <w:tcBorders>
              <w:top w:val="nil"/>
              <w:bottom w:val="nil"/>
            </w:tcBorders>
            <w:shd w:val="clear" w:color="auto" w:fill="auto"/>
          </w:tcPr>
          <w:p w:rsidR="00456D58" w:rsidRPr="005651FD" w:rsidRDefault="00456D58" w:rsidP="00A63FE3">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A63FE3">
            <w:pPr>
              <w:tabs>
                <w:tab w:val="decimal" w:pos="1044"/>
              </w:tabs>
              <w:spacing w:line="240" w:lineRule="atLeast"/>
              <w:ind w:left="-198"/>
            </w:pPr>
          </w:p>
        </w:tc>
        <w:tc>
          <w:tcPr>
            <w:tcW w:w="1530" w:type="dxa"/>
            <w:tcBorders>
              <w:top w:val="nil"/>
              <w:bottom w:val="nil"/>
            </w:tcBorders>
          </w:tcPr>
          <w:p w:rsidR="00456D58" w:rsidRPr="005651FD" w:rsidRDefault="00456D58" w:rsidP="00A63FE3">
            <w:pPr>
              <w:tabs>
                <w:tab w:val="decimal" w:pos="1160"/>
              </w:tabs>
              <w:spacing w:line="240" w:lineRule="atLeast"/>
              <w:ind w:left="-198"/>
            </w:pPr>
          </w:p>
        </w:tc>
      </w:tr>
      <w:tr w:rsidR="00456D58" w:rsidRPr="005651FD" w:rsidTr="00456D58">
        <w:trPr>
          <w:gridAfter w:val="1"/>
          <w:wAfter w:w="18" w:type="dxa"/>
          <w:trHeight w:val="245"/>
        </w:trPr>
        <w:tc>
          <w:tcPr>
            <w:tcW w:w="5472" w:type="dxa"/>
            <w:tcBorders>
              <w:bottom w:val="nil"/>
            </w:tcBorders>
            <w:shd w:val="clear" w:color="auto" w:fill="auto"/>
          </w:tcPr>
          <w:p w:rsidR="00456D58" w:rsidRPr="005651FD" w:rsidRDefault="005651FD" w:rsidP="005651FD">
            <w:pPr>
              <w:tabs>
                <w:tab w:val="left" w:pos="293"/>
              </w:tabs>
              <w:spacing w:line="240" w:lineRule="atLeast"/>
              <w:ind w:right="-43"/>
            </w:pPr>
            <w:r w:rsidRPr="005651FD">
              <w:rPr>
                <w:b/>
                <w:bCs/>
              </w:rPr>
              <w:t>Other r</w:t>
            </w:r>
            <w:r w:rsidR="00456D58" w:rsidRPr="005651FD">
              <w:rPr>
                <w:b/>
                <w:bCs/>
              </w:rPr>
              <w:t>elated party</w:t>
            </w:r>
          </w:p>
        </w:tc>
        <w:tc>
          <w:tcPr>
            <w:tcW w:w="946" w:type="dxa"/>
            <w:tcBorders>
              <w:bottom w:val="nil"/>
            </w:tcBorders>
            <w:shd w:val="clear" w:color="auto" w:fill="auto"/>
          </w:tcPr>
          <w:p w:rsidR="00456D58" w:rsidRPr="005651FD" w:rsidRDefault="00456D58" w:rsidP="00A63FE3">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A63FE3">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A63FE3">
            <w:pPr>
              <w:tabs>
                <w:tab w:val="decimal" w:pos="1044"/>
              </w:tabs>
              <w:spacing w:line="240" w:lineRule="atLeast"/>
              <w:ind w:left="-198"/>
            </w:pPr>
          </w:p>
        </w:tc>
        <w:tc>
          <w:tcPr>
            <w:tcW w:w="1530" w:type="dxa"/>
            <w:tcBorders>
              <w:top w:val="nil"/>
              <w:bottom w:val="nil"/>
            </w:tcBorders>
          </w:tcPr>
          <w:p w:rsidR="00456D58" w:rsidRPr="005651FD" w:rsidRDefault="00456D58" w:rsidP="00A63FE3">
            <w:pPr>
              <w:tabs>
                <w:tab w:val="decimal" w:pos="1160"/>
              </w:tabs>
              <w:spacing w:line="240" w:lineRule="atLeast"/>
              <w:ind w:left="-198"/>
            </w:pPr>
          </w:p>
        </w:tc>
      </w:tr>
      <w:tr w:rsidR="00456D58" w:rsidRPr="005651FD" w:rsidTr="00456D58">
        <w:trPr>
          <w:gridAfter w:val="1"/>
          <w:wAfter w:w="18" w:type="dxa"/>
          <w:trHeight w:val="245"/>
        </w:trPr>
        <w:tc>
          <w:tcPr>
            <w:tcW w:w="5472" w:type="dxa"/>
            <w:tcBorders>
              <w:bottom w:val="nil"/>
            </w:tcBorders>
            <w:shd w:val="clear" w:color="auto" w:fill="auto"/>
          </w:tcPr>
          <w:p w:rsidR="00456D58" w:rsidRPr="005651FD" w:rsidRDefault="00456D58" w:rsidP="00456D58">
            <w:pPr>
              <w:tabs>
                <w:tab w:val="left" w:pos="293"/>
              </w:tabs>
              <w:spacing w:line="240" w:lineRule="atLeast"/>
              <w:ind w:right="-43"/>
              <w:rPr>
                <w:b/>
                <w:bCs/>
              </w:rPr>
            </w:pPr>
            <w:r w:rsidRPr="005651FD">
              <w:rPr>
                <w:lang w:val="en-GB"/>
              </w:rPr>
              <w:t>SSP Place</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rsidR="00456D58" w:rsidRPr="005651FD" w:rsidRDefault="00456D58" w:rsidP="00456D58">
            <w:pPr>
              <w:tabs>
                <w:tab w:val="left" w:pos="540"/>
                <w:tab w:val="left" w:pos="1026"/>
              </w:tabs>
              <w:spacing w:line="240" w:lineRule="atLeast"/>
              <w:ind w:right="342"/>
              <w:jc w:val="center"/>
            </w:pPr>
            <w:r w:rsidRPr="005651FD">
              <w:t xml:space="preserve">               -</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double" w:sz="4" w:space="0" w:color="auto"/>
            </w:tcBorders>
          </w:tcPr>
          <w:p w:rsidR="00456D58" w:rsidRPr="005651FD" w:rsidRDefault="00456D58" w:rsidP="00456D58">
            <w:pPr>
              <w:tabs>
                <w:tab w:val="left" w:pos="540"/>
                <w:tab w:val="left" w:pos="1026"/>
              </w:tabs>
              <w:spacing w:line="240" w:lineRule="atLeast"/>
              <w:ind w:left="-198" w:right="342"/>
              <w:jc w:val="right"/>
            </w:pPr>
            <w:r w:rsidRPr="005651FD">
              <w:t>1</w:t>
            </w:r>
          </w:p>
        </w:tc>
      </w:tr>
      <w:tr w:rsidR="00456D58" w:rsidRPr="005651FD" w:rsidTr="00456D58">
        <w:trPr>
          <w:gridAfter w:val="1"/>
          <w:wAfter w:w="18" w:type="dxa"/>
          <w:trHeight w:val="245"/>
        </w:trPr>
        <w:tc>
          <w:tcPr>
            <w:tcW w:w="5472" w:type="dxa"/>
            <w:tcBorders>
              <w:bottom w:val="nil"/>
            </w:tcBorders>
            <w:shd w:val="clear" w:color="auto" w:fill="auto"/>
          </w:tcPr>
          <w:p w:rsidR="00456D58" w:rsidRPr="005651FD" w:rsidRDefault="00456D58" w:rsidP="00456D58">
            <w:pPr>
              <w:tabs>
                <w:tab w:val="left" w:pos="293"/>
              </w:tabs>
              <w:spacing w:line="240" w:lineRule="atLeast"/>
              <w:ind w:right="-43"/>
            </w:pP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decimal" w:pos="1044"/>
              </w:tabs>
              <w:spacing w:line="240" w:lineRule="atLeast"/>
              <w:ind w:left="-198"/>
            </w:pPr>
          </w:p>
        </w:tc>
        <w:tc>
          <w:tcPr>
            <w:tcW w:w="1530" w:type="dxa"/>
            <w:tcBorders>
              <w:top w:val="double" w:sz="4" w:space="0" w:color="auto"/>
              <w:bottom w:val="nil"/>
            </w:tcBorders>
          </w:tcPr>
          <w:p w:rsidR="00456D58" w:rsidRPr="005651FD" w:rsidRDefault="00456D58" w:rsidP="00456D58">
            <w:pPr>
              <w:tabs>
                <w:tab w:val="decimal" w:pos="1160"/>
              </w:tabs>
              <w:spacing w:line="240" w:lineRule="atLeast"/>
              <w:ind w:left="-198"/>
            </w:pP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Del="004A5ED2" w:rsidRDefault="00456D58" w:rsidP="00456D58">
            <w:pPr>
              <w:spacing w:line="240" w:lineRule="atLeast"/>
              <w:ind w:right="-43"/>
              <w:rPr>
                <w:b/>
                <w:bCs/>
                <w:cs/>
                <w:lang w:val="en-GB"/>
              </w:rPr>
            </w:pPr>
            <w:r w:rsidRPr="005651FD">
              <w:rPr>
                <w:b/>
                <w:bCs/>
                <w:lang w:val="en-GB"/>
              </w:rPr>
              <w:t>Other payables and accrued expenses</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r w:rsidRPr="005651FD">
              <w:rPr>
                <w:i/>
                <w:iCs/>
              </w:rPr>
              <w:t>16</w:t>
            </w: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5651FD" w:rsidP="005651FD">
            <w:pPr>
              <w:spacing w:line="240" w:lineRule="atLeast"/>
              <w:ind w:right="-43"/>
            </w:pPr>
            <w:r w:rsidRPr="005651FD">
              <w:rPr>
                <w:b/>
                <w:bCs/>
              </w:rPr>
              <w:t>Other r</w:t>
            </w:r>
            <w:r w:rsidR="00456D58" w:rsidRPr="005651FD">
              <w:rPr>
                <w:b/>
                <w:bCs/>
              </w:rPr>
              <w:t>elated parties</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CA68C3">
        <w:trPr>
          <w:gridAfter w:val="1"/>
          <w:wAfter w:w="18" w:type="dxa"/>
          <w:trHeight w:val="245"/>
        </w:trPr>
        <w:tc>
          <w:tcPr>
            <w:tcW w:w="5472" w:type="dxa"/>
            <w:tcBorders>
              <w:bottom w:val="nil"/>
            </w:tcBorders>
            <w:shd w:val="clear" w:color="auto" w:fill="auto"/>
            <w:vAlign w:val="center"/>
          </w:tcPr>
          <w:p w:rsidR="00456D58" w:rsidRPr="005651FD" w:rsidRDefault="00456D58" w:rsidP="00456D58">
            <w:pPr>
              <w:spacing w:line="240" w:lineRule="atLeast"/>
              <w:ind w:right="-43"/>
              <w:rPr>
                <w:cs/>
                <w:lang w:val="en-GB"/>
              </w:rPr>
            </w:pPr>
            <w:r w:rsidRPr="005651FD">
              <w:rPr>
                <w:lang w:val="en-GB"/>
              </w:rPr>
              <w:t>OAC</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r w:rsidRPr="005651FD">
              <w:t>13</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r w:rsidRPr="005651FD">
              <w:t>13</w:t>
            </w:r>
          </w:p>
        </w:tc>
      </w:tr>
      <w:tr w:rsidR="00456D58" w:rsidRPr="005651FD" w:rsidTr="00CA68C3">
        <w:trPr>
          <w:gridAfter w:val="1"/>
          <w:wAfter w:w="18" w:type="dxa"/>
          <w:trHeight w:val="245"/>
        </w:trPr>
        <w:tc>
          <w:tcPr>
            <w:tcW w:w="5472" w:type="dxa"/>
            <w:tcBorders>
              <w:bottom w:val="nil"/>
            </w:tcBorders>
            <w:shd w:val="clear" w:color="auto" w:fill="auto"/>
            <w:vAlign w:val="center"/>
          </w:tcPr>
          <w:p w:rsidR="00456D58" w:rsidRPr="005651FD" w:rsidRDefault="00456D58" w:rsidP="00456D58">
            <w:pPr>
              <w:spacing w:line="240" w:lineRule="atLeast"/>
              <w:ind w:right="-43"/>
              <w:rPr>
                <w:lang w:val="en-GB"/>
              </w:rPr>
            </w:pPr>
            <w:r w:rsidRPr="005651FD">
              <w:rPr>
                <w:lang w:val="en-GB"/>
              </w:rPr>
              <w:t>SSP Place</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center"/>
            </w:pPr>
            <w:r w:rsidRPr="005651FD">
              <w:t xml:space="preserve">               -</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r w:rsidRPr="005651FD">
              <w:t>1</w:t>
            </w:r>
          </w:p>
        </w:tc>
      </w:tr>
      <w:tr w:rsidR="00456D58" w:rsidRPr="005651FD" w:rsidTr="00CA68C3">
        <w:trPr>
          <w:gridAfter w:val="1"/>
          <w:wAfter w:w="18" w:type="dxa"/>
          <w:trHeight w:val="245"/>
        </w:trPr>
        <w:tc>
          <w:tcPr>
            <w:tcW w:w="5472" w:type="dxa"/>
            <w:tcBorders>
              <w:bottom w:val="nil"/>
            </w:tcBorders>
            <w:vAlign w:val="center"/>
          </w:tcPr>
          <w:p w:rsidR="00456D58" w:rsidRPr="005651FD" w:rsidRDefault="00456D58" w:rsidP="00456D58">
            <w:pPr>
              <w:spacing w:line="240" w:lineRule="atLeast"/>
              <w:ind w:right="-43"/>
              <w:rPr>
                <w:lang w:val="en-GB"/>
              </w:rPr>
            </w:pPr>
            <w:r w:rsidRPr="005651FD">
              <w:rPr>
                <w:lang w:val="en-GB"/>
              </w:rPr>
              <w:t>Synergy</w:t>
            </w:r>
          </w:p>
        </w:tc>
        <w:tc>
          <w:tcPr>
            <w:tcW w:w="946" w:type="dxa"/>
            <w:tcBorders>
              <w:bottom w:val="nil"/>
            </w:tcBorders>
            <w:shd w:val="clear" w:color="auto" w:fill="auto"/>
          </w:tcPr>
          <w:p w:rsidR="00456D58" w:rsidRPr="005651FD" w:rsidRDefault="00456D58" w:rsidP="00456D58">
            <w:pPr>
              <w:tabs>
                <w:tab w:val="decimal" w:pos="882"/>
                <w:tab w:val="decimal" w:pos="919"/>
              </w:tabs>
              <w:spacing w:line="240" w:lineRule="atLeast"/>
              <w:jc w:val="center"/>
              <w:rPr>
                <w:i/>
                <w:iCs/>
              </w:rPr>
            </w:pPr>
          </w:p>
        </w:tc>
        <w:tc>
          <w:tcPr>
            <w:tcW w:w="1484" w:type="dxa"/>
            <w:tcBorders>
              <w:top w:val="nil"/>
              <w:bottom w:val="single" w:sz="4" w:space="0" w:color="auto"/>
            </w:tcBorders>
            <w:shd w:val="clear" w:color="auto" w:fill="auto"/>
          </w:tcPr>
          <w:p w:rsidR="00456D58" w:rsidRPr="005651FD" w:rsidRDefault="00456D58" w:rsidP="00456D58">
            <w:pPr>
              <w:tabs>
                <w:tab w:val="left" w:pos="540"/>
                <w:tab w:val="left" w:pos="1026"/>
              </w:tabs>
              <w:spacing w:line="240" w:lineRule="atLeast"/>
              <w:ind w:right="342"/>
              <w:jc w:val="center"/>
            </w:pPr>
            <w:r w:rsidRPr="005651FD">
              <w:t xml:space="preserve">               -</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single" w:sz="4" w:space="0" w:color="auto"/>
            </w:tcBorders>
          </w:tcPr>
          <w:p w:rsidR="00456D58" w:rsidRPr="005651FD" w:rsidRDefault="00456D58" w:rsidP="00456D58">
            <w:pPr>
              <w:tabs>
                <w:tab w:val="left" w:pos="540"/>
                <w:tab w:val="left" w:pos="1026"/>
              </w:tabs>
              <w:spacing w:line="240" w:lineRule="atLeast"/>
              <w:ind w:left="-198" w:right="342"/>
              <w:jc w:val="right"/>
            </w:pPr>
            <w:r w:rsidRPr="005651FD">
              <w:t>1</w:t>
            </w:r>
          </w:p>
        </w:tc>
      </w:tr>
      <w:tr w:rsidR="00456D58" w:rsidRPr="005651FD" w:rsidTr="00CA68C3">
        <w:trPr>
          <w:gridAfter w:val="1"/>
          <w:wAfter w:w="18" w:type="dxa"/>
          <w:trHeight w:val="245"/>
        </w:trPr>
        <w:tc>
          <w:tcPr>
            <w:tcW w:w="5472" w:type="dxa"/>
            <w:tcBorders>
              <w:bottom w:val="nil"/>
            </w:tcBorders>
            <w:vAlign w:val="center"/>
          </w:tcPr>
          <w:p w:rsidR="00456D58" w:rsidRPr="005651FD" w:rsidRDefault="00456D58" w:rsidP="00456D58">
            <w:pPr>
              <w:spacing w:line="240" w:lineRule="atLeast"/>
              <w:ind w:right="-43"/>
              <w:rPr>
                <w:cs/>
              </w:rPr>
            </w:pPr>
            <w:r w:rsidRPr="005651FD">
              <w:rPr>
                <w:lang w:val="en-GB"/>
              </w:rPr>
              <w:t>Total</w:t>
            </w:r>
          </w:p>
        </w:tc>
        <w:tc>
          <w:tcPr>
            <w:tcW w:w="946" w:type="dxa"/>
            <w:tcBorders>
              <w:bottom w:val="nil"/>
            </w:tcBorders>
            <w:shd w:val="clear" w:color="auto" w:fill="auto"/>
          </w:tcPr>
          <w:p w:rsidR="00456D58" w:rsidRPr="005651FD" w:rsidRDefault="00456D58" w:rsidP="00456D58">
            <w:pPr>
              <w:tabs>
                <w:tab w:val="decimal" w:pos="882"/>
                <w:tab w:val="decimal" w:pos="919"/>
              </w:tabs>
              <w:spacing w:line="240" w:lineRule="atLeast"/>
              <w:jc w:val="center"/>
              <w:rPr>
                <w:b/>
                <w:bCs/>
                <w:i/>
                <w:iCs/>
              </w:rPr>
            </w:pPr>
          </w:p>
        </w:tc>
        <w:tc>
          <w:tcPr>
            <w:tcW w:w="1484" w:type="dxa"/>
            <w:tcBorders>
              <w:top w:val="single" w:sz="4" w:space="0" w:color="auto"/>
              <w:bottom w:val="double" w:sz="4" w:space="0" w:color="auto"/>
            </w:tcBorders>
            <w:shd w:val="clear" w:color="auto" w:fill="auto"/>
          </w:tcPr>
          <w:p w:rsidR="00456D58" w:rsidRPr="005651FD" w:rsidRDefault="00456D58" w:rsidP="00456D58">
            <w:pPr>
              <w:tabs>
                <w:tab w:val="left" w:pos="540"/>
                <w:tab w:val="left" w:pos="1026"/>
              </w:tabs>
              <w:spacing w:line="240" w:lineRule="atLeast"/>
              <w:ind w:right="342"/>
              <w:jc w:val="right"/>
            </w:pPr>
            <w:r w:rsidRPr="005651FD">
              <w:t>13</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tcPr>
          <w:p w:rsidR="00456D58" w:rsidRPr="005651FD" w:rsidRDefault="00456D58" w:rsidP="00456D58">
            <w:pPr>
              <w:tabs>
                <w:tab w:val="left" w:pos="540"/>
                <w:tab w:val="left" w:pos="1026"/>
              </w:tabs>
              <w:spacing w:line="240" w:lineRule="atLeast"/>
              <w:ind w:left="-198" w:right="342"/>
              <w:jc w:val="right"/>
            </w:pPr>
            <w:r w:rsidRPr="005651FD">
              <w:t>15</w:t>
            </w: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456D58" w:rsidP="00456D58">
            <w:pPr>
              <w:tabs>
                <w:tab w:val="left" w:pos="540"/>
              </w:tabs>
              <w:spacing w:line="240" w:lineRule="atLeast"/>
              <w:ind w:right="-87"/>
              <w:rPr>
                <w:b/>
                <w:bCs/>
              </w:rPr>
            </w:pP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456D58" w:rsidP="00456D58">
            <w:pPr>
              <w:tabs>
                <w:tab w:val="left" w:pos="540"/>
              </w:tabs>
              <w:spacing w:line="240" w:lineRule="atLeast"/>
              <w:ind w:right="-87"/>
              <w:rPr>
                <w:b/>
                <w:bCs/>
              </w:rPr>
            </w:pPr>
            <w:r w:rsidRPr="005651FD">
              <w:rPr>
                <w:b/>
                <w:bCs/>
              </w:rPr>
              <w:t>Advances received from customers</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5651FD" w:rsidP="005651FD">
            <w:pPr>
              <w:tabs>
                <w:tab w:val="left" w:pos="540"/>
              </w:tabs>
              <w:spacing w:line="240" w:lineRule="atLeast"/>
              <w:ind w:right="-87"/>
              <w:rPr>
                <w:b/>
                <w:bCs/>
              </w:rPr>
            </w:pPr>
            <w:r w:rsidRPr="005651FD">
              <w:rPr>
                <w:b/>
                <w:bCs/>
              </w:rPr>
              <w:t>Other r</w:t>
            </w:r>
            <w:r w:rsidR="00456D58" w:rsidRPr="005651FD">
              <w:rPr>
                <w:b/>
                <w:bCs/>
              </w:rPr>
              <w:t>elated party</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026601">
        <w:trPr>
          <w:gridAfter w:val="1"/>
          <w:wAfter w:w="18" w:type="dxa"/>
          <w:trHeight w:val="245"/>
        </w:trPr>
        <w:tc>
          <w:tcPr>
            <w:tcW w:w="5472" w:type="dxa"/>
            <w:tcBorders>
              <w:bottom w:val="nil"/>
            </w:tcBorders>
            <w:shd w:val="clear" w:color="auto" w:fill="auto"/>
            <w:vAlign w:val="center"/>
          </w:tcPr>
          <w:p w:rsidR="00456D58" w:rsidRPr="005651FD" w:rsidRDefault="00456D58" w:rsidP="00456D58">
            <w:pPr>
              <w:tabs>
                <w:tab w:val="left" w:pos="540"/>
              </w:tabs>
              <w:spacing w:line="240" w:lineRule="atLeast"/>
              <w:ind w:right="-87"/>
              <w:rPr>
                <w:b/>
                <w:bCs/>
              </w:rPr>
            </w:pPr>
            <w:r w:rsidRPr="005651FD">
              <w:t>The Steel Public Co., Ltd.</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rsidR="00456D58" w:rsidRPr="005651FD" w:rsidRDefault="00456D58" w:rsidP="00456D58">
            <w:pPr>
              <w:tabs>
                <w:tab w:val="left" w:pos="540"/>
                <w:tab w:val="left" w:pos="1026"/>
              </w:tabs>
              <w:spacing w:line="240" w:lineRule="atLeast"/>
              <w:ind w:right="342"/>
              <w:jc w:val="right"/>
            </w:pPr>
            <w:r w:rsidRPr="005651FD">
              <w:t>20</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double" w:sz="4" w:space="0" w:color="auto"/>
            </w:tcBorders>
          </w:tcPr>
          <w:p w:rsidR="00456D58" w:rsidRPr="005651FD" w:rsidRDefault="00456D58" w:rsidP="00456D58">
            <w:pPr>
              <w:tabs>
                <w:tab w:val="left" w:pos="540"/>
                <w:tab w:val="left" w:pos="1026"/>
              </w:tabs>
              <w:spacing w:line="240" w:lineRule="atLeast"/>
              <w:ind w:right="342"/>
              <w:jc w:val="center"/>
            </w:pPr>
            <w:r w:rsidRPr="005651FD">
              <w:t xml:space="preserve">               -</w:t>
            </w:r>
          </w:p>
        </w:tc>
      </w:tr>
      <w:tr w:rsidR="00456D58" w:rsidRPr="005651FD" w:rsidTr="00026601">
        <w:trPr>
          <w:gridAfter w:val="1"/>
          <w:wAfter w:w="18" w:type="dxa"/>
          <w:trHeight w:val="245"/>
        </w:trPr>
        <w:tc>
          <w:tcPr>
            <w:tcW w:w="5472" w:type="dxa"/>
            <w:tcBorders>
              <w:bottom w:val="nil"/>
            </w:tcBorders>
            <w:shd w:val="clear" w:color="auto" w:fill="auto"/>
            <w:vAlign w:val="center"/>
          </w:tcPr>
          <w:p w:rsidR="00456D58" w:rsidRPr="005651FD" w:rsidRDefault="00456D58" w:rsidP="00456D58">
            <w:pPr>
              <w:tabs>
                <w:tab w:val="left" w:pos="540"/>
              </w:tabs>
              <w:spacing w:line="240" w:lineRule="atLeast"/>
              <w:ind w:right="-87"/>
              <w:rPr>
                <w:b/>
                <w:bCs/>
              </w:rPr>
            </w:pP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double" w:sz="4" w:space="0" w:color="auto"/>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A16F4C">
        <w:trPr>
          <w:gridAfter w:val="1"/>
          <w:wAfter w:w="18" w:type="dxa"/>
          <w:trHeight w:val="245"/>
        </w:trPr>
        <w:tc>
          <w:tcPr>
            <w:tcW w:w="5472" w:type="dxa"/>
            <w:tcBorders>
              <w:bottom w:val="nil"/>
            </w:tcBorders>
            <w:vAlign w:val="center"/>
          </w:tcPr>
          <w:p w:rsidR="00456D58" w:rsidRPr="005651FD" w:rsidRDefault="00456D58" w:rsidP="00456D58">
            <w:pPr>
              <w:tabs>
                <w:tab w:val="left" w:pos="312"/>
              </w:tabs>
              <w:spacing w:line="240" w:lineRule="atLeast"/>
              <w:ind w:right="-43"/>
              <w:rPr>
                <w:b/>
                <w:bCs/>
              </w:rPr>
            </w:pPr>
            <w:r w:rsidRPr="005651FD">
              <w:rPr>
                <w:b/>
                <w:bCs/>
                <w:lang w:val="en-GB"/>
              </w:rPr>
              <w:t>Long</w:t>
            </w:r>
            <w:r w:rsidRPr="005651FD">
              <w:rPr>
                <w:b/>
                <w:bCs/>
              </w:rPr>
              <w:t>-term loan from related party - net</w:t>
            </w:r>
          </w:p>
        </w:tc>
        <w:tc>
          <w:tcPr>
            <w:tcW w:w="946" w:type="dxa"/>
            <w:tcBorders>
              <w:bottom w:val="nil"/>
            </w:tcBorders>
            <w:shd w:val="clear" w:color="auto" w:fill="auto"/>
          </w:tcPr>
          <w:p w:rsidR="00456D58" w:rsidRPr="005651FD" w:rsidRDefault="00456D58" w:rsidP="00456D58">
            <w:pPr>
              <w:tabs>
                <w:tab w:val="left" w:pos="312"/>
              </w:tabs>
              <w:spacing w:line="240" w:lineRule="atLeast"/>
              <w:jc w:val="center"/>
              <w:rPr>
                <w:i/>
                <w:iCs/>
              </w:rPr>
            </w:pPr>
            <w:r w:rsidRPr="005651FD">
              <w:rPr>
                <w:i/>
                <w:iCs/>
              </w:rPr>
              <w:t>19</w:t>
            </w: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 w:val="decimal" w:pos="1213"/>
              </w:tabs>
              <w:spacing w:line="240" w:lineRule="atLeast"/>
              <w:ind w:right="342"/>
              <w:jc w:val="right"/>
            </w:pP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5651FD" w:rsidP="005651FD">
            <w:pPr>
              <w:spacing w:line="240" w:lineRule="atLeast"/>
              <w:ind w:right="-43"/>
              <w:rPr>
                <w:b/>
                <w:bCs/>
              </w:rPr>
            </w:pPr>
            <w:r w:rsidRPr="005651FD">
              <w:rPr>
                <w:b/>
                <w:bCs/>
              </w:rPr>
              <w:t>Other r</w:t>
            </w:r>
            <w:r w:rsidR="00456D58" w:rsidRPr="005651FD">
              <w:rPr>
                <w:b/>
                <w:bCs/>
              </w:rPr>
              <w:t>elated party</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rPr>
                <w:cs/>
              </w:rPr>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rPr>
                <w:cs/>
              </w:rPr>
            </w:pPr>
          </w:p>
        </w:tc>
      </w:tr>
      <w:tr w:rsidR="00456D58" w:rsidRPr="005651FD" w:rsidTr="00CA68C3">
        <w:trPr>
          <w:gridAfter w:val="1"/>
          <w:wAfter w:w="18" w:type="dxa"/>
          <w:trHeight w:val="245"/>
        </w:trPr>
        <w:tc>
          <w:tcPr>
            <w:tcW w:w="5472" w:type="dxa"/>
            <w:tcBorders>
              <w:bottom w:val="nil"/>
            </w:tcBorders>
            <w:vAlign w:val="center"/>
          </w:tcPr>
          <w:p w:rsidR="00456D58" w:rsidRPr="005651FD" w:rsidRDefault="00456D58" w:rsidP="00456D58">
            <w:pPr>
              <w:spacing w:line="240" w:lineRule="atLeast"/>
              <w:ind w:right="-43"/>
              <w:rPr>
                <w:b/>
                <w:bCs/>
              </w:rPr>
            </w:pPr>
            <w:r w:rsidRPr="005651FD">
              <w:t>Link Capital I</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rsidR="00456D58" w:rsidRPr="005651FD" w:rsidRDefault="00456D58" w:rsidP="00456D58">
            <w:pPr>
              <w:tabs>
                <w:tab w:val="left" w:pos="540"/>
                <w:tab w:val="left" w:pos="1026"/>
              </w:tabs>
              <w:spacing w:line="240" w:lineRule="atLeast"/>
              <w:ind w:right="342"/>
              <w:jc w:val="right"/>
              <w:rPr>
                <w:rFonts w:cs="Angsana New"/>
                <w:szCs w:val="22"/>
              </w:rPr>
            </w:pPr>
            <w:r w:rsidRPr="005651FD">
              <w:t>1,13</w:t>
            </w:r>
            <w:r w:rsidRPr="005651FD">
              <w:rPr>
                <w:rFonts w:cs="Angsana New"/>
                <w:szCs w:val="22"/>
              </w:rPr>
              <w:t>7</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double" w:sz="4" w:space="0" w:color="auto"/>
            </w:tcBorders>
          </w:tcPr>
          <w:p w:rsidR="00456D58" w:rsidRPr="005651FD" w:rsidRDefault="00456D58" w:rsidP="00456D58">
            <w:pPr>
              <w:tabs>
                <w:tab w:val="left" w:pos="540"/>
                <w:tab w:val="left" w:pos="1026"/>
              </w:tabs>
              <w:spacing w:line="240" w:lineRule="atLeast"/>
              <w:ind w:right="342"/>
              <w:jc w:val="right"/>
            </w:pPr>
            <w:r w:rsidRPr="005651FD">
              <w:t>1,049</w:t>
            </w: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456D58" w:rsidP="00456D58">
            <w:pPr>
              <w:spacing w:line="240" w:lineRule="atLeast"/>
              <w:ind w:right="-43"/>
              <w:rPr>
                <w:b/>
                <w:bCs/>
              </w:rPr>
            </w:pP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456D58" w:rsidP="00456D58">
            <w:pPr>
              <w:spacing w:line="240" w:lineRule="atLeast"/>
              <w:ind w:right="-43"/>
              <w:rPr>
                <w:b/>
                <w:bCs/>
              </w:rPr>
            </w:pPr>
            <w:r w:rsidRPr="005651FD">
              <w:rPr>
                <w:b/>
                <w:bCs/>
              </w:rPr>
              <w:t>Accrued interest expenses</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r w:rsidRPr="005651FD">
              <w:rPr>
                <w:i/>
                <w:iCs/>
              </w:rPr>
              <w:t>17</w:t>
            </w: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rPr>
                <w:cs/>
              </w:rPr>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r>
      <w:tr w:rsidR="00456D58" w:rsidRPr="005651FD" w:rsidTr="00A16F4C">
        <w:trPr>
          <w:gridAfter w:val="1"/>
          <w:wAfter w:w="18" w:type="dxa"/>
          <w:trHeight w:val="245"/>
        </w:trPr>
        <w:tc>
          <w:tcPr>
            <w:tcW w:w="5472" w:type="dxa"/>
            <w:tcBorders>
              <w:bottom w:val="nil"/>
            </w:tcBorders>
            <w:shd w:val="clear" w:color="auto" w:fill="auto"/>
            <w:vAlign w:val="center"/>
          </w:tcPr>
          <w:p w:rsidR="00456D58" w:rsidRPr="005651FD" w:rsidRDefault="005651FD" w:rsidP="005651FD">
            <w:pPr>
              <w:spacing w:line="240" w:lineRule="atLeast"/>
              <w:ind w:right="-43"/>
              <w:rPr>
                <w:b/>
                <w:bCs/>
              </w:rPr>
            </w:pPr>
            <w:r w:rsidRPr="005651FD">
              <w:rPr>
                <w:b/>
                <w:bCs/>
              </w:rPr>
              <w:t>Other r</w:t>
            </w:r>
            <w:r w:rsidR="00456D58" w:rsidRPr="005651FD">
              <w:rPr>
                <w:b/>
                <w:bCs/>
              </w:rPr>
              <w:t>elated parties</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rPr>
                <w:cs/>
              </w:rPr>
            </w:pP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rPr>
                <w:cs/>
              </w:rPr>
            </w:pPr>
          </w:p>
        </w:tc>
      </w:tr>
      <w:tr w:rsidR="00456D58" w:rsidRPr="005651FD" w:rsidTr="00CA68C3">
        <w:trPr>
          <w:gridAfter w:val="1"/>
          <w:wAfter w:w="18" w:type="dxa"/>
          <w:trHeight w:val="245"/>
        </w:trPr>
        <w:tc>
          <w:tcPr>
            <w:tcW w:w="5472" w:type="dxa"/>
            <w:tcBorders>
              <w:bottom w:val="nil"/>
            </w:tcBorders>
            <w:shd w:val="clear" w:color="auto" w:fill="auto"/>
            <w:vAlign w:val="center"/>
          </w:tcPr>
          <w:p w:rsidR="00456D58" w:rsidRPr="005651FD" w:rsidRDefault="00456D58" w:rsidP="00456D58">
            <w:pPr>
              <w:spacing w:line="240" w:lineRule="atLeast"/>
              <w:ind w:right="-43"/>
              <w:rPr>
                <w:cs/>
                <w:lang w:val="en-GB"/>
              </w:rPr>
            </w:pPr>
            <w:r w:rsidRPr="005651FD">
              <w:rPr>
                <w:lang w:val="en-GB"/>
              </w:rPr>
              <w:t>OAC</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rsidR="00456D58" w:rsidRPr="005651FD" w:rsidRDefault="00456D58" w:rsidP="00456D58">
            <w:pPr>
              <w:tabs>
                <w:tab w:val="left" w:pos="540"/>
                <w:tab w:val="left" w:pos="1026"/>
              </w:tabs>
              <w:spacing w:line="240" w:lineRule="atLeast"/>
              <w:ind w:right="342"/>
              <w:jc w:val="right"/>
            </w:pPr>
            <w:r w:rsidRPr="005651FD">
              <w:t>5</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r w:rsidRPr="005651FD">
              <w:t>5</w:t>
            </w:r>
          </w:p>
        </w:tc>
      </w:tr>
      <w:tr w:rsidR="00456D58" w:rsidRPr="005651FD" w:rsidTr="00CA68C3">
        <w:trPr>
          <w:gridAfter w:val="1"/>
          <w:wAfter w:w="18" w:type="dxa"/>
          <w:trHeight w:val="245"/>
        </w:trPr>
        <w:tc>
          <w:tcPr>
            <w:tcW w:w="5472" w:type="dxa"/>
            <w:tcBorders>
              <w:bottom w:val="nil"/>
            </w:tcBorders>
            <w:shd w:val="clear" w:color="auto" w:fill="auto"/>
            <w:vAlign w:val="center"/>
          </w:tcPr>
          <w:p w:rsidR="00456D58" w:rsidRPr="005651FD" w:rsidRDefault="00456D58" w:rsidP="00456D58">
            <w:pPr>
              <w:spacing w:line="240" w:lineRule="atLeast"/>
              <w:ind w:right="-43"/>
            </w:pPr>
            <w:r w:rsidRPr="005651FD">
              <w:t>Link Capital I</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rsidR="00456D58" w:rsidRPr="005651FD" w:rsidRDefault="00456D58" w:rsidP="00456D58">
            <w:pPr>
              <w:tabs>
                <w:tab w:val="left" w:pos="540"/>
                <w:tab w:val="left" w:pos="1026"/>
              </w:tabs>
              <w:spacing w:line="240" w:lineRule="atLeast"/>
              <w:ind w:right="342"/>
              <w:jc w:val="right"/>
              <w:rPr>
                <w:cs/>
              </w:rPr>
            </w:pPr>
            <w:r w:rsidRPr="005651FD">
              <w:t>33</w:t>
            </w:r>
          </w:p>
        </w:tc>
        <w:tc>
          <w:tcPr>
            <w:tcW w:w="270" w:type="dxa"/>
            <w:tcBorders>
              <w:top w:val="nil"/>
              <w:bottom w:val="nil"/>
            </w:tcBorders>
          </w:tcPr>
          <w:p w:rsidR="00456D58" w:rsidRPr="005651FD" w:rsidRDefault="00456D58" w:rsidP="00456D58">
            <w:pPr>
              <w:tabs>
                <w:tab w:val="left" w:pos="540"/>
                <w:tab w:val="left" w:pos="1026"/>
              </w:tabs>
              <w:spacing w:line="240" w:lineRule="atLeast"/>
              <w:ind w:left="-198" w:right="342"/>
              <w:jc w:val="right"/>
            </w:pPr>
          </w:p>
        </w:tc>
        <w:tc>
          <w:tcPr>
            <w:tcW w:w="1530" w:type="dxa"/>
            <w:tcBorders>
              <w:top w:val="nil"/>
              <w:bottom w:val="single" w:sz="4" w:space="0" w:color="auto"/>
            </w:tcBorders>
          </w:tcPr>
          <w:p w:rsidR="00456D58" w:rsidRPr="005651FD" w:rsidRDefault="00456D58" w:rsidP="00456D58">
            <w:pPr>
              <w:tabs>
                <w:tab w:val="left" w:pos="540"/>
                <w:tab w:val="left" w:pos="1026"/>
              </w:tabs>
              <w:spacing w:line="240" w:lineRule="atLeast"/>
              <w:ind w:left="-198" w:right="342"/>
              <w:jc w:val="right"/>
              <w:rPr>
                <w:cs/>
              </w:rPr>
            </w:pPr>
            <w:r w:rsidRPr="005651FD">
              <w:t>29</w:t>
            </w:r>
          </w:p>
        </w:tc>
      </w:tr>
      <w:tr w:rsidR="00456D58" w:rsidRPr="005651FD" w:rsidTr="00CA68C3">
        <w:trPr>
          <w:gridAfter w:val="1"/>
          <w:wAfter w:w="18" w:type="dxa"/>
          <w:trHeight w:val="245"/>
        </w:trPr>
        <w:tc>
          <w:tcPr>
            <w:tcW w:w="5472" w:type="dxa"/>
            <w:tcBorders>
              <w:bottom w:val="nil"/>
            </w:tcBorders>
            <w:shd w:val="clear" w:color="auto" w:fill="auto"/>
            <w:vAlign w:val="center"/>
          </w:tcPr>
          <w:p w:rsidR="00456D58" w:rsidRPr="005651FD" w:rsidRDefault="00456D58" w:rsidP="00456D58">
            <w:pPr>
              <w:spacing w:line="240" w:lineRule="atLeast"/>
              <w:ind w:right="-43"/>
              <w:rPr>
                <w:cs/>
              </w:rPr>
            </w:pPr>
            <w:r w:rsidRPr="005651FD">
              <w:rPr>
                <w:lang w:val="en-GB"/>
              </w:rPr>
              <w:t>Total</w:t>
            </w:r>
          </w:p>
        </w:tc>
        <w:tc>
          <w:tcPr>
            <w:tcW w:w="946" w:type="dxa"/>
            <w:tcBorders>
              <w:bottom w:val="nil"/>
            </w:tcBorders>
            <w:shd w:val="clear" w:color="auto" w:fill="auto"/>
          </w:tcPr>
          <w:p w:rsidR="00456D58" w:rsidRPr="005651FD" w:rsidRDefault="00456D58" w:rsidP="00456D58">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rsidR="00456D58" w:rsidRPr="005651FD" w:rsidRDefault="00456D58" w:rsidP="00456D58">
            <w:pPr>
              <w:tabs>
                <w:tab w:val="left" w:pos="540"/>
                <w:tab w:val="left" w:pos="1026"/>
              </w:tabs>
              <w:spacing w:line="240" w:lineRule="atLeast"/>
              <w:ind w:right="342"/>
              <w:jc w:val="right"/>
            </w:pPr>
            <w:r w:rsidRPr="005651FD">
              <w:t>38</w:t>
            </w:r>
          </w:p>
        </w:tc>
        <w:tc>
          <w:tcPr>
            <w:tcW w:w="270" w:type="dxa"/>
            <w:tcBorders>
              <w:top w:val="nil"/>
              <w:bottom w:val="nil"/>
            </w:tcBorders>
          </w:tcPr>
          <w:p w:rsidR="00456D58" w:rsidRPr="005651FD" w:rsidRDefault="00456D58" w:rsidP="00456D58">
            <w:pPr>
              <w:tabs>
                <w:tab w:val="decimal" w:pos="1044"/>
              </w:tabs>
              <w:spacing w:line="240" w:lineRule="atLeast"/>
              <w:ind w:left="-198"/>
            </w:pPr>
          </w:p>
        </w:tc>
        <w:tc>
          <w:tcPr>
            <w:tcW w:w="1530" w:type="dxa"/>
            <w:tcBorders>
              <w:top w:val="single" w:sz="4" w:space="0" w:color="auto"/>
              <w:bottom w:val="double" w:sz="4" w:space="0" w:color="auto"/>
            </w:tcBorders>
          </w:tcPr>
          <w:p w:rsidR="00456D58" w:rsidRPr="005651FD" w:rsidRDefault="00456D58" w:rsidP="00456D58">
            <w:pPr>
              <w:tabs>
                <w:tab w:val="left" w:pos="540"/>
                <w:tab w:val="left" w:pos="1026"/>
              </w:tabs>
              <w:spacing w:line="240" w:lineRule="atLeast"/>
              <w:ind w:right="342"/>
              <w:jc w:val="right"/>
            </w:pPr>
            <w:r w:rsidRPr="005651FD">
              <w:t>34</w:t>
            </w:r>
          </w:p>
        </w:tc>
      </w:tr>
    </w:tbl>
    <w:p w:rsidR="00073DA0" w:rsidRPr="005651FD" w:rsidRDefault="00073DA0" w:rsidP="00F30DC7">
      <w:pPr>
        <w:spacing w:line="240" w:lineRule="atLeast"/>
        <w:rPr>
          <w:b/>
          <w:bCs/>
        </w:rPr>
      </w:pPr>
    </w:p>
    <w:p w:rsidR="00C92B56" w:rsidRPr="005651FD" w:rsidRDefault="00C92B56" w:rsidP="00F30DC7">
      <w:pPr>
        <w:tabs>
          <w:tab w:val="left" w:pos="540"/>
        </w:tabs>
        <w:spacing w:line="240" w:lineRule="atLeast"/>
        <w:jc w:val="both"/>
      </w:pPr>
      <w:r w:rsidRPr="005651FD">
        <w:t>On January 20, 2017, the Company entered into agreement for business advisory and review with the foreign company</w:t>
      </w:r>
      <w:r w:rsidRPr="005651FD">
        <w:rPr>
          <w:cs/>
        </w:rPr>
        <w:t xml:space="preserve"> </w:t>
      </w:r>
      <w:r w:rsidRPr="005651FD">
        <w:t xml:space="preserve">and since second </w:t>
      </w:r>
      <w:r w:rsidR="006C4E4D" w:rsidRPr="005651FD">
        <w:t>quarter of year 2019, become</w:t>
      </w:r>
      <w:r w:rsidRPr="005651FD">
        <w:t xml:space="preserve"> related party</w:t>
      </w:r>
      <w:r w:rsidRPr="005651FD">
        <w:rPr>
          <w:cs/>
        </w:rPr>
        <w:t xml:space="preserve"> </w:t>
      </w:r>
      <w:r w:rsidRPr="005651FD">
        <w:t>for consultancy service in aspect of the capacity utilization efficiency, EBITDA and maximized the cash flow with a monthly service fee of USD 41,667.</w:t>
      </w:r>
      <w:r w:rsidRPr="005651FD">
        <w:rPr>
          <w:cs/>
        </w:rPr>
        <w:t xml:space="preserve"> </w:t>
      </w:r>
      <w:r w:rsidRPr="005651FD">
        <w:t>This agreement has not specified the termination period but the Company can cancel this agreement with the prior written consent from the lender, or the Company can terminate this agreement with immediate effect if requested by the lender in writing to the Company and the Advisor, or this agreement can be terminated upon the discharge of all the obligations of the Company under the</w:t>
      </w:r>
      <w:r w:rsidRPr="005651FD">
        <w:rPr>
          <w:cs/>
        </w:rPr>
        <w:t xml:space="preserve"> </w:t>
      </w:r>
      <w:r w:rsidRPr="005651FD">
        <w:t>Credit Agreement to be satisfaction of the lender. Later on March 18, 2020, the Company has made an agreement of termination of the business advisory and review agreement to the lender and business advisory company which will be effective on January 1, 2020 onwards.</w:t>
      </w:r>
    </w:p>
    <w:p w:rsidR="00026601" w:rsidRPr="005651FD" w:rsidRDefault="00026601">
      <w:pPr>
        <w:spacing w:line="240" w:lineRule="auto"/>
        <w:rPr>
          <w:b/>
          <w:bCs/>
        </w:rPr>
      </w:pPr>
    </w:p>
    <w:p w:rsidR="003017EF" w:rsidRPr="005651FD" w:rsidRDefault="003017EF">
      <w:pPr>
        <w:spacing w:line="240" w:lineRule="auto"/>
        <w:rPr>
          <w:b/>
          <w:bCs/>
        </w:rPr>
      </w:pPr>
      <w:r w:rsidRPr="005651FD">
        <w:rPr>
          <w:b/>
          <w:bCs/>
        </w:rPr>
        <w:br w:type="page"/>
      </w:r>
    </w:p>
    <w:p w:rsidR="00EA218C" w:rsidRPr="005651FD" w:rsidRDefault="00073DA0" w:rsidP="00F30DC7">
      <w:pPr>
        <w:tabs>
          <w:tab w:val="left" w:pos="540"/>
        </w:tabs>
        <w:spacing w:line="240" w:lineRule="atLeast"/>
        <w:jc w:val="thaiDistribute"/>
        <w:rPr>
          <w:b/>
          <w:bCs/>
        </w:rPr>
      </w:pPr>
      <w:r w:rsidRPr="005651FD">
        <w:rPr>
          <w:b/>
          <w:bCs/>
        </w:rPr>
        <w:lastRenderedPageBreak/>
        <w:t>5.</w:t>
      </w:r>
      <w:r w:rsidRPr="005651FD">
        <w:rPr>
          <w:b/>
          <w:bCs/>
        </w:rPr>
        <w:tab/>
        <w:t xml:space="preserve">CASH AND CASH EQUIVALENTS </w:t>
      </w:r>
    </w:p>
    <w:p w:rsidR="00073DA0" w:rsidRPr="005651FD" w:rsidRDefault="00073DA0"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73DA0" w:rsidRPr="005651FD" w:rsidTr="00073DA0">
        <w:trPr>
          <w:trHeight w:val="245"/>
          <w:tblHeader/>
        </w:trPr>
        <w:tc>
          <w:tcPr>
            <w:tcW w:w="6372" w:type="dxa"/>
          </w:tcPr>
          <w:p w:rsidR="00073DA0" w:rsidRPr="005651FD" w:rsidRDefault="00073DA0" w:rsidP="00F30DC7">
            <w:pPr>
              <w:spacing w:line="240" w:lineRule="atLeast"/>
              <w:jc w:val="both"/>
            </w:pPr>
          </w:p>
        </w:tc>
        <w:tc>
          <w:tcPr>
            <w:tcW w:w="3330" w:type="dxa"/>
            <w:gridSpan w:val="3"/>
            <w:tcBorders>
              <w:top w:val="nil"/>
              <w:bottom w:val="single" w:sz="4" w:space="0" w:color="auto"/>
            </w:tcBorders>
          </w:tcPr>
          <w:p w:rsidR="00073DA0" w:rsidRPr="005651FD" w:rsidRDefault="00073DA0" w:rsidP="00F30DC7">
            <w:pPr>
              <w:spacing w:line="240" w:lineRule="atLeast"/>
              <w:ind w:left="-108"/>
              <w:jc w:val="center"/>
            </w:pPr>
            <w:r w:rsidRPr="005651FD">
              <w:t>In Million Baht</w:t>
            </w:r>
          </w:p>
        </w:tc>
      </w:tr>
      <w:tr w:rsidR="00073DA0" w:rsidRPr="005651FD" w:rsidTr="00073DA0">
        <w:trPr>
          <w:trHeight w:val="245"/>
          <w:tblHeader/>
        </w:trPr>
        <w:tc>
          <w:tcPr>
            <w:tcW w:w="6372" w:type="dxa"/>
            <w:tcBorders>
              <w:bottom w:val="nil"/>
            </w:tcBorders>
          </w:tcPr>
          <w:p w:rsidR="00073DA0" w:rsidRPr="005651FD" w:rsidRDefault="00073DA0" w:rsidP="00F30DC7">
            <w:pPr>
              <w:spacing w:line="240" w:lineRule="atLeast"/>
              <w:jc w:val="both"/>
            </w:pPr>
          </w:p>
        </w:tc>
        <w:tc>
          <w:tcPr>
            <w:tcW w:w="1530" w:type="dxa"/>
            <w:tcBorders>
              <w:top w:val="single" w:sz="4" w:space="0" w:color="auto"/>
              <w:bottom w:val="single" w:sz="4" w:space="0" w:color="auto"/>
            </w:tcBorders>
          </w:tcPr>
          <w:p w:rsidR="00073DA0" w:rsidRPr="005651FD" w:rsidRDefault="00073DA0" w:rsidP="00F30DC7">
            <w:pPr>
              <w:spacing w:line="240" w:lineRule="atLeast"/>
              <w:ind w:left="-108" w:right="-108"/>
              <w:jc w:val="center"/>
            </w:pPr>
            <w:r w:rsidRPr="005651FD">
              <w:t>March 31, 2020</w:t>
            </w:r>
          </w:p>
        </w:tc>
        <w:tc>
          <w:tcPr>
            <w:tcW w:w="270" w:type="dxa"/>
            <w:tcBorders>
              <w:top w:val="single" w:sz="4" w:space="0" w:color="auto"/>
              <w:bottom w:val="nil"/>
            </w:tcBorders>
          </w:tcPr>
          <w:p w:rsidR="00073DA0" w:rsidRPr="005651FD" w:rsidRDefault="00073DA0" w:rsidP="00F30DC7">
            <w:pPr>
              <w:spacing w:line="240" w:lineRule="atLeast"/>
              <w:jc w:val="center"/>
            </w:pPr>
          </w:p>
        </w:tc>
        <w:tc>
          <w:tcPr>
            <w:tcW w:w="1530" w:type="dxa"/>
            <w:tcBorders>
              <w:top w:val="nil"/>
              <w:bottom w:val="single" w:sz="4" w:space="0" w:color="auto"/>
            </w:tcBorders>
          </w:tcPr>
          <w:p w:rsidR="00073DA0" w:rsidRPr="005651FD" w:rsidRDefault="00073DA0" w:rsidP="00F30DC7">
            <w:pPr>
              <w:spacing w:line="240" w:lineRule="atLeast"/>
              <w:ind w:left="-108" w:right="-108"/>
              <w:jc w:val="center"/>
            </w:pPr>
            <w:r w:rsidRPr="005651FD">
              <w:t>December 31, 2019</w:t>
            </w:r>
          </w:p>
        </w:tc>
      </w:tr>
      <w:tr w:rsidR="00073DA0" w:rsidRPr="005651FD" w:rsidTr="006C4E4D">
        <w:trPr>
          <w:trHeight w:val="245"/>
          <w:tblHeader/>
        </w:trPr>
        <w:tc>
          <w:tcPr>
            <w:tcW w:w="6372" w:type="dxa"/>
            <w:tcBorders>
              <w:top w:val="nil"/>
              <w:bottom w:val="nil"/>
            </w:tcBorders>
          </w:tcPr>
          <w:p w:rsidR="00073DA0" w:rsidRPr="005651FD" w:rsidRDefault="00073DA0" w:rsidP="00F30DC7">
            <w:pPr>
              <w:spacing w:line="240" w:lineRule="atLeast"/>
              <w:jc w:val="both"/>
            </w:pPr>
          </w:p>
        </w:tc>
        <w:tc>
          <w:tcPr>
            <w:tcW w:w="1530" w:type="dxa"/>
            <w:tcBorders>
              <w:top w:val="single" w:sz="4" w:space="0" w:color="auto"/>
              <w:bottom w:val="nil"/>
            </w:tcBorders>
          </w:tcPr>
          <w:p w:rsidR="00073DA0" w:rsidRPr="005651FD" w:rsidRDefault="00073DA0" w:rsidP="00F30DC7">
            <w:pPr>
              <w:spacing w:line="240" w:lineRule="atLeast"/>
              <w:ind w:left="-108" w:right="-108"/>
              <w:jc w:val="center"/>
            </w:pPr>
          </w:p>
        </w:tc>
        <w:tc>
          <w:tcPr>
            <w:tcW w:w="270" w:type="dxa"/>
            <w:tcBorders>
              <w:top w:val="nil"/>
              <w:bottom w:val="nil"/>
            </w:tcBorders>
          </w:tcPr>
          <w:p w:rsidR="00073DA0" w:rsidRPr="005651FD" w:rsidRDefault="00073DA0" w:rsidP="00F30DC7">
            <w:pPr>
              <w:spacing w:line="240" w:lineRule="atLeast"/>
              <w:jc w:val="center"/>
            </w:pPr>
          </w:p>
        </w:tc>
        <w:tc>
          <w:tcPr>
            <w:tcW w:w="1530" w:type="dxa"/>
            <w:tcBorders>
              <w:top w:val="nil"/>
              <w:bottom w:val="nil"/>
            </w:tcBorders>
          </w:tcPr>
          <w:p w:rsidR="00073DA0" w:rsidRPr="005651FD" w:rsidRDefault="00073DA0" w:rsidP="00F30DC7">
            <w:pPr>
              <w:spacing w:line="240" w:lineRule="atLeast"/>
              <w:ind w:left="-108" w:right="-108"/>
              <w:jc w:val="center"/>
            </w:pPr>
          </w:p>
        </w:tc>
      </w:tr>
      <w:tr w:rsidR="00073DA0" w:rsidRPr="005651FD" w:rsidTr="006C4E4D">
        <w:trPr>
          <w:trHeight w:val="245"/>
        </w:trPr>
        <w:tc>
          <w:tcPr>
            <w:tcW w:w="6372" w:type="dxa"/>
            <w:tcBorders>
              <w:bottom w:val="nil"/>
            </w:tcBorders>
          </w:tcPr>
          <w:p w:rsidR="00073DA0" w:rsidRPr="005651FD" w:rsidRDefault="006C4E4D" w:rsidP="00F30DC7">
            <w:pPr>
              <w:pStyle w:val="BodyText"/>
              <w:tabs>
                <w:tab w:val="left" w:pos="12780"/>
              </w:tabs>
              <w:spacing w:after="0" w:line="240" w:lineRule="atLeast"/>
              <w:ind w:right="-43"/>
              <w:jc w:val="both"/>
              <w:rPr>
                <w:cs/>
                <w:lang w:val="en-GB"/>
              </w:rPr>
            </w:pPr>
            <w:r w:rsidRPr="005651FD">
              <w:rPr>
                <w:lang w:val="en-GB"/>
              </w:rPr>
              <w:t>Cash at banks - Saving</w:t>
            </w:r>
            <w:r w:rsidR="00C918CD" w:rsidRPr="005651FD">
              <w:rPr>
                <w:lang w:val="en-GB"/>
              </w:rPr>
              <w:t>s</w:t>
            </w:r>
            <w:r w:rsidRPr="005651FD">
              <w:rPr>
                <w:lang w:val="en-GB"/>
              </w:rPr>
              <w:t xml:space="preserve"> Account</w:t>
            </w:r>
          </w:p>
        </w:tc>
        <w:tc>
          <w:tcPr>
            <w:tcW w:w="1530" w:type="dxa"/>
            <w:tcBorders>
              <w:top w:val="nil"/>
              <w:bottom w:val="double" w:sz="4" w:space="0" w:color="auto"/>
            </w:tcBorders>
            <w:shd w:val="clear" w:color="auto" w:fill="auto"/>
          </w:tcPr>
          <w:p w:rsidR="00073DA0" w:rsidRPr="005651FD" w:rsidRDefault="00073DA0" w:rsidP="00F30DC7">
            <w:pPr>
              <w:tabs>
                <w:tab w:val="left" w:pos="540"/>
                <w:tab w:val="left" w:pos="1026"/>
              </w:tabs>
              <w:spacing w:line="240" w:lineRule="atLeast"/>
              <w:ind w:right="342"/>
              <w:jc w:val="right"/>
            </w:pPr>
            <w:r w:rsidRPr="005651FD">
              <w:t>314</w:t>
            </w:r>
          </w:p>
        </w:tc>
        <w:tc>
          <w:tcPr>
            <w:tcW w:w="270" w:type="dxa"/>
            <w:tcBorders>
              <w:top w:val="nil"/>
              <w:bottom w:val="nil"/>
            </w:tcBorders>
          </w:tcPr>
          <w:p w:rsidR="00073DA0" w:rsidRPr="005651FD" w:rsidRDefault="00073DA0" w:rsidP="00F30DC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rsidR="00073DA0" w:rsidRPr="005651FD" w:rsidRDefault="00073DA0" w:rsidP="00F30DC7">
            <w:pPr>
              <w:tabs>
                <w:tab w:val="left" w:pos="540"/>
                <w:tab w:val="left" w:pos="1026"/>
              </w:tabs>
              <w:spacing w:line="240" w:lineRule="atLeast"/>
              <w:ind w:right="342"/>
              <w:jc w:val="right"/>
            </w:pPr>
            <w:r w:rsidRPr="005651FD">
              <w:t>424</w:t>
            </w:r>
          </w:p>
        </w:tc>
      </w:tr>
    </w:tbl>
    <w:p w:rsidR="00EA72C5" w:rsidRPr="005651FD" w:rsidRDefault="00EA72C5" w:rsidP="00F30DC7">
      <w:pPr>
        <w:tabs>
          <w:tab w:val="left" w:pos="540"/>
        </w:tabs>
        <w:spacing w:line="240" w:lineRule="atLeast"/>
        <w:jc w:val="both"/>
        <w:rPr>
          <w:rFonts w:eastAsia="Times New Roman"/>
        </w:rPr>
      </w:pPr>
    </w:p>
    <w:p w:rsidR="00156FC5" w:rsidRPr="005651FD" w:rsidRDefault="00156FC5" w:rsidP="00F30DC7">
      <w:pPr>
        <w:tabs>
          <w:tab w:val="left" w:pos="540"/>
        </w:tabs>
        <w:spacing w:line="240" w:lineRule="atLeast"/>
        <w:jc w:val="both"/>
        <w:rPr>
          <w:rFonts w:eastAsia="Times New Roman"/>
        </w:rPr>
      </w:pPr>
      <w:r w:rsidRPr="005651FD">
        <w:rPr>
          <w:rFonts w:eastAsia="Times New Roman"/>
        </w:rPr>
        <w:t xml:space="preserve">The currency denomination of cash and cash equivalents as at </w:t>
      </w:r>
      <w:r w:rsidR="001A3E82" w:rsidRPr="005651FD">
        <w:rPr>
          <w:rFonts w:eastAsia="Times New Roman"/>
        </w:rPr>
        <w:t>March 31, 2020</w:t>
      </w:r>
      <w:r w:rsidR="0063296C" w:rsidRPr="005651FD">
        <w:rPr>
          <w:rFonts w:eastAsia="Times New Roman"/>
        </w:rPr>
        <w:t xml:space="preserve"> and </w:t>
      </w:r>
      <w:r w:rsidRPr="005651FD">
        <w:rPr>
          <w:rFonts w:eastAsia="Times New Roman"/>
        </w:rPr>
        <w:t>December</w:t>
      </w:r>
      <w:r w:rsidR="005E7314" w:rsidRPr="005651FD">
        <w:rPr>
          <w:rFonts w:eastAsia="Times New Roman"/>
        </w:rPr>
        <w:t xml:space="preserve"> 31, 2019</w:t>
      </w:r>
      <w:r w:rsidRPr="005651FD">
        <w:rPr>
          <w:rFonts w:eastAsia="Times New Roman"/>
        </w:rPr>
        <w:t xml:space="preserve"> w</w:t>
      </w:r>
      <w:r w:rsidR="005821BF" w:rsidRPr="005651FD">
        <w:rPr>
          <w:rFonts w:eastAsia="Times New Roman"/>
        </w:rPr>
        <w:t>ere</w:t>
      </w:r>
      <w:r w:rsidRPr="005651FD">
        <w:rPr>
          <w:rFonts w:eastAsia="Times New Roman"/>
        </w:rPr>
        <w:t xml:space="preserve"> as follows</w:t>
      </w:r>
      <w:r w:rsidRPr="005651FD">
        <w:rPr>
          <w:rFonts w:eastAsia="Times New Roman"/>
          <w:cs/>
        </w:rPr>
        <w:t>:</w:t>
      </w:r>
    </w:p>
    <w:p w:rsidR="00E15782" w:rsidRPr="005651FD" w:rsidRDefault="00E1578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15782" w:rsidRPr="005651FD" w:rsidTr="005821BF">
        <w:trPr>
          <w:trHeight w:val="245"/>
          <w:tblHeader/>
        </w:trPr>
        <w:tc>
          <w:tcPr>
            <w:tcW w:w="6372" w:type="dxa"/>
          </w:tcPr>
          <w:p w:rsidR="00E15782" w:rsidRPr="005651FD" w:rsidRDefault="00E15782" w:rsidP="00F30DC7">
            <w:pPr>
              <w:spacing w:line="240" w:lineRule="atLeast"/>
              <w:jc w:val="both"/>
            </w:pPr>
          </w:p>
        </w:tc>
        <w:tc>
          <w:tcPr>
            <w:tcW w:w="3330" w:type="dxa"/>
            <w:gridSpan w:val="3"/>
            <w:tcBorders>
              <w:top w:val="nil"/>
              <w:bottom w:val="single" w:sz="4" w:space="0" w:color="auto"/>
            </w:tcBorders>
          </w:tcPr>
          <w:p w:rsidR="00E15782" w:rsidRPr="005651FD" w:rsidRDefault="00E15782" w:rsidP="00F30DC7">
            <w:pPr>
              <w:spacing w:line="240" w:lineRule="atLeast"/>
              <w:ind w:left="-108"/>
              <w:jc w:val="center"/>
            </w:pPr>
            <w:r w:rsidRPr="005651FD">
              <w:t>In Million Baht</w:t>
            </w:r>
          </w:p>
        </w:tc>
      </w:tr>
      <w:tr w:rsidR="00E15782" w:rsidRPr="005651FD" w:rsidTr="005821BF">
        <w:trPr>
          <w:trHeight w:val="245"/>
          <w:tblHeader/>
        </w:trPr>
        <w:tc>
          <w:tcPr>
            <w:tcW w:w="6372" w:type="dxa"/>
            <w:tcBorders>
              <w:bottom w:val="nil"/>
            </w:tcBorders>
          </w:tcPr>
          <w:p w:rsidR="00E15782" w:rsidRPr="005651FD" w:rsidRDefault="00E15782" w:rsidP="00F30DC7">
            <w:pPr>
              <w:spacing w:line="240" w:lineRule="atLeast"/>
              <w:jc w:val="both"/>
            </w:pPr>
          </w:p>
        </w:tc>
        <w:tc>
          <w:tcPr>
            <w:tcW w:w="1530" w:type="dxa"/>
            <w:tcBorders>
              <w:top w:val="single" w:sz="4" w:space="0" w:color="auto"/>
              <w:bottom w:val="single" w:sz="4" w:space="0" w:color="auto"/>
            </w:tcBorders>
          </w:tcPr>
          <w:p w:rsidR="00E15782" w:rsidRPr="005651FD" w:rsidRDefault="00E15782" w:rsidP="00F30DC7">
            <w:pPr>
              <w:spacing w:line="240" w:lineRule="atLeast"/>
              <w:ind w:left="-108" w:right="-108"/>
              <w:jc w:val="center"/>
            </w:pPr>
            <w:r w:rsidRPr="005651FD">
              <w:t>March 31, 2020</w:t>
            </w:r>
          </w:p>
        </w:tc>
        <w:tc>
          <w:tcPr>
            <w:tcW w:w="270" w:type="dxa"/>
            <w:tcBorders>
              <w:top w:val="single" w:sz="4" w:space="0" w:color="auto"/>
              <w:bottom w:val="nil"/>
            </w:tcBorders>
          </w:tcPr>
          <w:p w:rsidR="00E15782" w:rsidRPr="005651FD" w:rsidRDefault="00E15782" w:rsidP="00F30DC7">
            <w:pPr>
              <w:spacing w:line="240" w:lineRule="atLeast"/>
              <w:jc w:val="center"/>
            </w:pPr>
          </w:p>
        </w:tc>
        <w:tc>
          <w:tcPr>
            <w:tcW w:w="1530" w:type="dxa"/>
            <w:tcBorders>
              <w:top w:val="nil"/>
              <w:bottom w:val="single" w:sz="4" w:space="0" w:color="auto"/>
            </w:tcBorders>
          </w:tcPr>
          <w:p w:rsidR="00E15782" w:rsidRPr="005651FD" w:rsidRDefault="00E15782" w:rsidP="00F30DC7">
            <w:pPr>
              <w:spacing w:line="240" w:lineRule="atLeast"/>
              <w:ind w:left="-108" w:right="-108"/>
              <w:jc w:val="center"/>
            </w:pPr>
            <w:r w:rsidRPr="005651FD">
              <w:t>December 31, 2019</w:t>
            </w:r>
          </w:p>
        </w:tc>
      </w:tr>
      <w:tr w:rsidR="00E15782" w:rsidRPr="005651FD" w:rsidTr="005821BF">
        <w:trPr>
          <w:trHeight w:val="245"/>
          <w:tblHeader/>
        </w:trPr>
        <w:tc>
          <w:tcPr>
            <w:tcW w:w="6372" w:type="dxa"/>
            <w:tcBorders>
              <w:top w:val="nil"/>
              <w:bottom w:val="nil"/>
            </w:tcBorders>
          </w:tcPr>
          <w:p w:rsidR="00E15782" w:rsidRPr="005651FD" w:rsidRDefault="00E15782" w:rsidP="00F30DC7">
            <w:pPr>
              <w:spacing w:line="240" w:lineRule="atLeast"/>
              <w:jc w:val="both"/>
            </w:pPr>
          </w:p>
        </w:tc>
        <w:tc>
          <w:tcPr>
            <w:tcW w:w="1530" w:type="dxa"/>
            <w:tcBorders>
              <w:top w:val="single" w:sz="4" w:space="0" w:color="auto"/>
              <w:bottom w:val="nil"/>
            </w:tcBorders>
          </w:tcPr>
          <w:p w:rsidR="00E15782" w:rsidRPr="005651FD" w:rsidRDefault="00E15782" w:rsidP="00F30DC7">
            <w:pPr>
              <w:spacing w:line="240" w:lineRule="atLeast"/>
              <w:ind w:left="-108" w:right="-108"/>
              <w:jc w:val="center"/>
            </w:pPr>
          </w:p>
        </w:tc>
        <w:tc>
          <w:tcPr>
            <w:tcW w:w="270" w:type="dxa"/>
            <w:tcBorders>
              <w:top w:val="nil"/>
              <w:bottom w:val="nil"/>
            </w:tcBorders>
          </w:tcPr>
          <w:p w:rsidR="00E15782" w:rsidRPr="005651FD" w:rsidRDefault="00E15782" w:rsidP="00F30DC7">
            <w:pPr>
              <w:spacing w:line="240" w:lineRule="atLeast"/>
              <w:jc w:val="center"/>
            </w:pPr>
          </w:p>
        </w:tc>
        <w:tc>
          <w:tcPr>
            <w:tcW w:w="1530" w:type="dxa"/>
            <w:tcBorders>
              <w:top w:val="nil"/>
              <w:bottom w:val="nil"/>
            </w:tcBorders>
          </w:tcPr>
          <w:p w:rsidR="00E15782" w:rsidRPr="005651FD" w:rsidRDefault="00E15782" w:rsidP="00F30DC7">
            <w:pPr>
              <w:spacing w:line="240" w:lineRule="atLeast"/>
              <w:ind w:left="-108" w:right="-108"/>
              <w:jc w:val="center"/>
            </w:pPr>
          </w:p>
        </w:tc>
      </w:tr>
      <w:tr w:rsidR="00E15782" w:rsidRPr="005651FD" w:rsidTr="00CA68C3">
        <w:trPr>
          <w:trHeight w:val="245"/>
        </w:trPr>
        <w:tc>
          <w:tcPr>
            <w:tcW w:w="6372" w:type="dxa"/>
            <w:tcBorders>
              <w:top w:val="nil"/>
            </w:tcBorders>
          </w:tcPr>
          <w:p w:rsidR="00E15782" w:rsidRPr="005651FD" w:rsidRDefault="00E15782" w:rsidP="00F30DC7">
            <w:pPr>
              <w:pStyle w:val="BodyText"/>
              <w:tabs>
                <w:tab w:val="left" w:pos="12780"/>
              </w:tabs>
              <w:spacing w:after="0" w:line="240" w:lineRule="atLeast"/>
              <w:ind w:right="-43"/>
              <w:jc w:val="both"/>
              <w:rPr>
                <w:lang w:val="en-GB"/>
              </w:rPr>
            </w:pPr>
            <w:r w:rsidRPr="005651FD">
              <w:rPr>
                <w:lang w:val="en-GB"/>
              </w:rPr>
              <w:t>Thai Bah</w:t>
            </w:r>
            <w:r w:rsidR="008071FC" w:rsidRPr="005651FD">
              <w:rPr>
                <w:lang w:val="en-GB"/>
              </w:rPr>
              <w:t xml:space="preserve">t </w:t>
            </w:r>
          </w:p>
        </w:tc>
        <w:tc>
          <w:tcPr>
            <w:tcW w:w="1530" w:type="dxa"/>
            <w:tcBorders>
              <w:top w:val="nil"/>
            </w:tcBorders>
            <w:shd w:val="clear" w:color="auto" w:fill="auto"/>
          </w:tcPr>
          <w:p w:rsidR="00E15782" w:rsidRPr="005651FD" w:rsidRDefault="00E15782" w:rsidP="00F30DC7">
            <w:pPr>
              <w:tabs>
                <w:tab w:val="left" w:pos="540"/>
                <w:tab w:val="left" w:pos="1026"/>
              </w:tabs>
              <w:spacing w:line="240" w:lineRule="atLeast"/>
              <w:ind w:right="342"/>
              <w:jc w:val="right"/>
            </w:pPr>
            <w:r w:rsidRPr="005651FD">
              <w:t>300</w:t>
            </w:r>
          </w:p>
        </w:tc>
        <w:tc>
          <w:tcPr>
            <w:tcW w:w="270" w:type="dxa"/>
            <w:tcBorders>
              <w:top w:val="nil"/>
            </w:tcBorders>
          </w:tcPr>
          <w:p w:rsidR="00E15782" w:rsidRPr="005651FD" w:rsidRDefault="00E15782" w:rsidP="00F30DC7">
            <w:pPr>
              <w:tabs>
                <w:tab w:val="left" w:pos="540"/>
                <w:tab w:val="left" w:pos="1026"/>
                <w:tab w:val="decimal" w:pos="1062"/>
              </w:tabs>
              <w:spacing w:line="240" w:lineRule="atLeast"/>
              <w:ind w:left="-108" w:right="342"/>
              <w:jc w:val="right"/>
            </w:pPr>
          </w:p>
        </w:tc>
        <w:tc>
          <w:tcPr>
            <w:tcW w:w="1530" w:type="dxa"/>
            <w:tcBorders>
              <w:top w:val="nil"/>
            </w:tcBorders>
          </w:tcPr>
          <w:p w:rsidR="00E15782" w:rsidRPr="005651FD" w:rsidRDefault="00E15782" w:rsidP="00F30DC7">
            <w:pPr>
              <w:tabs>
                <w:tab w:val="left" w:pos="540"/>
                <w:tab w:val="left" w:pos="1026"/>
              </w:tabs>
              <w:spacing w:line="240" w:lineRule="atLeast"/>
              <w:ind w:right="342"/>
              <w:jc w:val="right"/>
            </w:pPr>
            <w:r w:rsidRPr="005651FD">
              <w:t>411</w:t>
            </w:r>
          </w:p>
        </w:tc>
      </w:tr>
      <w:tr w:rsidR="00E15782" w:rsidRPr="005651FD" w:rsidTr="00CA68C3">
        <w:trPr>
          <w:trHeight w:val="245"/>
        </w:trPr>
        <w:tc>
          <w:tcPr>
            <w:tcW w:w="6372" w:type="dxa"/>
          </w:tcPr>
          <w:p w:rsidR="00E15782" w:rsidRPr="005651FD" w:rsidRDefault="008071FC" w:rsidP="00F30DC7">
            <w:pPr>
              <w:pStyle w:val="BodyText"/>
              <w:tabs>
                <w:tab w:val="left" w:pos="12780"/>
              </w:tabs>
              <w:spacing w:after="0" w:line="240" w:lineRule="atLeast"/>
              <w:ind w:right="-43"/>
              <w:jc w:val="both"/>
              <w:rPr>
                <w:lang w:val="en-GB"/>
              </w:rPr>
            </w:pPr>
            <w:r w:rsidRPr="005651FD">
              <w:rPr>
                <w:lang w:val="en-GB"/>
              </w:rPr>
              <w:t xml:space="preserve">United States Dollars </w:t>
            </w:r>
          </w:p>
        </w:tc>
        <w:tc>
          <w:tcPr>
            <w:tcW w:w="1530" w:type="dxa"/>
            <w:shd w:val="clear" w:color="auto" w:fill="auto"/>
          </w:tcPr>
          <w:p w:rsidR="00E15782" w:rsidRPr="005651FD" w:rsidRDefault="00E15782" w:rsidP="00F30DC7">
            <w:pPr>
              <w:tabs>
                <w:tab w:val="left" w:pos="540"/>
                <w:tab w:val="left" w:pos="1026"/>
              </w:tabs>
              <w:spacing w:line="240" w:lineRule="atLeast"/>
              <w:ind w:right="342"/>
              <w:jc w:val="right"/>
            </w:pPr>
            <w:r w:rsidRPr="005651FD">
              <w:t>14</w:t>
            </w:r>
          </w:p>
        </w:tc>
        <w:tc>
          <w:tcPr>
            <w:tcW w:w="270" w:type="dxa"/>
          </w:tcPr>
          <w:p w:rsidR="00E15782" w:rsidRPr="005651FD" w:rsidRDefault="00E15782" w:rsidP="00F30DC7">
            <w:pPr>
              <w:tabs>
                <w:tab w:val="left" w:pos="540"/>
                <w:tab w:val="left" w:pos="1026"/>
                <w:tab w:val="decimal" w:pos="1062"/>
              </w:tabs>
              <w:spacing w:line="240" w:lineRule="atLeast"/>
              <w:ind w:left="-108" w:right="342"/>
              <w:jc w:val="right"/>
            </w:pPr>
          </w:p>
        </w:tc>
        <w:tc>
          <w:tcPr>
            <w:tcW w:w="1530" w:type="dxa"/>
          </w:tcPr>
          <w:p w:rsidR="00E15782" w:rsidRPr="005651FD" w:rsidRDefault="00E15782" w:rsidP="00F30DC7">
            <w:pPr>
              <w:tabs>
                <w:tab w:val="left" w:pos="540"/>
                <w:tab w:val="left" w:pos="1026"/>
              </w:tabs>
              <w:spacing w:line="240" w:lineRule="atLeast"/>
              <w:ind w:right="342"/>
              <w:jc w:val="right"/>
            </w:pPr>
            <w:r w:rsidRPr="005651FD">
              <w:t>13</w:t>
            </w:r>
          </w:p>
        </w:tc>
      </w:tr>
      <w:tr w:rsidR="00E15782" w:rsidRPr="005651FD" w:rsidTr="00CA68C3">
        <w:trPr>
          <w:trHeight w:val="245"/>
        </w:trPr>
        <w:tc>
          <w:tcPr>
            <w:tcW w:w="6372" w:type="dxa"/>
            <w:tcBorders>
              <w:bottom w:val="nil"/>
            </w:tcBorders>
          </w:tcPr>
          <w:p w:rsidR="00E15782" w:rsidRPr="005651FD" w:rsidRDefault="00E15782"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E15782" w:rsidRPr="005651FD" w:rsidRDefault="00E15782" w:rsidP="00F30DC7">
            <w:pPr>
              <w:tabs>
                <w:tab w:val="left" w:pos="540"/>
                <w:tab w:val="left" w:pos="1026"/>
              </w:tabs>
              <w:spacing w:line="240" w:lineRule="atLeast"/>
              <w:ind w:right="342"/>
              <w:jc w:val="right"/>
            </w:pPr>
            <w:r w:rsidRPr="005651FD">
              <w:t>314</w:t>
            </w:r>
          </w:p>
        </w:tc>
        <w:tc>
          <w:tcPr>
            <w:tcW w:w="270" w:type="dxa"/>
            <w:tcBorders>
              <w:bottom w:val="nil"/>
            </w:tcBorders>
          </w:tcPr>
          <w:p w:rsidR="00E15782" w:rsidRPr="005651FD" w:rsidRDefault="00E15782"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E15782" w:rsidRPr="005651FD" w:rsidRDefault="00E15782" w:rsidP="00F30DC7">
            <w:pPr>
              <w:tabs>
                <w:tab w:val="left" w:pos="540"/>
                <w:tab w:val="left" w:pos="1026"/>
              </w:tabs>
              <w:spacing w:line="240" w:lineRule="atLeast"/>
              <w:ind w:right="342"/>
              <w:jc w:val="right"/>
            </w:pPr>
            <w:r w:rsidRPr="005651FD">
              <w:t>424</w:t>
            </w:r>
          </w:p>
        </w:tc>
      </w:tr>
    </w:tbl>
    <w:p w:rsidR="00E15782" w:rsidRPr="005651FD" w:rsidRDefault="00E15782" w:rsidP="00F30DC7">
      <w:pPr>
        <w:tabs>
          <w:tab w:val="left" w:pos="540"/>
        </w:tabs>
        <w:spacing w:line="240" w:lineRule="atLeast"/>
        <w:jc w:val="both"/>
        <w:rPr>
          <w:rFonts w:eastAsia="Times New Roman"/>
        </w:rPr>
      </w:pPr>
    </w:p>
    <w:p w:rsidR="00EA218C" w:rsidRPr="005651FD" w:rsidRDefault="004B46D3" w:rsidP="00F30DC7">
      <w:pPr>
        <w:tabs>
          <w:tab w:val="left" w:pos="540"/>
        </w:tabs>
        <w:spacing w:line="240" w:lineRule="atLeast"/>
        <w:jc w:val="thaiDistribute"/>
        <w:rPr>
          <w:b/>
          <w:bCs/>
        </w:rPr>
      </w:pPr>
      <w:r w:rsidRPr="005651FD">
        <w:rPr>
          <w:b/>
          <w:bCs/>
        </w:rPr>
        <w:t>6.</w:t>
      </w:r>
      <w:r w:rsidRPr="005651FD">
        <w:rPr>
          <w:b/>
          <w:bCs/>
        </w:rPr>
        <w:tab/>
      </w:r>
      <w:r w:rsidR="00EA218C" w:rsidRPr="005651FD">
        <w:rPr>
          <w:b/>
          <w:bCs/>
        </w:rPr>
        <w:t>T</w:t>
      </w:r>
      <w:r w:rsidR="005E7314" w:rsidRPr="005651FD">
        <w:rPr>
          <w:b/>
          <w:bCs/>
        </w:rPr>
        <w:t>RADE ACCOUNT RECEIVABLES - Net</w:t>
      </w:r>
    </w:p>
    <w:p w:rsidR="005E7314" w:rsidRPr="005651FD" w:rsidRDefault="005E7314"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5821BF" w:rsidP="00F30DC7">
            <w:pPr>
              <w:spacing w:line="240" w:lineRule="atLeast"/>
              <w:ind w:left="-108" w:right="-108"/>
              <w:jc w:val="center"/>
            </w:pPr>
            <w:r w:rsidRPr="005651FD">
              <w:t>March 31,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5821BF">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5821BF" w:rsidRPr="005651FD" w:rsidTr="00CA68C3">
        <w:trPr>
          <w:trHeight w:val="245"/>
        </w:trPr>
        <w:tc>
          <w:tcPr>
            <w:tcW w:w="6372" w:type="dxa"/>
            <w:tcBorders>
              <w:top w:val="nil"/>
            </w:tcBorders>
          </w:tcPr>
          <w:p w:rsidR="005821BF" w:rsidRPr="005651FD" w:rsidRDefault="005821BF" w:rsidP="00F30DC7">
            <w:pPr>
              <w:tabs>
                <w:tab w:val="left" w:pos="360"/>
                <w:tab w:val="left" w:pos="540"/>
              </w:tabs>
              <w:spacing w:line="240" w:lineRule="atLeast"/>
              <w:ind w:right="-43"/>
              <w:jc w:val="both"/>
            </w:pPr>
            <w:r w:rsidRPr="005651FD">
              <w:rPr>
                <w:lang w:val="en-GB"/>
              </w:rPr>
              <w:t>Other parties</w:t>
            </w:r>
          </w:p>
        </w:tc>
        <w:tc>
          <w:tcPr>
            <w:tcW w:w="1530" w:type="dxa"/>
            <w:tcBorders>
              <w:top w:val="nil"/>
            </w:tcBorders>
            <w:shd w:val="clear" w:color="auto" w:fill="auto"/>
          </w:tcPr>
          <w:p w:rsidR="005821BF" w:rsidRPr="005651FD" w:rsidRDefault="005821BF" w:rsidP="00F30DC7">
            <w:pPr>
              <w:tabs>
                <w:tab w:val="left" w:pos="540"/>
                <w:tab w:val="left" w:pos="1026"/>
              </w:tabs>
              <w:spacing w:line="240" w:lineRule="atLeast"/>
              <w:ind w:right="342"/>
              <w:jc w:val="right"/>
            </w:pPr>
            <w:r w:rsidRPr="005651FD">
              <w:t>397</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right"/>
            </w:pPr>
            <w:r w:rsidRPr="005651FD">
              <w:t>358</w:t>
            </w:r>
          </w:p>
        </w:tc>
      </w:tr>
      <w:tr w:rsidR="005821BF" w:rsidRPr="005651FD" w:rsidTr="00CA68C3">
        <w:trPr>
          <w:trHeight w:val="245"/>
        </w:trPr>
        <w:tc>
          <w:tcPr>
            <w:tcW w:w="6372" w:type="dxa"/>
          </w:tcPr>
          <w:p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rsidR="005821BF" w:rsidRPr="005651FD" w:rsidRDefault="005821BF" w:rsidP="00F30DC7">
            <w:pPr>
              <w:tabs>
                <w:tab w:val="left" w:pos="540"/>
                <w:tab w:val="left" w:pos="1026"/>
              </w:tabs>
              <w:spacing w:line="240" w:lineRule="atLeast"/>
              <w:ind w:right="274"/>
              <w:jc w:val="right"/>
            </w:pPr>
            <w:r w:rsidRPr="005651FD">
              <w:t>(352)</w:t>
            </w:r>
          </w:p>
        </w:tc>
        <w:tc>
          <w:tcPr>
            <w:tcW w:w="270" w:type="dxa"/>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rsidTr="00CA68C3">
        <w:trPr>
          <w:trHeight w:val="245"/>
        </w:trPr>
        <w:tc>
          <w:tcPr>
            <w:tcW w:w="6372" w:type="dxa"/>
            <w:tcBorders>
              <w:bottom w:val="nil"/>
            </w:tcBorders>
            <w:vAlign w:val="bottom"/>
          </w:tcPr>
          <w:p w:rsidR="005821BF" w:rsidRPr="005651FD" w:rsidRDefault="005821BF" w:rsidP="00F30DC7">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rsidR="005821BF" w:rsidRPr="005651FD" w:rsidRDefault="005821BF" w:rsidP="00F30DC7">
            <w:pPr>
              <w:tabs>
                <w:tab w:val="left" w:pos="540"/>
                <w:tab w:val="left" w:pos="1026"/>
              </w:tabs>
              <w:spacing w:line="240" w:lineRule="atLeast"/>
              <w:ind w:right="342"/>
              <w:jc w:val="right"/>
            </w:pPr>
            <w:r w:rsidRPr="005651FD">
              <w:t>45</w:t>
            </w:r>
          </w:p>
        </w:tc>
        <w:tc>
          <w:tcPr>
            <w:tcW w:w="270" w:type="dxa"/>
            <w:tcBorders>
              <w:bottom w:val="nil"/>
            </w:tcBorders>
          </w:tcPr>
          <w:p w:rsidR="005821BF" w:rsidRPr="005651FD" w:rsidRDefault="005821BF"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5821BF" w:rsidRPr="005651FD" w:rsidRDefault="005821BF" w:rsidP="00F30DC7">
            <w:pPr>
              <w:tabs>
                <w:tab w:val="left" w:pos="540"/>
                <w:tab w:val="left" w:pos="1026"/>
              </w:tabs>
              <w:spacing w:line="240" w:lineRule="atLeast"/>
              <w:ind w:right="342"/>
              <w:jc w:val="right"/>
            </w:pPr>
            <w:r w:rsidRPr="005651FD">
              <w:t>6</w:t>
            </w:r>
          </w:p>
        </w:tc>
      </w:tr>
    </w:tbl>
    <w:p w:rsidR="005821BF" w:rsidRPr="005651FD" w:rsidRDefault="005821BF" w:rsidP="00F30DC7">
      <w:pPr>
        <w:tabs>
          <w:tab w:val="left" w:pos="540"/>
        </w:tabs>
        <w:spacing w:line="240" w:lineRule="atLeast"/>
        <w:jc w:val="both"/>
        <w:rPr>
          <w:rFonts w:eastAsia="Times New Roman"/>
        </w:rPr>
      </w:pPr>
    </w:p>
    <w:p w:rsidR="00EA218C" w:rsidRPr="005651FD" w:rsidRDefault="00EA218C" w:rsidP="00F30DC7">
      <w:pPr>
        <w:tabs>
          <w:tab w:val="left" w:pos="540"/>
        </w:tabs>
        <w:spacing w:line="240" w:lineRule="atLeast"/>
        <w:jc w:val="both"/>
        <w:rPr>
          <w:rFonts w:eastAsia="Times New Roman"/>
        </w:rPr>
      </w:pPr>
      <w:r w:rsidRPr="005651FD">
        <w:rPr>
          <w:rFonts w:eastAsia="Times New Roman"/>
        </w:rPr>
        <w:t>Aging analyses for trade accounts receivable were as follows</w:t>
      </w:r>
      <w:r w:rsidR="006C5A3D" w:rsidRPr="005651FD">
        <w:rPr>
          <w:rFonts w:eastAsia="Times New Roman"/>
          <w:cs/>
        </w:rPr>
        <w:t>:</w:t>
      </w:r>
    </w:p>
    <w:p w:rsidR="005821BF" w:rsidRPr="005651FD" w:rsidRDefault="005821BF"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5821BF" w:rsidP="00F30DC7">
            <w:pPr>
              <w:spacing w:line="240" w:lineRule="atLeast"/>
              <w:ind w:left="-108" w:right="-108"/>
              <w:jc w:val="center"/>
            </w:pPr>
            <w:r w:rsidRPr="005651FD">
              <w:t>March 31,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5821BF">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5821BF" w:rsidRPr="005651FD" w:rsidTr="00CA68C3">
        <w:trPr>
          <w:trHeight w:val="245"/>
        </w:trPr>
        <w:tc>
          <w:tcPr>
            <w:tcW w:w="6372" w:type="dxa"/>
            <w:tcBorders>
              <w:top w:val="nil"/>
            </w:tcBorders>
          </w:tcPr>
          <w:p w:rsidR="005821BF" w:rsidRPr="005651FD" w:rsidRDefault="005821BF" w:rsidP="00F30DC7">
            <w:pPr>
              <w:tabs>
                <w:tab w:val="left" w:pos="162"/>
              </w:tabs>
              <w:spacing w:line="240" w:lineRule="atLeast"/>
            </w:pPr>
            <w:r w:rsidRPr="005651FD">
              <w:t>Within credit-term</w:t>
            </w:r>
          </w:p>
        </w:tc>
        <w:tc>
          <w:tcPr>
            <w:tcW w:w="1530" w:type="dxa"/>
            <w:tcBorders>
              <w:top w:val="nil"/>
            </w:tcBorders>
            <w:shd w:val="clear" w:color="auto" w:fill="auto"/>
          </w:tcPr>
          <w:p w:rsidR="005821BF" w:rsidRPr="005651FD" w:rsidRDefault="005821BF" w:rsidP="00F30DC7">
            <w:pPr>
              <w:tabs>
                <w:tab w:val="left" w:pos="540"/>
                <w:tab w:val="left" w:pos="1026"/>
              </w:tabs>
              <w:spacing w:line="240" w:lineRule="atLeast"/>
              <w:ind w:right="342"/>
              <w:jc w:val="right"/>
              <w:rPr>
                <w:cs/>
              </w:rPr>
            </w:pPr>
            <w:r w:rsidRPr="005651FD">
              <w:t>5</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center"/>
            </w:pPr>
            <w:r w:rsidRPr="005651FD">
              <w:t xml:space="preserve">              -</w:t>
            </w: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rPr>
                <w:cs/>
              </w:rPr>
            </w:pPr>
            <w:r w:rsidRPr="005651FD">
              <w:t>Overdue</w:t>
            </w:r>
          </w:p>
        </w:tc>
        <w:tc>
          <w:tcPr>
            <w:tcW w:w="1530" w:type="dxa"/>
            <w:tcBorders>
              <w:top w:val="nil"/>
            </w:tcBorders>
            <w:shd w:val="clear" w:color="auto" w:fill="auto"/>
          </w:tcPr>
          <w:p w:rsidR="005821BF" w:rsidRPr="005651FD" w:rsidRDefault="005821BF" w:rsidP="00F30DC7">
            <w:pPr>
              <w:tabs>
                <w:tab w:val="left" w:pos="540"/>
                <w:tab w:val="left" w:pos="1026"/>
              </w:tabs>
              <w:spacing w:line="240" w:lineRule="atLeast"/>
              <w:ind w:right="342"/>
              <w:jc w:val="right"/>
            </w:pP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center"/>
            </w:pP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pPr>
            <w:r w:rsidRPr="005651FD">
              <w:t>-  Not over 3 months</w:t>
            </w:r>
          </w:p>
        </w:tc>
        <w:tc>
          <w:tcPr>
            <w:tcW w:w="1530" w:type="dxa"/>
            <w:tcBorders>
              <w:top w:val="nil"/>
              <w:bottom w:val="nil"/>
            </w:tcBorders>
            <w:shd w:val="clear" w:color="auto" w:fill="auto"/>
          </w:tcPr>
          <w:p w:rsidR="005821BF" w:rsidRPr="005651FD" w:rsidRDefault="005821BF" w:rsidP="00F30DC7">
            <w:pPr>
              <w:tabs>
                <w:tab w:val="left" w:pos="540"/>
                <w:tab w:val="left" w:pos="1026"/>
              </w:tabs>
              <w:spacing w:line="240" w:lineRule="atLeast"/>
              <w:ind w:right="342"/>
              <w:jc w:val="right"/>
            </w:pPr>
            <w:r w:rsidRPr="005651FD">
              <w:t>40</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5821BF" w:rsidRPr="005651FD" w:rsidRDefault="005821BF" w:rsidP="00F30DC7">
            <w:pPr>
              <w:tabs>
                <w:tab w:val="left" w:pos="540"/>
                <w:tab w:val="left" w:pos="1026"/>
              </w:tabs>
              <w:spacing w:line="240" w:lineRule="atLeast"/>
              <w:ind w:right="342"/>
              <w:jc w:val="right"/>
            </w:pPr>
            <w:r w:rsidRPr="005651FD">
              <w:t>6</w:t>
            </w: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pPr>
            <w:r w:rsidRPr="005651FD">
              <w:t>-  Over 12 months</w:t>
            </w:r>
          </w:p>
        </w:tc>
        <w:tc>
          <w:tcPr>
            <w:tcW w:w="1530" w:type="dxa"/>
            <w:tcBorders>
              <w:top w:val="nil"/>
              <w:bottom w:val="single" w:sz="4" w:space="0" w:color="auto"/>
            </w:tcBorders>
            <w:shd w:val="clear" w:color="auto" w:fill="auto"/>
          </w:tcPr>
          <w:p w:rsidR="005821BF" w:rsidRPr="005651FD" w:rsidRDefault="005821BF" w:rsidP="00F30DC7">
            <w:pPr>
              <w:tabs>
                <w:tab w:val="left" w:pos="540"/>
                <w:tab w:val="left" w:pos="1026"/>
              </w:tabs>
              <w:spacing w:line="240" w:lineRule="atLeast"/>
              <w:ind w:right="342"/>
              <w:jc w:val="right"/>
            </w:pPr>
            <w:r w:rsidRPr="005651FD">
              <w:t>352</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rsidR="005821BF" w:rsidRPr="005651FD" w:rsidRDefault="005821BF" w:rsidP="00F30DC7">
            <w:pPr>
              <w:tabs>
                <w:tab w:val="left" w:pos="540"/>
                <w:tab w:val="left" w:pos="1026"/>
              </w:tabs>
              <w:spacing w:line="240" w:lineRule="atLeast"/>
              <w:ind w:right="342"/>
              <w:jc w:val="right"/>
            </w:pPr>
            <w:r w:rsidRPr="005651FD">
              <w:t>352</w:t>
            </w:r>
          </w:p>
        </w:tc>
      </w:tr>
      <w:tr w:rsidR="005821BF" w:rsidRPr="005651FD" w:rsidTr="00CA68C3">
        <w:trPr>
          <w:trHeight w:val="245"/>
        </w:trPr>
        <w:tc>
          <w:tcPr>
            <w:tcW w:w="6372" w:type="dxa"/>
            <w:tcBorders>
              <w:top w:val="nil"/>
            </w:tcBorders>
          </w:tcPr>
          <w:p w:rsidR="005821BF" w:rsidRPr="005651FD" w:rsidRDefault="005821BF" w:rsidP="00F30DC7">
            <w:pPr>
              <w:spacing w:line="240" w:lineRule="atLeast"/>
              <w:rPr>
                <w:cs/>
              </w:rPr>
            </w:pPr>
            <w:r w:rsidRPr="005651FD">
              <w:t>Total</w:t>
            </w:r>
          </w:p>
        </w:tc>
        <w:tc>
          <w:tcPr>
            <w:tcW w:w="1530" w:type="dxa"/>
            <w:tcBorders>
              <w:top w:val="single" w:sz="4" w:space="0" w:color="auto"/>
            </w:tcBorders>
            <w:shd w:val="clear" w:color="auto" w:fill="auto"/>
          </w:tcPr>
          <w:p w:rsidR="005821BF" w:rsidRPr="005651FD" w:rsidRDefault="005821BF" w:rsidP="00F30DC7">
            <w:pPr>
              <w:tabs>
                <w:tab w:val="left" w:pos="540"/>
                <w:tab w:val="left" w:pos="1026"/>
              </w:tabs>
              <w:spacing w:line="240" w:lineRule="atLeast"/>
              <w:ind w:right="342"/>
              <w:jc w:val="right"/>
            </w:pPr>
            <w:r w:rsidRPr="005651FD">
              <w:t>397</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single" w:sz="4" w:space="0" w:color="auto"/>
            </w:tcBorders>
          </w:tcPr>
          <w:p w:rsidR="005821BF" w:rsidRPr="005651FD" w:rsidRDefault="005821BF" w:rsidP="00F30DC7">
            <w:pPr>
              <w:tabs>
                <w:tab w:val="left" w:pos="540"/>
                <w:tab w:val="left" w:pos="1026"/>
              </w:tabs>
              <w:spacing w:line="240" w:lineRule="atLeast"/>
              <w:ind w:right="342"/>
              <w:jc w:val="right"/>
            </w:pPr>
            <w:r w:rsidRPr="005651FD">
              <w:t>358</w:t>
            </w:r>
          </w:p>
        </w:tc>
      </w:tr>
      <w:tr w:rsidR="005821BF" w:rsidRPr="005651FD" w:rsidTr="00CA68C3">
        <w:trPr>
          <w:trHeight w:val="245"/>
        </w:trPr>
        <w:tc>
          <w:tcPr>
            <w:tcW w:w="6372" w:type="dxa"/>
          </w:tcPr>
          <w:p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rsidR="005821BF" w:rsidRPr="005651FD" w:rsidRDefault="005821BF" w:rsidP="00F30DC7">
            <w:pPr>
              <w:tabs>
                <w:tab w:val="left" w:pos="540"/>
                <w:tab w:val="left" w:pos="1026"/>
              </w:tabs>
              <w:spacing w:line="240" w:lineRule="atLeast"/>
              <w:ind w:right="274"/>
              <w:jc w:val="right"/>
            </w:pPr>
            <w:r w:rsidRPr="005651FD">
              <w:t>(352)</w:t>
            </w:r>
          </w:p>
        </w:tc>
        <w:tc>
          <w:tcPr>
            <w:tcW w:w="270" w:type="dxa"/>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rsidTr="00CA68C3">
        <w:trPr>
          <w:trHeight w:val="245"/>
        </w:trPr>
        <w:tc>
          <w:tcPr>
            <w:tcW w:w="6372" w:type="dxa"/>
            <w:tcBorders>
              <w:bottom w:val="nil"/>
            </w:tcBorders>
          </w:tcPr>
          <w:p w:rsidR="005821BF" w:rsidRPr="005651FD" w:rsidRDefault="005821BF" w:rsidP="00F30DC7">
            <w:pPr>
              <w:tabs>
                <w:tab w:val="decimal" w:pos="882"/>
                <w:tab w:val="decimal" w:pos="919"/>
              </w:tabs>
              <w:spacing w:line="240" w:lineRule="atLeast"/>
              <w:jc w:val="both"/>
            </w:pPr>
            <w:r w:rsidRPr="005651FD">
              <w:t>Net</w:t>
            </w:r>
          </w:p>
        </w:tc>
        <w:tc>
          <w:tcPr>
            <w:tcW w:w="1530" w:type="dxa"/>
            <w:tcBorders>
              <w:top w:val="single" w:sz="4" w:space="0" w:color="auto"/>
              <w:bottom w:val="double" w:sz="4" w:space="0" w:color="auto"/>
            </w:tcBorders>
            <w:shd w:val="clear" w:color="auto" w:fill="auto"/>
          </w:tcPr>
          <w:p w:rsidR="005821BF" w:rsidRPr="005651FD" w:rsidRDefault="005821BF" w:rsidP="00F30DC7">
            <w:pPr>
              <w:tabs>
                <w:tab w:val="left" w:pos="540"/>
                <w:tab w:val="left" w:pos="1026"/>
              </w:tabs>
              <w:spacing w:line="240" w:lineRule="atLeast"/>
              <w:ind w:right="342"/>
              <w:jc w:val="right"/>
            </w:pPr>
            <w:r w:rsidRPr="005651FD">
              <w:t>45</w:t>
            </w:r>
          </w:p>
        </w:tc>
        <w:tc>
          <w:tcPr>
            <w:tcW w:w="270" w:type="dxa"/>
            <w:tcBorders>
              <w:bottom w:val="nil"/>
            </w:tcBorders>
          </w:tcPr>
          <w:p w:rsidR="005821BF" w:rsidRPr="005651FD" w:rsidRDefault="005821BF"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5821BF" w:rsidRPr="005651FD" w:rsidRDefault="005821BF" w:rsidP="00F30DC7">
            <w:pPr>
              <w:tabs>
                <w:tab w:val="left" w:pos="540"/>
                <w:tab w:val="left" w:pos="1026"/>
              </w:tabs>
              <w:spacing w:line="240" w:lineRule="atLeast"/>
              <w:ind w:right="342"/>
              <w:jc w:val="right"/>
            </w:pPr>
            <w:r w:rsidRPr="005651FD">
              <w:t>6</w:t>
            </w:r>
          </w:p>
        </w:tc>
      </w:tr>
    </w:tbl>
    <w:p w:rsidR="005821BF" w:rsidRPr="005651FD" w:rsidRDefault="005821BF" w:rsidP="00F30DC7">
      <w:pPr>
        <w:tabs>
          <w:tab w:val="left" w:pos="540"/>
        </w:tabs>
        <w:spacing w:line="240" w:lineRule="atLeast"/>
        <w:jc w:val="both"/>
        <w:rPr>
          <w:rFonts w:eastAsia="Times New Roman"/>
        </w:rPr>
      </w:pPr>
    </w:p>
    <w:p w:rsidR="00DD004B" w:rsidRPr="005651FD" w:rsidRDefault="00182D71" w:rsidP="00F30DC7">
      <w:pPr>
        <w:tabs>
          <w:tab w:val="left" w:pos="540"/>
        </w:tabs>
        <w:spacing w:line="240" w:lineRule="atLeast"/>
        <w:jc w:val="both"/>
        <w:rPr>
          <w:rFonts w:eastAsia="Times New Roman"/>
        </w:rPr>
      </w:pPr>
      <w:r w:rsidRPr="005651FD">
        <w:rPr>
          <w:rFonts w:eastAsia="Times New Roman"/>
        </w:rPr>
        <w:t xml:space="preserve">The normal </w:t>
      </w:r>
      <w:r w:rsidR="00552AD4" w:rsidRPr="005651FD">
        <w:rPr>
          <w:rFonts w:eastAsia="Times New Roman"/>
        </w:rPr>
        <w:t>sales</w:t>
      </w:r>
      <w:r w:rsidRPr="005651FD">
        <w:rPr>
          <w:rFonts w:eastAsia="Times New Roman"/>
        </w:rPr>
        <w:t xml:space="preserve"> terms granted by the Company are cash and </w:t>
      </w:r>
      <w:r w:rsidR="00552AD4" w:rsidRPr="005651FD">
        <w:rPr>
          <w:rFonts w:eastAsia="Times New Roman"/>
        </w:rPr>
        <w:t xml:space="preserve">credit </w:t>
      </w:r>
      <w:r w:rsidRPr="005651FD">
        <w:rPr>
          <w:rFonts w:eastAsia="Times New Roman"/>
        </w:rPr>
        <w:t>not over 7 working days for domestic sales, and cash and letter of credit at sight for export sales</w:t>
      </w:r>
      <w:r w:rsidR="00522D4D" w:rsidRPr="005651FD">
        <w:rPr>
          <w:rFonts w:eastAsia="Times New Roman"/>
        </w:rPr>
        <w:t>.</w:t>
      </w:r>
      <w:r w:rsidRPr="005651FD">
        <w:rPr>
          <w:rFonts w:eastAsia="Times New Roman"/>
          <w:cs/>
        </w:rPr>
        <w:t xml:space="preserve"> </w:t>
      </w:r>
      <w:bookmarkStart w:id="4" w:name="_Hlk15741518"/>
    </w:p>
    <w:p w:rsidR="005821BF" w:rsidRPr="005651FD" w:rsidRDefault="005821BF" w:rsidP="00F30DC7">
      <w:pPr>
        <w:tabs>
          <w:tab w:val="left" w:pos="540"/>
        </w:tabs>
        <w:spacing w:line="240" w:lineRule="atLeast"/>
        <w:jc w:val="both"/>
        <w:rPr>
          <w:rFonts w:eastAsia="Times New Roman"/>
        </w:rPr>
      </w:pPr>
    </w:p>
    <w:p w:rsidR="00891B1E" w:rsidRPr="005651FD" w:rsidRDefault="00891B1E" w:rsidP="00F30DC7">
      <w:pPr>
        <w:tabs>
          <w:tab w:val="left" w:pos="540"/>
        </w:tabs>
        <w:spacing w:line="240" w:lineRule="atLeast"/>
        <w:jc w:val="both"/>
        <w:rPr>
          <w:rFonts w:eastAsia="Times New Roman"/>
        </w:rPr>
      </w:pPr>
      <w:r w:rsidRPr="005651FD">
        <w:rPr>
          <w:rFonts w:eastAsia="Times New Roman"/>
        </w:rPr>
        <w:t>The gross and net balance due from the Non</w:t>
      </w:r>
      <w:r w:rsidR="00522D4D" w:rsidRPr="005651FD">
        <w:rPr>
          <w:rFonts w:eastAsia="Times New Roman"/>
        </w:rPr>
        <w:t>-</w:t>
      </w:r>
      <w:r w:rsidRPr="005651FD">
        <w:rPr>
          <w:rFonts w:eastAsia="Times New Roman"/>
        </w:rPr>
        <w:t xml:space="preserve">performing Domestic Customer </w:t>
      </w:r>
      <w:r w:rsidR="006C4E4D" w:rsidRPr="005651FD">
        <w:rPr>
          <w:rFonts w:eastAsia="Times New Roman"/>
        </w:rPr>
        <w:t xml:space="preserve">1 </w:t>
      </w:r>
      <w:r w:rsidRPr="005651FD">
        <w:rPr>
          <w:rFonts w:eastAsia="Times New Roman"/>
        </w:rPr>
        <w:t xml:space="preserve">as at </w:t>
      </w:r>
      <w:r w:rsidR="001A3E82" w:rsidRPr="005651FD">
        <w:rPr>
          <w:rFonts w:eastAsia="Times New Roman"/>
        </w:rPr>
        <w:t>March 31, 2020</w:t>
      </w:r>
      <w:r w:rsidR="00DD004B" w:rsidRPr="005651FD">
        <w:rPr>
          <w:rFonts w:eastAsia="Times New Roman"/>
        </w:rPr>
        <w:t xml:space="preserve"> and </w:t>
      </w:r>
      <w:r w:rsidR="00BA1F8D" w:rsidRPr="005651FD">
        <w:rPr>
          <w:rFonts w:eastAsia="Times New Roman"/>
        </w:rPr>
        <w:t xml:space="preserve">December 31, </w:t>
      </w:r>
      <w:r w:rsidR="004443AD" w:rsidRPr="005651FD">
        <w:rPr>
          <w:rFonts w:eastAsia="Times New Roman"/>
        </w:rPr>
        <w:t xml:space="preserve">2019 </w:t>
      </w:r>
      <w:r w:rsidRPr="005651FD">
        <w:rPr>
          <w:rFonts w:eastAsia="Times New Roman"/>
        </w:rPr>
        <w:t>are shown in the table below</w:t>
      </w:r>
      <w:r w:rsidRPr="005651FD">
        <w:rPr>
          <w:rFonts w:eastAsia="Times New Roman"/>
          <w:cs/>
        </w:rPr>
        <w:t>:</w:t>
      </w:r>
    </w:p>
    <w:p w:rsidR="005821BF" w:rsidRPr="005651FD" w:rsidRDefault="005821BF"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5821BF" w:rsidP="00F30DC7">
            <w:pPr>
              <w:spacing w:line="240" w:lineRule="atLeast"/>
              <w:ind w:left="-108" w:right="-108"/>
              <w:jc w:val="center"/>
            </w:pPr>
            <w:r w:rsidRPr="005651FD">
              <w:t>March 31,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5821BF">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5821BF" w:rsidRPr="005651FD" w:rsidTr="00CA68C3">
        <w:trPr>
          <w:trHeight w:val="245"/>
        </w:trPr>
        <w:tc>
          <w:tcPr>
            <w:tcW w:w="6372" w:type="dxa"/>
            <w:tcBorders>
              <w:top w:val="nil"/>
            </w:tcBorders>
          </w:tcPr>
          <w:p w:rsidR="005821BF" w:rsidRPr="005651FD" w:rsidRDefault="005821BF" w:rsidP="00F30DC7">
            <w:pPr>
              <w:tabs>
                <w:tab w:val="left" w:pos="360"/>
                <w:tab w:val="left" w:pos="540"/>
              </w:tabs>
              <w:spacing w:line="240" w:lineRule="atLeast"/>
              <w:ind w:right="-43"/>
              <w:jc w:val="both"/>
            </w:pPr>
            <w:r w:rsidRPr="005651FD">
              <w:rPr>
                <w:lang w:val="en-GB"/>
              </w:rPr>
              <w:t>Trade account receivables - Customer 1</w:t>
            </w:r>
          </w:p>
        </w:tc>
        <w:tc>
          <w:tcPr>
            <w:tcW w:w="1530" w:type="dxa"/>
            <w:tcBorders>
              <w:top w:val="nil"/>
            </w:tcBorders>
            <w:shd w:val="clear" w:color="auto" w:fill="auto"/>
          </w:tcPr>
          <w:p w:rsidR="005821BF" w:rsidRPr="005651FD" w:rsidRDefault="005821BF" w:rsidP="00F30DC7">
            <w:pPr>
              <w:tabs>
                <w:tab w:val="left" w:pos="540"/>
                <w:tab w:val="left" w:pos="1026"/>
              </w:tabs>
              <w:spacing w:line="240" w:lineRule="atLeast"/>
              <w:ind w:right="342"/>
              <w:jc w:val="right"/>
            </w:pPr>
            <w:r w:rsidRPr="005651FD">
              <w:t>352</w:t>
            </w:r>
          </w:p>
        </w:tc>
        <w:tc>
          <w:tcPr>
            <w:tcW w:w="270" w:type="dxa"/>
            <w:tcBorders>
              <w:top w:val="nil"/>
            </w:tcBorders>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rsidR="005821BF" w:rsidRPr="005651FD" w:rsidRDefault="005821BF" w:rsidP="00F30DC7">
            <w:pPr>
              <w:tabs>
                <w:tab w:val="left" w:pos="540"/>
                <w:tab w:val="left" w:pos="1026"/>
              </w:tabs>
              <w:spacing w:line="240" w:lineRule="atLeast"/>
              <w:ind w:right="342"/>
              <w:jc w:val="right"/>
            </w:pPr>
            <w:r w:rsidRPr="005651FD">
              <w:t>352</w:t>
            </w:r>
          </w:p>
        </w:tc>
      </w:tr>
      <w:tr w:rsidR="005821BF" w:rsidRPr="005651FD" w:rsidTr="00CA68C3">
        <w:trPr>
          <w:trHeight w:val="245"/>
        </w:trPr>
        <w:tc>
          <w:tcPr>
            <w:tcW w:w="6372" w:type="dxa"/>
          </w:tcPr>
          <w:p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rsidR="005821BF" w:rsidRPr="005651FD" w:rsidRDefault="005821BF" w:rsidP="00F30DC7">
            <w:pPr>
              <w:tabs>
                <w:tab w:val="left" w:pos="540"/>
                <w:tab w:val="left" w:pos="1026"/>
              </w:tabs>
              <w:spacing w:line="240" w:lineRule="atLeast"/>
              <w:ind w:right="274"/>
              <w:jc w:val="right"/>
            </w:pPr>
            <w:r w:rsidRPr="005651FD">
              <w:t>(352)</w:t>
            </w:r>
          </w:p>
        </w:tc>
        <w:tc>
          <w:tcPr>
            <w:tcW w:w="270" w:type="dxa"/>
          </w:tcPr>
          <w:p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rsidTr="00CA68C3">
        <w:trPr>
          <w:trHeight w:val="245"/>
        </w:trPr>
        <w:tc>
          <w:tcPr>
            <w:tcW w:w="6372" w:type="dxa"/>
            <w:tcBorders>
              <w:bottom w:val="nil"/>
            </w:tcBorders>
            <w:vAlign w:val="bottom"/>
          </w:tcPr>
          <w:p w:rsidR="005821BF" w:rsidRPr="005651FD" w:rsidRDefault="005821BF" w:rsidP="00F30DC7">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rsidR="005821BF" w:rsidRPr="005651FD" w:rsidRDefault="005821BF" w:rsidP="00F30DC7">
            <w:pPr>
              <w:tabs>
                <w:tab w:val="left" w:pos="540"/>
                <w:tab w:val="left" w:pos="1026"/>
              </w:tabs>
              <w:spacing w:line="240" w:lineRule="atLeast"/>
              <w:ind w:right="342"/>
              <w:jc w:val="center"/>
            </w:pPr>
            <w:r w:rsidRPr="005651FD">
              <w:t xml:space="preserve">              -</w:t>
            </w:r>
          </w:p>
        </w:tc>
        <w:tc>
          <w:tcPr>
            <w:tcW w:w="270" w:type="dxa"/>
            <w:tcBorders>
              <w:bottom w:val="nil"/>
            </w:tcBorders>
          </w:tcPr>
          <w:p w:rsidR="005821BF" w:rsidRPr="005651FD" w:rsidRDefault="005821BF" w:rsidP="00F30DC7">
            <w:pPr>
              <w:tabs>
                <w:tab w:val="left" w:pos="540"/>
                <w:tab w:val="left" w:pos="1026"/>
              </w:tabs>
              <w:spacing w:line="240" w:lineRule="atLeast"/>
              <w:ind w:right="342"/>
              <w:jc w:val="center"/>
            </w:pPr>
          </w:p>
        </w:tc>
        <w:tc>
          <w:tcPr>
            <w:tcW w:w="1530" w:type="dxa"/>
            <w:tcBorders>
              <w:top w:val="single" w:sz="4" w:space="0" w:color="auto"/>
              <w:bottom w:val="double" w:sz="4" w:space="0" w:color="auto"/>
            </w:tcBorders>
          </w:tcPr>
          <w:p w:rsidR="005821BF" w:rsidRPr="005651FD" w:rsidRDefault="005821BF" w:rsidP="00F30DC7">
            <w:pPr>
              <w:tabs>
                <w:tab w:val="left" w:pos="540"/>
                <w:tab w:val="left" w:pos="1026"/>
              </w:tabs>
              <w:spacing w:line="240" w:lineRule="atLeast"/>
              <w:ind w:right="342"/>
              <w:jc w:val="center"/>
            </w:pPr>
            <w:r w:rsidRPr="005651FD">
              <w:t xml:space="preserve">              -</w:t>
            </w:r>
          </w:p>
        </w:tc>
      </w:tr>
      <w:bookmarkEnd w:id="4"/>
    </w:tbl>
    <w:p w:rsidR="005821BF" w:rsidRPr="005651FD" w:rsidRDefault="005821BF" w:rsidP="00F30DC7">
      <w:pPr>
        <w:tabs>
          <w:tab w:val="left" w:pos="540"/>
        </w:tabs>
        <w:spacing w:line="240" w:lineRule="atLeast"/>
        <w:jc w:val="both"/>
        <w:rPr>
          <w:rFonts w:eastAsia="Times New Roman"/>
        </w:rPr>
      </w:pPr>
    </w:p>
    <w:p w:rsidR="00C40AF2" w:rsidRPr="005651FD" w:rsidRDefault="00C40AF2" w:rsidP="00F30DC7">
      <w:pPr>
        <w:tabs>
          <w:tab w:val="left" w:pos="540"/>
        </w:tabs>
        <w:spacing w:line="240" w:lineRule="atLeast"/>
        <w:jc w:val="both"/>
        <w:rPr>
          <w:rFonts w:eastAsia="Times New Roman"/>
        </w:rPr>
      </w:pPr>
      <w:r w:rsidRPr="005651FD">
        <w:rPr>
          <w:rFonts w:eastAsia="Times New Roman"/>
        </w:rPr>
        <w:t>The Company had no</w:t>
      </w:r>
      <w:r w:rsidR="009E054F" w:rsidRPr="005651FD">
        <w:rPr>
          <w:rFonts w:eastAsia="Times New Roman"/>
        </w:rPr>
        <w:t xml:space="preserve"> sales transactions </w:t>
      </w:r>
      <w:r w:rsidR="00BA1F8D" w:rsidRPr="005651FD">
        <w:rPr>
          <w:rFonts w:eastAsia="Times New Roman"/>
        </w:rPr>
        <w:t>for each of the three-month periods ended</w:t>
      </w:r>
      <w:r w:rsidR="00182D71" w:rsidRPr="005651FD">
        <w:rPr>
          <w:rFonts w:eastAsia="Times New Roman"/>
        </w:rPr>
        <w:t xml:space="preserve"> </w:t>
      </w:r>
      <w:r w:rsidR="001A3E82" w:rsidRPr="005651FD">
        <w:rPr>
          <w:rFonts w:eastAsia="Times New Roman"/>
        </w:rPr>
        <w:t>March 31, 2020</w:t>
      </w:r>
      <w:r w:rsidR="00DD004B" w:rsidRPr="005651FD">
        <w:rPr>
          <w:rFonts w:eastAsia="Times New Roman"/>
        </w:rPr>
        <w:t xml:space="preserve"> and </w:t>
      </w:r>
      <w:r w:rsidR="004B40C4" w:rsidRPr="005651FD">
        <w:rPr>
          <w:rFonts w:eastAsia="Times New Roman"/>
        </w:rPr>
        <w:t>201</w:t>
      </w:r>
      <w:r w:rsidR="00F467EC" w:rsidRPr="005651FD">
        <w:rPr>
          <w:rFonts w:eastAsia="Times New Roman"/>
        </w:rPr>
        <w:t>9</w:t>
      </w:r>
      <w:r w:rsidR="009E054F" w:rsidRPr="005651FD">
        <w:rPr>
          <w:rFonts w:eastAsia="Times New Roman"/>
        </w:rPr>
        <w:t xml:space="preserve"> </w:t>
      </w:r>
      <w:r w:rsidRPr="005651FD">
        <w:rPr>
          <w:rFonts w:eastAsia="Times New Roman"/>
        </w:rPr>
        <w:t>with the Non</w:t>
      </w:r>
      <w:r w:rsidR="00522D4D" w:rsidRPr="005651FD">
        <w:rPr>
          <w:rFonts w:eastAsia="Times New Roman"/>
        </w:rPr>
        <w:t>-</w:t>
      </w:r>
      <w:r w:rsidRPr="005651FD">
        <w:rPr>
          <w:rFonts w:eastAsia="Times New Roman"/>
        </w:rPr>
        <w:t>Performing Domestic Customers</w:t>
      </w:r>
      <w:r w:rsidR="00522D4D" w:rsidRPr="005651FD">
        <w:rPr>
          <w:rFonts w:eastAsia="Times New Roman"/>
        </w:rPr>
        <w:t>.</w:t>
      </w:r>
    </w:p>
    <w:p w:rsidR="004A2369" w:rsidRPr="005651FD" w:rsidRDefault="004A2369" w:rsidP="00F30DC7">
      <w:pPr>
        <w:tabs>
          <w:tab w:val="left" w:pos="540"/>
        </w:tabs>
        <w:spacing w:line="240" w:lineRule="atLeast"/>
        <w:jc w:val="both"/>
        <w:rPr>
          <w:rFonts w:eastAsia="Times New Roman"/>
        </w:rPr>
      </w:pPr>
    </w:p>
    <w:p w:rsidR="004A2369" w:rsidRPr="005651FD" w:rsidRDefault="004A2369" w:rsidP="00F30DC7">
      <w:pPr>
        <w:tabs>
          <w:tab w:val="left" w:pos="540"/>
        </w:tabs>
        <w:spacing w:line="240" w:lineRule="atLeast"/>
        <w:jc w:val="both"/>
        <w:rPr>
          <w:rFonts w:eastAsia="Times New Roman"/>
        </w:rPr>
      </w:pPr>
      <w:r w:rsidRPr="005651FD">
        <w:rPr>
          <w:rFonts w:eastAsia="Times New Roman"/>
        </w:rPr>
        <w:lastRenderedPageBreak/>
        <w:t>In July 2013, the Company filed complaints against the Non</w:t>
      </w:r>
      <w:r w:rsidR="00522D4D" w:rsidRPr="005651FD">
        <w:rPr>
          <w:rFonts w:eastAsia="Times New Roman"/>
        </w:rPr>
        <w:t>-</w:t>
      </w:r>
      <w:r w:rsidR="00EB34B7" w:rsidRPr="005651FD">
        <w:rPr>
          <w:rFonts w:eastAsia="Times New Roman"/>
        </w:rPr>
        <w:t>performing</w:t>
      </w:r>
      <w:r w:rsidR="006C4E4D" w:rsidRPr="005651FD">
        <w:rPr>
          <w:rFonts w:eastAsia="Times New Roman"/>
        </w:rPr>
        <w:t xml:space="preserve"> Customer</w:t>
      </w:r>
      <w:r w:rsidRPr="005651FD">
        <w:rPr>
          <w:rFonts w:eastAsia="Times New Roman"/>
        </w:rPr>
        <w:t xml:space="preserve"> </w:t>
      </w:r>
      <w:r w:rsidR="006C4E4D" w:rsidRPr="005651FD">
        <w:rPr>
          <w:rFonts w:eastAsia="Times New Roman"/>
        </w:rPr>
        <w:t xml:space="preserve">1 </w:t>
      </w:r>
      <w:r w:rsidRPr="005651FD">
        <w:rPr>
          <w:rFonts w:eastAsia="Times New Roman"/>
        </w:rPr>
        <w:t>with Civil Court for breach of sale and purchase agreements</w:t>
      </w:r>
      <w:r w:rsidR="00522D4D" w:rsidRPr="005651FD">
        <w:rPr>
          <w:rFonts w:eastAsia="Times New Roman"/>
        </w:rPr>
        <w:t>.</w:t>
      </w:r>
      <w:r w:rsidR="006C4E4D" w:rsidRPr="005651FD">
        <w:rPr>
          <w:rFonts w:eastAsia="Times New Roman"/>
        </w:rPr>
        <w:t xml:space="preserve"> </w:t>
      </w:r>
      <w:r w:rsidR="006C4E4D" w:rsidRPr="005651FD">
        <w:rPr>
          <w:lang w:val="en"/>
        </w:rPr>
        <w:t>Currently, the verdict is pending with the Central Ban</w:t>
      </w:r>
      <w:r w:rsidR="00EB34B7" w:rsidRPr="005651FD">
        <w:rPr>
          <w:lang w:val="en"/>
        </w:rPr>
        <w:t>kruptcy Court to determine should that Customer 1 be</w:t>
      </w:r>
      <w:r w:rsidR="006C4E4D" w:rsidRPr="005651FD">
        <w:rPr>
          <w:lang w:val="en"/>
        </w:rPr>
        <w:t xml:space="preserve"> bankrupt</w:t>
      </w:r>
      <w:r w:rsidR="006C4E4D" w:rsidRPr="005651FD">
        <w:t>.</w:t>
      </w:r>
    </w:p>
    <w:p w:rsidR="00026601" w:rsidRPr="005651FD" w:rsidRDefault="00026601">
      <w:pPr>
        <w:spacing w:line="240" w:lineRule="auto"/>
        <w:rPr>
          <w:rFonts w:eastAsia="Times New Roman"/>
        </w:rPr>
      </w:pPr>
    </w:p>
    <w:p w:rsidR="008B054F" w:rsidRPr="005651FD" w:rsidRDefault="008B054F" w:rsidP="00F30DC7">
      <w:pPr>
        <w:tabs>
          <w:tab w:val="left" w:pos="540"/>
        </w:tabs>
        <w:spacing w:line="240" w:lineRule="atLeast"/>
        <w:jc w:val="both"/>
        <w:rPr>
          <w:rFonts w:eastAsia="Times New Roman"/>
        </w:rPr>
      </w:pPr>
      <w:r w:rsidRPr="005651FD">
        <w:rPr>
          <w:rFonts w:eastAsia="Times New Roman"/>
        </w:rPr>
        <w:t>The currency denomination of trade accounts receivable, gro</w:t>
      </w:r>
      <w:r w:rsidR="00B1426E" w:rsidRPr="005651FD">
        <w:rPr>
          <w:rFonts w:eastAsia="Times New Roman"/>
        </w:rPr>
        <w:t xml:space="preserve">ss amount as at </w:t>
      </w:r>
      <w:r w:rsidR="001A3E82" w:rsidRPr="005651FD">
        <w:rPr>
          <w:rFonts w:eastAsia="Times New Roman"/>
        </w:rPr>
        <w:t>March 31, 2020</w:t>
      </w:r>
      <w:r w:rsidR="00DD004B" w:rsidRPr="005651FD">
        <w:rPr>
          <w:rFonts w:eastAsia="Times New Roman"/>
        </w:rPr>
        <w:t xml:space="preserve"> and </w:t>
      </w:r>
      <w:r w:rsidR="005821BF" w:rsidRPr="005651FD">
        <w:rPr>
          <w:rFonts w:eastAsia="Times New Roman"/>
        </w:rPr>
        <w:t>December 31, 2019</w:t>
      </w:r>
      <w:r w:rsidR="004443AD" w:rsidRPr="005651FD">
        <w:rPr>
          <w:rFonts w:eastAsia="Times New Roman"/>
        </w:rPr>
        <w:t xml:space="preserve"> </w:t>
      </w:r>
      <w:r w:rsidRPr="005651FD">
        <w:rPr>
          <w:rFonts w:eastAsia="Times New Roman"/>
        </w:rPr>
        <w:t>was as follows</w:t>
      </w:r>
      <w:r w:rsidR="006C5A3D" w:rsidRPr="005651FD">
        <w:rPr>
          <w:rFonts w:eastAsia="Times New Roman"/>
          <w:cs/>
        </w:rPr>
        <w:t>:</w:t>
      </w:r>
    </w:p>
    <w:p w:rsidR="00EA218C" w:rsidRPr="005651FD" w:rsidRDefault="00EA218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rsidTr="005821BF">
        <w:trPr>
          <w:trHeight w:val="245"/>
          <w:tblHeader/>
        </w:trPr>
        <w:tc>
          <w:tcPr>
            <w:tcW w:w="6372" w:type="dxa"/>
          </w:tcPr>
          <w:p w:rsidR="005821BF" w:rsidRPr="005651FD" w:rsidRDefault="005821BF" w:rsidP="00F30DC7">
            <w:pPr>
              <w:spacing w:line="240" w:lineRule="atLeast"/>
              <w:jc w:val="both"/>
            </w:pPr>
          </w:p>
        </w:tc>
        <w:tc>
          <w:tcPr>
            <w:tcW w:w="3330" w:type="dxa"/>
            <w:gridSpan w:val="3"/>
            <w:tcBorders>
              <w:top w:val="nil"/>
              <w:bottom w:val="single" w:sz="4" w:space="0" w:color="auto"/>
            </w:tcBorders>
          </w:tcPr>
          <w:p w:rsidR="005821BF" w:rsidRPr="005651FD" w:rsidRDefault="005821BF" w:rsidP="00F30DC7">
            <w:pPr>
              <w:spacing w:line="240" w:lineRule="atLeast"/>
              <w:ind w:left="-108"/>
              <w:jc w:val="center"/>
            </w:pPr>
            <w:r w:rsidRPr="005651FD">
              <w:t>In Million Baht</w:t>
            </w:r>
          </w:p>
        </w:tc>
      </w:tr>
      <w:tr w:rsidR="005821BF" w:rsidRPr="005651FD" w:rsidTr="005821BF">
        <w:trPr>
          <w:trHeight w:val="245"/>
          <w:tblHeader/>
        </w:trPr>
        <w:tc>
          <w:tcPr>
            <w:tcW w:w="6372" w:type="dxa"/>
            <w:tcBorders>
              <w:bottom w:val="nil"/>
            </w:tcBorders>
          </w:tcPr>
          <w:p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rsidR="005821BF" w:rsidRPr="005651FD" w:rsidRDefault="005821BF" w:rsidP="00F30DC7">
            <w:pPr>
              <w:spacing w:line="240" w:lineRule="atLeast"/>
              <w:ind w:left="-108" w:right="-108"/>
              <w:jc w:val="center"/>
            </w:pPr>
            <w:r w:rsidRPr="005651FD">
              <w:t>March 31, 2020</w:t>
            </w:r>
          </w:p>
        </w:tc>
        <w:tc>
          <w:tcPr>
            <w:tcW w:w="270" w:type="dxa"/>
            <w:tcBorders>
              <w:top w:val="single" w:sz="4" w:space="0" w:color="auto"/>
              <w:bottom w:val="nil"/>
            </w:tcBorders>
          </w:tcPr>
          <w:p w:rsidR="005821BF" w:rsidRPr="005651FD" w:rsidRDefault="005821BF" w:rsidP="00F30DC7">
            <w:pPr>
              <w:spacing w:line="240" w:lineRule="atLeast"/>
              <w:jc w:val="center"/>
            </w:pPr>
          </w:p>
        </w:tc>
        <w:tc>
          <w:tcPr>
            <w:tcW w:w="1530" w:type="dxa"/>
            <w:tcBorders>
              <w:top w:val="nil"/>
              <w:bottom w:val="single" w:sz="4" w:space="0" w:color="auto"/>
            </w:tcBorders>
          </w:tcPr>
          <w:p w:rsidR="005821BF" w:rsidRPr="005651FD" w:rsidRDefault="005821BF" w:rsidP="00F30DC7">
            <w:pPr>
              <w:spacing w:line="240" w:lineRule="atLeast"/>
              <w:ind w:left="-108" w:right="-108"/>
              <w:jc w:val="center"/>
            </w:pPr>
            <w:r w:rsidRPr="005651FD">
              <w:t>December 31, 2019</w:t>
            </w:r>
          </w:p>
        </w:tc>
      </w:tr>
      <w:tr w:rsidR="005821BF" w:rsidRPr="005651FD" w:rsidTr="00037C80">
        <w:trPr>
          <w:trHeight w:val="245"/>
          <w:tblHeader/>
        </w:trPr>
        <w:tc>
          <w:tcPr>
            <w:tcW w:w="6372" w:type="dxa"/>
            <w:tcBorders>
              <w:top w:val="nil"/>
              <w:bottom w:val="nil"/>
            </w:tcBorders>
          </w:tcPr>
          <w:p w:rsidR="005821BF" w:rsidRPr="005651FD" w:rsidRDefault="005821BF" w:rsidP="00F30DC7">
            <w:pPr>
              <w:spacing w:line="240" w:lineRule="atLeast"/>
              <w:jc w:val="both"/>
            </w:pPr>
          </w:p>
        </w:tc>
        <w:tc>
          <w:tcPr>
            <w:tcW w:w="1530" w:type="dxa"/>
            <w:tcBorders>
              <w:top w:val="single" w:sz="4" w:space="0" w:color="auto"/>
              <w:bottom w:val="nil"/>
            </w:tcBorders>
          </w:tcPr>
          <w:p w:rsidR="005821BF" w:rsidRPr="005651FD" w:rsidRDefault="005821BF" w:rsidP="00F30DC7">
            <w:pPr>
              <w:spacing w:line="240" w:lineRule="atLeast"/>
              <w:ind w:left="-108" w:right="-108"/>
              <w:jc w:val="center"/>
            </w:pPr>
          </w:p>
        </w:tc>
        <w:tc>
          <w:tcPr>
            <w:tcW w:w="270" w:type="dxa"/>
            <w:tcBorders>
              <w:top w:val="nil"/>
              <w:bottom w:val="nil"/>
            </w:tcBorders>
          </w:tcPr>
          <w:p w:rsidR="005821BF" w:rsidRPr="005651FD" w:rsidRDefault="005821BF" w:rsidP="00F30DC7">
            <w:pPr>
              <w:spacing w:line="240" w:lineRule="atLeast"/>
              <w:jc w:val="center"/>
            </w:pPr>
          </w:p>
        </w:tc>
        <w:tc>
          <w:tcPr>
            <w:tcW w:w="1530" w:type="dxa"/>
            <w:tcBorders>
              <w:top w:val="nil"/>
              <w:bottom w:val="nil"/>
            </w:tcBorders>
          </w:tcPr>
          <w:p w:rsidR="005821BF" w:rsidRPr="005651FD" w:rsidRDefault="005821BF" w:rsidP="00F30DC7">
            <w:pPr>
              <w:spacing w:line="240" w:lineRule="atLeast"/>
              <w:ind w:left="-108" w:right="-108"/>
              <w:jc w:val="center"/>
            </w:pPr>
          </w:p>
        </w:tc>
      </w:tr>
      <w:tr w:rsidR="00037C80" w:rsidRPr="005651FD" w:rsidTr="00BA1F8D">
        <w:trPr>
          <w:trHeight w:val="245"/>
        </w:trPr>
        <w:tc>
          <w:tcPr>
            <w:tcW w:w="6372" w:type="dxa"/>
            <w:tcBorders>
              <w:top w:val="nil"/>
              <w:bottom w:val="nil"/>
            </w:tcBorders>
          </w:tcPr>
          <w:p w:rsidR="00037C80" w:rsidRPr="005651FD" w:rsidRDefault="007A1AA6" w:rsidP="00F30DC7">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bottom w:val="double" w:sz="4" w:space="0" w:color="auto"/>
            </w:tcBorders>
            <w:shd w:val="clear" w:color="auto" w:fill="auto"/>
          </w:tcPr>
          <w:p w:rsidR="00037C80" w:rsidRPr="005651FD" w:rsidRDefault="00037C80" w:rsidP="00F30DC7">
            <w:pPr>
              <w:tabs>
                <w:tab w:val="left" w:pos="540"/>
                <w:tab w:val="left" w:pos="1026"/>
              </w:tabs>
              <w:spacing w:line="240" w:lineRule="atLeast"/>
              <w:ind w:right="342"/>
              <w:jc w:val="right"/>
            </w:pPr>
            <w:r w:rsidRPr="005651FD">
              <w:t>397</w:t>
            </w: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rsidR="00037C80" w:rsidRPr="005651FD" w:rsidRDefault="00037C80" w:rsidP="00F30DC7">
            <w:pPr>
              <w:tabs>
                <w:tab w:val="left" w:pos="540"/>
                <w:tab w:val="left" w:pos="1026"/>
              </w:tabs>
              <w:spacing w:line="240" w:lineRule="atLeast"/>
              <w:ind w:right="342"/>
              <w:jc w:val="right"/>
            </w:pPr>
            <w:r w:rsidRPr="005651FD">
              <w:t>358</w:t>
            </w:r>
          </w:p>
        </w:tc>
      </w:tr>
    </w:tbl>
    <w:p w:rsidR="00522982" w:rsidRPr="005651FD" w:rsidRDefault="00522982">
      <w:pPr>
        <w:spacing w:line="240" w:lineRule="auto"/>
        <w:rPr>
          <w:b/>
          <w:bCs/>
        </w:rPr>
      </w:pPr>
    </w:p>
    <w:p w:rsidR="00EA218C" w:rsidRPr="005651FD" w:rsidRDefault="00037C80" w:rsidP="00F30DC7">
      <w:pPr>
        <w:tabs>
          <w:tab w:val="left" w:pos="540"/>
        </w:tabs>
        <w:spacing w:line="240" w:lineRule="atLeast"/>
        <w:jc w:val="thaiDistribute"/>
        <w:rPr>
          <w:rFonts w:eastAsia="PMingLiU"/>
          <w:b/>
          <w:bCs/>
        </w:rPr>
      </w:pPr>
      <w:r w:rsidRPr="005651FD">
        <w:rPr>
          <w:b/>
          <w:bCs/>
        </w:rPr>
        <w:t>7.</w:t>
      </w:r>
      <w:r w:rsidRPr="005651FD">
        <w:rPr>
          <w:b/>
          <w:bCs/>
        </w:rPr>
        <w:tab/>
        <w:t xml:space="preserve">INVENTORIES - Net </w:t>
      </w:r>
    </w:p>
    <w:p w:rsidR="00EA218C" w:rsidRPr="005651FD"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37C80" w:rsidRPr="005651FD" w:rsidTr="00037C80">
        <w:trPr>
          <w:trHeight w:val="245"/>
          <w:tblHeader/>
        </w:trPr>
        <w:tc>
          <w:tcPr>
            <w:tcW w:w="6372" w:type="dxa"/>
          </w:tcPr>
          <w:p w:rsidR="00037C80" w:rsidRPr="005651FD" w:rsidRDefault="00037C80" w:rsidP="00F30DC7">
            <w:pPr>
              <w:spacing w:line="240" w:lineRule="atLeast"/>
              <w:jc w:val="both"/>
            </w:pPr>
          </w:p>
        </w:tc>
        <w:tc>
          <w:tcPr>
            <w:tcW w:w="3330" w:type="dxa"/>
            <w:gridSpan w:val="3"/>
            <w:tcBorders>
              <w:top w:val="nil"/>
              <w:bottom w:val="single" w:sz="4" w:space="0" w:color="auto"/>
            </w:tcBorders>
          </w:tcPr>
          <w:p w:rsidR="00037C80" w:rsidRPr="005651FD" w:rsidRDefault="00037C80" w:rsidP="00F30DC7">
            <w:pPr>
              <w:spacing w:line="240" w:lineRule="atLeast"/>
              <w:ind w:left="-108"/>
              <w:jc w:val="center"/>
            </w:pPr>
            <w:r w:rsidRPr="005651FD">
              <w:t>In Million Baht</w:t>
            </w:r>
          </w:p>
        </w:tc>
      </w:tr>
      <w:tr w:rsidR="00037C80" w:rsidRPr="005651FD" w:rsidTr="00037C80">
        <w:trPr>
          <w:trHeight w:val="245"/>
          <w:tblHeader/>
        </w:trPr>
        <w:tc>
          <w:tcPr>
            <w:tcW w:w="6372" w:type="dxa"/>
            <w:tcBorders>
              <w:bottom w:val="nil"/>
            </w:tcBorders>
          </w:tcPr>
          <w:p w:rsidR="00037C80" w:rsidRPr="005651FD" w:rsidRDefault="00037C80" w:rsidP="00F30DC7">
            <w:pPr>
              <w:spacing w:line="240" w:lineRule="atLeast"/>
              <w:jc w:val="both"/>
            </w:pPr>
          </w:p>
        </w:tc>
        <w:tc>
          <w:tcPr>
            <w:tcW w:w="1530" w:type="dxa"/>
            <w:tcBorders>
              <w:top w:val="single" w:sz="4" w:space="0" w:color="auto"/>
              <w:bottom w:val="single" w:sz="4" w:space="0" w:color="auto"/>
            </w:tcBorders>
          </w:tcPr>
          <w:p w:rsidR="00037C80" w:rsidRPr="005651FD" w:rsidRDefault="00037C80" w:rsidP="00F30DC7">
            <w:pPr>
              <w:spacing w:line="240" w:lineRule="atLeast"/>
              <w:ind w:left="-108" w:right="-108"/>
              <w:jc w:val="center"/>
            </w:pPr>
            <w:r w:rsidRPr="005651FD">
              <w:t>March 31, 2020</w:t>
            </w:r>
          </w:p>
        </w:tc>
        <w:tc>
          <w:tcPr>
            <w:tcW w:w="270" w:type="dxa"/>
            <w:tcBorders>
              <w:top w:val="single" w:sz="4" w:space="0" w:color="auto"/>
              <w:bottom w:val="nil"/>
            </w:tcBorders>
          </w:tcPr>
          <w:p w:rsidR="00037C80" w:rsidRPr="005651FD" w:rsidRDefault="00037C80" w:rsidP="00F30DC7">
            <w:pPr>
              <w:spacing w:line="240" w:lineRule="atLeast"/>
              <w:jc w:val="center"/>
            </w:pPr>
          </w:p>
        </w:tc>
        <w:tc>
          <w:tcPr>
            <w:tcW w:w="1530" w:type="dxa"/>
            <w:tcBorders>
              <w:top w:val="nil"/>
              <w:bottom w:val="single" w:sz="4" w:space="0" w:color="auto"/>
            </w:tcBorders>
          </w:tcPr>
          <w:p w:rsidR="00037C80" w:rsidRPr="005651FD" w:rsidRDefault="00037C80" w:rsidP="00F30DC7">
            <w:pPr>
              <w:spacing w:line="240" w:lineRule="atLeast"/>
              <w:ind w:left="-108" w:right="-108"/>
              <w:jc w:val="center"/>
            </w:pPr>
            <w:r w:rsidRPr="005651FD">
              <w:t>December 31, 2019</w:t>
            </w:r>
          </w:p>
        </w:tc>
      </w:tr>
      <w:tr w:rsidR="00037C80" w:rsidRPr="005651FD" w:rsidTr="00037C80">
        <w:trPr>
          <w:tblHeader/>
        </w:trPr>
        <w:tc>
          <w:tcPr>
            <w:tcW w:w="6372" w:type="dxa"/>
            <w:tcBorders>
              <w:top w:val="nil"/>
              <w:bottom w:val="nil"/>
            </w:tcBorders>
          </w:tcPr>
          <w:p w:rsidR="00037C80" w:rsidRPr="005651FD" w:rsidRDefault="00037C80" w:rsidP="00F30DC7">
            <w:pPr>
              <w:spacing w:line="240" w:lineRule="atLeast"/>
              <w:jc w:val="both"/>
            </w:pPr>
          </w:p>
        </w:tc>
        <w:tc>
          <w:tcPr>
            <w:tcW w:w="1530" w:type="dxa"/>
            <w:tcBorders>
              <w:top w:val="single" w:sz="4" w:space="0" w:color="auto"/>
              <w:bottom w:val="nil"/>
            </w:tcBorders>
          </w:tcPr>
          <w:p w:rsidR="00037C80" w:rsidRPr="005651FD" w:rsidRDefault="00037C80" w:rsidP="00F30DC7">
            <w:pPr>
              <w:spacing w:line="240" w:lineRule="atLeast"/>
              <w:ind w:left="-108" w:right="-108"/>
              <w:jc w:val="center"/>
            </w:pPr>
          </w:p>
        </w:tc>
        <w:tc>
          <w:tcPr>
            <w:tcW w:w="270" w:type="dxa"/>
            <w:tcBorders>
              <w:top w:val="nil"/>
              <w:bottom w:val="nil"/>
            </w:tcBorders>
          </w:tcPr>
          <w:p w:rsidR="00037C80" w:rsidRPr="005651FD" w:rsidRDefault="00037C80" w:rsidP="00F30DC7">
            <w:pPr>
              <w:spacing w:line="240" w:lineRule="atLeast"/>
              <w:jc w:val="center"/>
            </w:pPr>
          </w:p>
        </w:tc>
        <w:tc>
          <w:tcPr>
            <w:tcW w:w="1530" w:type="dxa"/>
            <w:tcBorders>
              <w:top w:val="nil"/>
              <w:bottom w:val="nil"/>
            </w:tcBorders>
          </w:tcPr>
          <w:p w:rsidR="00037C80" w:rsidRPr="005651FD" w:rsidRDefault="00037C80" w:rsidP="00F30DC7">
            <w:pPr>
              <w:spacing w:line="240" w:lineRule="atLeast"/>
              <w:ind w:left="-108" w:right="-108"/>
              <w:jc w:val="center"/>
            </w:pP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Finished goods</w:t>
            </w:r>
          </w:p>
        </w:tc>
        <w:tc>
          <w:tcPr>
            <w:tcW w:w="1530" w:type="dxa"/>
            <w:tcBorders>
              <w:top w:val="nil"/>
            </w:tcBorders>
            <w:shd w:val="clear" w:color="auto" w:fill="auto"/>
          </w:tcPr>
          <w:p w:rsidR="00037C80" w:rsidRPr="005651FD" w:rsidRDefault="00037C80" w:rsidP="00F30DC7">
            <w:pPr>
              <w:tabs>
                <w:tab w:val="left" w:pos="540"/>
                <w:tab w:val="left" w:pos="1026"/>
              </w:tabs>
              <w:spacing w:line="240" w:lineRule="atLeast"/>
              <w:ind w:right="342"/>
              <w:jc w:val="right"/>
            </w:pPr>
            <w:r w:rsidRPr="005651FD">
              <w:t>555</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rsidR="00037C80" w:rsidRPr="005651FD" w:rsidRDefault="00037C80" w:rsidP="00F30DC7">
            <w:pPr>
              <w:tabs>
                <w:tab w:val="left" w:pos="540"/>
                <w:tab w:val="left" w:pos="1026"/>
              </w:tabs>
              <w:spacing w:line="240" w:lineRule="atLeast"/>
              <w:ind w:right="342"/>
              <w:jc w:val="right"/>
            </w:pPr>
            <w:r w:rsidRPr="005651FD">
              <w:t>346</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rPr>
                <w:b/>
                <w:bCs/>
              </w:rPr>
            </w:pPr>
            <w:r w:rsidRPr="005651FD">
              <w:t>Raw materials</w:t>
            </w:r>
          </w:p>
        </w:tc>
        <w:tc>
          <w:tcPr>
            <w:tcW w:w="1530" w:type="dxa"/>
            <w:tcBorders>
              <w:top w:val="nil"/>
              <w:bottom w:val="nil"/>
            </w:tcBorders>
            <w:shd w:val="clear" w:color="auto" w:fill="auto"/>
          </w:tcPr>
          <w:p w:rsidR="00037C80" w:rsidRPr="005651FD" w:rsidRDefault="00BA1F8D" w:rsidP="00F30DC7">
            <w:pPr>
              <w:tabs>
                <w:tab w:val="left" w:pos="540"/>
                <w:tab w:val="left" w:pos="1026"/>
              </w:tabs>
              <w:spacing w:line="240" w:lineRule="atLeast"/>
              <w:ind w:right="342"/>
              <w:jc w:val="right"/>
            </w:pPr>
            <w:r w:rsidRPr="005651FD">
              <w:t>411</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right"/>
            </w:pPr>
            <w:r w:rsidRPr="005651FD">
              <w:t>418</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Consumables</w:t>
            </w:r>
          </w:p>
        </w:tc>
        <w:tc>
          <w:tcPr>
            <w:tcW w:w="1530" w:type="dxa"/>
            <w:tcBorders>
              <w:top w:val="nil"/>
              <w:bottom w:val="nil"/>
            </w:tcBorders>
            <w:shd w:val="clear" w:color="auto" w:fill="auto"/>
          </w:tcPr>
          <w:p w:rsidR="00037C80" w:rsidRPr="005651FD" w:rsidRDefault="00037C80" w:rsidP="00F30DC7">
            <w:pPr>
              <w:tabs>
                <w:tab w:val="left" w:pos="540"/>
                <w:tab w:val="left" w:pos="1026"/>
              </w:tabs>
              <w:spacing w:line="240" w:lineRule="atLeast"/>
              <w:ind w:right="342"/>
              <w:jc w:val="right"/>
            </w:pPr>
            <w:r w:rsidRPr="005651FD">
              <w:t>123</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right"/>
            </w:pPr>
            <w:r w:rsidRPr="005651FD">
              <w:t>127</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rPr>
                <w:cs/>
              </w:rPr>
            </w:pPr>
            <w:r w:rsidRPr="005651FD">
              <w:t>Spare part</w:t>
            </w:r>
          </w:p>
        </w:tc>
        <w:tc>
          <w:tcPr>
            <w:tcW w:w="1530" w:type="dxa"/>
            <w:tcBorders>
              <w:top w:val="nil"/>
              <w:bottom w:val="nil"/>
            </w:tcBorders>
            <w:shd w:val="clear" w:color="auto" w:fill="auto"/>
          </w:tcPr>
          <w:p w:rsidR="00037C80" w:rsidRPr="005651FD" w:rsidRDefault="00037C80" w:rsidP="00F30DC7">
            <w:pPr>
              <w:tabs>
                <w:tab w:val="left" w:pos="540"/>
                <w:tab w:val="left" w:pos="1026"/>
              </w:tabs>
              <w:spacing w:line="240" w:lineRule="atLeast"/>
              <w:ind w:right="342"/>
              <w:jc w:val="right"/>
            </w:pPr>
            <w:r w:rsidRPr="005651FD">
              <w:t>348</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right"/>
            </w:pPr>
            <w:r w:rsidRPr="005651FD">
              <w:t>336</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Goods in transit</w:t>
            </w:r>
          </w:p>
        </w:tc>
        <w:tc>
          <w:tcPr>
            <w:tcW w:w="1530" w:type="dxa"/>
            <w:tcBorders>
              <w:top w:val="nil"/>
              <w:bottom w:val="single" w:sz="4" w:space="0" w:color="auto"/>
            </w:tcBorders>
            <w:shd w:val="clear" w:color="auto" w:fill="auto"/>
          </w:tcPr>
          <w:p w:rsidR="00037C80" w:rsidRPr="005651FD" w:rsidRDefault="00037C80" w:rsidP="00F30DC7">
            <w:pPr>
              <w:tabs>
                <w:tab w:val="left" w:pos="540"/>
                <w:tab w:val="left" w:pos="1026"/>
              </w:tabs>
              <w:spacing w:line="240" w:lineRule="atLeast"/>
              <w:ind w:right="342"/>
              <w:jc w:val="right"/>
            </w:pPr>
            <w:r w:rsidRPr="005651FD">
              <w:t>76</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rsidR="00037C80" w:rsidRPr="005651FD" w:rsidRDefault="00037C80" w:rsidP="00F30DC7">
            <w:pPr>
              <w:tabs>
                <w:tab w:val="left" w:pos="540"/>
                <w:tab w:val="left" w:pos="1026"/>
              </w:tabs>
              <w:spacing w:line="240" w:lineRule="atLeast"/>
              <w:ind w:right="342"/>
              <w:jc w:val="right"/>
            </w:pPr>
            <w:r w:rsidRPr="005651FD">
              <w:t>259</w:t>
            </w:r>
          </w:p>
        </w:tc>
      </w:tr>
      <w:tr w:rsidR="00037C80" w:rsidRPr="005651FD" w:rsidTr="00BA1F8D">
        <w:tc>
          <w:tcPr>
            <w:tcW w:w="6372" w:type="dxa"/>
            <w:tcBorders>
              <w:top w:val="nil"/>
              <w:bottom w:val="nil"/>
            </w:tcBorders>
          </w:tcPr>
          <w:p w:rsidR="00037C80" w:rsidRPr="005651FD" w:rsidRDefault="00037C80" w:rsidP="00F30DC7">
            <w:pPr>
              <w:spacing w:line="240" w:lineRule="atLeast"/>
              <w:ind w:right="-43"/>
              <w:jc w:val="both"/>
            </w:pPr>
            <w:r w:rsidRPr="005651FD">
              <w:t>Total</w:t>
            </w:r>
          </w:p>
        </w:tc>
        <w:tc>
          <w:tcPr>
            <w:tcW w:w="1530" w:type="dxa"/>
            <w:tcBorders>
              <w:top w:val="single" w:sz="4" w:space="0" w:color="auto"/>
              <w:bottom w:val="nil"/>
            </w:tcBorders>
            <w:shd w:val="clear" w:color="auto" w:fill="auto"/>
          </w:tcPr>
          <w:p w:rsidR="00037C80" w:rsidRPr="005651FD" w:rsidRDefault="00BA1F8D" w:rsidP="00F30DC7">
            <w:pPr>
              <w:tabs>
                <w:tab w:val="left" w:pos="540"/>
                <w:tab w:val="left" w:pos="1026"/>
              </w:tabs>
              <w:spacing w:line="240" w:lineRule="atLeast"/>
              <w:ind w:right="342"/>
              <w:jc w:val="right"/>
            </w:pPr>
            <w:r w:rsidRPr="005651FD">
              <w:t>1,513</w:t>
            </w: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rsidR="00037C80" w:rsidRPr="005651FD" w:rsidRDefault="00037C80" w:rsidP="00F30DC7">
            <w:pPr>
              <w:tabs>
                <w:tab w:val="left" w:pos="540"/>
                <w:tab w:val="left" w:pos="1026"/>
              </w:tabs>
              <w:spacing w:line="240" w:lineRule="atLeast"/>
              <w:ind w:right="342"/>
              <w:jc w:val="right"/>
            </w:pPr>
            <w:r w:rsidRPr="005651FD">
              <w:t>1,486</w:t>
            </w:r>
          </w:p>
        </w:tc>
      </w:tr>
      <w:tr w:rsidR="00037C80" w:rsidRPr="005651FD" w:rsidTr="00BA1F8D">
        <w:tc>
          <w:tcPr>
            <w:tcW w:w="6372" w:type="dxa"/>
            <w:tcBorders>
              <w:top w:val="nil"/>
            </w:tcBorders>
          </w:tcPr>
          <w:p w:rsidR="00037C80" w:rsidRPr="005651FD" w:rsidRDefault="00037C80" w:rsidP="00F30DC7">
            <w:pPr>
              <w:spacing w:line="240" w:lineRule="atLeast"/>
              <w:ind w:right="-43"/>
              <w:jc w:val="both"/>
            </w:pPr>
            <w:r w:rsidRPr="005651FD">
              <w:t>Less: Allowance for decline in value of inventories</w:t>
            </w:r>
          </w:p>
        </w:tc>
        <w:tc>
          <w:tcPr>
            <w:tcW w:w="1530" w:type="dxa"/>
            <w:tcBorders>
              <w:top w:val="nil"/>
            </w:tcBorders>
            <w:shd w:val="clear" w:color="auto" w:fill="auto"/>
          </w:tcPr>
          <w:p w:rsidR="00037C80" w:rsidRPr="005651FD" w:rsidRDefault="00037C80" w:rsidP="00F30DC7">
            <w:pPr>
              <w:tabs>
                <w:tab w:val="left" w:pos="540"/>
                <w:tab w:val="left" w:pos="1026"/>
              </w:tabs>
              <w:spacing w:line="240" w:lineRule="atLeast"/>
              <w:ind w:right="274"/>
              <w:jc w:val="right"/>
            </w:pPr>
            <w:r w:rsidRPr="005651FD">
              <w:t>(125)</w:t>
            </w:r>
          </w:p>
        </w:tc>
        <w:tc>
          <w:tcPr>
            <w:tcW w:w="270" w:type="dxa"/>
            <w:tcBorders>
              <w:top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rsidR="00037C80" w:rsidRPr="005651FD" w:rsidRDefault="00037C80" w:rsidP="00F30DC7">
            <w:pPr>
              <w:tabs>
                <w:tab w:val="left" w:pos="540"/>
                <w:tab w:val="left" w:pos="1026"/>
              </w:tabs>
              <w:spacing w:line="240" w:lineRule="atLeast"/>
              <w:ind w:right="274"/>
              <w:jc w:val="right"/>
            </w:pPr>
            <w:r w:rsidRPr="005651FD">
              <w:t>(119)</w:t>
            </w:r>
          </w:p>
        </w:tc>
      </w:tr>
      <w:tr w:rsidR="00037C80" w:rsidRPr="005651FD" w:rsidTr="00BA1F8D">
        <w:tc>
          <w:tcPr>
            <w:tcW w:w="6372" w:type="dxa"/>
            <w:tcBorders>
              <w:bottom w:val="nil"/>
            </w:tcBorders>
          </w:tcPr>
          <w:p w:rsidR="00037C80" w:rsidRPr="005651FD" w:rsidRDefault="00037C80" w:rsidP="00F30DC7">
            <w:pPr>
              <w:spacing w:line="240" w:lineRule="atLeast"/>
              <w:ind w:right="-43"/>
              <w:jc w:val="both"/>
            </w:pPr>
            <w:r w:rsidRPr="005651FD">
              <w:t>Net</w:t>
            </w:r>
          </w:p>
        </w:tc>
        <w:tc>
          <w:tcPr>
            <w:tcW w:w="1530" w:type="dxa"/>
            <w:tcBorders>
              <w:top w:val="single" w:sz="4" w:space="0" w:color="auto"/>
              <w:bottom w:val="double" w:sz="4" w:space="0" w:color="auto"/>
            </w:tcBorders>
            <w:shd w:val="clear" w:color="auto" w:fill="auto"/>
          </w:tcPr>
          <w:p w:rsidR="00037C80" w:rsidRPr="005651FD" w:rsidRDefault="00037C80" w:rsidP="00F30DC7">
            <w:pPr>
              <w:tabs>
                <w:tab w:val="left" w:pos="540"/>
                <w:tab w:val="left" w:pos="1026"/>
              </w:tabs>
              <w:spacing w:line="240" w:lineRule="atLeast"/>
              <w:ind w:right="342"/>
              <w:jc w:val="right"/>
            </w:pPr>
            <w:r w:rsidRPr="005651FD">
              <w:t>1,388</w:t>
            </w:r>
          </w:p>
        </w:tc>
        <w:tc>
          <w:tcPr>
            <w:tcW w:w="270" w:type="dxa"/>
            <w:tcBorders>
              <w:bottom w:val="nil"/>
            </w:tcBorders>
          </w:tcPr>
          <w:p w:rsidR="00037C80" w:rsidRPr="005651FD" w:rsidRDefault="00037C80"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037C80" w:rsidRPr="005651FD" w:rsidRDefault="00037C80" w:rsidP="00F30DC7">
            <w:pPr>
              <w:tabs>
                <w:tab w:val="left" w:pos="540"/>
                <w:tab w:val="left" w:pos="1026"/>
              </w:tabs>
              <w:spacing w:line="240" w:lineRule="atLeast"/>
              <w:ind w:right="342"/>
              <w:jc w:val="right"/>
            </w:pPr>
            <w:r w:rsidRPr="005651FD">
              <w:t>1,367</w:t>
            </w:r>
          </w:p>
        </w:tc>
      </w:tr>
      <w:tr w:rsidR="00037C80" w:rsidRPr="005651FD" w:rsidTr="00BA1F8D">
        <w:tc>
          <w:tcPr>
            <w:tcW w:w="6372" w:type="dxa"/>
            <w:tcBorders>
              <w:bottom w:val="nil"/>
            </w:tcBorders>
          </w:tcPr>
          <w:p w:rsidR="00037C80" w:rsidRPr="005651FD" w:rsidRDefault="00037C80" w:rsidP="00F30DC7">
            <w:pPr>
              <w:spacing w:line="240" w:lineRule="atLeast"/>
              <w:jc w:val="both"/>
              <w:rPr>
                <w:cs/>
                <w:lang w:val="th-TH"/>
              </w:rPr>
            </w:pPr>
          </w:p>
        </w:tc>
        <w:tc>
          <w:tcPr>
            <w:tcW w:w="1530" w:type="dxa"/>
            <w:tcBorders>
              <w:bottom w:val="nil"/>
            </w:tcBorders>
            <w:shd w:val="clear" w:color="auto" w:fill="auto"/>
          </w:tcPr>
          <w:p w:rsidR="00037C80" w:rsidRPr="005651FD" w:rsidRDefault="00037C80" w:rsidP="00F30DC7">
            <w:pPr>
              <w:tabs>
                <w:tab w:val="left" w:pos="540"/>
                <w:tab w:val="left" w:pos="1026"/>
              </w:tabs>
              <w:spacing w:line="240" w:lineRule="atLeast"/>
              <w:ind w:right="342"/>
              <w:jc w:val="right"/>
            </w:pPr>
          </w:p>
        </w:tc>
        <w:tc>
          <w:tcPr>
            <w:tcW w:w="270" w:type="dxa"/>
            <w:tcBorders>
              <w:bottom w:val="nil"/>
            </w:tcBorders>
          </w:tcPr>
          <w:p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bottom w:val="nil"/>
            </w:tcBorders>
          </w:tcPr>
          <w:p w:rsidR="00037C80" w:rsidRPr="005651FD" w:rsidRDefault="00037C80" w:rsidP="00F30DC7">
            <w:pPr>
              <w:tabs>
                <w:tab w:val="left" w:pos="540"/>
                <w:tab w:val="left" w:pos="1026"/>
              </w:tabs>
              <w:spacing w:line="240" w:lineRule="atLeast"/>
              <w:ind w:right="342"/>
              <w:jc w:val="right"/>
            </w:pPr>
          </w:p>
        </w:tc>
      </w:tr>
      <w:tr w:rsidR="00037C80" w:rsidRPr="005651FD" w:rsidTr="00BA1F8D">
        <w:tc>
          <w:tcPr>
            <w:tcW w:w="6372" w:type="dxa"/>
            <w:tcBorders>
              <w:top w:val="nil"/>
              <w:bottom w:val="nil"/>
            </w:tcBorders>
          </w:tcPr>
          <w:p w:rsidR="00037C80" w:rsidRPr="005651FD" w:rsidRDefault="00037C80" w:rsidP="00F30DC7">
            <w:pPr>
              <w:tabs>
                <w:tab w:val="decimal" w:pos="882"/>
                <w:tab w:val="decimal" w:pos="919"/>
              </w:tabs>
              <w:spacing w:line="240" w:lineRule="atLeast"/>
              <w:jc w:val="both"/>
            </w:pPr>
            <w:r w:rsidRPr="005651FD">
              <w:t>Allowance for decline in value of inventories during the period/year (reversal)</w:t>
            </w:r>
          </w:p>
        </w:tc>
        <w:tc>
          <w:tcPr>
            <w:tcW w:w="1530" w:type="dxa"/>
            <w:tcBorders>
              <w:top w:val="nil"/>
              <w:bottom w:val="double" w:sz="4" w:space="0" w:color="auto"/>
            </w:tcBorders>
            <w:shd w:val="clear" w:color="auto" w:fill="auto"/>
          </w:tcPr>
          <w:p w:rsidR="00037C80" w:rsidRPr="005651FD" w:rsidRDefault="00037C80" w:rsidP="00F30DC7">
            <w:pPr>
              <w:tabs>
                <w:tab w:val="left" w:pos="540"/>
                <w:tab w:val="left" w:pos="1026"/>
              </w:tabs>
              <w:spacing w:line="240" w:lineRule="atLeast"/>
              <w:ind w:right="342"/>
              <w:jc w:val="right"/>
            </w:pPr>
            <w:r w:rsidRPr="005651FD">
              <w:t>6</w:t>
            </w: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rsidR="00037C80" w:rsidRPr="005651FD" w:rsidRDefault="00037C80" w:rsidP="00F30DC7">
            <w:pPr>
              <w:tabs>
                <w:tab w:val="left" w:pos="540"/>
                <w:tab w:val="left" w:pos="1026"/>
              </w:tabs>
              <w:spacing w:line="240" w:lineRule="atLeast"/>
              <w:ind w:right="274"/>
              <w:jc w:val="right"/>
            </w:pPr>
            <w:r w:rsidRPr="005651FD">
              <w:t>(73)</w:t>
            </w:r>
          </w:p>
        </w:tc>
      </w:tr>
      <w:tr w:rsidR="00037C80" w:rsidRPr="005651FD" w:rsidTr="00BA1F8D">
        <w:tc>
          <w:tcPr>
            <w:tcW w:w="6372" w:type="dxa"/>
            <w:tcBorders>
              <w:top w:val="nil"/>
              <w:bottom w:val="nil"/>
            </w:tcBorders>
          </w:tcPr>
          <w:p w:rsidR="00037C80" w:rsidRPr="005651FD" w:rsidRDefault="00037C80" w:rsidP="00F30DC7">
            <w:pPr>
              <w:tabs>
                <w:tab w:val="decimal" w:pos="882"/>
                <w:tab w:val="decimal" w:pos="919"/>
              </w:tabs>
              <w:spacing w:line="240" w:lineRule="atLeast"/>
              <w:jc w:val="both"/>
              <w:rPr>
                <w:b/>
                <w:cs/>
              </w:rPr>
            </w:pPr>
          </w:p>
        </w:tc>
        <w:tc>
          <w:tcPr>
            <w:tcW w:w="1530" w:type="dxa"/>
            <w:tcBorders>
              <w:top w:val="nil"/>
              <w:bottom w:val="nil"/>
            </w:tcBorders>
            <w:shd w:val="clear" w:color="auto" w:fill="auto"/>
          </w:tcPr>
          <w:p w:rsidR="00037C80" w:rsidRPr="005651FD" w:rsidRDefault="00037C80" w:rsidP="00F30DC7">
            <w:pPr>
              <w:tabs>
                <w:tab w:val="left" w:pos="540"/>
                <w:tab w:val="left" w:pos="1026"/>
              </w:tabs>
              <w:spacing w:line="240" w:lineRule="atLeast"/>
              <w:ind w:right="342"/>
              <w:jc w:val="right"/>
            </w:pP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rPr>
                <w:b/>
              </w:rPr>
            </w:pPr>
          </w:p>
        </w:tc>
        <w:tc>
          <w:tcPr>
            <w:tcW w:w="1530" w:type="dxa"/>
            <w:tcBorders>
              <w:top w:val="nil"/>
              <w:bottom w:val="nil"/>
            </w:tcBorders>
          </w:tcPr>
          <w:p w:rsidR="00037C80" w:rsidRPr="005651FD" w:rsidRDefault="00037C80" w:rsidP="00F30DC7">
            <w:pPr>
              <w:tabs>
                <w:tab w:val="left" w:pos="540"/>
                <w:tab w:val="left" w:pos="1026"/>
              </w:tabs>
              <w:spacing w:line="240" w:lineRule="atLeast"/>
              <w:ind w:right="342"/>
              <w:jc w:val="center"/>
              <w:rPr>
                <w:b/>
              </w:rPr>
            </w:pPr>
          </w:p>
        </w:tc>
      </w:tr>
      <w:tr w:rsidR="00037C80" w:rsidRPr="005651FD" w:rsidTr="00BA1F8D">
        <w:tc>
          <w:tcPr>
            <w:tcW w:w="6372" w:type="dxa"/>
            <w:tcBorders>
              <w:top w:val="nil"/>
              <w:bottom w:val="nil"/>
            </w:tcBorders>
          </w:tcPr>
          <w:p w:rsidR="00037C80" w:rsidRPr="005651FD" w:rsidRDefault="00037C80" w:rsidP="00F30DC7">
            <w:pPr>
              <w:tabs>
                <w:tab w:val="decimal" w:pos="882"/>
                <w:tab w:val="decimal" w:pos="919"/>
              </w:tabs>
              <w:spacing w:line="240" w:lineRule="atLeast"/>
              <w:jc w:val="both"/>
              <w:rPr>
                <w:bCs/>
              </w:rPr>
            </w:pPr>
            <w:r w:rsidRPr="005651FD">
              <w:rPr>
                <w:bCs/>
              </w:rPr>
              <w:t>Carrying value of inventories pledged to secure liabilities</w:t>
            </w:r>
          </w:p>
        </w:tc>
        <w:tc>
          <w:tcPr>
            <w:tcW w:w="1530" w:type="dxa"/>
            <w:tcBorders>
              <w:top w:val="nil"/>
              <w:bottom w:val="double" w:sz="4" w:space="0" w:color="auto"/>
            </w:tcBorders>
            <w:shd w:val="clear" w:color="auto" w:fill="auto"/>
          </w:tcPr>
          <w:p w:rsidR="00037C80" w:rsidRPr="005651FD" w:rsidRDefault="00037C80" w:rsidP="00F30DC7">
            <w:pPr>
              <w:tabs>
                <w:tab w:val="left" w:pos="540"/>
                <w:tab w:val="left" w:pos="1026"/>
              </w:tabs>
              <w:spacing w:line="240" w:lineRule="atLeast"/>
              <w:ind w:right="342"/>
              <w:jc w:val="right"/>
            </w:pPr>
            <w:r w:rsidRPr="005651FD">
              <w:t>65</w:t>
            </w:r>
          </w:p>
        </w:tc>
        <w:tc>
          <w:tcPr>
            <w:tcW w:w="270" w:type="dxa"/>
            <w:tcBorders>
              <w:top w:val="nil"/>
              <w:bottom w:val="nil"/>
            </w:tcBorders>
          </w:tcPr>
          <w:p w:rsidR="00037C80" w:rsidRPr="005651FD" w:rsidRDefault="00037C80" w:rsidP="00F30DC7">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rsidR="00037C80" w:rsidRPr="005651FD" w:rsidRDefault="00037C80" w:rsidP="00F30DC7">
            <w:pPr>
              <w:tabs>
                <w:tab w:val="left" w:pos="540"/>
                <w:tab w:val="left" w:pos="1026"/>
              </w:tabs>
              <w:spacing w:line="240" w:lineRule="atLeast"/>
              <w:ind w:right="342"/>
              <w:jc w:val="center"/>
              <w:rPr>
                <w:b/>
              </w:rPr>
            </w:pPr>
            <w:r w:rsidRPr="005651FD">
              <w:rPr>
                <w:b/>
              </w:rPr>
              <w:t xml:space="preserve">              -</w:t>
            </w:r>
          </w:p>
        </w:tc>
      </w:tr>
    </w:tbl>
    <w:p w:rsidR="00037C80" w:rsidRPr="005651FD" w:rsidRDefault="00037C80" w:rsidP="00F30DC7">
      <w:pPr>
        <w:tabs>
          <w:tab w:val="left" w:pos="540"/>
        </w:tabs>
        <w:spacing w:line="240" w:lineRule="atLeast"/>
        <w:jc w:val="thaiDistribute"/>
        <w:rPr>
          <w:b/>
          <w:bCs/>
        </w:rPr>
      </w:pPr>
    </w:p>
    <w:p w:rsidR="00EA218C" w:rsidRPr="005651FD" w:rsidRDefault="00037C80" w:rsidP="00F30DC7">
      <w:pPr>
        <w:tabs>
          <w:tab w:val="left" w:pos="540"/>
        </w:tabs>
        <w:spacing w:line="240" w:lineRule="atLeast"/>
        <w:jc w:val="thaiDistribute"/>
        <w:rPr>
          <w:b/>
          <w:bCs/>
        </w:rPr>
      </w:pPr>
      <w:r w:rsidRPr="005651FD">
        <w:rPr>
          <w:b/>
          <w:bCs/>
        </w:rPr>
        <w:t>8.</w:t>
      </w:r>
      <w:r w:rsidRPr="005651FD">
        <w:rPr>
          <w:b/>
          <w:bCs/>
        </w:rPr>
        <w:tab/>
        <w:t xml:space="preserve">OTHER CURRENT ASSETS - Net </w:t>
      </w:r>
    </w:p>
    <w:p w:rsidR="000B1482" w:rsidRPr="005651FD" w:rsidRDefault="000B1482"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B1482" w:rsidRPr="005651FD" w:rsidTr="00D616E9">
        <w:trPr>
          <w:trHeight w:val="245"/>
          <w:tblHeader/>
        </w:trPr>
        <w:tc>
          <w:tcPr>
            <w:tcW w:w="6372" w:type="dxa"/>
          </w:tcPr>
          <w:p w:rsidR="000B1482" w:rsidRPr="005651FD" w:rsidRDefault="000B1482" w:rsidP="00F30DC7">
            <w:pPr>
              <w:spacing w:line="240" w:lineRule="atLeast"/>
              <w:jc w:val="both"/>
            </w:pPr>
          </w:p>
        </w:tc>
        <w:tc>
          <w:tcPr>
            <w:tcW w:w="3330" w:type="dxa"/>
            <w:gridSpan w:val="3"/>
            <w:tcBorders>
              <w:top w:val="nil"/>
              <w:bottom w:val="single" w:sz="4" w:space="0" w:color="auto"/>
            </w:tcBorders>
          </w:tcPr>
          <w:p w:rsidR="000B1482" w:rsidRPr="005651FD" w:rsidRDefault="000B1482" w:rsidP="00F30DC7">
            <w:pPr>
              <w:spacing w:line="240" w:lineRule="atLeast"/>
              <w:ind w:left="-108"/>
              <w:jc w:val="center"/>
            </w:pPr>
            <w:r w:rsidRPr="005651FD">
              <w:t>In Million Baht</w:t>
            </w:r>
          </w:p>
        </w:tc>
      </w:tr>
      <w:tr w:rsidR="000B1482" w:rsidRPr="005651FD" w:rsidTr="00D616E9">
        <w:trPr>
          <w:trHeight w:val="245"/>
          <w:tblHeader/>
        </w:trPr>
        <w:tc>
          <w:tcPr>
            <w:tcW w:w="6372" w:type="dxa"/>
            <w:tcBorders>
              <w:bottom w:val="nil"/>
            </w:tcBorders>
          </w:tcPr>
          <w:p w:rsidR="000B1482" w:rsidRPr="005651FD" w:rsidRDefault="000B1482" w:rsidP="00F30DC7">
            <w:pPr>
              <w:spacing w:line="240" w:lineRule="atLeast"/>
              <w:jc w:val="both"/>
            </w:pPr>
          </w:p>
        </w:tc>
        <w:tc>
          <w:tcPr>
            <w:tcW w:w="1530" w:type="dxa"/>
            <w:tcBorders>
              <w:top w:val="single" w:sz="4" w:space="0" w:color="auto"/>
              <w:bottom w:val="single" w:sz="4" w:space="0" w:color="auto"/>
            </w:tcBorders>
          </w:tcPr>
          <w:p w:rsidR="000B1482" w:rsidRPr="005651FD" w:rsidRDefault="000B1482" w:rsidP="00F30DC7">
            <w:pPr>
              <w:spacing w:line="240" w:lineRule="atLeast"/>
              <w:ind w:left="-108" w:right="-108"/>
              <w:jc w:val="center"/>
            </w:pPr>
            <w:r w:rsidRPr="005651FD">
              <w:t>March 31, 2020</w:t>
            </w:r>
          </w:p>
        </w:tc>
        <w:tc>
          <w:tcPr>
            <w:tcW w:w="270" w:type="dxa"/>
            <w:tcBorders>
              <w:top w:val="single" w:sz="4" w:space="0" w:color="auto"/>
              <w:bottom w:val="nil"/>
            </w:tcBorders>
          </w:tcPr>
          <w:p w:rsidR="000B1482" w:rsidRPr="005651FD" w:rsidRDefault="000B1482" w:rsidP="00F30DC7">
            <w:pPr>
              <w:spacing w:line="240" w:lineRule="atLeast"/>
              <w:jc w:val="center"/>
            </w:pPr>
          </w:p>
        </w:tc>
        <w:tc>
          <w:tcPr>
            <w:tcW w:w="1530" w:type="dxa"/>
            <w:tcBorders>
              <w:top w:val="nil"/>
              <w:bottom w:val="single" w:sz="4" w:space="0" w:color="auto"/>
            </w:tcBorders>
          </w:tcPr>
          <w:p w:rsidR="000B1482" w:rsidRPr="005651FD" w:rsidRDefault="000B1482" w:rsidP="00F30DC7">
            <w:pPr>
              <w:spacing w:line="240" w:lineRule="atLeast"/>
              <w:ind w:left="-108" w:right="-108"/>
              <w:jc w:val="center"/>
            </w:pPr>
            <w:r w:rsidRPr="005651FD">
              <w:t>December 31, 2019</w:t>
            </w:r>
          </w:p>
        </w:tc>
      </w:tr>
      <w:tr w:rsidR="00037C80" w:rsidRPr="005651FD" w:rsidTr="000B1482">
        <w:trPr>
          <w:tblHeader/>
        </w:trPr>
        <w:tc>
          <w:tcPr>
            <w:tcW w:w="6372" w:type="dxa"/>
            <w:tcBorders>
              <w:top w:val="nil"/>
              <w:bottom w:val="nil"/>
            </w:tcBorders>
          </w:tcPr>
          <w:p w:rsidR="00037C80" w:rsidRPr="005651FD" w:rsidRDefault="00037C80" w:rsidP="00F30DC7">
            <w:pPr>
              <w:spacing w:line="240" w:lineRule="atLeast"/>
              <w:jc w:val="both"/>
            </w:pPr>
          </w:p>
        </w:tc>
        <w:tc>
          <w:tcPr>
            <w:tcW w:w="1530" w:type="dxa"/>
            <w:tcBorders>
              <w:top w:val="single" w:sz="4" w:space="0" w:color="auto"/>
              <w:bottom w:val="nil"/>
            </w:tcBorders>
          </w:tcPr>
          <w:p w:rsidR="00037C80" w:rsidRPr="005651FD" w:rsidRDefault="00037C80" w:rsidP="00F30DC7">
            <w:pPr>
              <w:spacing w:line="240" w:lineRule="atLeast"/>
              <w:ind w:left="-108" w:right="-108"/>
              <w:jc w:val="center"/>
            </w:pPr>
          </w:p>
        </w:tc>
        <w:tc>
          <w:tcPr>
            <w:tcW w:w="270" w:type="dxa"/>
            <w:tcBorders>
              <w:top w:val="nil"/>
              <w:bottom w:val="nil"/>
            </w:tcBorders>
          </w:tcPr>
          <w:p w:rsidR="00037C80" w:rsidRPr="005651FD" w:rsidRDefault="00037C80" w:rsidP="00F30DC7">
            <w:pPr>
              <w:spacing w:line="240" w:lineRule="atLeast"/>
              <w:jc w:val="center"/>
            </w:pPr>
          </w:p>
        </w:tc>
        <w:tc>
          <w:tcPr>
            <w:tcW w:w="1530" w:type="dxa"/>
            <w:tcBorders>
              <w:top w:val="nil"/>
              <w:bottom w:val="nil"/>
            </w:tcBorders>
          </w:tcPr>
          <w:p w:rsidR="00037C80" w:rsidRPr="005651FD" w:rsidRDefault="00037C80" w:rsidP="00F30DC7">
            <w:pPr>
              <w:spacing w:line="240" w:lineRule="atLeast"/>
              <w:ind w:left="-108" w:right="-108"/>
              <w:jc w:val="center"/>
            </w:pPr>
          </w:p>
        </w:tc>
      </w:tr>
      <w:tr w:rsidR="000B1482" w:rsidRPr="005651FD" w:rsidTr="00CE4E85">
        <w:tc>
          <w:tcPr>
            <w:tcW w:w="6372" w:type="dxa"/>
            <w:tcBorders>
              <w:bottom w:val="nil"/>
            </w:tcBorders>
          </w:tcPr>
          <w:p w:rsidR="000B1482" w:rsidRPr="005651FD" w:rsidRDefault="000B1482" w:rsidP="00F30DC7">
            <w:pPr>
              <w:spacing w:line="240" w:lineRule="atLeast"/>
              <w:ind w:right="-43"/>
              <w:jc w:val="both"/>
              <w:rPr>
                <w:lang w:val="en-GB"/>
              </w:rPr>
            </w:pPr>
            <w:r w:rsidRPr="005651FD">
              <w:rPr>
                <w:lang w:val="en-GB"/>
              </w:rPr>
              <w:t>Advance</w:t>
            </w:r>
            <w:r w:rsidR="004B3F76" w:rsidRPr="005651FD">
              <w:rPr>
                <w:lang w:val="en-GB"/>
              </w:rPr>
              <w:t>s</w:t>
            </w:r>
            <w:r w:rsidRPr="005651FD">
              <w:rPr>
                <w:lang w:val="en-GB"/>
              </w:rPr>
              <w:t xml:space="preserve"> to suppliers</w:t>
            </w:r>
          </w:p>
        </w:tc>
        <w:tc>
          <w:tcPr>
            <w:tcW w:w="1530" w:type="dxa"/>
            <w:tcBorders>
              <w:top w:val="nil"/>
              <w:bottom w:val="nil"/>
            </w:tcBorders>
            <w:shd w:val="clear" w:color="auto" w:fill="auto"/>
          </w:tcPr>
          <w:p w:rsidR="000B1482" w:rsidRPr="005651FD" w:rsidRDefault="000B1482" w:rsidP="00F30DC7">
            <w:pPr>
              <w:tabs>
                <w:tab w:val="left" w:pos="540"/>
                <w:tab w:val="left" w:pos="1026"/>
              </w:tabs>
              <w:spacing w:line="240" w:lineRule="atLeast"/>
              <w:ind w:right="342"/>
              <w:jc w:val="right"/>
              <w:rPr>
                <w:cs/>
              </w:rPr>
            </w:pP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nil"/>
              <w:bottom w:val="nil"/>
            </w:tcBorders>
          </w:tcPr>
          <w:p w:rsidR="000B1482" w:rsidRPr="005651FD" w:rsidRDefault="000B1482" w:rsidP="00F30DC7">
            <w:pPr>
              <w:tabs>
                <w:tab w:val="left" w:pos="540"/>
                <w:tab w:val="left" w:pos="1026"/>
              </w:tabs>
              <w:spacing w:line="240" w:lineRule="atLeast"/>
              <w:ind w:right="342"/>
              <w:jc w:val="right"/>
            </w:pPr>
          </w:p>
        </w:tc>
      </w:tr>
      <w:tr w:rsidR="000B1482" w:rsidRPr="005651FD" w:rsidTr="00CE4E85">
        <w:tc>
          <w:tcPr>
            <w:tcW w:w="6372" w:type="dxa"/>
            <w:tcBorders>
              <w:bottom w:val="nil"/>
            </w:tcBorders>
          </w:tcPr>
          <w:p w:rsidR="000B1482" w:rsidRPr="005651FD" w:rsidRDefault="004B3F76" w:rsidP="00F30DC7">
            <w:pPr>
              <w:spacing w:line="240" w:lineRule="atLeast"/>
              <w:ind w:left="207" w:right="-43"/>
              <w:jc w:val="both"/>
              <w:rPr>
                <w:lang w:val="en-GB"/>
              </w:rPr>
            </w:pPr>
            <w:r w:rsidRPr="005651FD">
              <w:rPr>
                <w:lang w:val="en-GB"/>
              </w:rPr>
              <w:t>R</w:t>
            </w:r>
            <w:r w:rsidR="00C918CD" w:rsidRPr="005651FD">
              <w:rPr>
                <w:lang w:val="en-GB"/>
              </w:rPr>
              <w:t>elated party</w:t>
            </w:r>
          </w:p>
        </w:tc>
        <w:tc>
          <w:tcPr>
            <w:tcW w:w="1530" w:type="dxa"/>
            <w:tcBorders>
              <w:bottom w:val="nil"/>
            </w:tcBorders>
            <w:shd w:val="clear" w:color="auto" w:fill="auto"/>
          </w:tcPr>
          <w:p w:rsidR="000B1482" w:rsidRPr="005651FD" w:rsidRDefault="000B1482" w:rsidP="00F30DC7">
            <w:pPr>
              <w:tabs>
                <w:tab w:val="left" w:pos="540"/>
                <w:tab w:val="left" w:pos="1026"/>
              </w:tabs>
              <w:spacing w:line="240" w:lineRule="atLeast"/>
              <w:ind w:right="342"/>
              <w:jc w:val="right"/>
              <w:rPr>
                <w:cs/>
              </w:rPr>
            </w:pPr>
            <w:r w:rsidRPr="005651FD">
              <w:t>8</w:t>
            </w:r>
          </w:p>
        </w:tc>
        <w:tc>
          <w:tcPr>
            <w:tcW w:w="270" w:type="dxa"/>
            <w:tcBorders>
              <w:bottom w:val="nil"/>
            </w:tcBorders>
          </w:tcPr>
          <w:p w:rsidR="000B1482" w:rsidRPr="005651FD" w:rsidRDefault="000B1482" w:rsidP="00F30DC7">
            <w:pPr>
              <w:tabs>
                <w:tab w:val="decimal" w:pos="1044"/>
              </w:tabs>
              <w:spacing w:line="240" w:lineRule="atLeast"/>
            </w:pPr>
          </w:p>
        </w:tc>
        <w:tc>
          <w:tcPr>
            <w:tcW w:w="1530" w:type="dxa"/>
            <w:tcBorders>
              <w:bottom w:val="nil"/>
            </w:tcBorders>
          </w:tcPr>
          <w:p w:rsidR="000B1482" w:rsidRPr="005651FD" w:rsidRDefault="000B1482" w:rsidP="00F30DC7">
            <w:pPr>
              <w:tabs>
                <w:tab w:val="left" w:pos="540"/>
                <w:tab w:val="left" w:pos="1026"/>
              </w:tabs>
              <w:spacing w:line="240" w:lineRule="atLeast"/>
              <w:ind w:right="342"/>
              <w:jc w:val="right"/>
            </w:pPr>
            <w:r w:rsidRPr="005651FD">
              <w:t>8</w:t>
            </w:r>
          </w:p>
        </w:tc>
      </w:tr>
      <w:tr w:rsidR="000B1482" w:rsidRPr="005651FD" w:rsidTr="00CE4E85">
        <w:tc>
          <w:tcPr>
            <w:tcW w:w="6372" w:type="dxa"/>
            <w:tcBorders>
              <w:bottom w:val="nil"/>
            </w:tcBorders>
          </w:tcPr>
          <w:p w:rsidR="000B1482" w:rsidRPr="005651FD" w:rsidRDefault="000B1482" w:rsidP="004B3F76">
            <w:pPr>
              <w:spacing w:line="240" w:lineRule="atLeast"/>
              <w:ind w:left="207" w:right="-43"/>
              <w:jc w:val="both"/>
              <w:rPr>
                <w:lang w:val="en-GB"/>
              </w:rPr>
            </w:pPr>
            <w:r w:rsidRPr="005651FD">
              <w:rPr>
                <w:lang w:val="en-GB"/>
              </w:rPr>
              <w:t>Other parties</w:t>
            </w:r>
          </w:p>
        </w:tc>
        <w:tc>
          <w:tcPr>
            <w:tcW w:w="1530" w:type="dxa"/>
            <w:tcBorders>
              <w:bottom w:val="single" w:sz="4" w:space="0" w:color="auto"/>
            </w:tcBorders>
            <w:shd w:val="clear" w:color="auto" w:fill="auto"/>
          </w:tcPr>
          <w:p w:rsidR="000B1482" w:rsidRPr="005651FD" w:rsidRDefault="000B1482" w:rsidP="00F30DC7">
            <w:pPr>
              <w:tabs>
                <w:tab w:val="left" w:pos="540"/>
                <w:tab w:val="left" w:pos="1026"/>
              </w:tabs>
              <w:spacing w:line="240" w:lineRule="atLeast"/>
              <w:ind w:right="342"/>
              <w:jc w:val="right"/>
              <w:rPr>
                <w:cs/>
              </w:rPr>
            </w:pPr>
            <w:r w:rsidRPr="005651FD">
              <w:t>94</w:t>
            </w:r>
          </w:p>
        </w:tc>
        <w:tc>
          <w:tcPr>
            <w:tcW w:w="270" w:type="dxa"/>
            <w:tcBorders>
              <w:bottom w:val="nil"/>
            </w:tcBorders>
          </w:tcPr>
          <w:p w:rsidR="000B1482" w:rsidRPr="005651FD" w:rsidRDefault="000B1482" w:rsidP="00F30DC7">
            <w:pPr>
              <w:tabs>
                <w:tab w:val="decimal" w:pos="1044"/>
              </w:tabs>
              <w:spacing w:line="240" w:lineRule="atLeast"/>
            </w:pPr>
          </w:p>
        </w:tc>
        <w:tc>
          <w:tcPr>
            <w:tcW w:w="1530" w:type="dxa"/>
            <w:tcBorders>
              <w:bottom w:val="single" w:sz="4" w:space="0" w:color="auto"/>
            </w:tcBorders>
          </w:tcPr>
          <w:p w:rsidR="000B1482" w:rsidRPr="005651FD" w:rsidRDefault="000B1482" w:rsidP="00F30DC7">
            <w:pPr>
              <w:tabs>
                <w:tab w:val="left" w:pos="540"/>
                <w:tab w:val="left" w:pos="1026"/>
              </w:tabs>
              <w:spacing w:line="240" w:lineRule="atLeast"/>
              <w:ind w:right="342"/>
              <w:jc w:val="right"/>
            </w:pPr>
            <w:r w:rsidRPr="005651FD">
              <w:t>61</w:t>
            </w:r>
          </w:p>
        </w:tc>
      </w:tr>
      <w:tr w:rsidR="00037C80" w:rsidRPr="005651FD" w:rsidTr="00CE4E85">
        <w:tc>
          <w:tcPr>
            <w:tcW w:w="6372" w:type="dxa"/>
            <w:tcBorders>
              <w:bottom w:val="nil"/>
            </w:tcBorders>
          </w:tcPr>
          <w:p w:rsidR="00037C80" w:rsidRPr="005651FD" w:rsidRDefault="00037C80" w:rsidP="00F30DC7">
            <w:pPr>
              <w:spacing w:line="240" w:lineRule="atLeast"/>
            </w:pPr>
          </w:p>
        </w:tc>
        <w:tc>
          <w:tcPr>
            <w:tcW w:w="1530" w:type="dxa"/>
            <w:tcBorders>
              <w:top w:val="single" w:sz="4" w:space="0" w:color="auto"/>
              <w:bottom w:val="nil"/>
            </w:tcBorders>
            <w:shd w:val="clear" w:color="auto" w:fill="auto"/>
          </w:tcPr>
          <w:p w:rsidR="00037C80" w:rsidRPr="005651FD" w:rsidRDefault="00037C80" w:rsidP="00F30DC7">
            <w:pPr>
              <w:tabs>
                <w:tab w:val="left" w:pos="540"/>
                <w:tab w:val="left" w:pos="1026"/>
              </w:tabs>
              <w:spacing w:line="240" w:lineRule="atLeast"/>
              <w:ind w:right="342"/>
              <w:jc w:val="right"/>
              <w:rPr>
                <w:cs/>
              </w:rPr>
            </w:pPr>
            <w:r w:rsidRPr="005651FD">
              <w:t>102</w:t>
            </w:r>
          </w:p>
        </w:tc>
        <w:tc>
          <w:tcPr>
            <w:tcW w:w="270" w:type="dxa"/>
            <w:tcBorders>
              <w:bottom w:val="nil"/>
            </w:tcBorders>
          </w:tcPr>
          <w:p w:rsidR="00037C80" w:rsidRPr="005651FD" w:rsidRDefault="00037C80" w:rsidP="00F30DC7">
            <w:pPr>
              <w:tabs>
                <w:tab w:val="decimal" w:pos="1044"/>
              </w:tabs>
              <w:spacing w:line="240" w:lineRule="atLeast"/>
            </w:pPr>
          </w:p>
        </w:tc>
        <w:tc>
          <w:tcPr>
            <w:tcW w:w="1530" w:type="dxa"/>
            <w:tcBorders>
              <w:top w:val="single" w:sz="4" w:space="0" w:color="auto"/>
              <w:bottom w:val="nil"/>
            </w:tcBorders>
          </w:tcPr>
          <w:p w:rsidR="00037C80" w:rsidRPr="005651FD" w:rsidRDefault="00037C80" w:rsidP="00F30DC7">
            <w:pPr>
              <w:tabs>
                <w:tab w:val="left" w:pos="540"/>
                <w:tab w:val="left" w:pos="1026"/>
              </w:tabs>
              <w:spacing w:line="240" w:lineRule="atLeast"/>
              <w:ind w:right="342"/>
              <w:jc w:val="right"/>
            </w:pPr>
            <w:r w:rsidRPr="005651FD">
              <w:t>69</w:t>
            </w:r>
          </w:p>
        </w:tc>
      </w:tr>
      <w:tr w:rsidR="000B1482" w:rsidRPr="005651FD" w:rsidTr="00CE4E85">
        <w:tc>
          <w:tcPr>
            <w:tcW w:w="6372" w:type="dxa"/>
            <w:tcBorders>
              <w:bottom w:val="nil"/>
            </w:tcBorders>
          </w:tcPr>
          <w:p w:rsidR="000B1482" w:rsidRPr="005651FD" w:rsidRDefault="000B1482" w:rsidP="00F30DC7">
            <w:pPr>
              <w:tabs>
                <w:tab w:val="left" w:pos="360"/>
                <w:tab w:val="left" w:pos="540"/>
              </w:tabs>
              <w:spacing w:line="240" w:lineRule="atLeast"/>
              <w:ind w:right="-43"/>
              <w:jc w:val="both"/>
              <w:rPr>
                <w:lang w:val="en-GB"/>
              </w:rPr>
            </w:pPr>
            <w:r w:rsidRPr="005651FD">
              <w:rPr>
                <w:lang w:val="en-GB"/>
              </w:rPr>
              <w:t xml:space="preserve">     Less: Allowance for </w:t>
            </w:r>
            <w:r w:rsidR="00B06CE7" w:rsidRPr="005651FD">
              <w:rPr>
                <w:lang w:val="en-GB"/>
              </w:rPr>
              <w:t>impairment loss</w:t>
            </w:r>
          </w:p>
        </w:tc>
        <w:tc>
          <w:tcPr>
            <w:tcW w:w="1530" w:type="dxa"/>
            <w:tcBorders>
              <w:bottom w:val="single" w:sz="4" w:space="0" w:color="auto"/>
            </w:tcBorders>
            <w:shd w:val="clear" w:color="auto" w:fill="auto"/>
          </w:tcPr>
          <w:p w:rsidR="000B1482" w:rsidRPr="005651FD" w:rsidRDefault="000B1482" w:rsidP="00F30DC7">
            <w:pPr>
              <w:tabs>
                <w:tab w:val="left" w:pos="540"/>
                <w:tab w:val="left" w:pos="1026"/>
              </w:tabs>
              <w:spacing w:line="240" w:lineRule="atLeast"/>
              <w:ind w:right="274"/>
              <w:jc w:val="right"/>
              <w:rPr>
                <w:cs/>
              </w:rPr>
            </w:pPr>
            <w:r w:rsidRPr="005651FD">
              <w:t>(11)</w:t>
            </w:r>
          </w:p>
        </w:tc>
        <w:tc>
          <w:tcPr>
            <w:tcW w:w="270" w:type="dxa"/>
            <w:tcBorders>
              <w:bottom w:val="nil"/>
            </w:tcBorders>
          </w:tcPr>
          <w:p w:rsidR="000B1482" w:rsidRPr="005651FD" w:rsidRDefault="000B1482" w:rsidP="00F30DC7">
            <w:pPr>
              <w:tabs>
                <w:tab w:val="decimal" w:pos="1044"/>
              </w:tabs>
              <w:spacing w:line="240" w:lineRule="atLeast"/>
              <w:rPr>
                <w:b/>
                <w:bCs/>
              </w:rPr>
            </w:pPr>
          </w:p>
        </w:tc>
        <w:tc>
          <w:tcPr>
            <w:tcW w:w="1530" w:type="dxa"/>
            <w:tcBorders>
              <w:bottom w:val="single" w:sz="4" w:space="0" w:color="auto"/>
            </w:tcBorders>
          </w:tcPr>
          <w:p w:rsidR="000B1482" w:rsidRPr="005651FD" w:rsidRDefault="000B1482" w:rsidP="00F30DC7">
            <w:pPr>
              <w:tabs>
                <w:tab w:val="left" w:pos="540"/>
                <w:tab w:val="left" w:pos="1026"/>
              </w:tabs>
              <w:spacing w:line="240" w:lineRule="atLeast"/>
              <w:ind w:right="274"/>
              <w:jc w:val="right"/>
            </w:pPr>
            <w:r w:rsidRPr="005651FD">
              <w:t>(11)</w:t>
            </w:r>
          </w:p>
        </w:tc>
      </w:tr>
      <w:tr w:rsidR="000B1482" w:rsidRPr="005651FD" w:rsidTr="00CE4E85">
        <w:tc>
          <w:tcPr>
            <w:tcW w:w="6372" w:type="dxa"/>
            <w:tcBorders>
              <w:bottom w:val="nil"/>
            </w:tcBorders>
          </w:tcPr>
          <w:p w:rsidR="000B1482" w:rsidRPr="005651FD" w:rsidRDefault="000B1482" w:rsidP="00F30DC7">
            <w:pPr>
              <w:spacing w:line="240" w:lineRule="atLeast"/>
              <w:jc w:val="both"/>
            </w:pPr>
          </w:p>
        </w:tc>
        <w:tc>
          <w:tcPr>
            <w:tcW w:w="1530" w:type="dxa"/>
            <w:tcBorders>
              <w:top w:val="single" w:sz="4" w:space="0" w:color="auto"/>
              <w:bottom w:val="nil"/>
            </w:tcBorders>
            <w:shd w:val="clear" w:color="auto" w:fill="auto"/>
          </w:tcPr>
          <w:p w:rsidR="000B1482" w:rsidRPr="005651FD" w:rsidRDefault="000B1482" w:rsidP="00F30DC7">
            <w:pPr>
              <w:tabs>
                <w:tab w:val="left" w:pos="540"/>
                <w:tab w:val="left" w:pos="1026"/>
              </w:tabs>
              <w:spacing w:line="240" w:lineRule="atLeast"/>
              <w:ind w:right="342"/>
              <w:jc w:val="right"/>
            </w:pPr>
            <w:r w:rsidRPr="005651FD">
              <w:t>91</w:t>
            </w: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single" w:sz="4" w:space="0" w:color="auto"/>
              <w:bottom w:val="nil"/>
            </w:tcBorders>
          </w:tcPr>
          <w:p w:rsidR="000B1482" w:rsidRPr="005651FD" w:rsidRDefault="000B1482" w:rsidP="00F30DC7">
            <w:pPr>
              <w:tabs>
                <w:tab w:val="left" w:pos="540"/>
                <w:tab w:val="left" w:pos="1026"/>
              </w:tabs>
              <w:spacing w:line="240" w:lineRule="atLeast"/>
              <w:ind w:right="342"/>
              <w:jc w:val="right"/>
            </w:pPr>
            <w:r w:rsidRPr="005651FD">
              <w:t>58</w:t>
            </w:r>
          </w:p>
        </w:tc>
      </w:tr>
      <w:tr w:rsidR="000B1482" w:rsidRPr="005651FD" w:rsidTr="00CE4E85">
        <w:tc>
          <w:tcPr>
            <w:tcW w:w="6372" w:type="dxa"/>
            <w:tcBorders>
              <w:top w:val="nil"/>
              <w:bottom w:val="nil"/>
            </w:tcBorders>
          </w:tcPr>
          <w:p w:rsidR="000B1482" w:rsidRPr="005651FD" w:rsidRDefault="000B1482" w:rsidP="00F30DC7">
            <w:pPr>
              <w:spacing w:line="240" w:lineRule="auto"/>
              <w:jc w:val="both"/>
              <w:rPr>
                <w:sz w:val="8"/>
                <w:szCs w:val="8"/>
                <w:lang w:val="en-GB"/>
              </w:rPr>
            </w:pPr>
          </w:p>
        </w:tc>
        <w:tc>
          <w:tcPr>
            <w:tcW w:w="1530" w:type="dxa"/>
            <w:tcBorders>
              <w:top w:val="nil"/>
              <w:bottom w:val="nil"/>
            </w:tcBorders>
            <w:shd w:val="clear" w:color="auto" w:fill="auto"/>
          </w:tcPr>
          <w:p w:rsidR="000B1482" w:rsidRPr="005651FD" w:rsidRDefault="000B1482" w:rsidP="00F30DC7">
            <w:pPr>
              <w:tabs>
                <w:tab w:val="left" w:pos="540"/>
                <w:tab w:val="left" w:pos="1026"/>
              </w:tabs>
              <w:spacing w:line="240" w:lineRule="auto"/>
              <w:ind w:right="342"/>
              <w:jc w:val="right"/>
              <w:rPr>
                <w:sz w:val="8"/>
                <w:szCs w:val="8"/>
              </w:rPr>
            </w:pPr>
          </w:p>
        </w:tc>
        <w:tc>
          <w:tcPr>
            <w:tcW w:w="270" w:type="dxa"/>
            <w:tcBorders>
              <w:top w:val="nil"/>
              <w:bottom w:val="nil"/>
            </w:tcBorders>
          </w:tcPr>
          <w:p w:rsidR="000B1482" w:rsidRPr="005651FD" w:rsidRDefault="000B1482" w:rsidP="00F30DC7">
            <w:pPr>
              <w:tabs>
                <w:tab w:val="decimal" w:pos="1044"/>
              </w:tabs>
              <w:spacing w:line="240" w:lineRule="auto"/>
              <w:rPr>
                <w:sz w:val="8"/>
                <w:szCs w:val="8"/>
              </w:rPr>
            </w:pPr>
          </w:p>
        </w:tc>
        <w:tc>
          <w:tcPr>
            <w:tcW w:w="1530" w:type="dxa"/>
            <w:tcBorders>
              <w:top w:val="nil"/>
              <w:bottom w:val="nil"/>
            </w:tcBorders>
          </w:tcPr>
          <w:p w:rsidR="000B1482" w:rsidRPr="005651FD" w:rsidRDefault="000B1482" w:rsidP="00F30DC7">
            <w:pPr>
              <w:tabs>
                <w:tab w:val="left" w:pos="540"/>
                <w:tab w:val="left" w:pos="1026"/>
              </w:tabs>
              <w:spacing w:line="240" w:lineRule="auto"/>
              <w:ind w:right="342"/>
              <w:jc w:val="right"/>
              <w:rPr>
                <w:sz w:val="8"/>
                <w:szCs w:val="8"/>
              </w:rPr>
            </w:pPr>
          </w:p>
        </w:tc>
      </w:tr>
      <w:tr w:rsidR="000B1482" w:rsidRPr="005651FD" w:rsidTr="00CE4E85">
        <w:tc>
          <w:tcPr>
            <w:tcW w:w="6372" w:type="dxa"/>
            <w:tcBorders>
              <w:top w:val="nil"/>
              <w:bottom w:val="nil"/>
            </w:tcBorders>
          </w:tcPr>
          <w:p w:rsidR="000B1482" w:rsidRPr="005651FD" w:rsidRDefault="000B1482" w:rsidP="00F30DC7">
            <w:pPr>
              <w:spacing w:line="240" w:lineRule="atLeast"/>
              <w:jc w:val="both"/>
              <w:rPr>
                <w:cs/>
              </w:rPr>
            </w:pPr>
            <w:r w:rsidRPr="005651FD">
              <w:rPr>
                <w:lang w:val="en-GB"/>
              </w:rPr>
              <w:t>Suspense input tax</w:t>
            </w:r>
          </w:p>
        </w:tc>
        <w:tc>
          <w:tcPr>
            <w:tcW w:w="1530" w:type="dxa"/>
            <w:tcBorders>
              <w:top w:val="nil"/>
              <w:bottom w:val="nil"/>
            </w:tcBorders>
            <w:shd w:val="clear" w:color="auto" w:fill="auto"/>
          </w:tcPr>
          <w:p w:rsidR="000B1482" w:rsidRPr="005651FD" w:rsidRDefault="000B1482" w:rsidP="00F30DC7">
            <w:pPr>
              <w:tabs>
                <w:tab w:val="left" w:pos="540"/>
                <w:tab w:val="left" w:pos="1026"/>
              </w:tabs>
              <w:spacing w:line="240" w:lineRule="atLeast"/>
              <w:ind w:right="342"/>
              <w:jc w:val="right"/>
            </w:pPr>
            <w:r w:rsidRPr="005651FD">
              <w:t>11</w:t>
            </w:r>
          </w:p>
        </w:tc>
        <w:tc>
          <w:tcPr>
            <w:tcW w:w="270" w:type="dxa"/>
            <w:tcBorders>
              <w:top w:val="nil"/>
              <w:bottom w:val="nil"/>
            </w:tcBorders>
          </w:tcPr>
          <w:p w:rsidR="000B1482" w:rsidRPr="005651FD" w:rsidRDefault="000B1482" w:rsidP="00F30DC7">
            <w:pPr>
              <w:tabs>
                <w:tab w:val="decimal" w:pos="1044"/>
              </w:tabs>
              <w:spacing w:line="240" w:lineRule="atLeast"/>
            </w:pPr>
          </w:p>
        </w:tc>
        <w:tc>
          <w:tcPr>
            <w:tcW w:w="1530" w:type="dxa"/>
            <w:tcBorders>
              <w:top w:val="nil"/>
              <w:bottom w:val="nil"/>
            </w:tcBorders>
          </w:tcPr>
          <w:p w:rsidR="000B1482" w:rsidRPr="005651FD" w:rsidRDefault="000B1482" w:rsidP="00F30DC7">
            <w:pPr>
              <w:tabs>
                <w:tab w:val="left" w:pos="540"/>
                <w:tab w:val="left" w:pos="1026"/>
              </w:tabs>
              <w:spacing w:line="240" w:lineRule="atLeast"/>
              <w:ind w:right="342"/>
              <w:jc w:val="right"/>
            </w:pPr>
            <w:r w:rsidRPr="005651FD">
              <w:t>9</w:t>
            </w:r>
          </w:p>
        </w:tc>
      </w:tr>
      <w:tr w:rsidR="000B1482" w:rsidRPr="005651FD" w:rsidTr="00CE4E85">
        <w:tc>
          <w:tcPr>
            <w:tcW w:w="6372" w:type="dxa"/>
            <w:tcBorders>
              <w:bottom w:val="nil"/>
            </w:tcBorders>
          </w:tcPr>
          <w:p w:rsidR="000B1482" w:rsidRPr="005651FD" w:rsidRDefault="000B1482" w:rsidP="00F30DC7">
            <w:pPr>
              <w:spacing w:line="240" w:lineRule="atLeast"/>
              <w:jc w:val="both"/>
              <w:rPr>
                <w:cs/>
              </w:rPr>
            </w:pPr>
            <w:r w:rsidRPr="005651FD">
              <w:rPr>
                <w:lang w:val="en-GB"/>
              </w:rPr>
              <w:t>Prepaid expenses and others</w:t>
            </w:r>
          </w:p>
        </w:tc>
        <w:tc>
          <w:tcPr>
            <w:tcW w:w="1530" w:type="dxa"/>
            <w:tcBorders>
              <w:bottom w:val="nil"/>
            </w:tcBorders>
            <w:shd w:val="clear" w:color="auto" w:fill="auto"/>
          </w:tcPr>
          <w:p w:rsidR="000B1482" w:rsidRPr="005651FD" w:rsidRDefault="000B1482" w:rsidP="00F30DC7">
            <w:pPr>
              <w:tabs>
                <w:tab w:val="left" w:pos="540"/>
                <w:tab w:val="left" w:pos="1026"/>
              </w:tabs>
              <w:spacing w:line="240" w:lineRule="atLeast"/>
              <w:ind w:right="342"/>
              <w:jc w:val="right"/>
            </w:pPr>
            <w:r w:rsidRPr="005651FD">
              <w:t>44</w:t>
            </w:r>
          </w:p>
        </w:tc>
        <w:tc>
          <w:tcPr>
            <w:tcW w:w="270" w:type="dxa"/>
            <w:tcBorders>
              <w:bottom w:val="nil"/>
            </w:tcBorders>
          </w:tcPr>
          <w:p w:rsidR="000B1482" w:rsidRPr="005651FD" w:rsidRDefault="000B1482" w:rsidP="00F30DC7">
            <w:pPr>
              <w:tabs>
                <w:tab w:val="decimal" w:pos="1044"/>
              </w:tabs>
              <w:spacing w:line="240" w:lineRule="atLeast"/>
            </w:pPr>
          </w:p>
        </w:tc>
        <w:tc>
          <w:tcPr>
            <w:tcW w:w="1530" w:type="dxa"/>
            <w:tcBorders>
              <w:bottom w:val="nil"/>
            </w:tcBorders>
          </w:tcPr>
          <w:p w:rsidR="000B1482" w:rsidRPr="005651FD" w:rsidRDefault="000B1482" w:rsidP="00F30DC7">
            <w:pPr>
              <w:tabs>
                <w:tab w:val="left" w:pos="540"/>
                <w:tab w:val="left" w:pos="1026"/>
              </w:tabs>
              <w:spacing w:line="240" w:lineRule="atLeast"/>
              <w:ind w:right="342"/>
              <w:jc w:val="right"/>
            </w:pPr>
            <w:r w:rsidRPr="005651FD">
              <w:t>18</w:t>
            </w:r>
          </w:p>
        </w:tc>
      </w:tr>
      <w:tr w:rsidR="000B1482" w:rsidRPr="005651FD" w:rsidTr="00CE4E85">
        <w:tc>
          <w:tcPr>
            <w:tcW w:w="6372" w:type="dxa"/>
            <w:tcBorders>
              <w:bottom w:val="nil"/>
            </w:tcBorders>
          </w:tcPr>
          <w:p w:rsidR="000B1482" w:rsidRPr="005651FD" w:rsidRDefault="000B1482" w:rsidP="00F30DC7">
            <w:pPr>
              <w:spacing w:line="240" w:lineRule="atLeast"/>
              <w:jc w:val="both"/>
              <w:rPr>
                <w:cs/>
              </w:rPr>
            </w:pPr>
          </w:p>
        </w:tc>
        <w:tc>
          <w:tcPr>
            <w:tcW w:w="1530" w:type="dxa"/>
            <w:tcBorders>
              <w:top w:val="single" w:sz="4" w:space="0" w:color="auto"/>
              <w:bottom w:val="nil"/>
            </w:tcBorders>
            <w:shd w:val="clear" w:color="auto" w:fill="auto"/>
          </w:tcPr>
          <w:p w:rsidR="000B1482" w:rsidRPr="005651FD" w:rsidRDefault="000B1482" w:rsidP="00F30DC7">
            <w:pPr>
              <w:tabs>
                <w:tab w:val="left" w:pos="540"/>
                <w:tab w:val="left" w:pos="1026"/>
              </w:tabs>
              <w:spacing w:line="240" w:lineRule="atLeast"/>
              <w:ind w:right="342"/>
              <w:jc w:val="right"/>
            </w:pP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single" w:sz="4" w:space="0" w:color="auto"/>
              <w:bottom w:val="nil"/>
            </w:tcBorders>
          </w:tcPr>
          <w:p w:rsidR="000B1482" w:rsidRPr="005651FD" w:rsidRDefault="000B1482" w:rsidP="00F30DC7">
            <w:pPr>
              <w:tabs>
                <w:tab w:val="left" w:pos="540"/>
                <w:tab w:val="left" w:pos="1026"/>
              </w:tabs>
              <w:spacing w:line="240" w:lineRule="atLeast"/>
              <w:ind w:right="342"/>
              <w:jc w:val="right"/>
            </w:pPr>
          </w:p>
        </w:tc>
      </w:tr>
      <w:tr w:rsidR="000B1482" w:rsidRPr="005651FD" w:rsidTr="00CE4E85">
        <w:tc>
          <w:tcPr>
            <w:tcW w:w="6372" w:type="dxa"/>
            <w:tcBorders>
              <w:bottom w:val="nil"/>
            </w:tcBorders>
          </w:tcPr>
          <w:p w:rsidR="000B1482" w:rsidRPr="005651FD" w:rsidRDefault="000B1482" w:rsidP="00F30DC7">
            <w:pPr>
              <w:spacing w:line="240" w:lineRule="atLeast"/>
              <w:jc w:val="both"/>
              <w:rPr>
                <w:lang w:val="en-GB"/>
              </w:rPr>
            </w:pPr>
            <w:r w:rsidRPr="005651FD">
              <w:rPr>
                <w:lang w:val="en-GB"/>
              </w:rPr>
              <w:t>Net</w:t>
            </w:r>
          </w:p>
        </w:tc>
        <w:tc>
          <w:tcPr>
            <w:tcW w:w="1530" w:type="dxa"/>
            <w:tcBorders>
              <w:top w:val="nil"/>
              <w:bottom w:val="double" w:sz="4" w:space="0" w:color="auto"/>
            </w:tcBorders>
            <w:shd w:val="clear" w:color="auto" w:fill="auto"/>
          </w:tcPr>
          <w:p w:rsidR="000B1482" w:rsidRPr="005651FD" w:rsidRDefault="000B1482" w:rsidP="00F30DC7">
            <w:pPr>
              <w:tabs>
                <w:tab w:val="left" w:pos="540"/>
                <w:tab w:val="left" w:pos="1026"/>
              </w:tabs>
              <w:spacing w:line="240" w:lineRule="atLeast"/>
              <w:ind w:right="342"/>
              <w:jc w:val="right"/>
            </w:pPr>
            <w:r w:rsidRPr="005651FD">
              <w:t>146</w:t>
            </w:r>
          </w:p>
        </w:tc>
        <w:tc>
          <w:tcPr>
            <w:tcW w:w="270" w:type="dxa"/>
            <w:tcBorders>
              <w:top w:val="nil"/>
              <w:bottom w:val="nil"/>
            </w:tcBorders>
          </w:tcPr>
          <w:p w:rsidR="000B1482" w:rsidRPr="005651FD" w:rsidRDefault="000B1482" w:rsidP="00F30DC7">
            <w:pPr>
              <w:tabs>
                <w:tab w:val="decimal" w:pos="1044"/>
              </w:tabs>
              <w:spacing w:line="240" w:lineRule="atLeast"/>
              <w:rPr>
                <w:b/>
                <w:bCs/>
              </w:rPr>
            </w:pPr>
          </w:p>
        </w:tc>
        <w:tc>
          <w:tcPr>
            <w:tcW w:w="1530" w:type="dxa"/>
            <w:tcBorders>
              <w:top w:val="nil"/>
              <w:bottom w:val="double" w:sz="4" w:space="0" w:color="auto"/>
            </w:tcBorders>
          </w:tcPr>
          <w:p w:rsidR="000B1482" w:rsidRPr="005651FD" w:rsidRDefault="000B1482" w:rsidP="00F30DC7">
            <w:pPr>
              <w:tabs>
                <w:tab w:val="left" w:pos="540"/>
                <w:tab w:val="left" w:pos="1026"/>
              </w:tabs>
              <w:spacing w:line="240" w:lineRule="atLeast"/>
              <w:ind w:right="342"/>
              <w:jc w:val="right"/>
            </w:pPr>
            <w:r w:rsidRPr="005651FD">
              <w:t>85</w:t>
            </w:r>
          </w:p>
        </w:tc>
      </w:tr>
    </w:tbl>
    <w:p w:rsidR="001D4262" w:rsidRPr="005651FD" w:rsidRDefault="001D4262" w:rsidP="00F30DC7">
      <w:pPr>
        <w:tabs>
          <w:tab w:val="left" w:pos="540"/>
        </w:tabs>
        <w:spacing w:line="240" w:lineRule="atLeast"/>
        <w:jc w:val="thaiDistribute"/>
        <w:rPr>
          <w:b/>
          <w:bCs/>
        </w:rPr>
      </w:pPr>
    </w:p>
    <w:p w:rsidR="006435DA" w:rsidRPr="005651FD" w:rsidRDefault="006435DA" w:rsidP="00F30DC7">
      <w:pPr>
        <w:tabs>
          <w:tab w:val="left" w:pos="540"/>
        </w:tabs>
        <w:spacing w:line="240" w:lineRule="atLeast"/>
        <w:jc w:val="both"/>
        <w:rPr>
          <w:rFonts w:cstheme="minorBidi"/>
          <w:cs/>
        </w:rPr>
      </w:pPr>
      <w:r w:rsidRPr="005651FD">
        <w:rPr>
          <w:rFonts w:eastAsia="Times New Roman"/>
        </w:rPr>
        <w:t xml:space="preserve">On September </w:t>
      </w:r>
      <w:r w:rsidR="001D4262" w:rsidRPr="005651FD">
        <w:rPr>
          <w:rFonts w:eastAsia="Times New Roman"/>
        </w:rPr>
        <w:t xml:space="preserve">13, </w:t>
      </w:r>
      <w:r w:rsidRPr="005651FD">
        <w:rPr>
          <w:rFonts w:eastAsia="Times New Roman"/>
        </w:rPr>
        <w:t xml:space="preserve">2019 the Company filed a lawsuit </w:t>
      </w:r>
      <w:r w:rsidR="000F4AB7" w:rsidRPr="005651FD">
        <w:rPr>
          <w:rFonts w:eastAsia="Times New Roman"/>
        </w:rPr>
        <w:t>against</w:t>
      </w:r>
      <w:r w:rsidRPr="005651FD">
        <w:rPr>
          <w:rFonts w:eastAsia="Times New Roman"/>
        </w:rPr>
        <w:t xml:space="preserve"> a local company representative to the Southern Bangkok Criminal Court due to the defendant counterfeit</w:t>
      </w:r>
      <w:r w:rsidR="000F4AB7" w:rsidRPr="005651FD">
        <w:rPr>
          <w:rFonts w:eastAsia="Times New Roman"/>
        </w:rPr>
        <w:t>ed</w:t>
      </w:r>
      <w:r w:rsidRPr="005651FD">
        <w:rPr>
          <w:rFonts w:eastAsia="Times New Roman"/>
        </w:rPr>
        <w:t xml:space="preserve"> the bank account in such sale and purchase documents of a foreign company </w:t>
      </w:r>
      <w:r w:rsidR="000F4AB7" w:rsidRPr="005651FD">
        <w:rPr>
          <w:rFonts w:eastAsia="Times New Roman"/>
        </w:rPr>
        <w:t xml:space="preserve">which </w:t>
      </w:r>
      <w:r w:rsidRPr="005651FD">
        <w:rPr>
          <w:rFonts w:eastAsia="Times New Roman"/>
        </w:rPr>
        <w:t>is a manufacture</w:t>
      </w:r>
      <w:r w:rsidR="000F4AB7" w:rsidRPr="005651FD">
        <w:rPr>
          <w:rFonts w:eastAsia="Times New Roman"/>
        </w:rPr>
        <w:t>r</w:t>
      </w:r>
      <w:r w:rsidRPr="005651FD">
        <w:rPr>
          <w:rFonts w:eastAsia="Times New Roman"/>
        </w:rPr>
        <w:t xml:space="preserve"> of electrode </w:t>
      </w:r>
      <w:r w:rsidR="000F4AB7" w:rsidRPr="005651FD">
        <w:rPr>
          <w:rFonts w:eastAsia="Times New Roman"/>
        </w:rPr>
        <w:t>for an</w:t>
      </w:r>
      <w:r w:rsidRPr="005651FD">
        <w:rPr>
          <w:rFonts w:eastAsia="Times New Roman"/>
        </w:rPr>
        <w:t xml:space="preserve"> amount of</w:t>
      </w:r>
      <w:r w:rsidR="00C57F88" w:rsidRPr="005651FD">
        <w:rPr>
          <w:rFonts w:eastAsia="Times New Roman"/>
        </w:rPr>
        <w:t xml:space="preserve"> Baht</w:t>
      </w:r>
      <w:r w:rsidRPr="005651FD">
        <w:rPr>
          <w:rFonts w:eastAsia="Times New Roman"/>
        </w:rPr>
        <w:t xml:space="preserve"> 2.3 million together with the interest 7.5% p.a. from the date the</w:t>
      </w:r>
      <w:r w:rsidRPr="005651FD">
        <w:t xml:space="preserve"> defendant had </w:t>
      </w:r>
      <w:r w:rsidR="000F4AB7" w:rsidRPr="005651FD">
        <w:t xml:space="preserve">committed </w:t>
      </w:r>
      <w:r w:rsidRPr="005651FD">
        <w:t xml:space="preserve">the offense. </w:t>
      </w:r>
      <w:r w:rsidR="007D2B96" w:rsidRPr="005651FD">
        <w:t>The Court made an appointment for reconciliation session on November</w:t>
      </w:r>
      <w:r w:rsidR="001D4262" w:rsidRPr="005651FD">
        <w:t xml:space="preserve"> 13,</w:t>
      </w:r>
      <w:r w:rsidR="007D2B96" w:rsidRPr="005651FD">
        <w:t xml:space="preserve"> 2019, but the parties could not reach an agreement. The Court therefore ordered th</w:t>
      </w:r>
      <w:r w:rsidR="00CE4E85" w:rsidRPr="005651FD">
        <w:t>e preliminary hearing on June 1,</w:t>
      </w:r>
      <w:r w:rsidR="007D2B96" w:rsidRPr="005651FD">
        <w:t xml:space="preserve"> 2020.</w:t>
      </w:r>
    </w:p>
    <w:p w:rsidR="00211243" w:rsidRPr="005651FD" w:rsidRDefault="00211243" w:rsidP="00F30DC7">
      <w:pPr>
        <w:tabs>
          <w:tab w:val="left" w:pos="540"/>
        </w:tabs>
        <w:spacing w:line="240" w:lineRule="atLeast"/>
        <w:jc w:val="both"/>
        <w:rPr>
          <w:rFonts w:eastAsia="Times New Roman"/>
        </w:rPr>
      </w:pPr>
    </w:p>
    <w:p w:rsidR="00026601" w:rsidRPr="005651FD" w:rsidRDefault="00026601">
      <w:pPr>
        <w:spacing w:line="240" w:lineRule="auto"/>
        <w:rPr>
          <w:b/>
          <w:bCs/>
        </w:rPr>
      </w:pPr>
      <w:r w:rsidRPr="005651FD">
        <w:rPr>
          <w:b/>
          <w:bCs/>
        </w:rPr>
        <w:br w:type="page"/>
      </w:r>
    </w:p>
    <w:p w:rsidR="00E56353" w:rsidRPr="005651FD" w:rsidRDefault="001D4262" w:rsidP="00F30DC7">
      <w:pPr>
        <w:tabs>
          <w:tab w:val="left" w:pos="540"/>
        </w:tabs>
        <w:spacing w:line="240" w:lineRule="atLeast"/>
        <w:jc w:val="thaiDistribute"/>
        <w:rPr>
          <w:b/>
          <w:bCs/>
        </w:rPr>
      </w:pPr>
      <w:r w:rsidRPr="005651FD">
        <w:rPr>
          <w:b/>
          <w:bCs/>
        </w:rPr>
        <w:lastRenderedPageBreak/>
        <w:t>9.</w:t>
      </w:r>
      <w:r w:rsidRPr="005651FD">
        <w:rPr>
          <w:b/>
          <w:bCs/>
        </w:rPr>
        <w:tab/>
        <w:t>ADVANCE PAYMENT FOR PURCHASE OF LAND AND BUILDING</w:t>
      </w:r>
    </w:p>
    <w:p w:rsidR="001D4262" w:rsidRPr="005651FD" w:rsidRDefault="001D4262" w:rsidP="00F30DC7">
      <w:pPr>
        <w:tabs>
          <w:tab w:val="left" w:pos="540"/>
        </w:tabs>
        <w:spacing w:line="240" w:lineRule="atLeast"/>
        <w:jc w:val="both"/>
      </w:pPr>
    </w:p>
    <w:p w:rsidR="00170796" w:rsidRPr="005651FD" w:rsidRDefault="00170796" w:rsidP="00F30DC7">
      <w:pPr>
        <w:tabs>
          <w:tab w:val="left" w:pos="540"/>
        </w:tabs>
        <w:spacing w:line="240" w:lineRule="atLeast"/>
        <w:jc w:val="both"/>
        <w:rPr>
          <w:lang w:val="en-GB"/>
        </w:rPr>
      </w:pPr>
      <w:r w:rsidRPr="005651FD">
        <w:rPr>
          <w:rFonts w:eastAsia="Times New Roman"/>
        </w:rPr>
        <w:t>On September</w:t>
      </w:r>
      <w:r w:rsidR="001D4262" w:rsidRPr="005651FD">
        <w:rPr>
          <w:rFonts w:eastAsia="Times New Roman"/>
        </w:rPr>
        <w:t xml:space="preserve"> 29,</w:t>
      </w:r>
      <w:r w:rsidRPr="005651FD">
        <w:rPr>
          <w:rFonts w:eastAsia="Times New Roman"/>
        </w:rPr>
        <w:t xml:space="preserve"> 2015, the Company and the land seller agreed to mortgage 5 land title deeds which are presented as part of</w:t>
      </w:r>
      <w:r w:rsidRPr="005651FD">
        <w:rPr>
          <w:spacing w:val="-2"/>
        </w:rPr>
        <w:t xml:space="preserve"> advances for purchase of property, plant and equipment amounting to Baht 210 million as collateral to Revenue Department, as security of tax installment for both of the Company and G Steel amounting to Baht 330 </w:t>
      </w:r>
      <w:r w:rsidRPr="005651FD">
        <w:t>million</w:t>
      </w:r>
      <w:r w:rsidRPr="005651FD">
        <w:rPr>
          <w:spacing w:val="-2"/>
          <w:cs/>
        </w:rPr>
        <w:t xml:space="preserve"> </w:t>
      </w:r>
      <w:r w:rsidR="00522D4D" w:rsidRPr="005651FD">
        <w:rPr>
          <w:spacing w:val="-2"/>
        </w:rPr>
        <w:t>(</w:t>
      </w:r>
      <w:r w:rsidRPr="005651FD">
        <w:rPr>
          <w:spacing w:val="-2"/>
        </w:rPr>
        <w:t>For the Company amounting to Baht 206 million</w:t>
      </w:r>
      <w:r w:rsidR="00522D4D" w:rsidRPr="005651FD">
        <w:rPr>
          <w:spacing w:val="-2"/>
        </w:rPr>
        <w:t>)</w:t>
      </w:r>
      <w:r w:rsidRPr="005651FD">
        <w:rPr>
          <w:spacing w:val="-2"/>
          <w:cs/>
        </w:rPr>
        <w:t xml:space="preserve"> </w:t>
      </w:r>
      <w:r w:rsidR="001D4262" w:rsidRPr="005651FD">
        <w:rPr>
          <w:spacing w:val="-2"/>
        </w:rPr>
        <w:t>as discussed</w:t>
      </w:r>
      <w:r w:rsidRPr="005651FD">
        <w:rPr>
          <w:spacing w:val="-2"/>
        </w:rPr>
        <w:t xml:space="preserve"> </w:t>
      </w:r>
      <w:r w:rsidR="004C5245" w:rsidRPr="005651FD">
        <w:rPr>
          <w:spacing w:val="-2"/>
        </w:rPr>
        <w:t xml:space="preserve">in Note </w:t>
      </w:r>
      <w:r w:rsidR="001D4262" w:rsidRPr="005651FD">
        <w:rPr>
          <w:spacing w:val="-2"/>
        </w:rPr>
        <w:t>16.</w:t>
      </w:r>
    </w:p>
    <w:p w:rsidR="007B497F" w:rsidRPr="005651FD" w:rsidRDefault="007B497F" w:rsidP="00F30DC7">
      <w:pPr>
        <w:pStyle w:val="ListParagraph1"/>
        <w:tabs>
          <w:tab w:val="left" w:pos="540"/>
        </w:tabs>
        <w:spacing w:line="240" w:lineRule="atLeast"/>
        <w:ind w:left="540"/>
        <w:jc w:val="thaiDistribute"/>
        <w:rPr>
          <w:szCs w:val="18"/>
        </w:rPr>
      </w:pPr>
    </w:p>
    <w:p w:rsidR="00EA218C" w:rsidRPr="005651FD" w:rsidRDefault="001D4262" w:rsidP="00F30DC7">
      <w:pPr>
        <w:tabs>
          <w:tab w:val="left" w:pos="540"/>
        </w:tabs>
        <w:spacing w:line="240" w:lineRule="atLeast"/>
        <w:jc w:val="thaiDistribute"/>
        <w:rPr>
          <w:b/>
          <w:bCs/>
        </w:rPr>
      </w:pPr>
      <w:r w:rsidRPr="005651FD">
        <w:rPr>
          <w:b/>
          <w:bCs/>
        </w:rPr>
        <w:t>10.</w:t>
      </w:r>
      <w:r w:rsidRPr="005651FD">
        <w:rPr>
          <w:b/>
          <w:bCs/>
        </w:rPr>
        <w:tab/>
        <w:t xml:space="preserve">PROPERTY, PLANT AND EQUIPMENT - Net </w:t>
      </w:r>
    </w:p>
    <w:p w:rsidR="00B3031F" w:rsidRPr="005651FD" w:rsidRDefault="00B3031F" w:rsidP="00F30DC7">
      <w:pPr>
        <w:pStyle w:val="BodyText"/>
        <w:tabs>
          <w:tab w:val="left" w:pos="540"/>
        </w:tabs>
        <w:spacing w:after="0" w:line="240" w:lineRule="atLeast"/>
        <w:ind w:left="540" w:right="11"/>
        <w:jc w:val="both"/>
        <w:rPr>
          <w:lang w:val="en-US"/>
        </w:rPr>
      </w:pPr>
    </w:p>
    <w:p w:rsidR="00440858" w:rsidRPr="005651FD" w:rsidRDefault="00440858" w:rsidP="00F30DC7">
      <w:pPr>
        <w:tabs>
          <w:tab w:val="left" w:pos="540"/>
        </w:tabs>
        <w:spacing w:line="240" w:lineRule="atLeast"/>
        <w:jc w:val="both"/>
        <w:rPr>
          <w:rFonts w:eastAsia="Times New Roman"/>
        </w:rPr>
      </w:pPr>
      <w:r w:rsidRPr="005651FD">
        <w:rPr>
          <w:rFonts w:eastAsia="Times New Roman"/>
        </w:rPr>
        <w:t>The movement</w:t>
      </w:r>
      <w:r w:rsidR="002B296E" w:rsidRPr="005651FD">
        <w:rPr>
          <w:rFonts w:eastAsia="Times New Roman"/>
        </w:rPr>
        <w:t>s</w:t>
      </w:r>
      <w:r w:rsidRPr="005651FD">
        <w:rPr>
          <w:rFonts w:eastAsia="Times New Roman"/>
        </w:rPr>
        <w:t xml:space="preserve"> of property, plant and equipment</w:t>
      </w:r>
      <w:r w:rsidR="001D4262" w:rsidRPr="005651FD">
        <w:rPr>
          <w:rFonts w:eastAsia="Times New Roman"/>
        </w:rPr>
        <w:t xml:space="preserve"> - net</w:t>
      </w:r>
      <w:r w:rsidRPr="005651FD">
        <w:rPr>
          <w:rFonts w:eastAsia="Times New Roman"/>
        </w:rPr>
        <w:t xml:space="preserve"> during the three-month period ended </w:t>
      </w:r>
      <w:r w:rsidR="005821BF" w:rsidRPr="005651FD">
        <w:rPr>
          <w:rFonts w:eastAsia="Times New Roman"/>
        </w:rPr>
        <w:t>March 31, 2020</w:t>
      </w:r>
      <w:r w:rsidR="001D4262" w:rsidRPr="005651FD">
        <w:rPr>
          <w:rFonts w:eastAsia="Times New Roman"/>
        </w:rPr>
        <w:t xml:space="preserve"> were</w:t>
      </w:r>
      <w:r w:rsidR="002B296E" w:rsidRPr="005651FD">
        <w:rPr>
          <w:rFonts w:eastAsia="Times New Roman"/>
        </w:rPr>
        <w:t xml:space="preserve"> as follow:</w:t>
      </w:r>
    </w:p>
    <w:p w:rsidR="002B296E" w:rsidRPr="005651FD" w:rsidRDefault="002B296E" w:rsidP="00F30DC7">
      <w:pPr>
        <w:pStyle w:val="BodyText3"/>
        <w:spacing w:before="0" w:line="240" w:lineRule="atLeast"/>
        <w:jc w:val="both"/>
        <w:rPr>
          <w:sz w:val="18"/>
          <w:szCs w:val="18"/>
          <w: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2"/>
        <w:gridCol w:w="1440"/>
      </w:tblGrid>
      <w:tr w:rsidR="002B296E" w:rsidRPr="005651FD" w:rsidTr="00B06CE7">
        <w:tc>
          <w:tcPr>
            <w:tcW w:w="8262" w:type="dxa"/>
          </w:tcPr>
          <w:p w:rsidR="002B296E" w:rsidRPr="005651FD" w:rsidRDefault="002B296E" w:rsidP="00F30DC7">
            <w:pPr>
              <w:tabs>
                <w:tab w:val="left" w:pos="540"/>
              </w:tabs>
              <w:spacing w:line="240" w:lineRule="atLeast"/>
              <w:jc w:val="both"/>
              <w:rPr>
                <w:b/>
                <w:bCs/>
              </w:rPr>
            </w:pPr>
          </w:p>
        </w:tc>
        <w:tc>
          <w:tcPr>
            <w:tcW w:w="1440" w:type="dxa"/>
            <w:tcBorders>
              <w:bottom w:val="single" w:sz="4" w:space="0" w:color="auto"/>
            </w:tcBorders>
          </w:tcPr>
          <w:p w:rsidR="002B296E" w:rsidRPr="005651FD" w:rsidRDefault="002B296E" w:rsidP="00F30DC7">
            <w:pPr>
              <w:spacing w:line="240" w:lineRule="atLeast"/>
              <w:ind w:left="-108" w:right="-108"/>
              <w:jc w:val="center"/>
            </w:pPr>
            <w:r w:rsidRPr="005651FD">
              <w:t>In Million Baht</w:t>
            </w:r>
          </w:p>
        </w:tc>
      </w:tr>
      <w:tr w:rsidR="002B296E" w:rsidRPr="005651FD" w:rsidTr="00B06CE7">
        <w:tc>
          <w:tcPr>
            <w:tcW w:w="8262" w:type="dxa"/>
          </w:tcPr>
          <w:p w:rsidR="002B296E" w:rsidRPr="005651FD" w:rsidRDefault="002B296E" w:rsidP="00F30DC7">
            <w:pPr>
              <w:tabs>
                <w:tab w:val="left" w:pos="540"/>
              </w:tabs>
              <w:spacing w:line="240" w:lineRule="atLeast"/>
              <w:jc w:val="both"/>
              <w:rPr>
                <w:b/>
                <w:bCs/>
              </w:rPr>
            </w:pPr>
          </w:p>
        </w:tc>
        <w:tc>
          <w:tcPr>
            <w:tcW w:w="1440" w:type="dxa"/>
          </w:tcPr>
          <w:p w:rsidR="002B296E" w:rsidRPr="005651FD" w:rsidRDefault="002B296E" w:rsidP="00F30DC7">
            <w:pPr>
              <w:pStyle w:val="BodyText3"/>
              <w:spacing w:before="0" w:line="240" w:lineRule="atLeast"/>
              <w:ind w:left="-147" w:right="-108"/>
              <w:jc w:val="center"/>
              <w:rPr>
                <w:sz w:val="18"/>
                <w:szCs w:val="18"/>
                <w:cs/>
              </w:rPr>
            </w:pPr>
          </w:p>
        </w:tc>
      </w:tr>
      <w:tr w:rsidR="002B296E" w:rsidRPr="005651FD" w:rsidTr="00BA1F8D">
        <w:tc>
          <w:tcPr>
            <w:tcW w:w="8262" w:type="dxa"/>
            <w:vAlign w:val="center"/>
          </w:tcPr>
          <w:p w:rsidR="002B296E" w:rsidRPr="005651FD" w:rsidRDefault="002B296E" w:rsidP="00F30DC7">
            <w:pPr>
              <w:spacing w:line="240" w:lineRule="atLeast"/>
              <w:rPr>
                <w:cs/>
              </w:rPr>
            </w:pPr>
            <w:r w:rsidRPr="005651FD">
              <w:rPr>
                <w:lang w:bidi="ar-SA"/>
              </w:rPr>
              <w:t>Net book value as at January 1, 2020</w:t>
            </w:r>
          </w:p>
        </w:tc>
        <w:tc>
          <w:tcPr>
            <w:tcW w:w="1440" w:type="dxa"/>
            <w:shd w:val="clear" w:color="auto" w:fill="auto"/>
          </w:tcPr>
          <w:p w:rsidR="002B296E" w:rsidRPr="005651FD" w:rsidRDefault="002B296E" w:rsidP="00F30DC7">
            <w:pPr>
              <w:tabs>
                <w:tab w:val="left" w:pos="540"/>
                <w:tab w:val="left" w:pos="1026"/>
              </w:tabs>
              <w:spacing w:line="240" w:lineRule="atLeast"/>
              <w:ind w:right="342"/>
              <w:jc w:val="right"/>
            </w:pPr>
            <w:r w:rsidRPr="005651FD">
              <w:rPr>
                <w:cs/>
              </w:rPr>
              <w:t>13</w:t>
            </w:r>
            <w:r w:rsidRPr="005651FD">
              <w:t>,</w:t>
            </w:r>
            <w:r w:rsidRPr="005651FD">
              <w:rPr>
                <w:cs/>
              </w:rPr>
              <w:t>049</w:t>
            </w:r>
          </w:p>
        </w:tc>
      </w:tr>
      <w:tr w:rsidR="007350F8" w:rsidRPr="005651FD" w:rsidTr="00BA1F8D">
        <w:tc>
          <w:tcPr>
            <w:tcW w:w="8262" w:type="dxa"/>
            <w:vAlign w:val="center"/>
          </w:tcPr>
          <w:p w:rsidR="007350F8" w:rsidRPr="005651FD" w:rsidRDefault="00AB5E23" w:rsidP="00F30DC7">
            <w:pPr>
              <w:spacing w:line="240" w:lineRule="atLeast"/>
              <w:rPr>
                <w:lang w:bidi="ar-SA"/>
              </w:rPr>
            </w:pPr>
            <w:r w:rsidRPr="005651FD">
              <w:rPr>
                <w:lang w:bidi="ar-SA"/>
              </w:rPr>
              <w:t>Effects of the adoption of TFRS 16 as at January 1, 2020</w:t>
            </w:r>
          </w:p>
        </w:tc>
        <w:tc>
          <w:tcPr>
            <w:tcW w:w="1440" w:type="dxa"/>
            <w:shd w:val="clear" w:color="auto" w:fill="auto"/>
          </w:tcPr>
          <w:p w:rsidR="007350F8" w:rsidRPr="005651FD" w:rsidRDefault="007350F8" w:rsidP="00F30DC7">
            <w:pPr>
              <w:tabs>
                <w:tab w:val="left" w:pos="540"/>
                <w:tab w:val="left" w:pos="1026"/>
              </w:tabs>
              <w:spacing w:line="240" w:lineRule="atLeast"/>
              <w:ind w:right="342"/>
              <w:jc w:val="right"/>
              <w:rPr>
                <w:cs/>
              </w:rPr>
            </w:pPr>
            <w:r w:rsidRPr="005651FD">
              <w:t>10</w:t>
            </w:r>
          </w:p>
        </w:tc>
      </w:tr>
      <w:tr w:rsidR="002B296E" w:rsidRPr="005651FD" w:rsidTr="00BA1F8D">
        <w:tc>
          <w:tcPr>
            <w:tcW w:w="8262" w:type="dxa"/>
            <w:vAlign w:val="center"/>
          </w:tcPr>
          <w:p w:rsidR="002B296E" w:rsidRPr="005651FD" w:rsidRDefault="002B296E" w:rsidP="00F30DC7">
            <w:pPr>
              <w:spacing w:line="240" w:lineRule="atLeast"/>
            </w:pPr>
            <w:r w:rsidRPr="005651FD">
              <w:rPr>
                <w:lang w:bidi="ar-SA"/>
              </w:rPr>
              <w:t>Additions</w:t>
            </w:r>
          </w:p>
        </w:tc>
        <w:tc>
          <w:tcPr>
            <w:tcW w:w="1440" w:type="dxa"/>
            <w:shd w:val="clear" w:color="auto" w:fill="auto"/>
          </w:tcPr>
          <w:p w:rsidR="002B296E" w:rsidRPr="005651FD" w:rsidRDefault="007350F8" w:rsidP="00F30DC7">
            <w:pPr>
              <w:tabs>
                <w:tab w:val="left" w:pos="540"/>
                <w:tab w:val="left" w:pos="1026"/>
              </w:tabs>
              <w:spacing w:line="240" w:lineRule="atLeast"/>
              <w:ind w:right="342"/>
              <w:jc w:val="right"/>
            </w:pPr>
            <w:r w:rsidRPr="005651FD">
              <w:t>4</w:t>
            </w:r>
            <w:r w:rsidR="002B296E" w:rsidRPr="005651FD">
              <w:t>5</w:t>
            </w:r>
          </w:p>
        </w:tc>
      </w:tr>
      <w:tr w:rsidR="002B296E" w:rsidRPr="005651FD" w:rsidTr="00BA1F8D">
        <w:tc>
          <w:tcPr>
            <w:tcW w:w="8262" w:type="dxa"/>
            <w:vAlign w:val="center"/>
          </w:tcPr>
          <w:p w:rsidR="002B296E" w:rsidRPr="005651FD" w:rsidRDefault="002B296E" w:rsidP="00F30DC7">
            <w:pPr>
              <w:spacing w:line="240" w:lineRule="atLeast"/>
            </w:pPr>
            <w:r w:rsidRPr="005651FD">
              <w:rPr>
                <w:lang w:bidi="ar-SA"/>
              </w:rPr>
              <w:t>Depreciation charge for the period</w:t>
            </w:r>
          </w:p>
        </w:tc>
        <w:tc>
          <w:tcPr>
            <w:tcW w:w="1440" w:type="dxa"/>
            <w:shd w:val="clear" w:color="auto" w:fill="auto"/>
          </w:tcPr>
          <w:p w:rsidR="002B296E" w:rsidRPr="005651FD" w:rsidRDefault="002B296E" w:rsidP="00F30DC7">
            <w:pPr>
              <w:tabs>
                <w:tab w:val="left" w:pos="540"/>
                <w:tab w:val="left" w:pos="1026"/>
              </w:tabs>
              <w:spacing w:line="240" w:lineRule="atLeast"/>
              <w:ind w:right="274"/>
              <w:jc w:val="right"/>
            </w:pPr>
            <w:r w:rsidRPr="005651FD">
              <w:t>(222)</w:t>
            </w:r>
          </w:p>
        </w:tc>
      </w:tr>
      <w:tr w:rsidR="002B296E" w:rsidRPr="005651FD" w:rsidTr="00BA1F8D">
        <w:tc>
          <w:tcPr>
            <w:tcW w:w="8262" w:type="dxa"/>
            <w:vAlign w:val="center"/>
          </w:tcPr>
          <w:p w:rsidR="002B296E" w:rsidRPr="005651FD" w:rsidRDefault="002B296E" w:rsidP="00F30DC7">
            <w:pPr>
              <w:tabs>
                <w:tab w:val="left" w:pos="158"/>
                <w:tab w:val="left" w:pos="300"/>
              </w:tabs>
              <w:spacing w:line="240" w:lineRule="atLeast"/>
              <w:rPr>
                <w:b/>
                <w:bCs/>
              </w:rPr>
            </w:pPr>
            <w:r w:rsidRPr="005651FD">
              <w:rPr>
                <w:b/>
                <w:bCs/>
              </w:rPr>
              <w:t>Net book value as at March 31, 2020</w:t>
            </w:r>
          </w:p>
        </w:tc>
        <w:tc>
          <w:tcPr>
            <w:tcW w:w="1440" w:type="dxa"/>
            <w:tcBorders>
              <w:top w:val="single" w:sz="4" w:space="0" w:color="auto"/>
              <w:bottom w:val="double" w:sz="4" w:space="0" w:color="auto"/>
            </w:tcBorders>
            <w:shd w:val="clear" w:color="auto" w:fill="auto"/>
          </w:tcPr>
          <w:p w:rsidR="002B296E" w:rsidRPr="005651FD" w:rsidRDefault="002B296E" w:rsidP="00F30DC7">
            <w:pPr>
              <w:tabs>
                <w:tab w:val="left" w:pos="540"/>
                <w:tab w:val="left" w:pos="1026"/>
              </w:tabs>
              <w:spacing w:line="240" w:lineRule="atLeast"/>
              <w:ind w:right="342"/>
              <w:jc w:val="right"/>
            </w:pPr>
            <w:r w:rsidRPr="005651FD">
              <w:t>12,882</w:t>
            </w:r>
          </w:p>
        </w:tc>
      </w:tr>
      <w:tr w:rsidR="002B296E" w:rsidRPr="005651FD" w:rsidTr="00BA1F8D">
        <w:tc>
          <w:tcPr>
            <w:tcW w:w="8262" w:type="dxa"/>
            <w:vAlign w:val="center"/>
          </w:tcPr>
          <w:p w:rsidR="002B296E" w:rsidRPr="005651FD" w:rsidRDefault="002B296E" w:rsidP="00F30DC7">
            <w:pPr>
              <w:spacing w:line="240" w:lineRule="atLeast"/>
            </w:pPr>
          </w:p>
        </w:tc>
        <w:tc>
          <w:tcPr>
            <w:tcW w:w="1440" w:type="dxa"/>
            <w:shd w:val="clear" w:color="auto" w:fill="auto"/>
          </w:tcPr>
          <w:p w:rsidR="002B296E" w:rsidRPr="005651FD" w:rsidRDefault="002B296E" w:rsidP="00F30DC7">
            <w:pPr>
              <w:tabs>
                <w:tab w:val="left" w:pos="540"/>
                <w:tab w:val="left" w:pos="1026"/>
              </w:tabs>
              <w:spacing w:line="240" w:lineRule="atLeast"/>
              <w:ind w:right="342"/>
              <w:jc w:val="right"/>
            </w:pPr>
          </w:p>
        </w:tc>
      </w:tr>
      <w:tr w:rsidR="002B296E" w:rsidRPr="005651FD" w:rsidTr="00BA1F8D">
        <w:tc>
          <w:tcPr>
            <w:tcW w:w="8262" w:type="dxa"/>
            <w:vAlign w:val="center"/>
          </w:tcPr>
          <w:p w:rsidR="002B296E" w:rsidRPr="005651FD" w:rsidRDefault="002B296E" w:rsidP="00F30DC7">
            <w:pPr>
              <w:spacing w:line="240" w:lineRule="atLeast"/>
            </w:pPr>
            <w:r w:rsidRPr="005651FD">
              <w:t>Owned assets</w:t>
            </w:r>
          </w:p>
        </w:tc>
        <w:tc>
          <w:tcPr>
            <w:tcW w:w="1440" w:type="dxa"/>
            <w:shd w:val="clear" w:color="auto" w:fill="auto"/>
          </w:tcPr>
          <w:p w:rsidR="002B296E" w:rsidRPr="005651FD" w:rsidRDefault="002B296E" w:rsidP="00F30DC7">
            <w:pPr>
              <w:tabs>
                <w:tab w:val="left" w:pos="540"/>
                <w:tab w:val="left" w:pos="1026"/>
              </w:tabs>
              <w:spacing w:line="240" w:lineRule="atLeast"/>
              <w:ind w:right="342"/>
              <w:jc w:val="right"/>
            </w:pPr>
            <w:r w:rsidRPr="005651FD">
              <w:t>12,872</w:t>
            </w:r>
          </w:p>
        </w:tc>
      </w:tr>
      <w:tr w:rsidR="002B296E" w:rsidRPr="005651FD" w:rsidTr="00BA1F8D">
        <w:tc>
          <w:tcPr>
            <w:tcW w:w="8262" w:type="dxa"/>
            <w:vAlign w:val="center"/>
          </w:tcPr>
          <w:p w:rsidR="002B296E" w:rsidRPr="005651FD" w:rsidRDefault="002B296E" w:rsidP="00F30DC7">
            <w:pPr>
              <w:spacing w:line="240" w:lineRule="atLeast"/>
            </w:pPr>
            <w:r w:rsidRPr="005651FD">
              <w:t>Right-of-use assets</w:t>
            </w:r>
          </w:p>
        </w:tc>
        <w:tc>
          <w:tcPr>
            <w:tcW w:w="1440" w:type="dxa"/>
            <w:shd w:val="clear" w:color="auto" w:fill="auto"/>
          </w:tcPr>
          <w:p w:rsidR="002B296E" w:rsidRPr="005651FD" w:rsidRDefault="002B296E" w:rsidP="00F30DC7">
            <w:pPr>
              <w:tabs>
                <w:tab w:val="left" w:pos="540"/>
                <w:tab w:val="left" w:pos="1026"/>
              </w:tabs>
              <w:spacing w:line="240" w:lineRule="atLeast"/>
              <w:ind w:right="342"/>
              <w:jc w:val="right"/>
            </w:pPr>
            <w:r w:rsidRPr="005651FD">
              <w:t>10</w:t>
            </w:r>
          </w:p>
        </w:tc>
      </w:tr>
      <w:tr w:rsidR="002B296E" w:rsidRPr="005651FD" w:rsidTr="00BA1F8D">
        <w:tc>
          <w:tcPr>
            <w:tcW w:w="8262" w:type="dxa"/>
            <w:vAlign w:val="center"/>
          </w:tcPr>
          <w:p w:rsidR="002B296E" w:rsidRPr="005651FD" w:rsidRDefault="002B296E" w:rsidP="00F30DC7">
            <w:pPr>
              <w:tabs>
                <w:tab w:val="left" w:pos="158"/>
                <w:tab w:val="left" w:pos="300"/>
              </w:tabs>
              <w:spacing w:line="240" w:lineRule="atLeast"/>
              <w:rPr>
                <w:b/>
                <w:bCs/>
              </w:rPr>
            </w:pPr>
            <w:r w:rsidRPr="005651FD">
              <w:rPr>
                <w:b/>
                <w:bCs/>
              </w:rPr>
              <w:t>Total</w:t>
            </w:r>
          </w:p>
        </w:tc>
        <w:tc>
          <w:tcPr>
            <w:tcW w:w="1440" w:type="dxa"/>
            <w:tcBorders>
              <w:top w:val="single" w:sz="4" w:space="0" w:color="auto"/>
              <w:bottom w:val="double" w:sz="4" w:space="0" w:color="auto"/>
            </w:tcBorders>
            <w:shd w:val="clear" w:color="auto" w:fill="auto"/>
          </w:tcPr>
          <w:p w:rsidR="002B296E" w:rsidRPr="005651FD" w:rsidRDefault="002B296E" w:rsidP="00F30DC7">
            <w:pPr>
              <w:tabs>
                <w:tab w:val="left" w:pos="540"/>
                <w:tab w:val="left" w:pos="1026"/>
              </w:tabs>
              <w:spacing w:line="240" w:lineRule="atLeast"/>
              <w:ind w:right="342"/>
              <w:jc w:val="right"/>
            </w:pPr>
            <w:r w:rsidRPr="005651FD">
              <w:t>12,882</w:t>
            </w:r>
          </w:p>
        </w:tc>
      </w:tr>
    </w:tbl>
    <w:p w:rsidR="00440858" w:rsidRPr="005651FD" w:rsidRDefault="00440858" w:rsidP="00F30DC7">
      <w:pPr>
        <w:tabs>
          <w:tab w:val="left" w:pos="540"/>
        </w:tabs>
        <w:spacing w:line="240" w:lineRule="atLeast"/>
        <w:jc w:val="both"/>
        <w:rPr>
          <w:rFonts w:eastAsia="Times New Roman"/>
        </w:rPr>
      </w:pPr>
    </w:p>
    <w:p w:rsidR="000F25CB" w:rsidRPr="005651FD" w:rsidRDefault="000F25CB" w:rsidP="00F30DC7">
      <w:pPr>
        <w:tabs>
          <w:tab w:val="left" w:pos="540"/>
        </w:tabs>
        <w:spacing w:line="240" w:lineRule="atLeast"/>
        <w:jc w:val="both"/>
        <w:rPr>
          <w:rFonts w:eastAsia="Times New Roman"/>
        </w:rPr>
      </w:pPr>
      <w:r w:rsidRPr="005651FD">
        <w:rPr>
          <w:rFonts w:eastAsia="Times New Roman"/>
        </w:rPr>
        <w:t xml:space="preserve">Details of construction in progress as at </w:t>
      </w:r>
      <w:r w:rsidR="005821BF" w:rsidRPr="005651FD">
        <w:rPr>
          <w:rFonts w:eastAsia="Times New Roman"/>
        </w:rPr>
        <w:t>March 31, 2020</w:t>
      </w:r>
      <w:r w:rsidR="00440858" w:rsidRPr="005651FD">
        <w:rPr>
          <w:rFonts w:eastAsia="Times New Roman"/>
        </w:rPr>
        <w:t xml:space="preserve"> and </w:t>
      </w:r>
      <w:r w:rsidR="005821BF" w:rsidRPr="005651FD">
        <w:rPr>
          <w:rFonts w:eastAsia="Times New Roman"/>
        </w:rPr>
        <w:t>December 31, 2019</w:t>
      </w:r>
      <w:r w:rsidR="00FB22F5" w:rsidRPr="005651FD">
        <w:rPr>
          <w:rFonts w:eastAsia="Times New Roman"/>
        </w:rPr>
        <w:t xml:space="preserve"> </w:t>
      </w:r>
      <w:r w:rsidRPr="005651FD">
        <w:rPr>
          <w:rFonts w:eastAsia="Times New Roman"/>
        </w:rPr>
        <w:t>were as follows</w:t>
      </w:r>
      <w:r w:rsidRPr="005651FD">
        <w:rPr>
          <w:rFonts w:eastAsia="Times New Roman"/>
          <w:cs/>
        </w:rPr>
        <w:t>:</w:t>
      </w:r>
    </w:p>
    <w:p w:rsidR="002B296E" w:rsidRPr="005651FD" w:rsidRDefault="002B296E"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2B296E" w:rsidRPr="005651FD" w:rsidTr="002B296E">
        <w:trPr>
          <w:trHeight w:val="245"/>
          <w:tblHeader/>
        </w:trPr>
        <w:tc>
          <w:tcPr>
            <w:tcW w:w="6372" w:type="dxa"/>
          </w:tcPr>
          <w:p w:rsidR="002B296E" w:rsidRPr="005651FD" w:rsidRDefault="002B296E" w:rsidP="00F30DC7">
            <w:pPr>
              <w:spacing w:line="240" w:lineRule="atLeast"/>
              <w:jc w:val="both"/>
            </w:pPr>
          </w:p>
        </w:tc>
        <w:tc>
          <w:tcPr>
            <w:tcW w:w="3330" w:type="dxa"/>
            <w:gridSpan w:val="3"/>
            <w:tcBorders>
              <w:top w:val="nil"/>
              <w:bottom w:val="single" w:sz="4" w:space="0" w:color="auto"/>
            </w:tcBorders>
          </w:tcPr>
          <w:p w:rsidR="002B296E" w:rsidRPr="005651FD" w:rsidRDefault="002B296E" w:rsidP="00F30DC7">
            <w:pPr>
              <w:spacing w:line="240" w:lineRule="atLeast"/>
              <w:ind w:left="-108"/>
              <w:jc w:val="center"/>
            </w:pPr>
            <w:r w:rsidRPr="005651FD">
              <w:t>In Million Baht</w:t>
            </w:r>
          </w:p>
        </w:tc>
      </w:tr>
      <w:tr w:rsidR="002B296E" w:rsidRPr="005651FD" w:rsidTr="002B296E">
        <w:trPr>
          <w:trHeight w:val="245"/>
          <w:tblHeader/>
        </w:trPr>
        <w:tc>
          <w:tcPr>
            <w:tcW w:w="6372" w:type="dxa"/>
            <w:tcBorders>
              <w:bottom w:val="nil"/>
            </w:tcBorders>
          </w:tcPr>
          <w:p w:rsidR="002B296E" w:rsidRPr="005651FD" w:rsidRDefault="002B296E" w:rsidP="00F30DC7">
            <w:pPr>
              <w:spacing w:line="240" w:lineRule="atLeast"/>
              <w:jc w:val="both"/>
            </w:pPr>
          </w:p>
        </w:tc>
        <w:tc>
          <w:tcPr>
            <w:tcW w:w="1530" w:type="dxa"/>
            <w:tcBorders>
              <w:top w:val="single" w:sz="4" w:space="0" w:color="auto"/>
              <w:bottom w:val="single" w:sz="4" w:space="0" w:color="auto"/>
            </w:tcBorders>
          </w:tcPr>
          <w:p w:rsidR="002B296E" w:rsidRPr="005651FD" w:rsidRDefault="002B296E" w:rsidP="00F30DC7">
            <w:pPr>
              <w:spacing w:line="240" w:lineRule="atLeast"/>
              <w:ind w:left="-108" w:right="-108"/>
              <w:jc w:val="center"/>
            </w:pPr>
            <w:r w:rsidRPr="005651FD">
              <w:t>March 31, 2020</w:t>
            </w:r>
          </w:p>
        </w:tc>
        <w:tc>
          <w:tcPr>
            <w:tcW w:w="270" w:type="dxa"/>
            <w:tcBorders>
              <w:top w:val="single" w:sz="4" w:space="0" w:color="auto"/>
              <w:bottom w:val="nil"/>
            </w:tcBorders>
          </w:tcPr>
          <w:p w:rsidR="002B296E" w:rsidRPr="005651FD" w:rsidRDefault="002B296E" w:rsidP="00F30DC7">
            <w:pPr>
              <w:spacing w:line="240" w:lineRule="atLeast"/>
              <w:jc w:val="center"/>
            </w:pPr>
          </w:p>
        </w:tc>
        <w:tc>
          <w:tcPr>
            <w:tcW w:w="1530" w:type="dxa"/>
            <w:tcBorders>
              <w:top w:val="nil"/>
              <w:bottom w:val="single" w:sz="4" w:space="0" w:color="auto"/>
            </w:tcBorders>
          </w:tcPr>
          <w:p w:rsidR="002B296E" w:rsidRPr="005651FD" w:rsidRDefault="002B296E" w:rsidP="00F30DC7">
            <w:pPr>
              <w:spacing w:line="240" w:lineRule="atLeast"/>
              <w:ind w:left="-108" w:right="-108"/>
              <w:jc w:val="center"/>
            </w:pPr>
            <w:r w:rsidRPr="005651FD">
              <w:t>December 31, 2019</w:t>
            </w:r>
          </w:p>
        </w:tc>
      </w:tr>
      <w:tr w:rsidR="002B296E" w:rsidRPr="005651FD" w:rsidTr="002B296E">
        <w:trPr>
          <w:trHeight w:val="245"/>
          <w:tblHeader/>
        </w:trPr>
        <w:tc>
          <w:tcPr>
            <w:tcW w:w="6372" w:type="dxa"/>
            <w:tcBorders>
              <w:top w:val="nil"/>
              <w:bottom w:val="nil"/>
            </w:tcBorders>
          </w:tcPr>
          <w:p w:rsidR="002B296E" w:rsidRPr="005651FD" w:rsidRDefault="002B296E" w:rsidP="00F30DC7">
            <w:pPr>
              <w:spacing w:line="240" w:lineRule="atLeast"/>
              <w:jc w:val="both"/>
            </w:pPr>
          </w:p>
        </w:tc>
        <w:tc>
          <w:tcPr>
            <w:tcW w:w="1530" w:type="dxa"/>
            <w:tcBorders>
              <w:top w:val="single" w:sz="4" w:space="0" w:color="auto"/>
              <w:bottom w:val="nil"/>
            </w:tcBorders>
          </w:tcPr>
          <w:p w:rsidR="002B296E" w:rsidRPr="005651FD" w:rsidRDefault="002B296E" w:rsidP="00F30DC7">
            <w:pPr>
              <w:spacing w:line="240" w:lineRule="atLeast"/>
              <w:ind w:left="-108" w:right="-108"/>
              <w:jc w:val="center"/>
            </w:pPr>
          </w:p>
        </w:tc>
        <w:tc>
          <w:tcPr>
            <w:tcW w:w="270" w:type="dxa"/>
            <w:tcBorders>
              <w:top w:val="nil"/>
              <w:bottom w:val="nil"/>
            </w:tcBorders>
          </w:tcPr>
          <w:p w:rsidR="002B296E" w:rsidRPr="005651FD" w:rsidRDefault="002B296E" w:rsidP="00F30DC7">
            <w:pPr>
              <w:spacing w:line="240" w:lineRule="atLeast"/>
              <w:jc w:val="center"/>
            </w:pPr>
          </w:p>
        </w:tc>
        <w:tc>
          <w:tcPr>
            <w:tcW w:w="1530" w:type="dxa"/>
            <w:tcBorders>
              <w:top w:val="nil"/>
              <w:bottom w:val="nil"/>
            </w:tcBorders>
          </w:tcPr>
          <w:p w:rsidR="002B296E" w:rsidRPr="005651FD" w:rsidRDefault="002B296E" w:rsidP="00F30DC7">
            <w:pPr>
              <w:spacing w:line="240" w:lineRule="atLeast"/>
              <w:ind w:left="-108" w:right="-108"/>
              <w:jc w:val="center"/>
            </w:pPr>
          </w:p>
        </w:tc>
      </w:tr>
      <w:tr w:rsidR="002B296E" w:rsidRPr="005651FD" w:rsidTr="00BA1F8D">
        <w:trPr>
          <w:trHeight w:val="245"/>
        </w:trPr>
        <w:tc>
          <w:tcPr>
            <w:tcW w:w="6372" w:type="dxa"/>
            <w:tcBorders>
              <w:top w:val="nil"/>
            </w:tcBorders>
          </w:tcPr>
          <w:p w:rsidR="002B296E" w:rsidRPr="005651FD" w:rsidRDefault="002B296E" w:rsidP="00F30DC7">
            <w:pPr>
              <w:spacing w:line="240" w:lineRule="atLeast"/>
              <w:ind w:left="27" w:right="-43"/>
              <w:jc w:val="both"/>
              <w:rPr>
                <w:lang w:val="en-GB"/>
              </w:rPr>
            </w:pPr>
            <w:r w:rsidRPr="005651FD">
              <w:rPr>
                <w:lang w:val="en-GB"/>
              </w:rPr>
              <w:t xml:space="preserve">Galvanizing line </w:t>
            </w:r>
          </w:p>
        </w:tc>
        <w:tc>
          <w:tcPr>
            <w:tcW w:w="1530" w:type="dxa"/>
            <w:tcBorders>
              <w:top w:val="nil"/>
            </w:tcBorders>
            <w:shd w:val="clear" w:color="auto" w:fill="auto"/>
          </w:tcPr>
          <w:p w:rsidR="002B296E" w:rsidRPr="005651FD" w:rsidRDefault="002B296E" w:rsidP="00F30DC7">
            <w:pPr>
              <w:tabs>
                <w:tab w:val="left" w:pos="540"/>
                <w:tab w:val="left" w:pos="1026"/>
              </w:tabs>
              <w:spacing w:line="240" w:lineRule="atLeast"/>
              <w:ind w:right="342"/>
              <w:jc w:val="right"/>
            </w:pPr>
            <w:r w:rsidRPr="005651FD">
              <w:t>5,038</w:t>
            </w:r>
          </w:p>
        </w:tc>
        <w:tc>
          <w:tcPr>
            <w:tcW w:w="270" w:type="dxa"/>
            <w:tcBorders>
              <w:top w:val="nil"/>
            </w:tcBorders>
          </w:tcPr>
          <w:p w:rsidR="002B296E" w:rsidRPr="005651FD" w:rsidRDefault="002B296E" w:rsidP="00F30DC7">
            <w:pPr>
              <w:tabs>
                <w:tab w:val="left" w:pos="540"/>
                <w:tab w:val="left" w:pos="1026"/>
                <w:tab w:val="decimal" w:pos="1062"/>
              </w:tabs>
              <w:spacing w:line="240" w:lineRule="atLeast"/>
              <w:ind w:left="-108" w:right="342"/>
              <w:jc w:val="right"/>
            </w:pPr>
          </w:p>
        </w:tc>
        <w:tc>
          <w:tcPr>
            <w:tcW w:w="1530" w:type="dxa"/>
            <w:tcBorders>
              <w:top w:val="nil"/>
            </w:tcBorders>
          </w:tcPr>
          <w:p w:rsidR="002B296E" w:rsidRPr="005651FD" w:rsidRDefault="002B296E" w:rsidP="00F30DC7">
            <w:pPr>
              <w:tabs>
                <w:tab w:val="left" w:pos="540"/>
                <w:tab w:val="left" w:pos="1026"/>
              </w:tabs>
              <w:spacing w:line="240" w:lineRule="atLeast"/>
              <w:ind w:right="342"/>
              <w:jc w:val="right"/>
            </w:pPr>
            <w:r w:rsidRPr="005651FD">
              <w:t>5,038</w:t>
            </w:r>
          </w:p>
        </w:tc>
      </w:tr>
      <w:tr w:rsidR="002B296E" w:rsidRPr="005651FD" w:rsidTr="00BA1F8D">
        <w:trPr>
          <w:trHeight w:val="245"/>
        </w:trPr>
        <w:tc>
          <w:tcPr>
            <w:tcW w:w="6372" w:type="dxa"/>
          </w:tcPr>
          <w:p w:rsidR="002B296E" w:rsidRPr="005651FD" w:rsidRDefault="002B296E" w:rsidP="00F30DC7">
            <w:pPr>
              <w:spacing w:line="240" w:lineRule="atLeast"/>
              <w:ind w:left="27" w:right="-43"/>
              <w:jc w:val="both"/>
              <w:rPr>
                <w:lang w:val="en-GB"/>
              </w:rPr>
            </w:pPr>
            <w:r w:rsidRPr="005651FD">
              <w:rPr>
                <w:lang w:val="en-GB"/>
              </w:rPr>
              <w:t>Reversing Mill line</w:t>
            </w:r>
          </w:p>
        </w:tc>
        <w:tc>
          <w:tcPr>
            <w:tcW w:w="1530" w:type="dxa"/>
            <w:shd w:val="clear" w:color="auto" w:fill="auto"/>
          </w:tcPr>
          <w:p w:rsidR="002B296E" w:rsidRPr="005651FD" w:rsidRDefault="002B296E" w:rsidP="00F30DC7">
            <w:pPr>
              <w:tabs>
                <w:tab w:val="left" w:pos="540"/>
                <w:tab w:val="left" w:pos="1026"/>
              </w:tabs>
              <w:spacing w:line="240" w:lineRule="atLeast"/>
              <w:ind w:right="342"/>
              <w:jc w:val="right"/>
            </w:pPr>
            <w:r w:rsidRPr="005651FD">
              <w:t>1,525</w:t>
            </w:r>
          </w:p>
        </w:tc>
        <w:tc>
          <w:tcPr>
            <w:tcW w:w="270" w:type="dxa"/>
          </w:tcPr>
          <w:p w:rsidR="002B296E" w:rsidRPr="005651FD" w:rsidRDefault="002B296E" w:rsidP="00F30DC7">
            <w:pPr>
              <w:tabs>
                <w:tab w:val="left" w:pos="540"/>
                <w:tab w:val="left" w:pos="1026"/>
                <w:tab w:val="decimal" w:pos="1062"/>
              </w:tabs>
              <w:spacing w:line="240" w:lineRule="atLeast"/>
              <w:ind w:left="-108" w:right="342"/>
              <w:jc w:val="right"/>
            </w:pPr>
          </w:p>
        </w:tc>
        <w:tc>
          <w:tcPr>
            <w:tcW w:w="1530" w:type="dxa"/>
          </w:tcPr>
          <w:p w:rsidR="002B296E" w:rsidRPr="005651FD" w:rsidRDefault="002B296E" w:rsidP="00F30DC7">
            <w:pPr>
              <w:tabs>
                <w:tab w:val="left" w:pos="540"/>
                <w:tab w:val="left" w:pos="1026"/>
              </w:tabs>
              <w:spacing w:line="240" w:lineRule="atLeast"/>
              <w:ind w:right="342"/>
              <w:jc w:val="right"/>
            </w:pPr>
            <w:r w:rsidRPr="005651FD">
              <w:t>1,525</w:t>
            </w:r>
          </w:p>
        </w:tc>
      </w:tr>
      <w:tr w:rsidR="002B296E" w:rsidRPr="005651FD" w:rsidTr="00BA1F8D">
        <w:trPr>
          <w:trHeight w:val="245"/>
        </w:trPr>
        <w:tc>
          <w:tcPr>
            <w:tcW w:w="6372" w:type="dxa"/>
          </w:tcPr>
          <w:p w:rsidR="002B296E" w:rsidRPr="005651FD" w:rsidRDefault="002B296E" w:rsidP="00F30DC7">
            <w:pPr>
              <w:spacing w:line="240" w:lineRule="atLeast"/>
              <w:ind w:left="27" w:right="-43"/>
              <w:jc w:val="both"/>
              <w:rPr>
                <w:lang w:val="en-GB"/>
              </w:rPr>
            </w:pPr>
            <w:r w:rsidRPr="005651FD">
              <w:rPr>
                <w:lang w:val="en-GB"/>
              </w:rPr>
              <w:t>Others</w:t>
            </w:r>
          </w:p>
        </w:tc>
        <w:tc>
          <w:tcPr>
            <w:tcW w:w="1530" w:type="dxa"/>
            <w:shd w:val="clear" w:color="auto" w:fill="auto"/>
          </w:tcPr>
          <w:p w:rsidR="002B296E" w:rsidRPr="005651FD" w:rsidRDefault="002B296E" w:rsidP="00F30DC7">
            <w:pPr>
              <w:tabs>
                <w:tab w:val="left" w:pos="540"/>
                <w:tab w:val="left" w:pos="1026"/>
              </w:tabs>
              <w:spacing w:line="240" w:lineRule="atLeast"/>
              <w:ind w:right="342"/>
              <w:jc w:val="right"/>
            </w:pPr>
            <w:r w:rsidRPr="005651FD">
              <w:t>340</w:t>
            </w:r>
          </w:p>
        </w:tc>
        <w:tc>
          <w:tcPr>
            <w:tcW w:w="270" w:type="dxa"/>
          </w:tcPr>
          <w:p w:rsidR="002B296E" w:rsidRPr="005651FD" w:rsidRDefault="002B296E" w:rsidP="00F30DC7">
            <w:pPr>
              <w:tabs>
                <w:tab w:val="left" w:pos="540"/>
                <w:tab w:val="left" w:pos="1026"/>
                <w:tab w:val="decimal" w:pos="1062"/>
              </w:tabs>
              <w:spacing w:line="240" w:lineRule="atLeast"/>
              <w:ind w:left="-108" w:right="342"/>
              <w:jc w:val="right"/>
            </w:pPr>
          </w:p>
        </w:tc>
        <w:tc>
          <w:tcPr>
            <w:tcW w:w="1530" w:type="dxa"/>
          </w:tcPr>
          <w:p w:rsidR="002B296E" w:rsidRPr="005651FD" w:rsidRDefault="002B296E" w:rsidP="00F30DC7">
            <w:pPr>
              <w:tabs>
                <w:tab w:val="left" w:pos="540"/>
                <w:tab w:val="left" w:pos="1026"/>
              </w:tabs>
              <w:spacing w:line="240" w:lineRule="atLeast"/>
              <w:ind w:right="342"/>
              <w:jc w:val="right"/>
            </w:pPr>
            <w:r w:rsidRPr="005651FD">
              <w:t>317</w:t>
            </w:r>
          </w:p>
        </w:tc>
      </w:tr>
      <w:tr w:rsidR="002B296E" w:rsidRPr="005651FD" w:rsidTr="00BA1F8D">
        <w:trPr>
          <w:trHeight w:val="245"/>
        </w:trPr>
        <w:tc>
          <w:tcPr>
            <w:tcW w:w="6372" w:type="dxa"/>
            <w:tcBorders>
              <w:bottom w:val="nil"/>
            </w:tcBorders>
          </w:tcPr>
          <w:p w:rsidR="002B296E" w:rsidRPr="005651FD" w:rsidRDefault="002B296E" w:rsidP="00F30DC7">
            <w:pPr>
              <w:spacing w:line="240" w:lineRule="atLeast"/>
              <w:ind w:left="27" w:right="-43"/>
              <w:jc w:val="both"/>
              <w:rPr>
                <w:b/>
                <w:bCs/>
                <w:lang w:val="en-GB"/>
              </w:rPr>
            </w:pPr>
            <w:r w:rsidRPr="005651FD">
              <w:rPr>
                <w:b/>
                <w:bCs/>
                <w:lang w:val="en-GB"/>
              </w:rPr>
              <w:t>Total</w:t>
            </w:r>
          </w:p>
        </w:tc>
        <w:tc>
          <w:tcPr>
            <w:tcW w:w="1530" w:type="dxa"/>
            <w:tcBorders>
              <w:top w:val="single" w:sz="4" w:space="0" w:color="auto"/>
              <w:bottom w:val="double" w:sz="4" w:space="0" w:color="auto"/>
            </w:tcBorders>
            <w:shd w:val="clear" w:color="auto" w:fill="auto"/>
          </w:tcPr>
          <w:p w:rsidR="002B296E" w:rsidRPr="005651FD" w:rsidRDefault="002B296E" w:rsidP="00F30DC7">
            <w:pPr>
              <w:tabs>
                <w:tab w:val="left" w:pos="540"/>
                <w:tab w:val="left" w:pos="1026"/>
              </w:tabs>
              <w:spacing w:line="240" w:lineRule="atLeast"/>
              <w:ind w:right="342"/>
              <w:jc w:val="right"/>
            </w:pPr>
            <w:r w:rsidRPr="005651FD">
              <w:t>6,903</w:t>
            </w:r>
          </w:p>
        </w:tc>
        <w:tc>
          <w:tcPr>
            <w:tcW w:w="270" w:type="dxa"/>
            <w:tcBorders>
              <w:bottom w:val="nil"/>
            </w:tcBorders>
          </w:tcPr>
          <w:p w:rsidR="002B296E" w:rsidRPr="005651FD" w:rsidRDefault="002B296E"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rsidR="002B296E" w:rsidRPr="005651FD" w:rsidRDefault="002B296E" w:rsidP="00F30DC7">
            <w:pPr>
              <w:tabs>
                <w:tab w:val="left" w:pos="540"/>
                <w:tab w:val="left" w:pos="1026"/>
              </w:tabs>
              <w:spacing w:line="240" w:lineRule="atLeast"/>
              <w:ind w:right="342"/>
              <w:jc w:val="right"/>
            </w:pPr>
            <w:r w:rsidRPr="005651FD">
              <w:t>6,880</w:t>
            </w:r>
          </w:p>
        </w:tc>
      </w:tr>
    </w:tbl>
    <w:p w:rsidR="00356663" w:rsidRPr="005651FD" w:rsidRDefault="00356663" w:rsidP="00F30DC7">
      <w:pPr>
        <w:spacing w:line="240" w:lineRule="atLeast"/>
        <w:ind w:right="-43"/>
        <w:jc w:val="both"/>
        <w:rPr>
          <w:lang w:val="en-GB"/>
        </w:rPr>
      </w:pPr>
    </w:p>
    <w:p w:rsidR="00963145" w:rsidRPr="005651FD" w:rsidRDefault="00963145" w:rsidP="00F30DC7">
      <w:pPr>
        <w:tabs>
          <w:tab w:val="left" w:pos="540"/>
        </w:tabs>
        <w:spacing w:line="240" w:lineRule="atLeast"/>
        <w:jc w:val="both"/>
        <w:rPr>
          <w:rFonts w:eastAsia="Times New Roman"/>
          <w:b/>
          <w:bCs/>
          <w:i/>
          <w:iCs/>
        </w:rPr>
      </w:pPr>
      <w:r w:rsidRPr="005651FD">
        <w:rPr>
          <w:rFonts w:eastAsia="Times New Roman"/>
          <w:b/>
          <w:bCs/>
          <w:i/>
          <w:iCs/>
        </w:rPr>
        <w:t>Mortgaged property, plant and equipment</w:t>
      </w:r>
    </w:p>
    <w:p w:rsidR="002B296E" w:rsidRPr="005651FD" w:rsidRDefault="002B296E" w:rsidP="00F30DC7">
      <w:pPr>
        <w:tabs>
          <w:tab w:val="left" w:pos="540"/>
        </w:tabs>
        <w:spacing w:line="240" w:lineRule="atLeast"/>
        <w:jc w:val="both"/>
        <w:rPr>
          <w:rFonts w:eastAsia="Times New Roman" w:cstheme="minorBidi"/>
        </w:rPr>
      </w:pPr>
    </w:p>
    <w:p w:rsidR="002B296E" w:rsidRPr="005651FD" w:rsidRDefault="002B296E"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hint="cs"/>
          <w:cs/>
        </w:rPr>
        <w:t>’s</w:t>
      </w:r>
      <w:r w:rsidRPr="005651FD">
        <w:rPr>
          <w:rFonts w:eastAsia="Times New Roman"/>
        </w:rPr>
        <w:t xml:space="preserve"> property, plant and equipment, which have net book values as at March 31, 2020 and December 31, 2019 </w:t>
      </w:r>
      <w:proofErr w:type="spellStart"/>
      <w:r w:rsidRPr="005651FD">
        <w:rPr>
          <w:rFonts w:eastAsia="Times New Roman"/>
        </w:rPr>
        <w:t>totalling</w:t>
      </w:r>
      <w:proofErr w:type="spellEnd"/>
      <w:r w:rsidRPr="005651FD">
        <w:rPr>
          <w:rFonts w:eastAsia="Times New Roman"/>
        </w:rPr>
        <w:t xml:space="preserve"> Baht 7,500 million and Baht 7,695 million, respectively, are mortgaged as collateral for liabilities from terminated rehabilitation plan a</w:t>
      </w:r>
      <w:r w:rsidRPr="005651FD">
        <w:rPr>
          <w:rFonts w:eastAsia="Times New Roman"/>
          <w:szCs w:val="22"/>
        </w:rPr>
        <w:t xml:space="preserve">nd collateral for </w:t>
      </w:r>
      <w:r w:rsidR="00621488" w:rsidRPr="005651FD">
        <w:rPr>
          <w:rFonts w:eastAsia="Times New Roman"/>
          <w:szCs w:val="22"/>
        </w:rPr>
        <w:t xml:space="preserve">loan </w:t>
      </w:r>
      <w:r w:rsidRPr="005651FD">
        <w:rPr>
          <w:rFonts w:eastAsia="Times New Roman"/>
        </w:rPr>
        <w:t xml:space="preserve">credit facilities </w:t>
      </w:r>
      <w:r w:rsidR="00621488" w:rsidRPr="005651FD">
        <w:rPr>
          <w:rFonts w:eastAsia="Times New Roman"/>
        </w:rPr>
        <w:t>of a for</w:t>
      </w:r>
      <w:r w:rsidR="00246835" w:rsidRPr="005651FD">
        <w:rPr>
          <w:rFonts w:eastAsia="Times New Roman"/>
        </w:rPr>
        <w:t>eign related party</w:t>
      </w:r>
      <w:r w:rsidR="00621488" w:rsidRPr="005651FD">
        <w:rPr>
          <w:rFonts w:eastAsia="Times New Roman"/>
        </w:rPr>
        <w:t xml:space="preserve"> </w:t>
      </w:r>
      <w:r w:rsidRPr="005651FD">
        <w:rPr>
          <w:rFonts w:eastAsia="Times New Roman"/>
        </w:rPr>
        <w:t>as discussed in Notes</w:t>
      </w:r>
      <w:r w:rsidR="00621488" w:rsidRPr="005651FD">
        <w:rPr>
          <w:rFonts w:eastAsia="Times New Roman" w:cstheme="minorBidi" w:hint="cs"/>
          <w:cs/>
        </w:rPr>
        <w:t xml:space="preserve"> </w:t>
      </w:r>
      <w:r w:rsidR="00621488" w:rsidRPr="005651FD">
        <w:rPr>
          <w:rFonts w:eastAsia="Times New Roman" w:cstheme="minorBidi"/>
        </w:rPr>
        <w:t xml:space="preserve">14, 18, 19 </w:t>
      </w:r>
      <w:r w:rsidR="00621488" w:rsidRPr="005651FD">
        <w:rPr>
          <w:rFonts w:eastAsia="Times New Roman"/>
        </w:rPr>
        <w:t>and 30</w:t>
      </w:r>
      <w:r w:rsidRPr="005651FD">
        <w:rPr>
          <w:rFonts w:eastAsia="Times New Roman"/>
        </w:rPr>
        <w:t>.</w:t>
      </w:r>
    </w:p>
    <w:p w:rsidR="00AA2A03" w:rsidRPr="005651FD" w:rsidRDefault="00AA2A03" w:rsidP="00F30DC7">
      <w:pPr>
        <w:tabs>
          <w:tab w:val="left" w:pos="540"/>
        </w:tabs>
        <w:spacing w:line="240" w:lineRule="atLeast"/>
        <w:jc w:val="both"/>
        <w:rPr>
          <w:rFonts w:eastAsia="Times New Roman"/>
        </w:rPr>
      </w:pPr>
    </w:p>
    <w:p w:rsidR="00CB0F8F" w:rsidRPr="005651FD" w:rsidRDefault="00AB71D9" w:rsidP="00F30DC7">
      <w:pPr>
        <w:tabs>
          <w:tab w:val="left" w:pos="540"/>
        </w:tabs>
        <w:spacing w:line="240" w:lineRule="atLeast"/>
        <w:jc w:val="both"/>
        <w:rPr>
          <w:rFonts w:eastAsia="Times New Roman"/>
        </w:rPr>
      </w:pPr>
      <w:r w:rsidRPr="005651FD">
        <w:rPr>
          <w:rFonts w:eastAsia="Times New Roman"/>
        </w:rPr>
        <w:t>The Company filed a lawsuit to Southern Bangkok Civil Court against three defendants, in their capacities of bondholder trustee and security agent, to release the lien and security interests on the Company</w:t>
      </w:r>
      <w:r w:rsidRPr="005651FD">
        <w:rPr>
          <w:rFonts w:eastAsia="Times New Roman"/>
          <w:cs/>
        </w:rPr>
        <w:t>’</w:t>
      </w:r>
      <w:r w:rsidRPr="005651FD">
        <w:rPr>
          <w:rFonts w:eastAsia="Times New Roman"/>
        </w:rPr>
        <w:t>s property, plant and equipment which were held by them to secure payment of the bond issued by the Company in the past, which had been fully paid</w:t>
      </w:r>
      <w:r w:rsidR="00522D4D" w:rsidRPr="005651FD">
        <w:rPr>
          <w:rFonts w:eastAsia="Times New Roman"/>
        </w:rPr>
        <w:t>.</w:t>
      </w:r>
      <w:r w:rsidRPr="005651FD">
        <w:rPr>
          <w:rFonts w:eastAsia="Times New Roman"/>
          <w:cs/>
        </w:rPr>
        <w:t xml:space="preserve"> </w:t>
      </w:r>
      <w:r w:rsidRPr="005651FD">
        <w:rPr>
          <w:rFonts w:eastAsia="Times New Roman"/>
        </w:rPr>
        <w:t>On October</w:t>
      </w:r>
      <w:r w:rsidR="00621488" w:rsidRPr="005651FD">
        <w:rPr>
          <w:rFonts w:eastAsia="Times New Roman"/>
        </w:rPr>
        <w:t xml:space="preserve"> 28</w:t>
      </w:r>
      <w:r w:rsidR="00621488" w:rsidRPr="005651FD">
        <w:rPr>
          <w:rFonts w:eastAsia="Times New Roman" w:cs="Angsana New"/>
          <w:szCs w:val="22"/>
        </w:rPr>
        <w:t>,</w:t>
      </w:r>
      <w:r w:rsidRPr="005651FD">
        <w:rPr>
          <w:rFonts w:eastAsia="Times New Roman"/>
        </w:rPr>
        <w:t xml:space="preserve"> 2013, the Southern Bangkok Civil Court ruled in </w:t>
      </w:r>
      <w:proofErr w:type="spellStart"/>
      <w:r w:rsidRPr="005651FD">
        <w:rPr>
          <w:rFonts w:eastAsia="Times New Roman"/>
        </w:rPr>
        <w:t>favour</w:t>
      </w:r>
      <w:proofErr w:type="spellEnd"/>
      <w:r w:rsidRPr="005651FD">
        <w:rPr>
          <w:rFonts w:eastAsia="Times New Roman"/>
        </w:rPr>
        <w:t xml:space="preserve"> of the Company ordering the defendants to release the mortgaged assets</w:t>
      </w:r>
      <w:r w:rsidR="00522D4D" w:rsidRPr="005651FD">
        <w:rPr>
          <w:rFonts w:eastAsia="Times New Roman"/>
        </w:rPr>
        <w:t>.</w:t>
      </w:r>
      <w:r w:rsidRPr="005651FD">
        <w:rPr>
          <w:rFonts w:eastAsia="Times New Roman"/>
          <w:cs/>
        </w:rPr>
        <w:t xml:space="preserve"> </w:t>
      </w:r>
      <w:r w:rsidR="00CB0F8F" w:rsidRPr="005651FD">
        <w:rPr>
          <w:rFonts w:eastAsia="Times New Roman"/>
        </w:rPr>
        <w:t>One of the defendants negotiated for make compromise agreement with the Company to release of the mortgaged assets and appealed to Southern Bangkok Civil Court to compromise the case</w:t>
      </w:r>
      <w:r w:rsidR="00522D4D" w:rsidRPr="005651FD">
        <w:rPr>
          <w:rFonts w:eastAsia="Times New Roman"/>
        </w:rPr>
        <w:t>.</w:t>
      </w:r>
      <w:r w:rsidR="009A7530" w:rsidRPr="005651FD">
        <w:rPr>
          <w:rFonts w:eastAsia="Times New Roman"/>
        </w:rPr>
        <w:t xml:space="preserve"> Currently, two defendants have</w:t>
      </w:r>
      <w:r w:rsidR="009A7530" w:rsidRPr="005651FD">
        <w:rPr>
          <w:rFonts w:eastAsia="Times New Roman"/>
          <w:cs/>
        </w:rPr>
        <w:t xml:space="preserve"> </w:t>
      </w:r>
      <w:r w:rsidR="009A7530" w:rsidRPr="005651FD">
        <w:rPr>
          <w:rFonts w:eastAsia="Times New Roman"/>
        </w:rPr>
        <w:t>released the mortgaged assets.</w:t>
      </w:r>
    </w:p>
    <w:p w:rsidR="007E37C0" w:rsidRPr="005651FD" w:rsidRDefault="007E37C0" w:rsidP="00F30DC7">
      <w:pPr>
        <w:tabs>
          <w:tab w:val="left" w:pos="540"/>
        </w:tabs>
        <w:spacing w:line="240" w:lineRule="atLeast"/>
        <w:jc w:val="both"/>
        <w:rPr>
          <w:rFonts w:eastAsia="Times New Roman"/>
        </w:rPr>
      </w:pPr>
    </w:p>
    <w:p w:rsidR="00AB71D9" w:rsidRPr="005651FD" w:rsidRDefault="00AB71D9" w:rsidP="00F30DC7">
      <w:pPr>
        <w:tabs>
          <w:tab w:val="left" w:pos="540"/>
        </w:tabs>
        <w:spacing w:line="240" w:lineRule="atLeast"/>
        <w:jc w:val="both"/>
        <w:rPr>
          <w:rFonts w:eastAsia="Times New Roman"/>
        </w:rPr>
      </w:pPr>
      <w:r w:rsidRPr="005651FD">
        <w:rPr>
          <w:rFonts w:eastAsia="Times New Roman"/>
        </w:rPr>
        <w:t>On May</w:t>
      </w:r>
      <w:r w:rsidR="00621488" w:rsidRPr="005651FD">
        <w:rPr>
          <w:rFonts w:eastAsia="Times New Roman"/>
        </w:rPr>
        <w:t xml:space="preserve"> 6,</w:t>
      </w:r>
      <w:r w:rsidRPr="005651FD">
        <w:rPr>
          <w:rFonts w:eastAsia="Times New Roman"/>
        </w:rPr>
        <w:t xml:space="preserve"> 2014, the Appeals Court has ruled the compromise agreement between the Company and one defendant that the defendant shall release the mortgaged collateral to the </w:t>
      </w:r>
      <w:r w:rsidR="002E25EC" w:rsidRPr="005651FD">
        <w:rPr>
          <w:rFonts w:eastAsia="Times New Roman"/>
        </w:rPr>
        <w:t>C</w:t>
      </w:r>
      <w:r w:rsidRPr="005651FD">
        <w:rPr>
          <w:rFonts w:eastAsia="Times New Roman"/>
        </w:rPr>
        <w:t>ompany</w:t>
      </w:r>
      <w:r w:rsidR="00522D4D" w:rsidRPr="005651FD">
        <w:rPr>
          <w:rFonts w:eastAsia="Times New Roman"/>
        </w:rPr>
        <w:t>.</w:t>
      </w:r>
      <w:r w:rsidRPr="005651FD">
        <w:rPr>
          <w:rFonts w:eastAsia="Times New Roman"/>
          <w:cs/>
        </w:rPr>
        <w:t xml:space="preserve"> </w:t>
      </w:r>
      <w:r w:rsidRPr="005651FD">
        <w:rPr>
          <w:rFonts w:eastAsia="Times New Roman"/>
        </w:rPr>
        <w:t>At present the Company is in the process of redemption the collateral</w:t>
      </w:r>
      <w:r w:rsidR="00522D4D" w:rsidRPr="005651FD">
        <w:rPr>
          <w:rFonts w:eastAsia="Times New Roman"/>
        </w:rPr>
        <w:t>.</w:t>
      </w:r>
    </w:p>
    <w:p w:rsidR="008028A8" w:rsidRPr="005651FD" w:rsidRDefault="008028A8" w:rsidP="00F30DC7">
      <w:pPr>
        <w:tabs>
          <w:tab w:val="left" w:pos="540"/>
        </w:tabs>
        <w:spacing w:line="240" w:lineRule="atLeast"/>
        <w:jc w:val="both"/>
        <w:rPr>
          <w:rFonts w:eastAsia="Times New Roman"/>
        </w:rPr>
      </w:pPr>
    </w:p>
    <w:p w:rsidR="008028A8" w:rsidRPr="005651FD" w:rsidRDefault="00522982" w:rsidP="00F30DC7">
      <w:pPr>
        <w:tabs>
          <w:tab w:val="left" w:pos="540"/>
        </w:tabs>
        <w:spacing w:line="240" w:lineRule="atLeast"/>
        <w:jc w:val="both"/>
      </w:pPr>
      <w:r w:rsidRPr="005651FD">
        <w:t>O</w:t>
      </w:r>
      <w:r w:rsidR="003D5E61" w:rsidRPr="005651FD">
        <w:t>n January</w:t>
      </w:r>
      <w:r w:rsidR="00621488" w:rsidRPr="005651FD">
        <w:t xml:space="preserve"> 6,</w:t>
      </w:r>
      <w:r w:rsidR="003D5E61" w:rsidRPr="005651FD">
        <w:t xml:space="preserve"> 2017,</w:t>
      </w:r>
      <w:r w:rsidR="002E7B18" w:rsidRPr="005651FD">
        <w:rPr>
          <w:cs/>
        </w:rPr>
        <w:t xml:space="preserve"> </w:t>
      </w:r>
      <w:r w:rsidR="003D5E61" w:rsidRPr="005651FD">
        <w:t>the Company</w:t>
      </w:r>
      <w:r w:rsidR="003D5E61" w:rsidRPr="005651FD">
        <w:rPr>
          <w:cs/>
        </w:rPr>
        <w:t>’</w:t>
      </w:r>
      <w:r w:rsidR="003D5E61" w:rsidRPr="005651FD">
        <w:t>s Board of Directors meeting had approved the mortgage</w:t>
      </w:r>
      <w:r w:rsidR="003C6DA2" w:rsidRPr="005651FD">
        <w:t xml:space="preserve"> of</w:t>
      </w:r>
      <w:r w:rsidR="003D5E61" w:rsidRPr="005651FD">
        <w:t xml:space="preserve"> most of land, plant and </w:t>
      </w:r>
      <w:r w:rsidR="002E7B18" w:rsidRPr="005651FD">
        <w:t>machinery</w:t>
      </w:r>
      <w:r w:rsidR="003C6DA2" w:rsidRPr="005651FD">
        <w:t xml:space="preserve"> amounting to Baht 4,022 million</w:t>
      </w:r>
      <w:r w:rsidR="002E7B18" w:rsidRPr="005651FD">
        <w:t xml:space="preserve"> </w:t>
      </w:r>
      <w:r w:rsidR="003D5E61" w:rsidRPr="005651FD">
        <w:t xml:space="preserve">for second ranking </w:t>
      </w:r>
      <w:r w:rsidR="009074C6" w:rsidRPr="005651FD">
        <w:t>s</w:t>
      </w:r>
      <w:r w:rsidR="003C6DA2" w:rsidRPr="005651FD">
        <w:t>ecurity against</w:t>
      </w:r>
      <w:r w:rsidR="003D5E61" w:rsidRPr="005651FD">
        <w:t xml:space="preserve"> long</w:t>
      </w:r>
      <w:r w:rsidR="00522D4D" w:rsidRPr="005651FD">
        <w:t>-</w:t>
      </w:r>
      <w:r w:rsidR="00C75E07" w:rsidRPr="005651FD">
        <w:t xml:space="preserve">term </w:t>
      </w:r>
      <w:r w:rsidR="00C75E07" w:rsidRPr="005651FD">
        <w:rPr>
          <w:rFonts w:cs="Angsana New"/>
          <w:szCs w:val="22"/>
        </w:rPr>
        <w:t>borrowing</w:t>
      </w:r>
      <w:r w:rsidR="003D5E61" w:rsidRPr="005651FD">
        <w:t xml:space="preserve"> from </w:t>
      </w:r>
      <w:r w:rsidR="00C74036" w:rsidRPr="005651FD">
        <w:t xml:space="preserve">a foreign </w:t>
      </w:r>
      <w:r w:rsidR="00C75E07" w:rsidRPr="005651FD">
        <w:t xml:space="preserve">related </w:t>
      </w:r>
      <w:r w:rsidR="002E7B18" w:rsidRPr="005651FD">
        <w:t>company</w:t>
      </w:r>
      <w:r w:rsidR="003D5E61" w:rsidRPr="005651FD">
        <w:t xml:space="preserve"> for facility amount of USD 71 million</w:t>
      </w:r>
      <w:r w:rsidR="009074C6" w:rsidRPr="005651FD">
        <w:t>.</w:t>
      </w:r>
      <w:r w:rsidR="003D5E61" w:rsidRPr="005651FD">
        <w:t xml:space="preserve"> </w:t>
      </w:r>
      <w:r w:rsidR="00EB025B" w:rsidRPr="005651FD">
        <w:t xml:space="preserve">Later on November </w:t>
      </w:r>
      <w:r w:rsidR="00621488" w:rsidRPr="005651FD">
        <w:t xml:space="preserve">13, </w:t>
      </w:r>
      <w:r w:rsidR="00EB025B" w:rsidRPr="005651FD">
        <w:t>2017, the Company</w:t>
      </w:r>
      <w:r w:rsidR="00EB025B" w:rsidRPr="005651FD">
        <w:rPr>
          <w:cs/>
        </w:rPr>
        <w:t>’</w:t>
      </w:r>
      <w:r w:rsidR="00EB025B" w:rsidRPr="005651FD">
        <w:t>s Board of Directors meeting has approved to increase the total mortgage amount to Baht 6,619 million</w:t>
      </w:r>
      <w:r w:rsidR="00522D4D" w:rsidRPr="005651FD">
        <w:t>.</w:t>
      </w:r>
    </w:p>
    <w:p w:rsidR="000E08D2" w:rsidRPr="005651FD" w:rsidRDefault="000E08D2" w:rsidP="00F30DC7">
      <w:pPr>
        <w:tabs>
          <w:tab w:val="left" w:pos="540"/>
        </w:tabs>
        <w:spacing w:line="240" w:lineRule="atLeast"/>
        <w:jc w:val="both"/>
        <w:rPr>
          <w:rFonts w:eastAsia="Times New Roman"/>
        </w:rPr>
      </w:pPr>
    </w:p>
    <w:p w:rsidR="006C4E4D" w:rsidRPr="005651FD" w:rsidRDefault="006C4E4D">
      <w:pPr>
        <w:spacing w:line="240" w:lineRule="auto"/>
        <w:rPr>
          <w:rFonts w:eastAsia="Times New Roman"/>
          <w:b/>
          <w:bCs/>
          <w:i/>
          <w:iCs/>
        </w:rPr>
      </w:pPr>
      <w:r w:rsidRPr="005651FD">
        <w:rPr>
          <w:rFonts w:eastAsia="Times New Roman"/>
          <w:b/>
          <w:bCs/>
          <w:i/>
          <w:iCs/>
        </w:rPr>
        <w:br w:type="page"/>
      </w:r>
    </w:p>
    <w:p w:rsidR="00AB71D9" w:rsidRPr="005651FD" w:rsidRDefault="00AB71D9" w:rsidP="00F30DC7">
      <w:pPr>
        <w:tabs>
          <w:tab w:val="left" w:pos="540"/>
        </w:tabs>
        <w:spacing w:line="240" w:lineRule="atLeast"/>
        <w:jc w:val="both"/>
        <w:rPr>
          <w:b/>
          <w:bCs/>
          <w:i/>
          <w:iCs/>
        </w:rPr>
      </w:pPr>
      <w:r w:rsidRPr="005651FD">
        <w:rPr>
          <w:rFonts w:eastAsia="Times New Roman"/>
          <w:b/>
          <w:bCs/>
          <w:i/>
          <w:iCs/>
        </w:rPr>
        <w:lastRenderedPageBreak/>
        <w:t>M</w:t>
      </w:r>
      <w:r w:rsidRPr="005651FD">
        <w:rPr>
          <w:b/>
          <w:bCs/>
          <w:i/>
          <w:iCs/>
        </w:rPr>
        <w:t>ortgaged as security for tax liabilities</w:t>
      </w:r>
    </w:p>
    <w:p w:rsidR="00AB71D9" w:rsidRPr="005651FD" w:rsidRDefault="00AB71D9" w:rsidP="00F30DC7">
      <w:pPr>
        <w:pStyle w:val="AccPolicyalternative"/>
        <w:spacing w:line="240" w:lineRule="atLeast"/>
        <w:rPr>
          <w:sz w:val="18"/>
          <w:szCs w:val="18"/>
        </w:rPr>
      </w:pPr>
    </w:p>
    <w:p w:rsidR="00AB71D9" w:rsidRPr="005651FD" w:rsidRDefault="00AB71D9" w:rsidP="00F30DC7">
      <w:pPr>
        <w:tabs>
          <w:tab w:val="left" w:pos="540"/>
        </w:tabs>
        <w:spacing w:line="240" w:lineRule="atLeast"/>
        <w:jc w:val="both"/>
        <w:rPr>
          <w:lang w:val="en-GB"/>
        </w:rPr>
      </w:pPr>
      <w:r w:rsidRPr="005651FD">
        <w:t>On May</w:t>
      </w:r>
      <w:r w:rsidR="00621488" w:rsidRPr="005651FD">
        <w:t xml:space="preserve"> 14,</w:t>
      </w:r>
      <w:r w:rsidRPr="005651FD">
        <w:t xml:space="preserve"> 2013, the Company</w:t>
      </w:r>
      <w:r w:rsidRPr="005651FD">
        <w:rPr>
          <w:cs/>
        </w:rPr>
        <w:t>’</w:t>
      </w:r>
      <w:r w:rsidRPr="005651FD">
        <w:t xml:space="preserve">s Board of Directors approved to mortgage its machinery </w:t>
      </w:r>
      <w:r w:rsidR="00522D4D" w:rsidRPr="005651FD">
        <w:t>(</w:t>
      </w:r>
      <w:r w:rsidRPr="005651FD">
        <w:t>Pickle and oil line</w:t>
      </w:r>
      <w:r w:rsidR="00522D4D" w:rsidRPr="005651FD">
        <w:t>)</w:t>
      </w:r>
      <w:r w:rsidR="00621488" w:rsidRPr="005651FD">
        <w:t>, with a net book value of Baht</w:t>
      </w:r>
      <w:r w:rsidR="006F29BA" w:rsidRPr="005651FD">
        <w:t xml:space="preserve"> </w:t>
      </w:r>
      <w:r w:rsidR="00F760C2" w:rsidRPr="005651FD">
        <w:t>640</w:t>
      </w:r>
      <w:r w:rsidRPr="005651FD">
        <w:t xml:space="preserve"> million </w:t>
      </w:r>
      <w:r w:rsidR="00621488" w:rsidRPr="005651FD">
        <w:t xml:space="preserve">and Baht 659 million </w:t>
      </w:r>
      <w:r w:rsidRPr="005651FD">
        <w:t xml:space="preserve">as at </w:t>
      </w:r>
      <w:r w:rsidR="005821BF" w:rsidRPr="005651FD">
        <w:t>March 31, 2020</w:t>
      </w:r>
      <w:r w:rsidR="002A170E" w:rsidRPr="005651FD">
        <w:rPr>
          <w:cs/>
        </w:rPr>
        <w:t xml:space="preserve"> </w:t>
      </w:r>
      <w:r w:rsidR="00621488" w:rsidRPr="005651FD">
        <w:t xml:space="preserve">and </w:t>
      </w:r>
      <w:r w:rsidR="005821BF" w:rsidRPr="005651FD">
        <w:t>December 31, 2019</w:t>
      </w:r>
      <w:r w:rsidR="00621488" w:rsidRPr="005651FD">
        <w:t>, respectively</w:t>
      </w:r>
      <w:r w:rsidRPr="005651FD">
        <w:t xml:space="preserve">, as security in the facilities amount of Baht 1,043 million with the Revenue Department for its tax liabilities and </w:t>
      </w:r>
      <w:r w:rsidRPr="005651FD">
        <w:rPr>
          <w:lang w:val="en-GB"/>
        </w:rPr>
        <w:t xml:space="preserve">the Company registered this mortgage transaction with the Central Office for Machinery Registration, Department of Industrial </w:t>
      </w:r>
      <w:r w:rsidRPr="005651FD">
        <w:rPr>
          <w:bCs/>
          <w:spacing w:val="-2"/>
          <w:lang w:val="en-GB"/>
        </w:rPr>
        <w:t>Works</w:t>
      </w:r>
      <w:r w:rsidRPr="005651FD">
        <w:rPr>
          <w:lang w:val="en-GB"/>
        </w:rPr>
        <w:t xml:space="preserve"> on October</w:t>
      </w:r>
      <w:r w:rsidR="00621488" w:rsidRPr="005651FD">
        <w:rPr>
          <w:lang w:val="en-GB"/>
        </w:rPr>
        <w:t xml:space="preserve"> 10,</w:t>
      </w:r>
      <w:r w:rsidRPr="005651FD">
        <w:rPr>
          <w:lang w:val="en-GB"/>
        </w:rPr>
        <w:t xml:space="preserve"> 2013</w:t>
      </w:r>
      <w:r w:rsidR="00DC5999" w:rsidRPr="005651FD">
        <w:t>.</w:t>
      </w:r>
      <w:r w:rsidR="005E701E" w:rsidRPr="005651FD">
        <w:t xml:space="preserve"> In April 2020, the Company already paid remaining balances of such tax installment payable in full amount and during the process </w:t>
      </w:r>
      <w:r w:rsidR="005E701E" w:rsidRPr="005651FD">
        <w:rPr>
          <w:rFonts w:cs="Angsana New"/>
          <w:szCs w:val="22"/>
        </w:rPr>
        <w:t>to</w:t>
      </w:r>
      <w:r w:rsidR="005E701E" w:rsidRPr="005651FD">
        <w:t xml:space="preserve"> release the mortgaged assets.</w:t>
      </w:r>
    </w:p>
    <w:p w:rsidR="00AB71D9" w:rsidRPr="005651FD" w:rsidRDefault="00AB71D9" w:rsidP="00F30DC7">
      <w:pPr>
        <w:pStyle w:val="BodyText"/>
        <w:spacing w:after="0" w:line="240" w:lineRule="atLeast"/>
        <w:ind w:left="540" w:right="11"/>
        <w:jc w:val="both"/>
        <w:rPr>
          <w:lang w:val="en-GB"/>
        </w:rPr>
      </w:pPr>
    </w:p>
    <w:p w:rsidR="00AB71D9" w:rsidRPr="005651FD" w:rsidRDefault="00AB71D9" w:rsidP="00F30DC7">
      <w:pPr>
        <w:tabs>
          <w:tab w:val="left" w:pos="540"/>
        </w:tabs>
        <w:spacing w:line="240" w:lineRule="atLeast"/>
        <w:jc w:val="both"/>
      </w:pPr>
      <w:r w:rsidRPr="005651FD">
        <w:t>Later on July</w:t>
      </w:r>
      <w:r w:rsidR="00621488" w:rsidRPr="005651FD">
        <w:t xml:space="preserve"> 9,</w:t>
      </w:r>
      <w:r w:rsidRPr="005651FD">
        <w:t xml:space="preserve"> 2015, the Company</w:t>
      </w:r>
      <w:r w:rsidRPr="005651FD">
        <w:rPr>
          <w:cs/>
        </w:rPr>
        <w:t>’</w:t>
      </w:r>
      <w:r w:rsidRPr="005651FD">
        <w:t>s Board of Directors had approved to place 5 pieces of land title deed to be additional security to Revenue Department</w:t>
      </w:r>
      <w:r w:rsidR="00522D4D" w:rsidRPr="005651FD">
        <w:t>.</w:t>
      </w:r>
      <w:r w:rsidRPr="005651FD">
        <w:rPr>
          <w:cs/>
        </w:rPr>
        <w:t xml:space="preserve"> </w:t>
      </w:r>
      <w:r w:rsidRPr="005651FD">
        <w:t>On September</w:t>
      </w:r>
      <w:r w:rsidR="00621488" w:rsidRPr="005651FD">
        <w:t xml:space="preserve"> 29,</w:t>
      </w:r>
      <w:r w:rsidRPr="005651FD">
        <w:t xml:space="preserve"> 2015, the land had been mortgaged as </w:t>
      </w:r>
      <w:r w:rsidR="00621488" w:rsidRPr="005651FD">
        <w:t>discussed</w:t>
      </w:r>
      <w:r w:rsidRPr="005651FD">
        <w:t xml:space="preserve"> in Note </w:t>
      </w:r>
      <w:r w:rsidR="00E71E05" w:rsidRPr="005651FD">
        <w:t>9</w:t>
      </w:r>
      <w:r w:rsidR="00522D4D" w:rsidRPr="005651FD">
        <w:t>.</w:t>
      </w:r>
    </w:p>
    <w:p w:rsidR="00EB1610" w:rsidRPr="005651FD" w:rsidRDefault="00EB1610" w:rsidP="00F30DC7">
      <w:pPr>
        <w:tabs>
          <w:tab w:val="left" w:pos="540"/>
        </w:tabs>
        <w:spacing w:line="240" w:lineRule="atLeast"/>
        <w:jc w:val="both"/>
        <w:rPr>
          <w:rFonts w:eastAsia="Times New Roman"/>
        </w:rPr>
      </w:pPr>
    </w:p>
    <w:p w:rsidR="00621488" w:rsidRPr="005651FD" w:rsidRDefault="00621488" w:rsidP="00F30DC7">
      <w:pPr>
        <w:pStyle w:val="BodyText3"/>
        <w:spacing w:before="0" w:line="240" w:lineRule="atLeast"/>
        <w:jc w:val="both"/>
        <w:rPr>
          <w:rFonts w:cstheme="minorBidi"/>
          <w:sz w:val="18"/>
          <w:szCs w:val="22"/>
          <w:lang w:val="en-US"/>
        </w:rPr>
      </w:pPr>
      <w:r w:rsidRPr="005651FD">
        <w:rPr>
          <w:sz w:val="18"/>
          <w:szCs w:val="18"/>
          <w:cs/>
        </w:rPr>
        <w:t>Right-of-use assets are acquired by lease liabilities as discussed in Note</w:t>
      </w:r>
      <w:r w:rsidRPr="005651FD">
        <w:rPr>
          <w:rFonts w:cstheme="minorBidi" w:hint="cs"/>
          <w:sz w:val="18"/>
          <w:szCs w:val="18"/>
          <w:cs/>
        </w:rPr>
        <w:t xml:space="preserve"> </w:t>
      </w:r>
      <w:r w:rsidRPr="005651FD">
        <w:rPr>
          <w:rFonts w:cstheme="minorBidi"/>
          <w:sz w:val="18"/>
          <w:szCs w:val="18"/>
          <w:lang w:val="en-US"/>
        </w:rPr>
        <w:t>20.</w:t>
      </w:r>
    </w:p>
    <w:p w:rsidR="00621488" w:rsidRPr="005651FD" w:rsidRDefault="00621488" w:rsidP="00F30DC7">
      <w:pPr>
        <w:tabs>
          <w:tab w:val="left" w:pos="540"/>
        </w:tabs>
        <w:spacing w:line="240" w:lineRule="atLeast"/>
        <w:jc w:val="both"/>
        <w:rPr>
          <w:rFonts w:eastAsia="Times New Roman"/>
        </w:rPr>
      </w:pPr>
    </w:p>
    <w:p w:rsidR="00EA218C" w:rsidRPr="005651FD" w:rsidRDefault="00B06CE7" w:rsidP="00F30DC7">
      <w:pPr>
        <w:tabs>
          <w:tab w:val="left" w:pos="540"/>
        </w:tabs>
        <w:spacing w:line="240" w:lineRule="atLeast"/>
        <w:jc w:val="thaiDistribute"/>
        <w:rPr>
          <w:b/>
          <w:bCs/>
        </w:rPr>
      </w:pPr>
      <w:r w:rsidRPr="005651FD">
        <w:rPr>
          <w:b/>
          <w:bCs/>
        </w:rPr>
        <w:t>11.</w:t>
      </w:r>
      <w:r w:rsidRPr="005651FD">
        <w:rPr>
          <w:b/>
          <w:bCs/>
        </w:rPr>
        <w:tab/>
      </w:r>
      <w:r w:rsidR="00246835" w:rsidRPr="005651FD">
        <w:rPr>
          <w:b/>
          <w:bCs/>
        </w:rPr>
        <w:t xml:space="preserve">OTHER </w:t>
      </w:r>
      <w:r w:rsidRPr="005651FD">
        <w:rPr>
          <w:b/>
          <w:bCs/>
        </w:rPr>
        <w:t>INTANGIBLE ASSETS -</w:t>
      </w:r>
      <w:r w:rsidRPr="005651FD">
        <w:rPr>
          <w:rFonts w:cstheme="minorBidi" w:hint="cs"/>
          <w:b/>
          <w:bCs/>
          <w:cs/>
        </w:rPr>
        <w:t xml:space="preserve"> </w:t>
      </w:r>
      <w:r w:rsidRPr="005651FD">
        <w:rPr>
          <w:rFonts w:cstheme="minorBidi"/>
          <w:b/>
          <w:bCs/>
        </w:rPr>
        <w:t xml:space="preserve">Net </w:t>
      </w:r>
    </w:p>
    <w:p w:rsidR="00B06CE7" w:rsidRPr="005651FD" w:rsidRDefault="00B06CE7" w:rsidP="00F30DC7">
      <w:pPr>
        <w:tabs>
          <w:tab w:val="left" w:pos="540"/>
        </w:tabs>
        <w:spacing w:line="240" w:lineRule="atLeast"/>
        <w:jc w:val="thaiDistribute"/>
        <w:rPr>
          <w:b/>
          <w:bCs/>
        </w:rPr>
      </w:pPr>
    </w:p>
    <w:p w:rsidR="00B06CE7" w:rsidRPr="005651FD" w:rsidRDefault="00B06CE7" w:rsidP="00F30DC7">
      <w:pPr>
        <w:tabs>
          <w:tab w:val="left" w:pos="540"/>
        </w:tabs>
        <w:spacing w:line="240" w:lineRule="atLeast"/>
        <w:jc w:val="both"/>
        <w:rPr>
          <w:rFonts w:eastAsia="Times New Roman"/>
        </w:rPr>
      </w:pPr>
      <w:r w:rsidRPr="005651FD">
        <w:rPr>
          <w:rFonts w:eastAsia="Times New Roman"/>
        </w:rPr>
        <w:t>The movements of</w:t>
      </w:r>
      <w:r w:rsidR="00246835" w:rsidRPr="005651FD">
        <w:rPr>
          <w:rFonts w:eastAsia="Times New Roman"/>
        </w:rPr>
        <w:t xml:space="preserve"> other</w:t>
      </w:r>
      <w:r w:rsidRPr="005651FD">
        <w:rPr>
          <w:rFonts w:eastAsia="Times New Roman"/>
        </w:rPr>
        <w:t xml:space="preserve"> </w:t>
      </w:r>
      <w:r w:rsidR="00DC5999" w:rsidRPr="005651FD">
        <w:rPr>
          <w:rFonts w:eastAsia="Times New Roman"/>
        </w:rPr>
        <w:t>intangible assets</w:t>
      </w:r>
      <w:r w:rsidRPr="005651FD">
        <w:rPr>
          <w:rFonts w:eastAsia="Times New Roman"/>
        </w:rPr>
        <w:t xml:space="preserve"> - net during the three-month period ended March 31, 2020 were as follow:</w:t>
      </w:r>
    </w:p>
    <w:p w:rsidR="00B06CE7" w:rsidRPr="005651FD" w:rsidRDefault="00B06CE7" w:rsidP="00F30DC7">
      <w:pPr>
        <w:pStyle w:val="BodyText3"/>
        <w:spacing w:before="0" w:line="240" w:lineRule="atLeast"/>
        <w:jc w:val="both"/>
        <w:rPr>
          <w:sz w:val="18"/>
          <w:szCs w:val="18"/>
          <w: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2"/>
        <w:gridCol w:w="1440"/>
      </w:tblGrid>
      <w:tr w:rsidR="00B06CE7" w:rsidRPr="005651FD" w:rsidTr="00B06CE7">
        <w:tc>
          <w:tcPr>
            <w:tcW w:w="8262" w:type="dxa"/>
          </w:tcPr>
          <w:p w:rsidR="00B06CE7" w:rsidRPr="005651FD" w:rsidRDefault="00B06CE7" w:rsidP="00F30DC7">
            <w:pPr>
              <w:tabs>
                <w:tab w:val="left" w:pos="540"/>
              </w:tabs>
              <w:spacing w:line="240" w:lineRule="atLeast"/>
              <w:jc w:val="both"/>
              <w:rPr>
                <w:b/>
                <w:bCs/>
              </w:rPr>
            </w:pPr>
          </w:p>
        </w:tc>
        <w:tc>
          <w:tcPr>
            <w:tcW w:w="1440" w:type="dxa"/>
            <w:tcBorders>
              <w:bottom w:val="single" w:sz="4" w:space="0" w:color="auto"/>
            </w:tcBorders>
          </w:tcPr>
          <w:p w:rsidR="00B06CE7" w:rsidRPr="005651FD" w:rsidRDefault="00B06CE7" w:rsidP="00F30DC7">
            <w:pPr>
              <w:spacing w:line="240" w:lineRule="atLeast"/>
              <w:ind w:left="-108" w:right="-108"/>
              <w:jc w:val="center"/>
            </w:pPr>
            <w:r w:rsidRPr="005651FD">
              <w:t>In Million Baht</w:t>
            </w:r>
          </w:p>
        </w:tc>
      </w:tr>
      <w:tr w:rsidR="00B06CE7" w:rsidRPr="005651FD" w:rsidTr="00B06CE7">
        <w:tc>
          <w:tcPr>
            <w:tcW w:w="8262" w:type="dxa"/>
          </w:tcPr>
          <w:p w:rsidR="00B06CE7" w:rsidRPr="005651FD" w:rsidRDefault="00B06CE7" w:rsidP="00F30DC7">
            <w:pPr>
              <w:tabs>
                <w:tab w:val="left" w:pos="540"/>
              </w:tabs>
              <w:spacing w:line="240" w:lineRule="atLeast"/>
              <w:jc w:val="both"/>
              <w:rPr>
                <w:b/>
                <w:bCs/>
              </w:rPr>
            </w:pPr>
          </w:p>
        </w:tc>
        <w:tc>
          <w:tcPr>
            <w:tcW w:w="1440" w:type="dxa"/>
          </w:tcPr>
          <w:p w:rsidR="00B06CE7" w:rsidRPr="005651FD" w:rsidRDefault="00B06CE7" w:rsidP="00F30DC7">
            <w:pPr>
              <w:pStyle w:val="BodyText3"/>
              <w:spacing w:before="0" w:line="240" w:lineRule="atLeast"/>
              <w:ind w:left="-147" w:right="-108"/>
              <w:jc w:val="center"/>
              <w:rPr>
                <w:sz w:val="18"/>
                <w:szCs w:val="18"/>
                <w:cs/>
              </w:rPr>
            </w:pPr>
          </w:p>
        </w:tc>
      </w:tr>
      <w:tr w:rsidR="00B06CE7" w:rsidRPr="005651FD" w:rsidTr="00DC5999">
        <w:tc>
          <w:tcPr>
            <w:tcW w:w="8262" w:type="dxa"/>
            <w:vAlign w:val="center"/>
          </w:tcPr>
          <w:p w:rsidR="00B06CE7" w:rsidRPr="005651FD" w:rsidRDefault="00B06CE7" w:rsidP="00F30DC7">
            <w:pPr>
              <w:spacing w:line="240" w:lineRule="atLeast"/>
              <w:rPr>
                <w:cs/>
              </w:rPr>
            </w:pPr>
            <w:r w:rsidRPr="005651FD">
              <w:rPr>
                <w:lang w:bidi="ar-SA"/>
              </w:rPr>
              <w:t>Net book value as at January 1, 2020</w:t>
            </w:r>
          </w:p>
        </w:tc>
        <w:tc>
          <w:tcPr>
            <w:tcW w:w="1440" w:type="dxa"/>
            <w:shd w:val="clear" w:color="auto" w:fill="auto"/>
          </w:tcPr>
          <w:p w:rsidR="00B06CE7" w:rsidRPr="005651FD" w:rsidRDefault="00B06CE7" w:rsidP="00F30DC7">
            <w:pPr>
              <w:tabs>
                <w:tab w:val="left" w:pos="540"/>
                <w:tab w:val="left" w:pos="1026"/>
              </w:tabs>
              <w:spacing w:line="240" w:lineRule="atLeast"/>
              <w:ind w:right="342"/>
              <w:jc w:val="right"/>
            </w:pPr>
            <w:r w:rsidRPr="005651FD">
              <w:rPr>
                <w:cs/>
              </w:rPr>
              <w:t>6</w:t>
            </w:r>
          </w:p>
        </w:tc>
      </w:tr>
      <w:tr w:rsidR="00B06CE7" w:rsidRPr="005651FD" w:rsidTr="00DC5999">
        <w:tc>
          <w:tcPr>
            <w:tcW w:w="8262" w:type="dxa"/>
            <w:vAlign w:val="center"/>
          </w:tcPr>
          <w:p w:rsidR="00B06CE7" w:rsidRPr="005651FD" w:rsidRDefault="00B06CE7" w:rsidP="00F30DC7">
            <w:pPr>
              <w:spacing w:line="240" w:lineRule="atLeast"/>
            </w:pPr>
            <w:r w:rsidRPr="005651FD">
              <w:rPr>
                <w:lang w:bidi="ar-SA"/>
              </w:rPr>
              <w:t>Additions</w:t>
            </w:r>
          </w:p>
        </w:tc>
        <w:tc>
          <w:tcPr>
            <w:tcW w:w="1440" w:type="dxa"/>
            <w:shd w:val="clear" w:color="auto" w:fill="auto"/>
          </w:tcPr>
          <w:p w:rsidR="00B06CE7" w:rsidRPr="005651FD" w:rsidRDefault="00B06CE7" w:rsidP="00F30DC7">
            <w:pPr>
              <w:tabs>
                <w:tab w:val="left" w:pos="540"/>
                <w:tab w:val="left" w:pos="1026"/>
              </w:tabs>
              <w:spacing w:line="240" w:lineRule="atLeast"/>
              <w:ind w:right="342"/>
              <w:jc w:val="right"/>
            </w:pPr>
            <w:r w:rsidRPr="005651FD">
              <w:t>2</w:t>
            </w:r>
          </w:p>
        </w:tc>
      </w:tr>
      <w:tr w:rsidR="00B06CE7" w:rsidRPr="005651FD" w:rsidTr="00DC5999">
        <w:tc>
          <w:tcPr>
            <w:tcW w:w="8262" w:type="dxa"/>
            <w:vAlign w:val="center"/>
          </w:tcPr>
          <w:p w:rsidR="00B06CE7" w:rsidRPr="005651FD" w:rsidRDefault="00B06CE7" w:rsidP="00F30DC7">
            <w:pPr>
              <w:spacing w:line="240" w:lineRule="atLeast"/>
            </w:pPr>
            <w:r w:rsidRPr="005651FD">
              <w:rPr>
                <w:lang w:bidi="ar-SA"/>
              </w:rPr>
              <w:t>Amortization charge for the period</w:t>
            </w:r>
          </w:p>
        </w:tc>
        <w:tc>
          <w:tcPr>
            <w:tcW w:w="1440" w:type="dxa"/>
            <w:shd w:val="clear" w:color="auto" w:fill="auto"/>
          </w:tcPr>
          <w:p w:rsidR="00B06CE7" w:rsidRPr="005651FD" w:rsidRDefault="00B06CE7" w:rsidP="00F30DC7">
            <w:pPr>
              <w:tabs>
                <w:tab w:val="left" w:pos="540"/>
                <w:tab w:val="left" w:pos="1026"/>
              </w:tabs>
              <w:spacing w:line="240" w:lineRule="atLeast"/>
              <w:ind w:right="274"/>
              <w:jc w:val="right"/>
            </w:pPr>
            <w:r w:rsidRPr="005651FD">
              <w:t>(1)</w:t>
            </w:r>
          </w:p>
        </w:tc>
      </w:tr>
      <w:tr w:rsidR="00B06CE7" w:rsidRPr="005651FD" w:rsidTr="00DC5999">
        <w:tc>
          <w:tcPr>
            <w:tcW w:w="8262" w:type="dxa"/>
            <w:vAlign w:val="center"/>
          </w:tcPr>
          <w:p w:rsidR="00B06CE7" w:rsidRPr="005651FD" w:rsidRDefault="00B06CE7" w:rsidP="00F30DC7">
            <w:pPr>
              <w:tabs>
                <w:tab w:val="left" w:pos="158"/>
                <w:tab w:val="left" w:pos="300"/>
              </w:tabs>
              <w:spacing w:line="240" w:lineRule="atLeast"/>
              <w:rPr>
                <w:b/>
                <w:bCs/>
              </w:rPr>
            </w:pPr>
            <w:r w:rsidRPr="005651FD">
              <w:rPr>
                <w:b/>
                <w:bCs/>
              </w:rPr>
              <w:t>Net book value as at March 31, 2020</w:t>
            </w:r>
          </w:p>
        </w:tc>
        <w:tc>
          <w:tcPr>
            <w:tcW w:w="1440" w:type="dxa"/>
            <w:tcBorders>
              <w:top w:val="single" w:sz="4" w:space="0" w:color="auto"/>
              <w:bottom w:val="double" w:sz="4" w:space="0" w:color="auto"/>
            </w:tcBorders>
            <w:shd w:val="clear" w:color="auto" w:fill="auto"/>
          </w:tcPr>
          <w:p w:rsidR="00B06CE7" w:rsidRPr="005651FD" w:rsidRDefault="00B06CE7" w:rsidP="00F30DC7">
            <w:pPr>
              <w:tabs>
                <w:tab w:val="left" w:pos="540"/>
                <w:tab w:val="left" w:pos="1026"/>
              </w:tabs>
              <w:spacing w:line="240" w:lineRule="atLeast"/>
              <w:ind w:right="342"/>
              <w:jc w:val="right"/>
            </w:pPr>
            <w:r w:rsidRPr="005651FD">
              <w:t>7</w:t>
            </w:r>
          </w:p>
        </w:tc>
      </w:tr>
    </w:tbl>
    <w:p w:rsidR="00B06CE7" w:rsidRPr="005651FD" w:rsidRDefault="00B06CE7" w:rsidP="00F30DC7">
      <w:pPr>
        <w:tabs>
          <w:tab w:val="left" w:pos="540"/>
        </w:tabs>
        <w:spacing w:line="240" w:lineRule="atLeast"/>
        <w:jc w:val="thaiDistribute"/>
        <w:rPr>
          <w:b/>
          <w:bCs/>
        </w:rPr>
      </w:pPr>
    </w:p>
    <w:p w:rsidR="006C1984" w:rsidRPr="005651FD" w:rsidRDefault="00B06CE7" w:rsidP="00F30DC7">
      <w:pPr>
        <w:tabs>
          <w:tab w:val="left" w:pos="540"/>
        </w:tabs>
        <w:spacing w:line="240" w:lineRule="atLeast"/>
        <w:jc w:val="thaiDistribute"/>
        <w:rPr>
          <w:b/>
          <w:bCs/>
        </w:rPr>
      </w:pPr>
      <w:r w:rsidRPr="005651FD">
        <w:rPr>
          <w:b/>
          <w:bCs/>
        </w:rPr>
        <w:t>12.</w:t>
      </w:r>
      <w:r w:rsidRPr="005651FD">
        <w:rPr>
          <w:b/>
          <w:bCs/>
        </w:rPr>
        <w:tab/>
        <w:t xml:space="preserve">DEFERRED TAX </w:t>
      </w:r>
    </w:p>
    <w:p w:rsidR="006C1984" w:rsidRPr="005651FD" w:rsidRDefault="006C1984" w:rsidP="00F30DC7">
      <w:pPr>
        <w:tabs>
          <w:tab w:val="left" w:pos="540"/>
        </w:tabs>
        <w:spacing w:line="240" w:lineRule="atLeast"/>
        <w:jc w:val="both"/>
        <w:rPr>
          <w:rFonts w:eastAsia="Times New Roman"/>
        </w:rPr>
      </w:pPr>
    </w:p>
    <w:p w:rsidR="006C1984" w:rsidRPr="005651FD" w:rsidRDefault="006C1984" w:rsidP="00F30DC7">
      <w:pPr>
        <w:tabs>
          <w:tab w:val="left" w:pos="540"/>
        </w:tabs>
        <w:spacing w:line="240" w:lineRule="atLeast"/>
        <w:jc w:val="both"/>
        <w:rPr>
          <w:rFonts w:eastAsia="Times New Roman"/>
        </w:rPr>
      </w:pPr>
      <w:r w:rsidRPr="005651FD">
        <w:rPr>
          <w:rFonts w:eastAsia="Times New Roman"/>
        </w:rPr>
        <w:t>Deferred tax assets arising from temporary differences and unused tax lo</w:t>
      </w:r>
      <w:r w:rsidR="00B06CE7" w:rsidRPr="005651FD">
        <w:rPr>
          <w:rFonts w:eastAsia="Times New Roman"/>
        </w:rPr>
        <w:t>sses that have not been recogniz</w:t>
      </w:r>
      <w:r w:rsidRPr="005651FD">
        <w:rPr>
          <w:rFonts w:eastAsia="Times New Roman"/>
        </w:rPr>
        <w:t>ed in the financial statements were as follows</w:t>
      </w:r>
      <w:r w:rsidRPr="005651FD">
        <w:rPr>
          <w:rFonts w:eastAsia="Times New Roman"/>
          <w:cs/>
        </w:rPr>
        <w:t>:</w:t>
      </w:r>
    </w:p>
    <w:p w:rsidR="00B06CE7" w:rsidRPr="005651FD" w:rsidRDefault="00B06CE7" w:rsidP="00F30DC7">
      <w:pPr>
        <w:tabs>
          <w:tab w:val="left" w:pos="540"/>
        </w:tabs>
        <w:spacing w:line="240" w:lineRule="atLeast"/>
        <w:jc w:val="both"/>
        <w:rPr>
          <w:rFonts w:eastAsia="Times New Roman"/>
          <w: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B06CE7" w:rsidRPr="005651FD" w:rsidTr="00B06CE7">
        <w:trPr>
          <w:trHeight w:val="245"/>
          <w:tblHeader/>
        </w:trPr>
        <w:tc>
          <w:tcPr>
            <w:tcW w:w="6372" w:type="dxa"/>
          </w:tcPr>
          <w:p w:rsidR="00B06CE7" w:rsidRPr="005651FD" w:rsidRDefault="00B06CE7" w:rsidP="00F30DC7">
            <w:pPr>
              <w:spacing w:line="240" w:lineRule="atLeast"/>
              <w:jc w:val="both"/>
            </w:pPr>
          </w:p>
        </w:tc>
        <w:tc>
          <w:tcPr>
            <w:tcW w:w="3330" w:type="dxa"/>
            <w:gridSpan w:val="3"/>
            <w:tcBorders>
              <w:top w:val="nil"/>
              <w:bottom w:val="single" w:sz="4" w:space="0" w:color="auto"/>
            </w:tcBorders>
          </w:tcPr>
          <w:p w:rsidR="00B06CE7" w:rsidRPr="005651FD" w:rsidRDefault="00B06CE7" w:rsidP="00F30DC7">
            <w:pPr>
              <w:spacing w:line="240" w:lineRule="atLeast"/>
              <w:ind w:left="-108"/>
              <w:jc w:val="center"/>
            </w:pPr>
            <w:r w:rsidRPr="005651FD">
              <w:t>In Million Baht</w:t>
            </w:r>
          </w:p>
        </w:tc>
      </w:tr>
      <w:tr w:rsidR="00B06CE7" w:rsidRPr="005651FD" w:rsidTr="00B06CE7">
        <w:trPr>
          <w:trHeight w:val="245"/>
          <w:tblHeader/>
        </w:trPr>
        <w:tc>
          <w:tcPr>
            <w:tcW w:w="6372" w:type="dxa"/>
            <w:tcBorders>
              <w:bottom w:val="nil"/>
            </w:tcBorders>
          </w:tcPr>
          <w:p w:rsidR="00B06CE7" w:rsidRPr="005651FD" w:rsidRDefault="00B06CE7" w:rsidP="00F30DC7">
            <w:pPr>
              <w:spacing w:line="240" w:lineRule="atLeast"/>
              <w:jc w:val="both"/>
            </w:pPr>
          </w:p>
        </w:tc>
        <w:tc>
          <w:tcPr>
            <w:tcW w:w="1530" w:type="dxa"/>
            <w:tcBorders>
              <w:top w:val="single" w:sz="4" w:space="0" w:color="auto"/>
              <w:bottom w:val="single" w:sz="4" w:space="0" w:color="auto"/>
            </w:tcBorders>
          </w:tcPr>
          <w:p w:rsidR="00B06CE7" w:rsidRPr="005651FD" w:rsidRDefault="00B06CE7" w:rsidP="00F30DC7">
            <w:pPr>
              <w:spacing w:line="240" w:lineRule="atLeast"/>
              <w:ind w:left="-108" w:right="-108"/>
              <w:jc w:val="center"/>
            </w:pPr>
            <w:r w:rsidRPr="005651FD">
              <w:t>March 31, 2020</w:t>
            </w:r>
          </w:p>
        </w:tc>
        <w:tc>
          <w:tcPr>
            <w:tcW w:w="270" w:type="dxa"/>
            <w:tcBorders>
              <w:top w:val="single" w:sz="4" w:space="0" w:color="auto"/>
              <w:bottom w:val="nil"/>
            </w:tcBorders>
          </w:tcPr>
          <w:p w:rsidR="00B06CE7" w:rsidRPr="005651FD" w:rsidRDefault="00B06CE7" w:rsidP="00F30DC7">
            <w:pPr>
              <w:spacing w:line="240" w:lineRule="atLeast"/>
              <w:jc w:val="center"/>
            </w:pPr>
          </w:p>
        </w:tc>
        <w:tc>
          <w:tcPr>
            <w:tcW w:w="1530" w:type="dxa"/>
            <w:tcBorders>
              <w:top w:val="nil"/>
              <w:bottom w:val="single" w:sz="4" w:space="0" w:color="auto"/>
            </w:tcBorders>
          </w:tcPr>
          <w:p w:rsidR="00B06CE7" w:rsidRPr="005651FD" w:rsidRDefault="00B06CE7" w:rsidP="00F30DC7">
            <w:pPr>
              <w:spacing w:line="240" w:lineRule="atLeast"/>
              <w:ind w:left="-108" w:right="-108"/>
              <w:jc w:val="center"/>
            </w:pPr>
            <w:r w:rsidRPr="005651FD">
              <w:t>December 31, 2019</w:t>
            </w:r>
          </w:p>
        </w:tc>
      </w:tr>
      <w:tr w:rsidR="00B06CE7" w:rsidRPr="005651FD" w:rsidTr="00DC5999">
        <w:trPr>
          <w:trHeight w:val="245"/>
        </w:trPr>
        <w:tc>
          <w:tcPr>
            <w:tcW w:w="6372" w:type="dxa"/>
            <w:tcBorders>
              <w:top w:val="nil"/>
            </w:tcBorders>
          </w:tcPr>
          <w:p w:rsidR="00B06CE7" w:rsidRPr="005651FD" w:rsidRDefault="00B06CE7" w:rsidP="00F30DC7">
            <w:pPr>
              <w:spacing w:line="240" w:lineRule="atLeast"/>
              <w:jc w:val="both"/>
            </w:pPr>
            <w:r w:rsidRPr="005651FD">
              <w:rPr>
                <w:lang w:val="en-GB"/>
              </w:rPr>
              <w:t>Temporary differences</w:t>
            </w:r>
          </w:p>
        </w:tc>
        <w:tc>
          <w:tcPr>
            <w:tcW w:w="1530" w:type="dxa"/>
            <w:tcBorders>
              <w:top w:val="nil"/>
            </w:tcBorders>
            <w:shd w:val="clear" w:color="auto" w:fill="auto"/>
          </w:tcPr>
          <w:p w:rsidR="00B06CE7" w:rsidRPr="005651FD" w:rsidRDefault="00B06CE7" w:rsidP="00F30DC7">
            <w:pPr>
              <w:tabs>
                <w:tab w:val="left" w:pos="540"/>
                <w:tab w:val="left" w:pos="1026"/>
              </w:tabs>
              <w:spacing w:line="240" w:lineRule="atLeast"/>
              <w:ind w:right="342"/>
              <w:jc w:val="right"/>
            </w:pPr>
          </w:p>
        </w:tc>
        <w:tc>
          <w:tcPr>
            <w:tcW w:w="270" w:type="dxa"/>
            <w:tcBorders>
              <w:top w:val="nil"/>
            </w:tcBorders>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tcBorders>
              <w:top w:val="nil"/>
            </w:tcBorders>
            <w:vAlign w:val="bottom"/>
          </w:tcPr>
          <w:p w:rsidR="00B06CE7" w:rsidRPr="005651FD" w:rsidRDefault="00B06CE7" w:rsidP="00F30DC7">
            <w:pPr>
              <w:tabs>
                <w:tab w:val="left" w:pos="540"/>
                <w:tab w:val="left" w:pos="1026"/>
              </w:tabs>
              <w:spacing w:line="240" w:lineRule="atLeast"/>
              <w:ind w:right="342"/>
              <w:jc w:val="right"/>
            </w:pP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rPr>
                <w:cs/>
              </w:rPr>
              <w:tab/>
            </w:r>
            <w:r w:rsidRPr="005651FD">
              <w:t>Allowance for doubtful accounts - trade accounts receivable</w:t>
            </w:r>
          </w:p>
        </w:tc>
        <w:tc>
          <w:tcPr>
            <w:tcW w:w="1530" w:type="dxa"/>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70</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70</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tab/>
              <w:t>Allowance for decline in value of inventories</w:t>
            </w:r>
          </w:p>
        </w:tc>
        <w:tc>
          <w:tcPr>
            <w:tcW w:w="1530" w:type="dxa"/>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25</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24</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tab/>
              <w:t xml:space="preserve">Allowance for impairment on advances to suppliers </w:t>
            </w:r>
          </w:p>
        </w:tc>
        <w:tc>
          <w:tcPr>
            <w:tcW w:w="1530" w:type="dxa"/>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2</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2</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 xml:space="preserve"> -</w:t>
            </w:r>
            <w:r w:rsidRPr="005651FD">
              <w:tab/>
              <w:t>Allowance for impairment losses on property, plant and equipment</w:t>
            </w:r>
          </w:p>
        </w:tc>
        <w:tc>
          <w:tcPr>
            <w:tcW w:w="1530" w:type="dxa"/>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722</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722</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tab/>
              <w:t>Allowance for impairment loss on other intangible assets</w:t>
            </w:r>
          </w:p>
        </w:tc>
        <w:tc>
          <w:tcPr>
            <w:tcW w:w="1530" w:type="dxa"/>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1</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2</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tab/>
              <w:t>Depreciation gap</w:t>
            </w:r>
          </w:p>
        </w:tc>
        <w:tc>
          <w:tcPr>
            <w:tcW w:w="1530" w:type="dxa"/>
            <w:shd w:val="clear" w:color="auto" w:fill="auto"/>
            <w:vAlign w:val="bottom"/>
          </w:tcPr>
          <w:p w:rsidR="00B06CE7" w:rsidRPr="005651FD" w:rsidRDefault="00DC5999" w:rsidP="00F30DC7">
            <w:pPr>
              <w:tabs>
                <w:tab w:val="left" w:pos="540"/>
                <w:tab w:val="left" w:pos="1026"/>
              </w:tabs>
              <w:spacing w:line="240" w:lineRule="atLeast"/>
              <w:ind w:right="342"/>
              <w:jc w:val="right"/>
            </w:pPr>
            <w:r w:rsidRPr="005651FD">
              <w:t>546</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523</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tab/>
              <w:t>Allowance for impairment loss on other non-current assets</w:t>
            </w:r>
          </w:p>
        </w:tc>
        <w:tc>
          <w:tcPr>
            <w:tcW w:w="1530" w:type="dxa"/>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411</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411</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tab/>
              <w:t>Provision for loss on confirmed purchase orders for undelivered raw materials</w:t>
            </w:r>
          </w:p>
        </w:tc>
        <w:tc>
          <w:tcPr>
            <w:tcW w:w="1530" w:type="dxa"/>
            <w:tcBorders>
              <w:bottom w:val="nil"/>
            </w:tcBorders>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12</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tcBorders>
              <w:bottom w:val="nil"/>
            </w:tcBorders>
            <w:vAlign w:val="bottom"/>
          </w:tcPr>
          <w:p w:rsidR="00B06CE7" w:rsidRPr="005651FD" w:rsidRDefault="00B06CE7" w:rsidP="00F30DC7">
            <w:pPr>
              <w:tabs>
                <w:tab w:val="left" w:pos="540"/>
                <w:tab w:val="left" w:pos="1026"/>
              </w:tabs>
              <w:spacing w:line="240" w:lineRule="atLeast"/>
              <w:ind w:right="342"/>
              <w:jc w:val="right"/>
            </w:pPr>
            <w:r w:rsidRPr="005651FD">
              <w:t>4</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w:t>
            </w:r>
            <w:r w:rsidRPr="005651FD">
              <w:tab/>
              <w:t>Non-current provision for employee retirement benefit</w:t>
            </w:r>
          </w:p>
        </w:tc>
        <w:tc>
          <w:tcPr>
            <w:tcW w:w="1530" w:type="dxa"/>
            <w:tcBorders>
              <w:bottom w:val="single" w:sz="4" w:space="0" w:color="auto"/>
            </w:tcBorders>
            <w:shd w:val="clear" w:color="auto" w:fill="auto"/>
            <w:vAlign w:val="bottom"/>
          </w:tcPr>
          <w:p w:rsidR="00B06CE7" w:rsidRPr="005651FD" w:rsidRDefault="00B06CE7" w:rsidP="00F30DC7">
            <w:pPr>
              <w:tabs>
                <w:tab w:val="left" w:pos="540"/>
                <w:tab w:val="left" w:pos="1026"/>
              </w:tabs>
              <w:spacing w:line="240" w:lineRule="atLeast"/>
              <w:ind w:right="342"/>
              <w:jc w:val="right"/>
            </w:pPr>
            <w:r w:rsidRPr="005651FD">
              <w:t>22</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rsidR="00B06CE7" w:rsidRPr="005651FD" w:rsidRDefault="00B06CE7" w:rsidP="00F30DC7">
            <w:pPr>
              <w:tabs>
                <w:tab w:val="left" w:pos="540"/>
                <w:tab w:val="left" w:pos="1026"/>
              </w:tabs>
              <w:spacing w:line="240" w:lineRule="atLeast"/>
              <w:ind w:right="342"/>
              <w:jc w:val="right"/>
            </w:pPr>
            <w:r w:rsidRPr="005651FD">
              <w:t>21</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p>
        </w:tc>
        <w:tc>
          <w:tcPr>
            <w:tcW w:w="1530" w:type="dxa"/>
            <w:tcBorders>
              <w:top w:val="single" w:sz="4" w:space="0" w:color="auto"/>
            </w:tcBorders>
            <w:shd w:val="clear" w:color="auto" w:fill="auto"/>
            <w:vAlign w:val="bottom"/>
          </w:tcPr>
          <w:p w:rsidR="00B06CE7" w:rsidRPr="005651FD" w:rsidRDefault="00DC5999" w:rsidP="00F30DC7">
            <w:pPr>
              <w:tabs>
                <w:tab w:val="left" w:pos="540"/>
                <w:tab w:val="left" w:pos="1026"/>
              </w:tabs>
              <w:spacing w:line="240" w:lineRule="atLeast"/>
              <w:ind w:right="342"/>
              <w:jc w:val="right"/>
            </w:pPr>
            <w:r w:rsidRPr="005651FD">
              <w:t>1,811</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tcBorders>
              <w:top w:val="single" w:sz="4" w:space="0" w:color="auto"/>
            </w:tcBorders>
            <w:vAlign w:val="bottom"/>
          </w:tcPr>
          <w:p w:rsidR="00B06CE7" w:rsidRPr="005651FD" w:rsidRDefault="00B06CE7" w:rsidP="00F30DC7">
            <w:pPr>
              <w:tabs>
                <w:tab w:val="left" w:pos="540"/>
                <w:tab w:val="left" w:pos="1026"/>
              </w:tabs>
              <w:spacing w:line="240" w:lineRule="atLeast"/>
              <w:ind w:right="342"/>
              <w:jc w:val="right"/>
            </w:pPr>
            <w:r w:rsidRPr="005651FD">
              <w:t>1,779</w:t>
            </w:r>
          </w:p>
        </w:tc>
      </w:tr>
      <w:tr w:rsidR="00B06CE7" w:rsidRPr="005651FD" w:rsidTr="00DC5999">
        <w:trPr>
          <w:trHeight w:val="245"/>
        </w:trPr>
        <w:tc>
          <w:tcPr>
            <w:tcW w:w="6372" w:type="dxa"/>
          </w:tcPr>
          <w:p w:rsidR="00B06CE7" w:rsidRPr="005651FD" w:rsidRDefault="00B06CE7" w:rsidP="00F30DC7">
            <w:pPr>
              <w:tabs>
                <w:tab w:val="left" w:pos="252"/>
              </w:tabs>
              <w:spacing w:line="240" w:lineRule="atLeast"/>
              <w:jc w:val="both"/>
            </w:pPr>
            <w:r w:rsidRPr="005651FD">
              <w:t>Tax loss carried forwards</w:t>
            </w:r>
          </w:p>
        </w:tc>
        <w:tc>
          <w:tcPr>
            <w:tcW w:w="1530" w:type="dxa"/>
            <w:shd w:val="clear" w:color="auto" w:fill="auto"/>
            <w:vAlign w:val="bottom"/>
          </w:tcPr>
          <w:p w:rsidR="00B06CE7" w:rsidRPr="005651FD" w:rsidRDefault="00DC5999" w:rsidP="00F30DC7">
            <w:pPr>
              <w:tabs>
                <w:tab w:val="left" w:pos="540"/>
                <w:tab w:val="left" w:pos="1026"/>
              </w:tabs>
              <w:spacing w:line="240" w:lineRule="atLeast"/>
              <w:ind w:right="342"/>
              <w:jc w:val="right"/>
            </w:pPr>
            <w:r w:rsidRPr="005651FD">
              <w:t>519</w:t>
            </w:r>
          </w:p>
        </w:tc>
        <w:tc>
          <w:tcPr>
            <w:tcW w:w="270" w:type="dxa"/>
          </w:tcPr>
          <w:p w:rsidR="00B06CE7" w:rsidRPr="005651FD" w:rsidRDefault="00B06CE7" w:rsidP="00F30DC7">
            <w:pPr>
              <w:tabs>
                <w:tab w:val="left" w:pos="540"/>
                <w:tab w:val="left" w:pos="1026"/>
                <w:tab w:val="decimal" w:pos="1062"/>
              </w:tabs>
              <w:spacing w:line="240" w:lineRule="atLeast"/>
              <w:ind w:left="-108" w:right="342"/>
              <w:jc w:val="right"/>
            </w:pPr>
          </w:p>
        </w:tc>
        <w:tc>
          <w:tcPr>
            <w:tcW w:w="1530" w:type="dxa"/>
            <w:vAlign w:val="bottom"/>
          </w:tcPr>
          <w:p w:rsidR="00B06CE7" w:rsidRPr="005651FD" w:rsidRDefault="00B06CE7" w:rsidP="00F30DC7">
            <w:pPr>
              <w:tabs>
                <w:tab w:val="left" w:pos="540"/>
                <w:tab w:val="left" w:pos="1026"/>
              </w:tabs>
              <w:spacing w:line="240" w:lineRule="atLeast"/>
              <w:ind w:right="342"/>
              <w:jc w:val="right"/>
            </w:pPr>
            <w:r w:rsidRPr="005651FD">
              <w:t>480</w:t>
            </w:r>
          </w:p>
        </w:tc>
      </w:tr>
      <w:tr w:rsidR="00B06CE7" w:rsidRPr="005651FD" w:rsidTr="00DC5999">
        <w:trPr>
          <w:trHeight w:val="245"/>
        </w:trPr>
        <w:tc>
          <w:tcPr>
            <w:tcW w:w="6372" w:type="dxa"/>
            <w:tcBorders>
              <w:bottom w:val="nil"/>
            </w:tcBorders>
          </w:tcPr>
          <w:p w:rsidR="00B06CE7" w:rsidRPr="005651FD" w:rsidRDefault="00B06CE7" w:rsidP="00F30DC7">
            <w:pPr>
              <w:tabs>
                <w:tab w:val="left" w:pos="252"/>
              </w:tabs>
              <w:spacing w:line="240" w:lineRule="atLeast"/>
              <w:jc w:val="both"/>
              <w:rPr>
                <w:cs/>
              </w:rPr>
            </w:pPr>
            <w:r w:rsidRPr="005651FD">
              <w:t>Total</w:t>
            </w:r>
          </w:p>
        </w:tc>
        <w:tc>
          <w:tcPr>
            <w:tcW w:w="1530" w:type="dxa"/>
            <w:tcBorders>
              <w:top w:val="single" w:sz="4" w:space="0" w:color="auto"/>
              <w:bottom w:val="double" w:sz="4" w:space="0" w:color="auto"/>
            </w:tcBorders>
            <w:shd w:val="clear" w:color="auto" w:fill="auto"/>
            <w:vAlign w:val="bottom"/>
          </w:tcPr>
          <w:p w:rsidR="00B06CE7" w:rsidRPr="005651FD" w:rsidRDefault="00DC5999" w:rsidP="00F30DC7">
            <w:pPr>
              <w:tabs>
                <w:tab w:val="left" w:pos="540"/>
                <w:tab w:val="left" w:pos="1026"/>
              </w:tabs>
              <w:spacing w:line="240" w:lineRule="atLeast"/>
              <w:ind w:right="342"/>
              <w:jc w:val="right"/>
            </w:pPr>
            <w:r w:rsidRPr="005651FD">
              <w:t>2,330</w:t>
            </w:r>
          </w:p>
        </w:tc>
        <w:tc>
          <w:tcPr>
            <w:tcW w:w="270" w:type="dxa"/>
            <w:tcBorders>
              <w:bottom w:val="nil"/>
            </w:tcBorders>
          </w:tcPr>
          <w:p w:rsidR="00B06CE7" w:rsidRPr="005651FD" w:rsidRDefault="00B06CE7"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B06CE7" w:rsidRPr="005651FD" w:rsidRDefault="00B06CE7" w:rsidP="00F30DC7">
            <w:pPr>
              <w:tabs>
                <w:tab w:val="left" w:pos="540"/>
                <w:tab w:val="left" w:pos="1026"/>
              </w:tabs>
              <w:spacing w:line="240" w:lineRule="atLeast"/>
              <w:ind w:right="342"/>
              <w:jc w:val="right"/>
            </w:pPr>
            <w:r w:rsidRPr="005651FD">
              <w:t>2,259</w:t>
            </w:r>
          </w:p>
        </w:tc>
      </w:tr>
    </w:tbl>
    <w:p w:rsidR="00B06CE7" w:rsidRPr="005651FD" w:rsidRDefault="00B06CE7" w:rsidP="00F30DC7">
      <w:pPr>
        <w:tabs>
          <w:tab w:val="left" w:pos="540"/>
        </w:tabs>
        <w:spacing w:line="240" w:lineRule="atLeast"/>
        <w:jc w:val="both"/>
        <w:rPr>
          <w:rFonts w:eastAsia="Times New Roman"/>
        </w:rPr>
      </w:pPr>
    </w:p>
    <w:p w:rsidR="006E3703" w:rsidRPr="005651FD" w:rsidRDefault="00851347" w:rsidP="00F30DC7">
      <w:pPr>
        <w:tabs>
          <w:tab w:val="left" w:pos="540"/>
        </w:tabs>
        <w:spacing w:line="240" w:lineRule="atLeast"/>
        <w:jc w:val="both"/>
        <w:rPr>
          <w:rFonts w:eastAsia="Times New Roman"/>
        </w:rPr>
      </w:pPr>
      <w:r w:rsidRPr="005651FD">
        <w:rPr>
          <w:rFonts w:eastAsia="Times New Roman"/>
        </w:rPr>
        <w:t>T</w:t>
      </w:r>
      <w:r w:rsidR="002A170E" w:rsidRPr="005651FD">
        <w:rPr>
          <w:rFonts w:eastAsia="Times New Roman"/>
        </w:rPr>
        <w:t>ax loss</w:t>
      </w:r>
      <w:r w:rsidRPr="005651FD">
        <w:rPr>
          <w:rFonts w:eastAsia="Times New Roman"/>
        </w:rPr>
        <w:t xml:space="preserve"> carried forwards</w:t>
      </w:r>
      <w:r w:rsidR="002A170E" w:rsidRPr="005651FD">
        <w:rPr>
          <w:rFonts w:eastAsia="Times New Roman"/>
        </w:rPr>
        <w:t xml:space="preserve"> </w:t>
      </w:r>
      <w:r w:rsidRPr="005651FD">
        <w:rPr>
          <w:rFonts w:eastAsia="Times New Roman"/>
        </w:rPr>
        <w:t xml:space="preserve">will </w:t>
      </w:r>
      <w:r w:rsidR="002A170E" w:rsidRPr="005651FD">
        <w:rPr>
          <w:rFonts w:eastAsia="Times New Roman"/>
        </w:rPr>
        <w:t>expire in 20</w:t>
      </w:r>
      <w:r w:rsidR="005E09FF" w:rsidRPr="005651FD">
        <w:rPr>
          <w:rFonts w:eastAsia="Times New Roman"/>
        </w:rPr>
        <w:t xml:space="preserve">20 </w:t>
      </w:r>
      <w:r w:rsidR="002A170E" w:rsidRPr="005651FD">
        <w:rPr>
          <w:rFonts w:eastAsia="Times New Roman"/>
        </w:rPr>
        <w:t>to 202</w:t>
      </w:r>
      <w:r w:rsidR="005E09FF" w:rsidRPr="005651FD">
        <w:rPr>
          <w:rFonts w:eastAsia="Times New Roman"/>
        </w:rPr>
        <w:t>4</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The deductible temporary differences do not expire under current tax legislation</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Deferred t</w:t>
      </w:r>
      <w:r w:rsidRPr="005651FD">
        <w:rPr>
          <w:rFonts w:eastAsia="Times New Roman"/>
        </w:rPr>
        <w:t>ax assets have not been recogniz</w:t>
      </w:r>
      <w:r w:rsidR="006E3703" w:rsidRPr="005651FD">
        <w:rPr>
          <w:rFonts w:eastAsia="Times New Roman"/>
        </w:rPr>
        <w:t>ed in the financial statements of the Company in respect of these items because it is not certain that future taxable profit will be generated agai</w:t>
      </w:r>
      <w:r w:rsidRPr="005651FD">
        <w:rPr>
          <w:rFonts w:eastAsia="Times New Roman"/>
        </w:rPr>
        <w:t>nst which the Company can utiliz</w:t>
      </w:r>
      <w:r w:rsidR="006E3703" w:rsidRPr="005651FD">
        <w:rPr>
          <w:rFonts w:eastAsia="Times New Roman"/>
        </w:rPr>
        <w:t>e the benefits there from</w:t>
      </w:r>
      <w:r w:rsidR="00522D4D" w:rsidRPr="005651FD">
        <w:rPr>
          <w:rFonts w:eastAsia="Times New Roman"/>
        </w:rPr>
        <w:t>.</w:t>
      </w:r>
    </w:p>
    <w:p w:rsidR="00EB1610" w:rsidRPr="005651FD" w:rsidRDefault="00EB1610" w:rsidP="00F30DC7">
      <w:pPr>
        <w:pStyle w:val="BodyText2"/>
        <w:spacing w:before="0" w:line="240" w:lineRule="atLeast"/>
        <w:ind w:right="11"/>
        <w:jc w:val="thaiDistribute"/>
        <w:rPr>
          <w:b/>
          <w:bCs/>
          <w:sz w:val="18"/>
          <w:szCs w:val="18"/>
          <w:lang w:val="en-GB"/>
        </w:rPr>
      </w:pPr>
    </w:p>
    <w:p w:rsidR="00851347" w:rsidRPr="005651FD" w:rsidRDefault="00851347" w:rsidP="00F30DC7">
      <w:pPr>
        <w:spacing w:line="240" w:lineRule="atLeast"/>
        <w:rPr>
          <w:b/>
          <w:bCs/>
        </w:rPr>
      </w:pPr>
      <w:r w:rsidRPr="005651FD">
        <w:rPr>
          <w:b/>
          <w:bCs/>
        </w:rPr>
        <w:br w:type="page"/>
      </w:r>
    </w:p>
    <w:p w:rsidR="00EA218C" w:rsidRPr="005651FD" w:rsidRDefault="00851347" w:rsidP="00F30DC7">
      <w:pPr>
        <w:tabs>
          <w:tab w:val="left" w:pos="540"/>
        </w:tabs>
        <w:spacing w:line="240" w:lineRule="atLeast"/>
        <w:jc w:val="thaiDistribute"/>
        <w:rPr>
          <w:b/>
          <w:bCs/>
        </w:rPr>
      </w:pPr>
      <w:r w:rsidRPr="005651FD">
        <w:rPr>
          <w:b/>
          <w:bCs/>
        </w:rPr>
        <w:lastRenderedPageBreak/>
        <w:t>13.</w:t>
      </w:r>
      <w:r w:rsidRPr="005651FD">
        <w:rPr>
          <w:b/>
          <w:bCs/>
        </w:rPr>
        <w:tab/>
        <w:t xml:space="preserve">OTHER NON-CURRENT ASSETS - Net </w:t>
      </w:r>
    </w:p>
    <w:p w:rsidR="00EA218C" w:rsidRPr="005651FD" w:rsidRDefault="00EA218C" w:rsidP="00F30DC7">
      <w:pPr>
        <w:pStyle w:val="BodyText"/>
        <w:tabs>
          <w:tab w:val="left" w:pos="540"/>
          <w:tab w:val="left" w:pos="12780"/>
        </w:tabs>
        <w:spacing w:after="0" w:line="240" w:lineRule="atLeast"/>
        <w:ind w:right="-43"/>
        <w:rPr>
          <w:lang w:val="en-GB"/>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51347" w:rsidRPr="005651FD" w:rsidTr="00D616E9">
        <w:trPr>
          <w:trHeight w:val="245"/>
          <w:tblHeader/>
        </w:trPr>
        <w:tc>
          <w:tcPr>
            <w:tcW w:w="6372" w:type="dxa"/>
          </w:tcPr>
          <w:p w:rsidR="00851347" w:rsidRPr="005651FD" w:rsidRDefault="00851347" w:rsidP="00F30DC7">
            <w:pPr>
              <w:spacing w:line="240" w:lineRule="atLeast"/>
              <w:jc w:val="both"/>
            </w:pPr>
          </w:p>
        </w:tc>
        <w:tc>
          <w:tcPr>
            <w:tcW w:w="3330" w:type="dxa"/>
            <w:gridSpan w:val="3"/>
            <w:tcBorders>
              <w:top w:val="nil"/>
              <w:bottom w:val="single" w:sz="4" w:space="0" w:color="auto"/>
            </w:tcBorders>
          </w:tcPr>
          <w:p w:rsidR="00851347" w:rsidRPr="005651FD" w:rsidRDefault="00851347" w:rsidP="00F30DC7">
            <w:pPr>
              <w:spacing w:line="240" w:lineRule="atLeast"/>
              <w:ind w:left="-108"/>
              <w:jc w:val="center"/>
            </w:pPr>
            <w:r w:rsidRPr="005651FD">
              <w:t>In Million Baht</w:t>
            </w:r>
          </w:p>
        </w:tc>
      </w:tr>
      <w:tr w:rsidR="00851347" w:rsidRPr="005651FD" w:rsidTr="00D616E9">
        <w:trPr>
          <w:trHeight w:val="245"/>
          <w:tblHeader/>
        </w:trPr>
        <w:tc>
          <w:tcPr>
            <w:tcW w:w="6372" w:type="dxa"/>
            <w:tcBorders>
              <w:bottom w:val="nil"/>
            </w:tcBorders>
          </w:tcPr>
          <w:p w:rsidR="00851347" w:rsidRPr="005651FD" w:rsidRDefault="00851347" w:rsidP="00F30DC7">
            <w:pPr>
              <w:spacing w:line="240" w:lineRule="atLeast"/>
              <w:jc w:val="both"/>
            </w:pPr>
          </w:p>
        </w:tc>
        <w:tc>
          <w:tcPr>
            <w:tcW w:w="1530" w:type="dxa"/>
            <w:tcBorders>
              <w:top w:val="single" w:sz="4" w:space="0" w:color="auto"/>
              <w:bottom w:val="single" w:sz="4" w:space="0" w:color="auto"/>
            </w:tcBorders>
          </w:tcPr>
          <w:p w:rsidR="00851347" w:rsidRPr="005651FD" w:rsidRDefault="00851347" w:rsidP="00F30DC7">
            <w:pPr>
              <w:spacing w:line="240" w:lineRule="atLeast"/>
              <w:ind w:left="-108" w:right="-108"/>
              <w:jc w:val="center"/>
            </w:pPr>
            <w:r w:rsidRPr="005651FD">
              <w:t>March 31, 2020</w:t>
            </w:r>
          </w:p>
        </w:tc>
        <w:tc>
          <w:tcPr>
            <w:tcW w:w="270" w:type="dxa"/>
            <w:tcBorders>
              <w:top w:val="single" w:sz="4" w:space="0" w:color="auto"/>
              <w:bottom w:val="nil"/>
            </w:tcBorders>
          </w:tcPr>
          <w:p w:rsidR="00851347" w:rsidRPr="005651FD" w:rsidRDefault="00851347" w:rsidP="00F30DC7">
            <w:pPr>
              <w:spacing w:line="240" w:lineRule="atLeast"/>
              <w:jc w:val="center"/>
            </w:pPr>
          </w:p>
        </w:tc>
        <w:tc>
          <w:tcPr>
            <w:tcW w:w="1530" w:type="dxa"/>
            <w:tcBorders>
              <w:top w:val="nil"/>
              <w:bottom w:val="single" w:sz="4" w:space="0" w:color="auto"/>
            </w:tcBorders>
          </w:tcPr>
          <w:p w:rsidR="00851347" w:rsidRPr="005651FD" w:rsidRDefault="00851347" w:rsidP="00F30DC7">
            <w:pPr>
              <w:spacing w:line="240" w:lineRule="atLeast"/>
              <w:ind w:left="-108" w:right="-108"/>
              <w:jc w:val="center"/>
            </w:pPr>
            <w:r w:rsidRPr="005651FD">
              <w:t>December 31, 2019</w:t>
            </w:r>
          </w:p>
        </w:tc>
      </w:tr>
      <w:tr w:rsidR="00851347" w:rsidRPr="005651FD" w:rsidTr="00851347">
        <w:trPr>
          <w:tblHeader/>
        </w:trPr>
        <w:tc>
          <w:tcPr>
            <w:tcW w:w="6372" w:type="dxa"/>
            <w:tcBorders>
              <w:top w:val="nil"/>
              <w:bottom w:val="nil"/>
            </w:tcBorders>
          </w:tcPr>
          <w:p w:rsidR="00851347" w:rsidRPr="005651FD" w:rsidRDefault="00851347" w:rsidP="00F30DC7">
            <w:pPr>
              <w:spacing w:line="240" w:lineRule="atLeast"/>
            </w:pPr>
          </w:p>
        </w:tc>
        <w:tc>
          <w:tcPr>
            <w:tcW w:w="1530" w:type="dxa"/>
            <w:tcBorders>
              <w:top w:val="single" w:sz="4" w:space="0" w:color="auto"/>
              <w:bottom w:val="nil"/>
            </w:tcBorders>
          </w:tcPr>
          <w:p w:rsidR="00851347" w:rsidRPr="005651FD" w:rsidRDefault="00851347" w:rsidP="00F30DC7">
            <w:pPr>
              <w:spacing w:line="240" w:lineRule="atLeast"/>
              <w:ind w:left="-108" w:right="-108"/>
              <w:jc w:val="center"/>
            </w:pPr>
          </w:p>
        </w:tc>
        <w:tc>
          <w:tcPr>
            <w:tcW w:w="270" w:type="dxa"/>
            <w:tcBorders>
              <w:top w:val="nil"/>
              <w:bottom w:val="nil"/>
            </w:tcBorders>
          </w:tcPr>
          <w:p w:rsidR="00851347" w:rsidRPr="005651FD" w:rsidRDefault="00851347" w:rsidP="00F30DC7">
            <w:pPr>
              <w:spacing w:line="240" w:lineRule="atLeast"/>
              <w:jc w:val="center"/>
            </w:pPr>
          </w:p>
        </w:tc>
        <w:tc>
          <w:tcPr>
            <w:tcW w:w="1530" w:type="dxa"/>
            <w:tcBorders>
              <w:top w:val="nil"/>
              <w:bottom w:val="nil"/>
            </w:tcBorders>
          </w:tcPr>
          <w:p w:rsidR="00851347" w:rsidRPr="005651FD" w:rsidRDefault="00851347" w:rsidP="00F30DC7">
            <w:pPr>
              <w:spacing w:line="240" w:lineRule="atLeast"/>
              <w:ind w:left="-108" w:right="-108"/>
              <w:jc w:val="center"/>
            </w:pPr>
          </w:p>
        </w:tc>
      </w:tr>
      <w:tr w:rsidR="00851347" w:rsidRPr="005651FD" w:rsidTr="00BD1C1F">
        <w:tc>
          <w:tcPr>
            <w:tcW w:w="6372" w:type="dxa"/>
            <w:tcBorders>
              <w:top w:val="nil"/>
            </w:tcBorders>
          </w:tcPr>
          <w:p w:rsidR="00851347" w:rsidRPr="005651FD" w:rsidRDefault="00851347" w:rsidP="00F30DC7">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rsidR="00851347" w:rsidRPr="005651FD" w:rsidRDefault="00851347" w:rsidP="00F30DC7">
            <w:pPr>
              <w:tabs>
                <w:tab w:val="left" w:pos="540"/>
                <w:tab w:val="left" w:pos="1026"/>
              </w:tabs>
              <w:spacing w:line="240" w:lineRule="atLeast"/>
              <w:ind w:right="342"/>
              <w:jc w:val="right"/>
            </w:pPr>
            <w:r w:rsidRPr="005651FD">
              <w:t>2,086</w:t>
            </w:r>
          </w:p>
        </w:tc>
        <w:tc>
          <w:tcPr>
            <w:tcW w:w="270" w:type="dxa"/>
            <w:tcBorders>
              <w:top w:val="nil"/>
            </w:tcBorders>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rsidR="00851347" w:rsidRPr="005651FD" w:rsidRDefault="00851347" w:rsidP="00F30DC7">
            <w:pPr>
              <w:tabs>
                <w:tab w:val="left" w:pos="540"/>
                <w:tab w:val="left" w:pos="1026"/>
              </w:tabs>
              <w:spacing w:line="240" w:lineRule="atLeast"/>
              <w:ind w:right="342"/>
              <w:jc w:val="right"/>
            </w:pPr>
            <w:r w:rsidRPr="005651FD">
              <w:t>2,086</w:t>
            </w:r>
          </w:p>
        </w:tc>
      </w:tr>
      <w:tr w:rsidR="00851347" w:rsidRPr="005651FD" w:rsidTr="00BD1C1F">
        <w:tc>
          <w:tcPr>
            <w:tcW w:w="6372" w:type="dxa"/>
          </w:tcPr>
          <w:p w:rsidR="00851347" w:rsidRPr="005651FD" w:rsidRDefault="00851347" w:rsidP="00F30DC7">
            <w:pPr>
              <w:tabs>
                <w:tab w:val="left" w:pos="360"/>
                <w:tab w:val="left" w:pos="540"/>
              </w:tabs>
              <w:spacing w:line="240" w:lineRule="atLeast"/>
              <w:ind w:right="-43"/>
              <w:jc w:val="both"/>
              <w:rPr>
                <w:lang w:val="en-GB"/>
              </w:rPr>
            </w:pPr>
            <w:r w:rsidRPr="005651FD">
              <w:rPr>
                <w:lang w:val="en-GB"/>
              </w:rPr>
              <w:t>Less: Allowance for impairment</w:t>
            </w:r>
          </w:p>
        </w:tc>
        <w:tc>
          <w:tcPr>
            <w:tcW w:w="1530" w:type="dxa"/>
            <w:tcBorders>
              <w:bottom w:val="single" w:sz="4" w:space="0" w:color="auto"/>
            </w:tcBorders>
            <w:shd w:val="clear" w:color="auto" w:fill="auto"/>
            <w:vAlign w:val="bottom"/>
          </w:tcPr>
          <w:p w:rsidR="00851347" w:rsidRPr="005651FD" w:rsidRDefault="00851347" w:rsidP="00F30DC7">
            <w:pPr>
              <w:tabs>
                <w:tab w:val="left" w:pos="540"/>
                <w:tab w:val="left" w:pos="1026"/>
              </w:tabs>
              <w:spacing w:line="240" w:lineRule="atLeast"/>
              <w:ind w:right="274"/>
              <w:jc w:val="right"/>
            </w:pPr>
            <w:r w:rsidRPr="005651FD">
              <w:t>(2,053)</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rsidR="00851347" w:rsidRPr="005651FD" w:rsidRDefault="00851347" w:rsidP="00F30DC7">
            <w:pPr>
              <w:tabs>
                <w:tab w:val="left" w:pos="540"/>
                <w:tab w:val="left" w:pos="1026"/>
              </w:tabs>
              <w:spacing w:line="240" w:lineRule="atLeast"/>
              <w:ind w:right="274"/>
              <w:jc w:val="right"/>
            </w:pPr>
            <w:r w:rsidRPr="005651FD">
              <w:t>(2,053)</w:t>
            </w:r>
          </w:p>
        </w:tc>
      </w:tr>
      <w:tr w:rsidR="00851347" w:rsidRPr="005651FD" w:rsidTr="00BD1C1F">
        <w:tc>
          <w:tcPr>
            <w:tcW w:w="6372" w:type="dxa"/>
            <w:tcBorders>
              <w:bottom w:val="nil"/>
            </w:tcBorders>
          </w:tcPr>
          <w:p w:rsidR="00851347" w:rsidRPr="005651FD" w:rsidRDefault="00851347" w:rsidP="00F30DC7">
            <w:pPr>
              <w:spacing w:line="240" w:lineRule="atLeast"/>
              <w:jc w:val="both"/>
            </w:pPr>
          </w:p>
        </w:tc>
        <w:tc>
          <w:tcPr>
            <w:tcW w:w="1530" w:type="dxa"/>
            <w:tcBorders>
              <w:top w:val="single" w:sz="4" w:space="0" w:color="auto"/>
              <w:bottom w:val="nil"/>
            </w:tcBorders>
            <w:shd w:val="clear" w:color="auto" w:fill="auto"/>
          </w:tcPr>
          <w:p w:rsidR="00851347" w:rsidRPr="005651FD" w:rsidRDefault="00851347" w:rsidP="00F30DC7">
            <w:pPr>
              <w:tabs>
                <w:tab w:val="left" w:pos="540"/>
                <w:tab w:val="left" w:pos="1026"/>
              </w:tabs>
              <w:spacing w:line="240" w:lineRule="atLeast"/>
              <w:ind w:right="342"/>
              <w:jc w:val="right"/>
            </w:pPr>
            <w:r w:rsidRPr="005651FD">
              <w:t>33</w:t>
            </w:r>
          </w:p>
        </w:tc>
        <w:tc>
          <w:tcPr>
            <w:tcW w:w="270" w:type="dxa"/>
            <w:tcBorders>
              <w:bottom w:val="nil"/>
            </w:tcBorders>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rsidR="00851347" w:rsidRPr="005651FD" w:rsidRDefault="00851347" w:rsidP="00F30DC7">
            <w:pPr>
              <w:tabs>
                <w:tab w:val="left" w:pos="540"/>
                <w:tab w:val="left" w:pos="1026"/>
              </w:tabs>
              <w:spacing w:line="240" w:lineRule="atLeast"/>
              <w:ind w:right="342"/>
              <w:jc w:val="right"/>
            </w:pPr>
            <w:r w:rsidRPr="005651FD">
              <w:t>33</w:t>
            </w:r>
          </w:p>
        </w:tc>
      </w:tr>
      <w:tr w:rsidR="00851347" w:rsidRPr="005651FD" w:rsidTr="00BD1C1F">
        <w:tc>
          <w:tcPr>
            <w:tcW w:w="6372" w:type="dxa"/>
            <w:tcBorders>
              <w:top w:val="nil"/>
            </w:tcBorders>
          </w:tcPr>
          <w:p w:rsidR="00851347" w:rsidRPr="005651FD" w:rsidRDefault="00851347" w:rsidP="00F30DC7">
            <w:pPr>
              <w:spacing w:line="240" w:lineRule="auto"/>
              <w:jc w:val="both"/>
              <w:rPr>
                <w:sz w:val="8"/>
                <w:szCs w:val="8"/>
              </w:rPr>
            </w:pPr>
          </w:p>
        </w:tc>
        <w:tc>
          <w:tcPr>
            <w:tcW w:w="1530" w:type="dxa"/>
            <w:tcBorders>
              <w:top w:val="nil"/>
            </w:tcBorders>
            <w:shd w:val="clear" w:color="auto" w:fill="auto"/>
          </w:tcPr>
          <w:p w:rsidR="00851347" w:rsidRPr="005651FD" w:rsidRDefault="00851347" w:rsidP="00F30DC7">
            <w:pPr>
              <w:tabs>
                <w:tab w:val="left" w:pos="540"/>
                <w:tab w:val="left" w:pos="1026"/>
              </w:tabs>
              <w:spacing w:line="240" w:lineRule="auto"/>
              <w:ind w:right="342"/>
              <w:jc w:val="right"/>
              <w:rPr>
                <w:sz w:val="8"/>
                <w:szCs w:val="8"/>
              </w:rPr>
            </w:pPr>
          </w:p>
        </w:tc>
        <w:tc>
          <w:tcPr>
            <w:tcW w:w="270" w:type="dxa"/>
            <w:tcBorders>
              <w:top w:val="nil"/>
            </w:tcBorders>
          </w:tcPr>
          <w:p w:rsidR="00851347" w:rsidRPr="005651FD" w:rsidRDefault="00851347" w:rsidP="00F30DC7">
            <w:pPr>
              <w:tabs>
                <w:tab w:val="left" w:pos="540"/>
                <w:tab w:val="left" w:pos="1026"/>
                <w:tab w:val="decimal" w:pos="1062"/>
              </w:tabs>
              <w:spacing w:line="240" w:lineRule="auto"/>
              <w:ind w:left="-108" w:right="342"/>
              <w:jc w:val="right"/>
              <w:rPr>
                <w:sz w:val="8"/>
                <w:szCs w:val="8"/>
              </w:rPr>
            </w:pPr>
          </w:p>
        </w:tc>
        <w:tc>
          <w:tcPr>
            <w:tcW w:w="1530" w:type="dxa"/>
            <w:tcBorders>
              <w:top w:val="nil"/>
            </w:tcBorders>
          </w:tcPr>
          <w:p w:rsidR="00851347" w:rsidRPr="005651FD" w:rsidRDefault="00851347" w:rsidP="00F30DC7">
            <w:pPr>
              <w:tabs>
                <w:tab w:val="left" w:pos="540"/>
                <w:tab w:val="left" w:pos="1026"/>
              </w:tabs>
              <w:spacing w:line="240" w:lineRule="auto"/>
              <w:ind w:right="342"/>
              <w:jc w:val="right"/>
              <w:rPr>
                <w:sz w:val="8"/>
                <w:szCs w:val="8"/>
              </w:rPr>
            </w:pP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Cash guarantee for purchase natural gas</w:t>
            </w:r>
          </w:p>
        </w:tc>
        <w:tc>
          <w:tcPr>
            <w:tcW w:w="1530" w:type="dxa"/>
            <w:shd w:val="clear" w:color="auto" w:fill="auto"/>
          </w:tcPr>
          <w:p w:rsidR="00851347" w:rsidRPr="005651FD" w:rsidRDefault="00851347" w:rsidP="00F30DC7">
            <w:pPr>
              <w:tabs>
                <w:tab w:val="left" w:pos="540"/>
                <w:tab w:val="left" w:pos="1026"/>
              </w:tabs>
              <w:spacing w:line="240" w:lineRule="atLeast"/>
              <w:ind w:right="342"/>
              <w:jc w:val="right"/>
            </w:pPr>
            <w:r w:rsidRPr="005651FD">
              <w:t>45</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r w:rsidRPr="005651FD">
              <w:t>45</w:t>
            </w: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Restricted deposits at financial institutions</w:t>
            </w:r>
          </w:p>
        </w:tc>
        <w:tc>
          <w:tcPr>
            <w:tcW w:w="1530" w:type="dxa"/>
            <w:shd w:val="clear" w:color="auto" w:fill="auto"/>
          </w:tcPr>
          <w:p w:rsidR="00851347" w:rsidRPr="005651FD" w:rsidRDefault="00851347" w:rsidP="00BD1C1F">
            <w:pPr>
              <w:tabs>
                <w:tab w:val="left" w:pos="540"/>
                <w:tab w:val="left" w:pos="1026"/>
              </w:tabs>
              <w:spacing w:line="240" w:lineRule="atLeast"/>
              <w:ind w:right="342"/>
              <w:jc w:val="right"/>
            </w:pPr>
            <w:r w:rsidRPr="005651FD">
              <w:rPr>
                <w:cs/>
              </w:rPr>
              <w:t xml:space="preserve">            </w:t>
            </w:r>
            <w:r w:rsidR="00BD1C1F" w:rsidRPr="005651FD">
              <w:t>1</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r w:rsidRPr="005651FD">
              <w:t>1</w:t>
            </w: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Deferred cost of roll - net</w:t>
            </w:r>
          </w:p>
        </w:tc>
        <w:tc>
          <w:tcPr>
            <w:tcW w:w="1530" w:type="dxa"/>
            <w:shd w:val="clear" w:color="auto" w:fill="auto"/>
          </w:tcPr>
          <w:p w:rsidR="00851347" w:rsidRPr="005651FD" w:rsidRDefault="00BD1C1F" w:rsidP="00F30DC7">
            <w:pPr>
              <w:tabs>
                <w:tab w:val="left" w:pos="540"/>
                <w:tab w:val="left" w:pos="1026"/>
              </w:tabs>
              <w:spacing w:line="240" w:lineRule="atLeast"/>
              <w:ind w:right="342"/>
              <w:jc w:val="right"/>
            </w:pPr>
            <w:r w:rsidRPr="005651FD">
              <w:t>244</w:t>
            </w: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r w:rsidRPr="005651FD">
              <w:t>231</w:t>
            </w:r>
          </w:p>
        </w:tc>
      </w:tr>
      <w:tr w:rsidR="00851347" w:rsidRPr="005651FD" w:rsidTr="00BD1C1F">
        <w:tc>
          <w:tcPr>
            <w:tcW w:w="6372" w:type="dxa"/>
          </w:tcPr>
          <w:p w:rsidR="00851347" w:rsidRPr="005651FD" w:rsidRDefault="00851347" w:rsidP="00F30DC7">
            <w:pPr>
              <w:spacing w:line="240" w:lineRule="atLeast"/>
              <w:ind w:right="-43"/>
              <w:jc w:val="both"/>
              <w:rPr>
                <w:lang w:val="en-GB"/>
              </w:rPr>
            </w:pPr>
            <w:r w:rsidRPr="005651FD">
              <w:rPr>
                <w:lang w:val="en-GB"/>
              </w:rPr>
              <w:t>Refundable deposits</w:t>
            </w:r>
          </w:p>
        </w:tc>
        <w:tc>
          <w:tcPr>
            <w:tcW w:w="1530" w:type="dxa"/>
            <w:shd w:val="clear" w:color="auto" w:fill="auto"/>
          </w:tcPr>
          <w:p w:rsidR="00851347" w:rsidRPr="005651FD" w:rsidRDefault="00851347" w:rsidP="00F30DC7">
            <w:pPr>
              <w:tabs>
                <w:tab w:val="left" w:pos="540"/>
                <w:tab w:val="left" w:pos="1026"/>
              </w:tabs>
              <w:spacing w:line="240" w:lineRule="atLeast"/>
              <w:ind w:right="342"/>
              <w:jc w:val="right"/>
            </w:pPr>
          </w:p>
        </w:tc>
        <w:tc>
          <w:tcPr>
            <w:tcW w:w="270" w:type="dxa"/>
          </w:tcPr>
          <w:p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rsidR="00851347" w:rsidRPr="005651FD" w:rsidRDefault="00851347" w:rsidP="00F30DC7">
            <w:pPr>
              <w:tabs>
                <w:tab w:val="left" w:pos="540"/>
                <w:tab w:val="left" w:pos="1026"/>
              </w:tabs>
              <w:spacing w:line="240" w:lineRule="atLeast"/>
              <w:ind w:right="342"/>
              <w:jc w:val="right"/>
            </w:pPr>
          </w:p>
        </w:tc>
      </w:tr>
      <w:tr w:rsidR="009E6CC2" w:rsidRPr="005651FD" w:rsidTr="00BD1C1F">
        <w:tc>
          <w:tcPr>
            <w:tcW w:w="6372" w:type="dxa"/>
          </w:tcPr>
          <w:p w:rsidR="009E6CC2" w:rsidRPr="005651FD" w:rsidRDefault="009E6CC2" w:rsidP="009E6CC2">
            <w:pPr>
              <w:spacing w:line="240" w:lineRule="atLeast"/>
              <w:ind w:right="-43"/>
              <w:jc w:val="both"/>
              <w:rPr>
                <w:lang w:val="en-GB"/>
              </w:rPr>
            </w:pPr>
            <w:r w:rsidRPr="005651FD">
              <w:rPr>
                <w:lang w:val="en-GB"/>
              </w:rPr>
              <w:t xml:space="preserve">   Related party</w:t>
            </w:r>
          </w:p>
        </w:tc>
        <w:tc>
          <w:tcPr>
            <w:tcW w:w="1530" w:type="dxa"/>
            <w:shd w:val="clear" w:color="auto" w:fill="auto"/>
          </w:tcPr>
          <w:p w:rsidR="009E6CC2" w:rsidRPr="005651FD" w:rsidRDefault="009E6CC2" w:rsidP="009E6CC2">
            <w:pPr>
              <w:tabs>
                <w:tab w:val="left" w:pos="540"/>
                <w:tab w:val="left" w:pos="1026"/>
              </w:tabs>
              <w:spacing w:line="240" w:lineRule="atLeast"/>
              <w:ind w:right="342"/>
              <w:jc w:val="center"/>
            </w:pPr>
            <w:r w:rsidRPr="005651FD">
              <w:rPr>
                <w:cs/>
              </w:rPr>
              <w:t xml:space="preserve">            </w:t>
            </w:r>
            <w:r w:rsidRPr="005651FD">
              <w:t>-</w:t>
            </w:r>
          </w:p>
        </w:tc>
        <w:tc>
          <w:tcPr>
            <w:tcW w:w="270" w:type="dxa"/>
          </w:tcPr>
          <w:p w:rsidR="009E6CC2" w:rsidRPr="005651FD" w:rsidRDefault="009E6CC2" w:rsidP="009E6CC2">
            <w:pPr>
              <w:tabs>
                <w:tab w:val="left" w:pos="540"/>
                <w:tab w:val="left" w:pos="1026"/>
                <w:tab w:val="decimal" w:pos="1062"/>
              </w:tabs>
              <w:spacing w:line="240" w:lineRule="atLeast"/>
              <w:ind w:left="-108" w:right="342"/>
              <w:jc w:val="right"/>
            </w:pPr>
          </w:p>
        </w:tc>
        <w:tc>
          <w:tcPr>
            <w:tcW w:w="1530" w:type="dxa"/>
          </w:tcPr>
          <w:p w:rsidR="009E6CC2" w:rsidRPr="005651FD" w:rsidRDefault="009E6CC2" w:rsidP="009E6CC2">
            <w:pPr>
              <w:tabs>
                <w:tab w:val="left" w:pos="540"/>
                <w:tab w:val="left" w:pos="1026"/>
              </w:tabs>
              <w:spacing w:line="240" w:lineRule="atLeast"/>
              <w:ind w:right="342"/>
              <w:jc w:val="right"/>
            </w:pPr>
            <w:r w:rsidRPr="005651FD">
              <w:t>1</w:t>
            </w:r>
          </w:p>
        </w:tc>
      </w:tr>
      <w:tr w:rsidR="009E6CC2" w:rsidRPr="005651FD" w:rsidTr="00BD1C1F">
        <w:tc>
          <w:tcPr>
            <w:tcW w:w="6372" w:type="dxa"/>
          </w:tcPr>
          <w:p w:rsidR="009E6CC2" w:rsidRPr="005651FD" w:rsidRDefault="009E6CC2" w:rsidP="009E6CC2">
            <w:pPr>
              <w:spacing w:line="240" w:lineRule="atLeast"/>
              <w:ind w:right="-43"/>
              <w:jc w:val="both"/>
              <w:rPr>
                <w:lang w:val="en-GB"/>
              </w:rPr>
            </w:pPr>
            <w:r w:rsidRPr="005651FD">
              <w:rPr>
                <w:lang w:val="en-GB"/>
              </w:rPr>
              <w:t xml:space="preserve">   Other person or parties</w:t>
            </w:r>
          </w:p>
        </w:tc>
        <w:tc>
          <w:tcPr>
            <w:tcW w:w="1530" w:type="dxa"/>
            <w:shd w:val="clear" w:color="auto" w:fill="auto"/>
          </w:tcPr>
          <w:p w:rsidR="009E6CC2" w:rsidRPr="005651FD" w:rsidRDefault="009E6CC2" w:rsidP="009E6CC2">
            <w:pPr>
              <w:tabs>
                <w:tab w:val="left" w:pos="540"/>
                <w:tab w:val="left" w:pos="1026"/>
              </w:tabs>
              <w:spacing w:line="240" w:lineRule="atLeast"/>
              <w:ind w:right="342"/>
              <w:jc w:val="right"/>
            </w:pPr>
            <w:r w:rsidRPr="005651FD">
              <w:t>2</w:t>
            </w:r>
          </w:p>
        </w:tc>
        <w:tc>
          <w:tcPr>
            <w:tcW w:w="270" w:type="dxa"/>
          </w:tcPr>
          <w:p w:rsidR="009E6CC2" w:rsidRPr="005651FD" w:rsidRDefault="009E6CC2" w:rsidP="009E6CC2">
            <w:pPr>
              <w:tabs>
                <w:tab w:val="left" w:pos="540"/>
                <w:tab w:val="left" w:pos="1026"/>
                <w:tab w:val="decimal" w:pos="1062"/>
              </w:tabs>
              <w:spacing w:line="240" w:lineRule="atLeast"/>
              <w:ind w:left="-108" w:right="342"/>
              <w:jc w:val="right"/>
            </w:pPr>
          </w:p>
        </w:tc>
        <w:tc>
          <w:tcPr>
            <w:tcW w:w="1530" w:type="dxa"/>
          </w:tcPr>
          <w:p w:rsidR="009E6CC2" w:rsidRPr="005651FD" w:rsidRDefault="009E6CC2" w:rsidP="009E6CC2">
            <w:pPr>
              <w:tabs>
                <w:tab w:val="left" w:pos="540"/>
                <w:tab w:val="left" w:pos="1026"/>
              </w:tabs>
              <w:spacing w:line="240" w:lineRule="atLeast"/>
              <w:ind w:right="342"/>
              <w:jc w:val="right"/>
            </w:pPr>
            <w:r w:rsidRPr="005651FD">
              <w:t>1</w:t>
            </w:r>
          </w:p>
        </w:tc>
      </w:tr>
      <w:tr w:rsidR="009E6CC2" w:rsidRPr="005651FD" w:rsidTr="00BD1C1F">
        <w:tc>
          <w:tcPr>
            <w:tcW w:w="6372" w:type="dxa"/>
          </w:tcPr>
          <w:p w:rsidR="009E6CC2" w:rsidRPr="005651FD" w:rsidRDefault="009E6CC2" w:rsidP="009E6CC2">
            <w:pPr>
              <w:spacing w:line="240" w:lineRule="atLeast"/>
              <w:ind w:right="-43"/>
              <w:jc w:val="both"/>
              <w:rPr>
                <w:lang w:val="en-GB"/>
              </w:rPr>
            </w:pPr>
            <w:r w:rsidRPr="005651FD">
              <w:rPr>
                <w:lang w:val="en-GB"/>
              </w:rPr>
              <w:t>Others</w:t>
            </w:r>
          </w:p>
        </w:tc>
        <w:tc>
          <w:tcPr>
            <w:tcW w:w="1530" w:type="dxa"/>
            <w:shd w:val="clear" w:color="auto" w:fill="auto"/>
            <w:vAlign w:val="bottom"/>
          </w:tcPr>
          <w:p w:rsidR="009E6CC2" w:rsidRPr="005651FD" w:rsidRDefault="009E6CC2" w:rsidP="009E6CC2">
            <w:pPr>
              <w:tabs>
                <w:tab w:val="left" w:pos="540"/>
                <w:tab w:val="left" w:pos="1026"/>
              </w:tabs>
              <w:spacing w:line="240" w:lineRule="atLeast"/>
              <w:ind w:right="342"/>
              <w:jc w:val="right"/>
            </w:pPr>
            <w:r w:rsidRPr="005651FD">
              <w:t>2</w:t>
            </w:r>
          </w:p>
        </w:tc>
        <w:tc>
          <w:tcPr>
            <w:tcW w:w="270" w:type="dxa"/>
          </w:tcPr>
          <w:p w:rsidR="009E6CC2" w:rsidRPr="005651FD" w:rsidRDefault="009E6CC2" w:rsidP="009E6CC2">
            <w:pPr>
              <w:tabs>
                <w:tab w:val="left" w:pos="540"/>
                <w:tab w:val="left" w:pos="1026"/>
                <w:tab w:val="decimal" w:pos="1062"/>
              </w:tabs>
              <w:spacing w:line="240" w:lineRule="atLeast"/>
              <w:ind w:left="-108" w:right="342"/>
              <w:jc w:val="right"/>
            </w:pPr>
          </w:p>
        </w:tc>
        <w:tc>
          <w:tcPr>
            <w:tcW w:w="1530" w:type="dxa"/>
            <w:vAlign w:val="bottom"/>
          </w:tcPr>
          <w:p w:rsidR="009E6CC2" w:rsidRPr="005651FD" w:rsidRDefault="009E6CC2" w:rsidP="009E6CC2">
            <w:pPr>
              <w:tabs>
                <w:tab w:val="left" w:pos="540"/>
                <w:tab w:val="left" w:pos="1026"/>
              </w:tabs>
              <w:spacing w:line="240" w:lineRule="atLeast"/>
              <w:ind w:right="342"/>
              <w:jc w:val="right"/>
            </w:pPr>
            <w:r w:rsidRPr="005651FD">
              <w:t>28</w:t>
            </w:r>
          </w:p>
        </w:tc>
      </w:tr>
      <w:tr w:rsidR="009E6CC2" w:rsidRPr="005651FD" w:rsidTr="00BD1C1F">
        <w:tc>
          <w:tcPr>
            <w:tcW w:w="6372" w:type="dxa"/>
            <w:tcBorders>
              <w:bottom w:val="nil"/>
            </w:tcBorders>
          </w:tcPr>
          <w:p w:rsidR="009E6CC2" w:rsidRPr="005651FD" w:rsidRDefault="009E6CC2" w:rsidP="009E6CC2">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rsidR="009E6CC2" w:rsidRPr="005651FD" w:rsidRDefault="009E6CC2" w:rsidP="009E6CC2">
            <w:pPr>
              <w:tabs>
                <w:tab w:val="left" w:pos="540"/>
                <w:tab w:val="left" w:pos="1026"/>
              </w:tabs>
              <w:spacing w:line="240" w:lineRule="atLeast"/>
              <w:ind w:right="342"/>
              <w:jc w:val="right"/>
            </w:pPr>
            <w:r w:rsidRPr="005651FD">
              <w:t>327</w:t>
            </w:r>
          </w:p>
        </w:tc>
        <w:tc>
          <w:tcPr>
            <w:tcW w:w="270" w:type="dxa"/>
            <w:tcBorders>
              <w:bottom w:val="nil"/>
            </w:tcBorders>
          </w:tcPr>
          <w:p w:rsidR="009E6CC2" w:rsidRPr="005651FD" w:rsidRDefault="009E6CC2" w:rsidP="009E6CC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9E6CC2" w:rsidRPr="005651FD" w:rsidRDefault="009E6CC2" w:rsidP="009E6CC2">
            <w:pPr>
              <w:tabs>
                <w:tab w:val="left" w:pos="540"/>
                <w:tab w:val="left" w:pos="1026"/>
              </w:tabs>
              <w:spacing w:line="240" w:lineRule="atLeast"/>
              <w:ind w:right="342"/>
              <w:jc w:val="right"/>
            </w:pPr>
            <w:r w:rsidRPr="005651FD">
              <w:t>340</w:t>
            </w:r>
          </w:p>
        </w:tc>
      </w:tr>
    </w:tbl>
    <w:p w:rsidR="00851347" w:rsidRPr="005651FD" w:rsidRDefault="00851347" w:rsidP="00F30DC7">
      <w:pPr>
        <w:tabs>
          <w:tab w:val="left" w:pos="540"/>
        </w:tabs>
        <w:spacing w:line="240" w:lineRule="atLeast"/>
        <w:jc w:val="both"/>
        <w:rPr>
          <w:rFonts w:eastAsia="Times New Roman"/>
        </w:rPr>
      </w:pPr>
    </w:p>
    <w:p w:rsidR="00476BC8" w:rsidRPr="005651FD" w:rsidRDefault="00476BC8" w:rsidP="00F30DC7">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rsidR="00476BC8" w:rsidRPr="005651FD" w:rsidRDefault="00476BC8" w:rsidP="00F30DC7">
      <w:pPr>
        <w:tabs>
          <w:tab w:val="left" w:pos="540"/>
        </w:tabs>
        <w:spacing w:line="240" w:lineRule="atLeast"/>
        <w:jc w:val="both"/>
        <w:rPr>
          <w:rFonts w:eastAsia="Times New Roman"/>
        </w:rPr>
      </w:pPr>
    </w:p>
    <w:p w:rsidR="007E18D2" w:rsidRPr="005651FD" w:rsidRDefault="006E3703" w:rsidP="00F30DC7">
      <w:pPr>
        <w:tabs>
          <w:tab w:val="left" w:pos="540"/>
        </w:tabs>
        <w:spacing w:line="240" w:lineRule="atLeast"/>
        <w:jc w:val="both"/>
        <w:rPr>
          <w:rFonts w:eastAsia="Times New Roman"/>
        </w:rPr>
      </w:pPr>
      <w:r w:rsidRPr="005651FD">
        <w:rPr>
          <w:rFonts w:eastAsia="Times New Roman"/>
        </w:rPr>
        <w:t xml:space="preserve">Suspended construction in progress represented the Direct Reduced Iron plant </w:t>
      </w:r>
      <w:r w:rsidR="00522D4D" w:rsidRPr="005651FD">
        <w:rPr>
          <w:rFonts w:eastAsia="Times New Roman"/>
        </w:rPr>
        <w:t>(</w:t>
      </w:r>
      <w:r w:rsidRPr="005651FD">
        <w:rPr>
          <w:rFonts w:eastAsia="Times New Roman"/>
          <w:cs/>
        </w:rPr>
        <w:t>“</w:t>
      </w:r>
      <w:r w:rsidRPr="005651FD">
        <w:rPr>
          <w:rFonts w:eastAsia="Times New Roman"/>
        </w:rPr>
        <w:t>DRI Facility</w:t>
      </w:r>
      <w:r w:rsidRPr="005651FD">
        <w:rPr>
          <w:rFonts w:eastAsia="Times New Roman"/>
          <w:cs/>
        </w:rPr>
        <w:t>”</w:t>
      </w:r>
      <w:r w:rsidR="00522D4D" w:rsidRPr="005651FD">
        <w:rPr>
          <w:rFonts w:eastAsia="Times New Roman"/>
        </w:rPr>
        <w:t>).</w:t>
      </w:r>
      <w:r w:rsidRPr="005651FD">
        <w:rPr>
          <w:rFonts w:eastAsia="Times New Roman"/>
          <w:cs/>
        </w:rPr>
        <w:t xml:space="preserve"> </w:t>
      </w:r>
      <w:r w:rsidRPr="005651FD">
        <w:rPr>
          <w:rFonts w:eastAsia="Times New Roman"/>
        </w:rPr>
        <w:t>The management of the Company de</w:t>
      </w:r>
      <w:r w:rsidR="006C4E4D" w:rsidRPr="005651FD">
        <w:rPr>
          <w:rFonts w:eastAsia="Times New Roman"/>
        </w:rPr>
        <w:t>cided to suspend this project since</w:t>
      </w:r>
      <w:r w:rsidRPr="005651FD">
        <w:rPr>
          <w:rFonts w:eastAsia="Times New Roman"/>
        </w:rPr>
        <w:t xml:space="preserve"> 1999</w:t>
      </w:r>
      <w:r w:rsidR="00522D4D" w:rsidRPr="005651FD">
        <w:rPr>
          <w:rFonts w:eastAsia="Times New Roman"/>
        </w:rPr>
        <w:t>.</w:t>
      </w:r>
      <w:r w:rsidR="00851347" w:rsidRPr="005651FD">
        <w:rPr>
          <w:rFonts w:eastAsia="Times New Roman"/>
        </w:rPr>
        <w:t xml:space="preserve">  </w:t>
      </w:r>
    </w:p>
    <w:p w:rsidR="006E3703" w:rsidRPr="005651FD" w:rsidRDefault="006E3703" w:rsidP="00F30DC7">
      <w:pPr>
        <w:tabs>
          <w:tab w:val="left" w:pos="540"/>
        </w:tabs>
        <w:spacing w:line="240" w:lineRule="atLeast"/>
        <w:jc w:val="both"/>
        <w:rPr>
          <w:rFonts w:eastAsia="Times New Roman"/>
        </w:rPr>
      </w:pPr>
    </w:p>
    <w:p w:rsidR="00EA218C" w:rsidRPr="005651FD" w:rsidRDefault="000F1BE7" w:rsidP="00F30DC7">
      <w:pPr>
        <w:tabs>
          <w:tab w:val="left" w:pos="540"/>
        </w:tabs>
        <w:spacing w:line="240" w:lineRule="atLeast"/>
        <w:jc w:val="thaiDistribute"/>
        <w:rPr>
          <w:b/>
          <w:bCs/>
        </w:rPr>
      </w:pPr>
      <w:r w:rsidRPr="005651FD">
        <w:rPr>
          <w:b/>
          <w:bCs/>
        </w:rPr>
        <w:t>14.</w:t>
      </w:r>
      <w:r w:rsidRPr="005651FD">
        <w:rPr>
          <w:b/>
          <w:bCs/>
        </w:rPr>
        <w:tab/>
        <w:t xml:space="preserve">INTEREST-BEARING LIABILITIES </w:t>
      </w:r>
    </w:p>
    <w:p w:rsidR="000F1BE7" w:rsidRPr="005651FD" w:rsidRDefault="000F1BE7"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5580"/>
        <w:gridCol w:w="792"/>
        <w:gridCol w:w="1530"/>
        <w:gridCol w:w="270"/>
        <w:gridCol w:w="1530"/>
      </w:tblGrid>
      <w:tr w:rsidR="000F1BE7" w:rsidRPr="005651FD" w:rsidTr="00D616E9">
        <w:trPr>
          <w:tblHeader/>
        </w:trPr>
        <w:tc>
          <w:tcPr>
            <w:tcW w:w="5580" w:type="dxa"/>
          </w:tcPr>
          <w:p w:rsidR="000F1BE7" w:rsidRPr="005651FD" w:rsidRDefault="000F1BE7" w:rsidP="00F30DC7">
            <w:pPr>
              <w:spacing w:line="240" w:lineRule="atLeast"/>
              <w:jc w:val="both"/>
            </w:pPr>
          </w:p>
        </w:tc>
        <w:tc>
          <w:tcPr>
            <w:tcW w:w="792" w:type="dxa"/>
          </w:tcPr>
          <w:p w:rsidR="000F1BE7" w:rsidRPr="005651FD" w:rsidRDefault="000F1BE7" w:rsidP="00F30DC7">
            <w:pPr>
              <w:spacing w:line="240" w:lineRule="atLeast"/>
              <w:ind w:left="-108" w:right="-108"/>
              <w:jc w:val="center"/>
              <w:rPr>
                <w:i/>
                <w:iCs/>
              </w:rPr>
            </w:pPr>
          </w:p>
        </w:tc>
        <w:tc>
          <w:tcPr>
            <w:tcW w:w="3330" w:type="dxa"/>
            <w:gridSpan w:val="3"/>
            <w:tcBorders>
              <w:top w:val="nil"/>
              <w:bottom w:val="single" w:sz="4" w:space="0" w:color="auto"/>
            </w:tcBorders>
          </w:tcPr>
          <w:p w:rsidR="000F1BE7" w:rsidRPr="005651FD" w:rsidRDefault="000F1BE7" w:rsidP="00F30DC7">
            <w:pPr>
              <w:spacing w:line="240" w:lineRule="atLeast"/>
              <w:jc w:val="center"/>
            </w:pPr>
            <w:r w:rsidRPr="005651FD">
              <w:t>In Million Baht</w:t>
            </w:r>
          </w:p>
        </w:tc>
      </w:tr>
      <w:tr w:rsidR="000F1BE7" w:rsidRPr="005651FD" w:rsidTr="00D616E9">
        <w:trPr>
          <w:tblHeader/>
        </w:trPr>
        <w:tc>
          <w:tcPr>
            <w:tcW w:w="5580" w:type="dxa"/>
          </w:tcPr>
          <w:p w:rsidR="000F1BE7" w:rsidRPr="005651FD" w:rsidRDefault="000F1BE7" w:rsidP="00F30DC7">
            <w:pPr>
              <w:spacing w:line="240" w:lineRule="atLeast"/>
              <w:jc w:val="both"/>
            </w:pPr>
          </w:p>
        </w:tc>
        <w:tc>
          <w:tcPr>
            <w:tcW w:w="792" w:type="dxa"/>
          </w:tcPr>
          <w:p w:rsidR="000F1BE7" w:rsidRPr="005651FD" w:rsidRDefault="00E81690" w:rsidP="00F30DC7">
            <w:pPr>
              <w:spacing w:line="240" w:lineRule="atLeast"/>
              <w:ind w:left="-108" w:right="-108"/>
              <w:jc w:val="center"/>
            </w:pPr>
            <w:r w:rsidRPr="005651FD">
              <w:rPr>
                <w:i/>
                <w:iCs/>
              </w:rPr>
              <w:t>Notes</w:t>
            </w:r>
          </w:p>
        </w:tc>
        <w:tc>
          <w:tcPr>
            <w:tcW w:w="1530" w:type="dxa"/>
            <w:tcBorders>
              <w:top w:val="single" w:sz="4" w:space="0" w:color="auto"/>
              <w:bottom w:val="single" w:sz="4" w:space="0" w:color="auto"/>
            </w:tcBorders>
          </w:tcPr>
          <w:p w:rsidR="000F1BE7" w:rsidRPr="005651FD" w:rsidRDefault="000F1BE7" w:rsidP="00F30DC7">
            <w:pPr>
              <w:spacing w:line="240" w:lineRule="atLeast"/>
              <w:ind w:left="-108" w:right="-108"/>
              <w:jc w:val="center"/>
            </w:pPr>
            <w:r w:rsidRPr="005651FD">
              <w:t>March 31, 2020</w:t>
            </w:r>
          </w:p>
        </w:tc>
        <w:tc>
          <w:tcPr>
            <w:tcW w:w="270" w:type="dxa"/>
            <w:tcBorders>
              <w:top w:val="single" w:sz="4" w:space="0" w:color="auto"/>
              <w:bottom w:val="nil"/>
            </w:tcBorders>
          </w:tcPr>
          <w:p w:rsidR="000F1BE7" w:rsidRPr="005651FD" w:rsidRDefault="000F1BE7" w:rsidP="00F30DC7">
            <w:pPr>
              <w:spacing w:line="240" w:lineRule="atLeast"/>
              <w:jc w:val="center"/>
            </w:pPr>
          </w:p>
        </w:tc>
        <w:tc>
          <w:tcPr>
            <w:tcW w:w="1530" w:type="dxa"/>
            <w:tcBorders>
              <w:top w:val="single" w:sz="4" w:space="0" w:color="auto"/>
              <w:bottom w:val="single" w:sz="4" w:space="0" w:color="auto"/>
            </w:tcBorders>
          </w:tcPr>
          <w:p w:rsidR="000F1BE7" w:rsidRPr="005651FD" w:rsidRDefault="000F1BE7" w:rsidP="00F30DC7">
            <w:pPr>
              <w:spacing w:line="240" w:lineRule="atLeast"/>
              <w:ind w:left="-108" w:right="-108"/>
              <w:jc w:val="center"/>
            </w:pPr>
            <w:r w:rsidRPr="005651FD">
              <w:t>December 31, 2019</w:t>
            </w:r>
          </w:p>
        </w:tc>
      </w:tr>
      <w:tr w:rsidR="000F1BE7" w:rsidRPr="005651FD" w:rsidTr="00D616E9">
        <w:tc>
          <w:tcPr>
            <w:tcW w:w="5580" w:type="dxa"/>
            <w:tcBorders>
              <w:bottom w:val="nil"/>
            </w:tcBorders>
          </w:tcPr>
          <w:p w:rsidR="000F1BE7" w:rsidRPr="005651FD" w:rsidRDefault="00E81690" w:rsidP="00F30DC7">
            <w:pPr>
              <w:tabs>
                <w:tab w:val="left" w:pos="360"/>
              </w:tabs>
              <w:spacing w:line="240" w:lineRule="atLeast"/>
              <w:rPr>
                <w:b/>
                <w:bCs/>
                <w:i/>
                <w:iCs/>
              </w:rPr>
            </w:pPr>
            <w:r w:rsidRPr="005651FD">
              <w:rPr>
                <w:b/>
                <w:bCs/>
                <w:i/>
                <w:iCs/>
              </w:rPr>
              <w:t>Current</w:t>
            </w:r>
          </w:p>
        </w:tc>
        <w:tc>
          <w:tcPr>
            <w:tcW w:w="792" w:type="dxa"/>
            <w:tcBorders>
              <w:bottom w:val="nil"/>
            </w:tcBorders>
          </w:tcPr>
          <w:p w:rsidR="000F1BE7" w:rsidRPr="005651FD" w:rsidRDefault="000F1BE7"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rsidR="000F1BE7" w:rsidRPr="005651FD" w:rsidRDefault="000F1BE7" w:rsidP="00F30DC7">
            <w:pPr>
              <w:tabs>
                <w:tab w:val="decimal" w:pos="1044"/>
              </w:tabs>
              <w:spacing w:line="240" w:lineRule="atLeast"/>
            </w:pPr>
          </w:p>
        </w:tc>
        <w:tc>
          <w:tcPr>
            <w:tcW w:w="270" w:type="dxa"/>
            <w:tcBorders>
              <w:bottom w:val="nil"/>
            </w:tcBorders>
          </w:tcPr>
          <w:p w:rsidR="000F1BE7" w:rsidRPr="005651FD" w:rsidRDefault="000F1BE7" w:rsidP="00F30DC7">
            <w:pPr>
              <w:tabs>
                <w:tab w:val="decimal" w:pos="1044"/>
              </w:tabs>
              <w:spacing w:line="240" w:lineRule="atLeast"/>
            </w:pPr>
          </w:p>
        </w:tc>
        <w:tc>
          <w:tcPr>
            <w:tcW w:w="1530" w:type="dxa"/>
            <w:tcBorders>
              <w:bottom w:val="nil"/>
            </w:tcBorders>
          </w:tcPr>
          <w:p w:rsidR="000F1BE7" w:rsidRPr="005651FD" w:rsidRDefault="000F1BE7" w:rsidP="00F30DC7">
            <w:pPr>
              <w:tabs>
                <w:tab w:val="decimal" w:pos="1044"/>
              </w:tabs>
              <w:spacing w:line="240" w:lineRule="atLeast"/>
            </w:pPr>
          </w:p>
        </w:tc>
      </w:tr>
      <w:tr w:rsidR="000F1BE7" w:rsidRPr="005651FD" w:rsidTr="002A03CC">
        <w:tc>
          <w:tcPr>
            <w:tcW w:w="5580" w:type="dxa"/>
            <w:tcBorders>
              <w:top w:val="nil"/>
              <w:bottom w:val="nil"/>
            </w:tcBorders>
          </w:tcPr>
          <w:p w:rsidR="000F1BE7" w:rsidRPr="005651FD" w:rsidRDefault="00E81690" w:rsidP="00F30DC7">
            <w:pPr>
              <w:tabs>
                <w:tab w:val="left" w:pos="202"/>
              </w:tabs>
              <w:spacing w:line="240" w:lineRule="atLeast"/>
            </w:pPr>
            <w:r w:rsidRPr="005651FD">
              <w:t>Trade account payables - Secured</w:t>
            </w:r>
          </w:p>
        </w:tc>
        <w:tc>
          <w:tcPr>
            <w:tcW w:w="792" w:type="dxa"/>
            <w:tcBorders>
              <w:top w:val="nil"/>
              <w:bottom w:val="nil"/>
            </w:tcBorders>
          </w:tcPr>
          <w:p w:rsidR="000F1BE7" w:rsidRPr="005651FD" w:rsidRDefault="000F1BE7" w:rsidP="00F30DC7">
            <w:pPr>
              <w:tabs>
                <w:tab w:val="left" w:pos="360"/>
              </w:tabs>
              <w:spacing w:line="240" w:lineRule="atLeast"/>
              <w:jc w:val="center"/>
              <w:rPr>
                <w:i/>
                <w:iCs/>
              </w:rPr>
            </w:pPr>
            <w:r w:rsidRPr="005651FD">
              <w:rPr>
                <w:i/>
                <w:iCs/>
              </w:rPr>
              <w:t>15</w:t>
            </w:r>
          </w:p>
        </w:tc>
        <w:tc>
          <w:tcPr>
            <w:tcW w:w="1530" w:type="dxa"/>
            <w:tcBorders>
              <w:top w:val="nil"/>
              <w:bottom w:val="single" w:sz="4" w:space="0" w:color="auto"/>
            </w:tcBorders>
            <w:shd w:val="clear" w:color="auto" w:fill="auto"/>
          </w:tcPr>
          <w:p w:rsidR="000F1BE7" w:rsidRPr="005651FD" w:rsidRDefault="000F1BE7" w:rsidP="00F30DC7">
            <w:pPr>
              <w:tabs>
                <w:tab w:val="left" w:pos="540"/>
                <w:tab w:val="left" w:pos="1026"/>
              </w:tabs>
              <w:spacing w:line="240" w:lineRule="atLeast"/>
              <w:ind w:right="342"/>
              <w:jc w:val="right"/>
            </w:pPr>
            <w:r w:rsidRPr="005651FD">
              <w:t>264</w:t>
            </w:r>
          </w:p>
        </w:tc>
        <w:tc>
          <w:tcPr>
            <w:tcW w:w="270" w:type="dxa"/>
            <w:tcBorders>
              <w:top w:val="nil"/>
              <w:bottom w:val="nil"/>
            </w:tcBorders>
            <w:vAlign w:val="bottom"/>
          </w:tcPr>
          <w:p w:rsidR="000F1BE7" w:rsidRPr="005651FD" w:rsidRDefault="000F1BE7" w:rsidP="00F30DC7">
            <w:pPr>
              <w:tabs>
                <w:tab w:val="left" w:pos="540"/>
                <w:tab w:val="left" w:pos="1026"/>
              </w:tabs>
              <w:spacing w:line="240" w:lineRule="atLeast"/>
              <w:ind w:right="342"/>
              <w:jc w:val="right"/>
            </w:pPr>
          </w:p>
        </w:tc>
        <w:tc>
          <w:tcPr>
            <w:tcW w:w="1530" w:type="dxa"/>
            <w:tcBorders>
              <w:top w:val="nil"/>
              <w:bottom w:val="single" w:sz="4" w:space="0" w:color="auto"/>
            </w:tcBorders>
          </w:tcPr>
          <w:p w:rsidR="000F1BE7" w:rsidRPr="005651FD" w:rsidRDefault="000F1BE7" w:rsidP="00F30DC7">
            <w:pPr>
              <w:tabs>
                <w:tab w:val="left" w:pos="540"/>
                <w:tab w:val="left" w:pos="1026"/>
              </w:tabs>
              <w:spacing w:line="240" w:lineRule="atLeast"/>
              <w:ind w:right="342"/>
              <w:jc w:val="right"/>
            </w:pPr>
            <w:r w:rsidRPr="005651FD">
              <w:t>171</w:t>
            </w:r>
          </w:p>
        </w:tc>
      </w:tr>
      <w:tr w:rsidR="000F1BE7" w:rsidRPr="005651FD" w:rsidTr="002A03CC">
        <w:tc>
          <w:tcPr>
            <w:tcW w:w="5580" w:type="dxa"/>
            <w:tcBorders>
              <w:bottom w:val="nil"/>
            </w:tcBorders>
          </w:tcPr>
          <w:p w:rsidR="000F1BE7" w:rsidRPr="005651FD" w:rsidRDefault="000F1BE7" w:rsidP="00F30DC7">
            <w:pPr>
              <w:tabs>
                <w:tab w:val="left" w:pos="252"/>
              </w:tabs>
              <w:spacing w:line="240" w:lineRule="auto"/>
              <w:rPr>
                <w:sz w:val="8"/>
                <w:szCs w:val="8"/>
              </w:rPr>
            </w:pPr>
          </w:p>
        </w:tc>
        <w:tc>
          <w:tcPr>
            <w:tcW w:w="792" w:type="dxa"/>
            <w:tcBorders>
              <w:bottom w:val="nil"/>
            </w:tcBorders>
          </w:tcPr>
          <w:p w:rsidR="000F1BE7" w:rsidRPr="005651FD" w:rsidRDefault="000F1BE7" w:rsidP="00F30DC7">
            <w:pPr>
              <w:spacing w:line="240" w:lineRule="auto"/>
              <w:jc w:val="center"/>
              <w:rPr>
                <w:i/>
                <w:iCs/>
                <w:sz w:val="8"/>
                <w:szCs w:val="8"/>
              </w:rPr>
            </w:pPr>
          </w:p>
        </w:tc>
        <w:tc>
          <w:tcPr>
            <w:tcW w:w="1530" w:type="dxa"/>
            <w:tcBorders>
              <w:bottom w:val="nil"/>
            </w:tcBorders>
            <w:shd w:val="clear" w:color="auto" w:fill="auto"/>
            <w:vAlign w:val="bottom"/>
          </w:tcPr>
          <w:p w:rsidR="000F1BE7" w:rsidRPr="005651FD" w:rsidRDefault="000F1BE7" w:rsidP="00F30DC7">
            <w:pPr>
              <w:tabs>
                <w:tab w:val="left" w:pos="540"/>
                <w:tab w:val="left" w:pos="1026"/>
              </w:tabs>
              <w:spacing w:line="240" w:lineRule="auto"/>
              <w:ind w:right="342"/>
              <w:jc w:val="right"/>
              <w:rPr>
                <w:sz w:val="8"/>
                <w:szCs w:val="8"/>
              </w:rPr>
            </w:pPr>
          </w:p>
        </w:tc>
        <w:tc>
          <w:tcPr>
            <w:tcW w:w="270" w:type="dxa"/>
            <w:tcBorders>
              <w:bottom w:val="nil"/>
            </w:tcBorders>
            <w:vAlign w:val="bottom"/>
          </w:tcPr>
          <w:p w:rsidR="000F1BE7" w:rsidRPr="005651FD" w:rsidRDefault="000F1BE7" w:rsidP="00F30DC7">
            <w:pPr>
              <w:tabs>
                <w:tab w:val="left" w:pos="540"/>
                <w:tab w:val="left" w:pos="1026"/>
              </w:tabs>
              <w:spacing w:line="240" w:lineRule="auto"/>
              <w:ind w:right="342"/>
              <w:jc w:val="right"/>
              <w:rPr>
                <w:sz w:val="8"/>
                <w:szCs w:val="8"/>
              </w:rPr>
            </w:pPr>
          </w:p>
        </w:tc>
        <w:tc>
          <w:tcPr>
            <w:tcW w:w="1530" w:type="dxa"/>
            <w:tcBorders>
              <w:bottom w:val="nil"/>
            </w:tcBorders>
            <w:vAlign w:val="bottom"/>
          </w:tcPr>
          <w:p w:rsidR="000F1BE7" w:rsidRPr="005651FD" w:rsidRDefault="000F1BE7" w:rsidP="00F30DC7">
            <w:pPr>
              <w:tabs>
                <w:tab w:val="left" w:pos="540"/>
                <w:tab w:val="left" w:pos="1026"/>
              </w:tabs>
              <w:spacing w:line="240" w:lineRule="auto"/>
              <w:ind w:right="342"/>
              <w:jc w:val="right"/>
              <w:rPr>
                <w:sz w:val="8"/>
                <w:szCs w:val="8"/>
              </w:rPr>
            </w:pPr>
          </w:p>
        </w:tc>
      </w:tr>
      <w:tr w:rsidR="000F1BE7" w:rsidRPr="005651FD" w:rsidTr="002A03CC">
        <w:tc>
          <w:tcPr>
            <w:tcW w:w="5580" w:type="dxa"/>
            <w:tcBorders>
              <w:bottom w:val="nil"/>
            </w:tcBorders>
          </w:tcPr>
          <w:p w:rsidR="000F1BE7" w:rsidRPr="005651FD" w:rsidRDefault="00E81690" w:rsidP="00F30DC7">
            <w:pPr>
              <w:tabs>
                <w:tab w:val="left" w:pos="252"/>
              </w:tabs>
              <w:spacing w:line="240" w:lineRule="atLeast"/>
              <w:rPr>
                <w:cs/>
              </w:rPr>
            </w:pPr>
            <w:r w:rsidRPr="005651FD">
              <w:t>Other payables and accrued expenses</w:t>
            </w:r>
            <w:r w:rsidR="000F1BE7" w:rsidRPr="005651FD">
              <w:t xml:space="preserve"> </w:t>
            </w:r>
          </w:p>
        </w:tc>
        <w:tc>
          <w:tcPr>
            <w:tcW w:w="792" w:type="dxa"/>
            <w:tcBorders>
              <w:bottom w:val="nil"/>
            </w:tcBorders>
          </w:tcPr>
          <w:p w:rsidR="000F1BE7" w:rsidRPr="005651FD" w:rsidRDefault="000F1BE7" w:rsidP="00F30DC7">
            <w:pPr>
              <w:spacing w:line="240" w:lineRule="atLeast"/>
              <w:jc w:val="center"/>
              <w:rPr>
                <w:i/>
                <w:iCs/>
              </w:rPr>
            </w:pPr>
            <w:r w:rsidRPr="005651FD">
              <w:rPr>
                <w:i/>
                <w:iCs/>
              </w:rPr>
              <w:t>16</w:t>
            </w:r>
          </w:p>
        </w:tc>
        <w:tc>
          <w:tcPr>
            <w:tcW w:w="1530" w:type="dxa"/>
            <w:tcBorders>
              <w:bottom w:val="nil"/>
            </w:tcBorders>
            <w:shd w:val="clear" w:color="auto" w:fill="auto"/>
          </w:tcPr>
          <w:p w:rsidR="000F1BE7" w:rsidRPr="005651FD" w:rsidRDefault="000F1BE7" w:rsidP="00F30DC7">
            <w:pPr>
              <w:tabs>
                <w:tab w:val="left" w:pos="540"/>
                <w:tab w:val="left" w:pos="1026"/>
              </w:tabs>
              <w:spacing w:line="240" w:lineRule="atLeast"/>
              <w:ind w:right="342"/>
              <w:jc w:val="right"/>
            </w:pPr>
          </w:p>
        </w:tc>
        <w:tc>
          <w:tcPr>
            <w:tcW w:w="270" w:type="dxa"/>
            <w:tcBorders>
              <w:bottom w:val="nil"/>
            </w:tcBorders>
            <w:vAlign w:val="bottom"/>
          </w:tcPr>
          <w:p w:rsidR="000F1BE7" w:rsidRPr="005651FD" w:rsidRDefault="000F1BE7" w:rsidP="00F30DC7">
            <w:pPr>
              <w:tabs>
                <w:tab w:val="left" w:pos="540"/>
                <w:tab w:val="left" w:pos="1026"/>
              </w:tabs>
              <w:spacing w:line="240" w:lineRule="atLeast"/>
              <w:ind w:right="342"/>
              <w:jc w:val="right"/>
            </w:pPr>
          </w:p>
        </w:tc>
        <w:tc>
          <w:tcPr>
            <w:tcW w:w="1530" w:type="dxa"/>
            <w:tcBorders>
              <w:bottom w:val="nil"/>
            </w:tcBorders>
            <w:vAlign w:val="bottom"/>
          </w:tcPr>
          <w:p w:rsidR="000F1BE7" w:rsidRPr="005651FD" w:rsidRDefault="000F1BE7" w:rsidP="00F30DC7">
            <w:pPr>
              <w:tabs>
                <w:tab w:val="left" w:pos="540"/>
                <w:tab w:val="left" w:pos="1026"/>
              </w:tabs>
              <w:spacing w:line="240" w:lineRule="atLeast"/>
              <w:ind w:right="342"/>
              <w:jc w:val="right"/>
            </w:pPr>
          </w:p>
        </w:tc>
      </w:tr>
      <w:tr w:rsidR="000F1BE7" w:rsidRPr="005651FD" w:rsidTr="002A03CC">
        <w:tc>
          <w:tcPr>
            <w:tcW w:w="5580" w:type="dxa"/>
            <w:tcBorders>
              <w:bottom w:val="nil"/>
            </w:tcBorders>
          </w:tcPr>
          <w:p w:rsidR="000F1BE7" w:rsidRPr="005651FD" w:rsidRDefault="00E81690" w:rsidP="00F30DC7">
            <w:pPr>
              <w:tabs>
                <w:tab w:val="left" w:pos="252"/>
              </w:tabs>
              <w:spacing w:line="240" w:lineRule="atLeast"/>
            </w:pPr>
            <w:r w:rsidRPr="005651FD">
              <w:tab/>
              <w:t>Secured</w:t>
            </w:r>
          </w:p>
        </w:tc>
        <w:tc>
          <w:tcPr>
            <w:tcW w:w="792" w:type="dxa"/>
            <w:tcBorders>
              <w:bottom w:val="nil"/>
            </w:tcBorders>
          </w:tcPr>
          <w:p w:rsidR="000F1BE7" w:rsidRPr="005651FD" w:rsidRDefault="000F1BE7" w:rsidP="00F30DC7">
            <w:pPr>
              <w:spacing w:line="240" w:lineRule="atLeast"/>
              <w:jc w:val="center"/>
              <w:rPr>
                <w:i/>
                <w:iCs/>
              </w:rPr>
            </w:pPr>
          </w:p>
        </w:tc>
        <w:tc>
          <w:tcPr>
            <w:tcW w:w="1530" w:type="dxa"/>
            <w:tcBorders>
              <w:top w:val="nil"/>
              <w:bottom w:val="nil"/>
            </w:tcBorders>
            <w:shd w:val="clear" w:color="auto" w:fill="auto"/>
          </w:tcPr>
          <w:p w:rsidR="000F1BE7" w:rsidRPr="005651FD" w:rsidRDefault="000F1BE7" w:rsidP="00F30DC7">
            <w:pPr>
              <w:tabs>
                <w:tab w:val="left" w:pos="540"/>
                <w:tab w:val="left" w:pos="1026"/>
              </w:tabs>
              <w:spacing w:line="240" w:lineRule="atLeast"/>
              <w:ind w:right="342"/>
              <w:jc w:val="right"/>
            </w:pPr>
            <w:r w:rsidRPr="005651FD">
              <w:t>121</w:t>
            </w:r>
          </w:p>
        </w:tc>
        <w:tc>
          <w:tcPr>
            <w:tcW w:w="270" w:type="dxa"/>
            <w:tcBorders>
              <w:bottom w:val="nil"/>
            </w:tcBorders>
            <w:vAlign w:val="bottom"/>
          </w:tcPr>
          <w:p w:rsidR="000F1BE7" w:rsidRPr="005651FD" w:rsidRDefault="000F1BE7" w:rsidP="00F30DC7">
            <w:pPr>
              <w:tabs>
                <w:tab w:val="left" w:pos="540"/>
                <w:tab w:val="left" w:pos="1026"/>
              </w:tabs>
              <w:spacing w:line="240" w:lineRule="atLeast"/>
              <w:ind w:right="342"/>
              <w:jc w:val="right"/>
            </w:pPr>
          </w:p>
        </w:tc>
        <w:tc>
          <w:tcPr>
            <w:tcW w:w="1530" w:type="dxa"/>
            <w:tcBorders>
              <w:top w:val="nil"/>
              <w:bottom w:val="nil"/>
            </w:tcBorders>
            <w:vAlign w:val="bottom"/>
          </w:tcPr>
          <w:p w:rsidR="000F1BE7" w:rsidRPr="005651FD" w:rsidRDefault="000F1BE7" w:rsidP="00F30DC7">
            <w:pPr>
              <w:tabs>
                <w:tab w:val="left" w:pos="540"/>
                <w:tab w:val="left" w:pos="1026"/>
              </w:tabs>
              <w:spacing w:line="240" w:lineRule="atLeast"/>
              <w:ind w:right="342"/>
              <w:jc w:val="right"/>
            </w:pPr>
            <w:r w:rsidRPr="005651FD">
              <w:t>96</w:t>
            </w:r>
          </w:p>
        </w:tc>
      </w:tr>
      <w:tr w:rsidR="00E81690" w:rsidRPr="005651FD" w:rsidTr="002A03CC">
        <w:tc>
          <w:tcPr>
            <w:tcW w:w="5580" w:type="dxa"/>
            <w:tcBorders>
              <w:bottom w:val="nil"/>
            </w:tcBorders>
          </w:tcPr>
          <w:p w:rsidR="00E81690" w:rsidRPr="005651FD" w:rsidRDefault="00E81690" w:rsidP="00F30DC7">
            <w:pPr>
              <w:tabs>
                <w:tab w:val="left" w:pos="252"/>
              </w:tabs>
              <w:spacing w:line="240" w:lineRule="atLeast"/>
            </w:pPr>
            <w:r w:rsidRPr="005651FD">
              <w:tab/>
              <w:t>Unsecured</w:t>
            </w:r>
          </w:p>
        </w:tc>
        <w:tc>
          <w:tcPr>
            <w:tcW w:w="792" w:type="dxa"/>
            <w:tcBorders>
              <w:bottom w:val="nil"/>
            </w:tcBorders>
          </w:tcPr>
          <w:p w:rsidR="00E81690" w:rsidRPr="005651FD" w:rsidRDefault="00E81690" w:rsidP="00F30DC7">
            <w:pPr>
              <w:spacing w:line="240" w:lineRule="atLeast"/>
              <w:jc w:val="center"/>
              <w:rPr>
                <w:i/>
                <w:iCs/>
              </w:rPr>
            </w:pPr>
          </w:p>
        </w:tc>
        <w:tc>
          <w:tcPr>
            <w:tcW w:w="1530" w:type="dxa"/>
            <w:tcBorders>
              <w:top w:val="nil"/>
              <w:bottom w:val="single" w:sz="4" w:space="0" w:color="auto"/>
            </w:tcBorders>
            <w:shd w:val="clear" w:color="auto" w:fill="auto"/>
          </w:tcPr>
          <w:p w:rsidR="00E81690" w:rsidRPr="005651FD" w:rsidRDefault="002A03CC" w:rsidP="00F30DC7">
            <w:pPr>
              <w:tabs>
                <w:tab w:val="left" w:pos="540"/>
                <w:tab w:val="left" w:pos="1026"/>
              </w:tabs>
              <w:spacing w:line="240" w:lineRule="atLeast"/>
              <w:ind w:right="342"/>
              <w:jc w:val="right"/>
            </w:pPr>
            <w:r w:rsidRPr="005651FD">
              <w:t>14</w:t>
            </w:r>
          </w:p>
        </w:tc>
        <w:tc>
          <w:tcPr>
            <w:tcW w:w="270" w:type="dxa"/>
            <w:tcBorders>
              <w:bottom w:val="nil"/>
            </w:tcBorders>
            <w:vAlign w:val="bottom"/>
          </w:tcPr>
          <w:p w:rsidR="00E81690" w:rsidRPr="005651FD" w:rsidRDefault="00E81690" w:rsidP="00F30DC7">
            <w:pPr>
              <w:tabs>
                <w:tab w:val="left" w:pos="540"/>
                <w:tab w:val="left" w:pos="1026"/>
              </w:tabs>
              <w:spacing w:line="240" w:lineRule="atLeast"/>
              <w:ind w:right="342"/>
              <w:jc w:val="right"/>
            </w:pPr>
          </w:p>
        </w:tc>
        <w:tc>
          <w:tcPr>
            <w:tcW w:w="1530" w:type="dxa"/>
            <w:tcBorders>
              <w:top w:val="nil"/>
              <w:bottom w:val="single" w:sz="4" w:space="0" w:color="auto"/>
            </w:tcBorders>
            <w:vAlign w:val="bottom"/>
          </w:tcPr>
          <w:p w:rsidR="00E81690" w:rsidRPr="005651FD" w:rsidRDefault="00E81690" w:rsidP="00F30DC7">
            <w:pPr>
              <w:tabs>
                <w:tab w:val="left" w:pos="540"/>
                <w:tab w:val="left" w:pos="1026"/>
              </w:tabs>
              <w:spacing w:line="240" w:lineRule="atLeast"/>
              <w:ind w:right="342"/>
              <w:jc w:val="right"/>
            </w:pPr>
            <w:r w:rsidRPr="005651FD">
              <w:t>13</w:t>
            </w:r>
          </w:p>
        </w:tc>
      </w:tr>
      <w:tr w:rsidR="00E81690" w:rsidRPr="005651FD" w:rsidTr="002A03CC">
        <w:tc>
          <w:tcPr>
            <w:tcW w:w="5580" w:type="dxa"/>
            <w:tcBorders>
              <w:bottom w:val="nil"/>
            </w:tcBorders>
          </w:tcPr>
          <w:p w:rsidR="00E81690" w:rsidRPr="005651FD" w:rsidRDefault="00E81690" w:rsidP="00F30DC7">
            <w:pPr>
              <w:spacing w:line="240" w:lineRule="atLeast"/>
              <w:rPr>
                <w:cs/>
              </w:rPr>
            </w:pPr>
          </w:p>
        </w:tc>
        <w:tc>
          <w:tcPr>
            <w:tcW w:w="792" w:type="dxa"/>
            <w:tcBorders>
              <w:bottom w:val="nil"/>
            </w:tcBorders>
          </w:tcPr>
          <w:p w:rsidR="00E81690" w:rsidRPr="005651FD" w:rsidRDefault="00E81690" w:rsidP="00F30DC7">
            <w:pPr>
              <w:spacing w:line="240" w:lineRule="atLeast"/>
              <w:jc w:val="center"/>
              <w:rPr>
                <w:i/>
                <w:iCs/>
              </w:rPr>
            </w:pPr>
          </w:p>
        </w:tc>
        <w:tc>
          <w:tcPr>
            <w:tcW w:w="1530" w:type="dxa"/>
            <w:tcBorders>
              <w:top w:val="single" w:sz="4" w:space="0" w:color="auto"/>
              <w:bottom w:val="single" w:sz="4" w:space="0" w:color="auto"/>
            </w:tcBorders>
            <w:shd w:val="clear" w:color="auto" w:fill="auto"/>
          </w:tcPr>
          <w:p w:rsidR="00E81690" w:rsidRPr="005651FD" w:rsidRDefault="002A03CC" w:rsidP="00F30DC7">
            <w:pPr>
              <w:tabs>
                <w:tab w:val="left" w:pos="540"/>
                <w:tab w:val="left" w:pos="1026"/>
              </w:tabs>
              <w:spacing w:line="240" w:lineRule="atLeast"/>
              <w:ind w:right="342"/>
              <w:jc w:val="right"/>
            </w:pPr>
            <w:r w:rsidRPr="005651FD">
              <w:t>135</w:t>
            </w:r>
          </w:p>
        </w:tc>
        <w:tc>
          <w:tcPr>
            <w:tcW w:w="270" w:type="dxa"/>
            <w:tcBorders>
              <w:bottom w:val="nil"/>
            </w:tcBorders>
            <w:vAlign w:val="bottom"/>
          </w:tcPr>
          <w:p w:rsidR="00E81690" w:rsidRPr="005651FD" w:rsidRDefault="00E81690" w:rsidP="00F30DC7">
            <w:pPr>
              <w:tabs>
                <w:tab w:val="left" w:pos="540"/>
                <w:tab w:val="left" w:pos="1026"/>
              </w:tabs>
              <w:spacing w:line="240" w:lineRule="atLeast"/>
              <w:ind w:right="342"/>
              <w:jc w:val="right"/>
            </w:pPr>
          </w:p>
        </w:tc>
        <w:tc>
          <w:tcPr>
            <w:tcW w:w="1530" w:type="dxa"/>
            <w:tcBorders>
              <w:top w:val="single" w:sz="4" w:space="0" w:color="auto"/>
              <w:bottom w:val="single" w:sz="4" w:space="0" w:color="auto"/>
            </w:tcBorders>
            <w:vAlign w:val="bottom"/>
          </w:tcPr>
          <w:p w:rsidR="00E81690" w:rsidRPr="005651FD" w:rsidRDefault="00E81690" w:rsidP="00F30DC7">
            <w:pPr>
              <w:tabs>
                <w:tab w:val="left" w:pos="540"/>
                <w:tab w:val="left" w:pos="1026"/>
              </w:tabs>
              <w:spacing w:line="240" w:lineRule="atLeast"/>
              <w:ind w:right="342"/>
              <w:jc w:val="right"/>
            </w:pPr>
            <w:r w:rsidRPr="005651FD">
              <w:t>109</w:t>
            </w:r>
          </w:p>
        </w:tc>
      </w:tr>
      <w:tr w:rsidR="00E81690" w:rsidRPr="005651FD" w:rsidTr="002A03CC">
        <w:tc>
          <w:tcPr>
            <w:tcW w:w="5580" w:type="dxa"/>
            <w:tcBorders>
              <w:bottom w:val="nil"/>
            </w:tcBorders>
          </w:tcPr>
          <w:p w:rsidR="00E81690" w:rsidRPr="005651FD" w:rsidRDefault="00E81690" w:rsidP="00F30DC7">
            <w:pPr>
              <w:spacing w:line="240" w:lineRule="auto"/>
              <w:rPr>
                <w:sz w:val="8"/>
                <w:szCs w:val="8"/>
                <w:cs/>
              </w:rPr>
            </w:pPr>
          </w:p>
        </w:tc>
        <w:tc>
          <w:tcPr>
            <w:tcW w:w="792" w:type="dxa"/>
            <w:tcBorders>
              <w:bottom w:val="nil"/>
            </w:tcBorders>
          </w:tcPr>
          <w:p w:rsidR="00E81690" w:rsidRPr="005651FD" w:rsidRDefault="00E81690" w:rsidP="00F30DC7">
            <w:pPr>
              <w:spacing w:line="240" w:lineRule="auto"/>
              <w:jc w:val="center"/>
              <w:rPr>
                <w:i/>
                <w:iCs/>
                <w:sz w:val="8"/>
                <w:szCs w:val="8"/>
              </w:rPr>
            </w:pPr>
          </w:p>
        </w:tc>
        <w:tc>
          <w:tcPr>
            <w:tcW w:w="1530" w:type="dxa"/>
            <w:tcBorders>
              <w:top w:val="single" w:sz="4" w:space="0" w:color="auto"/>
              <w:bottom w:val="nil"/>
            </w:tcBorders>
            <w:shd w:val="clear" w:color="auto" w:fill="auto"/>
          </w:tcPr>
          <w:p w:rsidR="00E81690" w:rsidRPr="005651FD" w:rsidRDefault="00E81690" w:rsidP="00F30DC7">
            <w:pPr>
              <w:tabs>
                <w:tab w:val="left" w:pos="540"/>
                <w:tab w:val="left" w:pos="1026"/>
              </w:tabs>
              <w:spacing w:line="240" w:lineRule="auto"/>
              <w:ind w:right="342"/>
              <w:jc w:val="right"/>
              <w:rPr>
                <w:sz w:val="8"/>
                <w:szCs w:val="8"/>
              </w:rPr>
            </w:pPr>
          </w:p>
        </w:tc>
        <w:tc>
          <w:tcPr>
            <w:tcW w:w="270" w:type="dxa"/>
            <w:tcBorders>
              <w:bottom w:val="nil"/>
            </w:tcBorders>
            <w:vAlign w:val="bottom"/>
          </w:tcPr>
          <w:p w:rsidR="00E81690" w:rsidRPr="005651FD" w:rsidRDefault="00E81690" w:rsidP="00F30DC7">
            <w:pPr>
              <w:tabs>
                <w:tab w:val="left" w:pos="540"/>
                <w:tab w:val="left" w:pos="1026"/>
              </w:tabs>
              <w:spacing w:line="240" w:lineRule="auto"/>
              <w:ind w:right="342"/>
              <w:jc w:val="right"/>
              <w:rPr>
                <w:sz w:val="8"/>
                <w:szCs w:val="8"/>
              </w:rPr>
            </w:pPr>
          </w:p>
        </w:tc>
        <w:tc>
          <w:tcPr>
            <w:tcW w:w="1530" w:type="dxa"/>
            <w:tcBorders>
              <w:top w:val="single" w:sz="4" w:space="0" w:color="auto"/>
              <w:bottom w:val="nil"/>
            </w:tcBorders>
            <w:vAlign w:val="bottom"/>
          </w:tcPr>
          <w:p w:rsidR="00E81690" w:rsidRPr="005651FD" w:rsidRDefault="00E81690" w:rsidP="00F30DC7">
            <w:pPr>
              <w:tabs>
                <w:tab w:val="left" w:pos="540"/>
                <w:tab w:val="left" w:pos="1026"/>
              </w:tabs>
              <w:spacing w:line="240" w:lineRule="auto"/>
              <w:ind w:right="342"/>
              <w:jc w:val="right"/>
              <w:rPr>
                <w:sz w:val="8"/>
                <w:szCs w:val="8"/>
              </w:rPr>
            </w:pPr>
          </w:p>
        </w:tc>
      </w:tr>
      <w:tr w:rsidR="00E81690" w:rsidRPr="005651FD" w:rsidTr="002A03CC">
        <w:trPr>
          <w:trHeight w:val="78"/>
        </w:trPr>
        <w:tc>
          <w:tcPr>
            <w:tcW w:w="5580" w:type="dxa"/>
            <w:tcBorders>
              <w:bottom w:val="nil"/>
            </w:tcBorders>
          </w:tcPr>
          <w:p w:rsidR="00E81690" w:rsidRPr="005651FD" w:rsidRDefault="00E81690" w:rsidP="00F30DC7">
            <w:pPr>
              <w:tabs>
                <w:tab w:val="left" w:pos="252"/>
              </w:tabs>
              <w:spacing w:line="240" w:lineRule="atLeast"/>
              <w:rPr>
                <w:cs/>
              </w:rPr>
            </w:pPr>
            <w:r w:rsidRPr="005651FD">
              <w:rPr>
                <w:lang w:val="en-GB"/>
              </w:rPr>
              <w:t>Liabilities from terminated rehabilitation plan - Unsecured</w:t>
            </w:r>
          </w:p>
        </w:tc>
        <w:tc>
          <w:tcPr>
            <w:tcW w:w="792" w:type="dxa"/>
            <w:tcBorders>
              <w:bottom w:val="nil"/>
            </w:tcBorders>
          </w:tcPr>
          <w:p w:rsidR="00E81690" w:rsidRPr="005651FD" w:rsidRDefault="00E81690" w:rsidP="00F30DC7">
            <w:pPr>
              <w:spacing w:line="240" w:lineRule="atLeast"/>
              <w:jc w:val="center"/>
              <w:rPr>
                <w:i/>
                <w:iCs/>
              </w:rPr>
            </w:pPr>
            <w:r w:rsidRPr="005651FD">
              <w:rPr>
                <w:i/>
                <w:iCs/>
              </w:rPr>
              <w:t>18</w:t>
            </w:r>
          </w:p>
        </w:tc>
        <w:tc>
          <w:tcPr>
            <w:tcW w:w="1530" w:type="dxa"/>
            <w:tcBorders>
              <w:top w:val="nil"/>
              <w:bottom w:val="nil"/>
            </w:tcBorders>
            <w:shd w:val="clear" w:color="auto" w:fill="auto"/>
            <w:vAlign w:val="bottom"/>
          </w:tcPr>
          <w:p w:rsidR="00E81690" w:rsidRPr="005651FD" w:rsidRDefault="00E81690" w:rsidP="00F30DC7">
            <w:pPr>
              <w:tabs>
                <w:tab w:val="left" w:pos="540"/>
                <w:tab w:val="left" w:pos="1026"/>
              </w:tabs>
              <w:spacing w:line="240" w:lineRule="atLeast"/>
              <w:ind w:right="342"/>
              <w:jc w:val="right"/>
            </w:pPr>
            <w:r w:rsidRPr="005651FD">
              <w:t>177</w:t>
            </w:r>
          </w:p>
        </w:tc>
        <w:tc>
          <w:tcPr>
            <w:tcW w:w="270" w:type="dxa"/>
            <w:tcBorders>
              <w:top w:val="nil"/>
              <w:bottom w:val="nil"/>
            </w:tcBorders>
            <w:vAlign w:val="bottom"/>
          </w:tcPr>
          <w:p w:rsidR="00E81690" w:rsidRPr="005651FD" w:rsidRDefault="00E81690" w:rsidP="00F30DC7">
            <w:pPr>
              <w:tabs>
                <w:tab w:val="left" w:pos="540"/>
                <w:tab w:val="left" w:pos="1026"/>
              </w:tabs>
              <w:spacing w:line="240" w:lineRule="atLeast"/>
              <w:ind w:right="342"/>
              <w:jc w:val="right"/>
            </w:pPr>
          </w:p>
        </w:tc>
        <w:tc>
          <w:tcPr>
            <w:tcW w:w="1530" w:type="dxa"/>
            <w:tcBorders>
              <w:top w:val="nil"/>
              <w:bottom w:val="nil"/>
            </w:tcBorders>
            <w:vAlign w:val="bottom"/>
          </w:tcPr>
          <w:p w:rsidR="00E81690" w:rsidRPr="005651FD" w:rsidRDefault="00E81690" w:rsidP="00F30DC7">
            <w:pPr>
              <w:tabs>
                <w:tab w:val="left" w:pos="540"/>
                <w:tab w:val="left" w:pos="1026"/>
              </w:tabs>
              <w:spacing w:line="240" w:lineRule="atLeast"/>
              <w:ind w:right="342"/>
              <w:jc w:val="right"/>
            </w:pPr>
            <w:r w:rsidRPr="005651FD">
              <w:t>170</w:t>
            </w:r>
          </w:p>
        </w:tc>
      </w:tr>
      <w:tr w:rsidR="00E81690" w:rsidRPr="005651FD" w:rsidTr="002A03CC">
        <w:trPr>
          <w:trHeight w:val="78"/>
        </w:trPr>
        <w:tc>
          <w:tcPr>
            <w:tcW w:w="5580" w:type="dxa"/>
            <w:tcBorders>
              <w:top w:val="nil"/>
              <w:bottom w:val="nil"/>
            </w:tcBorders>
          </w:tcPr>
          <w:p w:rsidR="00E81690" w:rsidRPr="005651FD" w:rsidRDefault="00E81690" w:rsidP="006C4E4D">
            <w:pPr>
              <w:tabs>
                <w:tab w:val="left" w:pos="252"/>
              </w:tabs>
              <w:spacing w:line="240" w:lineRule="atLeast"/>
              <w:ind w:right="-108"/>
              <w:rPr>
                <w:cs/>
              </w:rPr>
            </w:pPr>
            <w:r w:rsidRPr="005651FD">
              <w:t>C</w:t>
            </w:r>
            <w:r w:rsidR="00D616E9" w:rsidRPr="005651FD">
              <w:t>urrent portion of long</w:t>
            </w:r>
            <w:r w:rsidRPr="005651FD">
              <w:t xml:space="preserve">-term borrowings from </w:t>
            </w:r>
          </w:p>
        </w:tc>
        <w:tc>
          <w:tcPr>
            <w:tcW w:w="792" w:type="dxa"/>
            <w:tcBorders>
              <w:top w:val="nil"/>
              <w:bottom w:val="nil"/>
            </w:tcBorders>
          </w:tcPr>
          <w:p w:rsidR="00E81690" w:rsidRPr="005651FD" w:rsidRDefault="00E81690" w:rsidP="00F30DC7">
            <w:pPr>
              <w:spacing w:line="240" w:lineRule="atLeast"/>
              <w:jc w:val="center"/>
              <w:rPr>
                <w:i/>
                <w:iCs/>
              </w:rPr>
            </w:pPr>
          </w:p>
        </w:tc>
        <w:tc>
          <w:tcPr>
            <w:tcW w:w="1530" w:type="dxa"/>
            <w:tcBorders>
              <w:top w:val="nil"/>
              <w:bottom w:val="nil"/>
            </w:tcBorders>
            <w:shd w:val="clear" w:color="auto" w:fill="auto"/>
            <w:vAlign w:val="bottom"/>
          </w:tcPr>
          <w:p w:rsidR="00E81690" w:rsidRPr="005651FD" w:rsidRDefault="00E81690" w:rsidP="00F30DC7">
            <w:pPr>
              <w:tabs>
                <w:tab w:val="left" w:pos="540"/>
                <w:tab w:val="left" w:pos="1026"/>
              </w:tabs>
              <w:spacing w:line="240" w:lineRule="atLeast"/>
              <w:ind w:right="342"/>
              <w:jc w:val="right"/>
            </w:pPr>
          </w:p>
        </w:tc>
        <w:tc>
          <w:tcPr>
            <w:tcW w:w="270" w:type="dxa"/>
            <w:tcBorders>
              <w:top w:val="nil"/>
              <w:bottom w:val="nil"/>
            </w:tcBorders>
            <w:vAlign w:val="bottom"/>
          </w:tcPr>
          <w:p w:rsidR="00E81690" w:rsidRPr="005651FD" w:rsidRDefault="00E81690" w:rsidP="00F30DC7">
            <w:pPr>
              <w:tabs>
                <w:tab w:val="left" w:pos="252"/>
              </w:tabs>
              <w:spacing w:line="240" w:lineRule="atLeast"/>
            </w:pPr>
          </w:p>
        </w:tc>
        <w:tc>
          <w:tcPr>
            <w:tcW w:w="1530" w:type="dxa"/>
            <w:tcBorders>
              <w:top w:val="nil"/>
              <w:bottom w:val="nil"/>
            </w:tcBorders>
          </w:tcPr>
          <w:p w:rsidR="00E81690" w:rsidRPr="005651FD" w:rsidRDefault="00E81690" w:rsidP="00F30DC7">
            <w:pPr>
              <w:tabs>
                <w:tab w:val="left" w:pos="540"/>
                <w:tab w:val="left" w:pos="1026"/>
              </w:tabs>
              <w:spacing w:line="240" w:lineRule="atLeast"/>
              <w:ind w:right="342"/>
              <w:jc w:val="center"/>
            </w:pPr>
          </w:p>
        </w:tc>
      </w:tr>
      <w:tr w:rsidR="006C4E4D" w:rsidRPr="005651FD" w:rsidTr="002A03CC">
        <w:trPr>
          <w:trHeight w:val="78"/>
        </w:trPr>
        <w:tc>
          <w:tcPr>
            <w:tcW w:w="5580" w:type="dxa"/>
            <w:tcBorders>
              <w:top w:val="nil"/>
              <w:bottom w:val="nil"/>
            </w:tcBorders>
          </w:tcPr>
          <w:p w:rsidR="006C4E4D" w:rsidRPr="005651FD" w:rsidRDefault="006C4E4D" w:rsidP="006C4E4D">
            <w:pPr>
              <w:tabs>
                <w:tab w:val="left" w:pos="252"/>
              </w:tabs>
              <w:spacing w:line="240" w:lineRule="atLeast"/>
              <w:ind w:right="-108"/>
            </w:pPr>
            <w:r w:rsidRPr="005651FD">
              <w:t xml:space="preserve">   </w:t>
            </w:r>
            <w:r w:rsidR="00246835" w:rsidRPr="005651FD">
              <w:t>related party</w:t>
            </w:r>
            <w:r w:rsidRPr="005651FD">
              <w:t xml:space="preserve"> - net - Secured</w:t>
            </w:r>
          </w:p>
        </w:tc>
        <w:tc>
          <w:tcPr>
            <w:tcW w:w="792" w:type="dxa"/>
            <w:tcBorders>
              <w:top w:val="nil"/>
              <w:bottom w:val="nil"/>
            </w:tcBorders>
          </w:tcPr>
          <w:p w:rsidR="006C4E4D" w:rsidRPr="005651FD" w:rsidRDefault="006C4E4D" w:rsidP="006C4E4D">
            <w:pPr>
              <w:spacing w:line="240" w:lineRule="atLeast"/>
              <w:jc w:val="center"/>
              <w:rPr>
                <w:i/>
                <w:iCs/>
              </w:rPr>
            </w:pPr>
            <w:r w:rsidRPr="005651FD">
              <w:rPr>
                <w:i/>
                <w:iCs/>
              </w:rPr>
              <w:t>4, 19</w:t>
            </w: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r w:rsidRPr="005651FD">
              <w:t>290</w:t>
            </w:r>
          </w:p>
        </w:tc>
        <w:tc>
          <w:tcPr>
            <w:tcW w:w="270" w:type="dxa"/>
            <w:tcBorders>
              <w:top w:val="nil"/>
              <w:bottom w:val="nil"/>
            </w:tcBorders>
            <w:vAlign w:val="bottom"/>
          </w:tcPr>
          <w:p w:rsidR="006C4E4D" w:rsidRPr="005651FD" w:rsidRDefault="006C4E4D" w:rsidP="006C4E4D">
            <w:pPr>
              <w:tabs>
                <w:tab w:val="left" w:pos="252"/>
              </w:tabs>
              <w:spacing w:line="240" w:lineRule="atLeast"/>
            </w:pPr>
          </w:p>
        </w:tc>
        <w:tc>
          <w:tcPr>
            <w:tcW w:w="1530" w:type="dxa"/>
            <w:tcBorders>
              <w:top w:val="nil"/>
              <w:bottom w:val="nil"/>
            </w:tcBorders>
          </w:tcPr>
          <w:p w:rsidR="006C4E4D" w:rsidRPr="005651FD" w:rsidRDefault="006C4E4D" w:rsidP="006C4E4D">
            <w:pPr>
              <w:tabs>
                <w:tab w:val="left" w:pos="540"/>
                <w:tab w:val="left" w:pos="1026"/>
              </w:tabs>
              <w:spacing w:line="240" w:lineRule="atLeast"/>
              <w:ind w:right="342"/>
              <w:jc w:val="center"/>
            </w:pPr>
            <w:r w:rsidRPr="005651FD">
              <w:rPr>
                <w:cs/>
              </w:rPr>
              <w:t xml:space="preserve">            </w:t>
            </w:r>
            <w:r w:rsidRPr="005651FD">
              <w:t>-</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cs/>
              </w:rPr>
            </w:pPr>
            <w:r w:rsidRPr="005651FD">
              <w:t>Current portion of lease liabilities - Secured</w:t>
            </w:r>
          </w:p>
        </w:tc>
        <w:tc>
          <w:tcPr>
            <w:tcW w:w="792" w:type="dxa"/>
            <w:tcBorders>
              <w:bottom w:val="nil"/>
            </w:tcBorders>
          </w:tcPr>
          <w:p w:rsidR="006C4E4D" w:rsidRPr="005651FD" w:rsidRDefault="006C4E4D" w:rsidP="006C4E4D">
            <w:pPr>
              <w:spacing w:line="240" w:lineRule="atLeast"/>
              <w:jc w:val="center"/>
              <w:rPr>
                <w:i/>
                <w:iCs/>
              </w:rPr>
            </w:pPr>
            <w:r w:rsidRPr="005651FD">
              <w:rPr>
                <w:i/>
                <w:iCs/>
              </w:rPr>
              <w:t>20</w:t>
            </w: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r w:rsidRPr="005651FD">
              <w:t>5</w:t>
            </w:r>
          </w:p>
        </w:tc>
        <w:tc>
          <w:tcPr>
            <w:tcW w:w="270" w:type="dxa"/>
            <w:tcBorders>
              <w:top w:val="nil"/>
              <w:bottom w:val="nil"/>
            </w:tcBorders>
            <w:vAlign w:val="bottom"/>
          </w:tcPr>
          <w:p w:rsidR="006C4E4D" w:rsidRPr="005651FD" w:rsidRDefault="006C4E4D" w:rsidP="006C4E4D">
            <w:pPr>
              <w:tabs>
                <w:tab w:val="left" w:pos="252"/>
              </w:tabs>
              <w:spacing w:line="240" w:lineRule="atLeast"/>
            </w:pPr>
          </w:p>
        </w:tc>
        <w:tc>
          <w:tcPr>
            <w:tcW w:w="1530" w:type="dxa"/>
            <w:tcBorders>
              <w:top w:val="nil"/>
              <w:bottom w:val="nil"/>
            </w:tcBorders>
          </w:tcPr>
          <w:p w:rsidR="006C4E4D" w:rsidRPr="005651FD" w:rsidRDefault="006C4E4D" w:rsidP="006C4E4D">
            <w:pPr>
              <w:tabs>
                <w:tab w:val="left" w:pos="540"/>
                <w:tab w:val="left" w:pos="1026"/>
              </w:tabs>
              <w:spacing w:line="240" w:lineRule="atLeast"/>
              <w:ind w:right="342"/>
              <w:jc w:val="center"/>
            </w:pPr>
            <w:r w:rsidRPr="005651FD">
              <w:rPr>
                <w:cs/>
              </w:rPr>
              <w:t xml:space="preserve">            </w:t>
            </w:r>
            <w:r w:rsidRPr="005651FD">
              <w:t>-</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b/>
                <w:bCs/>
              </w:rPr>
            </w:pP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single" w:sz="4" w:space="0" w:color="auto"/>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pPr>
            <w:r w:rsidRPr="005651FD">
              <w:t>Total current</w:t>
            </w: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r w:rsidRPr="005651FD">
              <w:t>871</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r w:rsidRPr="005651FD">
              <w:t>450</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b/>
                <w:bCs/>
              </w:rPr>
            </w:pP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single" w:sz="4" w:space="0" w:color="auto"/>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c>
          <w:tcPr>
            <w:tcW w:w="5580" w:type="dxa"/>
            <w:tcBorders>
              <w:bottom w:val="nil"/>
            </w:tcBorders>
          </w:tcPr>
          <w:p w:rsidR="006C4E4D" w:rsidRPr="005651FD" w:rsidRDefault="006C4E4D" w:rsidP="006C4E4D">
            <w:pPr>
              <w:tabs>
                <w:tab w:val="left" w:pos="252"/>
              </w:tabs>
              <w:spacing w:line="240" w:lineRule="atLeast"/>
              <w:rPr>
                <w:b/>
                <w:bCs/>
                <w:i/>
                <w:iCs/>
              </w:rPr>
            </w:pPr>
            <w:r w:rsidRPr="005651FD">
              <w:rPr>
                <w:b/>
                <w:bCs/>
                <w:i/>
                <w:iCs/>
              </w:rPr>
              <w:t>Non-Current</w:t>
            </w: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c>
          <w:tcPr>
            <w:tcW w:w="5580" w:type="dxa"/>
            <w:tcBorders>
              <w:bottom w:val="nil"/>
            </w:tcBorders>
          </w:tcPr>
          <w:p w:rsidR="006C4E4D" w:rsidRPr="005651FD" w:rsidRDefault="006C4E4D" w:rsidP="006C4E4D">
            <w:pPr>
              <w:tabs>
                <w:tab w:val="left" w:pos="252"/>
              </w:tabs>
              <w:spacing w:line="240" w:lineRule="atLeast"/>
              <w:rPr>
                <w:cs/>
              </w:rPr>
            </w:pPr>
            <w:r w:rsidRPr="005651FD">
              <w:t>long-term b</w:t>
            </w:r>
            <w:r w:rsidR="00246835" w:rsidRPr="005651FD">
              <w:t>orrowings from related party</w:t>
            </w:r>
            <w:r w:rsidRPr="005651FD">
              <w:t xml:space="preserve"> - net - Secured</w:t>
            </w:r>
          </w:p>
        </w:tc>
        <w:tc>
          <w:tcPr>
            <w:tcW w:w="792" w:type="dxa"/>
            <w:tcBorders>
              <w:bottom w:val="nil"/>
            </w:tcBorders>
          </w:tcPr>
          <w:p w:rsidR="006C4E4D" w:rsidRPr="005651FD" w:rsidRDefault="006C4E4D" w:rsidP="006C4E4D">
            <w:pPr>
              <w:spacing w:line="240" w:lineRule="atLeast"/>
              <w:jc w:val="center"/>
              <w:rPr>
                <w:i/>
                <w:iCs/>
              </w:rPr>
            </w:pPr>
            <w:r w:rsidRPr="005651FD">
              <w:rPr>
                <w:i/>
                <w:iCs/>
              </w:rPr>
              <w:t>4, 19</w:t>
            </w: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r w:rsidRPr="005651FD">
              <w:t>847</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8118FD" w:rsidP="006C4E4D">
            <w:pPr>
              <w:tabs>
                <w:tab w:val="left" w:pos="540"/>
                <w:tab w:val="left" w:pos="1026"/>
              </w:tabs>
              <w:spacing w:line="240" w:lineRule="atLeast"/>
              <w:ind w:right="342"/>
              <w:jc w:val="right"/>
            </w:pPr>
            <w:r w:rsidRPr="005651FD">
              <w:t>1,049</w:t>
            </w:r>
          </w:p>
        </w:tc>
      </w:tr>
      <w:tr w:rsidR="006C4E4D" w:rsidRPr="005651FD" w:rsidTr="002A03CC">
        <w:tc>
          <w:tcPr>
            <w:tcW w:w="5580" w:type="dxa"/>
            <w:tcBorders>
              <w:bottom w:val="nil"/>
            </w:tcBorders>
          </w:tcPr>
          <w:p w:rsidR="006C4E4D" w:rsidRPr="005651FD" w:rsidRDefault="006C4E4D" w:rsidP="006C4E4D">
            <w:pPr>
              <w:tabs>
                <w:tab w:val="left" w:pos="252"/>
              </w:tabs>
              <w:spacing w:line="240" w:lineRule="atLeast"/>
              <w:rPr>
                <w:cs/>
              </w:rPr>
            </w:pPr>
            <w:r w:rsidRPr="005651FD">
              <w:t xml:space="preserve">Lease liabilities - Secured </w:t>
            </w:r>
          </w:p>
        </w:tc>
        <w:tc>
          <w:tcPr>
            <w:tcW w:w="792" w:type="dxa"/>
            <w:tcBorders>
              <w:bottom w:val="nil"/>
            </w:tcBorders>
          </w:tcPr>
          <w:p w:rsidR="006C4E4D" w:rsidRPr="005651FD" w:rsidRDefault="006C4E4D" w:rsidP="006C4E4D">
            <w:pPr>
              <w:spacing w:line="240" w:lineRule="atLeast"/>
              <w:jc w:val="center"/>
              <w:rPr>
                <w:i/>
                <w:iCs/>
              </w:rPr>
            </w:pPr>
            <w:r w:rsidRPr="005651FD">
              <w:rPr>
                <w:i/>
                <w:iCs/>
              </w:rPr>
              <w:t>20</w:t>
            </w: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r w:rsidRPr="005651FD">
              <w:t>5</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r w:rsidRPr="005651FD">
              <w:t>1</w:t>
            </w: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rPr>
                <w:b/>
                <w:bCs/>
              </w:rPr>
            </w:pP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single" w:sz="4" w:space="0" w:color="auto"/>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rPr>
          <w:trHeight w:val="78"/>
        </w:trPr>
        <w:tc>
          <w:tcPr>
            <w:tcW w:w="5580" w:type="dxa"/>
            <w:tcBorders>
              <w:bottom w:val="nil"/>
            </w:tcBorders>
          </w:tcPr>
          <w:p w:rsidR="006C4E4D" w:rsidRPr="005651FD" w:rsidRDefault="006C4E4D" w:rsidP="006C4E4D">
            <w:pPr>
              <w:tabs>
                <w:tab w:val="left" w:pos="252"/>
              </w:tabs>
              <w:spacing w:line="240" w:lineRule="atLeast"/>
            </w:pPr>
            <w:r w:rsidRPr="005651FD">
              <w:t>Total non-current</w:t>
            </w:r>
          </w:p>
        </w:tc>
        <w:tc>
          <w:tcPr>
            <w:tcW w:w="792" w:type="dxa"/>
            <w:tcBorders>
              <w:bottom w:val="nil"/>
            </w:tcBorders>
          </w:tcPr>
          <w:p w:rsidR="006C4E4D" w:rsidRPr="005651FD" w:rsidRDefault="006C4E4D" w:rsidP="006C4E4D">
            <w:pPr>
              <w:spacing w:line="240" w:lineRule="atLeast"/>
              <w:jc w:val="center"/>
              <w:rPr>
                <w:i/>
                <w:iCs/>
              </w:rPr>
            </w:pPr>
          </w:p>
        </w:tc>
        <w:tc>
          <w:tcPr>
            <w:tcW w:w="1530" w:type="dxa"/>
            <w:tcBorders>
              <w:top w:val="nil"/>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r w:rsidRPr="005651FD">
              <w:t>852</w:t>
            </w: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nil"/>
            </w:tcBorders>
            <w:vAlign w:val="bottom"/>
          </w:tcPr>
          <w:p w:rsidR="006C4E4D" w:rsidRPr="005651FD" w:rsidRDefault="008118FD" w:rsidP="006C4E4D">
            <w:pPr>
              <w:tabs>
                <w:tab w:val="left" w:pos="540"/>
                <w:tab w:val="left" w:pos="1026"/>
              </w:tabs>
              <w:spacing w:line="240" w:lineRule="atLeast"/>
              <w:ind w:right="342"/>
              <w:jc w:val="right"/>
              <w:rPr>
                <w:cs/>
              </w:rPr>
            </w:pPr>
            <w:r w:rsidRPr="005651FD">
              <w:t>1,050</w:t>
            </w:r>
          </w:p>
        </w:tc>
      </w:tr>
      <w:tr w:rsidR="006C4E4D" w:rsidRPr="005651FD" w:rsidTr="002A03CC">
        <w:tc>
          <w:tcPr>
            <w:tcW w:w="5580" w:type="dxa"/>
            <w:tcBorders>
              <w:bottom w:val="nil"/>
            </w:tcBorders>
          </w:tcPr>
          <w:p w:rsidR="006C4E4D" w:rsidRPr="005651FD" w:rsidRDefault="006C4E4D" w:rsidP="006C4E4D">
            <w:pPr>
              <w:tabs>
                <w:tab w:val="left" w:pos="360"/>
              </w:tabs>
              <w:spacing w:line="240" w:lineRule="atLeast"/>
              <w:rPr>
                <w:b/>
                <w:bCs/>
              </w:rPr>
            </w:pPr>
          </w:p>
        </w:tc>
        <w:tc>
          <w:tcPr>
            <w:tcW w:w="792" w:type="dxa"/>
            <w:tcBorders>
              <w:bottom w:val="nil"/>
            </w:tcBorders>
          </w:tcPr>
          <w:p w:rsidR="006C4E4D" w:rsidRPr="005651FD" w:rsidRDefault="006C4E4D" w:rsidP="006C4E4D">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rsidR="006C4E4D" w:rsidRPr="005651FD" w:rsidRDefault="006C4E4D" w:rsidP="006C4E4D">
            <w:pPr>
              <w:tabs>
                <w:tab w:val="left" w:pos="540"/>
                <w:tab w:val="left" w:pos="1026"/>
              </w:tabs>
              <w:spacing w:line="240" w:lineRule="atLeast"/>
              <w:ind w:right="342"/>
              <w:jc w:val="right"/>
            </w:pPr>
          </w:p>
        </w:tc>
        <w:tc>
          <w:tcPr>
            <w:tcW w:w="270" w:type="dxa"/>
            <w:tcBorders>
              <w:top w:val="nil"/>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single" w:sz="4" w:space="0" w:color="auto"/>
              <w:bottom w:val="nil"/>
            </w:tcBorders>
            <w:vAlign w:val="bottom"/>
          </w:tcPr>
          <w:p w:rsidR="006C4E4D" w:rsidRPr="005651FD" w:rsidRDefault="006C4E4D" w:rsidP="006C4E4D">
            <w:pPr>
              <w:tabs>
                <w:tab w:val="left" w:pos="540"/>
                <w:tab w:val="left" w:pos="1026"/>
              </w:tabs>
              <w:spacing w:line="240" w:lineRule="atLeast"/>
              <w:ind w:right="342"/>
              <w:jc w:val="right"/>
            </w:pPr>
          </w:p>
        </w:tc>
      </w:tr>
      <w:tr w:rsidR="006C4E4D" w:rsidRPr="005651FD" w:rsidTr="002A03CC">
        <w:trPr>
          <w:trHeight w:val="63"/>
        </w:trPr>
        <w:tc>
          <w:tcPr>
            <w:tcW w:w="5580" w:type="dxa"/>
            <w:tcBorders>
              <w:bottom w:val="nil"/>
            </w:tcBorders>
          </w:tcPr>
          <w:p w:rsidR="006C4E4D" w:rsidRPr="005651FD" w:rsidRDefault="006C4E4D" w:rsidP="006C4E4D">
            <w:pPr>
              <w:tabs>
                <w:tab w:val="left" w:pos="360"/>
              </w:tabs>
              <w:spacing w:line="240" w:lineRule="atLeast"/>
            </w:pPr>
            <w:r w:rsidRPr="005651FD">
              <w:t>Total</w:t>
            </w:r>
          </w:p>
        </w:tc>
        <w:tc>
          <w:tcPr>
            <w:tcW w:w="792" w:type="dxa"/>
            <w:tcBorders>
              <w:bottom w:val="nil"/>
            </w:tcBorders>
          </w:tcPr>
          <w:p w:rsidR="006C4E4D" w:rsidRPr="005651FD" w:rsidRDefault="006C4E4D" w:rsidP="006C4E4D">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rsidR="006C4E4D" w:rsidRPr="005651FD" w:rsidRDefault="006C4E4D" w:rsidP="006C4E4D">
            <w:pPr>
              <w:tabs>
                <w:tab w:val="left" w:pos="540"/>
                <w:tab w:val="left" w:pos="1026"/>
              </w:tabs>
              <w:spacing w:line="240" w:lineRule="atLeast"/>
              <w:ind w:right="342"/>
              <w:jc w:val="right"/>
            </w:pPr>
            <w:r w:rsidRPr="005651FD">
              <w:t>1,723</w:t>
            </w:r>
          </w:p>
        </w:tc>
        <w:tc>
          <w:tcPr>
            <w:tcW w:w="270" w:type="dxa"/>
            <w:tcBorders>
              <w:bottom w:val="nil"/>
            </w:tcBorders>
            <w:vAlign w:val="bottom"/>
          </w:tcPr>
          <w:p w:rsidR="006C4E4D" w:rsidRPr="005651FD" w:rsidRDefault="006C4E4D" w:rsidP="006C4E4D">
            <w:pPr>
              <w:tabs>
                <w:tab w:val="left" w:pos="540"/>
                <w:tab w:val="left" w:pos="1026"/>
              </w:tabs>
              <w:spacing w:line="240" w:lineRule="atLeast"/>
              <w:ind w:right="342"/>
              <w:jc w:val="right"/>
            </w:pPr>
          </w:p>
        </w:tc>
        <w:tc>
          <w:tcPr>
            <w:tcW w:w="1530" w:type="dxa"/>
            <w:tcBorders>
              <w:top w:val="nil"/>
              <w:bottom w:val="double" w:sz="4" w:space="0" w:color="auto"/>
            </w:tcBorders>
            <w:vAlign w:val="bottom"/>
          </w:tcPr>
          <w:p w:rsidR="006C4E4D" w:rsidRPr="005651FD" w:rsidRDefault="008118FD" w:rsidP="006C4E4D">
            <w:pPr>
              <w:tabs>
                <w:tab w:val="left" w:pos="540"/>
                <w:tab w:val="left" w:pos="1026"/>
              </w:tabs>
              <w:spacing w:line="240" w:lineRule="atLeast"/>
              <w:ind w:right="342"/>
              <w:jc w:val="right"/>
            </w:pPr>
            <w:r w:rsidRPr="005651FD">
              <w:t>1,500</w:t>
            </w:r>
          </w:p>
        </w:tc>
      </w:tr>
    </w:tbl>
    <w:p w:rsidR="000F1BE7" w:rsidRPr="005651FD" w:rsidRDefault="000F1BE7" w:rsidP="00F30DC7">
      <w:pPr>
        <w:tabs>
          <w:tab w:val="left" w:pos="540"/>
        </w:tabs>
        <w:spacing w:line="240" w:lineRule="atLeast"/>
        <w:jc w:val="thaiDistribute"/>
        <w:rPr>
          <w:b/>
          <w:bCs/>
        </w:rPr>
      </w:pPr>
    </w:p>
    <w:p w:rsidR="00F30DC7" w:rsidRPr="005651FD" w:rsidRDefault="00F30DC7">
      <w:pPr>
        <w:spacing w:line="240" w:lineRule="auto"/>
        <w:rPr>
          <w:rFonts w:eastAsia="Times New Roman"/>
        </w:rPr>
      </w:pPr>
      <w:r w:rsidRPr="005651FD">
        <w:rPr>
          <w:rFonts w:eastAsia="Times New Roman"/>
        </w:rPr>
        <w:br w:type="page"/>
      </w:r>
    </w:p>
    <w:p w:rsidR="00EA218C" w:rsidRPr="005651FD" w:rsidRDefault="00EA218C" w:rsidP="00F30DC7">
      <w:pPr>
        <w:tabs>
          <w:tab w:val="left" w:pos="540"/>
        </w:tabs>
        <w:spacing w:line="240" w:lineRule="atLeast"/>
        <w:jc w:val="both"/>
        <w:rPr>
          <w:rFonts w:eastAsia="Times New Roman"/>
        </w:rPr>
      </w:pPr>
      <w:r w:rsidRPr="005651FD">
        <w:rPr>
          <w:rFonts w:eastAsia="Times New Roman"/>
        </w:rPr>
        <w:lastRenderedPageBreak/>
        <w:t>The periods to maturity of interest</w:t>
      </w:r>
      <w:r w:rsidR="00522D4D" w:rsidRPr="005651FD">
        <w:rPr>
          <w:rFonts w:eastAsia="Times New Roman"/>
        </w:rPr>
        <w:t>-</w:t>
      </w:r>
      <w:r w:rsidRPr="005651FD">
        <w:rPr>
          <w:rFonts w:eastAsia="Times New Roman"/>
        </w:rPr>
        <w:t>bearing liabilities as at</w:t>
      </w:r>
      <w:r w:rsidR="001173CB" w:rsidRPr="005651FD">
        <w:rPr>
          <w:rFonts w:eastAsia="Times New Roman"/>
        </w:rPr>
        <w:t xml:space="preserve"> </w:t>
      </w:r>
      <w:r w:rsidR="005821BF" w:rsidRPr="005651FD">
        <w:rPr>
          <w:rFonts w:eastAsia="Times New Roman"/>
        </w:rPr>
        <w:t>March 31, 2020</w:t>
      </w:r>
      <w:r w:rsidR="001173CB" w:rsidRPr="005651FD">
        <w:rPr>
          <w:rFonts w:eastAsia="Times New Roman"/>
        </w:rPr>
        <w:t xml:space="preserve"> and</w:t>
      </w:r>
      <w:r w:rsidRPr="005651FD">
        <w:rPr>
          <w:rFonts w:eastAsia="Times New Roman"/>
        </w:rPr>
        <w:t xml:space="preserve"> </w:t>
      </w:r>
      <w:r w:rsidR="005821BF" w:rsidRPr="005651FD">
        <w:rPr>
          <w:rFonts w:eastAsia="Times New Roman"/>
        </w:rPr>
        <w:t>December 31, 2019</w:t>
      </w:r>
      <w:r w:rsidR="0066683B" w:rsidRPr="005651FD">
        <w:rPr>
          <w:rFonts w:eastAsia="Times New Roman"/>
        </w:rPr>
        <w:t xml:space="preserve"> </w:t>
      </w:r>
      <w:r w:rsidRPr="005651FD">
        <w:rPr>
          <w:rFonts w:eastAsia="Times New Roman"/>
        </w:rPr>
        <w:t>were as follows</w:t>
      </w:r>
      <w:r w:rsidR="006C5A3D" w:rsidRPr="005651FD">
        <w:rPr>
          <w:rFonts w:eastAsia="Times New Roman"/>
          <w:cs/>
        </w:rPr>
        <w:t>:</w:t>
      </w:r>
    </w:p>
    <w:p w:rsidR="00214092" w:rsidRPr="005651FD" w:rsidRDefault="0021409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214092" w:rsidRPr="005651FD" w:rsidTr="00B85188">
        <w:trPr>
          <w:trHeight w:val="245"/>
          <w:tblHeader/>
        </w:trPr>
        <w:tc>
          <w:tcPr>
            <w:tcW w:w="6372" w:type="dxa"/>
          </w:tcPr>
          <w:p w:rsidR="00214092" w:rsidRPr="005651FD" w:rsidRDefault="00214092" w:rsidP="00F30DC7">
            <w:pPr>
              <w:spacing w:line="240" w:lineRule="atLeast"/>
              <w:jc w:val="both"/>
            </w:pPr>
          </w:p>
        </w:tc>
        <w:tc>
          <w:tcPr>
            <w:tcW w:w="3330" w:type="dxa"/>
            <w:gridSpan w:val="3"/>
            <w:tcBorders>
              <w:top w:val="nil"/>
              <w:bottom w:val="single" w:sz="4" w:space="0" w:color="auto"/>
            </w:tcBorders>
          </w:tcPr>
          <w:p w:rsidR="00214092" w:rsidRPr="005651FD" w:rsidRDefault="00214092" w:rsidP="00F30DC7">
            <w:pPr>
              <w:spacing w:line="240" w:lineRule="atLeast"/>
              <w:ind w:left="-108"/>
              <w:jc w:val="center"/>
            </w:pPr>
            <w:r w:rsidRPr="005651FD">
              <w:t>In Million Baht</w:t>
            </w:r>
          </w:p>
        </w:tc>
      </w:tr>
      <w:tr w:rsidR="00214092" w:rsidRPr="005651FD" w:rsidTr="00B85188">
        <w:trPr>
          <w:trHeight w:val="245"/>
          <w:tblHeader/>
        </w:trPr>
        <w:tc>
          <w:tcPr>
            <w:tcW w:w="6372" w:type="dxa"/>
            <w:tcBorders>
              <w:bottom w:val="nil"/>
            </w:tcBorders>
          </w:tcPr>
          <w:p w:rsidR="00214092" w:rsidRPr="005651FD" w:rsidRDefault="00214092" w:rsidP="00F30DC7">
            <w:pPr>
              <w:spacing w:line="240" w:lineRule="atLeast"/>
              <w:jc w:val="both"/>
            </w:pPr>
          </w:p>
        </w:tc>
        <w:tc>
          <w:tcPr>
            <w:tcW w:w="1530" w:type="dxa"/>
            <w:tcBorders>
              <w:top w:val="single" w:sz="4" w:space="0" w:color="auto"/>
              <w:bottom w:val="single" w:sz="4" w:space="0" w:color="auto"/>
            </w:tcBorders>
          </w:tcPr>
          <w:p w:rsidR="00214092" w:rsidRPr="005651FD" w:rsidRDefault="00214092" w:rsidP="00F30DC7">
            <w:pPr>
              <w:spacing w:line="240" w:lineRule="atLeast"/>
              <w:ind w:left="-108" w:right="-108"/>
              <w:jc w:val="center"/>
            </w:pPr>
            <w:r w:rsidRPr="005651FD">
              <w:t>March 31, 2020</w:t>
            </w:r>
          </w:p>
        </w:tc>
        <w:tc>
          <w:tcPr>
            <w:tcW w:w="270" w:type="dxa"/>
            <w:tcBorders>
              <w:top w:val="single" w:sz="4" w:space="0" w:color="auto"/>
              <w:bottom w:val="nil"/>
            </w:tcBorders>
          </w:tcPr>
          <w:p w:rsidR="00214092" w:rsidRPr="005651FD" w:rsidRDefault="00214092" w:rsidP="00F30DC7">
            <w:pPr>
              <w:spacing w:line="240" w:lineRule="atLeast"/>
              <w:jc w:val="center"/>
            </w:pPr>
          </w:p>
        </w:tc>
        <w:tc>
          <w:tcPr>
            <w:tcW w:w="1530" w:type="dxa"/>
            <w:tcBorders>
              <w:top w:val="nil"/>
              <w:bottom w:val="single" w:sz="4" w:space="0" w:color="auto"/>
            </w:tcBorders>
          </w:tcPr>
          <w:p w:rsidR="00214092" w:rsidRPr="005651FD" w:rsidRDefault="00214092" w:rsidP="00F30DC7">
            <w:pPr>
              <w:spacing w:line="240" w:lineRule="atLeast"/>
              <w:ind w:left="-108" w:right="-108"/>
              <w:jc w:val="center"/>
            </w:pPr>
            <w:r w:rsidRPr="005651FD">
              <w:t>December 31, 2019</w:t>
            </w:r>
          </w:p>
        </w:tc>
      </w:tr>
      <w:tr w:rsidR="00214092" w:rsidRPr="005651FD" w:rsidTr="00B85188">
        <w:trPr>
          <w:trHeight w:val="245"/>
          <w:tblHeader/>
        </w:trPr>
        <w:tc>
          <w:tcPr>
            <w:tcW w:w="6372" w:type="dxa"/>
            <w:tcBorders>
              <w:top w:val="nil"/>
              <w:bottom w:val="nil"/>
            </w:tcBorders>
          </w:tcPr>
          <w:p w:rsidR="00214092" w:rsidRPr="005651FD" w:rsidRDefault="00214092" w:rsidP="00F30DC7">
            <w:pPr>
              <w:spacing w:line="240" w:lineRule="atLeast"/>
              <w:jc w:val="both"/>
            </w:pPr>
          </w:p>
        </w:tc>
        <w:tc>
          <w:tcPr>
            <w:tcW w:w="1530" w:type="dxa"/>
            <w:tcBorders>
              <w:top w:val="single" w:sz="4" w:space="0" w:color="auto"/>
              <w:bottom w:val="nil"/>
            </w:tcBorders>
          </w:tcPr>
          <w:p w:rsidR="00214092" w:rsidRPr="005651FD" w:rsidRDefault="00214092" w:rsidP="00F30DC7">
            <w:pPr>
              <w:spacing w:line="240" w:lineRule="atLeast"/>
              <w:ind w:left="-108" w:right="-108"/>
              <w:jc w:val="center"/>
            </w:pPr>
          </w:p>
        </w:tc>
        <w:tc>
          <w:tcPr>
            <w:tcW w:w="270" w:type="dxa"/>
            <w:tcBorders>
              <w:top w:val="nil"/>
              <w:bottom w:val="nil"/>
            </w:tcBorders>
          </w:tcPr>
          <w:p w:rsidR="00214092" w:rsidRPr="005651FD" w:rsidRDefault="00214092" w:rsidP="00F30DC7">
            <w:pPr>
              <w:spacing w:line="240" w:lineRule="atLeast"/>
              <w:jc w:val="center"/>
            </w:pPr>
          </w:p>
        </w:tc>
        <w:tc>
          <w:tcPr>
            <w:tcW w:w="1530" w:type="dxa"/>
            <w:tcBorders>
              <w:top w:val="nil"/>
              <w:bottom w:val="nil"/>
            </w:tcBorders>
          </w:tcPr>
          <w:p w:rsidR="00214092" w:rsidRPr="005651FD" w:rsidRDefault="00214092" w:rsidP="00F30DC7">
            <w:pPr>
              <w:spacing w:line="240" w:lineRule="atLeast"/>
              <w:ind w:left="-108" w:right="-108"/>
              <w:jc w:val="center"/>
            </w:pPr>
          </w:p>
        </w:tc>
      </w:tr>
      <w:tr w:rsidR="00997FFD" w:rsidRPr="005651FD" w:rsidTr="002A03CC">
        <w:trPr>
          <w:trHeight w:val="245"/>
        </w:trPr>
        <w:tc>
          <w:tcPr>
            <w:tcW w:w="6372" w:type="dxa"/>
            <w:tcBorders>
              <w:top w:val="nil"/>
            </w:tcBorders>
          </w:tcPr>
          <w:p w:rsidR="00997FFD" w:rsidRPr="005651FD" w:rsidRDefault="007A1AA6" w:rsidP="00F30DC7">
            <w:pPr>
              <w:spacing w:line="240" w:lineRule="atLeast"/>
              <w:jc w:val="both"/>
            </w:pPr>
            <w:r w:rsidRPr="005651FD">
              <w:t>Not later than 1 year</w:t>
            </w:r>
          </w:p>
        </w:tc>
        <w:tc>
          <w:tcPr>
            <w:tcW w:w="1530" w:type="dxa"/>
            <w:tcBorders>
              <w:top w:val="nil"/>
            </w:tcBorders>
            <w:shd w:val="clear" w:color="auto" w:fill="auto"/>
          </w:tcPr>
          <w:p w:rsidR="00997FFD" w:rsidRPr="005651FD" w:rsidRDefault="00EB34B7" w:rsidP="00F30DC7">
            <w:pPr>
              <w:tabs>
                <w:tab w:val="left" w:pos="540"/>
                <w:tab w:val="left" w:pos="1026"/>
              </w:tabs>
              <w:spacing w:line="240" w:lineRule="atLeast"/>
              <w:ind w:right="342"/>
              <w:jc w:val="right"/>
            </w:pPr>
            <w:r w:rsidRPr="005651FD">
              <w:t>871</w:t>
            </w:r>
          </w:p>
        </w:tc>
        <w:tc>
          <w:tcPr>
            <w:tcW w:w="270" w:type="dxa"/>
            <w:tcBorders>
              <w:top w:val="nil"/>
            </w:tcBorders>
          </w:tcPr>
          <w:p w:rsidR="00997FFD" w:rsidRPr="005651FD" w:rsidRDefault="00997FFD" w:rsidP="00F30DC7">
            <w:pPr>
              <w:tabs>
                <w:tab w:val="left" w:pos="540"/>
                <w:tab w:val="left" w:pos="1026"/>
                <w:tab w:val="decimal" w:pos="1062"/>
              </w:tabs>
              <w:spacing w:line="240" w:lineRule="atLeast"/>
              <w:ind w:left="-108" w:right="342"/>
              <w:jc w:val="right"/>
            </w:pPr>
          </w:p>
        </w:tc>
        <w:tc>
          <w:tcPr>
            <w:tcW w:w="1530" w:type="dxa"/>
            <w:tcBorders>
              <w:top w:val="nil"/>
            </w:tcBorders>
          </w:tcPr>
          <w:p w:rsidR="00997FFD" w:rsidRPr="005651FD" w:rsidRDefault="00997FFD" w:rsidP="00F30DC7">
            <w:pPr>
              <w:tabs>
                <w:tab w:val="left" w:pos="540"/>
                <w:tab w:val="left" w:pos="1026"/>
              </w:tabs>
              <w:spacing w:line="240" w:lineRule="atLeast"/>
              <w:ind w:right="342"/>
              <w:jc w:val="right"/>
            </w:pPr>
            <w:r w:rsidRPr="005651FD">
              <w:t>450</w:t>
            </w:r>
          </w:p>
        </w:tc>
      </w:tr>
      <w:tr w:rsidR="00997FFD" w:rsidRPr="005651FD" w:rsidTr="002A03CC">
        <w:trPr>
          <w:trHeight w:val="245"/>
        </w:trPr>
        <w:tc>
          <w:tcPr>
            <w:tcW w:w="6372" w:type="dxa"/>
          </w:tcPr>
          <w:p w:rsidR="00997FFD" w:rsidRPr="005651FD" w:rsidRDefault="007A1AA6" w:rsidP="00F30DC7">
            <w:pPr>
              <w:spacing w:line="240" w:lineRule="atLeast"/>
              <w:jc w:val="both"/>
            </w:pPr>
            <w:r w:rsidRPr="005651FD">
              <w:t>Later than 1 year but not later than 5 years</w:t>
            </w:r>
          </w:p>
        </w:tc>
        <w:tc>
          <w:tcPr>
            <w:tcW w:w="1530" w:type="dxa"/>
            <w:shd w:val="clear" w:color="auto" w:fill="auto"/>
          </w:tcPr>
          <w:p w:rsidR="00997FFD" w:rsidRPr="005651FD" w:rsidRDefault="00EB34B7" w:rsidP="00F30DC7">
            <w:pPr>
              <w:tabs>
                <w:tab w:val="left" w:pos="540"/>
                <w:tab w:val="left" w:pos="1026"/>
              </w:tabs>
              <w:spacing w:line="240" w:lineRule="atLeast"/>
              <w:ind w:right="342"/>
              <w:jc w:val="right"/>
            </w:pPr>
            <w:r w:rsidRPr="005651FD">
              <w:t>852</w:t>
            </w:r>
          </w:p>
        </w:tc>
        <w:tc>
          <w:tcPr>
            <w:tcW w:w="270" w:type="dxa"/>
          </w:tcPr>
          <w:p w:rsidR="00997FFD" w:rsidRPr="005651FD" w:rsidRDefault="00997FFD" w:rsidP="00F30DC7">
            <w:pPr>
              <w:tabs>
                <w:tab w:val="left" w:pos="540"/>
                <w:tab w:val="left" w:pos="1026"/>
                <w:tab w:val="decimal" w:pos="1062"/>
              </w:tabs>
              <w:spacing w:line="240" w:lineRule="atLeast"/>
              <w:ind w:left="-108" w:right="342"/>
              <w:jc w:val="right"/>
            </w:pPr>
          </w:p>
        </w:tc>
        <w:tc>
          <w:tcPr>
            <w:tcW w:w="1530" w:type="dxa"/>
          </w:tcPr>
          <w:p w:rsidR="00997FFD" w:rsidRPr="005651FD" w:rsidRDefault="003049EA" w:rsidP="00F30DC7">
            <w:pPr>
              <w:tabs>
                <w:tab w:val="left" w:pos="540"/>
                <w:tab w:val="left" w:pos="1026"/>
              </w:tabs>
              <w:spacing w:line="240" w:lineRule="atLeast"/>
              <w:ind w:right="342"/>
              <w:jc w:val="right"/>
            </w:pPr>
            <w:r w:rsidRPr="005651FD">
              <w:t>1,050</w:t>
            </w:r>
          </w:p>
        </w:tc>
      </w:tr>
      <w:tr w:rsidR="00997FFD" w:rsidRPr="005651FD" w:rsidTr="002A03CC">
        <w:trPr>
          <w:trHeight w:val="245"/>
        </w:trPr>
        <w:tc>
          <w:tcPr>
            <w:tcW w:w="6372" w:type="dxa"/>
            <w:tcBorders>
              <w:bottom w:val="nil"/>
            </w:tcBorders>
          </w:tcPr>
          <w:p w:rsidR="00997FFD" w:rsidRPr="005651FD" w:rsidRDefault="00997FFD" w:rsidP="00F30DC7">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rsidR="00997FFD" w:rsidRPr="005651FD" w:rsidRDefault="00EB34B7" w:rsidP="00F30DC7">
            <w:pPr>
              <w:tabs>
                <w:tab w:val="left" w:pos="540"/>
                <w:tab w:val="left" w:pos="1026"/>
              </w:tabs>
              <w:spacing w:line="240" w:lineRule="atLeast"/>
              <w:ind w:right="342"/>
              <w:jc w:val="right"/>
            </w:pPr>
            <w:r w:rsidRPr="005651FD">
              <w:t>1,723</w:t>
            </w:r>
          </w:p>
        </w:tc>
        <w:tc>
          <w:tcPr>
            <w:tcW w:w="270" w:type="dxa"/>
            <w:tcBorders>
              <w:bottom w:val="nil"/>
            </w:tcBorders>
          </w:tcPr>
          <w:p w:rsidR="00997FFD" w:rsidRPr="005651FD" w:rsidRDefault="00997FF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997FFD" w:rsidRPr="005651FD" w:rsidRDefault="003049EA" w:rsidP="00F30DC7">
            <w:pPr>
              <w:tabs>
                <w:tab w:val="left" w:pos="540"/>
                <w:tab w:val="left" w:pos="1026"/>
              </w:tabs>
              <w:spacing w:line="240" w:lineRule="atLeast"/>
              <w:ind w:right="342"/>
              <w:jc w:val="right"/>
            </w:pPr>
            <w:r w:rsidRPr="005651FD">
              <w:t>1,500</w:t>
            </w:r>
          </w:p>
        </w:tc>
      </w:tr>
    </w:tbl>
    <w:p w:rsidR="00214092" w:rsidRPr="005651FD" w:rsidRDefault="00214092" w:rsidP="00F30DC7">
      <w:pPr>
        <w:tabs>
          <w:tab w:val="left" w:pos="540"/>
        </w:tabs>
        <w:spacing w:line="240" w:lineRule="atLeast"/>
        <w:jc w:val="both"/>
        <w:rPr>
          <w:rFonts w:eastAsia="Times New Roman"/>
        </w:rPr>
      </w:pPr>
    </w:p>
    <w:p w:rsidR="00EA218C" w:rsidRPr="005651FD" w:rsidRDefault="00EA218C" w:rsidP="00F30DC7">
      <w:pPr>
        <w:tabs>
          <w:tab w:val="left" w:pos="540"/>
        </w:tabs>
        <w:spacing w:line="240" w:lineRule="atLeast"/>
        <w:jc w:val="both"/>
        <w:rPr>
          <w:rFonts w:eastAsia="Times New Roman"/>
        </w:rPr>
      </w:pPr>
      <w:r w:rsidRPr="005651FD">
        <w:rPr>
          <w:rFonts w:eastAsia="Times New Roman"/>
        </w:rPr>
        <w:t>Secured interest</w:t>
      </w:r>
      <w:r w:rsidR="00522D4D" w:rsidRPr="005651FD">
        <w:rPr>
          <w:rFonts w:eastAsia="Times New Roman"/>
        </w:rPr>
        <w:t>-</w:t>
      </w:r>
      <w:r w:rsidRPr="005651FD">
        <w:rPr>
          <w:rFonts w:eastAsia="Times New Roman"/>
        </w:rPr>
        <w:t xml:space="preserve">bearing liabilities as at </w:t>
      </w:r>
      <w:r w:rsidR="005821BF" w:rsidRPr="005651FD">
        <w:rPr>
          <w:rFonts w:eastAsia="Times New Roman"/>
        </w:rPr>
        <w:t>March 31, 2020</w:t>
      </w:r>
      <w:r w:rsidR="001173CB" w:rsidRPr="005651FD">
        <w:rPr>
          <w:rFonts w:eastAsia="Times New Roman"/>
        </w:rPr>
        <w:t xml:space="preserve"> and </w:t>
      </w:r>
      <w:r w:rsidR="005821BF" w:rsidRPr="005651FD">
        <w:rPr>
          <w:rFonts w:eastAsia="Times New Roman"/>
        </w:rPr>
        <w:t>December 31, 2019</w:t>
      </w:r>
      <w:r w:rsidR="0066683B" w:rsidRPr="005651FD">
        <w:rPr>
          <w:rFonts w:eastAsia="Times New Roman"/>
        </w:rPr>
        <w:t xml:space="preserve"> </w:t>
      </w:r>
      <w:r w:rsidRPr="005651FD">
        <w:rPr>
          <w:rFonts w:eastAsia="Times New Roman"/>
        </w:rPr>
        <w:t>were secured on the following assets</w:t>
      </w:r>
      <w:r w:rsidR="006C5A3D" w:rsidRPr="005651FD">
        <w:rPr>
          <w:rFonts w:eastAsia="Times New Roman"/>
          <w:cs/>
        </w:rPr>
        <w:t>:</w:t>
      </w:r>
    </w:p>
    <w:p w:rsidR="008071FC" w:rsidRPr="005651FD" w:rsidRDefault="008071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5562"/>
        <w:gridCol w:w="18"/>
        <w:gridCol w:w="792"/>
        <w:gridCol w:w="1530"/>
        <w:gridCol w:w="270"/>
        <w:gridCol w:w="1530"/>
      </w:tblGrid>
      <w:tr w:rsidR="008071FC" w:rsidRPr="005651FD" w:rsidTr="00B85188">
        <w:trPr>
          <w:trHeight w:val="245"/>
          <w:tblHeader/>
        </w:trPr>
        <w:tc>
          <w:tcPr>
            <w:tcW w:w="6372" w:type="dxa"/>
            <w:gridSpan w:val="3"/>
          </w:tcPr>
          <w:p w:rsidR="008071FC" w:rsidRPr="005651FD" w:rsidRDefault="008071FC" w:rsidP="00F30DC7">
            <w:pPr>
              <w:spacing w:line="240" w:lineRule="atLeast"/>
              <w:jc w:val="both"/>
            </w:pPr>
          </w:p>
        </w:tc>
        <w:tc>
          <w:tcPr>
            <w:tcW w:w="3330" w:type="dxa"/>
            <w:gridSpan w:val="3"/>
            <w:tcBorders>
              <w:top w:val="nil"/>
              <w:bottom w:val="single" w:sz="4" w:space="0" w:color="auto"/>
            </w:tcBorders>
          </w:tcPr>
          <w:p w:rsidR="008071FC" w:rsidRPr="005651FD" w:rsidRDefault="008071FC" w:rsidP="00F30DC7">
            <w:pPr>
              <w:spacing w:line="240" w:lineRule="atLeast"/>
              <w:ind w:left="-108"/>
              <w:jc w:val="center"/>
            </w:pPr>
            <w:r w:rsidRPr="005651FD">
              <w:t>In Million Baht</w:t>
            </w:r>
          </w:p>
        </w:tc>
      </w:tr>
      <w:tr w:rsidR="003017EF" w:rsidRPr="005651FD" w:rsidTr="003017EF">
        <w:trPr>
          <w:trHeight w:val="245"/>
          <w:tblHeader/>
        </w:trPr>
        <w:tc>
          <w:tcPr>
            <w:tcW w:w="5580" w:type="dxa"/>
            <w:gridSpan w:val="2"/>
            <w:tcBorders>
              <w:bottom w:val="nil"/>
            </w:tcBorders>
          </w:tcPr>
          <w:p w:rsidR="003017EF" w:rsidRPr="005651FD" w:rsidRDefault="003017EF" w:rsidP="00F30DC7">
            <w:pPr>
              <w:spacing w:line="240" w:lineRule="atLeast"/>
              <w:jc w:val="both"/>
            </w:pPr>
          </w:p>
        </w:tc>
        <w:tc>
          <w:tcPr>
            <w:tcW w:w="792" w:type="dxa"/>
            <w:tcBorders>
              <w:bottom w:val="nil"/>
            </w:tcBorders>
          </w:tcPr>
          <w:p w:rsidR="003017EF" w:rsidRPr="005651FD" w:rsidRDefault="003017EF" w:rsidP="003017EF">
            <w:pPr>
              <w:spacing w:line="240" w:lineRule="atLeast"/>
              <w:jc w:val="center"/>
              <w:rPr>
                <w:i/>
                <w:iCs/>
              </w:rPr>
            </w:pPr>
            <w:r w:rsidRPr="005651FD">
              <w:rPr>
                <w:i/>
                <w:iCs/>
              </w:rPr>
              <w:t>Notes</w:t>
            </w:r>
          </w:p>
        </w:tc>
        <w:tc>
          <w:tcPr>
            <w:tcW w:w="1530" w:type="dxa"/>
            <w:tcBorders>
              <w:top w:val="single" w:sz="4" w:space="0" w:color="auto"/>
              <w:bottom w:val="single" w:sz="4" w:space="0" w:color="auto"/>
            </w:tcBorders>
          </w:tcPr>
          <w:p w:rsidR="003017EF" w:rsidRPr="005651FD" w:rsidRDefault="003017EF" w:rsidP="00F30DC7">
            <w:pPr>
              <w:spacing w:line="240" w:lineRule="atLeast"/>
              <w:ind w:left="-108" w:right="-108"/>
              <w:jc w:val="center"/>
            </w:pPr>
            <w:r w:rsidRPr="005651FD">
              <w:t>March 31, 2020</w:t>
            </w:r>
          </w:p>
        </w:tc>
        <w:tc>
          <w:tcPr>
            <w:tcW w:w="270" w:type="dxa"/>
            <w:tcBorders>
              <w:top w:val="single" w:sz="4" w:space="0" w:color="auto"/>
              <w:bottom w:val="nil"/>
            </w:tcBorders>
          </w:tcPr>
          <w:p w:rsidR="003017EF" w:rsidRPr="005651FD" w:rsidRDefault="003017EF" w:rsidP="00F30DC7">
            <w:pPr>
              <w:spacing w:line="240" w:lineRule="atLeast"/>
              <w:jc w:val="center"/>
            </w:pPr>
          </w:p>
        </w:tc>
        <w:tc>
          <w:tcPr>
            <w:tcW w:w="1530" w:type="dxa"/>
            <w:tcBorders>
              <w:top w:val="nil"/>
              <w:bottom w:val="single" w:sz="4" w:space="0" w:color="auto"/>
            </w:tcBorders>
          </w:tcPr>
          <w:p w:rsidR="003017EF" w:rsidRPr="005651FD" w:rsidRDefault="003017EF" w:rsidP="00F30DC7">
            <w:pPr>
              <w:spacing w:line="240" w:lineRule="atLeast"/>
              <w:ind w:left="-108" w:right="-108"/>
              <w:jc w:val="center"/>
            </w:pPr>
            <w:r w:rsidRPr="005651FD">
              <w:t>December 31, 2019</w:t>
            </w:r>
          </w:p>
        </w:tc>
      </w:tr>
      <w:tr w:rsidR="008071FC" w:rsidRPr="005651FD" w:rsidTr="008071FC">
        <w:tc>
          <w:tcPr>
            <w:tcW w:w="5562" w:type="dxa"/>
            <w:tcBorders>
              <w:bottom w:val="nil"/>
            </w:tcBorders>
          </w:tcPr>
          <w:p w:rsidR="008071FC" w:rsidRPr="005651FD" w:rsidRDefault="008071FC" w:rsidP="00F30DC7">
            <w:pPr>
              <w:spacing w:line="240" w:lineRule="atLeast"/>
            </w:pPr>
          </w:p>
        </w:tc>
        <w:tc>
          <w:tcPr>
            <w:tcW w:w="810" w:type="dxa"/>
            <w:gridSpan w:val="2"/>
            <w:tcBorders>
              <w:bottom w:val="nil"/>
            </w:tcBorders>
          </w:tcPr>
          <w:p w:rsidR="008071FC" w:rsidRPr="005651FD" w:rsidRDefault="008071FC"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rsidR="008071FC" w:rsidRPr="005651FD" w:rsidRDefault="008071FC" w:rsidP="00F30DC7">
            <w:pPr>
              <w:tabs>
                <w:tab w:val="decimal" w:pos="1044"/>
              </w:tabs>
              <w:spacing w:line="240" w:lineRule="atLeast"/>
            </w:pPr>
          </w:p>
        </w:tc>
        <w:tc>
          <w:tcPr>
            <w:tcW w:w="270" w:type="dxa"/>
            <w:tcBorders>
              <w:bottom w:val="nil"/>
            </w:tcBorders>
          </w:tcPr>
          <w:p w:rsidR="008071FC" w:rsidRPr="005651FD" w:rsidRDefault="008071FC" w:rsidP="00F30DC7">
            <w:pPr>
              <w:tabs>
                <w:tab w:val="decimal" w:pos="1044"/>
              </w:tabs>
              <w:spacing w:line="240" w:lineRule="atLeast"/>
            </w:pPr>
          </w:p>
        </w:tc>
        <w:tc>
          <w:tcPr>
            <w:tcW w:w="1530" w:type="dxa"/>
            <w:tcBorders>
              <w:bottom w:val="nil"/>
            </w:tcBorders>
          </w:tcPr>
          <w:p w:rsidR="008071FC" w:rsidRPr="005651FD" w:rsidRDefault="008071FC" w:rsidP="00F30DC7">
            <w:pPr>
              <w:tabs>
                <w:tab w:val="decimal" w:pos="1044"/>
              </w:tabs>
              <w:spacing w:line="240" w:lineRule="atLeast"/>
            </w:pPr>
          </w:p>
        </w:tc>
      </w:tr>
      <w:tr w:rsidR="008071FC" w:rsidRPr="005651FD" w:rsidTr="002A03CC">
        <w:tc>
          <w:tcPr>
            <w:tcW w:w="5562" w:type="dxa"/>
            <w:tcBorders>
              <w:bottom w:val="nil"/>
            </w:tcBorders>
            <w:vAlign w:val="bottom"/>
          </w:tcPr>
          <w:p w:rsidR="008071FC" w:rsidRPr="005651FD" w:rsidRDefault="008071FC" w:rsidP="00F30DC7">
            <w:pPr>
              <w:spacing w:line="240" w:lineRule="atLeast"/>
              <w:ind w:right="-43"/>
              <w:rPr>
                <w:lang w:val="en-GB"/>
              </w:rPr>
            </w:pPr>
            <w:r w:rsidRPr="005651FD">
              <w:rPr>
                <w:lang w:val="en-GB"/>
              </w:rPr>
              <w:t>Inventories</w:t>
            </w:r>
          </w:p>
        </w:tc>
        <w:tc>
          <w:tcPr>
            <w:tcW w:w="810" w:type="dxa"/>
            <w:gridSpan w:val="2"/>
            <w:tcBorders>
              <w:bottom w:val="nil"/>
            </w:tcBorders>
          </w:tcPr>
          <w:p w:rsidR="008071FC" w:rsidRPr="005651FD" w:rsidRDefault="008071FC" w:rsidP="00F30DC7">
            <w:pPr>
              <w:tabs>
                <w:tab w:val="left" w:pos="360"/>
              </w:tabs>
              <w:spacing w:line="240" w:lineRule="atLeast"/>
              <w:ind w:left="-105" w:right="-133"/>
              <w:jc w:val="center"/>
              <w:rPr>
                <w:i/>
                <w:iCs/>
              </w:rPr>
            </w:pPr>
            <w:r w:rsidRPr="005651FD">
              <w:rPr>
                <w:i/>
                <w:iCs/>
                <w:cs/>
              </w:rPr>
              <w:t>7</w:t>
            </w:r>
          </w:p>
        </w:tc>
        <w:tc>
          <w:tcPr>
            <w:tcW w:w="1530" w:type="dxa"/>
            <w:tcBorders>
              <w:bottom w:val="nil"/>
            </w:tcBorders>
            <w:shd w:val="clear" w:color="auto" w:fill="auto"/>
            <w:vAlign w:val="bottom"/>
          </w:tcPr>
          <w:p w:rsidR="008071FC" w:rsidRPr="005651FD" w:rsidRDefault="008071FC" w:rsidP="00F30DC7">
            <w:pPr>
              <w:tabs>
                <w:tab w:val="left" w:pos="540"/>
                <w:tab w:val="left" w:pos="1026"/>
              </w:tabs>
              <w:spacing w:line="240" w:lineRule="atLeast"/>
              <w:ind w:right="342"/>
              <w:jc w:val="right"/>
            </w:pPr>
            <w:r w:rsidRPr="005651FD">
              <w:t>65</w:t>
            </w:r>
          </w:p>
        </w:tc>
        <w:tc>
          <w:tcPr>
            <w:tcW w:w="270" w:type="dxa"/>
            <w:tcBorders>
              <w:bottom w:val="nil"/>
            </w:tcBorders>
            <w:vAlign w:val="bottom"/>
          </w:tcPr>
          <w:p w:rsidR="008071FC" w:rsidRPr="005651FD" w:rsidRDefault="008071FC" w:rsidP="00F30DC7">
            <w:pPr>
              <w:tabs>
                <w:tab w:val="left" w:pos="540"/>
                <w:tab w:val="decimal" w:pos="996"/>
                <w:tab w:val="left" w:pos="1026"/>
              </w:tabs>
              <w:spacing w:line="240" w:lineRule="atLeast"/>
              <w:ind w:right="342"/>
              <w:jc w:val="right"/>
            </w:pPr>
          </w:p>
        </w:tc>
        <w:tc>
          <w:tcPr>
            <w:tcW w:w="1530" w:type="dxa"/>
            <w:tcBorders>
              <w:bottom w:val="nil"/>
            </w:tcBorders>
            <w:vAlign w:val="bottom"/>
          </w:tcPr>
          <w:p w:rsidR="008071FC" w:rsidRPr="005651FD" w:rsidRDefault="008071FC" w:rsidP="00F30DC7">
            <w:pPr>
              <w:tabs>
                <w:tab w:val="left" w:pos="540"/>
                <w:tab w:val="left" w:pos="1026"/>
              </w:tabs>
              <w:spacing w:line="240" w:lineRule="atLeast"/>
              <w:ind w:right="342"/>
              <w:jc w:val="right"/>
            </w:pPr>
            <w:r w:rsidRPr="005651FD">
              <w:t>-</w:t>
            </w:r>
          </w:p>
        </w:tc>
      </w:tr>
      <w:tr w:rsidR="008071FC" w:rsidRPr="005651FD" w:rsidTr="002A03CC">
        <w:tc>
          <w:tcPr>
            <w:tcW w:w="5562" w:type="dxa"/>
            <w:tcBorders>
              <w:top w:val="nil"/>
              <w:bottom w:val="nil"/>
            </w:tcBorders>
          </w:tcPr>
          <w:p w:rsidR="008071FC" w:rsidRPr="005651FD" w:rsidRDefault="008071FC" w:rsidP="00F30DC7">
            <w:pPr>
              <w:spacing w:line="240" w:lineRule="atLeast"/>
              <w:ind w:right="-43"/>
              <w:rPr>
                <w:b/>
                <w:bCs/>
                <w:lang w:val="en-GB"/>
              </w:rPr>
            </w:pPr>
            <w:r w:rsidRPr="005651FD">
              <w:rPr>
                <w:lang w:val="en-GB"/>
              </w:rPr>
              <w:t>Property, plant and equipment - net</w:t>
            </w:r>
          </w:p>
        </w:tc>
        <w:tc>
          <w:tcPr>
            <w:tcW w:w="810" w:type="dxa"/>
            <w:gridSpan w:val="2"/>
            <w:tcBorders>
              <w:top w:val="nil"/>
              <w:bottom w:val="nil"/>
            </w:tcBorders>
          </w:tcPr>
          <w:p w:rsidR="008071FC" w:rsidRPr="005651FD" w:rsidRDefault="008071FC" w:rsidP="00F30DC7">
            <w:pPr>
              <w:tabs>
                <w:tab w:val="left" w:pos="360"/>
              </w:tabs>
              <w:spacing w:line="240" w:lineRule="atLeast"/>
              <w:ind w:left="-105" w:right="-133"/>
              <w:jc w:val="center"/>
              <w:rPr>
                <w:i/>
                <w:iCs/>
              </w:rPr>
            </w:pPr>
            <w:r w:rsidRPr="005651FD">
              <w:rPr>
                <w:i/>
                <w:iCs/>
                <w:cs/>
              </w:rPr>
              <w:t>10</w:t>
            </w:r>
          </w:p>
        </w:tc>
        <w:tc>
          <w:tcPr>
            <w:tcW w:w="1530" w:type="dxa"/>
            <w:tcBorders>
              <w:top w:val="nil"/>
              <w:bottom w:val="single" w:sz="4" w:space="0" w:color="auto"/>
            </w:tcBorders>
            <w:shd w:val="clear" w:color="auto" w:fill="auto"/>
            <w:vAlign w:val="bottom"/>
          </w:tcPr>
          <w:p w:rsidR="008071FC" w:rsidRPr="005651FD" w:rsidRDefault="002A03CC" w:rsidP="00F30DC7">
            <w:pPr>
              <w:tabs>
                <w:tab w:val="left" w:pos="540"/>
                <w:tab w:val="left" w:pos="1026"/>
              </w:tabs>
              <w:spacing w:line="240" w:lineRule="atLeast"/>
              <w:ind w:right="342"/>
              <w:jc w:val="right"/>
            </w:pPr>
            <w:r w:rsidRPr="005651FD">
              <w:t>7,500</w:t>
            </w:r>
          </w:p>
        </w:tc>
        <w:tc>
          <w:tcPr>
            <w:tcW w:w="270" w:type="dxa"/>
            <w:tcBorders>
              <w:top w:val="nil"/>
              <w:bottom w:val="nil"/>
            </w:tcBorders>
            <w:vAlign w:val="bottom"/>
          </w:tcPr>
          <w:p w:rsidR="008071FC" w:rsidRPr="005651FD" w:rsidRDefault="008071FC" w:rsidP="00F30DC7">
            <w:pPr>
              <w:tabs>
                <w:tab w:val="left" w:pos="540"/>
                <w:tab w:val="decimal" w:pos="996"/>
                <w:tab w:val="left" w:pos="1026"/>
              </w:tabs>
              <w:spacing w:line="240" w:lineRule="atLeast"/>
              <w:ind w:right="342"/>
              <w:jc w:val="right"/>
            </w:pPr>
          </w:p>
        </w:tc>
        <w:tc>
          <w:tcPr>
            <w:tcW w:w="1530" w:type="dxa"/>
            <w:tcBorders>
              <w:top w:val="nil"/>
              <w:bottom w:val="single" w:sz="4" w:space="0" w:color="auto"/>
            </w:tcBorders>
            <w:vAlign w:val="bottom"/>
          </w:tcPr>
          <w:p w:rsidR="008071FC" w:rsidRPr="005651FD" w:rsidRDefault="008071FC" w:rsidP="00F30DC7">
            <w:pPr>
              <w:tabs>
                <w:tab w:val="left" w:pos="540"/>
                <w:tab w:val="left" w:pos="1026"/>
              </w:tabs>
              <w:spacing w:line="240" w:lineRule="atLeast"/>
              <w:ind w:right="342"/>
              <w:jc w:val="right"/>
            </w:pPr>
            <w:r w:rsidRPr="005651FD">
              <w:t>7,695</w:t>
            </w:r>
          </w:p>
        </w:tc>
      </w:tr>
      <w:tr w:rsidR="008071FC" w:rsidRPr="005651FD" w:rsidTr="002A03CC">
        <w:trPr>
          <w:trHeight w:val="63"/>
        </w:trPr>
        <w:tc>
          <w:tcPr>
            <w:tcW w:w="5562" w:type="dxa"/>
            <w:tcBorders>
              <w:bottom w:val="nil"/>
            </w:tcBorders>
            <w:vAlign w:val="bottom"/>
          </w:tcPr>
          <w:p w:rsidR="008071FC" w:rsidRPr="005651FD" w:rsidRDefault="008071FC" w:rsidP="00F30DC7">
            <w:pPr>
              <w:spacing w:line="240" w:lineRule="atLeast"/>
              <w:ind w:right="-43"/>
              <w:rPr>
                <w:lang w:val="en-GB"/>
              </w:rPr>
            </w:pPr>
            <w:r w:rsidRPr="005651FD">
              <w:rPr>
                <w:lang w:val="en-GB"/>
              </w:rPr>
              <w:t>Total</w:t>
            </w:r>
          </w:p>
        </w:tc>
        <w:tc>
          <w:tcPr>
            <w:tcW w:w="810" w:type="dxa"/>
            <w:gridSpan w:val="2"/>
            <w:tcBorders>
              <w:bottom w:val="nil"/>
            </w:tcBorders>
          </w:tcPr>
          <w:p w:rsidR="008071FC" w:rsidRPr="005651FD" w:rsidRDefault="008071FC" w:rsidP="00F30DC7">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rsidR="008071FC" w:rsidRPr="005651FD" w:rsidRDefault="002A03CC" w:rsidP="00F30DC7">
            <w:pPr>
              <w:tabs>
                <w:tab w:val="left" w:pos="540"/>
                <w:tab w:val="left" w:pos="1026"/>
              </w:tabs>
              <w:spacing w:line="240" w:lineRule="atLeast"/>
              <w:ind w:right="342"/>
              <w:jc w:val="right"/>
            </w:pPr>
            <w:r w:rsidRPr="005651FD">
              <w:t>7,565</w:t>
            </w:r>
          </w:p>
        </w:tc>
        <w:tc>
          <w:tcPr>
            <w:tcW w:w="270" w:type="dxa"/>
            <w:tcBorders>
              <w:bottom w:val="nil"/>
            </w:tcBorders>
            <w:vAlign w:val="bottom"/>
          </w:tcPr>
          <w:p w:rsidR="008071FC" w:rsidRPr="005651FD" w:rsidRDefault="008071FC" w:rsidP="00F30DC7">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rsidR="008071FC" w:rsidRPr="005651FD" w:rsidRDefault="008071FC" w:rsidP="00F30DC7">
            <w:pPr>
              <w:tabs>
                <w:tab w:val="left" w:pos="540"/>
                <w:tab w:val="left" w:pos="1026"/>
              </w:tabs>
              <w:spacing w:line="240" w:lineRule="atLeast"/>
              <w:ind w:right="342"/>
              <w:jc w:val="right"/>
            </w:pPr>
            <w:r w:rsidRPr="005651FD">
              <w:t>7,695</w:t>
            </w:r>
          </w:p>
        </w:tc>
      </w:tr>
    </w:tbl>
    <w:p w:rsidR="008071FC" w:rsidRPr="005651FD" w:rsidRDefault="008071FC" w:rsidP="00F30DC7">
      <w:pPr>
        <w:tabs>
          <w:tab w:val="left" w:pos="540"/>
        </w:tabs>
        <w:spacing w:line="240" w:lineRule="atLeast"/>
        <w:jc w:val="both"/>
        <w:rPr>
          <w:rFonts w:eastAsia="Times New Roman"/>
        </w:rPr>
      </w:pPr>
    </w:p>
    <w:p w:rsidR="00EA218C" w:rsidRPr="005651FD" w:rsidRDefault="00EA218C" w:rsidP="00F30DC7">
      <w:pPr>
        <w:tabs>
          <w:tab w:val="left" w:pos="540"/>
        </w:tabs>
        <w:spacing w:line="240" w:lineRule="atLeast"/>
        <w:jc w:val="both"/>
        <w:rPr>
          <w:rFonts w:eastAsia="Times New Roman"/>
        </w:rPr>
      </w:pPr>
      <w:r w:rsidRPr="005651FD">
        <w:rPr>
          <w:rFonts w:eastAsia="Times New Roman"/>
        </w:rPr>
        <w:t>The currency denomination of interest</w:t>
      </w:r>
      <w:r w:rsidR="00522D4D" w:rsidRPr="005651FD">
        <w:rPr>
          <w:rFonts w:eastAsia="Times New Roman"/>
        </w:rPr>
        <w:t>-</w:t>
      </w:r>
      <w:r w:rsidRPr="005651FD">
        <w:rPr>
          <w:rFonts w:eastAsia="Times New Roman"/>
        </w:rPr>
        <w:t xml:space="preserve">bearing liabilities as at </w:t>
      </w:r>
      <w:r w:rsidR="005821BF" w:rsidRPr="005651FD">
        <w:rPr>
          <w:rFonts w:eastAsia="Times New Roman"/>
        </w:rPr>
        <w:t>March 31, 2020</w:t>
      </w:r>
      <w:r w:rsidR="001173CB" w:rsidRPr="005651FD">
        <w:rPr>
          <w:rFonts w:eastAsia="Times New Roman"/>
        </w:rPr>
        <w:t xml:space="preserve"> and </w:t>
      </w:r>
      <w:r w:rsidR="005821BF" w:rsidRPr="005651FD">
        <w:rPr>
          <w:rFonts w:eastAsia="Times New Roman"/>
        </w:rPr>
        <w:t>December 31, 2019</w:t>
      </w:r>
      <w:r w:rsidR="0066683B" w:rsidRPr="005651FD">
        <w:rPr>
          <w:rFonts w:eastAsia="Times New Roman"/>
        </w:rPr>
        <w:t xml:space="preserve"> </w:t>
      </w:r>
      <w:r w:rsidRPr="005651FD">
        <w:rPr>
          <w:rFonts w:eastAsia="Times New Roman"/>
        </w:rPr>
        <w:t>w</w:t>
      </w:r>
      <w:r w:rsidR="00555623" w:rsidRPr="005651FD">
        <w:rPr>
          <w:rFonts w:eastAsia="Times New Roman"/>
        </w:rPr>
        <w:t>ere</w:t>
      </w:r>
      <w:r w:rsidRPr="005651FD">
        <w:rPr>
          <w:rFonts w:eastAsia="Times New Roman"/>
        </w:rPr>
        <w:t xml:space="preserve"> as follows</w:t>
      </w:r>
      <w:r w:rsidR="006C5A3D" w:rsidRPr="005651FD">
        <w:rPr>
          <w:rFonts w:eastAsia="Times New Roman"/>
          <w:cs/>
        </w:rPr>
        <w:t>:</w:t>
      </w:r>
    </w:p>
    <w:p w:rsidR="008071FC" w:rsidRPr="005651FD" w:rsidRDefault="008071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071FC" w:rsidRPr="005651FD" w:rsidTr="00B85188">
        <w:trPr>
          <w:trHeight w:val="245"/>
          <w:tblHeader/>
        </w:trPr>
        <w:tc>
          <w:tcPr>
            <w:tcW w:w="6372" w:type="dxa"/>
          </w:tcPr>
          <w:p w:rsidR="008071FC" w:rsidRPr="005651FD" w:rsidRDefault="008071FC" w:rsidP="00F30DC7">
            <w:pPr>
              <w:spacing w:line="240" w:lineRule="atLeast"/>
              <w:jc w:val="both"/>
            </w:pPr>
          </w:p>
        </w:tc>
        <w:tc>
          <w:tcPr>
            <w:tcW w:w="3330" w:type="dxa"/>
            <w:gridSpan w:val="3"/>
            <w:tcBorders>
              <w:top w:val="nil"/>
              <w:bottom w:val="single" w:sz="4" w:space="0" w:color="auto"/>
            </w:tcBorders>
          </w:tcPr>
          <w:p w:rsidR="008071FC" w:rsidRPr="005651FD" w:rsidRDefault="008071FC" w:rsidP="00F30DC7">
            <w:pPr>
              <w:spacing w:line="240" w:lineRule="atLeast"/>
              <w:ind w:left="-108"/>
              <w:jc w:val="center"/>
            </w:pPr>
            <w:r w:rsidRPr="005651FD">
              <w:t>In Million Baht</w:t>
            </w:r>
          </w:p>
        </w:tc>
      </w:tr>
      <w:tr w:rsidR="008071FC" w:rsidRPr="005651FD" w:rsidTr="00B85188">
        <w:trPr>
          <w:trHeight w:val="245"/>
          <w:tblHeader/>
        </w:trPr>
        <w:tc>
          <w:tcPr>
            <w:tcW w:w="6372" w:type="dxa"/>
            <w:tcBorders>
              <w:bottom w:val="nil"/>
            </w:tcBorders>
          </w:tcPr>
          <w:p w:rsidR="008071FC" w:rsidRPr="005651FD" w:rsidRDefault="008071FC" w:rsidP="00F30DC7">
            <w:pPr>
              <w:spacing w:line="240" w:lineRule="atLeast"/>
              <w:jc w:val="both"/>
            </w:pPr>
          </w:p>
        </w:tc>
        <w:tc>
          <w:tcPr>
            <w:tcW w:w="1530" w:type="dxa"/>
            <w:tcBorders>
              <w:top w:val="single" w:sz="4" w:space="0" w:color="auto"/>
              <w:bottom w:val="single" w:sz="4" w:space="0" w:color="auto"/>
            </w:tcBorders>
          </w:tcPr>
          <w:p w:rsidR="008071FC" w:rsidRPr="005651FD" w:rsidRDefault="008071FC" w:rsidP="00F30DC7">
            <w:pPr>
              <w:spacing w:line="240" w:lineRule="atLeast"/>
              <w:ind w:left="-108" w:right="-108"/>
              <w:jc w:val="center"/>
            </w:pPr>
            <w:r w:rsidRPr="005651FD">
              <w:t>March 31, 2020</w:t>
            </w:r>
          </w:p>
        </w:tc>
        <w:tc>
          <w:tcPr>
            <w:tcW w:w="270" w:type="dxa"/>
            <w:tcBorders>
              <w:top w:val="single" w:sz="4" w:space="0" w:color="auto"/>
              <w:bottom w:val="nil"/>
            </w:tcBorders>
          </w:tcPr>
          <w:p w:rsidR="008071FC" w:rsidRPr="005651FD" w:rsidRDefault="008071FC" w:rsidP="00F30DC7">
            <w:pPr>
              <w:spacing w:line="240" w:lineRule="atLeast"/>
              <w:jc w:val="center"/>
            </w:pPr>
          </w:p>
        </w:tc>
        <w:tc>
          <w:tcPr>
            <w:tcW w:w="1530" w:type="dxa"/>
            <w:tcBorders>
              <w:top w:val="nil"/>
              <w:bottom w:val="single" w:sz="4" w:space="0" w:color="auto"/>
            </w:tcBorders>
          </w:tcPr>
          <w:p w:rsidR="008071FC" w:rsidRPr="005651FD" w:rsidRDefault="008071FC" w:rsidP="00F30DC7">
            <w:pPr>
              <w:spacing w:line="240" w:lineRule="atLeast"/>
              <w:ind w:left="-108" w:right="-108"/>
              <w:jc w:val="center"/>
            </w:pPr>
            <w:r w:rsidRPr="005651FD">
              <w:t>December 31, 2019</w:t>
            </w:r>
          </w:p>
        </w:tc>
      </w:tr>
      <w:tr w:rsidR="008071FC" w:rsidRPr="005651FD" w:rsidTr="00B85188">
        <w:trPr>
          <w:trHeight w:val="245"/>
          <w:tblHeader/>
        </w:trPr>
        <w:tc>
          <w:tcPr>
            <w:tcW w:w="6372" w:type="dxa"/>
            <w:tcBorders>
              <w:top w:val="nil"/>
              <w:bottom w:val="nil"/>
            </w:tcBorders>
          </w:tcPr>
          <w:p w:rsidR="008071FC" w:rsidRPr="005651FD" w:rsidRDefault="008071FC" w:rsidP="00F30DC7">
            <w:pPr>
              <w:spacing w:line="240" w:lineRule="atLeast"/>
              <w:jc w:val="both"/>
            </w:pPr>
          </w:p>
        </w:tc>
        <w:tc>
          <w:tcPr>
            <w:tcW w:w="1530" w:type="dxa"/>
            <w:tcBorders>
              <w:top w:val="single" w:sz="4" w:space="0" w:color="auto"/>
              <w:bottom w:val="nil"/>
            </w:tcBorders>
          </w:tcPr>
          <w:p w:rsidR="008071FC" w:rsidRPr="005651FD" w:rsidRDefault="008071FC" w:rsidP="00F30DC7">
            <w:pPr>
              <w:spacing w:line="240" w:lineRule="atLeast"/>
              <w:ind w:left="-108" w:right="-108"/>
              <w:jc w:val="center"/>
            </w:pPr>
          </w:p>
        </w:tc>
        <w:tc>
          <w:tcPr>
            <w:tcW w:w="270" w:type="dxa"/>
            <w:tcBorders>
              <w:top w:val="nil"/>
              <w:bottom w:val="nil"/>
            </w:tcBorders>
          </w:tcPr>
          <w:p w:rsidR="008071FC" w:rsidRPr="005651FD" w:rsidRDefault="008071FC" w:rsidP="00F30DC7">
            <w:pPr>
              <w:spacing w:line="240" w:lineRule="atLeast"/>
              <w:jc w:val="center"/>
            </w:pPr>
          </w:p>
        </w:tc>
        <w:tc>
          <w:tcPr>
            <w:tcW w:w="1530" w:type="dxa"/>
            <w:tcBorders>
              <w:top w:val="nil"/>
              <w:bottom w:val="nil"/>
            </w:tcBorders>
          </w:tcPr>
          <w:p w:rsidR="008071FC" w:rsidRPr="005651FD" w:rsidRDefault="008071FC" w:rsidP="00F30DC7">
            <w:pPr>
              <w:spacing w:line="240" w:lineRule="atLeast"/>
              <w:ind w:left="-108" w:right="-108"/>
              <w:jc w:val="center"/>
            </w:pPr>
          </w:p>
        </w:tc>
      </w:tr>
      <w:tr w:rsidR="008071FC" w:rsidRPr="005651FD" w:rsidTr="002A03CC">
        <w:trPr>
          <w:trHeight w:val="245"/>
        </w:trPr>
        <w:tc>
          <w:tcPr>
            <w:tcW w:w="6372" w:type="dxa"/>
            <w:tcBorders>
              <w:top w:val="nil"/>
            </w:tcBorders>
          </w:tcPr>
          <w:p w:rsidR="008071FC" w:rsidRPr="005651FD" w:rsidRDefault="008071FC" w:rsidP="00F30DC7">
            <w:pPr>
              <w:pStyle w:val="BodyText"/>
              <w:tabs>
                <w:tab w:val="left" w:pos="12780"/>
              </w:tabs>
              <w:spacing w:after="0" w:line="240" w:lineRule="atLeast"/>
              <w:ind w:right="-43"/>
              <w:jc w:val="both"/>
              <w:rPr>
                <w:lang w:val="en-GB"/>
              </w:rPr>
            </w:pPr>
            <w:r w:rsidRPr="005651FD">
              <w:rPr>
                <w:lang w:val="en-GB"/>
              </w:rPr>
              <w:t>Thai Bah</w:t>
            </w:r>
            <w:r w:rsidR="007A1AA6" w:rsidRPr="005651FD">
              <w:rPr>
                <w:lang w:val="en-GB"/>
              </w:rPr>
              <w:t>t</w:t>
            </w:r>
          </w:p>
        </w:tc>
        <w:tc>
          <w:tcPr>
            <w:tcW w:w="1530" w:type="dxa"/>
            <w:tcBorders>
              <w:top w:val="nil"/>
            </w:tcBorders>
            <w:shd w:val="clear" w:color="auto" w:fill="auto"/>
          </w:tcPr>
          <w:p w:rsidR="008071FC" w:rsidRPr="005651FD" w:rsidRDefault="002A03CC" w:rsidP="00F30DC7">
            <w:pPr>
              <w:tabs>
                <w:tab w:val="left" w:pos="540"/>
                <w:tab w:val="left" w:pos="1026"/>
              </w:tabs>
              <w:spacing w:line="240" w:lineRule="atLeast"/>
              <w:ind w:right="342"/>
              <w:jc w:val="right"/>
            </w:pPr>
            <w:r w:rsidRPr="005651FD">
              <w:t>219</w:t>
            </w:r>
          </w:p>
        </w:tc>
        <w:tc>
          <w:tcPr>
            <w:tcW w:w="270" w:type="dxa"/>
            <w:tcBorders>
              <w:top w:val="nil"/>
            </w:tcBorders>
          </w:tcPr>
          <w:p w:rsidR="008071FC" w:rsidRPr="005651FD" w:rsidRDefault="008071FC" w:rsidP="00F30DC7">
            <w:pPr>
              <w:tabs>
                <w:tab w:val="left" w:pos="540"/>
                <w:tab w:val="left" w:pos="1026"/>
                <w:tab w:val="decimal" w:pos="1062"/>
              </w:tabs>
              <w:spacing w:line="240" w:lineRule="atLeast"/>
              <w:ind w:left="-108" w:right="342"/>
              <w:jc w:val="right"/>
            </w:pPr>
          </w:p>
        </w:tc>
        <w:tc>
          <w:tcPr>
            <w:tcW w:w="1530" w:type="dxa"/>
            <w:tcBorders>
              <w:top w:val="nil"/>
            </w:tcBorders>
          </w:tcPr>
          <w:p w:rsidR="008071FC" w:rsidRPr="005651FD" w:rsidRDefault="008071FC" w:rsidP="00F30DC7">
            <w:pPr>
              <w:tabs>
                <w:tab w:val="left" w:pos="540"/>
                <w:tab w:val="left" w:pos="1026"/>
              </w:tabs>
              <w:spacing w:line="240" w:lineRule="atLeast"/>
              <w:ind w:right="342"/>
              <w:jc w:val="right"/>
            </w:pPr>
            <w:r w:rsidRPr="005651FD">
              <w:t>356</w:t>
            </w:r>
          </w:p>
        </w:tc>
      </w:tr>
      <w:tr w:rsidR="008071FC" w:rsidRPr="005651FD" w:rsidTr="002A03CC">
        <w:trPr>
          <w:trHeight w:val="245"/>
        </w:trPr>
        <w:tc>
          <w:tcPr>
            <w:tcW w:w="6372" w:type="dxa"/>
            <w:vAlign w:val="bottom"/>
          </w:tcPr>
          <w:p w:rsidR="008071FC" w:rsidRPr="005651FD" w:rsidRDefault="008071FC" w:rsidP="00F30DC7">
            <w:pPr>
              <w:spacing w:line="240" w:lineRule="atLeast"/>
              <w:ind w:right="-43"/>
              <w:rPr>
                <w:lang w:val="en-GB"/>
              </w:rPr>
            </w:pPr>
            <w:r w:rsidRPr="005651FD">
              <w:rPr>
                <w:lang w:val="en-GB"/>
              </w:rPr>
              <w:t xml:space="preserve">United States Dollars </w:t>
            </w:r>
          </w:p>
        </w:tc>
        <w:tc>
          <w:tcPr>
            <w:tcW w:w="1530" w:type="dxa"/>
            <w:shd w:val="clear" w:color="auto" w:fill="auto"/>
          </w:tcPr>
          <w:p w:rsidR="008071FC" w:rsidRPr="005651FD" w:rsidRDefault="00C44E4B" w:rsidP="00F30DC7">
            <w:pPr>
              <w:tabs>
                <w:tab w:val="left" w:pos="540"/>
                <w:tab w:val="left" w:pos="1026"/>
              </w:tabs>
              <w:spacing w:line="240" w:lineRule="atLeast"/>
              <w:ind w:right="342"/>
              <w:jc w:val="right"/>
            </w:pPr>
            <w:r w:rsidRPr="005651FD">
              <w:t>1,493</w:t>
            </w:r>
          </w:p>
        </w:tc>
        <w:tc>
          <w:tcPr>
            <w:tcW w:w="270" w:type="dxa"/>
          </w:tcPr>
          <w:p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rsidR="008071FC" w:rsidRPr="005651FD" w:rsidRDefault="003049EA" w:rsidP="00F30DC7">
            <w:pPr>
              <w:tabs>
                <w:tab w:val="left" w:pos="540"/>
                <w:tab w:val="left" w:pos="1026"/>
              </w:tabs>
              <w:spacing w:line="240" w:lineRule="atLeast"/>
              <w:ind w:right="342"/>
              <w:jc w:val="right"/>
            </w:pPr>
            <w:r w:rsidRPr="005651FD">
              <w:t>1,133</w:t>
            </w:r>
          </w:p>
        </w:tc>
      </w:tr>
      <w:tr w:rsidR="008071FC" w:rsidRPr="005651FD" w:rsidTr="002A03CC">
        <w:trPr>
          <w:trHeight w:val="245"/>
        </w:trPr>
        <w:tc>
          <w:tcPr>
            <w:tcW w:w="6372" w:type="dxa"/>
            <w:vAlign w:val="bottom"/>
          </w:tcPr>
          <w:p w:rsidR="008071FC" w:rsidRPr="005651FD" w:rsidRDefault="009C5BAB" w:rsidP="009C5BAB">
            <w:pPr>
              <w:spacing w:line="240" w:lineRule="atLeast"/>
              <w:ind w:right="-43"/>
              <w:rPr>
                <w:lang w:val="en-GB"/>
              </w:rPr>
            </w:pPr>
            <w:r w:rsidRPr="005651FD">
              <w:rPr>
                <w:lang w:val="en-GB"/>
              </w:rPr>
              <w:t>Euro</w:t>
            </w:r>
          </w:p>
        </w:tc>
        <w:tc>
          <w:tcPr>
            <w:tcW w:w="1530" w:type="dxa"/>
            <w:shd w:val="clear" w:color="auto" w:fill="auto"/>
          </w:tcPr>
          <w:p w:rsidR="008071FC" w:rsidRPr="005651FD" w:rsidRDefault="008071FC" w:rsidP="00F30DC7">
            <w:pPr>
              <w:tabs>
                <w:tab w:val="left" w:pos="540"/>
                <w:tab w:val="left" w:pos="1026"/>
              </w:tabs>
              <w:spacing w:line="240" w:lineRule="atLeast"/>
              <w:ind w:right="342"/>
              <w:jc w:val="right"/>
            </w:pPr>
            <w:r w:rsidRPr="005651FD">
              <w:t>8</w:t>
            </w:r>
          </w:p>
        </w:tc>
        <w:tc>
          <w:tcPr>
            <w:tcW w:w="270" w:type="dxa"/>
          </w:tcPr>
          <w:p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rsidR="008071FC" w:rsidRPr="005651FD" w:rsidRDefault="008071FC" w:rsidP="00F30DC7">
            <w:pPr>
              <w:tabs>
                <w:tab w:val="left" w:pos="540"/>
                <w:tab w:val="left" w:pos="1026"/>
              </w:tabs>
              <w:spacing w:line="240" w:lineRule="atLeast"/>
              <w:ind w:right="342"/>
              <w:jc w:val="right"/>
            </w:pPr>
            <w:r w:rsidRPr="005651FD">
              <w:t>8</w:t>
            </w:r>
          </w:p>
        </w:tc>
      </w:tr>
      <w:tr w:rsidR="008071FC" w:rsidRPr="005651FD" w:rsidTr="002A03CC">
        <w:trPr>
          <w:trHeight w:val="245"/>
        </w:trPr>
        <w:tc>
          <w:tcPr>
            <w:tcW w:w="6372" w:type="dxa"/>
            <w:vAlign w:val="bottom"/>
          </w:tcPr>
          <w:p w:rsidR="008071FC" w:rsidRPr="005651FD" w:rsidRDefault="007A1AA6" w:rsidP="00F30DC7">
            <w:pPr>
              <w:spacing w:line="240" w:lineRule="atLeast"/>
              <w:ind w:right="-43"/>
              <w:rPr>
                <w:lang w:val="en-GB"/>
              </w:rPr>
            </w:pPr>
            <w:r w:rsidRPr="005651FD">
              <w:rPr>
                <w:lang w:val="en-GB"/>
              </w:rPr>
              <w:t xml:space="preserve">Singapore Dollars </w:t>
            </w:r>
          </w:p>
        </w:tc>
        <w:tc>
          <w:tcPr>
            <w:tcW w:w="1530" w:type="dxa"/>
            <w:shd w:val="clear" w:color="auto" w:fill="auto"/>
          </w:tcPr>
          <w:p w:rsidR="008071FC" w:rsidRPr="005651FD" w:rsidRDefault="002A03CC" w:rsidP="00F30DC7">
            <w:pPr>
              <w:tabs>
                <w:tab w:val="left" w:pos="540"/>
                <w:tab w:val="left" w:pos="1026"/>
              </w:tabs>
              <w:spacing w:line="240" w:lineRule="atLeast"/>
              <w:ind w:right="342"/>
              <w:jc w:val="right"/>
            </w:pPr>
            <w:r w:rsidRPr="005651FD">
              <w:t>3</w:t>
            </w:r>
          </w:p>
        </w:tc>
        <w:tc>
          <w:tcPr>
            <w:tcW w:w="270" w:type="dxa"/>
          </w:tcPr>
          <w:p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rsidR="008071FC" w:rsidRPr="005651FD" w:rsidRDefault="008071FC" w:rsidP="00F30DC7">
            <w:pPr>
              <w:tabs>
                <w:tab w:val="left" w:pos="540"/>
                <w:tab w:val="left" w:pos="1026"/>
              </w:tabs>
              <w:spacing w:line="240" w:lineRule="atLeast"/>
              <w:ind w:right="342"/>
              <w:jc w:val="right"/>
            </w:pPr>
            <w:r w:rsidRPr="005651FD">
              <w:t>3</w:t>
            </w:r>
          </w:p>
        </w:tc>
      </w:tr>
      <w:tr w:rsidR="008071FC" w:rsidRPr="005651FD" w:rsidTr="002A03CC">
        <w:trPr>
          <w:trHeight w:val="245"/>
        </w:trPr>
        <w:tc>
          <w:tcPr>
            <w:tcW w:w="6372" w:type="dxa"/>
            <w:tcBorders>
              <w:bottom w:val="nil"/>
            </w:tcBorders>
          </w:tcPr>
          <w:p w:rsidR="008071FC" w:rsidRPr="005651FD" w:rsidRDefault="008071FC"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8071FC" w:rsidRPr="005651FD" w:rsidRDefault="00C44E4B" w:rsidP="00F30DC7">
            <w:pPr>
              <w:tabs>
                <w:tab w:val="left" w:pos="540"/>
                <w:tab w:val="left" w:pos="1026"/>
              </w:tabs>
              <w:spacing w:line="240" w:lineRule="atLeast"/>
              <w:ind w:right="342"/>
              <w:jc w:val="right"/>
            </w:pPr>
            <w:r w:rsidRPr="005651FD">
              <w:t>1,723</w:t>
            </w:r>
          </w:p>
        </w:tc>
        <w:tc>
          <w:tcPr>
            <w:tcW w:w="270" w:type="dxa"/>
            <w:tcBorders>
              <w:bottom w:val="nil"/>
            </w:tcBorders>
          </w:tcPr>
          <w:p w:rsidR="008071FC" w:rsidRPr="005651FD" w:rsidRDefault="008071FC"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8071FC" w:rsidRPr="005651FD" w:rsidRDefault="003049EA" w:rsidP="00F30DC7">
            <w:pPr>
              <w:tabs>
                <w:tab w:val="left" w:pos="540"/>
                <w:tab w:val="left" w:pos="1026"/>
              </w:tabs>
              <w:spacing w:line="240" w:lineRule="atLeast"/>
              <w:ind w:right="342"/>
              <w:jc w:val="right"/>
            </w:pPr>
            <w:r w:rsidRPr="005651FD">
              <w:t>1,500</w:t>
            </w:r>
          </w:p>
        </w:tc>
      </w:tr>
    </w:tbl>
    <w:p w:rsidR="008071FC" w:rsidRPr="005651FD" w:rsidRDefault="008071FC"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thaiDistribute"/>
        <w:rPr>
          <w:b/>
          <w:bCs/>
        </w:rPr>
      </w:pPr>
      <w:r w:rsidRPr="005651FD">
        <w:rPr>
          <w:b/>
          <w:bCs/>
        </w:rPr>
        <w:t>15.</w:t>
      </w:r>
      <w:r w:rsidRPr="005651FD">
        <w:rPr>
          <w:b/>
          <w:bCs/>
        </w:rPr>
        <w:tab/>
        <w:t>TRADE ACCOUNT PAYABLES</w:t>
      </w:r>
    </w:p>
    <w:p w:rsidR="006A57BB" w:rsidRPr="005651FD" w:rsidRDefault="006A57BB"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6A57BB" w:rsidRPr="005651FD" w:rsidTr="00B85188">
        <w:trPr>
          <w:trHeight w:val="245"/>
          <w:tblHeader/>
        </w:trPr>
        <w:tc>
          <w:tcPr>
            <w:tcW w:w="6372" w:type="dxa"/>
          </w:tcPr>
          <w:p w:rsidR="006A57BB" w:rsidRPr="005651FD" w:rsidRDefault="006A57BB" w:rsidP="00F30DC7">
            <w:pPr>
              <w:spacing w:line="240" w:lineRule="atLeast"/>
              <w:jc w:val="both"/>
            </w:pPr>
          </w:p>
        </w:tc>
        <w:tc>
          <w:tcPr>
            <w:tcW w:w="3330" w:type="dxa"/>
            <w:gridSpan w:val="3"/>
            <w:tcBorders>
              <w:top w:val="nil"/>
              <w:bottom w:val="single" w:sz="4" w:space="0" w:color="auto"/>
            </w:tcBorders>
          </w:tcPr>
          <w:p w:rsidR="006A57BB" w:rsidRPr="005651FD" w:rsidRDefault="006A57BB" w:rsidP="00F30DC7">
            <w:pPr>
              <w:spacing w:line="240" w:lineRule="atLeast"/>
              <w:ind w:left="-108"/>
              <w:jc w:val="center"/>
            </w:pPr>
            <w:r w:rsidRPr="005651FD">
              <w:t>In Million Baht</w:t>
            </w:r>
          </w:p>
        </w:tc>
      </w:tr>
      <w:tr w:rsidR="006A57BB" w:rsidRPr="005651FD" w:rsidTr="00B85188">
        <w:trPr>
          <w:trHeight w:val="245"/>
          <w:tblHeader/>
        </w:trPr>
        <w:tc>
          <w:tcPr>
            <w:tcW w:w="6372" w:type="dxa"/>
            <w:tcBorders>
              <w:bottom w:val="nil"/>
            </w:tcBorders>
          </w:tcPr>
          <w:p w:rsidR="006A57BB" w:rsidRPr="005651FD" w:rsidRDefault="006A57BB" w:rsidP="00F30DC7">
            <w:pPr>
              <w:spacing w:line="240" w:lineRule="atLeast"/>
              <w:jc w:val="both"/>
            </w:pPr>
          </w:p>
        </w:tc>
        <w:tc>
          <w:tcPr>
            <w:tcW w:w="1530" w:type="dxa"/>
            <w:tcBorders>
              <w:top w:val="single" w:sz="4" w:space="0" w:color="auto"/>
              <w:bottom w:val="single" w:sz="4" w:space="0" w:color="auto"/>
            </w:tcBorders>
          </w:tcPr>
          <w:p w:rsidR="006A57BB" w:rsidRPr="005651FD" w:rsidRDefault="006A57BB" w:rsidP="00F30DC7">
            <w:pPr>
              <w:spacing w:line="240" w:lineRule="atLeast"/>
              <w:ind w:left="-108" w:right="-108"/>
              <w:jc w:val="center"/>
            </w:pPr>
            <w:r w:rsidRPr="005651FD">
              <w:t>March 31, 2020</w:t>
            </w:r>
          </w:p>
        </w:tc>
        <w:tc>
          <w:tcPr>
            <w:tcW w:w="270" w:type="dxa"/>
            <w:tcBorders>
              <w:top w:val="single" w:sz="4" w:space="0" w:color="auto"/>
              <w:bottom w:val="nil"/>
            </w:tcBorders>
          </w:tcPr>
          <w:p w:rsidR="006A57BB" w:rsidRPr="005651FD" w:rsidRDefault="006A57BB" w:rsidP="00F30DC7">
            <w:pPr>
              <w:spacing w:line="240" w:lineRule="atLeast"/>
              <w:jc w:val="center"/>
            </w:pPr>
          </w:p>
        </w:tc>
        <w:tc>
          <w:tcPr>
            <w:tcW w:w="1530" w:type="dxa"/>
            <w:tcBorders>
              <w:top w:val="nil"/>
              <w:bottom w:val="single" w:sz="4" w:space="0" w:color="auto"/>
            </w:tcBorders>
          </w:tcPr>
          <w:p w:rsidR="006A57BB" w:rsidRPr="005651FD" w:rsidRDefault="006A57BB" w:rsidP="00F30DC7">
            <w:pPr>
              <w:spacing w:line="240" w:lineRule="atLeast"/>
              <w:ind w:left="-108" w:right="-108"/>
              <w:jc w:val="center"/>
            </w:pPr>
            <w:r w:rsidRPr="005651FD">
              <w:t>December 31, 2019</w:t>
            </w:r>
          </w:p>
        </w:tc>
      </w:tr>
      <w:tr w:rsidR="006A57BB" w:rsidRPr="005651FD" w:rsidTr="006A57BB">
        <w:trPr>
          <w:trHeight w:val="245"/>
          <w:tblHeader/>
        </w:trPr>
        <w:tc>
          <w:tcPr>
            <w:tcW w:w="6372" w:type="dxa"/>
            <w:tcBorders>
              <w:top w:val="nil"/>
              <w:bottom w:val="nil"/>
            </w:tcBorders>
          </w:tcPr>
          <w:p w:rsidR="006A57BB" w:rsidRPr="005651FD" w:rsidRDefault="006A57BB" w:rsidP="00F30DC7">
            <w:pPr>
              <w:spacing w:line="240" w:lineRule="atLeast"/>
              <w:jc w:val="both"/>
            </w:pPr>
          </w:p>
        </w:tc>
        <w:tc>
          <w:tcPr>
            <w:tcW w:w="1530" w:type="dxa"/>
            <w:tcBorders>
              <w:top w:val="single" w:sz="4" w:space="0" w:color="auto"/>
              <w:bottom w:val="nil"/>
            </w:tcBorders>
          </w:tcPr>
          <w:p w:rsidR="006A57BB" w:rsidRPr="005651FD" w:rsidRDefault="006A57BB" w:rsidP="00F30DC7">
            <w:pPr>
              <w:spacing w:line="240" w:lineRule="atLeast"/>
              <w:ind w:left="-108" w:right="-108"/>
              <w:jc w:val="center"/>
            </w:pPr>
          </w:p>
        </w:tc>
        <w:tc>
          <w:tcPr>
            <w:tcW w:w="270" w:type="dxa"/>
            <w:tcBorders>
              <w:top w:val="nil"/>
              <w:bottom w:val="nil"/>
            </w:tcBorders>
          </w:tcPr>
          <w:p w:rsidR="006A57BB" w:rsidRPr="005651FD" w:rsidRDefault="006A57BB" w:rsidP="00F30DC7">
            <w:pPr>
              <w:spacing w:line="240" w:lineRule="atLeast"/>
              <w:jc w:val="center"/>
            </w:pPr>
          </w:p>
        </w:tc>
        <w:tc>
          <w:tcPr>
            <w:tcW w:w="1530" w:type="dxa"/>
            <w:tcBorders>
              <w:top w:val="nil"/>
              <w:bottom w:val="nil"/>
            </w:tcBorders>
          </w:tcPr>
          <w:p w:rsidR="006A57BB" w:rsidRPr="005651FD" w:rsidRDefault="006A57BB" w:rsidP="00F30DC7">
            <w:pPr>
              <w:spacing w:line="240" w:lineRule="atLeast"/>
              <w:ind w:left="-108" w:right="-108"/>
              <w:jc w:val="center"/>
            </w:pPr>
          </w:p>
        </w:tc>
      </w:tr>
      <w:tr w:rsidR="006A57BB" w:rsidRPr="005651FD" w:rsidTr="009C5BAB">
        <w:trPr>
          <w:trHeight w:val="245"/>
        </w:trPr>
        <w:tc>
          <w:tcPr>
            <w:tcW w:w="6372" w:type="dxa"/>
            <w:tcBorders>
              <w:top w:val="nil"/>
              <w:bottom w:val="nil"/>
            </w:tcBorders>
          </w:tcPr>
          <w:p w:rsidR="006A57BB" w:rsidRPr="005651FD" w:rsidRDefault="006A57BB" w:rsidP="00F30DC7">
            <w:pPr>
              <w:pStyle w:val="BodyText"/>
              <w:tabs>
                <w:tab w:val="left" w:pos="12780"/>
              </w:tabs>
              <w:spacing w:after="0" w:line="240" w:lineRule="atLeast"/>
              <w:ind w:right="-43"/>
              <w:jc w:val="both"/>
              <w:rPr>
                <w:cs/>
                <w:lang w:val="en-GB"/>
              </w:rPr>
            </w:pPr>
            <w:r w:rsidRPr="005651FD">
              <w:rPr>
                <w:lang w:val="en-GB"/>
              </w:rPr>
              <w:t>Other parties</w:t>
            </w:r>
          </w:p>
        </w:tc>
        <w:tc>
          <w:tcPr>
            <w:tcW w:w="1530" w:type="dxa"/>
            <w:tcBorders>
              <w:top w:val="nil"/>
              <w:bottom w:val="double" w:sz="4" w:space="0" w:color="auto"/>
            </w:tcBorders>
            <w:shd w:val="clear" w:color="auto" w:fill="auto"/>
          </w:tcPr>
          <w:p w:rsidR="006A57BB" w:rsidRPr="005651FD" w:rsidRDefault="006A57BB" w:rsidP="00F30DC7">
            <w:pPr>
              <w:tabs>
                <w:tab w:val="left" w:pos="540"/>
                <w:tab w:val="left" w:pos="1026"/>
              </w:tabs>
              <w:spacing w:line="240" w:lineRule="atLeast"/>
              <w:ind w:right="342"/>
              <w:jc w:val="right"/>
            </w:pPr>
            <w:r w:rsidRPr="005651FD">
              <w:t>395</w:t>
            </w:r>
          </w:p>
        </w:tc>
        <w:tc>
          <w:tcPr>
            <w:tcW w:w="270" w:type="dxa"/>
            <w:tcBorders>
              <w:top w:val="nil"/>
              <w:bottom w:val="nil"/>
            </w:tcBorders>
          </w:tcPr>
          <w:p w:rsidR="006A57BB" w:rsidRPr="005651FD" w:rsidRDefault="006A57BB" w:rsidP="00F30DC7">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rsidR="006A57BB" w:rsidRPr="005651FD" w:rsidRDefault="006A57BB" w:rsidP="00F30DC7">
            <w:pPr>
              <w:tabs>
                <w:tab w:val="left" w:pos="540"/>
                <w:tab w:val="left" w:pos="1026"/>
              </w:tabs>
              <w:spacing w:line="240" w:lineRule="atLeast"/>
              <w:ind w:right="342"/>
              <w:jc w:val="right"/>
            </w:pPr>
            <w:r w:rsidRPr="005651FD">
              <w:t>333</w:t>
            </w:r>
          </w:p>
        </w:tc>
      </w:tr>
    </w:tbl>
    <w:p w:rsidR="006A57BB" w:rsidRPr="005651FD" w:rsidRDefault="006A57BB"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The currency denomination of trade accounts payable as at March 31, 2020 and December 31, 2019 were as follows</w:t>
      </w:r>
      <w:r w:rsidRPr="005651FD">
        <w:rPr>
          <w:rFonts w:eastAsia="Times New Roman"/>
          <w:cs/>
        </w:rPr>
        <w:t>:</w:t>
      </w:r>
    </w:p>
    <w:p w:rsidR="00EF359A" w:rsidRPr="005651FD" w:rsidRDefault="00EF359A"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rsidTr="00B85188">
        <w:trPr>
          <w:trHeight w:val="245"/>
          <w:tblHeader/>
        </w:trPr>
        <w:tc>
          <w:tcPr>
            <w:tcW w:w="6372" w:type="dxa"/>
          </w:tcPr>
          <w:p w:rsidR="00EF359A" w:rsidRPr="005651FD" w:rsidRDefault="00EF359A" w:rsidP="00F30DC7">
            <w:pPr>
              <w:spacing w:line="240" w:lineRule="atLeast"/>
              <w:jc w:val="both"/>
            </w:pPr>
          </w:p>
        </w:tc>
        <w:tc>
          <w:tcPr>
            <w:tcW w:w="3330" w:type="dxa"/>
            <w:gridSpan w:val="3"/>
            <w:tcBorders>
              <w:top w:val="nil"/>
              <w:bottom w:val="single" w:sz="4" w:space="0" w:color="auto"/>
            </w:tcBorders>
          </w:tcPr>
          <w:p w:rsidR="00EF359A" w:rsidRPr="005651FD" w:rsidRDefault="00EF359A" w:rsidP="00F30DC7">
            <w:pPr>
              <w:spacing w:line="240" w:lineRule="atLeast"/>
              <w:ind w:left="-108"/>
              <w:jc w:val="center"/>
            </w:pPr>
            <w:r w:rsidRPr="005651FD">
              <w:t>In Million Baht</w:t>
            </w:r>
          </w:p>
        </w:tc>
      </w:tr>
      <w:tr w:rsidR="00EF359A" w:rsidRPr="005651FD" w:rsidTr="00B85188">
        <w:trPr>
          <w:trHeight w:val="245"/>
          <w:tblHeader/>
        </w:trPr>
        <w:tc>
          <w:tcPr>
            <w:tcW w:w="6372" w:type="dxa"/>
            <w:tcBorders>
              <w:bottom w:val="nil"/>
            </w:tcBorders>
          </w:tcPr>
          <w:p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rsidR="00EF359A" w:rsidRPr="005651FD" w:rsidRDefault="00EF359A" w:rsidP="00F30DC7">
            <w:pPr>
              <w:spacing w:line="240" w:lineRule="atLeast"/>
              <w:ind w:left="-108" w:right="-108"/>
              <w:jc w:val="center"/>
            </w:pPr>
            <w:r w:rsidRPr="005651FD">
              <w:t>March 31, 2020</w:t>
            </w:r>
          </w:p>
        </w:tc>
        <w:tc>
          <w:tcPr>
            <w:tcW w:w="270" w:type="dxa"/>
            <w:tcBorders>
              <w:top w:val="single" w:sz="4" w:space="0" w:color="auto"/>
              <w:bottom w:val="nil"/>
            </w:tcBorders>
          </w:tcPr>
          <w:p w:rsidR="00EF359A" w:rsidRPr="005651FD" w:rsidRDefault="00EF359A" w:rsidP="00F30DC7">
            <w:pPr>
              <w:spacing w:line="240" w:lineRule="atLeast"/>
              <w:jc w:val="center"/>
            </w:pPr>
          </w:p>
        </w:tc>
        <w:tc>
          <w:tcPr>
            <w:tcW w:w="1530" w:type="dxa"/>
            <w:tcBorders>
              <w:top w:val="nil"/>
              <w:bottom w:val="single" w:sz="4" w:space="0" w:color="auto"/>
            </w:tcBorders>
          </w:tcPr>
          <w:p w:rsidR="00EF359A" w:rsidRPr="005651FD" w:rsidRDefault="00EF359A" w:rsidP="00F30DC7">
            <w:pPr>
              <w:spacing w:line="240" w:lineRule="atLeast"/>
              <w:ind w:left="-108" w:right="-108"/>
              <w:jc w:val="center"/>
            </w:pPr>
            <w:r w:rsidRPr="005651FD">
              <w:t>December 31, 2019</w:t>
            </w:r>
          </w:p>
        </w:tc>
      </w:tr>
      <w:tr w:rsidR="00EF359A" w:rsidRPr="005651FD" w:rsidTr="00B85188">
        <w:trPr>
          <w:trHeight w:val="245"/>
          <w:tblHeader/>
        </w:trPr>
        <w:tc>
          <w:tcPr>
            <w:tcW w:w="6372" w:type="dxa"/>
            <w:tcBorders>
              <w:top w:val="nil"/>
              <w:bottom w:val="nil"/>
            </w:tcBorders>
          </w:tcPr>
          <w:p w:rsidR="00EF359A" w:rsidRPr="005651FD" w:rsidRDefault="00EF359A" w:rsidP="00F30DC7">
            <w:pPr>
              <w:spacing w:line="240" w:lineRule="atLeast"/>
              <w:jc w:val="both"/>
            </w:pPr>
          </w:p>
        </w:tc>
        <w:tc>
          <w:tcPr>
            <w:tcW w:w="1530" w:type="dxa"/>
            <w:tcBorders>
              <w:top w:val="single" w:sz="4" w:space="0" w:color="auto"/>
              <w:bottom w:val="nil"/>
            </w:tcBorders>
          </w:tcPr>
          <w:p w:rsidR="00EF359A" w:rsidRPr="005651FD" w:rsidRDefault="00EF359A" w:rsidP="00F30DC7">
            <w:pPr>
              <w:spacing w:line="240" w:lineRule="atLeast"/>
              <w:ind w:left="-108" w:right="-108"/>
              <w:jc w:val="center"/>
            </w:pPr>
          </w:p>
        </w:tc>
        <w:tc>
          <w:tcPr>
            <w:tcW w:w="270" w:type="dxa"/>
            <w:tcBorders>
              <w:top w:val="nil"/>
              <w:bottom w:val="nil"/>
            </w:tcBorders>
          </w:tcPr>
          <w:p w:rsidR="00EF359A" w:rsidRPr="005651FD" w:rsidRDefault="00EF359A" w:rsidP="00F30DC7">
            <w:pPr>
              <w:spacing w:line="240" w:lineRule="atLeast"/>
              <w:jc w:val="center"/>
            </w:pPr>
          </w:p>
        </w:tc>
        <w:tc>
          <w:tcPr>
            <w:tcW w:w="1530" w:type="dxa"/>
            <w:tcBorders>
              <w:top w:val="nil"/>
              <w:bottom w:val="nil"/>
            </w:tcBorders>
          </w:tcPr>
          <w:p w:rsidR="00EF359A" w:rsidRPr="005651FD" w:rsidRDefault="00EF359A" w:rsidP="00F30DC7">
            <w:pPr>
              <w:spacing w:line="240" w:lineRule="atLeast"/>
              <w:ind w:left="-108" w:right="-108"/>
              <w:jc w:val="center"/>
            </w:pPr>
          </w:p>
        </w:tc>
      </w:tr>
      <w:tr w:rsidR="00EF359A" w:rsidRPr="005651FD" w:rsidTr="009C5BAB">
        <w:trPr>
          <w:trHeight w:val="245"/>
        </w:trPr>
        <w:tc>
          <w:tcPr>
            <w:tcW w:w="6372" w:type="dxa"/>
            <w:tcBorders>
              <w:top w:val="nil"/>
            </w:tcBorders>
          </w:tcPr>
          <w:p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EF359A" w:rsidRPr="005651FD" w:rsidRDefault="00EF359A" w:rsidP="00F30DC7">
            <w:pPr>
              <w:tabs>
                <w:tab w:val="left" w:pos="540"/>
                <w:tab w:val="left" w:pos="1026"/>
              </w:tabs>
              <w:spacing w:line="240" w:lineRule="atLeast"/>
              <w:ind w:right="342"/>
              <w:jc w:val="right"/>
            </w:pPr>
            <w:r w:rsidRPr="005651FD">
              <w:t>99</w:t>
            </w:r>
          </w:p>
        </w:tc>
        <w:tc>
          <w:tcPr>
            <w:tcW w:w="270" w:type="dxa"/>
            <w:tcBorders>
              <w:top w:val="nil"/>
            </w:tcBorders>
            <w:vAlign w:val="bottom"/>
          </w:tcPr>
          <w:p w:rsidR="00EF359A" w:rsidRPr="005651FD" w:rsidRDefault="00EF359A" w:rsidP="00F30DC7">
            <w:pPr>
              <w:tabs>
                <w:tab w:val="left" w:pos="540"/>
                <w:tab w:val="left" w:pos="1026"/>
              </w:tabs>
              <w:spacing w:line="240" w:lineRule="atLeast"/>
              <w:ind w:right="342"/>
              <w:jc w:val="right"/>
            </w:pPr>
          </w:p>
        </w:tc>
        <w:tc>
          <w:tcPr>
            <w:tcW w:w="1530" w:type="dxa"/>
            <w:tcBorders>
              <w:top w:val="nil"/>
            </w:tcBorders>
            <w:vAlign w:val="bottom"/>
          </w:tcPr>
          <w:p w:rsidR="00EF359A" w:rsidRPr="005651FD" w:rsidRDefault="00EF359A" w:rsidP="00F30DC7">
            <w:pPr>
              <w:tabs>
                <w:tab w:val="left" w:pos="540"/>
                <w:tab w:val="left" w:pos="1026"/>
              </w:tabs>
              <w:spacing w:line="240" w:lineRule="atLeast"/>
              <w:ind w:right="342"/>
              <w:jc w:val="right"/>
            </w:pPr>
            <w:r w:rsidRPr="005651FD">
              <w:t>92</w:t>
            </w:r>
          </w:p>
        </w:tc>
      </w:tr>
      <w:tr w:rsidR="00EF359A" w:rsidRPr="005651FD" w:rsidTr="009C5BAB">
        <w:trPr>
          <w:trHeight w:val="245"/>
        </w:trPr>
        <w:tc>
          <w:tcPr>
            <w:tcW w:w="6372" w:type="dxa"/>
            <w:vAlign w:val="bottom"/>
          </w:tcPr>
          <w:p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EF359A" w:rsidRPr="005651FD" w:rsidRDefault="00EF359A" w:rsidP="00F30DC7">
            <w:pPr>
              <w:tabs>
                <w:tab w:val="left" w:pos="540"/>
                <w:tab w:val="left" w:pos="1026"/>
              </w:tabs>
              <w:spacing w:line="240" w:lineRule="atLeast"/>
              <w:ind w:right="342"/>
              <w:jc w:val="right"/>
            </w:pPr>
            <w:r w:rsidRPr="005651FD">
              <w:t>274</w:t>
            </w:r>
          </w:p>
        </w:tc>
        <w:tc>
          <w:tcPr>
            <w:tcW w:w="270" w:type="dxa"/>
            <w:vAlign w:val="bottom"/>
          </w:tcPr>
          <w:p w:rsidR="00EF359A" w:rsidRPr="005651FD" w:rsidRDefault="00EF359A" w:rsidP="00F30DC7">
            <w:pPr>
              <w:tabs>
                <w:tab w:val="left" w:pos="540"/>
                <w:tab w:val="left" w:pos="1026"/>
              </w:tabs>
              <w:spacing w:line="240" w:lineRule="atLeast"/>
              <w:ind w:right="342"/>
              <w:jc w:val="right"/>
            </w:pPr>
          </w:p>
        </w:tc>
        <w:tc>
          <w:tcPr>
            <w:tcW w:w="1530" w:type="dxa"/>
            <w:vAlign w:val="bottom"/>
          </w:tcPr>
          <w:p w:rsidR="00EF359A" w:rsidRPr="005651FD" w:rsidRDefault="00EF359A" w:rsidP="00F30DC7">
            <w:pPr>
              <w:tabs>
                <w:tab w:val="left" w:pos="540"/>
                <w:tab w:val="left" w:pos="1026"/>
              </w:tabs>
              <w:spacing w:line="240" w:lineRule="atLeast"/>
              <w:ind w:right="342"/>
              <w:jc w:val="right"/>
            </w:pPr>
            <w:r w:rsidRPr="005651FD">
              <w:t>227</w:t>
            </w:r>
          </w:p>
        </w:tc>
      </w:tr>
      <w:tr w:rsidR="00EF359A" w:rsidRPr="005651FD" w:rsidTr="009C5BAB">
        <w:trPr>
          <w:trHeight w:val="245"/>
        </w:trPr>
        <w:tc>
          <w:tcPr>
            <w:tcW w:w="6372" w:type="dxa"/>
            <w:vAlign w:val="bottom"/>
          </w:tcPr>
          <w:p w:rsidR="00EF359A" w:rsidRPr="005651FD" w:rsidRDefault="009C5BAB" w:rsidP="00F30DC7">
            <w:pPr>
              <w:spacing w:line="240" w:lineRule="atLeast"/>
              <w:ind w:right="-43"/>
              <w:rPr>
                <w:lang w:val="en-GB"/>
              </w:rPr>
            </w:pPr>
            <w:r w:rsidRPr="005651FD">
              <w:rPr>
                <w:lang w:val="en-GB"/>
              </w:rPr>
              <w:t>Euro</w:t>
            </w:r>
          </w:p>
        </w:tc>
        <w:tc>
          <w:tcPr>
            <w:tcW w:w="1530" w:type="dxa"/>
            <w:shd w:val="clear" w:color="auto" w:fill="auto"/>
            <w:vAlign w:val="bottom"/>
          </w:tcPr>
          <w:p w:rsidR="00EF359A" w:rsidRPr="005651FD" w:rsidRDefault="00EF359A" w:rsidP="00F30DC7">
            <w:pPr>
              <w:tabs>
                <w:tab w:val="left" w:pos="540"/>
                <w:tab w:val="left" w:pos="1026"/>
              </w:tabs>
              <w:spacing w:line="240" w:lineRule="atLeast"/>
              <w:ind w:right="342"/>
              <w:jc w:val="right"/>
            </w:pPr>
            <w:r w:rsidRPr="005651FD">
              <w:t>22</w:t>
            </w:r>
          </w:p>
        </w:tc>
        <w:tc>
          <w:tcPr>
            <w:tcW w:w="270" w:type="dxa"/>
            <w:vAlign w:val="bottom"/>
          </w:tcPr>
          <w:p w:rsidR="00EF359A" w:rsidRPr="005651FD" w:rsidRDefault="00EF359A" w:rsidP="00F30DC7">
            <w:pPr>
              <w:tabs>
                <w:tab w:val="left" w:pos="540"/>
                <w:tab w:val="left" w:pos="1026"/>
              </w:tabs>
              <w:spacing w:line="240" w:lineRule="atLeast"/>
              <w:ind w:right="342"/>
              <w:jc w:val="right"/>
            </w:pPr>
          </w:p>
        </w:tc>
        <w:tc>
          <w:tcPr>
            <w:tcW w:w="1530" w:type="dxa"/>
            <w:vAlign w:val="bottom"/>
          </w:tcPr>
          <w:p w:rsidR="00EF359A" w:rsidRPr="005651FD" w:rsidRDefault="00EF359A" w:rsidP="00F30DC7">
            <w:pPr>
              <w:tabs>
                <w:tab w:val="left" w:pos="540"/>
                <w:tab w:val="left" w:pos="1026"/>
              </w:tabs>
              <w:spacing w:line="240" w:lineRule="atLeast"/>
              <w:ind w:right="342"/>
              <w:jc w:val="right"/>
            </w:pPr>
            <w:r w:rsidRPr="005651FD">
              <w:t>14</w:t>
            </w:r>
          </w:p>
        </w:tc>
      </w:tr>
      <w:tr w:rsidR="00EF359A" w:rsidRPr="005651FD" w:rsidTr="009C5BAB">
        <w:trPr>
          <w:trHeight w:val="245"/>
        </w:trPr>
        <w:tc>
          <w:tcPr>
            <w:tcW w:w="6372" w:type="dxa"/>
            <w:tcBorders>
              <w:bottom w:val="nil"/>
            </w:tcBorders>
          </w:tcPr>
          <w:p w:rsidR="00EF359A" w:rsidRPr="005651FD" w:rsidRDefault="00EF359A"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EF359A" w:rsidRPr="005651FD" w:rsidRDefault="00EF359A" w:rsidP="00F30DC7">
            <w:pPr>
              <w:tabs>
                <w:tab w:val="left" w:pos="540"/>
                <w:tab w:val="left" w:pos="1026"/>
              </w:tabs>
              <w:spacing w:line="240" w:lineRule="atLeast"/>
              <w:ind w:right="342"/>
              <w:jc w:val="right"/>
            </w:pPr>
            <w:r w:rsidRPr="005651FD">
              <w:t>395</w:t>
            </w:r>
          </w:p>
        </w:tc>
        <w:tc>
          <w:tcPr>
            <w:tcW w:w="270" w:type="dxa"/>
            <w:tcBorders>
              <w:bottom w:val="nil"/>
            </w:tcBorders>
            <w:vAlign w:val="bottom"/>
          </w:tcPr>
          <w:p w:rsidR="00EF359A" w:rsidRPr="005651FD" w:rsidRDefault="00EF359A"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EF359A" w:rsidRPr="005651FD" w:rsidRDefault="00EF359A" w:rsidP="00F30DC7">
            <w:pPr>
              <w:tabs>
                <w:tab w:val="left" w:pos="540"/>
                <w:tab w:val="left" w:pos="1026"/>
              </w:tabs>
              <w:spacing w:line="240" w:lineRule="atLeast"/>
              <w:ind w:right="342"/>
              <w:jc w:val="right"/>
            </w:pPr>
            <w:r w:rsidRPr="005651FD">
              <w:t>333</w:t>
            </w:r>
          </w:p>
        </w:tc>
      </w:tr>
    </w:tbl>
    <w:p w:rsidR="00EF359A" w:rsidRPr="005651FD" w:rsidRDefault="00EF359A"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At March 31, 2020, the Company has agreements to purchase raw materials from various suppliers.</w:t>
      </w:r>
      <w:r w:rsidRPr="005651FD">
        <w:rPr>
          <w:rFonts w:eastAsia="Times New Roman"/>
          <w:cs/>
        </w:rPr>
        <w:t xml:space="preserve"> </w:t>
      </w:r>
      <w:r w:rsidRPr="005651FD">
        <w:rPr>
          <w:rFonts w:eastAsia="Times New Roman"/>
        </w:rPr>
        <w:t>The Company withdr</w:t>
      </w:r>
      <w:r w:rsidR="00246835" w:rsidRPr="005651FD">
        <w:rPr>
          <w:rFonts w:eastAsia="Times New Roman"/>
        </w:rPr>
        <w:t>ew raw materials and had not</w:t>
      </w:r>
      <w:r w:rsidRPr="005651FD">
        <w:rPr>
          <w:rFonts w:eastAsia="Times New Roman"/>
        </w:rPr>
        <w:t xml:space="preserve"> paid for the raw materials withdrawn under consignment agreements </w:t>
      </w:r>
      <w:proofErr w:type="spellStart"/>
      <w:r w:rsidRPr="005651FD">
        <w:rPr>
          <w:rFonts w:eastAsia="Times New Roman"/>
        </w:rPr>
        <w:t>totalling</w:t>
      </w:r>
      <w:proofErr w:type="spellEnd"/>
      <w:r w:rsidRPr="005651FD">
        <w:rPr>
          <w:rFonts w:eastAsia="Times New Roman"/>
        </w:rPr>
        <w:t xml:space="preserve"> Baht</w:t>
      </w:r>
      <w:r w:rsidRPr="005651FD">
        <w:rPr>
          <w:rFonts w:eastAsia="Times New Roman"/>
          <w:cs/>
        </w:rPr>
        <w:t xml:space="preserve"> </w:t>
      </w:r>
      <w:r w:rsidRPr="005651FD">
        <w:rPr>
          <w:rFonts w:eastAsia="Times New Roman"/>
        </w:rPr>
        <w:t>36 million</w:t>
      </w:r>
      <w:r w:rsidR="00246835" w:rsidRPr="005651FD">
        <w:rPr>
          <w:rFonts w:eastAsia="Times New Roman"/>
        </w:rPr>
        <w:t xml:space="preserve"> whereby the Company has to pay</w:t>
      </w:r>
      <w:r w:rsidRPr="005651FD">
        <w:rPr>
          <w:rFonts w:eastAsia="Times New Roman"/>
        </w:rPr>
        <w:t xml:space="preserve"> interest rate at 3.5</w:t>
      </w:r>
      <w:r w:rsidRPr="005651FD">
        <w:rPr>
          <w:rFonts w:eastAsia="Times New Roman"/>
          <w:cs/>
        </w:rPr>
        <w:t xml:space="preserve">% </w:t>
      </w:r>
      <w:r w:rsidRPr="005651FD">
        <w:rPr>
          <w:rFonts w:eastAsia="Times New Roman"/>
        </w:rPr>
        <w:t>per annum</w:t>
      </w:r>
      <w:r w:rsidR="00EF359A" w:rsidRPr="005651FD">
        <w:rPr>
          <w:rFonts w:eastAsia="Times New Roman"/>
        </w:rPr>
        <w:t xml:space="preserve"> (As at December 31, 2019: No outstanding account payable)</w:t>
      </w:r>
      <w:r w:rsidRPr="005651FD">
        <w:rPr>
          <w:rFonts w:eastAsia="Times New Roman"/>
        </w:rPr>
        <w:t>.</w:t>
      </w:r>
    </w:p>
    <w:p w:rsidR="006A57BB" w:rsidRPr="005651FD" w:rsidRDefault="006A57BB" w:rsidP="00F30DC7">
      <w:pPr>
        <w:tabs>
          <w:tab w:val="left" w:pos="540"/>
        </w:tabs>
        <w:spacing w:line="240" w:lineRule="atLeast"/>
        <w:jc w:val="both"/>
        <w:rPr>
          <w:rFonts w:eastAsia="Times New Roman"/>
        </w:rPr>
      </w:pPr>
    </w:p>
    <w:p w:rsidR="00EF359A" w:rsidRPr="005651FD" w:rsidRDefault="00EF359A" w:rsidP="00F30DC7">
      <w:pPr>
        <w:spacing w:line="240" w:lineRule="atLeast"/>
        <w:rPr>
          <w:b/>
          <w:bCs/>
        </w:rPr>
      </w:pPr>
      <w:r w:rsidRPr="005651FD">
        <w:rPr>
          <w:b/>
          <w:bCs/>
        </w:rPr>
        <w:br w:type="page"/>
      </w:r>
    </w:p>
    <w:p w:rsidR="006A57BB" w:rsidRPr="005651FD" w:rsidRDefault="00EF359A" w:rsidP="00F30DC7">
      <w:pPr>
        <w:tabs>
          <w:tab w:val="left" w:pos="540"/>
        </w:tabs>
        <w:spacing w:line="240" w:lineRule="atLeast"/>
        <w:jc w:val="thaiDistribute"/>
        <w:rPr>
          <w:b/>
          <w:bCs/>
        </w:rPr>
      </w:pPr>
      <w:r w:rsidRPr="005651FD">
        <w:rPr>
          <w:b/>
          <w:bCs/>
        </w:rPr>
        <w:lastRenderedPageBreak/>
        <w:t>16.</w:t>
      </w:r>
      <w:r w:rsidRPr="005651FD">
        <w:rPr>
          <w:b/>
          <w:bCs/>
        </w:rPr>
        <w:tab/>
        <w:t xml:space="preserve">OTHER PAYABLES AND ACCREUD EXPENSES </w:t>
      </w:r>
    </w:p>
    <w:p w:rsidR="00EF359A" w:rsidRPr="005651FD" w:rsidRDefault="00EF359A"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rsidTr="005F76FC">
        <w:trPr>
          <w:trHeight w:val="245"/>
          <w:tblHeader/>
        </w:trPr>
        <w:tc>
          <w:tcPr>
            <w:tcW w:w="6372" w:type="dxa"/>
          </w:tcPr>
          <w:p w:rsidR="00EF359A" w:rsidRPr="005651FD" w:rsidRDefault="00EF359A" w:rsidP="00F30DC7">
            <w:pPr>
              <w:spacing w:line="240" w:lineRule="atLeast"/>
              <w:jc w:val="both"/>
            </w:pPr>
          </w:p>
        </w:tc>
        <w:tc>
          <w:tcPr>
            <w:tcW w:w="3330" w:type="dxa"/>
            <w:gridSpan w:val="3"/>
            <w:tcBorders>
              <w:top w:val="nil"/>
              <w:bottom w:val="single" w:sz="4" w:space="0" w:color="auto"/>
            </w:tcBorders>
          </w:tcPr>
          <w:p w:rsidR="00EF359A" w:rsidRPr="005651FD" w:rsidRDefault="00EF359A" w:rsidP="00F30DC7">
            <w:pPr>
              <w:spacing w:line="240" w:lineRule="atLeast"/>
              <w:ind w:left="-108"/>
              <w:jc w:val="center"/>
            </w:pPr>
            <w:r w:rsidRPr="005651FD">
              <w:t>In Million Baht</w:t>
            </w:r>
          </w:p>
        </w:tc>
      </w:tr>
      <w:tr w:rsidR="00EF359A" w:rsidRPr="005651FD" w:rsidTr="005F76FC">
        <w:trPr>
          <w:trHeight w:val="245"/>
          <w:tblHeader/>
        </w:trPr>
        <w:tc>
          <w:tcPr>
            <w:tcW w:w="6372" w:type="dxa"/>
            <w:tcBorders>
              <w:bottom w:val="nil"/>
            </w:tcBorders>
          </w:tcPr>
          <w:p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rsidR="00EF359A" w:rsidRPr="005651FD" w:rsidRDefault="00EF359A" w:rsidP="00F30DC7">
            <w:pPr>
              <w:spacing w:line="240" w:lineRule="atLeast"/>
              <w:ind w:left="-108" w:right="-108"/>
              <w:jc w:val="center"/>
            </w:pPr>
            <w:r w:rsidRPr="005651FD">
              <w:t>March 31, 2020</w:t>
            </w:r>
          </w:p>
        </w:tc>
        <w:tc>
          <w:tcPr>
            <w:tcW w:w="270" w:type="dxa"/>
            <w:tcBorders>
              <w:top w:val="single" w:sz="4" w:space="0" w:color="auto"/>
              <w:bottom w:val="nil"/>
            </w:tcBorders>
          </w:tcPr>
          <w:p w:rsidR="00EF359A" w:rsidRPr="005651FD" w:rsidRDefault="00EF359A" w:rsidP="00F30DC7">
            <w:pPr>
              <w:spacing w:line="240" w:lineRule="atLeast"/>
              <w:jc w:val="center"/>
            </w:pPr>
          </w:p>
        </w:tc>
        <w:tc>
          <w:tcPr>
            <w:tcW w:w="1530" w:type="dxa"/>
            <w:tcBorders>
              <w:top w:val="nil"/>
              <w:bottom w:val="single" w:sz="4" w:space="0" w:color="auto"/>
            </w:tcBorders>
          </w:tcPr>
          <w:p w:rsidR="00EF359A" w:rsidRPr="005651FD" w:rsidRDefault="00EF359A" w:rsidP="00F30DC7">
            <w:pPr>
              <w:spacing w:line="240" w:lineRule="atLeast"/>
              <w:ind w:left="-108" w:right="-108"/>
              <w:jc w:val="center"/>
            </w:pPr>
            <w:r w:rsidRPr="005651FD">
              <w:t>December 31, 2019</w:t>
            </w:r>
          </w:p>
        </w:tc>
      </w:tr>
      <w:tr w:rsidR="00EF359A" w:rsidRPr="005651FD" w:rsidTr="005F76FC">
        <w:trPr>
          <w:trHeight w:val="144"/>
          <w:tblHeader/>
        </w:trPr>
        <w:tc>
          <w:tcPr>
            <w:tcW w:w="6372" w:type="dxa"/>
            <w:tcBorders>
              <w:top w:val="nil"/>
              <w:bottom w:val="nil"/>
            </w:tcBorders>
          </w:tcPr>
          <w:p w:rsidR="00EF359A" w:rsidRPr="005651FD" w:rsidRDefault="00EF359A" w:rsidP="00F30DC7">
            <w:pPr>
              <w:spacing w:line="240" w:lineRule="auto"/>
              <w:rPr>
                <w:sz w:val="16"/>
                <w:szCs w:val="16"/>
              </w:rPr>
            </w:pPr>
          </w:p>
        </w:tc>
        <w:tc>
          <w:tcPr>
            <w:tcW w:w="1530" w:type="dxa"/>
            <w:tcBorders>
              <w:top w:val="single" w:sz="4" w:space="0" w:color="auto"/>
              <w:bottom w:val="nil"/>
            </w:tcBorders>
          </w:tcPr>
          <w:p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rsidR="00EF359A" w:rsidRPr="005651FD" w:rsidRDefault="00EF359A" w:rsidP="00F30DC7">
            <w:pPr>
              <w:spacing w:line="240" w:lineRule="auto"/>
              <w:jc w:val="center"/>
              <w:rPr>
                <w:sz w:val="16"/>
                <w:szCs w:val="16"/>
              </w:rPr>
            </w:pPr>
          </w:p>
        </w:tc>
        <w:tc>
          <w:tcPr>
            <w:tcW w:w="1530" w:type="dxa"/>
            <w:tcBorders>
              <w:top w:val="nil"/>
              <w:bottom w:val="nil"/>
            </w:tcBorders>
          </w:tcPr>
          <w:p w:rsidR="00EF359A" w:rsidRPr="005651FD" w:rsidRDefault="00EF359A" w:rsidP="00F30DC7">
            <w:pPr>
              <w:spacing w:line="240" w:lineRule="auto"/>
              <w:ind w:left="-108" w:right="-108"/>
              <w:jc w:val="center"/>
              <w:rPr>
                <w:sz w:val="16"/>
                <w:szCs w:val="16"/>
              </w:rPr>
            </w:pPr>
          </w:p>
        </w:tc>
      </w:tr>
      <w:tr w:rsidR="00EF359A" w:rsidRPr="005651FD" w:rsidTr="009C5BAB">
        <w:trPr>
          <w:trHeight w:val="245"/>
        </w:trPr>
        <w:tc>
          <w:tcPr>
            <w:tcW w:w="6372" w:type="dxa"/>
            <w:tcBorders>
              <w:top w:val="nil"/>
            </w:tcBorders>
          </w:tcPr>
          <w:p w:rsidR="00EF359A" w:rsidRPr="005651FD" w:rsidRDefault="00EF359A" w:rsidP="00F30DC7">
            <w:pPr>
              <w:tabs>
                <w:tab w:val="left" w:pos="312"/>
              </w:tabs>
              <w:spacing w:line="240" w:lineRule="atLeast"/>
              <w:ind w:right="-108"/>
            </w:pPr>
            <w:r w:rsidRPr="005651FD">
              <w:t>Related parties</w:t>
            </w:r>
          </w:p>
        </w:tc>
        <w:tc>
          <w:tcPr>
            <w:tcW w:w="1530" w:type="dxa"/>
            <w:tcBorders>
              <w:top w:val="nil"/>
            </w:tcBorders>
            <w:shd w:val="clear" w:color="auto" w:fill="auto"/>
          </w:tcPr>
          <w:p w:rsidR="00EF359A" w:rsidRPr="005651FD" w:rsidRDefault="00103AB6" w:rsidP="00F30DC7">
            <w:pPr>
              <w:tabs>
                <w:tab w:val="left" w:pos="540"/>
                <w:tab w:val="left" w:pos="1026"/>
              </w:tabs>
              <w:spacing w:line="240" w:lineRule="atLeast"/>
              <w:ind w:right="342"/>
              <w:jc w:val="right"/>
            </w:pPr>
            <w:r w:rsidRPr="005651FD">
              <w:t>13</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85007D" w:rsidP="00F30DC7">
            <w:pPr>
              <w:tabs>
                <w:tab w:val="left" w:pos="540"/>
                <w:tab w:val="left" w:pos="1026"/>
              </w:tabs>
              <w:spacing w:line="240" w:lineRule="atLeast"/>
              <w:ind w:right="342"/>
              <w:jc w:val="right"/>
              <w:rPr>
                <w:rFonts w:cs="Angsana New"/>
                <w:szCs w:val="22"/>
              </w:rPr>
            </w:pPr>
            <w:r w:rsidRPr="005651FD">
              <w:t>1</w:t>
            </w:r>
            <w:r w:rsidRPr="005651FD">
              <w:rPr>
                <w:rFonts w:cs="Angsana New"/>
                <w:szCs w:val="22"/>
              </w:rPr>
              <w:t>5</w:t>
            </w:r>
          </w:p>
        </w:tc>
      </w:tr>
      <w:tr w:rsidR="00EF359A" w:rsidRPr="005651FD" w:rsidTr="009C5BAB">
        <w:trPr>
          <w:trHeight w:val="245"/>
        </w:trPr>
        <w:tc>
          <w:tcPr>
            <w:tcW w:w="6372" w:type="dxa"/>
            <w:tcBorders>
              <w:top w:val="nil"/>
            </w:tcBorders>
            <w:vAlign w:val="bottom"/>
          </w:tcPr>
          <w:p w:rsidR="00EF359A" w:rsidRPr="005651FD" w:rsidRDefault="00EF359A" w:rsidP="00F30DC7">
            <w:pPr>
              <w:spacing w:line="240" w:lineRule="atLeast"/>
              <w:ind w:right="-43"/>
            </w:pPr>
            <w:r w:rsidRPr="005651FD">
              <w:t xml:space="preserve">Tax </w:t>
            </w:r>
            <w:proofErr w:type="spellStart"/>
            <w:r w:rsidR="005F76FC" w:rsidRPr="005651FD">
              <w:rPr>
                <w:lang w:val="en-GB"/>
              </w:rPr>
              <w:t>installment</w:t>
            </w:r>
            <w:proofErr w:type="spellEnd"/>
            <w:r w:rsidRPr="005651FD">
              <w:t xml:space="preserve"> payable</w:t>
            </w:r>
          </w:p>
        </w:tc>
        <w:tc>
          <w:tcPr>
            <w:tcW w:w="1530" w:type="dxa"/>
            <w:tcBorders>
              <w:top w:val="nil"/>
            </w:tcBorders>
            <w:shd w:val="clear" w:color="auto" w:fill="auto"/>
          </w:tcPr>
          <w:p w:rsidR="00EF359A" w:rsidRPr="005651FD" w:rsidRDefault="00EF359A" w:rsidP="00F30DC7">
            <w:pPr>
              <w:tabs>
                <w:tab w:val="left" w:pos="540"/>
                <w:tab w:val="left" w:pos="1026"/>
              </w:tabs>
              <w:spacing w:line="240" w:lineRule="atLeast"/>
              <w:ind w:right="342"/>
              <w:jc w:val="right"/>
            </w:pPr>
            <w:r w:rsidRPr="005651FD">
              <w:t>15</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EF359A" w:rsidP="00F30DC7">
            <w:pPr>
              <w:tabs>
                <w:tab w:val="left" w:pos="540"/>
                <w:tab w:val="left" w:pos="1026"/>
              </w:tabs>
              <w:spacing w:line="240" w:lineRule="atLeast"/>
              <w:ind w:right="342"/>
              <w:jc w:val="right"/>
            </w:pPr>
            <w:r w:rsidRPr="005651FD">
              <w:t>58</w:t>
            </w:r>
          </w:p>
        </w:tc>
      </w:tr>
      <w:tr w:rsidR="00EF359A" w:rsidRPr="005651FD" w:rsidTr="009C5BAB">
        <w:trPr>
          <w:trHeight w:val="245"/>
        </w:trPr>
        <w:tc>
          <w:tcPr>
            <w:tcW w:w="6372" w:type="dxa"/>
            <w:tcBorders>
              <w:top w:val="nil"/>
            </w:tcBorders>
            <w:vAlign w:val="bottom"/>
          </w:tcPr>
          <w:p w:rsidR="00EF359A" w:rsidRPr="005651FD" w:rsidRDefault="00EF359A" w:rsidP="00F30DC7">
            <w:pPr>
              <w:spacing w:line="240" w:lineRule="atLeast"/>
              <w:ind w:right="-43"/>
            </w:pPr>
            <w:r w:rsidRPr="005651FD">
              <w:t>Electricity payable</w:t>
            </w:r>
          </w:p>
        </w:tc>
        <w:tc>
          <w:tcPr>
            <w:tcW w:w="1530" w:type="dxa"/>
            <w:tcBorders>
              <w:top w:val="nil"/>
            </w:tcBorders>
            <w:shd w:val="clear" w:color="auto" w:fill="auto"/>
          </w:tcPr>
          <w:p w:rsidR="00EF359A" w:rsidRPr="005651FD" w:rsidRDefault="00EF359A" w:rsidP="00F30DC7">
            <w:pPr>
              <w:tabs>
                <w:tab w:val="left" w:pos="540"/>
                <w:tab w:val="left" w:pos="1026"/>
              </w:tabs>
              <w:spacing w:line="240" w:lineRule="atLeast"/>
              <w:ind w:right="342"/>
              <w:jc w:val="right"/>
            </w:pPr>
            <w:r w:rsidRPr="005651FD">
              <w:t>121</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EF359A" w:rsidP="00F30DC7">
            <w:pPr>
              <w:tabs>
                <w:tab w:val="left" w:pos="540"/>
                <w:tab w:val="left" w:pos="1026"/>
              </w:tabs>
              <w:spacing w:line="240" w:lineRule="atLeast"/>
              <w:ind w:right="342"/>
              <w:jc w:val="right"/>
            </w:pPr>
            <w:r w:rsidRPr="005651FD">
              <w:t>96</w:t>
            </w:r>
          </w:p>
        </w:tc>
      </w:tr>
      <w:tr w:rsidR="00EF359A" w:rsidRPr="005651FD" w:rsidTr="009C5BAB">
        <w:trPr>
          <w:trHeight w:val="245"/>
        </w:trPr>
        <w:tc>
          <w:tcPr>
            <w:tcW w:w="6372" w:type="dxa"/>
            <w:tcBorders>
              <w:top w:val="nil"/>
            </w:tcBorders>
            <w:vAlign w:val="bottom"/>
          </w:tcPr>
          <w:p w:rsidR="00EF359A" w:rsidRPr="005651FD" w:rsidRDefault="00EF359A" w:rsidP="00F30DC7">
            <w:pPr>
              <w:spacing w:line="240" w:lineRule="atLeast"/>
              <w:ind w:right="-43"/>
            </w:pPr>
            <w:r w:rsidRPr="005651FD">
              <w:t>Others</w:t>
            </w:r>
          </w:p>
        </w:tc>
        <w:tc>
          <w:tcPr>
            <w:tcW w:w="1530" w:type="dxa"/>
            <w:tcBorders>
              <w:top w:val="nil"/>
            </w:tcBorders>
            <w:shd w:val="clear" w:color="auto" w:fill="auto"/>
          </w:tcPr>
          <w:p w:rsidR="00EF359A" w:rsidRPr="005651FD" w:rsidRDefault="00103AB6" w:rsidP="00F30DC7">
            <w:pPr>
              <w:tabs>
                <w:tab w:val="left" w:pos="540"/>
                <w:tab w:val="left" w:pos="1026"/>
              </w:tabs>
              <w:spacing w:line="240" w:lineRule="atLeast"/>
              <w:ind w:right="342"/>
              <w:jc w:val="right"/>
            </w:pPr>
            <w:r w:rsidRPr="005651FD">
              <w:t>204</w:t>
            </w:r>
          </w:p>
        </w:tc>
        <w:tc>
          <w:tcPr>
            <w:tcW w:w="270" w:type="dxa"/>
            <w:tcBorders>
              <w:top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rsidR="00EF359A" w:rsidRPr="005651FD" w:rsidRDefault="0085007D" w:rsidP="00F30DC7">
            <w:pPr>
              <w:tabs>
                <w:tab w:val="left" w:pos="540"/>
                <w:tab w:val="left" w:pos="1026"/>
              </w:tabs>
              <w:spacing w:line="240" w:lineRule="atLeast"/>
              <w:ind w:right="342"/>
              <w:jc w:val="right"/>
            </w:pPr>
            <w:r w:rsidRPr="005651FD">
              <w:t>171</w:t>
            </w:r>
          </w:p>
        </w:tc>
      </w:tr>
      <w:tr w:rsidR="00EF359A" w:rsidRPr="005651FD" w:rsidTr="009C5BAB">
        <w:trPr>
          <w:trHeight w:val="245"/>
        </w:trPr>
        <w:tc>
          <w:tcPr>
            <w:tcW w:w="6372" w:type="dxa"/>
            <w:tcBorders>
              <w:bottom w:val="nil"/>
            </w:tcBorders>
          </w:tcPr>
          <w:p w:rsidR="00EF359A" w:rsidRPr="005651FD" w:rsidRDefault="00EF359A" w:rsidP="00F30DC7">
            <w:pPr>
              <w:tabs>
                <w:tab w:val="decimal" w:pos="882"/>
                <w:tab w:val="decimal" w:pos="919"/>
              </w:tabs>
              <w:spacing w:line="240" w:lineRule="atLeast"/>
              <w:jc w:val="both"/>
              <w:rPr>
                <w:cs/>
                <w:lang w:val="th-TH"/>
              </w:rPr>
            </w:pPr>
            <w:r w:rsidRPr="005651FD">
              <w:rPr>
                <w:cs/>
                <w:lang w:val="th-TH"/>
              </w:rPr>
              <w:t>Total</w:t>
            </w:r>
          </w:p>
        </w:tc>
        <w:tc>
          <w:tcPr>
            <w:tcW w:w="1530" w:type="dxa"/>
            <w:tcBorders>
              <w:top w:val="single" w:sz="4" w:space="0" w:color="auto"/>
              <w:bottom w:val="double" w:sz="4" w:space="0" w:color="auto"/>
            </w:tcBorders>
            <w:shd w:val="clear" w:color="auto" w:fill="auto"/>
          </w:tcPr>
          <w:p w:rsidR="00EF359A" w:rsidRPr="005651FD" w:rsidRDefault="00EF359A" w:rsidP="00F30DC7">
            <w:pPr>
              <w:tabs>
                <w:tab w:val="left" w:pos="540"/>
                <w:tab w:val="left" w:pos="1026"/>
              </w:tabs>
              <w:spacing w:line="240" w:lineRule="atLeast"/>
              <w:ind w:right="342"/>
              <w:jc w:val="right"/>
            </w:pPr>
            <w:r w:rsidRPr="005651FD">
              <w:t>353</w:t>
            </w:r>
          </w:p>
        </w:tc>
        <w:tc>
          <w:tcPr>
            <w:tcW w:w="270" w:type="dxa"/>
            <w:tcBorders>
              <w:bottom w:val="nil"/>
            </w:tcBorders>
          </w:tcPr>
          <w:p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rsidR="00EF359A" w:rsidRPr="005651FD" w:rsidRDefault="00EF359A" w:rsidP="00F30DC7">
            <w:pPr>
              <w:tabs>
                <w:tab w:val="left" w:pos="540"/>
                <w:tab w:val="left" w:pos="1026"/>
              </w:tabs>
              <w:spacing w:line="240" w:lineRule="atLeast"/>
              <w:ind w:right="342"/>
              <w:jc w:val="right"/>
            </w:pPr>
            <w:r w:rsidRPr="005651FD">
              <w:t>340</w:t>
            </w:r>
          </w:p>
        </w:tc>
      </w:tr>
    </w:tbl>
    <w:p w:rsidR="00EF359A" w:rsidRPr="005651FD" w:rsidRDefault="00EF359A" w:rsidP="00F30DC7">
      <w:pPr>
        <w:tabs>
          <w:tab w:val="left" w:pos="540"/>
        </w:tabs>
        <w:spacing w:line="240" w:lineRule="atLeast"/>
        <w:jc w:val="thaiDistribute"/>
        <w:rPr>
          <w:b/>
          <w:bCs/>
        </w:rPr>
      </w:pPr>
    </w:p>
    <w:p w:rsidR="006A57BB" w:rsidRPr="005651FD" w:rsidRDefault="006A57BB" w:rsidP="00F30DC7">
      <w:pPr>
        <w:tabs>
          <w:tab w:val="left" w:pos="540"/>
        </w:tabs>
        <w:spacing w:line="240" w:lineRule="atLeast"/>
        <w:jc w:val="both"/>
        <w:rPr>
          <w:rFonts w:eastAsia="Times New Roman"/>
          <w:b/>
          <w:bCs/>
          <w:i/>
          <w:iCs/>
        </w:rPr>
      </w:pPr>
      <w:r w:rsidRPr="005651FD">
        <w:rPr>
          <w:rFonts w:eastAsia="Times New Roman"/>
          <w:b/>
          <w:bCs/>
          <w:i/>
          <w:iCs/>
        </w:rPr>
        <w:t>Tax insta</w:t>
      </w:r>
      <w:r w:rsidR="005F76FC" w:rsidRPr="005651FD">
        <w:rPr>
          <w:rFonts w:eastAsia="Times New Roman"/>
          <w:b/>
          <w:bCs/>
          <w:i/>
          <w:iCs/>
        </w:rPr>
        <w:t>l</w:t>
      </w:r>
      <w:r w:rsidRPr="005651FD">
        <w:rPr>
          <w:rFonts w:eastAsia="Times New Roman"/>
          <w:b/>
          <w:bCs/>
          <w:i/>
          <w:iCs/>
        </w:rPr>
        <w:t>lment payable</w:t>
      </w:r>
      <w:r w:rsidR="00EF359A" w:rsidRPr="005651FD">
        <w:rPr>
          <w:rFonts w:eastAsia="Times New Roman"/>
          <w:b/>
          <w:bCs/>
          <w:i/>
          <w:iCs/>
        </w:rPr>
        <w:t xml:space="preserve"> - Revenue Department</w:t>
      </w:r>
    </w:p>
    <w:p w:rsidR="00EF359A" w:rsidRPr="005651FD" w:rsidRDefault="00EF359A" w:rsidP="00F30DC7">
      <w:pPr>
        <w:tabs>
          <w:tab w:val="left" w:pos="540"/>
        </w:tabs>
        <w:spacing w:line="240" w:lineRule="atLeast"/>
        <w:jc w:val="both"/>
        <w:rPr>
          <w:spacing w:val="-2"/>
          <w:lang w:val="en-GB"/>
        </w:rPr>
      </w:pPr>
    </w:p>
    <w:p w:rsidR="006A57BB" w:rsidRPr="005651FD" w:rsidRDefault="006A57BB" w:rsidP="00F30DC7">
      <w:pPr>
        <w:tabs>
          <w:tab w:val="left" w:pos="540"/>
        </w:tabs>
        <w:spacing w:line="240" w:lineRule="atLeast"/>
        <w:jc w:val="both"/>
        <w:rPr>
          <w:rFonts w:cstheme="minorBidi"/>
          <w:spacing w:val="-2"/>
          <w:lang w:val="en-GB"/>
        </w:rPr>
      </w:pPr>
      <w:r w:rsidRPr="005651FD">
        <w:rPr>
          <w:spacing w:val="-2"/>
          <w:lang w:val="en-GB"/>
        </w:rPr>
        <w:t>As at March 31, 2020</w:t>
      </w:r>
      <w:r w:rsidR="005F76FC" w:rsidRPr="005651FD">
        <w:rPr>
          <w:spacing w:val="-2"/>
          <w:lang w:val="en-GB"/>
        </w:rPr>
        <w:t xml:space="preserve"> and December 31, 2019</w:t>
      </w:r>
      <w:r w:rsidRPr="005651FD">
        <w:rPr>
          <w:spacing w:val="-2"/>
          <w:lang w:val="en-GB"/>
        </w:rPr>
        <w:t xml:space="preserve">, the Company has outstanding balance of tax </w:t>
      </w:r>
      <w:proofErr w:type="spellStart"/>
      <w:r w:rsidRPr="005651FD">
        <w:rPr>
          <w:spacing w:val="-2"/>
          <w:lang w:val="en-GB"/>
        </w:rPr>
        <w:t>installment</w:t>
      </w:r>
      <w:proofErr w:type="spellEnd"/>
      <w:r w:rsidRPr="005651FD">
        <w:rPr>
          <w:spacing w:val="-2"/>
          <w:lang w:val="en-GB"/>
        </w:rPr>
        <w:t xml:space="preserve"> payable amounting to Baht </w:t>
      </w:r>
      <w:r w:rsidR="005F76FC" w:rsidRPr="005651FD">
        <w:rPr>
          <w:spacing w:val="-2"/>
          <w:lang w:val="en-GB"/>
        </w:rPr>
        <w:t>15</w:t>
      </w:r>
      <w:r w:rsidRPr="005651FD">
        <w:rPr>
          <w:i/>
          <w:iCs/>
          <w:spacing w:val="-2"/>
          <w:lang w:val="en-GB"/>
        </w:rPr>
        <w:t xml:space="preserve"> </w:t>
      </w:r>
      <w:r w:rsidRPr="005651FD">
        <w:rPr>
          <w:spacing w:val="-2"/>
          <w:lang w:val="en-GB"/>
        </w:rPr>
        <w:t xml:space="preserve">million </w:t>
      </w:r>
      <w:r w:rsidR="005F76FC" w:rsidRPr="005651FD">
        <w:rPr>
          <w:spacing w:val="-2"/>
          <w:lang w:val="en-GB"/>
        </w:rPr>
        <w:t>and Bath 58 million, respectively</w:t>
      </w:r>
      <w:r w:rsidRPr="005651FD">
        <w:rPr>
          <w:spacing w:val="-2"/>
        </w:rPr>
        <w:t>.</w:t>
      </w:r>
      <w:r w:rsidR="005E701E" w:rsidRPr="005651FD">
        <w:rPr>
          <w:rFonts w:cstheme="minorBidi" w:hint="cs"/>
          <w:spacing w:val="-2"/>
          <w:cs/>
        </w:rPr>
        <w:t xml:space="preserve"> </w:t>
      </w:r>
    </w:p>
    <w:p w:rsidR="006A57BB" w:rsidRPr="005651FD" w:rsidRDefault="006A57BB" w:rsidP="00F30DC7">
      <w:pPr>
        <w:tabs>
          <w:tab w:val="left" w:pos="540"/>
        </w:tabs>
        <w:spacing w:line="240" w:lineRule="atLeast"/>
        <w:jc w:val="both"/>
        <w:rPr>
          <w:rFonts w:eastAsia="Times New Roman"/>
          <w:lang w:val="en-GB"/>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Under this repayment schedule, the Company mortgaged its 1 plot of land and construction, pickle and oil line as collateral together with the guarantee provided for another company.</w:t>
      </w:r>
    </w:p>
    <w:p w:rsidR="006A57BB" w:rsidRPr="005651FD" w:rsidRDefault="006A57BB" w:rsidP="00F30DC7">
      <w:pPr>
        <w:tabs>
          <w:tab w:val="left" w:pos="540"/>
        </w:tabs>
        <w:spacing w:line="240" w:lineRule="atLeast"/>
        <w:jc w:val="both"/>
        <w:rPr>
          <w:rFonts w:eastAsia="Times New Roman"/>
        </w:rPr>
      </w:pPr>
    </w:p>
    <w:p w:rsidR="005F76FC" w:rsidRPr="005651FD" w:rsidRDefault="005F76FC" w:rsidP="00F30DC7">
      <w:pPr>
        <w:tabs>
          <w:tab w:val="left" w:pos="540"/>
        </w:tabs>
        <w:spacing w:line="240" w:lineRule="atLeast"/>
        <w:jc w:val="both"/>
        <w:rPr>
          <w:rFonts w:eastAsia="Times New Roman" w:cstheme="minorBidi"/>
          <w:cs/>
        </w:rPr>
      </w:pPr>
      <w:r w:rsidRPr="005651FD">
        <w:rPr>
          <w:rFonts w:eastAsia="Times New Roman"/>
        </w:rPr>
        <w:t xml:space="preserve">In April 2020, the Company already paid </w:t>
      </w:r>
      <w:r w:rsidRPr="005651FD">
        <w:rPr>
          <w:rFonts w:eastAsia="Times New Roman" w:cs="Angsana New"/>
          <w:szCs w:val="22"/>
        </w:rPr>
        <w:t xml:space="preserve">remaining balances of </w:t>
      </w:r>
      <w:r w:rsidRPr="005651FD">
        <w:rPr>
          <w:rFonts w:eastAsia="Times New Roman"/>
        </w:rPr>
        <w:t>such tax installment payable in full amount.</w:t>
      </w:r>
    </w:p>
    <w:p w:rsidR="006A57BB" w:rsidRPr="005651FD" w:rsidRDefault="006A57BB"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spacing w:val="-2"/>
        </w:rPr>
      </w:pPr>
      <w:r w:rsidRPr="005651FD">
        <w:rPr>
          <w:rFonts w:eastAsia="Times New Roman"/>
        </w:rPr>
        <w:t>The</w:t>
      </w:r>
      <w:r w:rsidRPr="005651FD">
        <w:rPr>
          <w:spacing w:val="-2"/>
        </w:rPr>
        <w:t xml:space="preserve"> currency denomination of other payables and accrued expenses as at March 31, 2020 and December 31, 2019 were as follows</w:t>
      </w:r>
      <w:r w:rsidRPr="005651FD">
        <w:rPr>
          <w:spacing w:val="-2"/>
          <w:cs/>
        </w:rPr>
        <w:t>:</w:t>
      </w:r>
    </w:p>
    <w:p w:rsidR="006A57BB" w:rsidRPr="005651FD" w:rsidRDefault="006A57BB"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rsidTr="005F76FC">
        <w:trPr>
          <w:trHeight w:val="245"/>
          <w:tblHeader/>
        </w:trPr>
        <w:tc>
          <w:tcPr>
            <w:tcW w:w="6372" w:type="dxa"/>
          </w:tcPr>
          <w:p w:rsidR="00EF359A" w:rsidRPr="005651FD" w:rsidRDefault="00EF359A" w:rsidP="00F30DC7">
            <w:pPr>
              <w:spacing w:line="240" w:lineRule="atLeast"/>
              <w:jc w:val="both"/>
            </w:pPr>
          </w:p>
        </w:tc>
        <w:tc>
          <w:tcPr>
            <w:tcW w:w="3330" w:type="dxa"/>
            <w:gridSpan w:val="3"/>
            <w:tcBorders>
              <w:top w:val="nil"/>
              <w:bottom w:val="single" w:sz="4" w:space="0" w:color="auto"/>
            </w:tcBorders>
          </w:tcPr>
          <w:p w:rsidR="00EF359A" w:rsidRPr="005651FD" w:rsidRDefault="00EF359A" w:rsidP="00F30DC7">
            <w:pPr>
              <w:spacing w:line="240" w:lineRule="atLeast"/>
              <w:ind w:left="-108"/>
              <w:jc w:val="center"/>
            </w:pPr>
            <w:r w:rsidRPr="005651FD">
              <w:t>In Million Baht</w:t>
            </w:r>
          </w:p>
        </w:tc>
      </w:tr>
      <w:tr w:rsidR="00EF359A" w:rsidRPr="005651FD" w:rsidTr="005F76FC">
        <w:trPr>
          <w:trHeight w:val="245"/>
          <w:tblHeader/>
        </w:trPr>
        <w:tc>
          <w:tcPr>
            <w:tcW w:w="6372" w:type="dxa"/>
            <w:tcBorders>
              <w:bottom w:val="nil"/>
            </w:tcBorders>
          </w:tcPr>
          <w:p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rsidR="00EF359A" w:rsidRPr="005651FD" w:rsidRDefault="00EF359A" w:rsidP="00F30DC7">
            <w:pPr>
              <w:spacing w:line="240" w:lineRule="atLeast"/>
              <w:ind w:left="-108" w:right="-108"/>
              <w:jc w:val="center"/>
            </w:pPr>
            <w:r w:rsidRPr="005651FD">
              <w:t>March 31, 2020</w:t>
            </w:r>
          </w:p>
        </w:tc>
        <w:tc>
          <w:tcPr>
            <w:tcW w:w="270" w:type="dxa"/>
            <w:tcBorders>
              <w:top w:val="single" w:sz="4" w:space="0" w:color="auto"/>
              <w:bottom w:val="nil"/>
            </w:tcBorders>
          </w:tcPr>
          <w:p w:rsidR="00EF359A" w:rsidRPr="005651FD" w:rsidRDefault="00EF359A" w:rsidP="00F30DC7">
            <w:pPr>
              <w:spacing w:line="240" w:lineRule="atLeast"/>
              <w:jc w:val="center"/>
            </w:pPr>
          </w:p>
        </w:tc>
        <w:tc>
          <w:tcPr>
            <w:tcW w:w="1530" w:type="dxa"/>
            <w:tcBorders>
              <w:top w:val="nil"/>
              <w:bottom w:val="single" w:sz="4" w:space="0" w:color="auto"/>
            </w:tcBorders>
          </w:tcPr>
          <w:p w:rsidR="00EF359A" w:rsidRPr="005651FD" w:rsidRDefault="00EF359A" w:rsidP="00F30DC7">
            <w:pPr>
              <w:spacing w:line="240" w:lineRule="atLeast"/>
              <w:ind w:left="-108" w:right="-108"/>
              <w:jc w:val="center"/>
            </w:pPr>
            <w:r w:rsidRPr="005651FD">
              <w:t>December 31, 2019</w:t>
            </w:r>
          </w:p>
        </w:tc>
      </w:tr>
      <w:tr w:rsidR="00EF359A" w:rsidRPr="005651FD" w:rsidTr="005F76FC">
        <w:trPr>
          <w:trHeight w:val="144"/>
          <w:tblHeader/>
        </w:trPr>
        <w:tc>
          <w:tcPr>
            <w:tcW w:w="6372" w:type="dxa"/>
            <w:tcBorders>
              <w:top w:val="nil"/>
              <w:bottom w:val="nil"/>
            </w:tcBorders>
          </w:tcPr>
          <w:p w:rsidR="00EF359A" w:rsidRPr="005651FD" w:rsidRDefault="00EF359A" w:rsidP="00F30DC7">
            <w:pPr>
              <w:spacing w:line="240" w:lineRule="auto"/>
              <w:jc w:val="both"/>
              <w:rPr>
                <w:sz w:val="16"/>
                <w:szCs w:val="16"/>
              </w:rPr>
            </w:pPr>
          </w:p>
        </w:tc>
        <w:tc>
          <w:tcPr>
            <w:tcW w:w="1530" w:type="dxa"/>
            <w:tcBorders>
              <w:top w:val="single" w:sz="4" w:space="0" w:color="auto"/>
              <w:bottom w:val="nil"/>
            </w:tcBorders>
          </w:tcPr>
          <w:p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rsidR="00EF359A" w:rsidRPr="005651FD" w:rsidRDefault="00EF359A" w:rsidP="00F30DC7">
            <w:pPr>
              <w:spacing w:line="240" w:lineRule="auto"/>
              <w:jc w:val="center"/>
              <w:rPr>
                <w:sz w:val="16"/>
                <w:szCs w:val="16"/>
              </w:rPr>
            </w:pPr>
          </w:p>
        </w:tc>
        <w:tc>
          <w:tcPr>
            <w:tcW w:w="1530" w:type="dxa"/>
            <w:tcBorders>
              <w:top w:val="nil"/>
              <w:bottom w:val="nil"/>
            </w:tcBorders>
          </w:tcPr>
          <w:p w:rsidR="00EF359A" w:rsidRPr="005651FD" w:rsidRDefault="00EF359A" w:rsidP="00F30DC7">
            <w:pPr>
              <w:spacing w:line="240" w:lineRule="auto"/>
              <w:ind w:left="-108" w:right="-108"/>
              <w:jc w:val="center"/>
              <w:rPr>
                <w:sz w:val="16"/>
                <w:szCs w:val="16"/>
              </w:rPr>
            </w:pPr>
          </w:p>
        </w:tc>
      </w:tr>
      <w:tr w:rsidR="00EF359A" w:rsidRPr="005651FD" w:rsidTr="006C11BF">
        <w:trPr>
          <w:trHeight w:val="245"/>
        </w:trPr>
        <w:tc>
          <w:tcPr>
            <w:tcW w:w="6372" w:type="dxa"/>
            <w:tcBorders>
              <w:top w:val="nil"/>
            </w:tcBorders>
          </w:tcPr>
          <w:p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rsidR="00EF359A" w:rsidRPr="005651FD" w:rsidRDefault="00EF359A" w:rsidP="00F30DC7">
            <w:pPr>
              <w:tabs>
                <w:tab w:val="left" w:pos="540"/>
                <w:tab w:val="left" w:pos="1026"/>
              </w:tabs>
              <w:spacing w:line="240" w:lineRule="atLeast"/>
              <w:ind w:right="342"/>
              <w:jc w:val="right"/>
            </w:pPr>
            <w:r w:rsidRPr="005651FD">
              <w:t>322</w:t>
            </w:r>
          </w:p>
        </w:tc>
        <w:tc>
          <w:tcPr>
            <w:tcW w:w="270" w:type="dxa"/>
            <w:tcBorders>
              <w:top w:val="nil"/>
            </w:tcBorders>
          </w:tcPr>
          <w:p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nil"/>
            </w:tcBorders>
          </w:tcPr>
          <w:p w:rsidR="00EF359A" w:rsidRPr="005651FD" w:rsidRDefault="00EF359A" w:rsidP="00F30DC7">
            <w:pPr>
              <w:tabs>
                <w:tab w:val="left" w:pos="540"/>
                <w:tab w:val="left" w:pos="1026"/>
              </w:tabs>
              <w:spacing w:line="240" w:lineRule="atLeast"/>
              <w:ind w:right="342"/>
              <w:jc w:val="right"/>
            </w:pPr>
            <w:r w:rsidRPr="005651FD">
              <w:t>317</w:t>
            </w:r>
          </w:p>
        </w:tc>
      </w:tr>
      <w:tr w:rsidR="00EF359A" w:rsidRPr="005651FD" w:rsidTr="006C11BF">
        <w:trPr>
          <w:trHeight w:val="245"/>
        </w:trPr>
        <w:tc>
          <w:tcPr>
            <w:tcW w:w="6372" w:type="dxa"/>
            <w:vAlign w:val="bottom"/>
          </w:tcPr>
          <w:p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tcPr>
          <w:p w:rsidR="00EF359A" w:rsidRPr="005651FD" w:rsidRDefault="006C11BF" w:rsidP="00F30DC7">
            <w:pPr>
              <w:tabs>
                <w:tab w:val="left" w:pos="540"/>
                <w:tab w:val="left" w:pos="1026"/>
              </w:tabs>
              <w:spacing w:line="240" w:lineRule="atLeast"/>
              <w:ind w:right="342"/>
              <w:jc w:val="right"/>
            </w:pPr>
            <w:r w:rsidRPr="005651FD">
              <w:t>24</w:t>
            </w:r>
          </w:p>
        </w:tc>
        <w:tc>
          <w:tcPr>
            <w:tcW w:w="270" w:type="dxa"/>
          </w:tcPr>
          <w:p w:rsidR="00EF359A" w:rsidRPr="005651FD" w:rsidRDefault="00EF359A" w:rsidP="00F30DC7">
            <w:pPr>
              <w:tabs>
                <w:tab w:val="left" w:pos="540"/>
                <w:tab w:val="left" w:pos="1026"/>
                <w:tab w:val="decimal" w:pos="1197"/>
              </w:tabs>
              <w:spacing w:line="240" w:lineRule="atLeast"/>
              <w:ind w:right="342"/>
              <w:jc w:val="right"/>
            </w:pPr>
          </w:p>
        </w:tc>
        <w:tc>
          <w:tcPr>
            <w:tcW w:w="1530" w:type="dxa"/>
          </w:tcPr>
          <w:p w:rsidR="00EF359A" w:rsidRPr="005651FD" w:rsidRDefault="00EF359A" w:rsidP="00F30DC7">
            <w:pPr>
              <w:tabs>
                <w:tab w:val="left" w:pos="540"/>
                <w:tab w:val="left" w:pos="1026"/>
              </w:tabs>
              <w:spacing w:line="240" w:lineRule="atLeast"/>
              <w:ind w:right="342"/>
              <w:jc w:val="right"/>
            </w:pPr>
            <w:r w:rsidRPr="005651FD">
              <w:t>20</w:t>
            </w:r>
          </w:p>
        </w:tc>
      </w:tr>
      <w:tr w:rsidR="00EF359A" w:rsidRPr="005651FD" w:rsidTr="006C11BF">
        <w:trPr>
          <w:trHeight w:val="245"/>
        </w:trPr>
        <w:tc>
          <w:tcPr>
            <w:tcW w:w="6372" w:type="dxa"/>
            <w:vAlign w:val="bottom"/>
          </w:tcPr>
          <w:p w:rsidR="00EF359A" w:rsidRPr="005651FD" w:rsidRDefault="006C11BF" w:rsidP="006C11BF">
            <w:pPr>
              <w:spacing w:line="240" w:lineRule="atLeast"/>
              <w:ind w:right="-43"/>
              <w:rPr>
                <w:lang w:val="en-GB"/>
              </w:rPr>
            </w:pPr>
            <w:r w:rsidRPr="005651FD">
              <w:rPr>
                <w:lang w:val="en-GB"/>
              </w:rPr>
              <w:t>Euro</w:t>
            </w:r>
          </w:p>
        </w:tc>
        <w:tc>
          <w:tcPr>
            <w:tcW w:w="1530" w:type="dxa"/>
            <w:shd w:val="clear" w:color="auto" w:fill="auto"/>
          </w:tcPr>
          <w:p w:rsidR="00EF359A" w:rsidRPr="005651FD" w:rsidRDefault="00EF359A" w:rsidP="00F30DC7">
            <w:pPr>
              <w:tabs>
                <w:tab w:val="left" w:pos="540"/>
                <w:tab w:val="left" w:pos="1026"/>
              </w:tabs>
              <w:spacing w:line="240" w:lineRule="atLeast"/>
              <w:ind w:right="342"/>
              <w:jc w:val="right"/>
            </w:pPr>
            <w:r w:rsidRPr="005651FD">
              <w:t>7</w:t>
            </w:r>
          </w:p>
        </w:tc>
        <w:tc>
          <w:tcPr>
            <w:tcW w:w="270" w:type="dxa"/>
          </w:tcPr>
          <w:p w:rsidR="00EF359A" w:rsidRPr="005651FD" w:rsidRDefault="00EF359A" w:rsidP="00F30DC7">
            <w:pPr>
              <w:tabs>
                <w:tab w:val="left" w:pos="540"/>
                <w:tab w:val="left" w:pos="1026"/>
                <w:tab w:val="decimal" w:pos="1197"/>
              </w:tabs>
              <w:spacing w:line="240" w:lineRule="atLeast"/>
              <w:ind w:right="342"/>
              <w:jc w:val="right"/>
            </w:pPr>
          </w:p>
        </w:tc>
        <w:tc>
          <w:tcPr>
            <w:tcW w:w="1530" w:type="dxa"/>
          </w:tcPr>
          <w:p w:rsidR="00EF359A" w:rsidRPr="005651FD" w:rsidRDefault="00EF359A" w:rsidP="00F30DC7">
            <w:pPr>
              <w:tabs>
                <w:tab w:val="left" w:pos="540"/>
                <w:tab w:val="left" w:pos="1026"/>
              </w:tabs>
              <w:spacing w:line="240" w:lineRule="atLeast"/>
              <w:ind w:right="342"/>
              <w:jc w:val="right"/>
            </w:pPr>
            <w:r w:rsidRPr="005651FD">
              <w:t>3</w:t>
            </w:r>
          </w:p>
        </w:tc>
      </w:tr>
      <w:tr w:rsidR="00EF359A" w:rsidRPr="005651FD" w:rsidTr="006C11BF">
        <w:trPr>
          <w:trHeight w:val="245"/>
        </w:trPr>
        <w:tc>
          <w:tcPr>
            <w:tcW w:w="6372" w:type="dxa"/>
            <w:tcBorders>
              <w:bottom w:val="nil"/>
            </w:tcBorders>
          </w:tcPr>
          <w:p w:rsidR="00EF359A" w:rsidRPr="005651FD" w:rsidRDefault="00EF359A"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EF359A" w:rsidRPr="005651FD" w:rsidRDefault="00EF359A" w:rsidP="00F30DC7">
            <w:pPr>
              <w:tabs>
                <w:tab w:val="left" w:pos="540"/>
                <w:tab w:val="left" w:pos="1026"/>
              </w:tabs>
              <w:spacing w:line="240" w:lineRule="atLeast"/>
              <w:ind w:right="342"/>
              <w:jc w:val="right"/>
            </w:pPr>
            <w:r w:rsidRPr="005651FD">
              <w:t>353</w:t>
            </w:r>
          </w:p>
        </w:tc>
        <w:tc>
          <w:tcPr>
            <w:tcW w:w="270" w:type="dxa"/>
            <w:tcBorders>
              <w:bottom w:val="nil"/>
            </w:tcBorders>
          </w:tcPr>
          <w:p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rsidR="00EF359A" w:rsidRPr="005651FD" w:rsidRDefault="00EF359A" w:rsidP="00F30DC7">
            <w:pPr>
              <w:tabs>
                <w:tab w:val="left" w:pos="540"/>
                <w:tab w:val="left" w:pos="1026"/>
              </w:tabs>
              <w:spacing w:line="240" w:lineRule="atLeast"/>
              <w:ind w:right="342"/>
              <w:jc w:val="right"/>
            </w:pPr>
            <w:r w:rsidRPr="005651FD">
              <w:t>340</w:t>
            </w:r>
          </w:p>
        </w:tc>
      </w:tr>
    </w:tbl>
    <w:p w:rsidR="006A57BB" w:rsidRPr="005651FD" w:rsidRDefault="006A57BB" w:rsidP="00F30DC7">
      <w:pPr>
        <w:pStyle w:val="Default"/>
        <w:spacing w:line="240" w:lineRule="atLeast"/>
        <w:jc w:val="both"/>
        <w:rPr>
          <w:rFonts w:ascii="Times New Roman" w:hAnsi="Times New Roman" w:cstheme="minorBidi"/>
          <w:color w:val="auto"/>
          <w:sz w:val="18"/>
          <w:szCs w:val="18"/>
        </w:rPr>
      </w:pPr>
    </w:p>
    <w:p w:rsidR="006A57BB" w:rsidRPr="005651FD" w:rsidRDefault="005F76FC" w:rsidP="00F30DC7">
      <w:pPr>
        <w:tabs>
          <w:tab w:val="left" w:pos="540"/>
        </w:tabs>
        <w:spacing w:line="240" w:lineRule="atLeast"/>
        <w:jc w:val="thaiDistribute"/>
        <w:rPr>
          <w:rFonts w:cs="Angsana New"/>
          <w:b/>
          <w:bCs/>
          <w:szCs w:val="22"/>
        </w:rPr>
      </w:pPr>
      <w:r w:rsidRPr="005651FD">
        <w:rPr>
          <w:rFonts w:cs="Angsana New"/>
          <w:b/>
          <w:bCs/>
          <w:szCs w:val="22"/>
        </w:rPr>
        <w:t>17.</w:t>
      </w:r>
      <w:r w:rsidRPr="005651FD">
        <w:rPr>
          <w:rFonts w:cs="Angsana New"/>
          <w:b/>
          <w:bCs/>
          <w:szCs w:val="22"/>
        </w:rPr>
        <w:tab/>
        <w:t xml:space="preserve">ACCRUED INTEREST </w:t>
      </w:r>
      <w:r w:rsidR="00477B90" w:rsidRPr="005651FD">
        <w:rPr>
          <w:rFonts w:cs="Angsana New"/>
          <w:b/>
          <w:bCs/>
          <w:szCs w:val="22"/>
        </w:rPr>
        <w:t>EXPENSES</w:t>
      </w:r>
    </w:p>
    <w:p w:rsidR="005F76FC" w:rsidRPr="005651FD" w:rsidRDefault="005F76FC" w:rsidP="00F30DC7">
      <w:pPr>
        <w:tabs>
          <w:tab w:val="left" w:pos="540"/>
        </w:tabs>
        <w:spacing w:line="240" w:lineRule="atLeast"/>
        <w:jc w:val="thaiDistribute"/>
        <w:rPr>
          <w:rFonts w:cs="Angsana New"/>
          <w:b/>
          <w:bCs/>
          <w:szCs w:val="22"/>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F76FC" w:rsidRPr="005651FD" w:rsidTr="005F76FC">
        <w:trPr>
          <w:trHeight w:val="245"/>
          <w:tblHeader/>
        </w:trPr>
        <w:tc>
          <w:tcPr>
            <w:tcW w:w="6372" w:type="dxa"/>
          </w:tcPr>
          <w:p w:rsidR="005F76FC" w:rsidRPr="005651FD" w:rsidRDefault="005F76FC" w:rsidP="00F30DC7">
            <w:pPr>
              <w:spacing w:line="240" w:lineRule="atLeast"/>
              <w:jc w:val="both"/>
            </w:pPr>
          </w:p>
        </w:tc>
        <w:tc>
          <w:tcPr>
            <w:tcW w:w="3330" w:type="dxa"/>
            <w:gridSpan w:val="3"/>
            <w:tcBorders>
              <w:top w:val="nil"/>
              <w:bottom w:val="single" w:sz="4" w:space="0" w:color="auto"/>
            </w:tcBorders>
          </w:tcPr>
          <w:p w:rsidR="005F76FC" w:rsidRPr="005651FD" w:rsidRDefault="005F76FC" w:rsidP="00F30DC7">
            <w:pPr>
              <w:spacing w:line="240" w:lineRule="atLeast"/>
              <w:ind w:left="-108"/>
              <w:jc w:val="center"/>
            </w:pPr>
            <w:r w:rsidRPr="005651FD">
              <w:t>In Million Baht</w:t>
            </w:r>
          </w:p>
        </w:tc>
      </w:tr>
      <w:tr w:rsidR="005F76FC" w:rsidRPr="005651FD" w:rsidTr="005F76FC">
        <w:trPr>
          <w:trHeight w:val="245"/>
          <w:tblHeader/>
        </w:trPr>
        <w:tc>
          <w:tcPr>
            <w:tcW w:w="6372" w:type="dxa"/>
            <w:tcBorders>
              <w:bottom w:val="nil"/>
            </w:tcBorders>
          </w:tcPr>
          <w:p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rsidR="005F76FC" w:rsidRPr="005651FD" w:rsidRDefault="005F76FC" w:rsidP="00F30DC7">
            <w:pPr>
              <w:spacing w:line="240" w:lineRule="atLeast"/>
              <w:ind w:left="-108" w:right="-108"/>
              <w:jc w:val="center"/>
            </w:pPr>
            <w:r w:rsidRPr="005651FD">
              <w:t>March 31, 2020</w:t>
            </w:r>
          </w:p>
        </w:tc>
        <w:tc>
          <w:tcPr>
            <w:tcW w:w="270" w:type="dxa"/>
            <w:tcBorders>
              <w:top w:val="single" w:sz="4" w:space="0" w:color="auto"/>
              <w:bottom w:val="nil"/>
            </w:tcBorders>
          </w:tcPr>
          <w:p w:rsidR="005F76FC" w:rsidRPr="005651FD" w:rsidRDefault="005F76FC" w:rsidP="00F30DC7">
            <w:pPr>
              <w:spacing w:line="240" w:lineRule="atLeast"/>
              <w:jc w:val="center"/>
            </w:pPr>
          </w:p>
        </w:tc>
        <w:tc>
          <w:tcPr>
            <w:tcW w:w="1530" w:type="dxa"/>
            <w:tcBorders>
              <w:top w:val="nil"/>
              <w:bottom w:val="single" w:sz="4" w:space="0" w:color="auto"/>
            </w:tcBorders>
          </w:tcPr>
          <w:p w:rsidR="005F76FC" w:rsidRPr="005651FD" w:rsidRDefault="005F76FC" w:rsidP="00F30DC7">
            <w:pPr>
              <w:spacing w:line="240" w:lineRule="atLeast"/>
              <w:ind w:left="-108" w:right="-108"/>
              <w:jc w:val="center"/>
            </w:pPr>
            <w:r w:rsidRPr="005651FD">
              <w:t>December 31, 2019</w:t>
            </w:r>
          </w:p>
        </w:tc>
      </w:tr>
      <w:tr w:rsidR="005F76FC" w:rsidRPr="005651FD" w:rsidTr="005F76FC">
        <w:trPr>
          <w:trHeight w:val="144"/>
          <w:tblHeader/>
        </w:trPr>
        <w:tc>
          <w:tcPr>
            <w:tcW w:w="6372" w:type="dxa"/>
            <w:tcBorders>
              <w:top w:val="nil"/>
              <w:bottom w:val="nil"/>
            </w:tcBorders>
          </w:tcPr>
          <w:p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rsidR="005F76FC" w:rsidRPr="005651FD" w:rsidRDefault="005F76FC" w:rsidP="00F30DC7">
            <w:pPr>
              <w:spacing w:line="240" w:lineRule="auto"/>
              <w:jc w:val="center"/>
              <w:rPr>
                <w:sz w:val="16"/>
                <w:szCs w:val="16"/>
              </w:rPr>
            </w:pPr>
          </w:p>
        </w:tc>
        <w:tc>
          <w:tcPr>
            <w:tcW w:w="1530" w:type="dxa"/>
            <w:tcBorders>
              <w:top w:val="nil"/>
              <w:bottom w:val="nil"/>
            </w:tcBorders>
          </w:tcPr>
          <w:p w:rsidR="005F76FC" w:rsidRPr="005651FD" w:rsidRDefault="005F76FC" w:rsidP="00F30DC7">
            <w:pPr>
              <w:spacing w:line="240" w:lineRule="auto"/>
              <w:ind w:left="-108" w:right="-108"/>
              <w:jc w:val="center"/>
              <w:rPr>
                <w:sz w:val="16"/>
                <w:szCs w:val="16"/>
              </w:rPr>
            </w:pPr>
          </w:p>
        </w:tc>
      </w:tr>
      <w:tr w:rsidR="005F76FC" w:rsidRPr="005651FD" w:rsidTr="006C11BF">
        <w:trPr>
          <w:trHeight w:val="245"/>
        </w:trPr>
        <w:tc>
          <w:tcPr>
            <w:tcW w:w="6372" w:type="dxa"/>
            <w:tcBorders>
              <w:top w:val="nil"/>
            </w:tcBorders>
          </w:tcPr>
          <w:p w:rsidR="005F76FC" w:rsidRPr="005651FD" w:rsidRDefault="005F76FC" w:rsidP="00F30DC7">
            <w:pPr>
              <w:tabs>
                <w:tab w:val="left" w:pos="360"/>
                <w:tab w:val="left" w:pos="540"/>
              </w:tabs>
              <w:spacing w:line="240" w:lineRule="atLeast"/>
              <w:ind w:left="27" w:right="-43"/>
              <w:rPr>
                <w:lang w:val="en-GB"/>
              </w:rPr>
            </w:pPr>
            <w:r w:rsidRPr="005651FD">
              <w:rPr>
                <w:lang w:val="en-GB"/>
              </w:rPr>
              <w:t>Trade account payable</w:t>
            </w:r>
            <w:r w:rsidR="00B57F5F" w:rsidRPr="005651FD">
              <w:rPr>
                <w:lang w:val="en-GB"/>
              </w:rPr>
              <w:t>s</w:t>
            </w:r>
          </w:p>
        </w:tc>
        <w:tc>
          <w:tcPr>
            <w:tcW w:w="1530" w:type="dxa"/>
            <w:tcBorders>
              <w:top w:val="nil"/>
            </w:tcBorders>
            <w:shd w:val="clear" w:color="auto" w:fill="auto"/>
          </w:tcPr>
          <w:p w:rsidR="005F76FC" w:rsidRPr="005651FD" w:rsidRDefault="006C11BF" w:rsidP="00F30DC7">
            <w:pPr>
              <w:tabs>
                <w:tab w:val="left" w:pos="540"/>
                <w:tab w:val="left" w:pos="1026"/>
              </w:tabs>
              <w:spacing w:line="240" w:lineRule="atLeast"/>
              <w:ind w:right="342"/>
              <w:jc w:val="right"/>
              <w:rPr>
                <w:cs/>
              </w:rPr>
            </w:pPr>
            <w:r w:rsidRPr="005651FD">
              <w:t>2</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5F76FC" w:rsidP="00F30DC7">
            <w:pPr>
              <w:tabs>
                <w:tab w:val="left" w:pos="540"/>
                <w:tab w:val="left" w:pos="1026"/>
              </w:tabs>
              <w:spacing w:line="240" w:lineRule="atLeast"/>
              <w:ind w:right="342"/>
              <w:jc w:val="right"/>
            </w:pPr>
            <w:r w:rsidRPr="005651FD">
              <w:t>2</w:t>
            </w:r>
          </w:p>
        </w:tc>
      </w:tr>
      <w:tr w:rsidR="005F76FC" w:rsidRPr="005651FD" w:rsidTr="006C11BF">
        <w:trPr>
          <w:trHeight w:val="245"/>
        </w:trPr>
        <w:tc>
          <w:tcPr>
            <w:tcW w:w="6372" w:type="dxa"/>
            <w:tcBorders>
              <w:top w:val="nil"/>
            </w:tcBorders>
          </w:tcPr>
          <w:p w:rsidR="005F76FC" w:rsidRPr="005651FD" w:rsidRDefault="005F76FC" w:rsidP="00F30DC7">
            <w:pPr>
              <w:tabs>
                <w:tab w:val="left" w:pos="360"/>
                <w:tab w:val="left" w:pos="540"/>
              </w:tabs>
              <w:spacing w:line="240" w:lineRule="atLeast"/>
              <w:ind w:left="27" w:right="-43"/>
              <w:rPr>
                <w:lang w:val="en-GB"/>
              </w:rPr>
            </w:pPr>
            <w:r w:rsidRPr="005651FD">
              <w:rPr>
                <w:lang w:val="en-GB"/>
              </w:rPr>
              <w:t>Other payables and accrued expenses</w:t>
            </w:r>
            <w:r w:rsidR="00C061C9" w:rsidRPr="005651FD">
              <w:rPr>
                <w:lang w:val="en-GB"/>
              </w:rPr>
              <w:t xml:space="preserve"> from related party</w:t>
            </w:r>
          </w:p>
        </w:tc>
        <w:tc>
          <w:tcPr>
            <w:tcW w:w="1530" w:type="dxa"/>
            <w:tcBorders>
              <w:top w:val="nil"/>
            </w:tcBorders>
            <w:shd w:val="clear" w:color="auto" w:fill="auto"/>
          </w:tcPr>
          <w:p w:rsidR="005F76FC" w:rsidRPr="005651FD" w:rsidRDefault="006C4E4D" w:rsidP="00F30DC7">
            <w:pPr>
              <w:tabs>
                <w:tab w:val="left" w:pos="540"/>
                <w:tab w:val="left" w:pos="1026"/>
              </w:tabs>
              <w:spacing w:line="240" w:lineRule="atLeast"/>
              <w:ind w:right="342"/>
              <w:jc w:val="right"/>
              <w:rPr>
                <w:cs/>
              </w:rPr>
            </w:pPr>
            <w:r w:rsidRPr="005651FD">
              <w:t>5</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103AB6" w:rsidP="00F30DC7">
            <w:pPr>
              <w:tabs>
                <w:tab w:val="left" w:pos="540"/>
                <w:tab w:val="left" w:pos="1026"/>
              </w:tabs>
              <w:spacing w:line="240" w:lineRule="atLeast"/>
              <w:ind w:right="342"/>
              <w:jc w:val="right"/>
            </w:pPr>
            <w:r w:rsidRPr="005651FD">
              <w:t>5</w:t>
            </w:r>
          </w:p>
        </w:tc>
      </w:tr>
      <w:tr w:rsidR="005F76FC" w:rsidRPr="005651FD" w:rsidTr="006C11BF">
        <w:trPr>
          <w:trHeight w:val="245"/>
        </w:trPr>
        <w:tc>
          <w:tcPr>
            <w:tcW w:w="6372" w:type="dxa"/>
            <w:tcBorders>
              <w:top w:val="nil"/>
            </w:tcBorders>
          </w:tcPr>
          <w:p w:rsidR="005F76FC" w:rsidRPr="005651FD" w:rsidRDefault="005F76FC" w:rsidP="00F30DC7">
            <w:pPr>
              <w:tabs>
                <w:tab w:val="left" w:pos="360"/>
                <w:tab w:val="left" w:pos="540"/>
              </w:tabs>
              <w:spacing w:line="240" w:lineRule="atLeast"/>
              <w:ind w:left="27" w:right="-43"/>
              <w:rPr>
                <w:lang w:val="en-GB"/>
              </w:rPr>
            </w:pPr>
            <w:r w:rsidRPr="005651FD">
              <w:rPr>
                <w:lang w:val="en-GB"/>
              </w:rPr>
              <w:t>Liabilities from terminated rehabilitation plan</w:t>
            </w:r>
          </w:p>
        </w:tc>
        <w:tc>
          <w:tcPr>
            <w:tcW w:w="1530" w:type="dxa"/>
            <w:tcBorders>
              <w:top w:val="nil"/>
            </w:tcBorders>
            <w:shd w:val="clear" w:color="auto" w:fill="auto"/>
          </w:tcPr>
          <w:p w:rsidR="005F76FC" w:rsidRPr="005651FD" w:rsidRDefault="005F76FC" w:rsidP="00F30DC7">
            <w:pPr>
              <w:tabs>
                <w:tab w:val="left" w:pos="540"/>
                <w:tab w:val="left" w:pos="1026"/>
              </w:tabs>
              <w:spacing w:line="240" w:lineRule="atLeast"/>
              <w:ind w:right="342"/>
              <w:jc w:val="right"/>
            </w:pPr>
            <w:r w:rsidRPr="005651FD">
              <w:t>108</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5F76FC" w:rsidP="00F30DC7">
            <w:pPr>
              <w:tabs>
                <w:tab w:val="left" w:pos="540"/>
                <w:tab w:val="left" w:pos="1026"/>
              </w:tabs>
              <w:spacing w:line="240" w:lineRule="atLeast"/>
              <w:ind w:right="342"/>
              <w:jc w:val="right"/>
            </w:pPr>
            <w:r w:rsidRPr="005651FD">
              <w:t>101</w:t>
            </w:r>
          </w:p>
        </w:tc>
      </w:tr>
      <w:tr w:rsidR="005F76FC" w:rsidRPr="005651FD" w:rsidTr="006C11BF">
        <w:trPr>
          <w:trHeight w:val="245"/>
        </w:trPr>
        <w:tc>
          <w:tcPr>
            <w:tcW w:w="6372" w:type="dxa"/>
            <w:tcBorders>
              <w:top w:val="nil"/>
            </w:tcBorders>
          </w:tcPr>
          <w:p w:rsidR="005F76FC" w:rsidRPr="005651FD" w:rsidRDefault="005F76FC" w:rsidP="00F30DC7">
            <w:pPr>
              <w:tabs>
                <w:tab w:val="left" w:pos="360"/>
                <w:tab w:val="left" w:pos="540"/>
              </w:tabs>
              <w:spacing w:line="240" w:lineRule="atLeast"/>
              <w:ind w:left="27" w:right="-43"/>
              <w:jc w:val="both"/>
              <w:rPr>
                <w:lang w:val="en-GB"/>
              </w:rPr>
            </w:pPr>
            <w:r w:rsidRPr="005651FD">
              <w:rPr>
                <w:lang w:val="en-GB"/>
              </w:rPr>
              <w:t xml:space="preserve">Borrowings from </w:t>
            </w:r>
            <w:r w:rsidRPr="005651FD">
              <w:rPr>
                <w:spacing w:val="-4"/>
              </w:rPr>
              <w:t>related</w:t>
            </w:r>
            <w:r w:rsidRPr="005651FD">
              <w:rPr>
                <w:lang w:val="en-GB"/>
              </w:rPr>
              <w:t xml:space="preserve"> party</w:t>
            </w:r>
          </w:p>
        </w:tc>
        <w:tc>
          <w:tcPr>
            <w:tcW w:w="1530" w:type="dxa"/>
            <w:tcBorders>
              <w:top w:val="nil"/>
            </w:tcBorders>
            <w:shd w:val="clear" w:color="auto" w:fill="auto"/>
          </w:tcPr>
          <w:p w:rsidR="005F76FC" w:rsidRPr="005651FD" w:rsidRDefault="006C4E4D" w:rsidP="00F30DC7">
            <w:pPr>
              <w:tabs>
                <w:tab w:val="left" w:pos="540"/>
                <w:tab w:val="left" w:pos="1026"/>
              </w:tabs>
              <w:spacing w:line="240" w:lineRule="atLeast"/>
              <w:ind w:right="342"/>
              <w:jc w:val="right"/>
            </w:pPr>
            <w:r w:rsidRPr="005651FD">
              <w:t>33</w:t>
            </w:r>
          </w:p>
        </w:tc>
        <w:tc>
          <w:tcPr>
            <w:tcW w:w="270" w:type="dxa"/>
            <w:tcBorders>
              <w:top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nil"/>
            </w:tcBorders>
          </w:tcPr>
          <w:p w:rsidR="005F76FC" w:rsidRPr="005651FD" w:rsidRDefault="00103AB6" w:rsidP="00F30DC7">
            <w:pPr>
              <w:tabs>
                <w:tab w:val="left" w:pos="540"/>
                <w:tab w:val="left" w:pos="1026"/>
              </w:tabs>
              <w:spacing w:line="240" w:lineRule="atLeast"/>
              <w:ind w:right="342"/>
              <w:jc w:val="right"/>
              <w:rPr>
                <w:cs/>
              </w:rPr>
            </w:pPr>
            <w:r w:rsidRPr="005651FD">
              <w:t>29</w:t>
            </w:r>
          </w:p>
        </w:tc>
      </w:tr>
      <w:tr w:rsidR="005F76FC" w:rsidRPr="005651FD" w:rsidTr="006C11BF">
        <w:trPr>
          <w:trHeight w:val="245"/>
        </w:trPr>
        <w:tc>
          <w:tcPr>
            <w:tcW w:w="6372" w:type="dxa"/>
            <w:tcBorders>
              <w:bottom w:val="nil"/>
            </w:tcBorders>
          </w:tcPr>
          <w:p w:rsidR="005F76FC" w:rsidRPr="005651FD" w:rsidRDefault="005F76FC" w:rsidP="00F30DC7">
            <w:pPr>
              <w:tabs>
                <w:tab w:val="left" w:pos="360"/>
                <w:tab w:val="left" w:pos="540"/>
              </w:tabs>
              <w:spacing w:line="240" w:lineRule="atLeast"/>
              <w:ind w:left="27"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rsidR="005F76FC" w:rsidRPr="005651FD" w:rsidRDefault="005F76FC" w:rsidP="00F30DC7">
            <w:pPr>
              <w:tabs>
                <w:tab w:val="left" w:pos="540"/>
                <w:tab w:val="left" w:pos="1026"/>
              </w:tabs>
              <w:spacing w:line="240" w:lineRule="atLeast"/>
              <w:ind w:right="342"/>
              <w:jc w:val="right"/>
            </w:pPr>
            <w:r w:rsidRPr="005651FD">
              <w:t>148</w:t>
            </w:r>
          </w:p>
        </w:tc>
        <w:tc>
          <w:tcPr>
            <w:tcW w:w="270" w:type="dxa"/>
            <w:tcBorders>
              <w:bottom w:val="nil"/>
            </w:tcBorders>
          </w:tcPr>
          <w:p w:rsidR="005F76FC" w:rsidRPr="005651FD" w:rsidRDefault="005F76FC" w:rsidP="00F30DC7">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rsidR="005F76FC" w:rsidRPr="005651FD" w:rsidRDefault="005F76FC" w:rsidP="00F30DC7">
            <w:pPr>
              <w:tabs>
                <w:tab w:val="left" w:pos="540"/>
                <w:tab w:val="left" w:pos="1026"/>
              </w:tabs>
              <w:spacing w:line="240" w:lineRule="atLeast"/>
              <w:ind w:right="342"/>
              <w:jc w:val="right"/>
            </w:pPr>
            <w:r w:rsidRPr="005651FD">
              <w:t>137</w:t>
            </w:r>
          </w:p>
        </w:tc>
      </w:tr>
    </w:tbl>
    <w:p w:rsidR="005F76FC" w:rsidRPr="005651FD" w:rsidRDefault="005F76FC" w:rsidP="00F30DC7">
      <w:pPr>
        <w:tabs>
          <w:tab w:val="left" w:pos="540"/>
        </w:tabs>
        <w:spacing w:line="240" w:lineRule="atLeast"/>
        <w:jc w:val="both"/>
        <w:rPr>
          <w:rFonts w:eastAsia="Times New Roman"/>
        </w:rPr>
      </w:pPr>
    </w:p>
    <w:p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accrued interest </w:t>
      </w:r>
      <w:r w:rsidR="00BF3C96" w:rsidRPr="005651FD">
        <w:rPr>
          <w:rFonts w:eastAsia="Times New Roman"/>
        </w:rPr>
        <w:t xml:space="preserve">expenses </w:t>
      </w:r>
      <w:r w:rsidRPr="005651FD">
        <w:rPr>
          <w:rFonts w:eastAsia="Times New Roman"/>
        </w:rPr>
        <w:t>as at March 31, 2020 and December 31, 2019 was as follows</w:t>
      </w:r>
      <w:r w:rsidRPr="005651FD">
        <w:rPr>
          <w:rFonts w:eastAsia="Times New Roman"/>
          <w:cs/>
        </w:rPr>
        <w:t>:</w:t>
      </w:r>
    </w:p>
    <w:p w:rsidR="005F76FC" w:rsidRPr="005651FD" w:rsidRDefault="005F76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F76FC" w:rsidRPr="005651FD" w:rsidTr="005F76FC">
        <w:trPr>
          <w:trHeight w:val="245"/>
          <w:tblHeader/>
        </w:trPr>
        <w:tc>
          <w:tcPr>
            <w:tcW w:w="6372" w:type="dxa"/>
          </w:tcPr>
          <w:p w:rsidR="005F76FC" w:rsidRPr="005651FD" w:rsidRDefault="005F76FC" w:rsidP="00F30DC7">
            <w:pPr>
              <w:spacing w:line="240" w:lineRule="atLeast"/>
              <w:jc w:val="both"/>
            </w:pPr>
          </w:p>
        </w:tc>
        <w:tc>
          <w:tcPr>
            <w:tcW w:w="3330" w:type="dxa"/>
            <w:gridSpan w:val="3"/>
            <w:tcBorders>
              <w:top w:val="nil"/>
              <w:bottom w:val="single" w:sz="4" w:space="0" w:color="auto"/>
            </w:tcBorders>
          </w:tcPr>
          <w:p w:rsidR="005F76FC" w:rsidRPr="005651FD" w:rsidRDefault="005F76FC" w:rsidP="00F30DC7">
            <w:pPr>
              <w:spacing w:line="240" w:lineRule="atLeast"/>
              <w:ind w:left="-108"/>
              <w:jc w:val="center"/>
            </w:pPr>
            <w:r w:rsidRPr="005651FD">
              <w:t>In Million Baht</w:t>
            </w:r>
          </w:p>
        </w:tc>
      </w:tr>
      <w:tr w:rsidR="005F76FC" w:rsidRPr="005651FD" w:rsidTr="005F76FC">
        <w:trPr>
          <w:trHeight w:val="245"/>
          <w:tblHeader/>
        </w:trPr>
        <w:tc>
          <w:tcPr>
            <w:tcW w:w="6372" w:type="dxa"/>
            <w:tcBorders>
              <w:bottom w:val="nil"/>
            </w:tcBorders>
          </w:tcPr>
          <w:p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rsidR="005F76FC" w:rsidRPr="005651FD" w:rsidRDefault="005F76FC" w:rsidP="00F30DC7">
            <w:pPr>
              <w:spacing w:line="240" w:lineRule="atLeast"/>
              <w:ind w:left="-108" w:right="-108"/>
              <w:jc w:val="center"/>
            </w:pPr>
            <w:r w:rsidRPr="005651FD">
              <w:t>March 31, 2020</w:t>
            </w:r>
          </w:p>
        </w:tc>
        <w:tc>
          <w:tcPr>
            <w:tcW w:w="270" w:type="dxa"/>
            <w:tcBorders>
              <w:top w:val="single" w:sz="4" w:space="0" w:color="auto"/>
              <w:bottom w:val="nil"/>
            </w:tcBorders>
          </w:tcPr>
          <w:p w:rsidR="005F76FC" w:rsidRPr="005651FD" w:rsidRDefault="005F76FC" w:rsidP="00F30DC7">
            <w:pPr>
              <w:spacing w:line="240" w:lineRule="atLeast"/>
              <w:jc w:val="center"/>
            </w:pPr>
          </w:p>
        </w:tc>
        <w:tc>
          <w:tcPr>
            <w:tcW w:w="1530" w:type="dxa"/>
            <w:tcBorders>
              <w:top w:val="nil"/>
              <w:bottom w:val="single" w:sz="4" w:space="0" w:color="auto"/>
            </w:tcBorders>
          </w:tcPr>
          <w:p w:rsidR="005F76FC" w:rsidRPr="005651FD" w:rsidRDefault="005F76FC" w:rsidP="00F30DC7">
            <w:pPr>
              <w:spacing w:line="240" w:lineRule="atLeast"/>
              <w:ind w:left="-108" w:right="-108"/>
              <w:jc w:val="center"/>
            </w:pPr>
            <w:r w:rsidRPr="005651FD">
              <w:t>December 31, 2019</w:t>
            </w:r>
          </w:p>
        </w:tc>
      </w:tr>
      <w:tr w:rsidR="005F76FC" w:rsidRPr="005651FD" w:rsidTr="005F76FC">
        <w:trPr>
          <w:trHeight w:val="144"/>
          <w:tblHeader/>
        </w:trPr>
        <w:tc>
          <w:tcPr>
            <w:tcW w:w="6372" w:type="dxa"/>
            <w:tcBorders>
              <w:top w:val="nil"/>
              <w:bottom w:val="nil"/>
            </w:tcBorders>
          </w:tcPr>
          <w:p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rsidR="005F76FC" w:rsidRPr="005651FD" w:rsidRDefault="005F76FC" w:rsidP="00F30DC7">
            <w:pPr>
              <w:spacing w:line="240" w:lineRule="auto"/>
              <w:jc w:val="center"/>
              <w:rPr>
                <w:sz w:val="16"/>
                <w:szCs w:val="16"/>
              </w:rPr>
            </w:pPr>
          </w:p>
        </w:tc>
        <w:tc>
          <w:tcPr>
            <w:tcW w:w="1530" w:type="dxa"/>
            <w:tcBorders>
              <w:top w:val="nil"/>
              <w:bottom w:val="nil"/>
            </w:tcBorders>
          </w:tcPr>
          <w:p w:rsidR="005F76FC" w:rsidRPr="005651FD" w:rsidRDefault="005F76FC" w:rsidP="00F30DC7">
            <w:pPr>
              <w:spacing w:line="240" w:lineRule="auto"/>
              <w:ind w:left="-108" w:right="-108"/>
              <w:jc w:val="center"/>
              <w:rPr>
                <w:sz w:val="16"/>
                <w:szCs w:val="16"/>
              </w:rPr>
            </w:pPr>
          </w:p>
        </w:tc>
      </w:tr>
      <w:tr w:rsidR="005F76FC" w:rsidRPr="005651FD" w:rsidTr="006C11BF">
        <w:trPr>
          <w:trHeight w:val="245"/>
        </w:trPr>
        <w:tc>
          <w:tcPr>
            <w:tcW w:w="6372" w:type="dxa"/>
            <w:tcBorders>
              <w:top w:val="nil"/>
            </w:tcBorders>
          </w:tcPr>
          <w:p w:rsidR="005F76FC" w:rsidRPr="005651FD" w:rsidRDefault="005F76FC"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5F76FC" w:rsidRPr="005651FD" w:rsidRDefault="005F76FC" w:rsidP="00F30DC7">
            <w:pPr>
              <w:tabs>
                <w:tab w:val="left" w:pos="540"/>
                <w:tab w:val="left" w:pos="1026"/>
              </w:tabs>
              <w:spacing w:line="240" w:lineRule="atLeast"/>
              <w:ind w:right="342"/>
              <w:jc w:val="right"/>
            </w:pPr>
            <w:r w:rsidRPr="005651FD">
              <w:t>5</w:t>
            </w:r>
            <w:r w:rsidR="006C11BF" w:rsidRPr="005651FD">
              <w:t>1</w:t>
            </w:r>
          </w:p>
        </w:tc>
        <w:tc>
          <w:tcPr>
            <w:tcW w:w="270" w:type="dxa"/>
            <w:tcBorders>
              <w:top w:val="nil"/>
            </w:tcBorders>
            <w:vAlign w:val="bottom"/>
          </w:tcPr>
          <w:p w:rsidR="005F76FC" w:rsidRPr="005651FD" w:rsidRDefault="005F76FC" w:rsidP="00F30DC7">
            <w:pPr>
              <w:tabs>
                <w:tab w:val="left" w:pos="540"/>
                <w:tab w:val="left" w:pos="1026"/>
              </w:tabs>
              <w:spacing w:line="240" w:lineRule="atLeast"/>
              <w:ind w:right="342"/>
              <w:jc w:val="right"/>
            </w:pPr>
          </w:p>
        </w:tc>
        <w:tc>
          <w:tcPr>
            <w:tcW w:w="1530" w:type="dxa"/>
            <w:tcBorders>
              <w:top w:val="nil"/>
            </w:tcBorders>
            <w:vAlign w:val="bottom"/>
          </w:tcPr>
          <w:p w:rsidR="005F76FC" w:rsidRPr="005651FD" w:rsidRDefault="005F76FC" w:rsidP="00F30DC7">
            <w:pPr>
              <w:tabs>
                <w:tab w:val="left" w:pos="540"/>
                <w:tab w:val="left" w:pos="1026"/>
              </w:tabs>
              <w:spacing w:line="240" w:lineRule="atLeast"/>
              <w:ind w:right="342"/>
              <w:jc w:val="right"/>
            </w:pPr>
            <w:r w:rsidRPr="005651FD">
              <w:t>51</w:t>
            </w:r>
          </w:p>
        </w:tc>
      </w:tr>
      <w:tr w:rsidR="005F76FC" w:rsidRPr="005651FD" w:rsidTr="006C11BF">
        <w:trPr>
          <w:trHeight w:val="245"/>
        </w:trPr>
        <w:tc>
          <w:tcPr>
            <w:tcW w:w="6372" w:type="dxa"/>
            <w:vAlign w:val="bottom"/>
          </w:tcPr>
          <w:p w:rsidR="005F76FC" w:rsidRPr="005651FD" w:rsidRDefault="005F76FC"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5F76FC" w:rsidRPr="005651FD" w:rsidRDefault="006C11BF" w:rsidP="00F30DC7">
            <w:pPr>
              <w:tabs>
                <w:tab w:val="left" w:pos="540"/>
                <w:tab w:val="left" w:pos="1026"/>
              </w:tabs>
              <w:spacing w:line="240" w:lineRule="atLeast"/>
              <w:ind w:right="342"/>
              <w:jc w:val="right"/>
            </w:pPr>
            <w:r w:rsidRPr="005651FD">
              <w:t>90</w:t>
            </w:r>
          </w:p>
        </w:tc>
        <w:tc>
          <w:tcPr>
            <w:tcW w:w="270" w:type="dxa"/>
            <w:vAlign w:val="bottom"/>
          </w:tcPr>
          <w:p w:rsidR="005F76FC" w:rsidRPr="005651FD" w:rsidRDefault="005F76FC" w:rsidP="00F30DC7">
            <w:pPr>
              <w:tabs>
                <w:tab w:val="left" w:pos="540"/>
                <w:tab w:val="left" w:pos="1026"/>
              </w:tabs>
              <w:spacing w:line="240" w:lineRule="atLeast"/>
              <w:ind w:right="342"/>
              <w:jc w:val="right"/>
            </w:pPr>
          </w:p>
        </w:tc>
        <w:tc>
          <w:tcPr>
            <w:tcW w:w="1530" w:type="dxa"/>
            <w:vAlign w:val="bottom"/>
          </w:tcPr>
          <w:p w:rsidR="005F76FC" w:rsidRPr="005651FD" w:rsidRDefault="005F76FC" w:rsidP="00F30DC7">
            <w:pPr>
              <w:tabs>
                <w:tab w:val="left" w:pos="540"/>
                <w:tab w:val="left" w:pos="1026"/>
              </w:tabs>
              <w:spacing w:line="240" w:lineRule="atLeast"/>
              <w:ind w:right="342"/>
              <w:jc w:val="right"/>
            </w:pPr>
            <w:r w:rsidRPr="005651FD">
              <w:t>79</w:t>
            </w:r>
          </w:p>
        </w:tc>
      </w:tr>
      <w:tr w:rsidR="005F76FC" w:rsidRPr="005651FD" w:rsidTr="006C11BF">
        <w:trPr>
          <w:trHeight w:val="245"/>
        </w:trPr>
        <w:tc>
          <w:tcPr>
            <w:tcW w:w="6372" w:type="dxa"/>
            <w:vAlign w:val="bottom"/>
          </w:tcPr>
          <w:p w:rsidR="005F76FC" w:rsidRPr="005651FD" w:rsidRDefault="006C11BF" w:rsidP="00F30DC7">
            <w:pPr>
              <w:spacing w:line="240" w:lineRule="atLeast"/>
              <w:ind w:right="-43"/>
              <w:rPr>
                <w:lang w:val="en-GB"/>
              </w:rPr>
            </w:pPr>
            <w:r w:rsidRPr="005651FD">
              <w:rPr>
                <w:lang w:val="en-GB"/>
              </w:rPr>
              <w:t>Euro</w:t>
            </w:r>
          </w:p>
        </w:tc>
        <w:tc>
          <w:tcPr>
            <w:tcW w:w="1530" w:type="dxa"/>
            <w:shd w:val="clear" w:color="auto" w:fill="auto"/>
            <w:vAlign w:val="bottom"/>
          </w:tcPr>
          <w:p w:rsidR="005F76FC" w:rsidRPr="005651FD" w:rsidRDefault="005F76FC" w:rsidP="00F30DC7">
            <w:pPr>
              <w:tabs>
                <w:tab w:val="left" w:pos="540"/>
                <w:tab w:val="left" w:pos="1026"/>
              </w:tabs>
              <w:spacing w:line="240" w:lineRule="atLeast"/>
              <w:ind w:right="342"/>
              <w:jc w:val="right"/>
            </w:pPr>
            <w:r w:rsidRPr="005651FD">
              <w:t>5</w:t>
            </w:r>
          </w:p>
        </w:tc>
        <w:tc>
          <w:tcPr>
            <w:tcW w:w="270" w:type="dxa"/>
            <w:vAlign w:val="bottom"/>
          </w:tcPr>
          <w:p w:rsidR="005F76FC" w:rsidRPr="005651FD" w:rsidRDefault="005F76FC" w:rsidP="00F30DC7">
            <w:pPr>
              <w:tabs>
                <w:tab w:val="left" w:pos="540"/>
                <w:tab w:val="left" w:pos="1026"/>
              </w:tabs>
              <w:spacing w:line="240" w:lineRule="atLeast"/>
              <w:ind w:right="342"/>
              <w:jc w:val="right"/>
            </w:pPr>
          </w:p>
        </w:tc>
        <w:tc>
          <w:tcPr>
            <w:tcW w:w="1530" w:type="dxa"/>
            <w:vAlign w:val="bottom"/>
          </w:tcPr>
          <w:p w:rsidR="005F76FC" w:rsidRPr="005651FD" w:rsidRDefault="005F76FC" w:rsidP="00F30DC7">
            <w:pPr>
              <w:tabs>
                <w:tab w:val="left" w:pos="540"/>
                <w:tab w:val="left" w:pos="1026"/>
              </w:tabs>
              <w:spacing w:line="240" w:lineRule="atLeast"/>
              <w:ind w:right="342"/>
              <w:jc w:val="right"/>
            </w:pPr>
            <w:r w:rsidRPr="005651FD">
              <w:t>5</w:t>
            </w:r>
          </w:p>
        </w:tc>
      </w:tr>
      <w:tr w:rsidR="005F76FC" w:rsidRPr="005651FD" w:rsidTr="006C11BF">
        <w:trPr>
          <w:trHeight w:val="245"/>
        </w:trPr>
        <w:tc>
          <w:tcPr>
            <w:tcW w:w="6372" w:type="dxa"/>
            <w:vAlign w:val="bottom"/>
          </w:tcPr>
          <w:p w:rsidR="005F76FC" w:rsidRPr="005651FD" w:rsidRDefault="005F76FC" w:rsidP="00F30DC7">
            <w:pPr>
              <w:spacing w:line="240" w:lineRule="atLeast"/>
              <w:ind w:right="-43"/>
              <w:rPr>
                <w:lang w:val="en-GB"/>
              </w:rPr>
            </w:pPr>
            <w:r w:rsidRPr="005651FD">
              <w:rPr>
                <w:lang w:val="en-GB"/>
              </w:rPr>
              <w:t>Singapore Dollars</w:t>
            </w:r>
          </w:p>
        </w:tc>
        <w:tc>
          <w:tcPr>
            <w:tcW w:w="1530" w:type="dxa"/>
            <w:shd w:val="clear" w:color="auto" w:fill="auto"/>
            <w:vAlign w:val="bottom"/>
          </w:tcPr>
          <w:p w:rsidR="005F76FC" w:rsidRPr="005651FD" w:rsidRDefault="005F76FC" w:rsidP="00F30DC7">
            <w:pPr>
              <w:tabs>
                <w:tab w:val="left" w:pos="540"/>
                <w:tab w:val="left" w:pos="1026"/>
              </w:tabs>
              <w:spacing w:line="240" w:lineRule="atLeast"/>
              <w:ind w:right="342"/>
              <w:jc w:val="right"/>
            </w:pPr>
            <w:r w:rsidRPr="005651FD">
              <w:t>2</w:t>
            </w:r>
          </w:p>
        </w:tc>
        <w:tc>
          <w:tcPr>
            <w:tcW w:w="270" w:type="dxa"/>
            <w:vAlign w:val="bottom"/>
          </w:tcPr>
          <w:p w:rsidR="005F76FC" w:rsidRPr="005651FD" w:rsidRDefault="005F76FC" w:rsidP="00F30DC7">
            <w:pPr>
              <w:tabs>
                <w:tab w:val="left" w:pos="540"/>
                <w:tab w:val="left" w:pos="1026"/>
              </w:tabs>
              <w:spacing w:line="240" w:lineRule="atLeast"/>
              <w:ind w:right="342"/>
              <w:jc w:val="right"/>
            </w:pPr>
          </w:p>
        </w:tc>
        <w:tc>
          <w:tcPr>
            <w:tcW w:w="1530" w:type="dxa"/>
            <w:vAlign w:val="bottom"/>
          </w:tcPr>
          <w:p w:rsidR="005F76FC" w:rsidRPr="005651FD" w:rsidRDefault="005F76FC" w:rsidP="00F30DC7">
            <w:pPr>
              <w:tabs>
                <w:tab w:val="left" w:pos="540"/>
                <w:tab w:val="left" w:pos="1026"/>
              </w:tabs>
              <w:spacing w:line="240" w:lineRule="atLeast"/>
              <w:ind w:right="342"/>
              <w:jc w:val="right"/>
            </w:pPr>
            <w:r w:rsidRPr="005651FD">
              <w:t>2</w:t>
            </w:r>
          </w:p>
        </w:tc>
      </w:tr>
      <w:tr w:rsidR="005F76FC" w:rsidRPr="005651FD" w:rsidTr="006C11BF">
        <w:trPr>
          <w:trHeight w:val="216"/>
        </w:trPr>
        <w:tc>
          <w:tcPr>
            <w:tcW w:w="6372" w:type="dxa"/>
            <w:tcBorders>
              <w:bottom w:val="nil"/>
            </w:tcBorders>
          </w:tcPr>
          <w:p w:rsidR="005F76FC" w:rsidRPr="005651FD" w:rsidRDefault="005F76FC"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5F76FC" w:rsidRPr="005651FD" w:rsidRDefault="005F76FC" w:rsidP="00F30DC7">
            <w:pPr>
              <w:tabs>
                <w:tab w:val="left" w:pos="540"/>
                <w:tab w:val="left" w:pos="1026"/>
              </w:tabs>
              <w:spacing w:line="240" w:lineRule="atLeast"/>
              <w:ind w:right="342"/>
              <w:jc w:val="right"/>
            </w:pPr>
            <w:r w:rsidRPr="005651FD">
              <w:t>148</w:t>
            </w:r>
          </w:p>
        </w:tc>
        <w:tc>
          <w:tcPr>
            <w:tcW w:w="270" w:type="dxa"/>
            <w:tcBorders>
              <w:bottom w:val="nil"/>
            </w:tcBorders>
            <w:vAlign w:val="bottom"/>
          </w:tcPr>
          <w:p w:rsidR="005F76FC" w:rsidRPr="005651FD" w:rsidRDefault="005F76FC"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5F76FC" w:rsidRPr="005651FD" w:rsidRDefault="005F76FC" w:rsidP="00F30DC7">
            <w:pPr>
              <w:tabs>
                <w:tab w:val="left" w:pos="540"/>
                <w:tab w:val="left" w:pos="1026"/>
              </w:tabs>
              <w:spacing w:line="240" w:lineRule="atLeast"/>
              <w:ind w:right="342"/>
              <w:jc w:val="right"/>
            </w:pPr>
            <w:r w:rsidRPr="005651FD">
              <w:t>137</w:t>
            </w:r>
          </w:p>
        </w:tc>
      </w:tr>
    </w:tbl>
    <w:p w:rsidR="006C11BF" w:rsidRPr="005651FD" w:rsidRDefault="006C11BF" w:rsidP="00F30DC7">
      <w:pPr>
        <w:tabs>
          <w:tab w:val="left" w:pos="540"/>
        </w:tabs>
        <w:spacing w:line="240" w:lineRule="atLeast"/>
        <w:jc w:val="thaiDistribute"/>
        <w:rPr>
          <w:rFonts w:cs="Angsana New"/>
          <w:b/>
          <w:bCs/>
          <w:szCs w:val="22"/>
        </w:rPr>
      </w:pPr>
    </w:p>
    <w:p w:rsidR="006C11BF" w:rsidRPr="005651FD" w:rsidRDefault="006C11BF">
      <w:pPr>
        <w:spacing w:line="240" w:lineRule="auto"/>
        <w:rPr>
          <w:rFonts w:cs="Angsana New"/>
          <w:b/>
          <w:bCs/>
          <w:szCs w:val="22"/>
        </w:rPr>
      </w:pPr>
      <w:r w:rsidRPr="005651FD">
        <w:rPr>
          <w:rFonts w:cs="Angsana New"/>
          <w:b/>
          <w:bCs/>
          <w:szCs w:val="22"/>
        </w:rPr>
        <w:br w:type="page"/>
      </w:r>
    </w:p>
    <w:p w:rsidR="00844329" w:rsidRPr="005651FD" w:rsidRDefault="00844329" w:rsidP="00F30DC7">
      <w:pPr>
        <w:tabs>
          <w:tab w:val="left" w:pos="540"/>
        </w:tabs>
        <w:spacing w:line="240" w:lineRule="atLeast"/>
        <w:jc w:val="thaiDistribute"/>
        <w:rPr>
          <w:rFonts w:cs="Angsana New"/>
          <w:b/>
          <w:bCs/>
          <w:szCs w:val="22"/>
        </w:rPr>
      </w:pPr>
      <w:r w:rsidRPr="005651FD">
        <w:rPr>
          <w:rFonts w:cs="Angsana New"/>
          <w:b/>
          <w:bCs/>
          <w:szCs w:val="22"/>
        </w:rPr>
        <w:lastRenderedPageBreak/>
        <w:t>18.</w:t>
      </w:r>
      <w:r w:rsidRPr="005651FD">
        <w:rPr>
          <w:rFonts w:cs="Angsana New"/>
          <w:b/>
          <w:bCs/>
          <w:szCs w:val="22"/>
        </w:rPr>
        <w:tab/>
        <w:t xml:space="preserve">LIABILITIES FROM TERIMINATED REHABILITATION PLAN </w:t>
      </w:r>
    </w:p>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In 1998 the Company faced the financial problems from financial crisis causing the Company to be unable to repay the existing debt.</w:t>
      </w:r>
      <w:r w:rsidRPr="005651FD">
        <w:rPr>
          <w:rFonts w:eastAsia="Times New Roman"/>
          <w:cs/>
        </w:rPr>
        <w:t xml:space="preserve"> </w:t>
      </w:r>
      <w:r w:rsidRPr="005651FD">
        <w:rPr>
          <w:rFonts w:eastAsia="Times New Roman"/>
        </w:rPr>
        <w:t>And</w:t>
      </w:r>
      <w:r w:rsidRPr="005651FD">
        <w:rPr>
          <w:rFonts w:eastAsia="Times New Roman"/>
          <w:cs/>
        </w:rPr>
        <w:t xml:space="preserve"> </w:t>
      </w:r>
      <w:r w:rsidRPr="005651FD">
        <w:rPr>
          <w:rFonts w:eastAsia="Times New Roman"/>
        </w:rPr>
        <w:t>in April 2000 the Company entered into the business rehabilitation process administered by the Central Bankruptcy Court.</w:t>
      </w:r>
      <w:r w:rsidRPr="005651FD">
        <w:rPr>
          <w:rFonts w:eastAsia="Times New Roman"/>
          <w:cs/>
        </w:rPr>
        <w:t xml:space="preserve"> </w:t>
      </w:r>
      <w:r w:rsidRPr="005651FD">
        <w:rPr>
          <w:rFonts w:eastAsia="Times New Roman"/>
        </w:rPr>
        <w:t xml:space="preserve">       In 2002 the Central Bankruptcy Court approved the business rehabilitation plan.</w:t>
      </w:r>
      <w:r w:rsidRPr="005651FD">
        <w:rPr>
          <w:rFonts w:eastAsia="Times New Roman"/>
          <w:cs/>
        </w:rPr>
        <w:t xml:space="preserve"> </w:t>
      </w:r>
      <w:r w:rsidRPr="005651FD">
        <w:rPr>
          <w:rFonts w:eastAsia="Times New Roman"/>
        </w:rPr>
        <w:t>Later on November 28, 2008 the Company filed a petition to terminate the business rehabilitation with the Central Bankruptcy Court and on March 2, 2009 the Central Bankruptcy Court issued an order to terminate the rehabilitation proceeding of the Company.</w:t>
      </w:r>
    </w:p>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The movement of liabilities from terminated rehabilitation plan for the three-month period ended March 31, 2020</w:t>
      </w:r>
      <w:r w:rsidRPr="005651FD">
        <w:rPr>
          <w:rFonts w:eastAsia="Times New Roman"/>
          <w:cs/>
        </w:rPr>
        <w:t xml:space="preserve"> </w:t>
      </w:r>
      <w:r w:rsidRPr="005651FD">
        <w:rPr>
          <w:rFonts w:eastAsia="Times New Roman"/>
        </w:rPr>
        <w:t>was as follows</w:t>
      </w:r>
      <w:r w:rsidRPr="005651FD">
        <w:rPr>
          <w:rFonts w:eastAsia="Times New Roman"/>
          <w:cs/>
        </w:rPr>
        <w:t>:</w:t>
      </w:r>
    </w:p>
    <w:p w:rsidR="00844329" w:rsidRPr="005651FD" w:rsidRDefault="00844329" w:rsidP="00F30DC7">
      <w:pPr>
        <w:tabs>
          <w:tab w:val="left" w:pos="540"/>
        </w:tabs>
        <w:spacing w:line="240" w:lineRule="atLeast"/>
        <w:jc w:val="both"/>
        <w:rPr>
          <w:rFonts w:eastAsia="Times New Roman"/>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844329" w:rsidRPr="005651FD" w:rsidTr="00844329">
        <w:trPr>
          <w:trHeight w:val="245"/>
        </w:trPr>
        <w:tc>
          <w:tcPr>
            <w:tcW w:w="8172" w:type="dxa"/>
          </w:tcPr>
          <w:p w:rsidR="00844329" w:rsidRPr="005651FD" w:rsidRDefault="00844329" w:rsidP="00F30DC7">
            <w:pPr>
              <w:tabs>
                <w:tab w:val="left" w:pos="540"/>
              </w:tabs>
              <w:spacing w:line="240" w:lineRule="atLeast"/>
              <w:jc w:val="both"/>
              <w:rPr>
                <w:b/>
                <w:bCs/>
              </w:rPr>
            </w:pPr>
          </w:p>
        </w:tc>
        <w:tc>
          <w:tcPr>
            <w:tcW w:w="1530" w:type="dxa"/>
            <w:tcBorders>
              <w:bottom w:val="single" w:sz="4" w:space="0" w:color="auto"/>
            </w:tcBorders>
          </w:tcPr>
          <w:p w:rsidR="00844329" w:rsidRPr="005651FD" w:rsidRDefault="00844329" w:rsidP="00F30DC7">
            <w:pPr>
              <w:spacing w:line="240" w:lineRule="atLeast"/>
              <w:ind w:left="-108" w:right="-108"/>
              <w:jc w:val="center"/>
            </w:pPr>
            <w:r w:rsidRPr="005651FD">
              <w:t>In Million Baht</w:t>
            </w:r>
          </w:p>
        </w:tc>
      </w:tr>
      <w:tr w:rsidR="00844329" w:rsidRPr="005651FD" w:rsidTr="00844329">
        <w:trPr>
          <w:trHeight w:val="245"/>
        </w:trPr>
        <w:tc>
          <w:tcPr>
            <w:tcW w:w="8172" w:type="dxa"/>
          </w:tcPr>
          <w:p w:rsidR="00844329" w:rsidRPr="005651FD" w:rsidRDefault="00844329" w:rsidP="00F30DC7">
            <w:pPr>
              <w:tabs>
                <w:tab w:val="left" w:pos="540"/>
              </w:tabs>
              <w:spacing w:line="240" w:lineRule="atLeast"/>
              <w:jc w:val="both"/>
              <w:rPr>
                <w:b/>
                <w:bCs/>
              </w:rPr>
            </w:pPr>
          </w:p>
        </w:tc>
        <w:tc>
          <w:tcPr>
            <w:tcW w:w="1530" w:type="dxa"/>
          </w:tcPr>
          <w:p w:rsidR="00844329" w:rsidRPr="005651FD" w:rsidRDefault="00844329" w:rsidP="00F30DC7">
            <w:pPr>
              <w:pStyle w:val="BodyText3"/>
              <w:spacing w:before="0" w:line="240" w:lineRule="atLeast"/>
              <w:ind w:left="-147" w:right="-108"/>
              <w:jc w:val="center"/>
              <w:rPr>
                <w:sz w:val="18"/>
                <w:szCs w:val="18"/>
                <w:cs/>
              </w:rPr>
            </w:pPr>
          </w:p>
        </w:tc>
      </w:tr>
      <w:tr w:rsidR="00844329" w:rsidRPr="005651FD" w:rsidTr="00844329">
        <w:trPr>
          <w:trHeight w:val="245"/>
        </w:trPr>
        <w:tc>
          <w:tcPr>
            <w:tcW w:w="8172" w:type="dxa"/>
          </w:tcPr>
          <w:p w:rsidR="00844329" w:rsidRPr="005651FD" w:rsidRDefault="00844329" w:rsidP="00F30DC7">
            <w:pPr>
              <w:spacing w:line="240" w:lineRule="atLeast"/>
              <w:jc w:val="both"/>
              <w:rPr>
                <w:b/>
                <w:bCs/>
              </w:rPr>
            </w:pPr>
            <w:r w:rsidRPr="005651FD">
              <w:t>At January 1, 2020</w:t>
            </w:r>
          </w:p>
        </w:tc>
        <w:tc>
          <w:tcPr>
            <w:tcW w:w="1530" w:type="dxa"/>
          </w:tcPr>
          <w:p w:rsidR="00844329" w:rsidRPr="005651FD" w:rsidRDefault="00844329" w:rsidP="00F30DC7">
            <w:pPr>
              <w:tabs>
                <w:tab w:val="left" w:pos="540"/>
                <w:tab w:val="left" w:pos="1026"/>
              </w:tabs>
              <w:spacing w:line="240" w:lineRule="atLeast"/>
              <w:ind w:right="342"/>
              <w:jc w:val="right"/>
            </w:pPr>
            <w:r w:rsidRPr="005651FD">
              <w:t>170</w:t>
            </w:r>
          </w:p>
        </w:tc>
      </w:tr>
      <w:tr w:rsidR="00844329" w:rsidRPr="005651FD" w:rsidTr="00844329">
        <w:trPr>
          <w:trHeight w:val="245"/>
        </w:trPr>
        <w:tc>
          <w:tcPr>
            <w:tcW w:w="8172" w:type="dxa"/>
            <w:vAlign w:val="bottom"/>
          </w:tcPr>
          <w:p w:rsidR="00844329" w:rsidRPr="005651FD" w:rsidRDefault="00844329" w:rsidP="00F30DC7">
            <w:pPr>
              <w:tabs>
                <w:tab w:val="left" w:pos="436"/>
              </w:tabs>
              <w:spacing w:line="240" w:lineRule="atLeast"/>
              <w:rPr>
                <w:cs/>
                <w:lang w:val="en-GB"/>
              </w:rPr>
            </w:pPr>
            <w:r w:rsidRPr="005651FD">
              <w:rPr>
                <w:lang w:val="en-GB"/>
              </w:rPr>
              <w:t>Repayments during the period</w:t>
            </w:r>
          </w:p>
        </w:tc>
        <w:tc>
          <w:tcPr>
            <w:tcW w:w="1530" w:type="dxa"/>
          </w:tcPr>
          <w:p w:rsidR="00844329" w:rsidRPr="005651FD" w:rsidRDefault="00844329" w:rsidP="00F30DC7">
            <w:pPr>
              <w:tabs>
                <w:tab w:val="left" w:pos="540"/>
                <w:tab w:val="left" w:pos="1026"/>
              </w:tabs>
              <w:spacing w:line="240" w:lineRule="atLeast"/>
              <w:ind w:right="274"/>
              <w:jc w:val="right"/>
            </w:pPr>
            <w:r w:rsidRPr="005651FD">
              <w:t>(1)</w:t>
            </w:r>
          </w:p>
        </w:tc>
      </w:tr>
      <w:tr w:rsidR="00844329" w:rsidRPr="005651FD" w:rsidTr="00844329">
        <w:trPr>
          <w:trHeight w:val="245"/>
        </w:trPr>
        <w:tc>
          <w:tcPr>
            <w:tcW w:w="8172" w:type="dxa"/>
            <w:vAlign w:val="bottom"/>
          </w:tcPr>
          <w:p w:rsidR="00844329" w:rsidRPr="005651FD" w:rsidRDefault="00844329" w:rsidP="00F30DC7">
            <w:pPr>
              <w:spacing w:line="240" w:lineRule="atLeast"/>
            </w:pPr>
            <w:r w:rsidRPr="005651FD">
              <w:rPr>
                <w:lang w:val="en-GB"/>
              </w:rPr>
              <w:t>Exchange rate adjustments during the period</w:t>
            </w:r>
          </w:p>
        </w:tc>
        <w:tc>
          <w:tcPr>
            <w:tcW w:w="1530" w:type="dxa"/>
          </w:tcPr>
          <w:p w:rsidR="00844329" w:rsidRPr="005651FD" w:rsidRDefault="00844329" w:rsidP="00F30DC7">
            <w:pPr>
              <w:tabs>
                <w:tab w:val="left" w:pos="540"/>
                <w:tab w:val="left" w:pos="1026"/>
              </w:tabs>
              <w:spacing w:line="240" w:lineRule="atLeast"/>
              <w:ind w:right="342"/>
              <w:jc w:val="right"/>
            </w:pPr>
            <w:r w:rsidRPr="005651FD">
              <w:t>8</w:t>
            </w:r>
          </w:p>
        </w:tc>
      </w:tr>
      <w:tr w:rsidR="00844329" w:rsidRPr="005651FD" w:rsidTr="00844329">
        <w:trPr>
          <w:trHeight w:val="245"/>
        </w:trPr>
        <w:tc>
          <w:tcPr>
            <w:tcW w:w="8172" w:type="dxa"/>
          </w:tcPr>
          <w:p w:rsidR="00844329" w:rsidRPr="005651FD" w:rsidRDefault="00844329" w:rsidP="00F30DC7">
            <w:pPr>
              <w:spacing w:line="240" w:lineRule="atLeast"/>
              <w:rPr>
                <w:b/>
                <w:bCs/>
              </w:rPr>
            </w:pPr>
            <w:r w:rsidRPr="005651FD">
              <w:rPr>
                <w:b/>
                <w:bCs/>
              </w:rPr>
              <w:t>At March 31, 2020</w:t>
            </w:r>
          </w:p>
        </w:tc>
        <w:tc>
          <w:tcPr>
            <w:tcW w:w="1530" w:type="dxa"/>
            <w:tcBorders>
              <w:top w:val="single" w:sz="4" w:space="0" w:color="auto"/>
              <w:bottom w:val="double" w:sz="4" w:space="0" w:color="auto"/>
            </w:tcBorders>
          </w:tcPr>
          <w:p w:rsidR="00844329" w:rsidRPr="005651FD" w:rsidRDefault="00844329" w:rsidP="00F30DC7">
            <w:pPr>
              <w:tabs>
                <w:tab w:val="left" w:pos="540"/>
                <w:tab w:val="left" w:pos="1026"/>
              </w:tabs>
              <w:spacing w:line="240" w:lineRule="atLeast"/>
              <w:ind w:right="342"/>
              <w:jc w:val="right"/>
            </w:pPr>
            <w:r w:rsidRPr="005651FD">
              <w:t>177</w:t>
            </w:r>
          </w:p>
        </w:tc>
      </w:tr>
    </w:tbl>
    <w:p w:rsidR="00844329" w:rsidRPr="005651FD" w:rsidRDefault="00844329" w:rsidP="00F30DC7">
      <w:pPr>
        <w:tabs>
          <w:tab w:val="left" w:pos="540"/>
        </w:tabs>
        <w:spacing w:line="240" w:lineRule="atLeast"/>
        <w:jc w:val="both"/>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Liabilities from terminated rehabilitation plan as at March 31, 2020 and December 31, 2019 were included in the financial statements as follows</w:t>
      </w:r>
      <w:r w:rsidRPr="005651FD">
        <w:rPr>
          <w:rFonts w:eastAsia="Times New Roman"/>
          <w:cs/>
        </w:rPr>
        <w:t>:</w:t>
      </w:r>
    </w:p>
    <w:p w:rsidR="00844329" w:rsidRPr="005651FD" w:rsidRDefault="00844329"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1170"/>
        <w:gridCol w:w="270"/>
        <w:gridCol w:w="2502"/>
        <w:gridCol w:w="1998"/>
        <w:gridCol w:w="432"/>
        <w:gridCol w:w="1548"/>
        <w:gridCol w:w="270"/>
        <w:gridCol w:w="1512"/>
      </w:tblGrid>
      <w:tr w:rsidR="00844329" w:rsidRPr="005651FD" w:rsidTr="00844329">
        <w:trPr>
          <w:trHeight w:val="245"/>
        </w:trPr>
        <w:tc>
          <w:tcPr>
            <w:tcW w:w="1170" w:type="dxa"/>
            <w:tcBorders>
              <w:bottom w:val="nil"/>
            </w:tcBorders>
          </w:tcPr>
          <w:p w:rsidR="00844329" w:rsidRPr="005651FD" w:rsidRDefault="00844329" w:rsidP="00F30DC7">
            <w:pPr>
              <w:spacing w:line="240" w:lineRule="atLeast"/>
              <w:ind w:right="-65"/>
              <w:jc w:val="center"/>
              <w:rPr>
                <w:cs/>
              </w:rPr>
            </w:pPr>
          </w:p>
        </w:tc>
        <w:tc>
          <w:tcPr>
            <w:tcW w:w="270" w:type="dxa"/>
            <w:tcBorders>
              <w:bottom w:val="nil"/>
            </w:tcBorders>
          </w:tcPr>
          <w:p w:rsidR="00844329" w:rsidRPr="005651FD" w:rsidRDefault="00844329" w:rsidP="00F30DC7">
            <w:pPr>
              <w:spacing w:line="240" w:lineRule="atLeast"/>
              <w:ind w:right="-65"/>
              <w:jc w:val="center"/>
            </w:pPr>
          </w:p>
        </w:tc>
        <w:tc>
          <w:tcPr>
            <w:tcW w:w="2502" w:type="dxa"/>
            <w:tcBorders>
              <w:bottom w:val="nil"/>
            </w:tcBorders>
          </w:tcPr>
          <w:p w:rsidR="00844329" w:rsidRPr="005651FD" w:rsidRDefault="00844329" w:rsidP="00F30DC7">
            <w:pPr>
              <w:tabs>
                <w:tab w:val="decimal" w:pos="1044"/>
              </w:tabs>
              <w:spacing w:line="240" w:lineRule="atLeast"/>
              <w:ind w:right="-108"/>
              <w:jc w:val="center"/>
              <w:rPr>
                <w:b/>
                <w:bCs/>
              </w:rPr>
            </w:pPr>
          </w:p>
        </w:tc>
        <w:tc>
          <w:tcPr>
            <w:tcW w:w="1998" w:type="dxa"/>
            <w:tcBorders>
              <w:bottom w:val="nil"/>
            </w:tcBorders>
          </w:tcPr>
          <w:p w:rsidR="00844329" w:rsidRPr="005651FD" w:rsidRDefault="00844329" w:rsidP="00F30DC7">
            <w:pPr>
              <w:spacing w:line="240" w:lineRule="atLeast"/>
              <w:ind w:right="-108"/>
              <w:jc w:val="center"/>
              <w:rPr>
                <w:cs/>
              </w:rPr>
            </w:pPr>
          </w:p>
        </w:tc>
        <w:tc>
          <w:tcPr>
            <w:tcW w:w="432" w:type="dxa"/>
            <w:tcBorders>
              <w:bottom w:val="nil"/>
            </w:tcBorders>
          </w:tcPr>
          <w:p w:rsidR="00844329" w:rsidRPr="005651FD" w:rsidRDefault="00844329" w:rsidP="00F30DC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rsidR="00844329" w:rsidRPr="005651FD" w:rsidRDefault="00844329" w:rsidP="00F30DC7">
            <w:pPr>
              <w:spacing w:line="240" w:lineRule="atLeast"/>
              <w:ind w:left="-108" w:right="-108"/>
              <w:jc w:val="center"/>
            </w:pPr>
            <w:r w:rsidRPr="005651FD">
              <w:t>In Million Baht</w:t>
            </w:r>
          </w:p>
        </w:tc>
      </w:tr>
      <w:tr w:rsidR="00844329" w:rsidRPr="005651FD" w:rsidTr="00844329">
        <w:trPr>
          <w:trHeight w:val="245"/>
        </w:trPr>
        <w:tc>
          <w:tcPr>
            <w:tcW w:w="1170" w:type="dxa"/>
            <w:tcBorders>
              <w:top w:val="nil"/>
              <w:bottom w:val="single" w:sz="4" w:space="0" w:color="auto"/>
            </w:tcBorders>
          </w:tcPr>
          <w:p w:rsidR="00844329" w:rsidRPr="005651FD" w:rsidRDefault="00844329" w:rsidP="00F30DC7">
            <w:pPr>
              <w:spacing w:line="240" w:lineRule="atLeast"/>
              <w:ind w:right="-65"/>
            </w:pPr>
            <w:r w:rsidRPr="005651FD">
              <w:t>Creditor</w:t>
            </w:r>
          </w:p>
        </w:tc>
        <w:tc>
          <w:tcPr>
            <w:tcW w:w="270" w:type="dxa"/>
            <w:tcBorders>
              <w:top w:val="nil"/>
              <w:bottom w:val="nil"/>
            </w:tcBorders>
          </w:tcPr>
          <w:p w:rsidR="00844329" w:rsidRPr="005651FD" w:rsidRDefault="00844329" w:rsidP="00F30DC7">
            <w:pPr>
              <w:spacing w:line="240" w:lineRule="atLeast"/>
              <w:ind w:right="-65"/>
              <w:jc w:val="center"/>
            </w:pPr>
          </w:p>
        </w:tc>
        <w:tc>
          <w:tcPr>
            <w:tcW w:w="2502" w:type="dxa"/>
            <w:tcBorders>
              <w:top w:val="nil"/>
              <w:bottom w:val="nil"/>
            </w:tcBorders>
          </w:tcPr>
          <w:p w:rsidR="00844329" w:rsidRPr="005651FD" w:rsidRDefault="00844329" w:rsidP="00F30DC7">
            <w:pPr>
              <w:tabs>
                <w:tab w:val="decimal" w:pos="1044"/>
              </w:tabs>
              <w:spacing w:line="240" w:lineRule="atLeast"/>
              <w:ind w:right="-108"/>
              <w:jc w:val="center"/>
              <w:rPr>
                <w:b/>
                <w:bCs/>
              </w:rPr>
            </w:pPr>
          </w:p>
        </w:tc>
        <w:tc>
          <w:tcPr>
            <w:tcW w:w="1998" w:type="dxa"/>
            <w:tcBorders>
              <w:top w:val="nil"/>
              <w:bottom w:val="single" w:sz="4" w:space="0" w:color="auto"/>
            </w:tcBorders>
          </w:tcPr>
          <w:p w:rsidR="00844329" w:rsidRPr="005651FD" w:rsidRDefault="00844329" w:rsidP="00F30DC7">
            <w:pPr>
              <w:spacing w:line="240" w:lineRule="atLeast"/>
              <w:ind w:right="-108"/>
              <w:jc w:val="center"/>
              <w:rPr>
                <w:b/>
                <w:bCs/>
              </w:rPr>
            </w:pPr>
            <w:r w:rsidRPr="005651FD">
              <w:t>Due date</w:t>
            </w:r>
          </w:p>
        </w:tc>
        <w:tc>
          <w:tcPr>
            <w:tcW w:w="432" w:type="dxa"/>
            <w:tcBorders>
              <w:top w:val="nil"/>
              <w:bottom w:val="nil"/>
            </w:tcBorders>
          </w:tcPr>
          <w:p w:rsidR="00844329" w:rsidRPr="005651FD" w:rsidRDefault="00844329" w:rsidP="00F30DC7">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rsidR="00844329" w:rsidRPr="005651FD" w:rsidRDefault="00844329" w:rsidP="00F30DC7">
            <w:pPr>
              <w:spacing w:line="240" w:lineRule="atLeast"/>
              <w:ind w:left="-108" w:right="-108"/>
              <w:jc w:val="center"/>
            </w:pPr>
            <w:r w:rsidRPr="005651FD">
              <w:t>March 31, 2020</w:t>
            </w:r>
          </w:p>
        </w:tc>
        <w:tc>
          <w:tcPr>
            <w:tcW w:w="270" w:type="dxa"/>
            <w:tcBorders>
              <w:top w:val="single" w:sz="4" w:space="0" w:color="auto"/>
              <w:bottom w:val="nil"/>
            </w:tcBorders>
            <w:vAlign w:val="bottom"/>
          </w:tcPr>
          <w:p w:rsidR="00844329" w:rsidRPr="005651FD" w:rsidDel="00556B39" w:rsidRDefault="00844329" w:rsidP="00F30DC7">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rsidR="00844329" w:rsidRPr="005651FD" w:rsidRDefault="00844329" w:rsidP="00F30DC7">
            <w:pPr>
              <w:spacing w:line="240" w:lineRule="atLeast"/>
              <w:ind w:left="-108" w:right="-108"/>
            </w:pPr>
            <w:r w:rsidRPr="005651FD">
              <w:t>December 31, 2019</w:t>
            </w:r>
          </w:p>
        </w:tc>
      </w:tr>
      <w:tr w:rsidR="00844329" w:rsidRPr="005651FD" w:rsidTr="006C11BF">
        <w:trPr>
          <w:trHeight w:val="245"/>
        </w:trPr>
        <w:tc>
          <w:tcPr>
            <w:tcW w:w="1170" w:type="dxa"/>
          </w:tcPr>
          <w:p w:rsidR="00844329" w:rsidRPr="005651FD" w:rsidRDefault="00844329" w:rsidP="00F30DC7">
            <w:pPr>
              <w:spacing w:line="240" w:lineRule="atLeast"/>
              <w:ind w:right="-65"/>
              <w:jc w:val="both"/>
            </w:pPr>
          </w:p>
        </w:tc>
        <w:tc>
          <w:tcPr>
            <w:tcW w:w="270" w:type="dxa"/>
          </w:tcPr>
          <w:p w:rsidR="00844329" w:rsidRPr="005651FD" w:rsidRDefault="00844329" w:rsidP="00F30DC7">
            <w:pPr>
              <w:pStyle w:val="Text"/>
              <w:spacing w:after="0" w:line="240" w:lineRule="atLeast"/>
              <w:ind w:firstLine="0"/>
              <w:jc w:val="both"/>
              <w:rPr>
                <w:rFonts w:cs="Times New Roman"/>
              </w:rPr>
            </w:pPr>
          </w:p>
        </w:tc>
        <w:tc>
          <w:tcPr>
            <w:tcW w:w="2502" w:type="dxa"/>
          </w:tcPr>
          <w:p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Pr>
          <w:p w:rsidR="00844329" w:rsidRPr="005651FD" w:rsidRDefault="00844329" w:rsidP="00F30DC7">
            <w:pPr>
              <w:pStyle w:val="Text"/>
              <w:spacing w:after="0" w:line="240" w:lineRule="atLeast"/>
              <w:ind w:left="432" w:firstLine="0"/>
              <w:jc w:val="both"/>
              <w:rPr>
                <w:rFonts w:cs="Times New Roman"/>
              </w:rPr>
            </w:pPr>
          </w:p>
        </w:tc>
        <w:tc>
          <w:tcPr>
            <w:tcW w:w="432" w:type="dxa"/>
          </w:tcPr>
          <w:p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rsidR="00844329" w:rsidRPr="005651FD" w:rsidRDefault="00844329" w:rsidP="00F30DC7">
            <w:pPr>
              <w:tabs>
                <w:tab w:val="left" w:pos="540"/>
                <w:tab w:val="left" w:pos="1026"/>
              </w:tabs>
              <w:spacing w:line="240" w:lineRule="atLeast"/>
              <w:ind w:right="342"/>
              <w:jc w:val="right"/>
            </w:pPr>
          </w:p>
        </w:tc>
        <w:tc>
          <w:tcPr>
            <w:tcW w:w="270" w:type="dxa"/>
            <w:tcBorders>
              <w:top w:val="nil"/>
              <w:bottom w:val="nil"/>
            </w:tcBorders>
            <w:vAlign w:val="bottom"/>
          </w:tcPr>
          <w:p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rsidR="00844329" w:rsidRPr="005651FD" w:rsidRDefault="00844329" w:rsidP="00F30DC7">
            <w:pPr>
              <w:tabs>
                <w:tab w:val="left" w:pos="540"/>
                <w:tab w:val="left" w:pos="1026"/>
              </w:tabs>
              <w:spacing w:line="240" w:lineRule="atLeast"/>
              <w:ind w:right="342"/>
              <w:jc w:val="right"/>
            </w:pPr>
          </w:p>
        </w:tc>
      </w:tr>
      <w:tr w:rsidR="00844329" w:rsidRPr="005651FD" w:rsidTr="006C11BF">
        <w:trPr>
          <w:trHeight w:val="245"/>
        </w:trPr>
        <w:tc>
          <w:tcPr>
            <w:tcW w:w="1170" w:type="dxa"/>
            <w:tcBorders>
              <w:top w:val="nil"/>
            </w:tcBorders>
          </w:tcPr>
          <w:p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4</w:t>
            </w:r>
          </w:p>
        </w:tc>
        <w:tc>
          <w:tcPr>
            <w:tcW w:w="270" w:type="dxa"/>
            <w:tcBorders>
              <w:top w:val="nil"/>
            </w:tcBorders>
          </w:tcPr>
          <w:p w:rsidR="00844329" w:rsidRPr="005651FD" w:rsidRDefault="00844329" w:rsidP="00F30DC7">
            <w:pPr>
              <w:tabs>
                <w:tab w:val="left" w:pos="360"/>
                <w:tab w:val="left" w:pos="540"/>
              </w:tabs>
              <w:spacing w:line="240" w:lineRule="atLeast"/>
              <w:ind w:left="27" w:right="-43" w:hanging="45"/>
              <w:rPr>
                <w:lang w:val="en-GB"/>
              </w:rPr>
            </w:pPr>
          </w:p>
        </w:tc>
        <w:tc>
          <w:tcPr>
            <w:tcW w:w="2502" w:type="dxa"/>
            <w:tcBorders>
              <w:top w:val="nil"/>
            </w:tcBorders>
          </w:tcPr>
          <w:p w:rsidR="00844329" w:rsidRPr="005651FD" w:rsidRDefault="00844329" w:rsidP="00F30DC7">
            <w:pPr>
              <w:tabs>
                <w:tab w:val="left" w:pos="360"/>
                <w:tab w:val="left" w:pos="540"/>
              </w:tabs>
              <w:spacing w:line="240" w:lineRule="atLeast"/>
              <w:ind w:right="-43"/>
              <w:rPr>
                <w:lang w:val="en-GB"/>
              </w:rPr>
            </w:pPr>
            <w:r w:rsidRPr="005651FD">
              <w:rPr>
                <w:lang w:val="en-GB"/>
              </w:rPr>
              <w:t>Employee</w:t>
            </w:r>
          </w:p>
        </w:tc>
        <w:tc>
          <w:tcPr>
            <w:tcW w:w="1998" w:type="dxa"/>
            <w:tcBorders>
              <w:top w:val="nil"/>
            </w:tcBorders>
          </w:tcPr>
          <w:p w:rsidR="00844329" w:rsidRPr="005651FD" w:rsidRDefault="00844329" w:rsidP="00F30DC7">
            <w:pPr>
              <w:tabs>
                <w:tab w:val="left" w:pos="360"/>
                <w:tab w:val="left" w:pos="540"/>
              </w:tabs>
              <w:spacing w:line="240" w:lineRule="atLeast"/>
              <w:ind w:left="540" w:right="-43" w:hanging="90"/>
              <w:rPr>
                <w:lang w:val="en-GB"/>
              </w:rPr>
            </w:pPr>
            <w:r w:rsidRPr="005651FD">
              <w:rPr>
                <w:lang w:val="en-GB"/>
              </w:rPr>
              <w:t>July 2015</w:t>
            </w:r>
          </w:p>
        </w:tc>
        <w:tc>
          <w:tcPr>
            <w:tcW w:w="432" w:type="dxa"/>
            <w:tcBorders>
              <w:top w:val="nil"/>
            </w:tcBorders>
          </w:tcPr>
          <w:p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rsidR="00844329" w:rsidRPr="005651FD" w:rsidRDefault="00844329" w:rsidP="00F30DC7">
            <w:pPr>
              <w:tabs>
                <w:tab w:val="left" w:pos="540"/>
                <w:tab w:val="left" w:pos="1026"/>
              </w:tabs>
              <w:spacing w:line="240" w:lineRule="atLeast"/>
              <w:ind w:right="342"/>
              <w:jc w:val="right"/>
            </w:pPr>
            <w:r w:rsidRPr="005651FD">
              <w:t>4</w:t>
            </w:r>
          </w:p>
        </w:tc>
        <w:tc>
          <w:tcPr>
            <w:tcW w:w="270" w:type="dxa"/>
            <w:tcBorders>
              <w:top w:val="nil"/>
              <w:bottom w:val="nil"/>
            </w:tcBorders>
            <w:vAlign w:val="bottom"/>
          </w:tcPr>
          <w:p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rsidR="00844329" w:rsidRPr="005651FD" w:rsidRDefault="00844329" w:rsidP="00F30DC7">
            <w:pPr>
              <w:tabs>
                <w:tab w:val="left" w:pos="540"/>
                <w:tab w:val="left" w:pos="1026"/>
              </w:tabs>
              <w:spacing w:line="240" w:lineRule="atLeast"/>
              <w:ind w:right="342"/>
              <w:jc w:val="right"/>
            </w:pPr>
            <w:r w:rsidRPr="005651FD">
              <w:t>4</w:t>
            </w:r>
          </w:p>
        </w:tc>
      </w:tr>
      <w:tr w:rsidR="00844329" w:rsidRPr="005651FD" w:rsidTr="006C11BF">
        <w:trPr>
          <w:trHeight w:val="245"/>
        </w:trPr>
        <w:tc>
          <w:tcPr>
            <w:tcW w:w="1170" w:type="dxa"/>
          </w:tcPr>
          <w:p w:rsidR="00844329" w:rsidRPr="005651FD" w:rsidRDefault="00844329" w:rsidP="00F30DC7">
            <w:pPr>
              <w:tabs>
                <w:tab w:val="left" w:pos="360"/>
                <w:tab w:val="left" w:pos="540"/>
              </w:tabs>
              <w:spacing w:line="240" w:lineRule="atLeast"/>
              <w:ind w:left="27" w:right="-43" w:hanging="45"/>
              <w:rPr>
                <w:lang w:val="en-GB"/>
              </w:rPr>
            </w:pPr>
            <w:r w:rsidRPr="005651FD">
              <w:rPr>
                <w:lang w:val="en-GB"/>
              </w:rPr>
              <w:t xml:space="preserve">Class 5 </w:t>
            </w:r>
          </w:p>
        </w:tc>
        <w:tc>
          <w:tcPr>
            <w:tcW w:w="270" w:type="dxa"/>
          </w:tcPr>
          <w:p w:rsidR="00844329" w:rsidRPr="005651FD" w:rsidRDefault="00844329" w:rsidP="00F30DC7">
            <w:pPr>
              <w:tabs>
                <w:tab w:val="left" w:pos="360"/>
                <w:tab w:val="left" w:pos="540"/>
              </w:tabs>
              <w:spacing w:line="240" w:lineRule="atLeast"/>
              <w:ind w:left="27" w:right="-43" w:hanging="45"/>
              <w:rPr>
                <w:lang w:val="en-GB"/>
              </w:rPr>
            </w:pPr>
          </w:p>
        </w:tc>
        <w:tc>
          <w:tcPr>
            <w:tcW w:w="2502" w:type="dxa"/>
          </w:tcPr>
          <w:p w:rsidR="00844329" w:rsidRPr="005651FD" w:rsidRDefault="00844329" w:rsidP="00F30DC7">
            <w:pPr>
              <w:tabs>
                <w:tab w:val="left" w:pos="360"/>
                <w:tab w:val="left" w:pos="540"/>
              </w:tabs>
              <w:spacing w:line="240" w:lineRule="atLeast"/>
              <w:ind w:right="-43"/>
              <w:rPr>
                <w:lang w:val="en-GB"/>
              </w:rPr>
            </w:pPr>
            <w:r w:rsidRPr="005651FD">
              <w:rPr>
                <w:lang w:val="en-GB"/>
              </w:rPr>
              <w:t>Equipment Claims</w:t>
            </w:r>
          </w:p>
        </w:tc>
        <w:tc>
          <w:tcPr>
            <w:tcW w:w="1998" w:type="dxa"/>
          </w:tcPr>
          <w:p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Pr>
          <w:p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rsidR="00844329" w:rsidRPr="005651FD" w:rsidRDefault="00844329" w:rsidP="00F30DC7">
            <w:pPr>
              <w:tabs>
                <w:tab w:val="left" w:pos="540"/>
                <w:tab w:val="left" w:pos="1026"/>
              </w:tabs>
              <w:spacing w:line="240" w:lineRule="atLeast"/>
              <w:ind w:right="342"/>
              <w:jc w:val="right"/>
            </w:pPr>
            <w:r w:rsidRPr="005651FD">
              <w:t>9</w:t>
            </w:r>
          </w:p>
        </w:tc>
        <w:tc>
          <w:tcPr>
            <w:tcW w:w="270" w:type="dxa"/>
            <w:tcBorders>
              <w:top w:val="nil"/>
              <w:bottom w:val="nil"/>
            </w:tcBorders>
            <w:vAlign w:val="bottom"/>
          </w:tcPr>
          <w:p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rsidR="00844329" w:rsidRPr="005651FD" w:rsidRDefault="00844329" w:rsidP="00F30DC7">
            <w:pPr>
              <w:tabs>
                <w:tab w:val="left" w:pos="540"/>
                <w:tab w:val="left" w:pos="1026"/>
              </w:tabs>
              <w:spacing w:line="240" w:lineRule="atLeast"/>
              <w:ind w:right="342"/>
              <w:jc w:val="right"/>
            </w:pPr>
            <w:r w:rsidRPr="005651FD">
              <w:t>8</w:t>
            </w:r>
          </w:p>
        </w:tc>
      </w:tr>
      <w:tr w:rsidR="00844329" w:rsidRPr="005651FD" w:rsidTr="006C11BF">
        <w:trPr>
          <w:trHeight w:val="245"/>
        </w:trPr>
        <w:tc>
          <w:tcPr>
            <w:tcW w:w="1170" w:type="dxa"/>
            <w:tcBorders>
              <w:bottom w:val="nil"/>
            </w:tcBorders>
          </w:tcPr>
          <w:p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13</w:t>
            </w:r>
          </w:p>
        </w:tc>
        <w:tc>
          <w:tcPr>
            <w:tcW w:w="270" w:type="dxa"/>
            <w:tcBorders>
              <w:bottom w:val="nil"/>
            </w:tcBorders>
          </w:tcPr>
          <w:p w:rsidR="00844329" w:rsidRPr="005651FD" w:rsidRDefault="00844329" w:rsidP="00F30DC7">
            <w:pPr>
              <w:tabs>
                <w:tab w:val="left" w:pos="360"/>
                <w:tab w:val="left" w:pos="540"/>
              </w:tabs>
              <w:spacing w:line="240" w:lineRule="atLeast"/>
              <w:ind w:left="27" w:right="-43" w:hanging="45"/>
              <w:rPr>
                <w:lang w:val="en-GB"/>
              </w:rPr>
            </w:pPr>
          </w:p>
        </w:tc>
        <w:tc>
          <w:tcPr>
            <w:tcW w:w="2502" w:type="dxa"/>
            <w:tcBorders>
              <w:bottom w:val="nil"/>
            </w:tcBorders>
          </w:tcPr>
          <w:p w:rsidR="00844329" w:rsidRPr="005651FD" w:rsidRDefault="00844329" w:rsidP="00F30DC7">
            <w:pPr>
              <w:tabs>
                <w:tab w:val="left" w:pos="360"/>
                <w:tab w:val="left" w:pos="540"/>
              </w:tabs>
              <w:spacing w:line="240" w:lineRule="atLeast"/>
              <w:ind w:left="166" w:right="-43" w:hanging="166"/>
              <w:rPr>
                <w:lang w:val="en-GB"/>
              </w:rPr>
            </w:pPr>
            <w:r w:rsidRPr="005651FD">
              <w:rPr>
                <w:lang w:val="en-GB"/>
              </w:rPr>
              <w:t>Other Creditors</w:t>
            </w:r>
          </w:p>
        </w:tc>
        <w:tc>
          <w:tcPr>
            <w:tcW w:w="1998" w:type="dxa"/>
            <w:tcBorders>
              <w:bottom w:val="nil"/>
            </w:tcBorders>
          </w:tcPr>
          <w:p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Borders>
              <w:bottom w:val="nil"/>
            </w:tcBorders>
          </w:tcPr>
          <w:p w:rsidR="00844329" w:rsidRPr="005651FD" w:rsidRDefault="00844329" w:rsidP="00F30DC7">
            <w:pPr>
              <w:tabs>
                <w:tab w:val="decimal" w:pos="1044"/>
              </w:tabs>
              <w:spacing w:line="240" w:lineRule="atLeast"/>
              <w:ind w:right="-108"/>
              <w:rPr>
                <w:b/>
                <w:bCs/>
              </w:rPr>
            </w:pPr>
          </w:p>
        </w:tc>
        <w:tc>
          <w:tcPr>
            <w:tcW w:w="1548" w:type="dxa"/>
            <w:tcBorders>
              <w:top w:val="nil"/>
              <w:bottom w:val="single" w:sz="4" w:space="0" w:color="auto"/>
            </w:tcBorders>
            <w:shd w:val="clear" w:color="auto" w:fill="auto"/>
          </w:tcPr>
          <w:p w:rsidR="00844329" w:rsidRPr="005651FD" w:rsidRDefault="00844329" w:rsidP="00F30DC7">
            <w:pPr>
              <w:tabs>
                <w:tab w:val="left" w:pos="540"/>
                <w:tab w:val="left" w:pos="1026"/>
              </w:tabs>
              <w:spacing w:line="240" w:lineRule="atLeast"/>
              <w:ind w:right="342"/>
              <w:jc w:val="right"/>
            </w:pPr>
            <w:r w:rsidRPr="005651FD">
              <w:t>164</w:t>
            </w:r>
          </w:p>
        </w:tc>
        <w:tc>
          <w:tcPr>
            <w:tcW w:w="270" w:type="dxa"/>
            <w:tcBorders>
              <w:top w:val="nil"/>
              <w:bottom w:val="nil"/>
            </w:tcBorders>
            <w:vAlign w:val="bottom"/>
          </w:tcPr>
          <w:p w:rsidR="00844329" w:rsidRPr="005651FD" w:rsidRDefault="00844329" w:rsidP="00F30DC7">
            <w:pPr>
              <w:tabs>
                <w:tab w:val="left" w:pos="540"/>
                <w:tab w:val="left" w:pos="1026"/>
              </w:tabs>
              <w:spacing w:line="240" w:lineRule="atLeast"/>
              <w:ind w:right="342"/>
              <w:jc w:val="right"/>
            </w:pPr>
          </w:p>
        </w:tc>
        <w:tc>
          <w:tcPr>
            <w:tcW w:w="1512" w:type="dxa"/>
            <w:tcBorders>
              <w:top w:val="nil"/>
              <w:bottom w:val="single" w:sz="4" w:space="0" w:color="auto"/>
            </w:tcBorders>
          </w:tcPr>
          <w:p w:rsidR="00844329" w:rsidRPr="005651FD" w:rsidRDefault="00844329" w:rsidP="00F30DC7">
            <w:pPr>
              <w:tabs>
                <w:tab w:val="left" w:pos="540"/>
                <w:tab w:val="left" w:pos="1026"/>
              </w:tabs>
              <w:spacing w:line="240" w:lineRule="atLeast"/>
              <w:ind w:right="342"/>
              <w:jc w:val="right"/>
            </w:pPr>
            <w:r w:rsidRPr="005651FD">
              <w:t>158</w:t>
            </w:r>
          </w:p>
        </w:tc>
      </w:tr>
      <w:tr w:rsidR="00844329" w:rsidRPr="005651FD" w:rsidTr="006C11BF">
        <w:trPr>
          <w:trHeight w:val="245"/>
        </w:trPr>
        <w:tc>
          <w:tcPr>
            <w:tcW w:w="1170" w:type="dxa"/>
            <w:tcBorders>
              <w:bottom w:val="nil"/>
            </w:tcBorders>
          </w:tcPr>
          <w:p w:rsidR="00844329" w:rsidRPr="005651FD" w:rsidRDefault="00844329" w:rsidP="00F30DC7">
            <w:pPr>
              <w:pStyle w:val="Text"/>
              <w:spacing w:after="0" w:line="240" w:lineRule="atLeast"/>
              <w:ind w:firstLine="0"/>
              <w:jc w:val="both"/>
              <w:rPr>
                <w:rFonts w:cs="Times New Roman"/>
                <w:cs/>
              </w:rPr>
            </w:pPr>
            <w:r w:rsidRPr="005651FD">
              <w:rPr>
                <w:rFonts w:cs="Times New Roman"/>
              </w:rPr>
              <w:t>Total</w:t>
            </w:r>
          </w:p>
        </w:tc>
        <w:tc>
          <w:tcPr>
            <w:tcW w:w="270" w:type="dxa"/>
            <w:tcBorders>
              <w:bottom w:val="nil"/>
            </w:tcBorders>
          </w:tcPr>
          <w:p w:rsidR="00844329" w:rsidRPr="005651FD" w:rsidRDefault="00844329" w:rsidP="00F30DC7">
            <w:pPr>
              <w:pStyle w:val="Text"/>
              <w:spacing w:after="0" w:line="240" w:lineRule="atLeast"/>
              <w:ind w:firstLine="0"/>
              <w:jc w:val="both"/>
              <w:rPr>
                <w:rFonts w:cs="Times New Roman"/>
              </w:rPr>
            </w:pPr>
          </w:p>
        </w:tc>
        <w:tc>
          <w:tcPr>
            <w:tcW w:w="2502" w:type="dxa"/>
            <w:tcBorders>
              <w:bottom w:val="nil"/>
            </w:tcBorders>
          </w:tcPr>
          <w:p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Borders>
              <w:bottom w:val="nil"/>
            </w:tcBorders>
          </w:tcPr>
          <w:p w:rsidR="00844329" w:rsidRPr="005651FD" w:rsidRDefault="00844329" w:rsidP="00F30DC7">
            <w:pPr>
              <w:tabs>
                <w:tab w:val="left" w:pos="540"/>
                <w:tab w:val="decimal" w:pos="1044"/>
              </w:tabs>
              <w:spacing w:line="240" w:lineRule="atLeast"/>
              <w:ind w:right="-108" w:hanging="90"/>
              <w:rPr>
                <w:cs/>
              </w:rPr>
            </w:pPr>
          </w:p>
        </w:tc>
        <w:tc>
          <w:tcPr>
            <w:tcW w:w="432" w:type="dxa"/>
            <w:tcBorders>
              <w:bottom w:val="nil"/>
            </w:tcBorders>
          </w:tcPr>
          <w:p w:rsidR="00844329" w:rsidRPr="005651FD" w:rsidRDefault="00844329" w:rsidP="00F30DC7">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rsidR="00844329" w:rsidRPr="005651FD" w:rsidRDefault="00844329" w:rsidP="00F30DC7">
            <w:pPr>
              <w:tabs>
                <w:tab w:val="left" w:pos="540"/>
                <w:tab w:val="left" w:pos="1026"/>
              </w:tabs>
              <w:spacing w:line="240" w:lineRule="atLeast"/>
              <w:ind w:right="342"/>
              <w:jc w:val="right"/>
            </w:pPr>
            <w:r w:rsidRPr="005651FD">
              <w:t>177</w:t>
            </w:r>
          </w:p>
        </w:tc>
        <w:tc>
          <w:tcPr>
            <w:tcW w:w="270" w:type="dxa"/>
            <w:tcBorders>
              <w:top w:val="nil"/>
              <w:bottom w:val="nil"/>
            </w:tcBorders>
            <w:vAlign w:val="bottom"/>
          </w:tcPr>
          <w:p w:rsidR="00844329" w:rsidRPr="005651FD" w:rsidRDefault="00844329" w:rsidP="00F30DC7">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rsidR="00844329" w:rsidRPr="005651FD" w:rsidRDefault="00844329" w:rsidP="00F30DC7">
            <w:pPr>
              <w:tabs>
                <w:tab w:val="left" w:pos="540"/>
                <w:tab w:val="left" w:pos="1026"/>
              </w:tabs>
              <w:spacing w:line="240" w:lineRule="atLeast"/>
              <w:ind w:right="342"/>
              <w:jc w:val="right"/>
            </w:pPr>
            <w:r w:rsidRPr="005651FD">
              <w:t>170</w:t>
            </w:r>
          </w:p>
        </w:tc>
      </w:tr>
    </w:tbl>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The repayment schedules of each creditor under Class 5 and Class 13 are not entirely consistent in terms of date, as they depend on the date of the conclusion of the debt.</w:t>
      </w:r>
      <w:r w:rsidRPr="005651FD">
        <w:rPr>
          <w:rFonts w:eastAsia="Times New Roman"/>
          <w:cs/>
        </w:rPr>
        <w:t xml:space="preserve"> </w:t>
      </w:r>
      <w:r w:rsidRPr="005651FD">
        <w:rPr>
          <w:rFonts w:eastAsia="Times New Roman"/>
        </w:rPr>
        <w:t xml:space="preserve">However, the first due date of creditors under Class 5 and Class 13 is October </w:t>
      </w:r>
      <w:r w:rsidR="00831487" w:rsidRPr="005651FD">
        <w:rPr>
          <w:rFonts w:eastAsia="Times New Roman"/>
        </w:rPr>
        <w:t xml:space="preserve">31, </w:t>
      </w:r>
      <w:r w:rsidRPr="005651FD">
        <w:rPr>
          <w:rFonts w:eastAsia="Times New Roman"/>
        </w:rPr>
        <w:t>2011.</w:t>
      </w:r>
    </w:p>
    <w:p w:rsidR="00844329" w:rsidRPr="005651FD" w:rsidRDefault="00844329" w:rsidP="00F30DC7">
      <w:pPr>
        <w:tabs>
          <w:tab w:val="left" w:pos="540"/>
        </w:tabs>
        <w:spacing w:line="240" w:lineRule="atLeast"/>
        <w:jc w:val="both"/>
        <w:rPr>
          <w:rFonts w:eastAsia="Times New Roman"/>
        </w:rPr>
      </w:pPr>
    </w:p>
    <w:p w:rsidR="00844329" w:rsidRPr="005651FD" w:rsidRDefault="00844329"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cs/>
        </w:rPr>
        <w:t>’</w:t>
      </w:r>
      <w:r w:rsidRPr="005651FD">
        <w:rPr>
          <w:rFonts w:eastAsia="Times New Roman"/>
        </w:rPr>
        <w:t>s liabilities from terminated rehabilitation plan were duly on October</w:t>
      </w:r>
      <w:r w:rsidR="00831487" w:rsidRPr="005651FD">
        <w:rPr>
          <w:rFonts w:eastAsia="Times New Roman"/>
        </w:rPr>
        <w:t xml:space="preserve"> 31,</w:t>
      </w:r>
      <w:r w:rsidRPr="005651FD">
        <w:rPr>
          <w:rFonts w:eastAsia="Times New Roman"/>
        </w:rPr>
        <w:t xml:space="preserve"> 2011 but fell into default.</w:t>
      </w:r>
      <w:r w:rsidRPr="005651FD">
        <w:rPr>
          <w:rFonts w:eastAsia="Times New Roman"/>
          <w:cs/>
        </w:rPr>
        <w:t xml:space="preserve"> </w:t>
      </w:r>
      <w:r w:rsidRPr="005651FD">
        <w:rPr>
          <w:rFonts w:eastAsia="Times New Roman"/>
        </w:rPr>
        <w:t>The Company entered into negotiations with the creditors to extend the payment period.</w:t>
      </w:r>
      <w:r w:rsidRPr="005651FD">
        <w:rPr>
          <w:rFonts w:eastAsia="Times New Roman"/>
          <w:cs/>
        </w:rPr>
        <w:t xml:space="preserve"> </w:t>
      </w:r>
      <w:r w:rsidRPr="005651FD">
        <w:rPr>
          <w:rFonts w:eastAsia="Times New Roman"/>
        </w:rPr>
        <w:t>Accordingly, the Company presented the outstanding liabilities from terminated rehabilitation plan as at March 31, 2020 and December 31, 2019 as current liabilities in the Company</w:t>
      </w:r>
      <w:r w:rsidRPr="005651FD">
        <w:rPr>
          <w:rFonts w:eastAsia="Times New Roman"/>
          <w:cs/>
        </w:rPr>
        <w:t>’</w:t>
      </w:r>
      <w:r w:rsidRPr="005651FD">
        <w:rPr>
          <w:rFonts w:eastAsia="Times New Roman"/>
        </w:rPr>
        <w:t>s statement of financial position.</w:t>
      </w:r>
      <w:r w:rsidRPr="005651FD">
        <w:rPr>
          <w:rFonts w:eastAsia="Times New Roman"/>
          <w:cs/>
        </w:rPr>
        <w:t xml:space="preserve"> </w:t>
      </w:r>
      <w:r w:rsidRPr="005651FD">
        <w:rPr>
          <w:rFonts w:eastAsia="Times New Roman"/>
        </w:rPr>
        <w:t>As a consequence of this default, the outstanding balances are payable on demand and accrue interest at a rate of 7.5</w:t>
      </w:r>
      <w:r w:rsidRPr="005651FD">
        <w:rPr>
          <w:rFonts w:eastAsia="Times New Roman"/>
          <w:cs/>
        </w:rPr>
        <w:t xml:space="preserve">% </w:t>
      </w:r>
      <w:r w:rsidRPr="005651FD">
        <w:rPr>
          <w:rFonts w:eastAsia="Times New Roman"/>
        </w:rPr>
        <w:t>per annum from the date of default.</w:t>
      </w:r>
    </w:p>
    <w:p w:rsidR="00844329" w:rsidRPr="005651FD" w:rsidRDefault="00844329" w:rsidP="00F30DC7">
      <w:pPr>
        <w:pStyle w:val="BodyText2"/>
        <w:spacing w:before="0" w:line="240" w:lineRule="atLeast"/>
        <w:ind w:right="12"/>
        <w:jc w:val="thaiDistribute"/>
        <w:rPr>
          <w:sz w:val="18"/>
          <w:szCs w:val="18"/>
          <w:lang w:val="en-GB"/>
        </w:rPr>
      </w:pPr>
    </w:p>
    <w:p w:rsidR="00844329" w:rsidRPr="005651FD" w:rsidRDefault="00844329" w:rsidP="00F30DC7">
      <w:pPr>
        <w:tabs>
          <w:tab w:val="left" w:pos="540"/>
        </w:tabs>
        <w:spacing w:line="240" w:lineRule="atLeast"/>
        <w:jc w:val="both"/>
        <w:rPr>
          <w:strike/>
          <w:color w:val="FF0000"/>
        </w:rPr>
      </w:pPr>
      <w:r w:rsidRPr="005651FD">
        <w:rPr>
          <w:lang w:val="en-GB"/>
        </w:rPr>
        <w:t>Since year 201</w:t>
      </w:r>
      <w:r w:rsidR="00B57F5F" w:rsidRPr="005651FD">
        <w:rPr>
          <w:lang w:val="en-GB"/>
        </w:rPr>
        <w:t>9</w:t>
      </w:r>
      <w:r w:rsidRPr="005651FD">
        <w:rPr>
          <w:lang w:val="en-GB"/>
        </w:rPr>
        <w:t xml:space="preserve"> to the date of the report, one supplier filed a complaint against the Company for breach of the rehabilitation plan, with the litigation amount of Baht 1 million together with interest at the rate of 7</w:t>
      </w:r>
      <w:r w:rsidRPr="005651FD">
        <w:t>.</w:t>
      </w:r>
      <w:r w:rsidRPr="005651FD">
        <w:rPr>
          <w:lang w:val="en-GB"/>
        </w:rPr>
        <w:t>5</w:t>
      </w:r>
      <w:r w:rsidRPr="005651FD">
        <w:rPr>
          <w:cs/>
          <w:lang w:val="en-GB"/>
        </w:rPr>
        <w:t xml:space="preserve">% </w:t>
      </w:r>
      <w:r w:rsidRPr="005651FD">
        <w:rPr>
          <w:lang w:val="en-GB"/>
        </w:rPr>
        <w:t xml:space="preserve">per annum from the date of filing the </w:t>
      </w:r>
      <w:r w:rsidRPr="005651FD">
        <w:rPr>
          <w:rFonts w:eastAsia="Times New Roman"/>
        </w:rPr>
        <w:t>complaint</w:t>
      </w:r>
      <w:r w:rsidRPr="005651FD">
        <w:rPr>
          <w:lang w:val="en-GB"/>
        </w:rPr>
        <w:t xml:space="preserve"> until the date of full repayment</w:t>
      </w:r>
      <w:r w:rsidRPr="005651FD">
        <w:t xml:space="preserve"> is on the Court </w:t>
      </w:r>
      <w:r w:rsidRPr="005651FD">
        <w:rPr>
          <w:lang w:val="en-GB"/>
        </w:rPr>
        <w:t>process</w:t>
      </w:r>
      <w:r w:rsidRPr="005651FD">
        <w:t>.</w:t>
      </w:r>
    </w:p>
    <w:p w:rsidR="00844329" w:rsidRPr="005651FD" w:rsidRDefault="00844329" w:rsidP="00F30DC7">
      <w:pPr>
        <w:pStyle w:val="BodyText2"/>
        <w:spacing w:before="0" w:line="240" w:lineRule="atLeast"/>
        <w:ind w:left="540" w:right="-43"/>
        <w:jc w:val="thaiDistribute"/>
        <w:rPr>
          <w:sz w:val="18"/>
          <w:szCs w:val="18"/>
          <w:lang w:val="en-GB"/>
        </w:rPr>
      </w:pPr>
    </w:p>
    <w:p w:rsidR="00844329" w:rsidRPr="005651FD" w:rsidRDefault="00844329" w:rsidP="00F30DC7">
      <w:pPr>
        <w:tabs>
          <w:tab w:val="left" w:pos="540"/>
        </w:tabs>
        <w:spacing w:line="240" w:lineRule="atLeast"/>
        <w:jc w:val="both"/>
        <w:rPr>
          <w:lang w:val="en-GB"/>
        </w:rPr>
      </w:pPr>
      <w:r w:rsidRPr="005651FD">
        <w:rPr>
          <w:lang w:val="en-GB"/>
        </w:rPr>
        <w:t xml:space="preserve">The currency </w:t>
      </w:r>
      <w:r w:rsidRPr="005651FD">
        <w:rPr>
          <w:rFonts w:eastAsia="Times New Roman"/>
        </w:rPr>
        <w:t>denomination</w:t>
      </w:r>
      <w:r w:rsidRPr="005651FD">
        <w:rPr>
          <w:lang w:val="en-GB"/>
        </w:rPr>
        <w:t xml:space="preserve"> of liabilities from terminated rehabilitation plan as at March 31, 2020 and December 31, 2019 was as follows</w:t>
      </w:r>
      <w:r w:rsidRPr="005651FD">
        <w:rPr>
          <w:cs/>
          <w:lang w:val="en-GB"/>
        </w:rPr>
        <w:t>:</w:t>
      </w:r>
    </w:p>
    <w:p w:rsidR="00B57F5F" w:rsidRPr="005651FD" w:rsidRDefault="00B57F5F" w:rsidP="00F30DC7">
      <w:pPr>
        <w:tabs>
          <w:tab w:val="left" w:pos="540"/>
        </w:tabs>
        <w:spacing w:line="240" w:lineRule="atLeast"/>
        <w:jc w:val="both"/>
        <w:rPr>
          <w:lang w:val="en-GB"/>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44329" w:rsidRPr="005651FD" w:rsidTr="00B57F5F">
        <w:trPr>
          <w:trHeight w:val="245"/>
          <w:tblHeader/>
        </w:trPr>
        <w:tc>
          <w:tcPr>
            <w:tcW w:w="6372" w:type="dxa"/>
          </w:tcPr>
          <w:p w:rsidR="00844329" w:rsidRPr="005651FD" w:rsidRDefault="00844329" w:rsidP="00F30DC7">
            <w:pPr>
              <w:spacing w:line="240" w:lineRule="atLeast"/>
              <w:jc w:val="both"/>
            </w:pPr>
          </w:p>
        </w:tc>
        <w:tc>
          <w:tcPr>
            <w:tcW w:w="3330" w:type="dxa"/>
            <w:gridSpan w:val="3"/>
            <w:tcBorders>
              <w:top w:val="nil"/>
              <w:bottom w:val="single" w:sz="4" w:space="0" w:color="auto"/>
            </w:tcBorders>
          </w:tcPr>
          <w:p w:rsidR="00844329" w:rsidRPr="005651FD" w:rsidRDefault="00844329" w:rsidP="00F30DC7">
            <w:pPr>
              <w:spacing w:line="240" w:lineRule="atLeast"/>
              <w:ind w:left="-108"/>
              <w:jc w:val="center"/>
            </w:pPr>
            <w:r w:rsidRPr="005651FD">
              <w:t>In Million Baht</w:t>
            </w:r>
          </w:p>
        </w:tc>
      </w:tr>
      <w:tr w:rsidR="00844329" w:rsidRPr="005651FD" w:rsidTr="00B57F5F">
        <w:trPr>
          <w:trHeight w:val="245"/>
          <w:tblHeader/>
        </w:trPr>
        <w:tc>
          <w:tcPr>
            <w:tcW w:w="6372" w:type="dxa"/>
            <w:tcBorders>
              <w:bottom w:val="nil"/>
            </w:tcBorders>
          </w:tcPr>
          <w:p w:rsidR="00844329" w:rsidRPr="005651FD" w:rsidRDefault="00844329" w:rsidP="00F30DC7">
            <w:pPr>
              <w:spacing w:line="240" w:lineRule="atLeast"/>
              <w:jc w:val="both"/>
            </w:pPr>
          </w:p>
        </w:tc>
        <w:tc>
          <w:tcPr>
            <w:tcW w:w="1530" w:type="dxa"/>
            <w:tcBorders>
              <w:top w:val="single" w:sz="4" w:space="0" w:color="auto"/>
              <w:bottom w:val="single" w:sz="4" w:space="0" w:color="auto"/>
            </w:tcBorders>
          </w:tcPr>
          <w:p w:rsidR="00844329" w:rsidRPr="005651FD" w:rsidRDefault="00844329" w:rsidP="00F30DC7">
            <w:pPr>
              <w:spacing w:line="240" w:lineRule="atLeast"/>
              <w:ind w:left="-108" w:right="-108"/>
              <w:jc w:val="center"/>
            </w:pPr>
            <w:r w:rsidRPr="005651FD">
              <w:t>March 31, 2020</w:t>
            </w:r>
          </w:p>
        </w:tc>
        <w:tc>
          <w:tcPr>
            <w:tcW w:w="270" w:type="dxa"/>
            <w:tcBorders>
              <w:top w:val="single" w:sz="4" w:space="0" w:color="auto"/>
              <w:bottom w:val="nil"/>
            </w:tcBorders>
          </w:tcPr>
          <w:p w:rsidR="00844329" w:rsidRPr="005651FD" w:rsidRDefault="00844329" w:rsidP="00F30DC7">
            <w:pPr>
              <w:spacing w:line="240" w:lineRule="atLeast"/>
              <w:jc w:val="center"/>
            </w:pPr>
          </w:p>
        </w:tc>
        <w:tc>
          <w:tcPr>
            <w:tcW w:w="1530" w:type="dxa"/>
            <w:tcBorders>
              <w:top w:val="nil"/>
              <w:bottom w:val="single" w:sz="4" w:space="0" w:color="auto"/>
            </w:tcBorders>
          </w:tcPr>
          <w:p w:rsidR="00844329" w:rsidRPr="005651FD" w:rsidRDefault="00844329" w:rsidP="00F30DC7">
            <w:pPr>
              <w:spacing w:line="240" w:lineRule="atLeast"/>
              <w:ind w:left="-108" w:right="-108"/>
              <w:jc w:val="center"/>
            </w:pPr>
            <w:r w:rsidRPr="005651FD">
              <w:t>December 31, 2019</w:t>
            </w:r>
          </w:p>
        </w:tc>
      </w:tr>
      <w:tr w:rsidR="00844329" w:rsidRPr="005651FD" w:rsidTr="00B57F5F">
        <w:trPr>
          <w:trHeight w:val="245"/>
          <w:tblHeader/>
        </w:trPr>
        <w:tc>
          <w:tcPr>
            <w:tcW w:w="6372" w:type="dxa"/>
            <w:tcBorders>
              <w:top w:val="nil"/>
              <w:bottom w:val="nil"/>
            </w:tcBorders>
          </w:tcPr>
          <w:p w:rsidR="00844329" w:rsidRPr="005651FD" w:rsidRDefault="00844329" w:rsidP="00F30DC7">
            <w:pPr>
              <w:spacing w:line="240" w:lineRule="atLeast"/>
              <w:jc w:val="both"/>
              <w:rPr>
                <w:sz w:val="16"/>
                <w:szCs w:val="16"/>
              </w:rPr>
            </w:pPr>
          </w:p>
        </w:tc>
        <w:tc>
          <w:tcPr>
            <w:tcW w:w="1530" w:type="dxa"/>
            <w:tcBorders>
              <w:top w:val="single" w:sz="4" w:space="0" w:color="auto"/>
              <w:bottom w:val="nil"/>
            </w:tcBorders>
          </w:tcPr>
          <w:p w:rsidR="00844329" w:rsidRPr="005651FD" w:rsidRDefault="00844329" w:rsidP="00F30DC7">
            <w:pPr>
              <w:spacing w:line="240" w:lineRule="atLeast"/>
              <w:ind w:left="-108" w:right="-108"/>
              <w:jc w:val="center"/>
              <w:rPr>
                <w:sz w:val="16"/>
                <w:szCs w:val="16"/>
              </w:rPr>
            </w:pPr>
          </w:p>
        </w:tc>
        <w:tc>
          <w:tcPr>
            <w:tcW w:w="270" w:type="dxa"/>
            <w:tcBorders>
              <w:top w:val="nil"/>
              <w:bottom w:val="nil"/>
            </w:tcBorders>
          </w:tcPr>
          <w:p w:rsidR="00844329" w:rsidRPr="005651FD" w:rsidRDefault="00844329" w:rsidP="00F30DC7">
            <w:pPr>
              <w:spacing w:line="240" w:lineRule="atLeast"/>
              <w:jc w:val="center"/>
              <w:rPr>
                <w:sz w:val="16"/>
                <w:szCs w:val="16"/>
              </w:rPr>
            </w:pPr>
          </w:p>
        </w:tc>
        <w:tc>
          <w:tcPr>
            <w:tcW w:w="1530" w:type="dxa"/>
            <w:tcBorders>
              <w:top w:val="nil"/>
              <w:bottom w:val="nil"/>
            </w:tcBorders>
          </w:tcPr>
          <w:p w:rsidR="00844329" w:rsidRPr="005651FD" w:rsidRDefault="00844329" w:rsidP="00F30DC7">
            <w:pPr>
              <w:spacing w:line="240" w:lineRule="atLeast"/>
              <w:ind w:left="-108" w:right="-108"/>
              <w:jc w:val="center"/>
              <w:rPr>
                <w:sz w:val="16"/>
                <w:szCs w:val="16"/>
              </w:rPr>
            </w:pPr>
          </w:p>
        </w:tc>
      </w:tr>
      <w:tr w:rsidR="00B57F5F" w:rsidRPr="005651FD" w:rsidTr="006C11BF">
        <w:trPr>
          <w:trHeight w:val="245"/>
        </w:trPr>
        <w:tc>
          <w:tcPr>
            <w:tcW w:w="6372" w:type="dxa"/>
            <w:tcBorders>
              <w:top w:val="nil"/>
            </w:tcBorders>
          </w:tcPr>
          <w:p w:rsidR="00B57F5F" w:rsidRPr="005651FD" w:rsidRDefault="00B57F5F"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B57F5F" w:rsidRPr="005651FD" w:rsidRDefault="00B57F5F" w:rsidP="00F30DC7">
            <w:pPr>
              <w:tabs>
                <w:tab w:val="left" w:pos="540"/>
                <w:tab w:val="left" w:pos="1026"/>
              </w:tabs>
              <w:spacing w:line="240" w:lineRule="atLeast"/>
              <w:ind w:right="342"/>
              <w:jc w:val="right"/>
            </w:pPr>
            <w:r w:rsidRPr="005651FD">
              <w:t>75</w:t>
            </w:r>
          </w:p>
        </w:tc>
        <w:tc>
          <w:tcPr>
            <w:tcW w:w="270" w:type="dxa"/>
            <w:tcBorders>
              <w:top w:val="nil"/>
            </w:tcBorders>
            <w:vAlign w:val="bottom"/>
          </w:tcPr>
          <w:p w:rsidR="00B57F5F" w:rsidRPr="005651FD" w:rsidRDefault="00B57F5F" w:rsidP="00F30DC7">
            <w:pPr>
              <w:tabs>
                <w:tab w:val="left" w:pos="540"/>
                <w:tab w:val="left" w:pos="1026"/>
              </w:tabs>
              <w:spacing w:line="240" w:lineRule="atLeast"/>
              <w:ind w:right="342"/>
              <w:jc w:val="right"/>
            </w:pPr>
          </w:p>
        </w:tc>
        <w:tc>
          <w:tcPr>
            <w:tcW w:w="1530" w:type="dxa"/>
            <w:tcBorders>
              <w:top w:val="nil"/>
            </w:tcBorders>
            <w:vAlign w:val="bottom"/>
          </w:tcPr>
          <w:p w:rsidR="00B57F5F" w:rsidRPr="005651FD" w:rsidRDefault="00B57F5F" w:rsidP="00F30DC7">
            <w:pPr>
              <w:tabs>
                <w:tab w:val="left" w:pos="540"/>
                <w:tab w:val="left" w:pos="1026"/>
              </w:tabs>
              <w:spacing w:line="240" w:lineRule="atLeast"/>
              <w:ind w:right="342"/>
              <w:jc w:val="right"/>
            </w:pPr>
            <w:r w:rsidRPr="005651FD">
              <w:t>75</w:t>
            </w:r>
          </w:p>
        </w:tc>
      </w:tr>
      <w:tr w:rsidR="00B57F5F" w:rsidRPr="005651FD" w:rsidTr="006C11BF">
        <w:trPr>
          <w:trHeight w:val="245"/>
        </w:trPr>
        <w:tc>
          <w:tcPr>
            <w:tcW w:w="6372" w:type="dxa"/>
            <w:vAlign w:val="bottom"/>
          </w:tcPr>
          <w:p w:rsidR="00B57F5F" w:rsidRPr="005651FD" w:rsidRDefault="00B57F5F"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B57F5F" w:rsidRPr="005651FD" w:rsidRDefault="00B57F5F" w:rsidP="00F30DC7">
            <w:pPr>
              <w:tabs>
                <w:tab w:val="left" w:pos="540"/>
                <w:tab w:val="left" w:pos="1026"/>
              </w:tabs>
              <w:spacing w:line="240" w:lineRule="atLeast"/>
              <w:ind w:right="342"/>
              <w:jc w:val="right"/>
            </w:pPr>
            <w:r w:rsidRPr="005651FD">
              <w:t>91</w:t>
            </w:r>
          </w:p>
        </w:tc>
        <w:tc>
          <w:tcPr>
            <w:tcW w:w="270" w:type="dxa"/>
            <w:vAlign w:val="bottom"/>
          </w:tcPr>
          <w:p w:rsidR="00B57F5F" w:rsidRPr="005651FD" w:rsidRDefault="00B57F5F" w:rsidP="00F30DC7">
            <w:pPr>
              <w:tabs>
                <w:tab w:val="left" w:pos="540"/>
                <w:tab w:val="left" w:pos="1026"/>
              </w:tabs>
              <w:spacing w:line="240" w:lineRule="atLeast"/>
              <w:ind w:right="342"/>
              <w:jc w:val="right"/>
            </w:pPr>
          </w:p>
        </w:tc>
        <w:tc>
          <w:tcPr>
            <w:tcW w:w="1530" w:type="dxa"/>
            <w:vAlign w:val="bottom"/>
          </w:tcPr>
          <w:p w:rsidR="00B57F5F" w:rsidRPr="005651FD" w:rsidRDefault="00B57F5F" w:rsidP="00F30DC7">
            <w:pPr>
              <w:tabs>
                <w:tab w:val="left" w:pos="540"/>
                <w:tab w:val="left" w:pos="1026"/>
              </w:tabs>
              <w:spacing w:line="240" w:lineRule="atLeast"/>
              <w:ind w:right="342"/>
              <w:jc w:val="right"/>
            </w:pPr>
            <w:r w:rsidRPr="005651FD">
              <w:t>84</w:t>
            </w:r>
          </w:p>
        </w:tc>
      </w:tr>
      <w:tr w:rsidR="00B57F5F" w:rsidRPr="005651FD" w:rsidTr="006C11BF">
        <w:trPr>
          <w:trHeight w:val="245"/>
        </w:trPr>
        <w:tc>
          <w:tcPr>
            <w:tcW w:w="6372" w:type="dxa"/>
            <w:vAlign w:val="bottom"/>
          </w:tcPr>
          <w:p w:rsidR="00B57F5F"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rsidR="00B57F5F" w:rsidRPr="005651FD" w:rsidRDefault="00B57F5F" w:rsidP="00F30DC7">
            <w:pPr>
              <w:tabs>
                <w:tab w:val="left" w:pos="540"/>
                <w:tab w:val="left" w:pos="1026"/>
              </w:tabs>
              <w:spacing w:line="240" w:lineRule="atLeast"/>
              <w:ind w:right="342"/>
              <w:jc w:val="right"/>
            </w:pPr>
            <w:r w:rsidRPr="005651FD">
              <w:t>8</w:t>
            </w:r>
          </w:p>
        </w:tc>
        <w:tc>
          <w:tcPr>
            <w:tcW w:w="270" w:type="dxa"/>
            <w:vAlign w:val="bottom"/>
          </w:tcPr>
          <w:p w:rsidR="00B57F5F" w:rsidRPr="005651FD" w:rsidRDefault="00B57F5F" w:rsidP="00F30DC7">
            <w:pPr>
              <w:tabs>
                <w:tab w:val="left" w:pos="540"/>
                <w:tab w:val="left" w:pos="1026"/>
              </w:tabs>
              <w:spacing w:line="240" w:lineRule="atLeast"/>
              <w:ind w:right="342"/>
              <w:jc w:val="right"/>
            </w:pPr>
          </w:p>
        </w:tc>
        <w:tc>
          <w:tcPr>
            <w:tcW w:w="1530" w:type="dxa"/>
            <w:vAlign w:val="bottom"/>
          </w:tcPr>
          <w:p w:rsidR="00B57F5F" w:rsidRPr="005651FD" w:rsidRDefault="00B57F5F" w:rsidP="00F30DC7">
            <w:pPr>
              <w:tabs>
                <w:tab w:val="left" w:pos="540"/>
                <w:tab w:val="left" w:pos="1026"/>
              </w:tabs>
              <w:spacing w:line="240" w:lineRule="atLeast"/>
              <w:ind w:right="342"/>
              <w:jc w:val="right"/>
            </w:pPr>
            <w:r w:rsidRPr="005651FD">
              <w:t>8</w:t>
            </w:r>
          </w:p>
        </w:tc>
      </w:tr>
      <w:tr w:rsidR="00B57F5F" w:rsidRPr="005651FD" w:rsidTr="006C11BF">
        <w:trPr>
          <w:trHeight w:val="245"/>
        </w:trPr>
        <w:tc>
          <w:tcPr>
            <w:tcW w:w="6372" w:type="dxa"/>
            <w:vAlign w:val="bottom"/>
          </w:tcPr>
          <w:p w:rsidR="00B57F5F" w:rsidRPr="005651FD" w:rsidRDefault="00B57F5F" w:rsidP="00F30DC7">
            <w:pPr>
              <w:spacing w:line="240" w:lineRule="atLeast"/>
              <w:ind w:right="-43"/>
              <w:rPr>
                <w:lang w:val="en-GB"/>
              </w:rPr>
            </w:pPr>
            <w:r w:rsidRPr="005651FD">
              <w:rPr>
                <w:lang w:val="en-GB"/>
              </w:rPr>
              <w:t>Singapore Dollars</w:t>
            </w:r>
          </w:p>
        </w:tc>
        <w:tc>
          <w:tcPr>
            <w:tcW w:w="1530" w:type="dxa"/>
            <w:shd w:val="clear" w:color="auto" w:fill="auto"/>
          </w:tcPr>
          <w:p w:rsidR="00B57F5F" w:rsidRPr="005651FD" w:rsidRDefault="00B57F5F" w:rsidP="00F30DC7">
            <w:pPr>
              <w:tabs>
                <w:tab w:val="left" w:pos="540"/>
                <w:tab w:val="left" w:pos="1026"/>
              </w:tabs>
              <w:spacing w:line="240" w:lineRule="atLeast"/>
              <w:ind w:right="342"/>
              <w:jc w:val="right"/>
            </w:pPr>
            <w:r w:rsidRPr="005651FD">
              <w:t>3</w:t>
            </w:r>
          </w:p>
        </w:tc>
        <w:tc>
          <w:tcPr>
            <w:tcW w:w="270" w:type="dxa"/>
          </w:tcPr>
          <w:p w:rsidR="00B57F5F" w:rsidRPr="005651FD" w:rsidRDefault="00B57F5F" w:rsidP="00F30DC7">
            <w:pPr>
              <w:tabs>
                <w:tab w:val="left" w:pos="540"/>
                <w:tab w:val="left" w:pos="1026"/>
              </w:tabs>
              <w:spacing w:line="240" w:lineRule="atLeast"/>
              <w:ind w:right="342"/>
              <w:jc w:val="right"/>
            </w:pPr>
          </w:p>
        </w:tc>
        <w:tc>
          <w:tcPr>
            <w:tcW w:w="1530" w:type="dxa"/>
          </w:tcPr>
          <w:p w:rsidR="00B57F5F" w:rsidRPr="005651FD" w:rsidRDefault="00B57F5F" w:rsidP="00F30DC7">
            <w:pPr>
              <w:tabs>
                <w:tab w:val="left" w:pos="540"/>
                <w:tab w:val="left" w:pos="1026"/>
              </w:tabs>
              <w:spacing w:line="240" w:lineRule="atLeast"/>
              <w:ind w:right="342"/>
              <w:jc w:val="right"/>
            </w:pPr>
            <w:r w:rsidRPr="005651FD">
              <w:t>3</w:t>
            </w:r>
          </w:p>
        </w:tc>
      </w:tr>
      <w:tr w:rsidR="00B57F5F" w:rsidRPr="005651FD" w:rsidTr="006C11BF">
        <w:trPr>
          <w:trHeight w:val="245"/>
        </w:trPr>
        <w:tc>
          <w:tcPr>
            <w:tcW w:w="6372" w:type="dxa"/>
            <w:tcBorders>
              <w:bottom w:val="nil"/>
            </w:tcBorders>
          </w:tcPr>
          <w:p w:rsidR="00B57F5F" w:rsidRPr="005651FD" w:rsidRDefault="00B57F5F"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B57F5F" w:rsidRPr="005651FD" w:rsidRDefault="00B57F5F" w:rsidP="00F30DC7">
            <w:pPr>
              <w:tabs>
                <w:tab w:val="left" w:pos="540"/>
                <w:tab w:val="left" w:pos="1026"/>
              </w:tabs>
              <w:spacing w:line="240" w:lineRule="atLeast"/>
              <w:ind w:right="342"/>
              <w:jc w:val="right"/>
            </w:pPr>
            <w:r w:rsidRPr="005651FD">
              <w:t>177</w:t>
            </w:r>
          </w:p>
        </w:tc>
        <w:tc>
          <w:tcPr>
            <w:tcW w:w="270" w:type="dxa"/>
            <w:tcBorders>
              <w:bottom w:val="nil"/>
            </w:tcBorders>
            <w:vAlign w:val="bottom"/>
          </w:tcPr>
          <w:p w:rsidR="00B57F5F" w:rsidRPr="005651FD" w:rsidRDefault="00B57F5F"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B57F5F" w:rsidRPr="005651FD" w:rsidRDefault="00B57F5F" w:rsidP="00F30DC7">
            <w:pPr>
              <w:tabs>
                <w:tab w:val="left" w:pos="540"/>
                <w:tab w:val="left" w:pos="1026"/>
              </w:tabs>
              <w:spacing w:line="240" w:lineRule="atLeast"/>
              <w:ind w:right="342"/>
              <w:jc w:val="right"/>
            </w:pPr>
            <w:r w:rsidRPr="005651FD">
              <w:t>170</w:t>
            </w:r>
          </w:p>
        </w:tc>
      </w:tr>
    </w:tbl>
    <w:p w:rsidR="00B706B9" w:rsidRPr="005651FD" w:rsidRDefault="00B706B9" w:rsidP="00F30DC7">
      <w:pPr>
        <w:tabs>
          <w:tab w:val="left" w:pos="540"/>
        </w:tabs>
        <w:spacing w:line="240" w:lineRule="atLeast"/>
        <w:jc w:val="thaiDistribute"/>
        <w:rPr>
          <w:b/>
          <w:bCs/>
        </w:rPr>
      </w:pPr>
    </w:p>
    <w:p w:rsidR="00B706B9" w:rsidRPr="005651FD" w:rsidRDefault="00B706B9" w:rsidP="00F30DC7">
      <w:pPr>
        <w:spacing w:line="240" w:lineRule="atLeast"/>
        <w:rPr>
          <w:b/>
          <w:bCs/>
        </w:rPr>
      </w:pPr>
      <w:r w:rsidRPr="005651FD">
        <w:rPr>
          <w:b/>
          <w:bCs/>
        </w:rPr>
        <w:br w:type="page"/>
      </w:r>
    </w:p>
    <w:p w:rsidR="00367D3C" w:rsidRPr="005651FD" w:rsidRDefault="005F76FC" w:rsidP="00F30DC7">
      <w:pPr>
        <w:tabs>
          <w:tab w:val="left" w:pos="540"/>
        </w:tabs>
        <w:spacing w:line="240" w:lineRule="atLeast"/>
        <w:jc w:val="thaiDistribute"/>
        <w:rPr>
          <w:b/>
          <w:bCs/>
        </w:rPr>
      </w:pPr>
      <w:r w:rsidRPr="005651FD">
        <w:rPr>
          <w:b/>
          <w:bCs/>
        </w:rPr>
        <w:lastRenderedPageBreak/>
        <w:t>19.</w:t>
      </w:r>
      <w:r w:rsidRPr="005651FD">
        <w:rPr>
          <w:b/>
          <w:bCs/>
        </w:rPr>
        <w:tab/>
        <w:t>LONG</w:t>
      </w:r>
      <w:r w:rsidR="00246835" w:rsidRPr="005651FD">
        <w:rPr>
          <w:b/>
          <w:bCs/>
        </w:rPr>
        <w:t>-TERM BORROWINGS FROM RELATED PARTY</w:t>
      </w:r>
      <w:r w:rsidRPr="005651FD">
        <w:rPr>
          <w:b/>
          <w:bCs/>
        </w:rPr>
        <w:t xml:space="preserve"> </w:t>
      </w:r>
    </w:p>
    <w:p w:rsidR="005F76FC" w:rsidRPr="005651FD" w:rsidRDefault="005F76FC" w:rsidP="00F30DC7">
      <w:pPr>
        <w:tabs>
          <w:tab w:val="left" w:pos="540"/>
        </w:tabs>
        <w:spacing w:line="240" w:lineRule="atLeast"/>
        <w:jc w:val="thaiDistribute"/>
        <w:rPr>
          <w:b/>
          <w:bCs/>
          <w:lang w:val="en-GB"/>
        </w:rPr>
      </w:pPr>
    </w:p>
    <w:tbl>
      <w:tblPr>
        <w:tblW w:w="9702" w:type="dxa"/>
        <w:tblInd w:w="18" w:type="dxa"/>
        <w:tblBorders>
          <w:bottom w:val="single" w:sz="4" w:space="0" w:color="auto"/>
        </w:tblBorders>
        <w:tblLayout w:type="fixed"/>
        <w:tblLook w:val="0000" w:firstRow="0" w:lastRow="0" w:firstColumn="0" w:lastColumn="0" w:noHBand="0" w:noVBand="0"/>
      </w:tblPr>
      <w:tblGrid>
        <w:gridCol w:w="3600"/>
        <w:gridCol w:w="270"/>
        <w:gridCol w:w="1980"/>
        <w:gridCol w:w="270"/>
        <w:gridCol w:w="252"/>
        <w:gridCol w:w="1530"/>
        <w:gridCol w:w="270"/>
        <w:gridCol w:w="1530"/>
      </w:tblGrid>
      <w:tr w:rsidR="00B706B9" w:rsidRPr="005651FD" w:rsidTr="003017EF">
        <w:trPr>
          <w:trHeight w:val="245"/>
          <w:tblHeader/>
        </w:trPr>
        <w:tc>
          <w:tcPr>
            <w:tcW w:w="3600" w:type="dxa"/>
            <w:tcBorders>
              <w:bottom w:val="nil"/>
            </w:tcBorders>
          </w:tcPr>
          <w:p w:rsidR="00B706B9" w:rsidRPr="005651FD" w:rsidRDefault="00B706B9" w:rsidP="00F30DC7">
            <w:pPr>
              <w:spacing w:line="240" w:lineRule="atLeast"/>
              <w:jc w:val="both"/>
            </w:pPr>
          </w:p>
        </w:tc>
        <w:tc>
          <w:tcPr>
            <w:tcW w:w="270" w:type="dxa"/>
          </w:tcPr>
          <w:p w:rsidR="00B706B9" w:rsidRPr="005651FD" w:rsidRDefault="00B706B9" w:rsidP="00F30DC7">
            <w:pPr>
              <w:spacing w:line="240" w:lineRule="atLeast"/>
              <w:ind w:left="-108" w:right="-108"/>
              <w:jc w:val="center"/>
              <w:rPr>
                <w:i/>
                <w:iCs/>
              </w:rPr>
            </w:pPr>
          </w:p>
        </w:tc>
        <w:tc>
          <w:tcPr>
            <w:tcW w:w="1980" w:type="dxa"/>
            <w:tcBorders>
              <w:bottom w:val="nil"/>
            </w:tcBorders>
          </w:tcPr>
          <w:p w:rsidR="00B706B9" w:rsidRPr="005651FD" w:rsidRDefault="00F27A53" w:rsidP="00F30DC7">
            <w:pPr>
              <w:spacing w:line="240" w:lineRule="atLeast"/>
              <w:ind w:left="-108" w:right="-108"/>
              <w:jc w:val="center"/>
              <w:rPr>
                <w:i/>
                <w:iCs/>
              </w:rPr>
            </w:pPr>
            <w:r w:rsidRPr="005651FD">
              <w:t>Amount</w:t>
            </w:r>
          </w:p>
        </w:tc>
        <w:tc>
          <w:tcPr>
            <w:tcW w:w="270" w:type="dxa"/>
          </w:tcPr>
          <w:p w:rsidR="00B706B9" w:rsidRPr="005651FD" w:rsidRDefault="00B706B9" w:rsidP="00F30DC7">
            <w:pPr>
              <w:spacing w:line="240" w:lineRule="atLeast"/>
              <w:jc w:val="both"/>
            </w:pPr>
          </w:p>
        </w:tc>
        <w:tc>
          <w:tcPr>
            <w:tcW w:w="252" w:type="dxa"/>
          </w:tcPr>
          <w:p w:rsidR="00B706B9" w:rsidRPr="005651FD" w:rsidRDefault="00B706B9" w:rsidP="00F30DC7">
            <w:pPr>
              <w:spacing w:line="240" w:lineRule="atLeast"/>
              <w:ind w:left="-108" w:right="-73"/>
              <w:jc w:val="center"/>
              <w:rPr>
                <w:i/>
                <w:iCs/>
              </w:rPr>
            </w:pPr>
          </w:p>
        </w:tc>
        <w:tc>
          <w:tcPr>
            <w:tcW w:w="3330" w:type="dxa"/>
            <w:gridSpan w:val="3"/>
            <w:tcBorders>
              <w:top w:val="nil"/>
              <w:bottom w:val="single" w:sz="4" w:space="0" w:color="auto"/>
            </w:tcBorders>
          </w:tcPr>
          <w:p w:rsidR="00B706B9" w:rsidRPr="005651FD" w:rsidRDefault="00F27A53" w:rsidP="00F30DC7">
            <w:pPr>
              <w:spacing w:line="240" w:lineRule="atLeast"/>
              <w:jc w:val="center"/>
            </w:pPr>
            <w:r w:rsidRPr="005651FD">
              <w:t>In Million Baht</w:t>
            </w:r>
          </w:p>
        </w:tc>
      </w:tr>
      <w:tr w:rsidR="00B706B9" w:rsidRPr="005651FD" w:rsidTr="003017EF">
        <w:trPr>
          <w:trHeight w:val="245"/>
          <w:tblHeader/>
        </w:trPr>
        <w:tc>
          <w:tcPr>
            <w:tcW w:w="3600" w:type="dxa"/>
            <w:tcBorders>
              <w:bottom w:val="single" w:sz="4" w:space="0" w:color="auto"/>
            </w:tcBorders>
          </w:tcPr>
          <w:p w:rsidR="00B706B9" w:rsidRPr="005651FD" w:rsidRDefault="00F27A53" w:rsidP="003017EF">
            <w:pPr>
              <w:spacing w:line="240" w:lineRule="atLeast"/>
              <w:jc w:val="center"/>
              <w:rPr>
                <w:cs/>
              </w:rPr>
            </w:pPr>
            <w:r w:rsidRPr="005651FD">
              <w:t>Credit facilities</w:t>
            </w:r>
          </w:p>
        </w:tc>
        <w:tc>
          <w:tcPr>
            <w:tcW w:w="270" w:type="dxa"/>
            <w:tcBorders>
              <w:bottom w:val="nil"/>
            </w:tcBorders>
          </w:tcPr>
          <w:p w:rsidR="00B706B9" w:rsidRPr="005651FD" w:rsidRDefault="00B706B9" w:rsidP="00F30DC7">
            <w:pPr>
              <w:spacing w:line="240" w:lineRule="atLeast"/>
              <w:ind w:left="-108" w:right="86"/>
              <w:jc w:val="center"/>
              <w:rPr>
                <w:cs/>
              </w:rPr>
            </w:pPr>
          </w:p>
        </w:tc>
        <w:tc>
          <w:tcPr>
            <w:tcW w:w="1980" w:type="dxa"/>
            <w:tcBorders>
              <w:bottom w:val="single" w:sz="4" w:space="0" w:color="auto"/>
            </w:tcBorders>
          </w:tcPr>
          <w:p w:rsidR="00B706B9" w:rsidRPr="005651FD" w:rsidRDefault="00F27A53" w:rsidP="00F30DC7">
            <w:pPr>
              <w:spacing w:line="240" w:lineRule="atLeast"/>
              <w:ind w:left="-108" w:right="-108"/>
              <w:jc w:val="center"/>
            </w:pPr>
            <w:r w:rsidRPr="005651FD">
              <w:t>(In Million USD)</w:t>
            </w:r>
          </w:p>
        </w:tc>
        <w:tc>
          <w:tcPr>
            <w:tcW w:w="270" w:type="dxa"/>
            <w:tcBorders>
              <w:bottom w:val="nil"/>
            </w:tcBorders>
          </w:tcPr>
          <w:p w:rsidR="00B706B9" w:rsidRPr="005651FD" w:rsidRDefault="00B706B9" w:rsidP="00F30DC7">
            <w:pPr>
              <w:spacing w:line="240" w:lineRule="atLeast"/>
              <w:jc w:val="both"/>
              <w:rPr>
                <w:cs/>
              </w:rPr>
            </w:pPr>
          </w:p>
        </w:tc>
        <w:tc>
          <w:tcPr>
            <w:tcW w:w="252" w:type="dxa"/>
            <w:tcBorders>
              <w:bottom w:val="nil"/>
            </w:tcBorders>
          </w:tcPr>
          <w:p w:rsidR="00B706B9" w:rsidRPr="005651FD" w:rsidRDefault="00B706B9" w:rsidP="00F30DC7">
            <w:pPr>
              <w:spacing w:line="240" w:lineRule="atLeast"/>
              <w:ind w:left="-108" w:right="-108"/>
              <w:jc w:val="center"/>
            </w:pPr>
          </w:p>
        </w:tc>
        <w:tc>
          <w:tcPr>
            <w:tcW w:w="1530" w:type="dxa"/>
            <w:tcBorders>
              <w:top w:val="single" w:sz="4" w:space="0" w:color="auto"/>
              <w:bottom w:val="single" w:sz="4" w:space="0" w:color="auto"/>
            </w:tcBorders>
          </w:tcPr>
          <w:p w:rsidR="00B706B9" w:rsidRPr="005651FD" w:rsidRDefault="00F27A53" w:rsidP="00F30DC7">
            <w:pPr>
              <w:spacing w:line="240" w:lineRule="atLeast"/>
              <w:ind w:left="-108" w:right="-108"/>
              <w:jc w:val="center"/>
              <w:rPr>
                <w:cs/>
              </w:rPr>
            </w:pPr>
            <w:r w:rsidRPr="005651FD">
              <w:t>March 31, 2020</w:t>
            </w:r>
          </w:p>
        </w:tc>
        <w:tc>
          <w:tcPr>
            <w:tcW w:w="270" w:type="dxa"/>
            <w:tcBorders>
              <w:top w:val="single" w:sz="4" w:space="0" w:color="auto"/>
              <w:bottom w:val="nil"/>
            </w:tcBorders>
          </w:tcPr>
          <w:p w:rsidR="00B706B9" w:rsidRPr="005651FD" w:rsidRDefault="00B706B9" w:rsidP="00F30DC7">
            <w:pPr>
              <w:spacing w:line="240" w:lineRule="atLeast"/>
              <w:ind w:left="-108" w:right="-108"/>
              <w:jc w:val="both"/>
            </w:pPr>
          </w:p>
        </w:tc>
        <w:tc>
          <w:tcPr>
            <w:tcW w:w="1530" w:type="dxa"/>
            <w:tcBorders>
              <w:top w:val="single" w:sz="4" w:space="0" w:color="auto"/>
              <w:bottom w:val="single" w:sz="4" w:space="0" w:color="auto"/>
            </w:tcBorders>
          </w:tcPr>
          <w:p w:rsidR="00B706B9" w:rsidRPr="005651FD" w:rsidRDefault="00F27A53" w:rsidP="00F30DC7">
            <w:pPr>
              <w:spacing w:line="240" w:lineRule="atLeast"/>
              <w:ind w:left="-108" w:right="-108"/>
              <w:jc w:val="center"/>
            </w:pPr>
            <w:r w:rsidRPr="005651FD">
              <w:t>December 31, 2019</w:t>
            </w:r>
          </w:p>
        </w:tc>
      </w:tr>
      <w:tr w:rsidR="00B706B9" w:rsidRPr="005651FD" w:rsidTr="003017EF">
        <w:trPr>
          <w:trHeight w:val="245"/>
        </w:trPr>
        <w:tc>
          <w:tcPr>
            <w:tcW w:w="3600" w:type="dxa"/>
            <w:tcBorders>
              <w:top w:val="single" w:sz="4" w:space="0" w:color="auto"/>
              <w:bottom w:val="nil"/>
            </w:tcBorders>
            <w:shd w:val="clear" w:color="auto" w:fill="auto"/>
          </w:tcPr>
          <w:p w:rsidR="00B706B9" w:rsidRPr="005651FD" w:rsidRDefault="00B706B9" w:rsidP="00F30DC7">
            <w:pPr>
              <w:spacing w:line="240" w:lineRule="atLeast"/>
              <w:jc w:val="both"/>
              <w:rPr>
                <w:cs/>
              </w:rPr>
            </w:pPr>
          </w:p>
        </w:tc>
        <w:tc>
          <w:tcPr>
            <w:tcW w:w="270" w:type="dxa"/>
            <w:tcBorders>
              <w:bottom w:val="nil"/>
            </w:tcBorders>
          </w:tcPr>
          <w:p w:rsidR="00B706B9" w:rsidRPr="005651FD" w:rsidRDefault="00B706B9" w:rsidP="00F30DC7">
            <w:pPr>
              <w:tabs>
                <w:tab w:val="left" w:pos="360"/>
              </w:tabs>
              <w:spacing w:line="240" w:lineRule="atLeast"/>
              <w:jc w:val="center"/>
              <w:rPr>
                <w:i/>
                <w:iCs/>
              </w:rPr>
            </w:pPr>
          </w:p>
        </w:tc>
        <w:tc>
          <w:tcPr>
            <w:tcW w:w="1980" w:type="dxa"/>
            <w:tcBorders>
              <w:top w:val="single" w:sz="4" w:space="0" w:color="auto"/>
              <w:bottom w:val="nil"/>
            </w:tcBorders>
          </w:tcPr>
          <w:p w:rsidR="00B706B9" w:rsidRPr="005651FD" w:rsidRDefault="00B706B9" w:rsidP="00F30DC7">
            <w:pPr>
              <w:tabs>
                <w:tab w:val="left" w:pos="360"/>
              </w:tabs>
              <w:spacing w:line="240" w:lineRule="atLeast"/>
              <w:jc w:val="center"/>
              <w:rPr>
                <w:i/>
                <w:iCs/>
              </w:rPr>
            </w:pPr>
          </w:p>
        </w:tc>
        <w:tc>
          <w:tcPr>
            <w:tcW w:w="270" w:type="dxa"/>
            <w:tcBorders>
              <w:bottom w:val="nil"/>
            </w:tcBorders>
          </w:tcPr>
          <w:p w:rsidR="00B706B9" w:rsidRPr="005651FD" w:rsidRDefault="00B706B9" w:rsidP="00F30DC7">
            <w:pPr>
              <w:spacing w:line="240" w:lineRule="atLeast"/>
              <w:jc w:val="both"/>
            </w:pPr>
          </w:p>
        </w:tc>
        <w:tc>
          <w:tcPr>
            <w:tcW w:w="252" w:type="dxa"/>
            <w:tcBorders>
              <w:bottom w:val="nil"/>
            </w:tcBorders>
            <w:shd w:val="clear" w:color="auto" w:fill="auto"/>
          </w:tcPr>
          <w:p w:rsidR="00B706B9" w:rsidRPr="005651FD" w:rsidRDefault="00B706B9"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rsidR="00B706B9" w:rsidRPr="005651FD" w:rsidRDefault="00B706B9" w:rsidP="00F30DC7">
            <w:pPr>
              <w:tabs>
                <w:tab w:val="decimal" w:pos="1264"/>
              </w:tabs>
              <w:spacing w:line="240" w:lineRule="atLeast"/>
            </w:pPr>
          </w:p>
        </w:tc>
        <w:tc>
          <w:tcPr>
            <w:tcW w:w="270" w:type="dxa"/>
            <w:tcBorders>
              <w:bottom w:val="nil"/>
            </w:tcBorders>
            <w:shd w:val="clear" w:color="auto" w:fill="auto"/>
          </w:tcPr>
          <w:p w:rsidR="00B706B9" w:rsidRPr="005651FD" w:rsidRDefault="00B706B9" w:rsidP="00F30DC7">
            <w:pPr>
              <w:tabs>
                <w:tab w:val="decimal" w:pos="1044"/>
              </w:tabs>
              <w:spacing w:line="240" w:lineRule="atLeast"/>
            </w:pPr>
          </w:p>
        </w:tc>
        <w:tc>
          <w:tcPr>
            <w:tcW w:w="1530" w:type="dxa"/>
            <w:tcBorders>
              <w:bottom w:val="nil"/>
            </w:tcBorders>
            <w:shd w:val="clear" w:color="auto" w:fill="auto"/>
          </w:tcPr>
          <w:p w:rsidR="00B706B9" w:rsidRPr="005651FD" w:rsidRDefault="00B706B9" w:rsidP="00F30DC7">
            <w:pPr>
              <w:tabs>
                <w:tab w:val="decimal" w:pos="1314"/>
              </w:tabs>
              <w:spacing w:line="240" w:lineRule="atLeast"/>
            </w:pPr>
          </w:p>
        </w:tc>
      </w:tr>
      <w:tr w:rsidR="00B706B9" w:rsidRPr="005651FD" w:rsidTr="003017EF">
        <w:trPr>
          <w:trHeight w:val="245"/>
        </w:trPr>
        <w:tc>
          <w:tcPr>
            <w:tcW w:w="3600" w:type="dxa"/>
            <w:tcBorders>
              <w:bottom w:val="nil"/>
            </w:tcBorders>
            <w:shd w:val="clear" w:color="auto" w:fill="auto"/>
          </w:tcPr>
          <w:p w:rsidR="00B706B9" w:rsidRPr="005651FD" w:rsidRDefault="009047D2" w:rsidP="00F30DC7">
            <w:pPr>
              <w:spacing w:line="240" w:lineRule="atLeast"/>
              <w:jc w:val="both"/>
              <w:rPr>
                <w:cs/>
              </w:rPr>
            </w:pPr>
            <w:r w:rsidRPr="005651FD">
              <w:t>First loan facility</w:t>
            </w:r>
          </w:p>
        </w:tc>
        <w:tc>
          <w:tcPr>
            <w:tcW w:w="270" w:type="dxa"/>
            <w:tcBorders>
              <w:bottom w:val="nil"/>
            </w:tcBorders>
          </w:tcPr>
          <w:p w:rsidR="00B706B9" w:rsidRPr="005651FD" w:rsidRDefault="00B706B9" w:rsidP="00F30DC7">
            <w:pPr>
              <w:spacing w:line="240" w:lineRule="atLeast"/>
              <w:ind w:right="972"/>
              <w:jc w:val="right"/>
            </w:pPr>
          </w:p>
        </w:tc>
        <w:tc>
          <w:tcPr>
            <w:tcW w:w="1980" w:type="dxa"/>
            <w:tcBorders>
              <w:bottom w:val="nil"/>
            </w:tcBorders>
          </w:tcPr>
          <w:p w:rsidR="00B706B9" w:rsidRPr="005651FD" w:rsidRDefault="003017EF" w:rsidP="003017EF">
            <w:pPr>
              <w:spacing w:line="240" w:lineRule="atLeast"/>
              <w:ind w:right="792"/>
              <w:jc w:val="right"/>
            </w:pPr>
            <w:r w:rsidRPr="005651FD">
              <w:t xml:space="preserve"> </w:t>
            </w:r>
            <w:r w:rsidR="00B706B9" w:rsidRPr="005651FD">
              <w:t>30</w:t>
            </w:r>
          </w:p>
        </w:tc>
        <w:tc>
          <w:tcPr>
            <w:tcW w:w="270" w:type="dxa"/>
            <w:tcBorders>
              <w:bottom w:val="nil"/>
            </w:tcBorders>
          </w:tcPr>
          <w:p w:rsidR="00B706B9" w:rsidRPr="005651FD" w:rsidRDefault="00B706B9" w:rsidP="00F30DC7">
            <w:pPr>
              <w:spacing w:line="240" w:lineRule="atLeast"/>
              <w:jc w:val="both"/>
            </w:pPr>
          </w:p>
        </w:tc>
        <w:tc>
          <w:tcPr>
            <w:tcW w:w="252" w:type="dxa"/>
            <w:tcBorders>
              <w:bottom w:val="nil"/>
            </w:tcBorders>
            <w:shd w:val="clear" w:color="auto" w:fill="auto"/>
          </w:tcPr>
          <w:p w:rsidR="00B706B9" w:rsidRPr="005651FD" w:rsidRDefault="00B706B9" w:rsidP="00F30DC7">
            <w:pPr>
              <w:tabs>
                <w:tab w:val="left" w:pos="360"/>
              </w:tabs>
              <w:spacing w:line="240" w:lineRule="atLeast"/>
              <w:jc w:val="center"/>
              <w:rPr>
                <w:i/>
                <w:iCs/>
              </w:rPr>
            </w:pPr>
          </w:p>
        </w:tc>
        <w:tc>
          <w:tcPr>
            <w:tcW w:w="1530" w:type="dxa"/>
            <w:tcBorders>
              <w:bottom w:val="nil"/>
            </w:tcBorders>
            <w:shd w:val="clear" w:color="auto" w:fill="auto"/>
          </w:tcPr>
          <w:p w:rsidR="00B706B9" w:rsidRPr="005651FD" w:rsidRDefault="00B706B9" w:rsidP="00F30DC7">
            <w:pPr>
              <w:tabs>
                <w:tab w:val="left" w:pos="540"/>
                <w:tab w:val="left" w:pos="1026"/>
              </w:tabs>
              <w:spacing w:line="240" w:lineRule="atLeast"/>
              <w:ind w:right="342"/>
              <w:jc w:val="right"/>
            </w:pPr>
            <w:r w:rsidRPr="005651FD">
              <w:t>985</w:t>
            </w:r>
          </w:p>
        </w:tc>
        <w:tc>
          <w:tcPr>
            <w:tcW w:w="270" w:type="dxa"/>
            <w:tcBorders>
              <w:bottom w:val="nil"/>
            </w:tcBorders>
            <w:shd w:val="clear" w:color="auto" w:fill="auto"/>
          </w:tcPr>
          <w:p w:rsidR="00B706B9" w:rsidRPr="005651FD" w:rsidRDefault="00B706B9" w:rsidP="00F30DC7">
            <w:pPr>
              <w:tabs>
                <w:tab w:val="decimal" w:pos="1044"/>
              </w:tabs>
              <w:spacing w:line="240" w:lineRule="atLeast"/>
            </w:pPr>
          </w:p>
        </w:tc>
        <w:tc>
          <w:tcPr>
            <w:tcW w:w="1530" w:type="dxa"/>
            <w:tcBorders>
              <w:bottom w:val="nil"/>
            </w:tcBorders>
            <w:shd w:val="clear" w:color="auto" w:fill="auto"/>
          </w:tcPr>
          <w:p w:rsidR="00B706B9" w:rsidRPr="005651FD" w:rsidRDefault="00B706B9" w:rsidP="00F30DC7">
            <w:pPr>
              <w:tabs>
                <w:tab w:val="left" w:pos="540"/>
                <w:tab w:val="left" w:pos="1026"/>
              </w:tabs>
              <w:spacing w:line="240" w:lineRule="atLeast"/>
              <w:ind w:right="342"/>
              <w:jc w:val="right"/>
            </w:pPr>
            <w:r w:rsidRPr="005651FD">
              <w:t>910</w:t>
            </w:r>
          </w:p>
        </w:tc>
      </w:tr>
      <w:tr w:rsidR="00B706B9" w:rsidRPr="005651FD" w:rsidTr="003017EF">
        <w:trPr>
          <w:trHeight w:val="245"/>
        </w:trPr>
        <w:tc>
          <w:tcPr>
            <w:tcW w:w="3600" w:type="dxa"/>
            <w:tcBorders>
              <w:bottom w:val="nil"/>
            </w:tcBorders>
            <w:shd w:val="clear" w:color="auto" w:fill="auto"/>
          </w:tcPr>
          <w:p w:rsidR="00B706B9" w:rsidRPr="005651FD" w:rsidRDefault="009047D2" w:rsidP="00F30DC7">
            <w:pPr>
              <w:spacing w:line="240" w:lineRule="atLeast"/>
              <w:jc w:val="both"/>
              <w:rPr>
                <w:cs/>
              </w:rPr>
            </w:pPr>
            <w:r w:rsidRPr="005651FD">
              <w:t>Second loan facility</w:t>
            </w:r>
          </w:p>
        </w:tc>
        <w:tc>
          <w:tcPr>
            <w:tcW w:w="270" w:type="dxa"/>
            <w:tcBorders>
              <w:bottom w:val="nil"/>
            </w:tcBorders>
          </w:tcPr>
          <w:p w:rsidR="00B706B9" w:rsidRPr="005651FD" w:rsidRDefault="00B706B9" w:rsidP="00F30DC7">
            <w:pPr>
              <w:spacing w:line="240" w:lineRule="atLeast"/>
              <w:ind w:left="-108" w:right="-94"/>
              <w:jc w:val="right"/>
            </w:pPr>
          </w:p>
        </w:tc>
        <w:tc>
          <w:tcPr>
            <w:tcW w:w="1980" w:type="dxa"/>
            <w:tcBorders>
              <w:bottom w:val="nil"/>
            </w:tcBorders>
          </w:tcPr>
          <w:p w:rsidR="00B706B9" w:rsidRPr="005651FD" w:rsidRDefault="00B706B9" w:rsidP="003017EF">
            <w:pPr>
              <w:spacing w:line="240" w:lineRule="atLeast"/>
              <w:ind w:right="792"/>
              <w:jc w:val="right"/>
            </w:pPr>
            <w:r w:rsidRPr="005651FD">
              <w:t>5</w:t>
            </w:r>
          </w:p>
        </w:tc>
        <w:tc>
          <w:tcPr>
            <w:tcW w:w="270" w:type="dxa"/>
            <w:tcBorders>
              <w:bottom w:val="nil"/>
            </w:tcBorders>
          </w:tcPr>
          <w:p w:rsidR="00B706B9" w:rsidRPr="005651FD" w:rsidRDefault="00B706B9" w:rsidP="00F30DC7">
            <w:pPr>
              <w:spacing w:line="240" w:lineRule="atLeast"/>
              <w:jc w:val="both"/>
            </w:pPr>
          </w:p>
        </w:tc>
        <w:tc>
          <w:tcPr>
            <w:tcW w:w="252" w:type="dxa"/>
            <w:tcBorders>
              <w:bottom w:val="nil"/>
            </w:tcBorders>
            <w:shd w:val="clear" w:color="auto" w:fill="auto"/>
          </w:tcPr>
          <w:p w:rsidR="00B706B9" w:rsidRPr="005651FD" w:rsidRDefault="00B706B9" w:rsidP="00F30DC7">
            <w:pPr>
              <w:tabs>
                <w:tab w:val="left" w:pos="360"/>
              </w:tabs>
              <w:spacing w:line="240" w:lineRule="atLeast"/>
              <w:jc w:val="center"/>
              <w:rPr>
                <w:i/>
                <w:iCs/>
              </w:rPr>
            </w:pPr>
          </w:p>
        </w:tc>
        <w:tc>
          <w:tcPr>
            <w:tcW w:w="1530" w:type="dxa"/>
            <w:tcBorders>
              <w:bottom w:val="nil"/>
            </w:tcBorders>
            <w:shd w:val="clear" w:color="auto" w:fill="auto"/>
          </w:tcPr>
          <w:p w:rsidR="00B706B9" w:rsidRPr="005651FD" w:rsidRDefault="00B706B9" w:rsidP="00F30DC7">
            <w:pPr>
              <w:tabs>
                <w:tab w:val="left" w:pos="540"/>
                <w:tab w:val="left" w:pos="1026"/>
              </w:tabs>
              <w:spacing w:line="240" w:lineRule="atLeast"/>
              <w:ind w:right="342"/>
              <w:jc w:val="right"/>
            </w:pPr>
            <w:r w:rsidRPr="005651FD">
              <w:t>164</w:t>
            </w:r>
          </w:p>
        </w:tc>
        <w:tc>
          <w:tcPr>
            <w:tcW w:w="270" w:type="dxa"/>
            <w:tcBorders>
              <w:bottom w:val="nil"/>
            </w:tcBorders>
            <w:shd w:val="clear" w:color="auto" w:fill="auto"/>
          </w:tcPr>
          <w:p w:rsidR="00B706B9" w:rsidRPr="005651FD" w:rsidRDefault="00B706B9" w:rsidP="00F30DC7">
            <w:pPr>
              <w:tabs>
                <w:tab w:val="decimal" w:pos="1044"/>
              </w:tabs>
              <w:spacing w:line="240" w:lineRule="atLeast"/>
            </w:pPr>
          </w:p>
        </w:tc>
        <w:tc>
          <w:tcPr>
            <w:tcW w:w="1530" w:type="dxa"/>
            <w:tcBorders>
              <w:bottom w:val="nil"/>
            </w:tcBorders>
            <w:shd w:val="clear" w:color="auto" w:fill="auto"/>
          </w:tcPr>
          <w:p w:rsidR="00B706B9" w:rsidRPr="005651FD" w:rsidRDefault="00B706B9" w:rsidP="00F30DC7">
            <w:pPr>
              <w:tabs>
                <w:tab w:val="left" w:pos="540"/>
                <w:tab w:val="left" w:pos="1026"/>
              </w:tabs>
              <w:spacing w:line="240" w:lineRule="atLeast"/>
              <w:ind w:right="342"/>
              <w:jc w:val="right"/>
            </w:pPr>
            <w:r w:rsidRPr="005651FD">
              <w:t>152</w:t>
            </w:r>
          </w:p>
        </w:tc>
      </w:tr>
      <w:tr w:rsidR="00B706B9" w:rsidRPr="005651FD" w:rsidTr="003017EF">
        <w:trPr>
          <w:trHeight w:val="245"/>
        </w:trPr>
        <w:tc>
          <w:tcPr>
            <w:tcW w:w="3600" w:type="dxa"/>
            <w:tcBorders>
              <w:bottom w:val="nil"/>
            </w:tcBorders>
            <w:shd w:val="clear" w:color="auto" w:fill="auto"/>
          </w:tcPr>
          <w:p w:rsidR="00B706B9" w:rsidRPr="005651FD" w:rsidRDefault="009047D2" w:rsidP="00F30DC7">
            <w:pPr>
              <w:spacing w:line="240" w:lineRule="atLeast"/>
              <w:ind w:right="-108"/>
              <w:jc w:val="both"/>
            </w:pPr>
            <w:r w:rsidRPr="005651FD">
              <w:t>Total</w:t>
            </w:r>
          </w:p>
        </w:tc>
        <w:tc>
          <w:tcPr>
            <w:tcW w:w="270" w:type="dxa"/>
            <w:tcBorders>
              <w:bottom w:val="nil"/>
            </w:tcBorders>
          </w:tcPr>
          <w:p w:rsidR="00B706B9" w:rsidRPr="005651FD" w:rsidRDefault="00B706B9" w:rsidP="00F30DC7">
            <w:pPr>
              <w:tabs>
                <w:tab w:val="left" w:pos="360"/>
              </w:tabs>
              <w:spacing w:line="240" w:lineRule="atLeast"/>
              <w:jc w:val="center"/>
              <w:rPr>
                <w:b/>
                <w:bCs/>
                <w:i/>
                <w:iCs/>
              </w:rPr>
            </w:pPr>
          </w:p>
        </w:tc>
        <w:tc>
          <w:tcPr>
            <w:tcW w:w="1980" w:type="dxa"/>
            <w:tcBorders>
              <w:bottom w:val="nil"/>
            </w:tcBorders>
          </w:tcPr>
          <w:p w:rsidR="00B706B9" w:rsidRPr="005651FD" w:rsidRDefault="00B706B9" w:rsidP="003017EF">
            <w:pPr>
              <w:tabs>
                <w:tab w:val="left" w:pos="360"/>
              </w:tabs>
              <w:spacing w:line="240" w:lineRule="atLeast"/>
              <w:jc w:val="right"/>
              <w:rPr>
                <w:b/>
                <w:bCs/>
                <w:i/>
                <w:iCs/>
              </w:rPr>
            </w:pPr>
          </w:p>
        </w:tc>
        <w:tc>
          <w:tcPr>
            <w:tcW w:w="270" w:type="dxa"/>
            <w:tcBorders>
              <w:bottom w:val="nil"/>
            </w:tcBorders>
          </w:tcPr>
          <w:p w:rsidR="00B706B9" w:rsidRPr="005651FD" w:rsidRDefault="00B706B9" w:rsidP="00F30DC7">
            <w:pPr>
              <w:spacing w:line="240" w:lineRule="atLeast"/>
              <w:jc w:val="both"/>
            </w:pPr>
          </w:p>
        </w:tc>
        <w:tc>
          <w:tcPr>
            <w:tcW w:w="252" w:type="dxa"/>
            <w:tcBorders>
              <w:bottom w:val="nil"/>
            </w:tcBorders>
            <w:shd w:val="clear" w:color="auto" w:fill="auto"/>
          </w:tcPr>
          <w:p w:rsidR="00B706B9" w:rsidRPr="005651FD" w:rsidRDefault="00B706B9" w:rsidP="00F30DC7">
            <w:pPr>
              <w:tabs>
                <w:tab w:val="left" w:pos="360"/>
              </w:tabs>
              <w:spacing w:line="240" w:lineRule="atLeast"/>
              <w:jc w:val="center"/>
              <w:rPr>
                <w:b/>
                <w:bCs/>
                <w:i/>
                <w:iCs/>
              </w:rPr>
            </w:pPr>
          </w:p>
        </w:tc>
        <w:tc>
          <w:tcPr>
            <w:tcW w:w="1530" w:type="dxa"/>
            <w:tcBorders>
              <w:top w:val="single" w:sz="4" w:space="0" w:color="auto"/>
              <w:bottom w:val="double" w:sz="4" w:space="0" w:color="auto"/>
            </w:tcBorders>
            <w:shd w:val="clear" w:color="auto" w:fill="auto"/>
            <w:vAlign w:val="bottom"/>
          </w:tcPr>
          <w:p w:rsidR="00B706B9" w:rsidRPr="005651FD" w:rsidRDefault="00B706B9" w:rsidP="00F30DC7">
            <w:pPr>
              <w:tabs>
                <w:tab w:val="left" w:pos="540"/>
                <w:tab w:val="left" w:pos="1026"/>
              </w:tabs>
              <w:spacing w:line="240" w:lineRule="atLeast"/>
              <w:ind w:right="342"/>
              <w:jc w:val="right"/>
            </w:pPr>
            <w:r w:rsidRPr="005651FD">
              <w:t>1,149</w:t>
            </w:r>
          </w:p>
        </w:tc>
        <w:tc>
          <w:tcPr>
            <w:tcW w:w="270" w:type="dxa"/>
            <w:tcBorders>
              <w:top w:val="nil"/>
              <w:bottom w:val="nil"/>
            </w:tcBorders>
            <w:shd w:val="clear" w:color="auto" w:fill="auto"/>
            <w:vAlign w:val="bottom"/>
          </w:tcPr>
          <w:p w:rsidR="00B706B9" w:rsidRPr="005651FD" w:rsidRDefault="00B706B9" w:rsidP="00F30DC7">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rsidR="00B706B9" w:rsidRPr="005651FD" w:rsidRDefault="00B706B9" w:rsidP="00F30DC7">
            <w:pPr>
              <w:tabs>
                <w:tab w:val="left" w:pos="540"/>
                <w:tab w:val="left" w:pos="1026"/>
              </w:tabs>
              <w:spacing w:line="240" w:lineRule="atLeast"/>
              <w:ind w:right="342"/>
              <w:jc w:val="right"/>
            </w:pPr>
            <w:r w:rsidRPr="005651FD">
              <w:t>1,062</w:t>
            </w:r>
          </w:p>
        </w:tc>
      </w:tr>
      <w:tr w:rsidR="00B706B9" w:rsidRPr="005651FD" w:rsidTr="003017EF">
        <w:trPr>
          <w:trHeight w:val="245"/>
        </w:trPr>
        <w:tc>
          <w:tcPr>
            <w:tcW w:w="6120" w:type="dxa"/>
            <w:gridSpan w:val="4"/>
            <w:tcBorders>
              <w:bottom w:val="nil"/>
            </w:tcBorders>
            <w:shd w:val="clear" w:color="auto" w:fill="auto"/>
          </w:tcPr>
          <w:p w:rsidR="00B706B9" w:rsidRPr="005651FD" w:rsidRDefault="00B706B9" w:rsidP="00F30DC7">
            <w:pPr>
              <w:spacing w:line="240" w:lineRule="atLeast"/>
              <w:rPr>
                <w:cs/>
              </w:rPr>
            </w:pPr>
          </w:p>
        </w:tc>
        <w:tc>
          <w:tcPr>
            <w:tcW w:w="252" w:type="dxa"/>
            <w:tcBorders>
              <w:bottom w:val="nil"/>
            </w:tcBorders>
            <w:shd w:val="clear" w:color="auto" w:fill="auto"/>
          </w:tcPr>
          <w:p w:rsidR="00B706B9" w:rsidRPr="005651FD" w:rsidRDefault="00B706B9" w:rsidP="00F30DC7">
            <w:pPr>
              <w:spacing w:line="240" w:lineRule="atLeast"/>
              <w:jc w:val="both"/>
            </w:pPr>
          </w:p>
        </w:tc>
        <w:tc>
          <w:tcPr>
            <w:tcW w:w="1530" w:type="dxa"/>
            <w:tcBorders>
              <w:top w:val="single" w:sz="4" w:space="0" w:color="auto"/>
              <w:bottom w:val="nil"/>
            </w:tcBorders>
            <w:shd w:val="clear" w:color="auto" w:fill="auto"/>
          </w:tcPr>
          <w:p w:rsidR="00B706B9" w:rsidRPr="005651FD" w:rsidRDefault="00B706B9" w:rsidP="00F30DC7">
            <w:pPr>
              <w:tabs>
                <w:tab w:val="left" w:pos="540"/>
                <w:tab w:val="left" w:pos="1026"/>
              </w:tabs>
              <w:spacing w:line="240" w:lineRule="atLeast"/>
              <w:ind w:right="342"/>
              <w:jc w:val="right"/>
            </w:pPr>
          </w:p>
        </w:tc>
        <w:tc>
          <w:tcPr>
            <w:tcW w:w="270" w:type="dxa"/>
            <w:tcBorders>
              <w:bottom w:val="nil"/>
            </w:tcBorders>
            <w:shd w:val="clear" w:color="auto" w:fill="auto"/>
          </w:tcPr>
          <w:p w:rsidR="00B706B9" w:rsidRPr="005651FD" w:rsidRDefault="00B706B9" w:rsidP="00F30DC7">
            <w:pPr>
              <w:spacing w:line="240" w:lineRule="atLeast"/>
              <w:jc w:val="both"/>
            </w:pPr>
          </w:p>
        </w:tc>
        <w:tc>
          <w:tcPr>
            <w:tcW w:w="1530" w:type="dxa"/>
            <w:tcBorders>
              <w:bottom w:val="nil"/>
            </w:tcBorders>
            <w:shd w:val="clear" w:color="auto" w:fill="auto"/>
          </w:tcPr>
          <w:p w:rsidR="00B706B9" w:rsidRPr="005651FD" w:rsidRDefault="00B706B9" w:rsidP="00F30DC7">
            <w:pPr>
              <w:spacing w:line="240" w:lineRule="atLeast"/>
              <w:jc w:val="both"/>
            </w:pPr>
          </w:p>
        </w:tc>
      </w:tr>
      <w:tr w:rsidR="00B706B9" w:rsidRPr="005651FD" w:rsidTr="003017EF">
        <w:trPr>
          <w:trHeight w:val="245"/>
        </w:trPr>
        <w:tc>
          <w:tcPr>
            <w:tcW w:w="6120" w:type="dxa"/>
            <w:gridSpan w:val="4"/>
            <w:tcBorders>
              <w:bottom w:val="nil"/>
            </w:tcBorders>
            <w:shd w:val="clear" w:color="auto" w:fill="auto"/>
          </w:tcPr>
          <w:p w:rsidR="00B706B9" w:rsidRPr="005651FD" w:rsidRDefault="009047D2" w:rsidP="00246835">
            <w:pPr>
              <w:spacing w:line="240" w:lineRule="atLeast"/>
              <w:jc w:val="both"/>
            </w:pPr>
            <w:r w:rsidRPr="005651FD">
              <w:t xml:space="preserve">Long-term borrowings from related </w:t>
            </w:r>
            <w:r w:rsidR="00246835" w:rsidRPr="005651FD">
              <w:t>party</w:t>
            </w:r>
          </w:p>
        </w:tc>
        <w:tc>
          <w:tcPr>
            <w:tcW w:w="252" w:type="dxa"/>
            <w:tcBorders>
              <w:bottom w:val="nil"/>
            </w:tcBorders>
            <w:shd w:val="clear" w:color="auto" w:fill="auto"/>
          </w:tcPr>
          <w:p w:rsidR="00B706B9" w:rsidRPr="005651FD" w:rsidRDefault="00B706B9" w:rsidP="00F30DC7">
            <w:pPr>
              <w:tabs>
                <w:tab w:val="left" w:pos="360"/>
              </w:tabs>
              <w:spacing w:line="240" w:lineRule="atLeast"/>
              <w:jc w:val="center"/>
              <w:rPr>
                <w:i/>
                <w:iCs/>
              </w:rPr>
            </w:pPr>
          </w:p>
        </w:tc>
        <w:tc>
          <w:tcPr>
            <w:tcW w:w="1530" w:type="dxa"/>
            <w:tcBorders>
              <w:bottom w:val="nil"/>
            </w:tcBorders>
            <w:shd w:val="clear" w:color="auto" w:fill="auto"/>
          </w:tcPr>
          <w:p w:rsidR="00B706B9" w:rsidRPr="005651FD" w:rsidRDefault="00B706B9" w:rsidP="00F30DC7">
            <w:pPr>
              <w:tabs>
                <w:tab w:val="left" w:pos="540"/>
                <w:tab w:val="left" w:pos="1026"/>
              </w:tabs>
              <w:spacing w:line="240" w:lineRule="atLeast"/>
              <w:ind w:right="342"/>
              <w:jc w:val="right"/>
            </w:pPr>
            <w:r w:rsidRPr="005651FD">
              <w:t>1,149</w:t>
            </w:r>
          </w:p>
        </w:tc>
        <w:tc>
          <w:tcPr>
            <w:tcW w:w="270" w:type="dxa"/>
            <w:tcBorders>
              <w:bottom w:val="nil"/>
            </w:tcBorders>
            <w:shd w:val="clear" w:color="auto" w:fill="auto"/>
          </w:tcPr>
          <w:p w:rsidR="00B706B9" w:rsidRPr="005651FD" w:rsidRDefault="00B706B9" w:rsidP="00F30DC7">
            <w:pPr>
              <w:tabs>
                <w:tab w:val="left" w:pos="540"/>
                <w:tab w:val="left" w:pos="1026"/>
              </w:tabs>
              <w:spacing w:line="240" w:lineRule="atLeast"/>
              <w:ind w:right="342"/>
              <w:jc w:val="right"/>
            </w:pPr>
          </w:p>
        </w:tc>
        <w:tc>
          <w:tcPr>
            <w:tcW w:w="1530" w:type="dxa"/>
            <w:tcBorders>
              <w:bottom w:val="nil"/>
            </w:tcBorders>
            <w:shd w:val="clear" w:color="auto" w:fill="auto"/>
          </w:tcPr>
          <w:p w:rsidR="00B706B9" w:rsidRPr="005651FD" w:rsidRDefault="00B706B9" w:rsidP="00F30DC7">
            <w:pPr>
              <w:tabs>
                <w:tab w:val="left" w:pos="540"/>
                <w:tab w:val="left" w:pos="1026"/>
                <w:tab w:val="decimal" w:pos="1314"/>
              </w:tabs>
              <w:spacing w:line="240" w:lineRule="atLeast"/>
              <w:ind w:right="342"/>
              <w:jc w:val="right"/>
            </w:pPr>
            <w:r w:rsidRPr="005651FD">
              <w:t>1,062</w:t>
            </w:r>
          </w:p>
        </w:tc>
      </w:tr>
      <w:tr w:rsidR="00B706B9" w:rsidRPr="005651FD" w:rsidTr="003017EF">
        <w:trPr>
          <w:trHeight w:val="245"/>
        </w:trPr>
        <w:tc>
          <w:tcPr>
            <w:tcW w:w="6120" w:type="dxa"/>
            <w:gridSpan w:val="4"/>
            <w:tcBorders>
              <w:bottom w:val="nil"/>
            </w:tcBorders>
            <w:shd w:val="clear" w:color="auto" w:fill="auto"/>
          </w:tcPr>
          <w:p w:rsidR="00B706B9" w:rsidRPr="005651FD" w:rsidRDefault="009047D2" w:rsidP="00F30DC7">
            <w:pPr>
              <w:tabs>
                <w:tab w:val="left" w:pos="432"/>
              </w:tabs>
              <w:spacing w:line="240" w:lineRule="atLeast"/>
              <w:rPr>
                <w:cs/>
              </w:rPr>
            </w:pPr>
            <w:r w:rsidRPr="005651FD">
              <w:t>Less: Deferred loan arrangement fee</w:t>
            </w:r>
          </w:p>
        </w:tc>
        <w:tc>
          <w:tcPr>
            <w:tcW w:w="252" w:type="dxa"/>
            <w:tcBorders>
              <w:bottom w:val="nil"/>
            </w:tcBorders>
            <w:shd w:val="clear" w:color="auto" w:fill="auto"/>
          </w:tcPr>
          <w:p w:rsidR="00B706B9" w:rsidRPr="005651FD" w:rsidRDefault="00B706B9" w:rsidP="00F30DC7">
            <w:pPr>
              <w:tabs>
                <w:tab w:val="left" w:pos="360"/>
              </w:tabs>
              <w:spacing w:line="240" w:lineRule="atLeast"/>
              <w:jc w:val="center"/>
              <w:rPr>
                <w:i/>
                <w:iCs/>
              </w:rPr>
            </w:pPr>
          </w:p>
        </w:tc>
        <w:tc>
          <w:tcPr>
            <w:tcW w:w="1530" w:type="dxa"/>
            <w:tcBorders>
              <w:bottom w:val="nil"/>
            </w:tcBorders>
            <w:shd w:val="clear" w:color="auto" w:fill="auto"/>
          </w:tcPr>
          <w:p w:rsidR="00B706B9" w:rsidRPr="005651FD" w:rsidRDefault="00B706B9" w:rsidP="00F30DC7">
            <w:pPr>
              <w:tabs>
                <w:tab w:val="left" w:pos="540"/>
                <w:tab w:val="left" w:pos="1026"/>
                <w:tab w:val="decimal" w:pos="1314"/>
              </w:tabs>
              <w:spacing w:line="240" w:lineRule="atLeast"/>
              <w:ind w:right="274"/>
              <w:jc w:val="right"/>
            </w:pPr>
            <w:r w:rsidRPr="005651FD">
              <w:t>(12)</w:t>
            </w:r>
          </w:p>
        </w:tc>
        <w:tc>
          <w:tcPr>
            <w:tcW w:w="270" w:type="dxa"/>
            <w:tcBorders>
              <w:bottom w:val="nil"/>
            </w:tcBorders>
            <w:shd w:val="clear" w:color="auto" w:fill="auto"/>
          </w:tcPr>
          <w:p w:rsidR="00B706B9" w:rsidRPr="005651FD" w:rsidRDefault="00B706B9" w:rsidP="00F30DC7">
            <w:pPr>
              <w:tabs>
                <w:tab w:val="left" w:pos="540"/>
                <w:tab w:val="left" w:pos="1026"/>
              </w:tabs>
              <w:spacing w:line="240" w:lineRule="atLeast"/>
              <w:ind w:right="342"/>
              <w:jc w:val="right"/>
            </w:pPr>
          </w:p>
        </w:tc>
        <w:tc>
          <w:tcPr>
            <w:tcW w:w="1530" w:type="dxa"/>
            <w:tcBorders>
              <w:bottom w:val="nil"/>
            </w:tcBorders>
            <w:shd w:val="clear" w:color="auto" w:fill="auto"/>
          </w:tcPr>
          <w:p w:rsidR="00B706B9" w:rsidRPr="005651FD" w:rsidRDefault="00B706B9" w:rsidP="00F30DC7">
            <w:pPr>
              <w:tabs>
                <w:tab w:val="left" w:pos="540"/>
                <w:tab w:val="left" w:pos="1026"/>
                <w:tab w:val="decimal" w:pos="1314"/>
              </w:tabs>
              <w:spacing w:line="240" w:lineRule="atLeast"/>
              <w:ind w:right="274"/>
              <w:jc w:val="right"/>
            </w:pPr>
            <w:r w:rsidRPr="005651FD">
              <w:t>(13)</w:t>
            </w:r>
          </w:p>
        </w:tc>
      </w:tr>
      <w:tr w:rsidR="00B706B9" w:rsidRPr="005651FD" w:rsidTr="003017EF">
        <w:trPr>
          <w:trHeight w:val="245"/>
        </w:trPr>
        <w:tc>
          <w:tcPr>
            <w:tcW w:w="6120" w:type="dxa"/>
            <w:gridSpan w:val="4"/>
            <w:tcBorders>
              <w:bottom w:val="nil"/>
            </w:tcBorders>
            <w:shd w:val="clear" w:color="auto" w:fill="auto"/>
          </w:tcPr>
          <w:p w:rsidR="00B706B9" w:rsidRPr="005651FD" w:rsidRDefault="00B706B9" w:rsidP="00F30DC7">
            <w:pPr>
              <w:spacing w:line="240" w:lineRule="atLeast"/>
              <w:jc w:val="both"/>
            </w:pPr>
          </w:p>
        </w:tc>
        <w:tc>
          <w:tcPr>
            <w:tcW w:w="252" w:type="dxa"/>
            <w:tcBorders>
              <w:bottom w:val="nil"/>
            </w:tcBorders>
            <w:shd w:val="clear" w:color="auto" w:fill="auto"/>
          </w:tcPr>
          <w:p w:rsidR="00B706B9" w:rsidRPr="005651FD" w:rsidRDefault="00B706B9"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rsidR="00B706B9" w:rsidRPr="005651FD" w:rsidRDefault="00B706B9" w:rsidP="00F30DC7">
            <w:pPr>
              <w:tabs>
                <w:tab w:val="left" w:pos="540"/>
                <w:tab w:val="left" w:pos="1026"/>
              </w:tabs>
              <w:spacing w:line="240" w:lineRule="atLeast"/>
              <w:ind w:right="342"/>
              <w:jc w:val="right"/>
            </w:pPr>
            <w:r w:rsidRPr="005651FD">
              <w:t>1,137</w:t>
            </w:r>
          </w:p>
        </w:tc>
        <w:tc>
          <w:tcPr>
            <w:tcW w:w="270" w:type="dxa"/>
            <w:tcBorders>
              <w:top w:val="nil"/>
              <w:bottom w:val="nil"/>
            </w:tcBorders>
            <w:shd w:val="clear" w:color="auto" w:fill="auto"/>
            <w:vAlign w:val="bottom"/>
          </w:tcPr>
          <w:p w:rsidR="00B706B9" w:rsidRPr="005651FD" w:rsidRDefault="00B706B9" w:rsidP="00F30DC7">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rsidR="00B706B9" w:rsidRPr="005651FD" w:rsidRDefault="00B706B9" w:rsidP="00F30DC7">
            <w:pPr>
              <w:tabs>
                <w:tab w:val="left" w:pos="540"/>
                <w:tab w:val="left" w:pos="1026"/>
                <w:tab w:val="decimal" w:pos="1314"/>
              </w:tabs>
              <w:spacing w:line="240" w:lineRule="atLeast"/>
              <w:ind w:right="342"/>
              <w:jc w:val="right"/>
            </w:pPr>
            <w:r w:rsidRPr="005651FD">
              <w:t>1,049</w:t>
            </w:r>
          </w:p>
        </w:tc>
      </w:tr>
      <w:tr w:rsidR="009047D2" w:rsidRPr="005651FD" w:rsidTr="003017EF">
        <w:trPr>
          <w:trHeight w:val="245"/>
        </w:trPr>
        <w:tc>
          <w:tcPr>
            <w:tcW w:w="6120" w:type="dxa"/>
            <w:gridSpan w:val="4"/>
            <w:tcBorders>
              <w:bottom w:val="nil"/>
            </w:tcBorders>
            <w:shd w:val="clear" w:color="auto" w:fill="auto"/>
          </w:tcPr>
          <w:p w:rsidR="009047D2" w:rsidRPr="005651FD" w:rsidRDefault="009047D2" w:rsidP="00F30DC7">
            <w:pPr>
              <w:pStyle w:val="ListParagraph"/>
              <w:spacing w:line="240" w:lineRule="atLeast"/>
              <w:ind w:left="0" w:right="-108"/>
              <w:jc w:val="both"/>
              <w:rPr>
                <w:szCs w:val="18"/>
              </w:rPr>
            </w:pPr>
            <w:r w:rsidRPr="005651FD">
              <w:rPr>
                <w:szCs w:val="18"/>
              </w:rPr>
              <w:t>Less: Portion due within one year</w:t>
            </w:r>
          </w:p>
        </w:tc>
        <w:tc>
          <w:tcPr>
            <w:tcW w:w="252" w:type="dxa"/>
            <w:tcBorders>
              <w:bottom w:val="nil"/>
            </w:tcBorders>
            <w:shd w:val="clear" w:color="auto" w:fill="auto"/>
          </w:tcPr>
          <w:p w:rsidR="009047D2" w:rsidRPr="005651FD" w:rsidRDefault="009047D2" w:rsidP="00F30DC7">
            <w:pPr>
              <w:tabs>
                <w:tab w:val="left" w:pos="360"/>
              </w:tabs>
              <w:spacing w:line="240" w:lineRule="atLeast"/>
              <w:jc w:val="center"/>
              <w:rPr>
                <w:i/>
                <w:iCs/>
              </w:rPr>
            </w:pPr>
          </w:p>
        </w:tc>
        <w:tc>
          <w:tcPr>
            <w:tcW w:w="1530" w:type="dxa"/>
            <w:tcBorders>
              <w:top w:val="nil"/>
              <w:bottom w:val="single" w:sz="4" w:space="0" w:color="auto"/>
            </w:tcBorders>
            <w:shd w:val="clear" w:color="auto" w:fill="auto"/>
            <w:vAlign w:val="bottom"/>
          </w:tcPr>
          <w:p w:rsidR="009047D2" w:rsidRPr="005651FD" w:rsidRDefault="009047D2" w:rsidP="00F30DC7">
            <w:pPr>
              <w:tabs>
                <w:tab w:val="left" w:pos="540"/>
                <w:tab w:val="left" w:pos="972"/>
                <w:tab w:val="decimal" w:pos="1314"/>
              </w:tabs>
              <w:spacing w:line="240" w:lineRule="atLeast"/>
              <w:ind w:right="274"/>
              <w:jc w:val="right"/>
            </w:pPr>
            <w:r w:rsidRPr="005651FD">
              <w:t>(290)</w:t>
            </w:r>
          </w:p>
        </w:tc>
        <w:tc>
          <w:tcPr>
            <w:tcW w:w="270" w:type="dxa"/>
            <w:tcBorders>
              <w:top w:val="nil"/>
              <w:bottom w:val="nil"/>
            </w:tcBorders>
            <w:shd w:val="clear" w:color="auto" w:fill="auto"/>
            <w:vAlign w:val="bottom"/>
          </w:tcPr>
          <w:p w:rsidR="009047D2" w:rsidRPr="005651FD" w:rsidRDefault="009047D2" w:rsidP="00F30DC7">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rsidR="009047D2" w:rsidRPr="005651FD" w:rsidRDefault="009047D2" w:rsidP="00F30DC7">
            <w:pPr>
              <w:tabs>
                <w:tab w:val="left" w:pos="540"/>
                <w:tab w:val="left" w:pos="1026"/>
              </w:tabs>
              <w:spacing w:line="240" w:lineRule="atLeast"/>
              <w:ind w:right="342"/>
              <w:jc w:val="center"/>
            </w:pPr>
            <w:r w:rsidRPr="005651FD">
              <w:rPr>
                <w:cs/>
              </w:rPr>
              <w:t xml:space="preserve">            </w:t>
            </w:r>
            <w:r w:rsidRPr="005651FD">
              <w:t>-</w:t>
            </w:r>
          </w:p>
        </w:tc>
      </w:tr>
      <w:tr w:rsidR="009047D2" w:rsidRPr="005651FD" w:rsidTr="003017EF">
        <w:trPr>
          <w:trHeight w:val="245"/>
        </w:trPr>
        <w:tc>
          <w:tcPr>
            <w:tcW w:w="6120" w:type="dxa"/>
            <w:gridSpan w:val="4"/>
            <w:tcBorders>
              <w:bottom w:val="nil"/>
            </w:tcBorders>
            <w:shd w:val="clear" w:color="auto" w:fill="auto"/>
          </w:tcPr>
          <w:p w:rsidR="009047D2" w:rsidRPr="005651FD" w:rsidRDefault="009047D2" w:rsidP="00F30DC7">
            <w:pPr>
              <w:spacing w:line="240" w:lineRule="atLeast"/>
              <w:ind w:right="-108"/>
              <w:jc w:val="both"/>
            </w:pPr>
            <w:r w:rsidRPr="005651FD">
              <w:t>Net</w:t>
            </w:r>
          </w:p>
        </w:tc>
        <w:tc>
          <w:tcPr>
            <w:tcW w:w="252" w:type="dxa"/>
            <w:tcBorders>
              <w:bottom w:val="nil"/>
            </w:tcBorders>
            <w:shd w:val="clear" w:color="auto" w:fill="auto"/>
          </w:tcPr>
          <w:p w:rsidR="009047D2" w:rsidRPr="005651FD" w:rsidRDefault="009047D2" w:rsidP="00F30DC7">
            <w:pPr>
              <w:tabs>
                <w:tab w:val="left" w:pos="360"/>
              </w:tabs>
              <w:spacing w:line="240" w:lineRule="atLeast"/>
              <w:jc w:val="center"/>
              <w:rPr>
                <w:b/>
                <w:bCs/>
                <w:i/>
                <w:iCs/>
              </w:rPr>
            </w:pPr>
          </w:p>
        </w:tc>
        <w:tc>
          <w:tcPr>
            <w:tcW w:w="1530" w:type="dxa"/>
            <w:tcBorders>
              <w:top w:val="single" w:sz="4" w:space="0" w:color="auto"/>
              <w:bottom w:val="double" w:sz="4" w:space="0" w:color="auto"/>
            </w:tcBorders>
            <w:shd w:val="clear" w:color="auto" w:fill="auto"/>
            <w:vAlign w:val="bottom"/>
          </w:tcPr>
          <w:p w:rsidR="009047D2" w:rsidRPr="005651FD" w:rsidRDefault="009047D2" w:rsidP="00F30DC7">
            <w:pPr>
              <w:tabs>
                <w:tab w:val="left" w:pos="540"/>
                <w:tab w:val="left" w:pos="1026"/>
              </w:tabs>
              <w:spacing w:line="240" w:lineRule="atLeast"/>
              <w:ind w:right="342"/>
              <w:jc w:val="right"/>
            </w:pPr>
            <w:r w:rsidRPr="005651FD">
              <w:t>847</w:t>
            </w:r>
          </w:p>
        </w:tc>
        <w:tc>
          <w:tcPr>
            <w:tcW w:w="270" w:type="dxa"/>
            <w:tcBorders>
              <w:top w:val="nil"/>
              <w:bottom w:val="nil"/>
            </w:tcBorders>
            <w:shd w:val="clear" w:color="auto" w:fill="auto"/>
            <w:vAlign w:val="bottom"/>
          </w:tcPr>
          <w:p w:rsidR="009047D2" w:rsidRPr="005651FD" w:rsidRDefault="009047D2" w:rsidP="00F30DC7">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rsidR="009047D2" w:rsidRPr="005651FD" w:rsidRDefault="009047D2" w:rsidP="00F30DC7">
            <w:pPr>
              <w:tabs>
                <w:tab w:val="left" w:pos="540"/>
                <w:tab w:val="left" w:pos="1026"/>
                <w:tab w:val="decimal" w:pos="1314"/>
              </w:tabs>
              <w:spacing w:line="240" w:lineRule="atLeast"/>
              <w:ind w:right="342"/>
              <w:jc w:val="right"/>
            </w:pPr>
            <w:r w:rsidRPr="005651FD">
              <w:t>1,049</w:t>
            </w:r>
          </w:p>
        </w:tc>
      </w:tr>
    </w:tbl>
    <w:p w:rsidR="00B706B9" w:rsidRPr="005651FD" w:rsidRDefault="00B706B9" w:rsidP="00F30DC7">
      <w:pPr>
        <w:tabs>
          <w:tab w:val="left" w:pos="540"/>
        </w:tabs>
        <w:spacing w:line="240" w:lineRule="atLeast"/>
        <w:jc w:val="thaiDistribute"/>
        <w:rPr>
          <w:b/>
          <w:bCs/>
          <w:lang w:val="en-GB"/>
        </w:rPr>
      </w:pPr>
    </w:p>
    <w:p w:rsidR="00A604BE" w:rsidRPr="005651FD" w:rsidRDefault="00A604BE" w:rsidP="00F30DC7">
      <w:pPr>
        <w:tabs>
          <w:tab w:val="left" w:pos="540"/>
        </w:tabs>
        <w:spacing w:line="240" w:lineRule="atLeast"/>
        <w:jc w:val="both"/>
        <w:rPr>
          <w:rFonts w:eastAsia="Times New Roman"/>
        </w:rPr>
      </w:pPr>
      <w:r w:rsidRPr="005651FD">
        <w:rPr>
          <w:rFonts w:eastAsia="Times New Roman"/>
        </w:rPr>
        <w:t>The movement</w:t>
      </w:r>
      <w:r w:rsidR="009047D2" w:rsidRPr="005651FD">
        <w:rPr>
          <w:rFonts w:eastAsia="Times New Roman"/>
        </w:rPr>
        <w:t>s</w:t>
      </w:r>
      <w:r w:rsidRPr="005651FD">
        <w:rPr>
          <w:rFonts w:eastAsia="Times New Roman"/>
        </w:rPr>
        <w:t xml:space="preserve"> of</w:t>
      </w:r>
      <w:r w:rsidR="009047D2" w:rsidRPr="005651FD">
        <w:rPr>
          <w:rFonts w:eastAsia="Times New Roman"/>
        </w:rPr>
        <w:t xml:space="preserve"> long-term</w:t>
      </w:r>
      <w:r w:rsidRPr="005651FD">
        <w:rPr>
          <w:rFonts w:eastAsia="Times New Roman"/>
        </w:rPr>
        <w:t xml:space="preserve"> </w:t>
      </w:r>
      <w:r w:rsidR="009047D2" w:rsidRPr="005651FD">
        <w:rPr>
          <w:rFonts w:eastAsia="Times New Roman"/>
        </w:rPr>
        <w:t>borrowings</w:t>
      </w:r>
      <w:r w:rsidRPr="005651FD">
        <w:rPr>
          <w:rFonts w:eastAsia="Times New Roman"/>
        </w:rPr>
        <w:t xml:space="preserve"> from related </w:t>
      </w:r>
      <w:r w:rsidR="00246835" w:rsidRPr="005651FD">
        <w:rPr>
          <w:rFonts w:eastAsia="Times New Roman"/>
        </w:rPr>
        <w:t>party</w:t>
      </w:r>
      <w:r w:rsidRPr="005651FD">
        <w:rPr>
          <w:rFonts w:eastAsia="Times New Roman"/>
        </w:rPr>
        <w:t xml:space="preserve"> for the</w:t>
      </w:r>
      <w:r w:rsidR="00BB54F2" w:rsidRPr="005651FD">
        <w:rPr>
          <w:rFonts w:eastAsia="Times New Roman"/>
        </w:rPr>
        <w:t xml:space="preserve"> three-month period</w:t>
      </w:r>
      <w:r w:rsidR="00767223" w:rsidRPr="005651FD">
        <w:rPr>
          <w:rFonts w:eastAsia="Times New Roman"/>
        </w:rPr>
        <w:t xml:space="preserve"> ended </w:t>
      </w:r>
      <w:r w:rsidR="005821BF" w:rsidRPr="005651FD">
        <w:rPr>
          <w:rFonts w:eastAsia="Times New Roman"/>
        </w:rPr>
        <w:t>March 31, 2020</w:t>
      </w:r>
      <w:r w:rsidRPr="005651FD">
        <w:rPr>
          <w:rFonts w:eastAsia="Times New Roman"/>
        </w:rPr>
        <w:t xml:space="preserve"> </w:t>
      </w:r>
      <w:r w:rsidR="009047D2" w:rsidRPr="005651FD">
        <w:rPr>
          <w:rFonts w:eastAsia="Times New Roman"/>
        </w:rPr>
        <w:t>were</w:t>
      </w:r>
      <w:r w:rsidRPr="005651FD">
        <w:rPr>
          <w:rFonts w:eastAsia="Times New Roman"/>
        </w:rPr>
        <w:t xml:space="preserve"> as follow</w:t>
      </w:r>
      <w:r w:rsidR="009047D2" w:rsidRPr="005651FD">
        <w:rPr>
          <w:rFonts w:eastAsia="Times New Roman"/>
        </w:rPr>
        <w:t>s</w:t>
      </w:r>
      <w:r w:rsidR="00A13D1F" w:rsidRPr="005651FD">
        <w:rPr>
          <w:rFonts w:eastAsia="Times New Roman"/>
        </w:rPr>
        <w:t>:</w:t>
      </w:r>
    </w:p>
    <w:p w:rsidR="00A604BE" w:rsidRPr="005651FD" w:rsidRDefault="00A604BE" w:rsidP="00F30DC7">
      <w:pPr>
        <w:tabs>
          <w:tab w:val="left" w:pos="540"/>
        </w:tabs>
        <w:spacing w:line="240" w:lineRule="atLeast"/>
        <w:jc w:val="both"/>
        <w:rPr>
          <w:rFonts w:eastAsia="Times New Roman" w:cstheme="minorBidi"/>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9047D2" w:rsidRPr="005651FD" w:rsidTr="00B85188">
        <w:trPr>
          <w:trHeight w:val="245"/>
        </w:trPr>
        <w:tc>
          <w:tcPr>
            <w:tcW w:w="8172" w:type="dxa"/>
          </w:tcPr>
          <w:p w:rsidR="009047D2" w:rsidRPr="005651FD" w:rsidRDefault="009047D2" w:rsidP="00F30DC7">
            <w:pPr>
              <w:tabs>
                <w:tab w:val="left" w:pos="540"/>
              </w:tabs>
              <w:spacing w:line="240" w:lineRule="atLeast"/>
              <w:jc w:val="both"/>
              <w:rPr>
                <w:b/>
                <w:bCs/>
              </w:rPr>
            </w:pPr>
          </w:p>
        </w:tc>
        <w:tc>
          <w:tcPr>
            <w:tcW w:w="1530" w:type="dxa"/>
            <w:tcBorders>
              <w:bottom w:val="single" w:sz="4" w:space="0" w:color="auto"/>
            </w:tcBorders>
          </w:tcPr>
          <w:p w:rsidR="009047D2" w:rsidRPr="005651FD" w:rsidRDefault="009047D2" w:rsidP="00F30DC7">
            <w:pPr>
              <w:spacing w:line="240" w:lineRule="atLeast"/>
              <w:ind w:left="-108" w:right="-108"/>
              <w:jc w:val="center"/>
            </w:pPr>
            <w:r w:rsidRPr="005651FD">
              <w:t>In Million Baht</w:t>
            </w:r>
          </w:p>
        </w:tc>
      </w:tr>
      <w:tr w:rsidR="009047D2" w:rsidRPr="005651FD" w:rsidTr="00B85188">
        <w:trPr>
          <w:trHeight w:val="245"/>
        </w:trPr>
        <w:tc>
          <w:tcPr>
            <w:tcW w:w="8172" w:type="dxa"/>
          </w:tcPr>
          <w:p w:rsidR="009047D2" w:rsidRPr="005651FD" w:rsidRDefault="009047D2" w:rsidP="00F30DC7">
            <w:pPr>
              <w:tabs>
                <w:tab w:val="left" w:pos="540"/>
              </w:tabs>
              <w:spacing w:line="240" w:lineRule="atLeast"/>
              <w:jc w:val="both"/>
              <w:rPr>
                <w:b/>
                <w:bCs/>
              </w:rPr>
            </w:pPr>
          </w:p>
        </w:tc>
        <w:tc>
          <w:tcPr>
            <w:tcW w:w="1530" w:type="dxa"/>
          </w:tcPr>
          <w:p w:rsidR="009047D2" w:rsidRPr="005651FD" w:rsidRDefault="009047D2" w:rsidP="00F30DC7">
            <w:pPr>
              <w:pStyle w:val="BodyText3"/>
              <w:spacing w:before="0" w:line="240" w:lineRule="atLeast"/>
              <w:ind w:left="-147" w:right="-108"/>
              <w:jc w:val="center"/>
              <w:rPr>
                <w:sz w:val="18"/>
                <w:szCs w:val="18"/>
                <w:cs/>
              </w:rPr>
            </w:pPr>
          </w:p>
        </w:tc>
      </w:tr>
      <w:tr w:rsidR="00C72B3F" w:rsidRPr="005651FD" w:rsidTr="00B85188">
        <w:trPr>
          <w:trHeight w:val="245"/>
        </w:trPr>
        <w:tc>
          <w:tcPr>
            <w:tcW w:w="8172" w:type="dxa"/>
          </w:tcPr>
          <w:p w:rsidR="00C72B3F" w:rsidRPr="005651FD" w:rsidRDefault="00C72B3F" w:rsidP="00F30DC7">
            <w:pPr>
              <w:spacing w:line="240" w:lineRule="atLeast"/>
              <w:jc w:val="both"/>
              <w:rPr>
                <w:b/>
                <w:bCs/>
              </w:rPr>
            </w:pPr>
            <w:r w:rsidRPr="005651FD">
              <w:t>At January 1, 2020</w:t>
            </w:r>
          </w:p>
        </w:tc>
        <w:tc>
          <w:tcPr>
            <w:tcW w:w="1530" w:type="dxa"/>
          </w:tcPr>
          <w:p w:rsidR="00C72B3F" w:rsidRPr="005651FD" w:rsidRDefault="00C72B3F" w:rsidP="00F30DC7">
            <w:pPr>
              <w:tabs>
                <w:tab w:val="left" w:pos="540"/>
                <w:tab w:val="left" w:pos="1026"/>
              </w:tabs>
              <w:spacing w:line="240" w:lineRule="atLeast"/>
              <w:ind w:right="342"/>
              <w:jc w:val="right"/>
            </w:pPr>
            <w:r w:rsidRPr="005651FD">
              <w:rPr>
                <w:cs/>
              </w:rPr>
              <w:t>1</w:t>
            </w:r>
            <w:r w:rsidRPr="005651FD">
              <w:t>,</w:t>
            </w:r>
            <w:r w:rsidRPr="005651FD">
              <w:rPr>
                <w:cs/>
              </w:rPr>
              <w:t>049</w:t>
            </w:r>
          </w:p>
        </w:tc>
      </w:tr>
      <w:tr w:rsidR="00C72B3F" w:rsidRPr="005651FD" w:rsidTr="00B85188">
        <w:trPr>
          <w:trHeight w:val="245"/>
        </w:trPr>
        <w:tc>
          <w:tcPr>
            <w:tcW w:w="8172" w:type="dxa"/>
            <w:vAlign w:val="bottom"/>
          </w:tcPr>
          <w:p w:rsidR="00C72B3F" w:rsidRPr="005651FD" w:rsidRDefault="00C72B3F" w:rsidP="00F30DC7">
            <w:pPr>
              <w:tabs>
                <w:tab w:val="left" w:pos="436"/>
              </w:tabs>
              <w:spacing w:line="240" w:lineRule="atLeast"/>
              <w:rPr>
                <w:cs/>
                <w:lang w:val="en-GB"/>
              </w:rPr>
            </w:pPr>
            <w:r w:rsidRPr="005651FD">
              <w:rPr>
                <w:rFonts w:cs="Angsana New"/>
                <w:szCs w:val="22"/>
              </w:rPr>
              <w:t>Amortization of deferred loan arrangement fee</w:t>
            </w:r>
            <w:r w:rsidRPr="005651FD">
              <w:rPr>
                <w:lang w:val="en-GB"/>
              </w:rPr>
              <w:t xml:space="preserve"> during the period</w:t>
            </w:r>
          </w:p>
        </w:tc>
        <w:tc>
          <w:tcPr>
            <w:tcW w:w="1530" w:type="dxa"/>
          </w:tcPr>
          <w:p w:rsidR="00C72B3F" w:rsidRPr="005651FD" w:rsidRDefault="00C72B3F" w:rsidP="00F30DC7">
            <w:pPr>
              <w:tabs>
                <w:tab w:val="left" w:pos="540"/>
                <w:tab w:val="left" w:pos="1026"/>
              </w:tabs>
              <w:spacing w:line="240" w:lineRule="atLeast"/>
              <w:ind w:right="342"/>
              <w:jc w:val="right"/>
              <w:rPr>
                <w:cs/>
              </w:rPr>
            </w:pPr>
            <w:r w:rsidRPr="005651FD">
              <w:t>1</w:t>
            </w:r>
          </w:p>
        </w:tc>
      </w:tr>
      <w:tr w:rsidR="00C72B3F" w:rsidRPr="005651FD" w:rsidTr="00B85188">
        <w:trPr>
          <w:trHeight w:val="245"/>
        </w:trPr>
        <w:tc>
          <w:tcPr>
            <w:tcW w:w="8172" w:type="dxa"/>
            <w:vAlign w:val="bottom"/>
          </w:tcPr>
          <w:p w:rsidR="00C72B3F" w:rsidRPr="005651FD" w:rsidRDefault="00C72B3F" w:rsidP="00F30DC7">
            <w:pPr>
              <w:spacing w:line="240" w:lineRule="atLeast"/>
            </w:pPr>
            <w:r w:rsidRPr="005651FD">
              <w:rPr>
                <w:lang w:val="en-GB"/>
              </w:rPr>
              <w:t>Exchange rate adjustments during the period</w:t>
            </w:r>
          </w:p>
        </w:tc>
        <w:tc>
          <w:tcPr>
            <w:tcW w:w="1530" w:type="dxa"/>
          </w:tcPr>
          <w:p w:rsidR="00C72B3F" w:rsidRPr="005651FD" w:rsidRDefault="00C72B3F" w:rsidP="00F30DC7">
            <w:pPr>
              <w:tabs>
                <w:tab w:val="left" w:pos="540"/>
                <w:tab w:val="left" w:pos="1026"/>
              </w:tabs>
              <w:spacing w:line="240" w:lineRule="atLeast"/>
              <w:ind w:right="342"/>
              <w:jc w:val="right"/>
            </w:pPr>
            <w:r w:rsidRPr="005651FD">
              <w:t>87</w:t>
            </w:r>
          </w:p>
        </w:tc>
      </w:tr>
      <w:tr w:rsidR="00C72B3F" w:rsidRPr="005651FD" w:rsidTr="00B85188">
        <w:trPr>
          <w:trHeight w:val="245"/>
        </w:trPr>
        <w:tc>
          <w:tcPr>
            <w:tcW w:w="8172" w:type="dxa"/>
          </w:tcPr>
          <w:p w:rsidR="00C72B3F" w:rsidRPr="005651FD" w:rsidRDefault="00C72B3F" w:rsidP="00F30DC7">
            <w:pPr>
              <w:spacing w:line="240" w:lineRule="atLeast"/>
              <w:rPr>
                <w:b/>
                <w:bCs/>
              </w:rPr>
            </w:pPr>
            <w:r w:rsidRPr="005651FD">
              <w:rPr>
                <w:b/>
                <w:bCs/>
              </w:rPr>
              <w:t>At March 31, 2020</w:t>
            </w:r>
          </w:p>
        </w:tc>
        <w:tc>
          <w:tcPr>
            <w:tcW w:w="1530" w:type="dxa"/>
            <w:tcBorders>
              <w:top w:val="single" w:sz="4" w:space="0" w:color="auto"/>
              <w:bottom w:val="double" w:sz="4" w:space="0" w:color="auto"/>
            </w:tcBorders>
          </w:tcPr>
          <w:p w:rsidR="00C72B3F" w:rsidRPr="005651FD" w:rsidRDefault="00C72B3F" w:rsidP="00F30DC7">
            <w:pPr>
              <w:tabs>
                <w:tab w:val="left" w:pos="540"/>
                <w:tab w:val="left" w:pos="1026"/>
              </w:tabs>
              <w:spacing w:line="240" w:lineRule="atLeast"/>
              <w:ind w:right="342"/>
              <w:jc w:val="right"/>
            </w:pPr>
            <w:r w:rsidRPr="005651FD">
              <w:t>1,137</w:t>
            </w:r>
          </w:p>
        </w:tc>
      </w:tr>
    </w:tbl>
    <w:p w:rsidR="009047D2" w:rsidRPr="005651FD" w:rsidRDefault="009047D2" w:rsidP="00F30DC7">
      <w:pPr>
        <w:tabs>
          <w:tab w:val="left" w:pos="540"/>
        </w:tabs>
        <w:spacing w:line="240" w:lineRule="atLeast"/>
        <w:jc w:val="both"/>
        <w:rPr>
          <w:rFonts w:eastAsia="Times New Roman" w:cstheme="minorBidi"/>
        </w:rPr>
      </w:pPr>
    </w:p>
    <w:p w:rsidR="001E2226" w:rsidRPr="005651FD" w:rsidRDefault="001E2226" w:rsidP="00F30DC7">
      <w:pPr>
        <w:tabs>
          <w:tab w:val="left" w:pos="540"/>
        </w:tabs>
        <w:spacing w:line="240" w:lineRule="atLeast"/>
        <w:jc w:val="both"/>
        <w:rPr>
          <w:rFonts w:eastAsia="Times New Roman"/>
        </w:rPr>
      </w:pPr>
      <w:r w:rsidRPr="005651FD">
        <w:rPr>
          <w:rFonts w:eastAsia="Times New Roman"/>
        </w:rPr>
        <w:t>The currency denomination of loan from related party as at</w:t>
      </w:r>
      <w:r w:rsidR="00E603FA" w:rsidRPr="005651FD">
        <w:rPr>
          <w:rFonts w:eastAsia="Times New Roman"/>
        </w:rPr>
        <w:t xml:space="preserve"> </w:t>
      </w:r>
      <w:r w:rsidR="005821BF" w:rsidRPr="005651FD">
        <w:rPr>
          <w:rFonts w:eastAsia="Times New Roman"/>
        </w:rPr>
        <w:t>March 31, 2020</w:t>
      </w:r>
      <w:r w:rsidR="00E603FA" w:rsidRPr="005651FD">
        <w:rPr>
          <w:rFonts w:eastAsia="Times New Roman"/>
        </w:rPr>
        <w:t xml:space="preserve"> and</w:t>
      </w:r>
      <w:r w:rsidRPr="005651FD">
        <w:rPr>
          <w:rFonts w:eastAsia="Times New Roman"/>
        </w:rPr>
        <w:t xml:space="preserve"> </w:t>
      </w:r>
      <w:r w:rsidR="005821BF" w:rsidRPr="005651FD">
        <w:rPr>
          <w:rFonts w:eastAsia="Times New Roman"/>
        </w:rPr>
        <w:t>December 31, 2019</w:t>
      </w:r>
      <w:r w:rsidR="008C737F" w:rsidRPr="005651FD">
        <w:rPr>
          <w:rFonts w:eastAsia="Times New Roman"/>
        </w:rPr>
        <w:t xml:space="preserve"> </w:t>
      </w:r>
      <w:r w:rsidRPr="005651FD">
        <w:rPr>
          <w:rFonts w:eastAsia="Times New Roman"/>
        </w:rPr>
        <w:t>were as follows</w:t>
      </w:r>
      <w:r w:rsidRPr="005651FD">
        <w:rPr>
          <w:rFonts w:eastAsia="Times New Roman"/>
          <w:cs/>
        </w:rPr>
        <w:t>:</w:t>
      </w:r>
    </w:p>
    <w:p w:rsidR="005E1FCE" w:rsidRPr="005651FD" w:rsidRDefault="005E1FCE"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E1FCE" w:rsidRPr="005651FD" w:rsidTr="00B85188">
        <w:trPr>
          <w:trHeight w:val="245"/>
          <w:tblHeader/>
        </w:trPr>
        <w:tc>
          <w:tcPr>
            <w:tcW w:w="6372" w:type="dxa"/>
          </w:tcPr>
          <w:p w:rsidR="005E1FCE" w:rsidRPr="005651FD" w:rsidRDefault="005E1FCE" w:rsidP="00F30DC7">
            <w:pPr>
              <w:spacing w:line="240" w:lineRule="atLeast"/>
              <w:jc w:val="both"/>
            </w:pPr>
          </w:p>
        </w:tc>
        <w:tc>
          <w:tcPr>
            <w:tcW w:w="3330" w:type="dxa"/>
            <w:gridSpan w:val="3"/>
            <w:tcBorders>
              <w:top w:val="nil"/>
              <w:bottom w:val="single" w:sz="4" w:space="0" w:color="auto"/>
            </w:tcBorders>
          </w:tcPr>
          <w:p w:rsidR="005E1FCE" w:rsidRPr="005651FD" w:rsidRDefault="005E1FCE" w:rsidP="00F30DC7">
            <w:pPr>
              <w:spacing w:line="240" w:lineRule="atLeast"/>
              <w:ind w:left="-108"/>
              <w:jc w:val="center"/>
            </w:pPr>
            <w:r w:rsidRPr="005651FD">
              <w:t>In Million Baht</w:t>
            </w:r>
          </w:p>
        </w:tc>
      </w:tr>
      <w:tr w:rsidR="005E1FCE" w:rsidRPr="005651FD" w:rsidTr="00B85188">
        <w:trPr>
          <w:trHeight w:val="245"/>
          <w:tblHeader/>
        </w:trPr>
        <w:tc>
          <w:tcPr>
            <w:tcW w:w="6372" w:type="dxa"/>
            <w:tcBorders>
              <w:bottom w:val="nil"/>
            </w:tcBorders>
          </w:tcPr>
          <w:p w:rsidR="005E1FCE" w:rsidRPr="005651FD" w:rsidRDefault="005E1FCE" w:rsidP="00F30DC7">
            <w:pPr>
              <w:spacing w:line="240" w:lineRule="atLeast"/>
              <w:jc w:val="both"/>
            </w:pPr>
          </w:p>
        </w:tc>
        <w:tc>
          <w:tcPr>
            <w:tcW w:w="1530" w:type="dxa"/>
            <w:tcBorders>
              <w:top w:val="single" w:sz="4" w:space="0" w:color="auto"/>
              <w:bottom w:val="single" w:sz="4" w:space="0" w:color="auto"/>
            </w:tcBorders>
          </w:tcPr>
          <w:p w:rsidR="005E1FCE" w:rsidRPr="005651FD" w:rsidRDefault="005E1FCE" w:rsidP="00F30DC7">
            <w:pPr>
              <w:spacing w:line="240" w:lineRule="atLeast"/>
              <w:ind w:left="-108" w:right="-108"/>
              <w:jc w:val="center"/>
            </w:pPr>
            <w:r w:rsidRPr="005651FD">
              <w:t>March 31, 2020</w:t>
            </w:r>
          </w:p>
        </w:tc>
        <w:tc>
          <w:tcPr>
            <w:tcW w:w="270" w:type="dxa"/>
            <w:tcBorders>
              <w:top w:val="single" w:sz="4" w:space="0" w:color="auto"/>
              <w:bottom w:val="nil"/>
            </w:tcBorders>
          </w:tcPr>
          <w:p w:rsidR="005E1FCE" w:rsidRPr="005651FD" w:rsidRDefault="005E1FCE" w:rsidP="00F30DC7">
            <w:pPr>
              <w:spacing w:line="240" w:lineRule="atLeast"/>
              <w:jc w:val="center"/>
            </w:pPr>
          </w:p>
        </w:tc>
        <w:tc>
          <w:tcPr>
            <w:tcW w:w="1530" w:type="dxa"/>
            <w:tcBorders>
              <w:top w:val="nil"/>
              <w:bottom w:val="single" w:sz="4" w:space="0" w:color="auto"/>
            </w:tcBorders>
          </w:tcPr>
          <w:p w:rsidR="005E1FCE" w:rsidRPr="005651FD" w:rsidRDefault="005E1FCE" w:rsidP="00F30DC7">
            <w:pPr>
              <w:spacing w:line="240" w:lineRule="atLeast"/>
              <w:ind w:left="-108" w:right="-108"/>
              <w:jc w:val="center"/>
            </w:pPr>
            <w:r w:rsidRPr="005651FD">
              <w:t>December 31, 2019</w:t>
            </w:r>
          </w:p>
        </w:tc>
      </w:tr>
      <w:tr w:rsidR="005E1FCE" w:rsidRPr="005651FD" w:rsidTr="005E1FCE">
        <w:trPr>
          <w:trHeight w:val="245"/>
          <w:tblHeader/>
        </w:trPr>
        <w:tc>
          <w:tcPr>
            <w:tcW w:w="6372" w:type="dxa"/>
            <w:tcBorders>
              <w:top w:val="nil"/>
              <w:bottom w:val="nil"/>
            </w:tcBorders>
          </w:tcPr>
          <w:p w:rsidR="005E1FCE" w:rsidRPr="005651FD" w:rsidRDefault="005E1FCE" w:rsidP="00F30DC7">
            <w:pPr>
              <w:spacing w:line="240" w:lineRule="atLeast"/>
              <w:jc w:val="both"/>
              <w:rPr>
                <w:sz w:val="16"/>
                <w:szCs w:val="16"/>
              </w:rPr>
            </w:pPr>
          </w:p>
        </w:tc>
        <w:tc>
          <w:tcPr>
            <w:tcW w:w="1530" w:type="dxa"/>
            <w:tcBorders>
              <w:top w:val="single" w:sz="4" w:space="0" w:color="auto"/>
              <w:bottom w:val="nil"/>
            </w:tcBorders>
          </w:tcPr>
          <w:p w:rsidR="005E1FCE" w:rsidRPr="005651FD" w:rsidRDefault="005E1FCE" w:rsidP="00F30DC7">
            <w:pPr>
              <w:spacing w:line="240" w:lineRule="atLeast"/>
              <w:ind w:left="-108" w:right="-108"/>
              <w:jc w:val="center"/>
              <w:rPr>
                <w:sz w:val="16"/>
                <w:szCs w:val="16"/>
              </w:rPr>
            </w:pPr>
          </w:p>
        </w:tc>
        <w:tc>
          <w:tcPr>
            <w:tcW w:w="270" w:type="dxa"/>
            <w:tcBorders>
              <w:top w:val="nil"/>
              <w:bottom w:val="nil"/>
            </w:tcBorders>
          </w:tcPr>
          <w:p w:rsidR="005E1FCE" w:rsidRPr="005651FD" w:rsidRDefault="005E1FCE" w:rsidP="00F30DC7">
            <w:pPr>
              <w:spacing w:line="240" w:lineRule="atLeast"/>
              <w:jc w:val="center"/>
              <w:rPr>
                <w:sz w:val="16"/>
                <w:szCs w:val="16"/>
              </w:rPr>
            </w:pPr>
          </w:p>
        </w:tc>
        <w:tc>
          <w:tcPr>
            <w:tcW w:w="1530" w:type="dxa"/>
            <w:tcBorders>
              <w:top w:val="nil"/>
              <w:bottom w:val="nil"/>
            </w:tcBorders>
          </w:tcPr>
          <w:p w:rsidR="005E1FCE" w:rsidRPr="005651FD" w:rsidRDefault="005E1FCE" w:rsidP="00F30DC7">
            <w:pPr>
              <w:spacing w:line="240" w:lineRule="atLeast"/>
              <w:ind w:left="-108" w:right="-108"/>
              <w:jc w:val="center"/>
              <w:rPr>
                <w:sz w:val="16"/>
                <w:szCs w:val="16"/>
              </w:rPr>
            </w:pPr>
          </w:p>
        </w:tc>
      </w:tr>
      <w:tr w:rsidR="005E1FCE" w:rsidRPr="005651FD" w:rsidTr="006C11BF">
        <w:trPr>
          <w:trHeight w:val="245"/>
        </w:trPr>
        <w:tc>
          <w:tcPr>
            <w:tcW w:w="6372" w:type="dxa"/>
            <w:tcBorders>
              <w:top w:val="nil"/>
              <w:bottom w:val="nil"/>
            </w:tcBorders>
          </w:tcPr>
          <w:p w:rsidR="005E1FCE" w:rsidRPr="005651FD" w:rsidRDefault="005E1FCE" w:rsidP="00F30DC7">
            <w:pPr>
              <w:pStyle w:val="BodyText"/>
              <w:tabs>
                <w:tab w:val="left" w:pos="12780"/>
              </w:tabs>
              <w:spacing w:after="0" w:line="240" w:lineRule="atLeast"/>
              <w:ind w:right="-43"/>
              <w:jc w:val="both"/>
              <w:rPr>
                <w:cs/>
                <w:lang w:val="en-GB"/>
              </w:rPr>
            </w:pPr>
            <w:r w:rsidRPr="005651FD">
              <w:rPr>
                <w:lang w:val="en-GB"/>
              </w:rPr>
              <w:t>United States Dollars</w:t>
            </w:r>
          </w:p>
        </w:tc>
        <w:tc>
          <w:tcPr>
            <w:tcW w:w="1530" w:type="dxa"/>
            <w:tcBorders>
              <w:top w:val="nil"/>
              <w:bottom w:val="double" w:sz="4" w:space="0" w:color="auto"/>
            </w:tcBorders>
            <w:shd w:val="clear" w:color="auto" w:fill="auto"/>
            <w:vAlign w:val="bottom"/>
          </w:tcPr>
          <w:p w:rsidR="005E1FCE" w:rsidRPr="005651FD" w:rsidRDefault="005E1FCE" w:rsidP="00F30DC7">
            <w:pPr>
              <w:tabs>
                <w:tab w:val="left" w:pos="540"/>
                <w:tab w:val="left" w:pos="1026"/>
              </w:tabs>
              <w:spacing w:line="240" w:lineRule="atLeast"/>
              <w:ind w:right="342"/>
              <w:jc w:val="right"/>
            </w:pPr>
            <w:r w:rsidRPr="005651FD">
              <w:t>1,149</w:t>
            </w:r>
          </w:p>
        </w:tc>
        <w:tc>
          <w:tcPr>
            <w:tcW w:w="270" w:type="dxa"/>
            <w:tcBorders>
              <w:top w:val="nil"/>
              <w:bottom w:val="nil"/>
            </w:tcBorders>
            <w:vAlign w:val="bottom"/>
          </w:tcPr>
          <w:p w:rsidR="005E1FCE" w:rsidRPr="005651FD" w:rsidRDefault="005E1FCE" w:rsidP="00F30DC7">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rsidR="005E1FCE" w:rsidRPr="005651FD" w:rsidRDefault="005E1FCE" w:rsidP="00F30DC7">
            <w:pPr>
              <w:tabs>
                <w:tab w:val="left" w:pos="540"/>
                <w:tab w:val="left" w:pos="1026"/>
              </w:tabs>
              <w:spacing w:line="240" w:lineRule="atLeast"/>
              <w:ind w:right="342"/>
              <w:jc w:val="right"/>
            </w:pPr>
            <w:r w:rsidRPr="005651FD">
              <w:t>1,062</w:t>
            </w:r>
          </w:p>
        </w:tc>
      </w:tr>
    </w:tbl>
    <w:p w:rsidR="005E1FCE" w:rsidRPr="005651FD" w:rsidRDefault="005E1FCE" w:rsidP="00F30DC7">
      <w:pPr>
        <w:tabs>
          <w:tab w:val="left" w:pos="540"/>
        </w:tabs>
        <w:spacing w:line="240" w:lineRule="atLeast"/>
        <w:jc w:val="both"/>
        <w:rPr>
          <w:rFonts w:eastAsia="Times New Roman"/>
        </w:rPr>
      </w:pPr>
    </w:p>
    <w:p w:rsidR="0031598C" w:rsidRPr="005651FD" w:rsidRDefault="00F2075D" w:rsidP="00F30DC7">
      <w:pPr>
        <w:tabs>
          <w:tab w:val="left" w:pos="540"/>
        </w:tabs>
        <w:spacing w:line="240" w:lineRule="atLeast"/>
        <w:jc w:val="thaiDistribute"/>
        <w:rPr>
          <w:b/>
          <w:bCs/>
        </w:rPr>
      </w:pPr>
      <w:r w:rsidRPr="005651FD">
        <w:rPr>
          <w:b/>
          <w:bCs/>
        </w:rPr>
        <w:t>20.</w:t>
      </w:r>
      <w:r w:rsidRPr="005651FD">
        <w:rPr>
          <w:b/>
          <w:bCs/>
        </w:rPr>
        <w:tab/>
        <w:t>LEASE LIABILITIES</w:t>
      </w:r>
    </w:p>
    <w:p w:rsidR="00DC1B92" w:rsidRPr="005651FD" w:rsidRDefault="00DC1B9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F2075D" w:rsidRPr="005651FD" w:rsidTr="00F2075D">
        <w:trPr>
          <w:trHeight w:val="245"/>
          <w:tblHeader/>
        </w:trPr>
        <w:tc>
          <w:tcPr>
            <w:tcW w:w="6372" w:type="dxa"/>
          </w:tcPr>
          <w:p w:rsidR="00F2075D" w:rsidRPr="005651FD" w:rsidRDefault="00F2075D" w:rsidP="00F30DC7">
            <w:pPr>
              <w:spacing w:line="240" w:lineRule="atLeast"/>
              <w:jc w:val="both"/>
            </w:pPr>
          </w:p>
        </w:tc>
        <w:tc>
          <w:tcPr>
            <w:tcW w:w="3330" w:type="dxa"/>
            <w:gridSpan w:val="3"/>
            <w:tcBorders>
              <w:top w:val="nil"/>
              <w:bottom w:val="single" w:sz="4" w:space="0" w:color="auto"/>
            </w:tcBorders>
          </w:tcPr>
          <w:p w:rsidR="00F2075D" w:rsidRPr="005651FD" w:rsidRDefault="00F2075D" w:rsidP="00F30DC7">
            <w:pPr>
              <w:spacing w:line="240" w:lineRule="atLeast"/>
              <w:ind w:left="-108"/>
              <w:jc w:val="center"/>
            </w:pPr>
            <w:r w:rsidRPr="005651FD">
              <w:t>In Million Baht</w:t>
            </w:r>
          </w:p>
        </w:tc>
      </w:tr>
      <w:tr w:rsidR="00F2075D" w:rsidRPr="005651FD" w:rsidTr="00F2075D">
        <w:trPr>
          <w:trHeight w:val="245"/>
          <w:tblHeader/>
        </w:trPr>
        <w:tc>
          <w:tcPr>
            <w:tcW w:w="6372" w:type="dxa"/>
            <w:tcBorders>
              <w:bottom w:val="nil"/>
            </w:tcBorders>
          </w:tcPr>
          <w:p w:rsidR="00F2075D" w:rsidRPr="005651FD" w:rsidRDefault="00F2075D" w:rsidP="00F30DC7">
            <w:pPr>
              <w:spacing w:line="240" w:lineRule="atLeast"/>
              <w:jc w:val="both"/>
            </w:pPr>
          </w:p>
        </w:tc>
        <w:tc>
          <w:tcPr>
            <w:tcW w:w="1530" w:type="dxa"/>
            <w:tcBorders>
              <w:top w:val="single" w:sz="4" w:space="0" w:color="auto"/>
              <w:bottom w:val="single" w:sz="4" w:space="0" w:color="auto"/>
            </w:tcBorders>
          </w:tcPr>
          <w:p w:rsidR="00F2075D" w:rsidRPr="005651FD" w:rsidRDefault="00F2075D" w:rsidP="00F30DC7">
            <w:pPr>
              <w:spacing w:line="240" w:lineRule="atLeast"/>
              <w:ind w:left="-108" w:right="-108"/>
              <w:jc w:val="center"/>
            </w:pPr>
            <w:r w:rsidRPr="005651FD">
              <w:t>March 31, 2020</w:t>
            </w:r>
          </w:p>
        </w:tc>
        <w:tc>
          <w:tcPr>
            <w:tcW w:w="270" w:type="dxa"/>
            <w:tcBorders>
              <w:top w:val="single" w:sz="4" w:space="0" w:color="auto"/>
              <w:bottom w:val="nil"/>
            </w:tcBorders>
          </w:tcPr>
          <w:p w:rsidR="00F2075D" w:rsidRPr="005651FD" w:rsidRDefault="00F2075D" w:rsidP="00F30DC7">
            <w:pPr>
              <w:spacing w:line="240" w:lineRule="atLeast"/>
              <w:ind w:left="-108" w:right="-108"/>
              <w:jc w:val="center"/>
            </w:pPr>
          </w:p>
        </w:tc>
        <w:tc>
          <w:tcPr>
            <w:tcW w:w="1530" w:type="dxa"/>
            <w:tcBorders>
              <w:top w:val="nil"/>
              <w:bottom w:val="single" w:sz="4" w:space="0" w:color="auto"/>
            </w:tcBorders>
          </w:tcPr>
          <w:p w:rsidR="00F2075D" w:rsidRPr="005651FD" w:rsidRDefault="00F2075D" w:rsidP="00F30DC7">
            <w:pPr>
              <w:spacing w:line="240" w:lineRule="atLeast"/>
              <w:ind w:left="-108" w:right="-108"/>
              <w:jc w:val="center"/>
            </w:pPr>
            <w:r w:rsidRPr="005651FD">
              <w:t>December 31, 2019</w:t>
            </w:r>
          </w:p>
        </w:tc>
      </w:tr>
      <w:tr w:rsidR="00F2075D" w:rsidRPr="005651FD" w:rsidTr="00F2075D">
        <w:trPr>
          <w:trHeight w:val="245"/>
          <w:tblHeader/>
        </w:trPr>
        <w:tc>
          <w:tcPr>
            <w:tcW w:w="6372" w:type="dxa"/>
            <w:tcBorders>
              <w:top w:val="nil"/>
              <w:bottom w:val="nil"/>
            </w:tcBorders>
          </w:tcPr>
          <w:p w:rsidR="00F2075D" w:rsidRPr="005651FD" w:rsidRDefault="00F2075D" w:rsidP="00F30DC7">
            <w:pPr>
              <w:spacing w:line="240" w:lineRule="atLeast"/>
              <w:jc w:val="both"/>
            </w:pPr>
          </w:p>
        </w:tc>
        <w:tc>
          <w:tcPr>
            <w:tcW w:w="1530" w:type="dxa"/>
            <w:tcBorders>
              <w:top w:val="single" w:sz="4" w:space="0" w:color="auto"/>
              <w:bottom w:val="nil"/>
            </w:tcBorders>
          </w:tcPr>
          <w:p w:rsidR="00F2075D" w:rsidRPr="005651FD" w:rsidRDefault="00F2075D" w:rsidP="00F30DC7">
            <w:pPr>
              <w:spacing w:line="240" w:lineRule="atLeast"/>
              <w:ind w:left="-108" w:right="-108"/>
              <w:jc w:val="center"/>
            </w:pPr>
          </w:p>
        </w:tc>
        <w:tc>
          <w:tcPr>
            <w:tcW w:w="270" w:type="dxa"/>
            <w:tcBorders>
              <w:top w:val="nil"/>
              <w:bottom w:val="nil"/>
            </w:tcBorders>
          </w:tcPr>
          <w:p w:rsidR="00F2075D" w:rsidRPr="005651FD" w:rsidRDefault="00F2075D" w:rsidP="00F30DC7">
            <w:pPr>
              <w:spacing w:line="240" w:lineRule="atLeast"/>
              <w:jc w:val="center"/>
            </w:pPr>
          </w:p>
        </w:tc>
        <w:tc>
          <w:tcPr>
            <w:tcW w:w="1530" w:type="dxa"/>
            <w:tcBorders>
              <w:top w:val="nil"/>
              <w:bottom w:val="nil"/>
            </w:tcBorders>
          </w:tcPr>
          <w:p w:rsidR="00F2075D" w:rsidRPr="005651FD" w:rsidRDefault="00F2075D" w:rsidP="00F30DC7">
            <w:pPr>
              <w:spacing w:line="240" w:lineRule="atLeast"/>
              <w:ind w:left="-108" w:right="-108"/>
              <w:jc w:val="center"/>
            </w:pP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pPr>
            <w:r w:rsidRPr="005651FD">
              <w:t>Minimum lease payments of lease liabilities</w:t>
            </w:r>
          </w:p>
        </w:tc>
        <w:tc>
          <w:tcPr>
            <w:tcW w:w="1530" w:type="dxa"/>
            <w:tcBorders>
              <w:top w:val="nil"/>
              <w:bottom w:val="nil"/>
            </w:tcBorders>
            <w:shd w:val="clear" w:color="auto" w:fill="auto"/>
          </w:tcPr>
          <w:p w:rsidR="00F2075D" w:rsidRPr="005651FD" w:rsidRDefault="00F2075D" w:rsidP="00F30DC7">
            <w:pPr>
              <w:tabs>
                <w:tab w:val="left" w:pos="540"/>
                <w:tab w:val="left" w:pos="1026"/>
              </w:tabs>
              <w:spacing w:line="240" w:lineRule="atLeast"/>
              <w:ind w:right="342"/>
              <w:jc w:val="right"/>
            </w:pPr>
            <w:r w:rsidRPr="005651FD">
              <w:t>10.95</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rsidR="00F2075D" w:rsidRPr="005651FD" w:rsidRDefault="00F2075D" w:rsidP="00F30DC7">
            <w:pPr>
              <w:tabs>
                <w:tab w:val="left" w:pos="540"/>
                <w:tab w:val="left" w:pos="1026"/>
              </w:tabs>
              <w:spacing w:line="240" w:lineRule="atLeast"/>
              <w:ind w:right="342"/>
              <w:jc w:val="right"/>
            </w:pPr>
            <w:r w:rsidRPr="005651FD">
              <w:t>1.50</w:t>
            </w: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pPr>
            <w:r w:rsidRPr="005651FD">
              <w:t>Less: Deferred interest</w:t>
            </w:r>
          </w:p>
        </w:tc>
        <w:tc>
          <w:tcPr>
            <w:tcW w:w="1530" w:type="dxa"/>
            <w:tcBorders>
              <w:top w:val="nil"/>
              <w:bottom w:val="single" w:sz="4" w:space="0" w:color="auto"/>
            </w:tcBorders>
            <w:shd w:val="clear" w:color="auto" w:fill="auto"/>
          </w:tcPr>
          <w:p w:rsidR="00F2075D" w:rsidRPr="005651FD" w:rsidRDefault="00F2075D" w:rsidP="00F30DC7">
            <w:pPr>
              <w:tabs>
                <w:tab w:val="left" w:pos="540"/>
                <w:tab w:val="left" w:pos="972"/>
                <w:tab w:val="decimal" w:pos="1314"/>
              </w:tabs>
              <w:spacing w:line="240" w:lineRule="atLeast"/>
              <w:ind w:right="274"/>
              <w:jc w:val="right"/>
            </w:pPr>
            <w:r w:rsidRPr="005651FD">
              <w:t>(1.08)</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rsidR="00F2075D" w:rsidRPr="005651FD" w:rsidRDefault="00F2075D" w:rsidP="00F30DC7">
            <w:pPr>
              <w:tabs>
                <w:tab w:val="left" w:pos="540"/>
                <w:tab w:val="left" w:pos="1026"/>
              </w:tabs>
              <w:spacing w:line="240" w:lineRule="atLeast"/>
              <w:ind w:right="274"/>
              <w:jc w:val="right"/>
            </w:pPr>
            <w:r w:rsidRPr="005651FD">
              <w:t>(0.11)</w:t>
            </w: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jc w:val="both"/>
              <w:rPr>
                <w:b/>
                <w:bCs/>
              </w:rPr>
            </w:pPr>
          </w:p>
        </w:tc>
        <w:tc>
          <w:tcPr>
            <w:tcW w:w="1530" w:type="dxa"/>
            <w:tcBorders>
              <w:top w:val="single" w:sz="4" w:space="0" w:color="auto"/>
              <w:bottom w:val="nil"/>
            </w:tcBorders>
            <w:shd w:val="clear" w:color="auto" w:fill="auto"/>
            <w:vAlign w:val="bottom"/>
          </w:tcPr>
          <w:p w:rsidR="00F2075D" w:rsidRPr="005651FD" w:rsidRDefault="00F2075D" w:rsidP="00F30DC7">
            <w:pPr>
              <w:tabs>
                <w:tab w:val="left" w:pos="540"/>
                <w:tab w:val="left" w:pos="1026"/>
              </w:tabs>
              <w:spacing w:line="240" w:lineRule="atLeast"/>
              <w:ind w:right="342"/>
              <w:jc w:val="right"/>
            </w:pPr>
            <w:r w:rsidRPr="005651FD">
              <w:t>9.87</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vAlign w:val="bottom"/>
          </w:tcPr>
          <w:p w:rsidR="00F2075D" w:rsidRPr="005651FD" w:rsidRDefault="00F2075D" w:rsidP="00F30DC7">
            <w:pPr>
              <w:tabs>
                <w:tab w:val="left" w:pos="540"/>
                <w:tab w:val="left" w:pos="1026"/>
              </w:tabs>
              <w:spacing w:line="240" w:lineRule="atLeast"/>
              <w:ind w:right="342"/>
              <w:jc w:val="right"/>
            </w:pPr>
            <w:r w:rsidRPr="005651FD">
              <w:t>1.39</w:t>
            </w:r>
          </w:p>
        </w:tc>
      </w:tr>
      <w:tr w:rsidR="00F2075D" w:rsidRPr="005651FD" w:rsidTr="006C11BF">
        <w:trPr>
          <w:trHeight w:val="245"/>
        </w:trPr>
        <w:tc>
          <w:tcPr>
            <w:tcW w:w="6372" w:type="dxa"/>
            <w:tcBorders>
              <w:top w:val="nil"/>
              <w:bottom w:val="nil"/>
            </w:tcBorders>
          </w:tcPr>
          <w:p w:rsidR="00F2075D" w:rsidRPr="005651FD" w:rsidRDefault="00F2075D" w:rsidP="00F30DC7">
            <w:pPr>
              <w:tabs>
                <w:tab w:val="left" w:pos="432"/>
              </w:tabs>
              <w:spacing w:line="240" w:lineRule="atLeast"/>
              <w:rPr>
                <w:cs/>
              </w:rPr>
            </w:pPr>
            <w:r w:rsidRPr="005651FD">
              <w:t>Less: Portion due within one year - net deferred interest</w:t>
            </w:r>
          </w:p>
        </w:tc>
        <w:tc>
          <w:tcPr>
            <w:tcW w:w="1530" w:type="dxa"/>
            <w:tcBorders>
              <w:top w:val="nil"/>
              <w:bottom w:val="single" w:sz="4" w:space="0" w:color="auto"/>
            </w:tcBorders>
            <w:shd w:val="clear" w:color="auto" w:fill="auto"/>
            <w:vAlign w:val="bottom"/>
          </w:tcPr>
          <w:p w:rsidR="00F2075D" w:rsidRPr="005651FD" w:rsidRDefault="00F2075D" w:rsidP="00F30DC7">
            <w:pPr>
              <w:tabs>
                <w:tab w:val="left" w:pos="540"/>
                <w:tab w:val="left" w:pos="972"/>
                <w:tab w:val="decimal" w:pos="1314"/>
              </w:tabs>
              <w:spacing w:line="240" w:lineRule="atLeast"/>
              <w:ind w:right="274"/>
              <w:jc w:val="right"/>
            </w:pPr>
            <w:r w:rsidRPr="005651FD">
              <w:t>(5.21)</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vAlign w:val="bottom"/>
          </w:tcPr>
          <w:p w:rsidR="00F2075D" w:rsidRPr="005651FD" w:rsidRDefault="00F2075D" w:rsidP="00F30DC7">
            <w:pPr>
              <w:tabs>
                <w:tab w:val="left" w:pos="540"/>
                <w:tab w:val="left" w:pos="1026"/>
              </w:tabs>
              <w:spacing w:line="240" w:lineRule="atLeast"/>
              <w:ind w:right="274"/>
              <w:jc w:val="right"/>
            </w:pPr>
            <w:r w:rsidRPr="005651FD">
              <w:t>(0.44)</w:t>
            </w:r>
          </w:p>
        </w:tc>
      </w:tr>
      <w:tr w:rsidR="00F2075D" w:rsidRPr="005651FD" w:rsidTr="006C11BF">
        <w:trPr>
          <w:trHeight w:val="245"/>
        </w:trPr>
        <w:tc>
          <w:tcPr>
            <w:tcW w:w="6372" w:type="dxa"/>
            <w:tcBorders>
              <w:top w:val="nil"/>
              <w:bottom w:val="nil"/>
            </w:tcBorders>
          </w:tcPr>
          <w:p w:rsidR="00F2075D" w:rsidRPr="005651FD" w:rsidRDefault="00F2075D" w:rsidP="00F30DC7">
            <w:pPr>
              <w:spacing w:line="240" w:lineRule="atLeast"/>
              <w:rPr>
                <w:cs/>
              </w:rPr>
            </w:pPr>
            <w:r w:rsidRPr="005651FD">
              <w:t>Net</w:t>
            </w:r>
          </w:p>
        </w:tc>
        <w:tc>
          <w:tcPr>
            <w:tcW w:w="1530" w:type="dxa"/>
            <w:tcBorders>
              <w:top w:val="single" w:sz="4" w:space="0" w:color="auto"/>
              <w:bottom w:val="double" w:sz="4" w:space="0" w:color="auto"/>
            </w:tcBorders>
            <w:shd w:val="clear" w:color="auto" w:fill="auto"/>
            <w:vAlign w:val="bottom"/>
          </w:tcPr>
          <w:p w:rsidR="00F2075D" w:rsidRPr="005651FD" w:rsidRDefault="00F2075D" w:rsidP="00F30DC7">
            <w:pPr>
              <w:tabs>
                <w:tab w:val="left" w:pos="540"/>
                <w:tab w:val="left" w:pos="1026"/>
              </w:tabs>
              <w:spacing w:line="240" w:lineRule="atLeast"/>
              <w:ind w:right="342"/>
              <w:jc w:val="right"/>
            </w:pPr>
            <w:r w:rsidRPr="005651FD">
              <w:t>4.66</w:t>
            </w:r>
          </w:p>
        </w:tc>
        <w:tc>
          <w:tcPr>
            <w:tcW w:w="270" w:type="dxa"/>
            <w:tcBorders>
              <w:top w:val="nil"/>
              <w:bottom w:val="nil"/>
            </w:tcBorders>
          </w:tcPr>
          <w:p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rsidR="00F2075D" w:rsidRPr="005651FD" w:rsidRDefault="00F2075D" w:rsidP="00F30DC7">
            <w:pPr>
              <w:tabs>
                <w:tab w:val="left" w:pos="540"/>
                <w:tab w:val="left" w:pos="1026"/>
              </w:tabs>
              <w:spacing w:line="240" w:lineRule="atLeast"/>
              <w:ind w:right="342"/>
              <w:jc w:val="right"/>
            </w:pPr>
            <w:r w:rsidRPr="005651FD">
              <w:t>0.95</w:t>
            </w:r>
          </w:p>
        </w:tc>
      </w:tr>
    </w:tbl>
    <w:p w:rsidR="004F3114" w:rsidRPr="005651FD" w:rsidRDefault="004F3114" w:rsidP="00F30DC7">
      <w:pPr>
        <w:tabs>
          <w:tab w:val="left" w:pos="540"/>
        </w:tabs>
        <w:spacing w:line="240" w:lineRule="atLeast"/>
        <w:jc w:val="both"/>
        <w:rPr>
          <w:rFonts w:eastAsia="Times New Roman"/>
        </w:rPr>
      </w:pPr>
    </w:p>
    <w:p w:rsidR="003017EF" w:rsidRPr="005651FD" w:rsidRDefault="003017EF">
      <w:pPr>
        <w:spacing w:line="240" w:lineRule="auto"/>
        <w:rPr>
          <w:rFonts w:eastAsia="Times New Roman"/>
        </w:rPr>
      </w:pPr>
      <w:r w:rsidRPr="005651FD">
        <w:rPr>
          <w:rFonts w:eastAsia="Times New Roman"/>
        </w:rPr>
        <w:br w:type="page"/>
      </w:r>
    </w:p>
    <w:p w:rsidR="00704983" w:rsidRPr="005651FD" w:rsidRDefault="00704983" w:rsidP="00F30DC7">
      <w:pPr>
        <w:tabs>
          <w:tab w:val="left" w:pos="540"/>
        </w:tabs>
        <w:spacing w:line="240" w:lineRule="atLeast"/>
        <w:jc w:val="both"/>
        <w:rPr>
          <w:rFonts w:eastAsia="Times New Roman"/>
        </w:rPr>
      </w:pPr>
      <w:r w:rsidRPr="005651FD">
        <w:rPr>
          <w:rFonts w:eastAsia="Times New Roman"/>
        </w:rPr>
        <w:lastRenderedPageBreak/>
        <w:t>As</w:t>
      </w:r>
      <w:r w:rsidRPr="005651FD">
        <w:rPr>
          <w:rFonts w:eastAsia="Times New Roman"/>
          <w:cs/>
        </w:rPr>
        <w:t xml:space="preserve"> </w:t>
      </w:r>
      <w:r w:rsidRPr="005651FD">
        <w:rPr>
          <w:rFonts w:eastAsia="Times New Roman"/>
        </w:rPr>
        <w:t xml:space="preserve">of </w:t>
      </w:r>
      <w:r w:rsidR="005821BF" w:rsidRPr="005651FD">
        <w:rPr>
          <w:rFonts w:eastAsia="Times New Roman"/>
        </w:rPr>
        <w:t>March 31, 2020</w:t>
      </w:r>
      <w:r w:rsidR="00E603FA" w:rsidRPr="005651FD">
        <w:rPr>
          <w:rFonts w:eastAsia="Times New Roman"/>
        </w:rPr>
        <w:t xml:space="preserve"> and </w:t>
      </w:r>
      <w:r w:rsidR="005821BF" w:rsidRPr="005651FD">
        <w:rPr>
          <w:rFonts w:eastAsia="Times New Roman"/>
        </w:rPr>
        <w:t>December 31, 2019</w:t>
      </w:r>
      <w:r w:rsidR="00DB2C52" w:rsidRPr="005651FD">
        <w:rPr>
          <w:rFonts w:eastAsia="Times New Roman"/>
        </w:rPr>
        <w:t xml:space="preserve"> </w:t>
      </w:r>
      <w:r w:rsidRPr="005651FD">
        <w:rPr>
          <w:rFonts w:eastAsia="Times New Roman"/>
        </w:rPr>
        <w:t>the Company has finance lease obligation with the period of payment as follows</w:t>
      </w:r>
      <w:r w:rsidRPr="005651FD">
        <w:rPr>
          <w:rFonts w:eastAsia="Times New Roman"/>
          <w:cs/>
        </w:rPr>
        <w:t>:</w:t>
      </w:r>
    </w:p>
    <w:p w:rsidR="00F2075D" w:rsidRPr="005651FD" w:rsidRDefault="00F2075D" w:rsidP="00F30DC7">
      <w:pPr>
        <w:tabs>
          <w:tab w:val="left" w:pos="540"/>
        </w:tabs>
        <w:spacing w:line="240" w:lineRule="atLeast"/>
        <w:jc w:val="both"/>
        <w:rPr>
          <w:rFonts w:eastAsia="Times New Roman"/>
        </w:rPr>
      </w:pPr>
    </w:p>
    <w:tbl>
      <w:tblPr>
        <w:tblW w:w="9752" w:type="dxa"/>
        <w:tblInd w:w="-32" w:type="dxa"/>
        <w:tblLayout w:type="fixed"/>
        <w:tblCellMar>
          <w:left w:w="58" w:type="dxa"/>
          <w:right w:w="58" w:type="dxa"/>
        </w:tblCellMar>
        <w:tblLook w:val="04A0" w:firstRow="1" w:lastRow="0" w:firstColumn="1" w:lastColumn="0" w:noHBand="0" w:noVBand="1"/>
      </w:tblPr>
      <w:tblGrid>
        <w:gridCol w:w="3241"/>
        <w:gridCol w:w="931"/>
        <w:gridCol w:w="136"/>
        <w:gridCol w:w="944"/>
        <w:gridCol w:w="136"/>
        <w:gridCol w:w="944"/>
        <w:gridCol w:w="180"/>
        <w:gridCol w:w="900"/>
        <w:gridCol w:w="180"/>
        <w:gridCol w:w="990"/>
        <w:gridCol w:w="180"/>
        <w:gridCol w:w="990"/>
      </w:tblGrid>
      <w:tr w:rsidR="00F2075D" w:rsidRPr="005651FD" w:rsidTr="00133EF6">
        <w:trPr>
          <w:cantSplit/>
          <w:trHeight w:val="245"/>
        </w:trPr>
        <w:tc>
          <w:tcPr>
            <w:tcW w:w="3241" w:type="dxa"/>
          </w:tcPr>
          <w:p w:rsidR="00F2075D" w:rsidRPr="005651FD" w:rsidRDefault="00F2075D" w:rsidP="00F30DC7">
            <w:pPr>
              <w:spacing w:line="240" w:lineRule="atLeast"/>
            </w:pPr>
          </w:p>
        </w:tc>
        <w:tc>
          <w:tcPr>
            <w:tcW w:w="6511" w:type="dxa"/>
            <w:gridSpan w:val="11"/>
            <w:tcBorders>
              <w:bottom w:val="single" w:sz="4" w:space="0" w:color="auto"/>
            </w:tcBorders>
          </w:tcPr>
          <w:p w:rsidR="00F2075D" w:rsidRPr="005651FD" w:rsidRDefault="00133EF6" w:rsidP="00F30DC7">
            <w:pPr>
              <w:tabs>
                <w:tab w:val="left" w:pos="720"/>
              </w:tabs>
              <w:spacing w:line="240" w:lineRule="atLeast"/>
              <w:ind w:left="-108" w:right="-108"/>
              <w:jc w:val="center"/>
            </w:pPr>
            <w:r w:rsidRPr="005651FD">
              <w:t>In Million Baht</w:t>
            </w:r>
          </w:p>
        </w:tc>
      </w:tr>
      <w:tr w:rsidR="00F2075D" w:rsidRPr="005651FD" w:rsidTr="00133EF6">
        <w:trPr>
          <w:cantSplit/>
          <w:trHeight w:val="245"/>
        </w:trPr>
        <w:tc>
          <w:tcPr>
            <w:tcW w:w="3241" w:type="dxa"/>
          </w:tcPr>
          <w:p w:rsidR="00F2075D" w:rsidRPr="005651FD" w:rsidRDefault="00F2075D" w:rsidP="00F30DC7">
            <w:pPr>
              <w:spacing w:line="240" w:lineRule="atLeast"/>
            </w:pPr>
          </w:p>
        </w:tc>
        <w:tc>
          <w:tcPr>
            <w:tcW w:w="3091" w:type="dxa"/>
            <w:gridSpan w:val="5"/>
            <w:tcBorders>
              <w:top w:val="single" w:sz="4" w:space="0" w:color="auto"/>
              <w:bottom w:val="single" w:sz="4" w:space="0" w:color="auto"/>
            </w:tcBorders>
          </w:tcPr>
          <w:p w:rsidR="00F2075D" w:rsidRPr="005651FD" w:rsidRDefault="00133EF6" w:rsidP="00F30DC7">
            <w:pPr>
              <w:tabs>
                <w:tab w:val="left" w:pos="720"/>
              </w:tabs>
              <w:spacing w:line="240" w:lineRule="atLeast"/>
              <w:ind w:left="-108" w:right="-108"/>
              <w:jc w:val="center"/>
            </w:pPr>
            <w:r w:rsidRPr="005651FD">
              <w:t>March 31, 2020</w:t>
            </w:r>
          </w:p>
        </w:tc>
        <w:tc>
          <w:tcPr>
            <w:tcW w:w="180" w:type="dxa"/>
            <w:tcBorders>
              <w:top w:val="single" w:sz="4" w:space="0" w:color="auto"/>
            </w:tcBorders>
          </w:tcPr>
          <w:p w:rsidR="00F2075D" w:rsidRPr="005651FD" w:rsidRDefault="00F2075D" w:rsidP="00F30DC7">
            <w:pPr>
              <w:tabs>
                <w:tab w:val="left" w:pos="720"/>
              </w:tabs>
              <w:spacing w:line="240" w:lineRule="atLeast"/>
              <w:ind w:left="-108" w:right="-108"/>
              <w:jc w:val="right"/>
              <w:rPr>
                <w:cs/>
              </w:rPr>
            </w:pPr>
          </w:p>
        </w:tc>
        <w:tc>
          <w:tcPr>
            <w:tcW w:w="3240" w:type="dxa"/>
            <w:gridSpan w:val="5"/>
            <w:tcBorders>
              <w:top w:val="single" w:sz="4" w:space="0" w:color="auto"/>
              <w:bottom w:val="single" w:sz="4" w:space="0" w:color="auto"/>
            </w:tcBorders>
          </w:tcPr>
          <w:p w:rsidR="00F2075D" w:rsidRPr="005651FD" w:rsidRDefault="00133EF6" w:rsidP="00F30DC7">
            <w:pPr>
              <w:tabs>
                <w:tab w:val="left" w:pos="720"/>
              </w:tabs>
              <w:spacing w:line="240" w:lineRule="atLeast"/>
              <w:ind w:left="-108" w:right="-108"/>
              <w:jc w:val="center"/>
            </w:pPr>
            <w:r w:rsidRPr="005651FD">
              <w:t>December 31, 2019</w:t>
            </w:r>
          </w:p>
        </w:tc>
      </w:tr>
      <w:tr w:rsidR="00133EF6" w:rsidRPr="005651FD" w:rsidTr="00133EF6">
        <w:trPr>
          <w:cantSplit/>
          <w:trHeight w:val="245"/>
        </w:trPr>
        <w:tc>
          <w:tcPr>
            <w:tcW w:w="3241" w:type="dxa"/>
          </w:tcPr>
          <w:p w:rsidR="00133EF6" w:rsidRPr="005651FD" w:rsidRDefault="00133EF6" w:rsidP="00F30DC7">
            <w:pPr>
              <w:spacing w:line="240" w:lineRule="atLeast"/>
            </w:pPr>
          </w:p>
        </w:tc>
        <w:tc>
          <w:tcPr>
            <w:tcW w:w="931" w:type="dxa"/>
            <w:tcBorders>
              <w:top w:val="single" w:sz="4" w:space="0" w:color="auto"/>
              <w:left w:val="nil"/>
              <w:bottom w:val="single" w:sz="6" w:space="0" w:color="auto"/>
              <w:right w:val="nil"/>
            </w:tcBorders>
            <w:vAlign w:val="center"/>
            <w:hideMark/>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Principal</w:t>
            </w:r>
          </w:p>
        </w:tc>
        <w:tc>
          <w:tcPr>
            <w:tcW w:w="136" w:type="dxa"/>
            <w:tcBorders>
              <w:top w:val="single" w:sz="4" w:space="0" w:color="auto"/>
            </w:tcBorders>
            <w:vAlign w:val="center"/>
          </w:tcPr>
          <w:p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rsidR="00133EF6" w:rsidRPr="005651FD" w:rsidRDefault="00133EF6" w:rsidP="00F30DC7">
            <w:pPr>
              <w:spacing w:line="240" w:lineRule="atLeast"/>
              <w:jc w:val="center"/>
            </w:pPr>
            <w:r w:rsidRPr="005651FD">
              <w:t>Deferred interest</w:t>
            </w:r>
          </w:p>
        </w:tc>
        <w:tc>
          <w:tcPr>
            <w:tcW w:w="136" w:type="dxa"/>
            <w:tcBorders>
              <w:top w:val="single" w:sz="4" w:space="0" w:color="auto"/>
            </w:tcBorders>
            <w:vAlign w:val="center"/>
          </w:tcPr>
          <w:p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Total</w:t>
            </w:r>
          </w:p>
        </w:tc>
        <w:tc>
          <w:tcPr>
            <w:tcW w:w="180" w:type="dxa"/>
          </w:tcPr>
          <w:p w:rsidR="00133EF6" w:rsidRPr="005651FD" w:rsidRDefault="00133EF6" w:rsidP="00F30DC7">
            <w:pPr>
              <w:spacing w:line="240" w:lineRule="atLeast"/>
              <w:ind w:left="-108" w:right="-108"/>
              <w:jc w:val="center"/>
              <w:rPr>
                <w:cs/>
              </w:rPr>
            </w:pPr>
          </w:p>
        </w:tc>
        <w:tc>
          <w:tcPr>
            <w:tcW w:w="900" w:type="dxa"/>
            <w:tcBorders>
              <w:top w:val="nil"/>
              <w:left w:val="nil"/>
              <w:bottom w:val="single" w:sz="4" w:space="0" w:color="auto"/>
              <w:right w:val="nil"/>
            </w:tcBorders>
            <w:vAlign w:val="center"/>
            <w:hideMark/>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Principal</w:t>
            </w:r>
          </w:p>
        </w:tc>
        <w:tc>
          <w:tcPr>
            <w:tcW w:w="180" w:type="dxa"/>
            <w:vAlign w:val="center"/>
          </w:tcPr>
          <w:p w:rsidR="00133EF6" w:rsidRPr="005651FD" w:rsidRDefault="00133EF6" w:rsidP="00F30DC7">
            <w:pPr>
              <w:spacing w:line="240" w:lineRule="atLeast"/>
              <w:jc w:val="center"/>
            </w:pPr>
          </w:p>
        </w:tc>
        <w:tc>
          <w:tcPr>
            <w:tcW w:w="990" w:type="dxa"/>
            <w:tcBorders>
              <w:bottom w:val="single" w:sz="4" w:space="0" w:color="auto"/>
            </w:tcBorders>
            <w:vAlign w:val="center"/>
          </w:tcPr>
          <w:p w:rsidR="00133EF6" w:rsidRPr="005651FD" w:rsidRDefault="00133EF6" w:rsidP="00F30DC7">
            <w:pPr>
              <w:spacing w:line="240" w:lineRule="atLeast"/>
              <w:jc w:val="center"/>
            </w:pPr>
            <w:r w:rsidRPr="005651FD">
              <w:t>Deferred interest</w:t>
            </w:r>
          </w:p>
        </w:tc>
        <w:tc>
          <w:tcPr>
            <w:tcW w:w="180" w:type="dxa"/>
            <w:vAlign w:val="center"/>
          </w:tcPr>
          <w:p w:rsidR="00133EF6" w:rsidRPr="005651FD" w:rsidRDefault="00133EF6" w:rsidP="00F30DC7">
            <w:pPr>
              <w:spacing w:line="240" w:lineRule="atLeast"/>
              <w:jc w:val="center"/>
            </w:pPr>
          </w:p>
        </w:tc>
        <w:tc>
          <w:tcPr>
            <w:tcW w:w="990" w:type="dxa"/>
            <w:tcBorders>
              <w:top w:val="nil"/>
              <w:left w:val="nil"/>
              <w:bottom w:val="single" w:sz="6" w:space="0" w:color="auto"/>
              <w:right w:val="nil"/>
            </w:tcBorders>
            <w:vAlign w:val="center"/>
          </w:tcPr>
          <w:p w:rsidR="00133EF6" w:rsidRPr="005651FD" w:rsidRDefault="00133EF6" w:rsidP="00F30DC7">
            <w:pPr>
              <w:spacing w:line="240" w:lineRule="atLeast"/>
              <w:jc w:val="center"/>
            </w:pPr>
          </w:p>
          <w:p w:rsidR="00133EF6" w:rsidRPr="005651FD" w:rsidRDefault="00133EF6" w:rsidP="00F30DC7">
            <w:pPr>
              <w:spacing w:line="240" w:lineRule="atLeast"/>
              <w:jc w:val="center"/>
            </w:pPr>
            <w:r w:rsidRPr="005651FD">
              <w:t>Total</w:t>
            </w:r>
          </w:p>
        </w:tc>
      </w:tr>
      <w:tr w:rsidR="00F2075D" w:rsidRPr="005651FD" w:rsidTr="00133EF6">
        <w:trPr>
          <w:cantSplit/>
          <w:trHeight w:val="245"/>
        </w:trPr>
        <w:tc>
          <w:tcPr>
            <w:tcW w:w="3241" w:type="dxa"/>
            <w:vAlign w:val="bottom"/>
          </w:tcPr>
          <w:p w:rsidR="00F2075D" w:rsidRPr="005651FD" w:rsidRDefault="00F2075D" w:rsidP="00F30DC7">
            <w:pPr>
              <w:spacing w:line="240" w:lineRule="atLeast"/>
              <w:rPr>
                <w:cs/>
              </w:rPr>
            </w:pPr>
          </w:p>
        </w:tc>
        <w:tc>
          <w:tcPr>
            <w:tcW w:w="931" w:type="dxa"/>
          </w:tcPr>
          <w:p w:rsidR="00F2075D" w:rsidRPr="005651FD" w:rsidRDefault="00F2075D" w:rsidP="00F30DC7">
            <w:pPr>
              <w:tabs>
                <w:tab w:val="left" w:pos="360"/>
              </w:tabs>
              <w:spacing w:line="240" w:lineRule="atLeast"/>
              <w:ind w:left="-18" w:right="342"/>
              <w:jc w:val="right"/>
            </w:pPr>
          </w:p>
        </w:tc>
        <w:tc>
          <w:tcPr>
            <w:tcW w:w="136" w:type="dxa"/>
          </w:tcPr>
          <w:p w:rsidR="00F2075D" w:rsidRPr="005651FD" w:rsidRDefault="00F2075D" w:rsidP="00F30DC7">
            <w:pPr>
              <w:tabs>
                <w:tab w:val="left" w:pos="360"/>
                <w:tab w:val="left" w:pos="720"/>
                <w:tab w:val="left" w:pos="1080"/>
              </w:tabs>
              <w:spacing w:line="240" w:lineRule="atLeast"/>
              <w:ind w:left="-18" w:right="72"/>
              <w:jc w:val="right"/>
            </w:pPr>
          </w:p>
        </w:tc>
        <w:tc>
          <w:tcPr>
            <w:tcW w:w="944" w:type="dxa"/>
          </w:tcPr>
          <w:p w:rsidR="00F2075D" w:rsidRPr="005651FD" w:rsidRDefault="00F2075D" w:rsidP="00F30DC7">
            <w:pPr>
              <w:tabs>
                <w:tab w:val="left" w:pos="360"/>
              </w:tabs>
              <w:spacing w:line="240" w:lineRule="atLeast"/>
              <w:ind w:left="-18" w:right="242"/>
              <w:jc w:val="right"/>
            </w:pPr>
          </w:p>
        </w:tc>
        <w:tc>
          <w:tcPr>
            <w:tcW w:w="136" w:type="dxa"/>
          </w:tcPr>
          <w:p w:rsidR="00F2075D" w:rsidRPr="005651FD" w:rsidRDefault="00F2075D" w:rsidP="00F30DC7">
            <w:pPr>
              <w:tabs>
                <w:tab w:val="left" w:pos="360"/>
                <w:tab w:val="left" w:pos="720"/>
                <w:tab w:val="left" w:pos="1080"/>
              </w:tabs>
              <w:spacing w:line="240" w:lineRule="atLeast"/>
              <w:ind w:left="-18" w:right="72"/>
              <w:jc w:val="right"/>
            </w:pPr>
          </w:p>
        </w:tc>
        <w:tc>
          <w:tcPr>
            <w:tcW w:w="944" w:type="dxa"/>
          </w:tcPr>
          <w:p w:rsidR="00F2075D" w:rsidRPr="005651FD" w:rsidRDefault="00F2075D" w:rsidP="00F30DC7">
            <w:pPr>
              <w:spacing w:line="240" w:lineRule="atLeast"/>
              <w:ind w:left="-108" w:right="72" w:hanging="18"/>
              <w:jc w:val="right"/>
            </w:pPr>
          </w:p>
        </w:tc>
        <w:tc>
          <w:tcPr>
            <w:tcW w:w="180" w:type="dxa"/>
          </w:tcPr>
          <w:p w:rsidR="00F2075D" w:rsidRPr="005651FD" w:rsidRDefault="00F2075D" w:rsidP="00F30DC7">
            <w:pPr>
              <w:tabs>
                <w:tab w:val="left" w:pos="360"/>
                <w:tab w:val="left" w:pos="720"/>
                <w:tab w:val="left" w:pos="1080"/>
              </w:tabs>
              <w:spacing w:line="240" w:lineRule="atLeast"/>
              <w:ind w:left="-18" w:right="72"/>
              <w:jc w:val="right"/>
            </w:pPr>
          </w:p>
        </w:tc>
        <w:tc>
          <w:tcPr>
            <w:tcW w:w="900" w:type="dxa"/>
          </w:tcPr>
          <w:p w:rsidR="00F2075D" w:rsidRPr="005651FD" w:rsidRDefault="00F2075D" w:rsidP="00F30DC7">
            <w:pPr>
              <w:tabs>
                <w:tab w:val="left" w:pos="360"/>
              </w:tabs>
              <w:spacing w:line="240" w:lineRule="atLeast"/>
              <w:ind w:left="-18" w:right="342"/>
              <w:jc w:val="right"/>
            </w:pPr>
          </w:p>
        </w:tc>
        <w:tc>
          <w:tcPr>
            <w:tcW w:w="180" w:type="dxa"/>
          </w:tcPr>
          <w:p w:rsidR="00F2075D" w:rsidRPr="005651FD" w:rsidRDefault="00F2075D" w:rsidP="00F30DC7">
            <w:pPr>
              <w:spacing w:line="240" w:lineRule="atLeast"/>
              <w:ind w:left="-108" w:right="-108"/>
              <w:jc w:val="center"/>
            </w:pPr>
          </w:p>
        </w:tc>
        <w:tc>
          <w:tcPr>
            <w:tcW w:w="990" w:type="dxa"/>
            <w:tcBorders>
              <w:top w:val="single" w:sz="4" w:space="0" w:color="auto"/>
            </w:tcBorders>
          </w:tcPr>
          <w:p w:rsidR="00F2075D" w:rsidRPr="005651FD" w:rsidRDefault="00F2075D" w:rsidP="00F30DC7">
            <w:pPr>
              <w:tabs>
                <w:tab w:val="left" w:pos="360"/>
              </w:tabs>
              <w:spacing w:line="240" w:lineRule="atLeast"/>
              <w:ind w:left="-18" w:right="342"/>
              <w:jc w:val="right"/>
            </w:pPr>
          </w:p>
        </w:tc>
        <w:tc>
          <w:tcPr>
            <w:tcW w:w="180" w:type="dxa"/>
          </w:tcPr>
          <w:p w:rsidR="00F2075D" w:rsidRPr="005651FD" w:rsidRDefault="00F2075D" w:rsidP="00F30DC7">
            <w:pPr>
              <w:tabs>
                <w:tab w:val="left" w:pos="360"/>
              </w:tabs>
              <w:spacing w:line="240" w:lineRule="atLeast"/>
              <w:ind w:left="-18" w:right="342"/>
              <w:jc w:val="right"/>
            </w:pPr>
          </w:p>
        </w:tc>
        <w:tc>
          <w:tcPr>
            <w:tcW w:w="990" w:type="dxa"/>
          </w:tcPr>
          <w:p w:rsidR="00F2075D" w:rsidRPr="005651FD" w:rsidRDefault="00F2075D" w:rsidP="00F30DC7">
            <w:pPr>
              <w:tabs>
                <w:tab w:val="left" w:pos="360"/>
              </w:tabs>
              <w:spacing w:line="240" w:lineRule="atLeast"/>
              <w:ind w:left="-18" w:right="342"/>
              <w:jc w:val="right"/>
            </w:pPr>
          </w:p>
        </w:tc>
      </w:tr>
      <w:tr w:rsidR="00133EF6" w:rsidRPr="005651FD" w:rsidTr="00133EF6">
        <w:trPr>
          <w:cantSplit/>
          <w:trHeight w:val="245"/>
        </w:trPr>
        <w:tc>
          <w:tcPr>
            <w:tcW w:w="3241" w:type="dxa"/>
            <w:hideMark/>
          </w:tcPr>
          <w:p w:rsidR="00133EF6" w:rsidRPr="005651FD" w:rsidRDefault="00133EF6" w:rsidP="00F30DC7">
            <w:pPr>
              <w:spacing w:line="240" w:lineRule="atLeast"/>
              <w:jc w:val="both"/>
            </w:pPr>
            <w:r w:rsidRPr="005651FD">
              <w:t>Not later than 1 year</w:t>
            </w:r>
          </w:p>
        </w:tc>
        <w:tc>
          <w:tcPr>
            <w:tcW w:w="931" w:type="dxa"/>
          </w:tcPr>
          <w:p w:rsidR="00133EF6" w:rsidRPr="005651FD" w:rsidRDefault="00133EF6" w:rsidP="00F30DC7">
            <w:pPr>
              <w:tabs>
                <w:tab w:val="left" w:pos="392"/>
                <w:tab w:val="left" w:pos="1026"/>
              </w:tabs>
              <w:spacing w:line="240" w:lineRule="atLeast"/>
              <w:ind w:right="212"/>
              <w:jc w:val="right"/>
            </w:pPr>
            <w:r w:rsidRPr="005651FD">
              <w:t>5.21</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Pr>
          <w:p w:rsidR="00133EF6" w:rsidRPr="005651FD" w:rsidRDefault="00133EF6" w:rsidP="00F30DC7">
            <w:pPr>
              <w:tabs>
                <w:tab w:val="left" w:pos="392"/>
                <w:tab w:val="left" w:pos="1026"/>
              </w:tabs>
              <w:spacing w:line="240" w:lineRule="atLeast"/>
              <w:ind w:right="212"/>
              <w:jc w:val="right"/>
            </w:pPr>
            <w:r w:rsidRPr="005651FD">
              <w:t>0.82</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Pr>
          <w:p w:rsidR="00133EF6" w:rsidRPr="005651FD" w:rsidRDefault="00133EF6" w:rsidP="00F30DC7">
            <w:pPr>
              <w:tabs>
                <w:tab w:val="left" w:pos="392"/>
                <w:tab w:val="left" w:pos="1026"/>
              </w:tabs>
              <w:spacing w:line="240" w:lineRule="atLeast"/>
              <w:ind w:right="212"/>
              <w:jc w:val="right"/>
            </w:pPr>
            <w:r w:rsidRPr="005651FD">
              <w:t>6.03</w:t>
            </w:r>
          </w:p>
        </w:tc>
        <w:tc>
          <w:tcPr>
            <w:tcW w:w="180" w:type="dxa"/>
          </w:tcPr>
          <w:p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Pr>
          <w:p w:rsidR="00133EF6" w:rsidRPr="005651FD" w:rsidRDefault="00133EF6" w:rsidP="00F30DC7">
            <w:pPr>
              <w:tabs>
                <w:tab w:val="left" w:pos="392"/>
                <w:tab w:val="left" w:pos="1026"/>
              </w:tabs>
              <w:spacing w:line="240" w:lineRule="atLeast"/>
              <w:ind w:right="212"/>
              <w:jc w:val="right"/>
            </w:pPr>
            <w:r w:rsidRPr="005651FD">
              <w:t>0.44</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Pr>
          <w:p w:rsidR="00133EF6" w:rsidRPr="005651FD" w:rsidRDefault="00133EF6" w:rsidP="00F30DC7">
            <w:pPr>
              <w:tabs>
                <w:tab w:val="left" w:pos="392"/>
                <w:tab w:val="left" w:pos="1026"/>
              </w:tabs>
              <w:spacing w:line="240" w:lineRule="atLeast"/>
              <w:ind w:right="212"/>
              <w:jc w:val="right"/>
            </w:pPr>
            <w:r w:rsidRPr="005651FD">
              <w:t>0.06</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Pr>
          <w:p w:rsidR="00133EF6" w:rsidRPr="005651FD" w:rsidRDefault="00133EF6" w:rsidP="00F30DC7">
            <w:pPr>
              <w:tabs>
                <w:tab w:val="left" w:pos="392"/>
                <w:tab w:val="left" w:pos="1026"/>
              </w:tabs>
              <w:spacing w:line="240" w:lineRule="atLeast"/>
              <w:ind w:right="212"/>
              <w:jc w:val="right"/>
            </w:pPr>
            <w:r w:rsidRPr="005651FD">
              <w:t>0.50</w:t>
            </w:r>
          </w:p>
        </w:tc>
      </w:tr>
      <w:tr w:rsidR="00133EF6" w:rsidRPr="005651FD" w:rsidTr="00133EF6">
        <w:trPr>
          <w:cantSplit/>
          <w:trHeight w:val="245"/>
        </w:trPr>
        <w:tc>
          <w:tcPr>
            <w:tcW w:w="3241" w:type="dxa"/>
          </w:tcPr>
          <w:p w:rsidR="00133EF6" w:rsidRPr="005651FD" w:rsidRDefault="00133EF6" w:rsidP="00F30DC7">
            <w:pPr>
              <w:spacing w:line="240" w:lineRule="atLeast"/>
              <w:jc w:val="both"/>
            </w:pPr>
            <w:r w:rsidRPr="005651FD">
              <w:t>Later than 1 year but not later than 5 years</w:t>
            </w:r>
          </w:p>
        </w:tc>
        <w:tc>
          <w:tcPr>
            <w:tcW w:w="931"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4.66</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0.26</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4.92</w:t>
            </w:r>
          </w:p>
        </w:tc>
        <w:tc>
          <w:tcPr>
            <w:tcW w:w="180" w:type="dxa"/>
          </w:tcPr>
          <w:p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0.95</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0.05</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rsidR="00133EF6" w:rsidRPr="005651FD" w:rsidRDefault="00133EF6" w:rsidP="00F30DC7">
            <w:pPr>
              <w:tabs>
                <w:tab w:val="left" w:pos="392"/>
                <w:tab w:val="left" w:pos="1026"/>
              </w:tabs>
              <w:spacing w:line="240" w:lineRule="atLeast"/>
              <w:ind w:right="212"/>
              <w:jc w:val="right"/>
            </w:pPr>
            <w:r w:rsidRPr="005651FD">
              <w:t>1.00</w:t>
            </w:r>
          </w:p>
        </w:tc>
      </w:tr>
      <w:tr w:rsidR="00133EF6" w:rsidRPr="005651FD" w:rsidTr="00133EF6">
        <w:trPr>
          <w:cantSplit/>
          <w:trHeight w:val="245"/>
        </w:trPr>
        <w:tc>
          <w:tcPr>
            <w:tcW w:w="3241" w:type="dxa"/>
            <w:hideMark/>
          </w:tcPr>
          <w:p w:rsidR="00133EF6" w:rsidRPr="005651FD" w:rsidRDefault="00133EF6" w:rsidP="00F30DC7">
            <w:pPr>
              <w:spacing w:line="240" w:lineRule="atLeast"/>
              <w:jc w:val="both"/>
            </w:pPr>
            <w:r w:rsidRPr="005651FD">
              <w:t>Total</w:t>
            </w:r>
          </w:p>
        </w:tc>
        <w:tc>
          <w:tcPr>
            <w:tcW w:w="931" w:type="dxa"/>
            <w:tcBorders>
              <w:top w:val="single" w:sz="4" w:space="0" w:color="auto"/>
              <w:left w:val="nil"/>
              <w:bottom w:val="double" w:sz="4" w:space="0" w:color="auto"/>
              <w:right w:val="nil"/>
            </w:tcBorders>
          </w:tcPr>
          <w:p w:rsidR="00133EF6" w:rsidRPr="005651FD" w:rsidRDefault="00133EF6" w:rsidP="00F30DC7">
            <w:pPr>
              <w:tabs>
                <w:tab w:val="left" w:pos="392"/>
                <w:tab w:val="left" w:pos="1026"/>
              </w:tabs>
              <w:spacing w:line="240" w:lineRule="atLeast"/>
              <w:ind w:right="212"/>
              <w:jc w:val="right"/>
            </w:pPr>
            <w:r w:rsidRPr="005651FD">
              <w:t>9.87</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rsidR="00133EF6" w:rsidRPr="005651FD" w:rsidRDefault="00133EF6" w:rsidP="00F30DC7">
            <w:pPr>
              <w:tabs>
                <w:tab w:val="left" w:pos="392"/>
                <w:tab w:val="left" w:pos="1026"/>
              </w:tabs>
              <w:spacing w:line="240" w:lineRule="atLeast"/>
              <w:ind w:right="212"/>
              <w:jc w:val="right"/>
            </w:pPr>
            <w:r w:rsidRPr="005651FD">
              <w:t>1.08</w:t>
            </w:r>
          </w:p>
        </w:tc>
        <w:tc>
          <w:tcPr>
            <w:tcW w:w="136" w:type="dxa"/>
          </w:tcPr>
          <w:p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rsidR="00133EF6" w:rsidRPr="005651FD" w:rsidRDefault="00133EF6" w:rsidP="00F30DC7">
            <w:pPr>
              <w:tabs>
                <w:tab w:val="left" w:pos="392"/>
                <w:tab w:val="left" w:pos="1026"/>
              </w:tabs>
              <w:spacing w:line="240" w:lineRule="atLeast"/>
              <w:ind w:right="212"/>
              <w:jc w:val="right"/>
            </w:pPr>
            <w:r w:rsidRPr="005651FD">
              <w:t>10.95</w:t>
            </w:r>
          </w:p>
        </w:tc>
        <w:tc>
          <w:tcPr>
            <w:tcW w:w="180" w:type="dxa"/>
          </w:tcPr>
          <w:p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top w:val="single" w:sz="4" w:space="0" w:color="auto"/>
              <w:left w:val="nil"/>
              <w:bottom w:val="double" w:sz="4" w:space="0" w:color="auto"/>
              <w:right w:val="nil"/>
            </w:tcBorders>
          </w:tcPr>
          <w:p w:rsidR="00133EF6" w:rsidRPr="005651FD" w:rsidRDefault="00133EF6" w:rsidP="00F30DC7">
            <w:pPr>
              <w:tabs>
                <w:tab w:val="left" w:pos="392"/>
                <w:tab w:val="left" w:pos="1026"/>
              </w:tabs>
              <w:spacing w:line="240" w:lineRule="atLeast"/>
              <w:ind w:right="212"/>
              <w:jc w:val="right"/>
            </w:pPr>
            <w:r w:rsidRPr="005651FD">
              <w:t>1.39</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bottom w:val="double" w:sz="4" w:space="0" w:color="auto"/>
            </w:tcBorders>
          </w:tcPr>
          <w:p w:rsidR="00133EF6" w:rsidRPr="005651FD" w:rsidRDefault="00133EF6" w:rsidP="00F30DC7">
            <w:pPr>
              <w:tabs>
                <w:tab w:val="left" w:pos="392"/>
                <w:tab w:val="left" w:pos="1026"/>
              </w:tabs>
              <w:spacing w:line="240" w:lineRule="atLeast"/>
              <w:ind w:right="212"/>
              <w:jc w:val="right"/>
            </w:pPr>
            <w:r w:rsidRPr="005651FD">
              <w:t>0.11</w:t>
            </w:r>
          </w:p>
        </w:tc>
        <w:tc>
          <w:tcPr>
            <w:tcW w:w="180" w:type="dxa"/>
          </w:tcPr>
          <w:p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left w:val="nil"/>
              <w:bottom w:val="double" w:sz="4" w:space="0" w:color="auto"/>
              <w:right w:val="nil"/>
            </w:tcBorders>
          </w:tcPr>
          <w:p w:rsidR="00133EF6" w:rsidRPr="005651FD" w:rsidRDefault="00133EF6" w:rsidP="00F30DC7">
            <w:pPr>
              <w:tabs>
                <w:tab w:val="left" w:pos="392"/>
                <w:tab w:val="left" w:pos="1026"/>
              </w:tabs>
              <w:spacing w:line="240" w:lineRule="atLeast"/>
              <w:ind w:right="212"/>
              <w:jc w:val="right"/>
            </w:pPr>
            <w:r w:rsidRPr="005651FD">
              <w:t>1.50</w:t>
            </w:r>
          </w:p>
        </w:tc>
      </w:tr>
    </w:tbl>
    <w:p w:rsidR="00B85188" w:rsidRPr="005651FD" w:rsidRDefault="00B85188" w:rsidP="00F30DC7">
      <w:pPr>
        <w:tabs>
          <w:tab w:val="left" w:pos="540"/>
        </w:tabs>
        <w:spacing w:line="240" w:lineRule="atLeast"/>
        <w:jc w:val="both"/>
        <w:rPr>
          <w:rFonts w:eastAsia="Times New Roman"/>
        </w:rPr>
      </w:pPr>
    </w:p>
    <w:p w:rsidR="00B85188" w:rsidRPr="005651FD" w:rsidRDefault="00B85188" w:rsidP="00F30DC7">
      <w:pPr>
        <w:tabs>
          <w:tab w:val="left" w:pos="540"/>
        </w:tabs>
        <w:spacing w:line="240" w:lineRule="atLeast"/>
        <w:jc w:val="both"/>
        <w:rPr>
          <w:rFonts w:eastAsia="Times New Roman"/>
        </w:rPr>
      </w:pPr>
      <w:r w:rsidRPr="005651FD">
        <w:t xml:space="preserve">The Company entered into various lease contracts with various local leasing and private companies for purchase of certain assets </w:t>
      </w:r>
      <w:r w:rsidRPr="005651FD">
        <w:rPr>
          <w:rFonts w:eastAsia="Times New Roman"/>
        </w:rPr>
        <w:t xml:space="preserve">at the expiry date of the lease contracts </w:t>
      </w:r>
      <w:r w:rsidRPr="005651FD">
        <w:t xml:space="preserve">and </w:t>
      </w:r>
      <w:r w:rsidRPr="005651FD">
        <w:rPr>
          <w:rFonts w:cs="Angsana New"/>
          <w:szCs w:val="22"/>
        </w:rPr>
        <w:t>for obtaining the right to control and use</w:t>
      </w:r>
      <w:r w:rsidRPr="005651FD">
        <w:t xml:space="preserve"> right-of-use assets as discussed in Note 10. </w:t>
      </w:r>
      <w:r w:rsidRPr="005651FD">
        <w:rPr>
          <w:rFonts w:eastAsia="Times New Roman"/>
        </w:rPr>
        <w:t>The Company shall have to comply with certain and restriction as specified in the lease contracts.</w:t>
      </w:r>
    </w:p>
    <w:p w:rsidR="00137B3B" w:rsidRPr="005651FD" w:rsidRDefault="00137B3B" w:rsidP="00F30DC7">
      <w:pPr>
        <w:pStyle w:val="BodyText2"/>
        <w:spacing w:before="0" w:line="240" w:lineRule="atLeast"/>
        <w:ind w:right="12"/>
        <w:jc w:val="thaiDistribute"/>
        <w:rPr>
          <w:b/>
          <w:bCs/>
          <w:sz w:val="18"/>
          <w:szCs w:val="18"/>
          <w:lang w:val="en-GB"/>
        </w:rPr>
      </w:pPr>
    </w:p>
    <w:p w:rsidR="00B85188" w:rsidRPr="005651FD" w:rsidRDefault="00B85188" w:rsidP="00F30DC7">
      <w:pPr>
        <w:tabs>
          <w:tab w:val="left" w:pos="540"/>
        </w:tabs>
        <w:spacing w:line="240" w:lineRule="atLeast"/>
        <w:jc w:val="thaiDistribute"/>
        <w:rPr>
          <w:b/>
          <w:bCs/>
        </w:rPr>
      </w:pPr>
      <w:r w:rsidRPr="005651FD">
        <w:rPr>
          <w:b/>
          <w:bCs/>
        </w:rPr>
        <w:t>21.</w:t>
      </w:r>
      <w:r w:rsidRPr="005651FD">
        <w:rPr>
          <w:b/>
          <w:bCs/>
        </w:rPr>
        <w:tab/>
        <w:t>CURRENT PROVISION</w:t>
      </w:r>
    </w:p>
    <w:p w:rsidR="00B85188" w:rsidRPr="005651FD" w:rsidRDefault="00B85188" w:rsidP="00F30DC7">
      <w:pPr>
        <w:tabs>
          <w:tab w:val="left" w:pos="540"/>
        </w:tabs>
        <w:spacing w:line="240" w:lineRule="atLeast"/>
        <w:jc w:val="both"/>
        <w:rPr>
          <w:rFonts w:eastAsia="Times New Roman"/>
        </w:rPr>
      </w:pPr>
    </w:p>
    <w:p w:rsidR="00B85188" w:rsidRPr="005651FD" w:rsidRDefault="00B85188" w:rsidP="00F30DC7">
      <w:pPr>
        <w:tabs>
          <w:tab w:val="left" w:pos="540"/>
        </w:tabs>
        <w:spacing w:line="240" w:lineRule="atLeast"/>
        <w:jc w:val="both"/>
        <w:rPr>
          <w:rFonts w:eastAsia="Times New Roman"/>
        </w:rPr>
      </w:pPr>
      <w:r w:rsidRPr="005651FD">
        <w:rPr>
          <w:rFonts w:eastAsia="Times New Roman"/>
        </w:rPr>
        <w:t>The movements of current provision for loss in obligation on raw materials purchase order which is yet to be received, for the three-month period ended March 31, 2020 w</w:t>
      </w:r>
      <w:r w:rsidR="00C3656E" w:rsidRPr="005651FD">
        <w:rPr>
          <w:rFonts w:eastAsia="Times New Roman"/>
        </w:rPr>
        <w:t>ere</w:t>
      </w:r>
      <w:r w:rsidRPr="005651FD">
        <w:rPr>
          <w:rFonts w:eastAsia="Times New Roman"/>
        </w:rPr>
        <w:t xml:space="preserve"> as follows</w:t>
      </w:r>
      <w:r w:rsidRPr="005651FD">
        <w:rPr>
          <w:rFonts w:eastAsia="Times New Roman"/>
          <w:cs/>
        </w:rPr>
        <w:t>:</w:t>
      </w:r>
    </w:p>
    <w:p w:rsidR="00C3656E" w:rsidRPr="005651FD" w:rsidRDefault="00C3656E" w:rsidP="00F30DC7">
      <w:pPr>
        <w:tabs>
          <w:tab w:val="left" w:pos="540"/>
        </w:tabs>
        <w:spacing w:line="240" w:lineRule="atLeast"/>
        <w:jc w:val="both"/>
        <w:rPr>
          <w:rFonts w:eastAsia="Times New Roman"/>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C3656E" w:rsidRPr="005651FD" w:rsidTr="00B2311D">
        <w:trPr>
          <w:trHeight w:val="245"/>
        </w:trPr>
        <w:tc>
          <w:tcPr>
            <w:tcW w:w="8172" w:type="dxa"/>
          </w:tcPr>
          <w:p w:rsidR="00C3656E" w:rsidRPr="005651FD" w:rsidRDefault="00C3656E" w:rsidP="00F30DC7">
            <w:pPr>
              <w:tabs>
                <w:tab w:val="left" w:pos="540"/>
              </w:tabs>
              <w:spacing w:line="240" w:lineRule="atLeast"/>
              <w:jc w:val="both"/>
              <w:rPr>
                <w:b/>
                <w:bCs/>
              </w:rPr>
            </w:pPr>
          </w:p>
        </w:tc>
        <w:tc>
          <w:tcPr>
            <w:tcW w:w="1530" w:type="dxa"/>
            <w:tcBorders>
              <w:bottom w:val="single" w:sz="4" w:space="0" w:color="auto"/>
            </w:tcBorders>
          </w:tcPr>
          <w:p w:rsidR="00C3656E" w:rsidRPr="005651FD" w:rsidRDefault="00C3656E" w:rsidP="00F30DC7">
            <w:pPr>
              <w:spacing w:line="240" w:lineRule="atLeast"/>
              <w:ind w:left="-108" w:right="-108"/>
              <w:jc w:val="center"/>
            </w:pPr>
            <w:r w:rsidRPr="005651FD">
              <w:t>In Million Baht</w:t>
            </w:r>
          </w:p>
        </w:tc>
      </w:tr>
      <w:tr w:rsidR="00C3656E" w:rsidRPr="005651FD" w:rsidTr="00B2311D">
        <w:trPr>
          <w:trHeight w:val="245"/>
        </w:trPr>
        <w:tc>
          <w:tcPr>
            <w:tcW w:w="8172" w:type="dxa"/>
          </w:tcPr>
          <w:p w:rsidR="00C3656E" w:rsidRPr="005651FD" w:rsidRDefault="00C3656E" w:rsidP="00F30DC7">
            <w:pPr>
              <w:tabs>
                <w:tab w:val="left" w:pos="540"/>
              </w:tabs>
              <w:spacing w:line="240" w:lineRule="atLeast"/>
              <w:jc w:val="both"/>
              <w:rPr>
                <w:b/>
                <w:bCs/>
              </w:rPr>
            </w:pPr>
          </w:p>
        </w:tc>
        <w:tc>
          <w:tcPr>
            <w:tcW w:w="1530" w:type="dxa"/>
          </w:tcPr>
          <w:p w:rsidR="00C3656E" w:rsidRPr="005651FD" w:rsidRDefault="00C3656E" w:rsidP="00F30DC7">
            <w:pPr>
              <w:pStyle w:val="BodyText3"/>
              <w:spacing w:before="0" w:line="240" w:lineRule="atLeast"/>
              <w:ind w:left="-147" w:right="-108"/>
              <w:jc w:val="center"/>
              <w:rPr>
                <w:sz w:val="18"/>
                <w:szCs w:val="18"/>
                <w:cs/>
              </w:rPr>
            </w:pPr>
          </w:p>
        </w:tc>
      </w:tr>
      <w:tr w:rsidR="00C3656E" w:rsidRPr="005651FD" w:rsidTr="00B2311D">
        <w:trPr>
          <w:trHeight w:val="245"/>
        </w:trPr>
        <w:tc>
          <w:tcPr>
            <w:tcW w:w="8172" w:type="dxa"/>
          </w:tcPr>
          <w:p w:rsidR="00C3656E" w:rsidRPr="005651FD" w:rsidRDefault="00C3656E" w:rsidP="00F30DC7">
            <w:pPr>
              <w:spacing w:line="240" w:lineRule="atLeast"/>
              <w:jc w:val="both"/>
              <w:rPr>
                <w:b/>
                <w:bCs/>
              </w:rPr>
            </w:pPr>
            <w:r w:rsidRPr="005651FD">
              <w:t>At January 1, 2020</w:t>
            </w:r>
          </w:p>
        </w:tc>
        <w:tc>
          <w:tcPr>
            <w:tcW w:w="1530" w:type="dxa"/>
          </w:tcPr>
          <w:p w:rsidR="00C3656E" w:rsidRPr="005651FD" w:rsidRDefault="00C3656E" w:rsidP="00F30DC7">
            <w:pPr>
              <w:tabs>
                <w:tab w:val="left" w:pos="540"/>
                <w:tab w:val="left" w:pos="1026"/>
              </w:tabs>
              <w:spacing w:line="240" w:lineRule="atLeast"/>
              <w:ind w:right="342"/>
              <w:jc w:val="right"/>
            </w:pPr>
            <w:r w:rsidRPr="005651FD">
              <w:t>19</w:t>
            </w:r>
          </w:p>
        </w:tc>
      </w:tr>
      <w:tr w:rsidR="00C3656E" w:rsidRPr="005651FD" w:rsidTr="00B2311D">
        <w:trPr>
          <w:trHeight w:val="245"/>
        </w:trPr>
        <w:tc>
          <w:tcPr>
            <w:tcW w:w="8172" w:type="dxa"/>
            <w:vAlign w:val="bottom"/>
          </w:tcPr>
          <w:p w:rsidR="00C3656E" w:rsidRPr="005651FD" w:rsidRDefault="00C3656E" w:rsidP="00F30DC7">
            <w:pPr>
              <w:tabs>
                <w:tab w:val="left" w:pos="436"/>
              </w:tabs>
              <w:spacing w:line="240" w:lineRule="atLeast"/>
              <w:rPr>
                <w:cs/>
                <w:lang w:val="en-GB"/>
              </w:rPr>
            </w:pPr>
            <w:r w:rsidRPr="005651FD">
              <w:t>Increase</w:t>
            </w:r>
            <w:r w:rsidRPr="005651FD">
              <w:rPr>
                <w:lang w:val="en-GB"/>
              </w:rPr>
              <w:t xml:space="preserve"> during the period</w:t>
            </w:r>
          </w:p>
        </w:tc>
        <w:tc>
          <w:tcPr>
            <w:tcW w:w="1530" w:type="dxa"/>
          </w:tcPr>
          <w:p w:rsidR="00C3656E" w:rsidRPr="005651FD" w:rsidRDefault="00C3656E" w:rsidP="00F30DC7">
            <w:pPr>
              <w:tabs>
                <w:tab w:val="left" w:pos="540"/>
                <w:tab w:val="left" w:pos="1026"/>
              </w:tabs>
              <w:spacing w:line="240" w:lineRule="atLeast"/>
              <w:ind w:right="342"/>
              <w:jc w:val="right"/>
            </w:pPr>
            <w:r w:rsidRPr="005651FD">
              <w:t>39</w:t>
            </w:r>
          </w:p>
        </w:tc>
      </w:tr>
      <w:tr w:rsidR="00C3656E" w:rsidRPr="005651FD" w:rsidTr="00B2311D">
        <w:trPr>
          <w:trHeight w:val="245"/>
        </w:trPr>
        <w:tc>
          <w:tcPr>
            <w:tcW w:w="8172" w:type="dxa"/>
          </w:tcPr>
          <w:p w:rsidR="00C3656E" w:rsidRPr="005651FD" w:rsidRDefault="00C3656E" w:rsidP="00F30DC7">
            <w:pPr>
              <w:spacing w:line="240" w:lineRule="atLeast"/>
              <w:rPr>
                <w:b/>
                <w:bCs/>
              </w:rPr>
            </w:pPr>
            <w:r w:rsidRPr="005651FD">
              <w:rPr>
                <w:b/>
                <w:bCs/>
              </w:rPr>
              <w:t>At March 31, 2020</w:t>
            </w:r>
          </w:p>
        </w:tc>
        <w:tc>
          <w:tcPr>
            <w:tcW w:w="1530" w:type="dxa"/>
            <w:tcBorders>
              <w:top w:val="single" w:sz="4" w:space="0" w:color="auto"/>
              <w:bottom w:val="double" w:sz="4" w:space="0" w:color="auto"/>
            </w:tcBorders>
          </w:tcPr>
          <w:p w:rsidR="00C3656E" w:rsidRPr="005651FD" w:rsidRDefault="00C3656E" w:rsidP="00F30DC7">
            <w:pPr>
              <w:tabs>
                <w:tab w:val="left" w:pos="540"/>
                <w:tab w:val="left" w:pos="1026"/>
              </w:tabs>
              <w:spacing w:line="240" w:lineRule="atLeast"/>
              <w:ind w:right="342"/>
              <w:jc w:val="right"/>
            </w:pPr>
            <w:r w:rsidRPr="005651FD">
              <w:t>58</w:t>
            </w:r>
          </w:p>
        </w:tc>
      </w:tr>
    </w:tbl>
    <w:p w:rsidR="00C3656E" w:rsidRPr="005651FD" w:rsidRDefault="00C3656E" w:rsidP="00F30DC7">
      <w:pPr>
        <w:tabs>
          <w:tab w:val="left" w:pos="540"/>
        </w:tabs>
        <w:spacing w:line="240" w:lineRule="atLeast"/>
        <w:jc w:val="both"/>
        <w:rPr>
          <w:rFonts w:eastAsia="Times New Roman"/>
        </w:rPr>
      </w:pPr>
    </w:p>
    <w:p w:rsidR="00EA218C" w:rsidRPr="005651FD" w:rsidRDefault="00B85188" w:rsidP="00F30DC7">
      <w:pPr>
        <w:tabs>
          <w:tab w:val="left" w:pos="540"/>
        </w:tabs>
        <w:spacing w:line="240" w:lineRule="atLeast"/>
        <w:jc w:val="thaiDistribute"/>
        <w:rPr>
          <w:b/>
          <w:bCs/>
        </w:rPr>
      </w:pPr>
      <w:r w:rsidRPr="005651FD">
        <w:rPr>
          <w:b/>
          <w:bCs/>
        </w:rPr>
        <w:t>2</w:t>
      </w:r>
      <w:r w:rsidR="00607788" w:rsidRPr="005651FD">
        <w:rPr>
          <w:b/>
          <w:bCs/>
        </w:rPr>
        <w:t>2</w:t>
      </w:r>
      <w:r w:rsidRPr="005651FD">
        <w:rPr>
          <w:b/>
          <w:bCs/>
        </w:rPr>
        <w:t>.</w:t>
      </w:r>
      <w:r w:rsidRPr="005651FD">
        <w:rPr>
          <w:b/>
          <w:bCs/>
        </w:rPr>
        <w:tab/>
        <w:t xml:space="preserve">OTHER CURRENT LIABILITIES </w:t>
      </w:r>
    </w:p>
    <w:p w:rsidR="00B85188" w:rsidRPr="005651FD" w:rsidRDefault="00B85188"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4F3114" w:rsidRPr="005651FD" w:rsidTr="004F3114">
        <w:trPr>
          <w:trHeight w:val="245"/>
          <w:tblHeader/>
        </w:trPr>
        <w:tc>
          <w:tcPr>
            <w:tcW w:w="6372" w:type="dxa"/>
          </w:tcPr>
          <w:p w:rsidR="004F3114" w:rsidRPr="005651FD" w:rsidRDefault="004F3114" w:rsidP="00F30DC7">
            <w:pPr>
              <w:spacing w:line="240" w:lineRule="atLeast"/>
              <w:jc w:val="both"/>
            </w:pPr>
          </w:p>
        </w:tc>
        <w:tc>
          <w:tcPr>
            <w:tcW w:w="3330" w:type="dxa"/>
            <w:gridSpan w:val="3"/>
            <w:tcBorders>
              <w:top w:val="nil"/>
              <w:bottom w:val="single" w:sz="4" w:space="0" w:color="auto"/>
            </w:tcBorders>
          </w:tcPr>
          <w:p w:rsidR="004F3114" w:rsidRPr="005651FD" w:rsidRDefault="004F3114" w:rsidP="00F30DC7">
            <w:pPr>
              <w:spacing w:line="240" w:lineRule="atLeast"/>
              <w:ind w:left="-108"/>
              <w:jc w:val="center"/>
            </w:pPr>
            <w:r w:rsidRPr="005651FD">
              <w:t>In Million Baht</w:t>
            </w:r>
          </w:p>
        </w:tc>
      </w:tr>
      <w:tr w:rsidR="004F3114" w:rsidRPr="005651FD" w:rsidTr="004F3114">
        <w:trPr>
          <w:trHeight w:val="245"/>
          <w:tblHeader/>
        </w:trPr>
        <w:tc>
          <w:tcPr>
            <w:tcW w:w="6372" w:type="dxa"/>
            <w:tcBorders>
              <w:bottom w:val="nil"/>
            </w:tcBorders>
          </w:tcPr>
          <w:p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rsidR="004F3114" w:rsidRPr="005651FD" w:rsidRDefault="004F3114" w:rsidP="00F30DC7">
            <w:pPr>
              <w:spacing w:line="240" w:lineRule="atLeast"/>
              <w:ind w:left="-108" w:right="-108"/>
              <w:jc w:val="center"/>
            </w:pPr>
            <w:r w:rsidRPr="005651FD">
              <w:t>March 31, 2020</w:t>
            </w:r>
          </w:p>
        </w:tc>
        <w:tc>
          <w:tcPr>
            <w:tcW w:w="270" w:type="dxa"/>
            <w:tcBorders>
              <w:top w:val="single" w:sz="4" w:space="0" w:color="auto"/>
              <w:bottom w:val="nil"/>
            </w:tcBorders>
          </w:tcPr>
          <w:p w:rsidR="004F3114" w:rsidRPr="005651FD" w:rsidRDefault="004F3114" w:rsidP="00F30DC7">
            <w:pPr>
              <w:spacing w:line="240" w:lineRule="atLeast"/>
              <w:ind w:left="-108" w:right="-108"/>
            </w:pPr>
          </w:p>
        </w:tc>
        <w:tc>
          <w:tcPr>
            <w:tcW w:w="1530" w:type="dxa"/>
            <w:tcBorders>
              <w:top w:val="nil"/>
              <w:bottom w:val="single" w:sz="4" w:space="0" w:color="auto"/>
            </w:tcBorders>
          </w:tcPr>
          <w:p w:rsidR="004F3114" w:rsidRPr="005651FD" w:rsidRDefault="004F3114" w:rsidP="00F30DC7">
            <w:pPr>
              <w:spacing w:line="240" w:lineRule="atLeast"/>
              <w:ind w:left="-108" w:right="-108"/>
              <w:jc w:val="center"/>
            </w:pPr>
            <w:r w:rsidRPr="005651FD">
              <w:t>December 31, 2019</w:t>
            </w:r>
          </w:p>
        </w:tc>
      </w:tr>
      <w:tr w:rsidR="004F3114" w:rsidRPr="005651FD" w:rsidTr="004F3114">
        <w:trPr>
          <w:trHeight w:val="245"/>
          <w:tblHeader/>
        </w:trPr>
        <w:tc>
          <w:tcPr>
            <w:tcW w:w="6372" w:type="dxa"/>
            <w:tcBorders>
              <w:top w:val="nil"/>
              <w:bottom w:val="nil"/>
            </w:tcBorders>
          </w:tcPr>
          <w:p w:rsidR="004F3114" w:rsidRPr="005651FD" w:rsidRDefault="004F3114" w:rsidP="00F30DC7">
            <w:pPr>
              <w:spacing w:line="240" w:lineRule="atLeast"/>
              <w:jc w:val="both"/>
            </w:pPr>
          </w:p>
        </w:tc>
        <w:tc>
          <w:tcPr>
            <w:tcW w:w="1530" w:type="dxa"/>
            <w:tcBorders>
              <w:top w:val="single" w:sz="4" w:space="0" w:color="auto"/>
              <w:bottom w:val="nil"/>
            </w:tcBorders>
          </w:tcPr>
          <w:p w:rsidR="004F3114" w:rsidRPr="005651FD" w:rsidRDefault="004F3114" w:rsidP="00F30DC7">
            <w:pPr>
              <w:spacing w:line="240" w:lineRule="atLeast"/>
              <w:ind w:left="-108" w:right="-108"/>
              <w:jc w:val="center"/>
            </w:pPr>
          </w:p>
        </w:tc>
        <w:tc>
          <w:tcPr>
            <w:tcW w:w="270" w:type="dxa"/>
            <w:tcBorders>
              <w:top w:val="nil"/>
              <w:bottom w:val="nil"/>
            </w:tcBorders>
          </w:tcPr>
          <w:p w:rsidR="004F3114" w:rsidRPr="005651FD" w:rsidRDefault="004F3114" w:rsidP="00F30DC7">
            <w:pPr>
              <w:spacing w:line="240" w:lineRule="atLeast"/>
              <w:jc w:val="center"/>
            </w:pPr>
          </w:p>
        </w:tc>
        <w:tc>
          <w:tcPr>
            <w:tcW w:w="1530" w:type="dxa"/>
            <w:tcBorders>
              <w:top w:val="nil"/>
              <w:bottom w:val="nil"/>
            </w:tcBorders>
          </w:tcPr>
          <w:p w:rsidR="004F3114" w:rsidRPr="005651FD" w:rsidRDefault="004F3114" w:rsidP="00F30DC7">
            <w:pPr>
              <w:spacing w:line="240" w:lineRule="atLeast"/>
              <w:ind w:left="-108" w:right="-108"/>
              <w:jc w:val="center"/>
            </w:pPr>
          </w:p>
        </w:tc>
      </w:tr>
      <w:tr w:rsidR="004F3114" w:rsidRPr="005651FD" w:rsidTr="006C11BF">
        <w:trPr>
          <w:trHeight w:val="245"/>
        </w:trPr>
        <w:tc>
          <w:tcPr>
            <w:tcW w:w="6372" w:type="dxa"/>
            <w:tcBorders>
              <w:top w:val="nil"/>
              <w:bottom w:val="nil"/>
            </w:tcBorders>
          </w:tcPr>
          <w:p w:rsidR="004F3114" w:rsidRPr="005651FD" w:rsidRDefault="004F3114" w:rsidP="00F30DC7">
            <w:pPr>
              <w:tabs>
                <w:tab w:val="left" w:pos="360"/>
                <w:tab w:val="left" w:pos="540"/>
              </w:tabs>
              <w:spacing w:line="240" w:lineRule="atLeast"/>
              <w:ind w:left="27" w:right="-43"/>
              <w:jc w:val="both"/>
              <w:rPr>
                <w:lang w:val="en-GB"/>
              </w:rPr>
            </w:pPr>
            <w:r w:rsidRPr="005651FD">
              <w:rPr>
                <w:lang w:val="en-GB"/>
              </w:rPr>
              <w:t>Liabilities related to taxes</w:t>
            </w:r>
          </w:p>
        </w:tc>
        <w:tc>
          <w:tcPr>
            <w:tcW w:w="1530" w:type="dxa"/>
            <w:tcBorders>
              <w:top w:val="nil"/>
              <w:bottom w:val="nil"/>
            </w:tcBorders>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5</w:t>
            </w:r>
          </w:p>
        </w:tc>
        <w:tc>
          <w:tcPr>
            <w:tcW w:w="27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r w:rsidRPr="005651FD">
              <w:t>6</w:t>
            </w:r>
          </w:p>
        </w:tc>
      </w:tr>
      <w:tr w:rsidR="004F3114" w:rsidRPr="005651FD" w:rsidTr="006C11BF">
        <w:trPr>
          <w:trHeight w:val="245"/>
        </w:trPr>
        <w:tc>
          <w:tcPr>
            <w:tcW w:w="6372" w:type="dxa"/>
            <w:tcBorders>
              <w:top w:val="nil"/>
              <w:bottom w:val="nil"/>
            </w:tcBorders>
          </w:tcPr>
          <w:p w:rsidR="004F3114" w:rsidRPr="005651FD" w:rsidRDefault="004F3114" w:rsidP="00F30DC7">
            <w:pPr>
              <w:tabs>
                <w:tab w:val="left" w:pos="360"/>
                <w:tab w:val="left" w:pos="540"/>
              </w:tabs>
              <w:spacing w:line="240" w:lineRule="atLeast"/>
              <w:ind w:left="27" w:right="-43"/>
              <w:jc w:val="both"/>
              <w:rPr>
                <w:lang w:val="en-GB"/>
              </w:rPr>
            </w:pPr>
            <w:r w:rsidRPr="005651FD">
              <w:rPr>
                <w:lang w:val="en-GB"/>
              </w:rPr>
              <w:t>Construction payables</w:t>
            </w:r>
          </w:p>
        </w:tc>
        <w:tc>
          <w:tcPr>
            <w:tcW w:w="1530" w:type="dxa"/>
            <w:tcBorders>
              <w:top w:val="nil"/>
              <w:bottom w:val="nil"/>
            </w:tcBorders>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12</w:t>
            </w:r>
          </w:p>
        </w:tc>
        <w:tc>
          <w:tcPr>
            <w:tcW w:w="27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r w:rsidRPr="005651FD">
              <w:t>11</w:t>
            </w:r>
          </w:p>
        </w:tc>
      </w:tr>
      <w:tr w:rsidR="004F3114" w:rsidRPr="005651FD" w:rsidTr="006C11BF">
        <w:trPr>
          <w:trHeight w:val="245"/>
        </w:trPr>
        <w:tc>
          <w:tcPr>
            <w:tcW w:w="6372" w:type="dxa"/>
            <w:tcBorders>
              <w:top w:val="nil"/>
              <w:bottom w:val="nil"/>
            </w:tcBorders>
            <w:vAlign w:val="bottom"/>
          </w:tcPr>
          <w:p w:rsidR="004F3114" w:rsidRPr="005651FD" w:rsidRDefault="004F3114" w:rsidP="00F30DC7">
            <w:pPr>
              <w:spacing w:line="240" w:lineRule="atLeast"/>
              <w:ind w:left="27" w:right="-43"/>
              <w:rPr>
                <w:lang w:val="en-GB"/>
              </w:rPr>
            </w:pPr>
            <w:r w:rsidRPr="005651FD">
              <w:rPr>
                <w:lang w:val="en-GB"/>
              </w:rPr>
              <w:t>Others</w:t>
            </w:r>
          </w:p>
        </w:tc>
        <w:tc>
          <w:tcPr>
            <w:tcW w:w="1530" w:type="dxa"/>
            <w:tcBorders>
              <w:top w:val="nil"/>
              <w:bottom w:val="single" w:sz="4" w:space="0" w:color="auto"/>
            </w:tcBorders>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1</w:t>
            </w:r>
          </w:p>
        </w:tc>
        <w:tc>
          <w:tcPr>
            <w:tcW w:w="270" w:type="dxa"/>
            <w:tcBorders>
              <w:top w:val="nil"/>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bottom w:val="single" w:sz="4" w:space="0" w:color="auto"/>
            </w:tcBorders>
            <w:vAlign w:val="bottom"/>
          </w:tcPr>
          <w:p w:rsidR="004F3114" w:rsidRPr="005651FD" w:rsidRDefault="004F3114" w:rsidP="00F30DC7">
            <w:pPr>
              <w:tabs>
                <w:tab w:val="left" w:pos="540"/>
                <w:tab w:val="left" w:pos="1026"/>
              </w:tabs>
              <w:spacing w:line="240" w:lineRule="atLeast"/>
              <w:ind w:right="342"/>
              <w:jc w:val="right"/>
            </w:pPr>
            <w:r w:rsidRPr="005651FD">
              <w:t>1</w:t>
            </w:r>
          </w:p>
        </w:tc>
      </w:tr>
      <w:tr w:rsidR="004F3114" w:rsidRPr="005651FD" w:rsidTr="006C11BF">
        <w:trPr>
          <w:trHeight w:val="245"/>
        </w:trPr>
        <w:tc>
          <w:tcPr>
            <w:tcW w:w="6372" w:type="dxa"/>
            <w:tcBorders>
              <w:bottom w:val="nil"/>
            </w:tcBorders>
            <w:vAlign w:val="bottom"/>
          </w:tcPr>
          <w:p w:rsidR="004F3114" w:rsidRPr="005651FD" w:rsidRDefault="004F3114" w:rsidP="00F30DC7">
            <w:pPr>
              <w:spacing w:line="240" w:lineRule="atLeast"/>
              <w:ind w:left="27" w:right="-43"/>
              <w:rPr>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18</w:t>
            </w:r>
          </w:p>
        </w:tc>
        <w:tc>
          <w:tcPr>
            <w:tcW w:w="270" w:type="dxa"/>
            <w:tcBorders>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4F3114" w:rsidRPr="005651FD" w:rsidRDefault="004F3114" w:rsidP="00F30DC7">
            <w:pPr>
              <w:tabs>
                <w:tab w:val="left" w:pos="540"/>
                <w:tab w:val="left" w:pos="1026"/>
              </w:tabs>
              <w:spacing w:line="240" w:lineRule="atLeast"/>
              <w:ind w:right="342"/>
              <w:jc w:val="right"/>
            </w:pPr>
            <w:r w:rsidRPr="005651FD">
              <w:t>18</w:t>
            </w:r>
          </w:p>
        </w:tc>
      </w:tr>
    </w:tbl>
    <w:p w:rsidR="00066D8E" w:rsidRPr="005651FD" w:rsidRDefault="00066D8E" w:rsidP="00F30DC7">
      <w:pPr>
        <w:tabs>
          <w:tab w:val="left" w:pos="540"/>
        </w:tabs>
        <w:spacing w:line="240" w:lineRule="atLeast"/>
        <w:jc w:val="both"/>
        <w:rPr>
          <w:rFonts w:eastAsia="Times New Roman"/>
        </w:rPr>
      </w:pPr>
    </w:p>
    <w:p w:rsidR="00EA218C" w:rsidRPr="005651FD" w:rsidRDefault="00EA218C" w:rsidP="00F30DC7">
      <w:pPr>
        <w:tabs>
          <w:tab w:val="left" w:pos="540"/>
        </w:tabs>
        <w:spacing w:line="240" w:lineRule="atLeast"/>
        <w:jc w:val="both"/>
        <w:rPr>
          <w:rFonts w:eastAsia="Times New Roman"/>
        </w:rPr>
      </w:pPr>
      <w:r w:rsidRPr="005651FD">
        <w:rPr>
          <w:rFonts w:eastAsia="Times New Roman"/>
        </w:rPr>
        <w:t xml:space="preserve">The currency denomination of other current liabilities as at </w:t>
      </w:r>
      <w:r w:rsidR="005821BF" w:rsidRPr="005651FD">
        <w:rPr>
          <w:rFonts w:eastAsia="Times New Roman"/>
        </w:rPr>
        <w:t>March 31, 2020</w:t>
      </w:r>
      <w:r w:rsidR="00E67D72" w:rsidRPr="005651FD">
        <w:rPr>
          <w:rFonts w:eastAsia="Times New Roman"/>
        </w:rPr>
        <w:t xml:space="preserve"> and </w:t>
      </w:r>
      <w:r w:rsidR="005821BF" w:rsidRPr="005651FD">
        <w:rPr>
          <w:rFonts w:eastAsia="Times New Roman"/>
        </w:rPr>
        <w:t>December 31, 2019</w:t>
      </w:r>
      <w:r w:rsidR="005C1C02" w:rsidRPr="005651FD">
        <w:rPr>
          <w:rFonts w:eastAsia="Times New Roman"/>
        </w:rPr>
        <w:t xml:space="preserve"> </w:t>
      </w:r>
      <w:r w:rsidRPr="005651FD">
        <w:rPr>
          <w:rFonts w:eastAsia="Times New Roman"/>
        </w:rPr>
        <w:t>w</w:t>
      </w:r>
      <w:r w:rsidR="00C252AA" w:rsidRPr="005651FD">
        <w:rPr>
          <w:rFonts w:eastAsia="Times New Roman"/>
        </w:rPr>
        <w:t>ere</w:t>
      </w:r>
      <w:r w:rsidRPr="005651FD">
        <w:rPr>
          <w:rFonts w:eastAsia="Times New Roman"/>
        </w:rPr>
        <w:t xml:space="preserve"> as follows</w:t>
      </w:r>
      <w:r w:rsidR="006C5A3D" w:rsidRPr="005651FD">
        <w:rPr>
          <w:rFonts w:eastAsia="Times New Roman"/>
          <w:cs/>
        </w:rPr>
        <w:t>:</w:t>
      </w:r>
    </w:p>
    <w:p w:rsidR="00EA218C" w:rsidRPr="005651FD" w:rsidRDefault="00EA218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4F3114" w:rsidRPr="005651FD" w:rsidTr="004F3114">
        <w:trPr>
          <w:trHeight w:val="245"/>
          <w:tblHeader/>
        </w:trPr>
        <w:tc>
          <w:tcPr>
            <w:tcW w:w="6372" w:type="dxa"/>
          </w:tcPr>
          <w:p w:rsidR="004F3114" w:rsidRPr="005651FD" w:rsidRDefault="004F3114" w:rsidP="00F30DC7">
            <w:pPr>
              <w:spacing w:line="240" w:lineRule="atLeast"/>
              <w:jc w:val="both"/>
            </w:pPr>
          </w:p>
        </w:tc>
        <w:tc>
          <w:tcPr>
            <w:tcW w:w="3330" w:type="dxa"/>
            <w:gridSpan w:val="3"/>
            <w:tcBorders>
              <w:top w:val="nil"/>
              <w:bottom w:val="single" w:sz="4" w:space="0" w:color="auto"/>
            </w:tcBorders>
          </w:tcPr>
          <w:p w:rsidR="004F3114" w:rsidRPr="005651FD" w:rsidRDefault="004F3114" w:rsidP="00F30DC7">
            <w:pPr>
              <w:spacing w:line="240" w:lineRule="atLeast"/>
              <w:ind w:left="-108"/>
              <w:jc w:val="center"/>
            </w:pPr>
            <w:r w:rsidRPr="005651FD">
              <w:t>In Million Baht</w:t>
            </w:r>
          </w:p>
        </w:tc>
      </w:tr>
      <w:tr w:rsidR="004F3114" w:rsidRPr="005651FD" w:rsidTr="004F3114">
        <w:trPr>
          <w:trHeight w:val="245"/>
          <w:tblHeader/>
        </w:trPr>
        <w:tc>
          <w:tcPr>
            <w:tcW w:w="6372" w:type="dxa"/>
            <w:tcBorders>
              <w:bottom w:val="nil"/>
            </w:tcBorders>
          </w:tcPr>
          <w:p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rsidR="004F3114" w:rsidRPr="005651FD" w:rsidRDefault="004F3114" w:rsidP="00F30DC7">
            <w:pPr>
              <w:spacing w:line="240" w:lineRule="atLeast"/>
              <w:ind w:left="-108" w:right="-108"/>
              <w:jc w:val="center"/>
            </w:pPr>
            <w:r w:rsidRPr="005651FD">
              <w:t>March 31, 2020</w:t>
            </w:r>
          </w:p>
        </w:tc>
        <w:tc>
          <w:tcPr>
            <w:tcW w:w="270" w:type="dxa"/>
            <w:tcBorders>
              <w:top w:val="single" w:sz="4" w:space="0" w:color="auto"/>
              <w:bottom w:val="nil"/>
            </w:tcBorders>
          </w:tcPr>
          <w:p w:rsidR="004F3114" w:rsidRPr="005651FD" w:rsidRDefault="004F3114" w:rsidP="00F30DC7">
            <w:pPr>
              <w:spacing w:line="240" w:lineRule="atLeast"/>
              <w:jc w:val="center"/>
            </w:pPr>
          </w:p>
        </w:tc>
        <w:tc>
          <w:tcPr>
            <w:tcW w:w="1530" w:type="dxa"/>
            <w:tcBorders>
              <w:top w:val="nil"/>
              <w:bottom w:val="single" w:sz="4" w:space="0" w:color="auto"/>
            </w:tcBorders>
          </w:tcPr>
          <w:p w:rsidR="004F3114" w:rsidRPr="005651FD" w:rsidRDefault="004F3114" w:rsidP="00F30DC7">
            <w:pPr>
              <w:spacing w:line="240" w:lineRule="atLeast"/>
              <w:ind w:left="-108" w:right="-108"/>
              <w:jc w:val="center"/>
            </w:pPr>
            <w:r w:rsidRPr="005651FD">
              <w:t>December 31, 2019</w:t>
            </w:r>
          </w:p>
        </w:tc>
      </w:tr>
      <w:tr w:rsidR="004F3114" w:rsidRPr="005651FD" w:rsidTr="004F3114">
        <w:trPr>
          <w:trHeight w:val="245"/>
          <w:tblHeader/>
        </w:trPr>
        <w:tc>
          <w:tcPr>
            <w:tcW w:w="6372" w:type="dxa"/>
            <w:tcBorders>
              <w:top w:val="nil"/>
              <w:bottom w:val="nil"/>
            </w:tcBorders>
          </w:tcPr>
          <w:p w:rsidR="004F3114" w:rsidRPr="005651FD" w:rsidRDefault="004F3114" w:rsidP="00F30DC7">
            <w:pPr>
              <w:spacing w:line="240" w:lineRule="atLeast"/>
              <w:jc w:val="both"/>
              <w:rPr>
                <w:sz w:val="16"/>
                <w:szCs w:val="16"/>
              </w:rPr>
            </w:pPr>
          </w:p>
        </w:tc>
        <w:tc>
          <w:tcPr>
            <w:tcW w:w="1530" w:type="dxa"/>
            <w:tcBorders>
              <w:top w:val="single" w:sz="4" w:space="0" w:color="auto"/>
              <w:bottom w:val="nil"/>
            </w:tcBorders>
          </w:tcPr>
          <w:p w:rsidR="004F3114" w:rsidRPr="005651FD" w:rsidRDefault="004F3114" w:rsidP="00F30DC7">
            <w:pPr>
              <w:spacing w:line="240" w:lineRule="atLeast"/>
              <w:ind w:left="-108" w:right="-108"/>
              <w:jc w:val="center"/>
              <w:rPr>
                <w:sz w:val="16"/>
                <w:szCs w:val="16"/>
              </w:rPr>
            </w:pPr>
          </w:p>
        </w:tc>
        <w:tc>
          <w:tcPr>
            <w:tcW w:w="270" w:type="dxa"/>
            <w:tcBorders>
              <w:top w:val="nil"/>
              <w:bottom w:val="nil"/>
            </w:tcBorders>
          </w:tcPr>
          <w:p w:rsidR="004F3114" w:rsidRPr="005651FD" w:rsidRDefault="004F3114" w:rsidP="00F30DC7">
            <w:pPr>
              <w:spacing w:line="240" w:lineRule="atLeast"/>
              <w:jc w:val="center"/>
              <w:rPr>
                <w:sz w:val="16"/>
                <w:szCs w:val="16"/>
              </w:rPr>
            </w:pPr>
          </w:p>
        </w:tc>
        <w:tc>
          <w:tcPr>
            <w:tcW w:w="1530" w:type="dxa"/>
            <w:tcBorders>
              <w:top w:val="nil"/>
              <w:bottom w:val="nil"/>
            </w:tcBorders>
          </w:tcPr>
          <w:p w:rsidR="004F3114" w:rsidRPr="005651FD" w:rsidRDefault="004F3114" w:rsidP="00F30DC7">
            <w:pPr>
              <w:spacing w:line="240" w:lineRule="atLeast"/>
              <w:ind w:left="-108" w:right="-108"/>
              <w:jc w:val="center"/>
              <w:rPr>
                <w:sz w:val="16"/>
                <w:szCs w:val="16"/>
              </w:rPr>
            </w:pPr>
          </w:p>
        </w:tc>
      </w:tr>
      <w:tr w:rsidR="004F3114" w:rsidRPr="005651FD" w:rsidTr="006C11BF">
        <w:trPr>
          <w:trHeight w:val="245"/>
        </w:trPr>
        <w:tc>
          <w:tcPr>
            <w:tcW w:w="6372" w:type="dxa"/>
            <w:tcBorders>
              <w:top w:val="nil"/>
            </w:tcBorders>
          </w:tcPr>
          <w:p w:rsidR="004F3114" w:rsidRPr="005651FD" w:rsidRDefault="004F3114"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6</w:t>
            </w:r>
          </w:p>
        </w:tc>
        <w:tc>
          <w:tcPr>
            <w:tcW w:w="270" w:type="dxa"/>
            <w:tcBorders>
              <w:top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nil"/>
            </w:tcBorders>
            <w:vAlign w:val="bottom"/>
          </w:tcPr>
          <w:p w:rsidR="004F3114" w:rsidRPr="005651FD" w:rsidRDefault="004F3114" w:rsidP="00F30DC7">
            <w:pPr>
              <w:tabs>
                <w:tab w:val="left" w:pos="540"/>
                <w:tab w:val="left" w:pos="1026"/>
              </w:tabs>
              <w:spacing w:line="240" w:lineRule="atLeast"/>
              <w:ind w:right="342"/>
              <w:jc w:val="right"/>
            </w:pPr>
            <w:r w:rsidRPr="005651FD">
              <w:t>7</w:t>
            </w:r>
          </w:p>
        </w:tc>
      </w:tr>
      <w:tr w:rsidR="004F3114" w:rsidRPr="005651FD" w:rsidTr="006C11BF">
        <w:trPr>
          <w:trHeight w:val="245"/>
        </w:trPr>
        <w:tc>
          <w:tcPr>
            <w:tcW w:w="6372" w:type="dxa"/>
            <w:vAlign w:val="bottom"/>
          </w:tcPr>
          <w:p w:rsidR="004F3114" w:rsidRPr="005651FD" w:rsidRDefault="004F3114"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10</w:t>
            </w:r>
          </w:p>
        </w:tc>
        <w:tc>
          <w:tcPr>
            <w:tcW w:w="270" w:type="dxa"/>
            <w:vAlign w:val="bottom"/>
          </w:tcPr>
          <w:p w:rsidR="004F3114" w:rsidRPr="005651FD" w:rsidRDefault="004F3114" w:rsidP="00F30DC7">
            <w:pPr>
              <w:tabs>
                <w:tab w:val="left" w:pos="540"/>
                <w:tab w:val="left" w:pos="1026"/>
              </w:tabs>
              <w:spacing w:line="240" w:lineRule="atLeast"/>
              <w:ind w:right="342"/>
              <w:jc w:val="right"/>
            </w:pPr>
          </w:p>
        </w:tc>
        <w:tc>
          <w:tcPr>
            <w:tcW w:w="1530" w:type="dxa"/>
            <w:vAlign w:val="bottom"/>
          </w:tcPr>
          <w:p w:rsidR="004F3114" w:rsidRPr="005651FD" w:rsidRDefault="004F3114" w:rsidP="00F30DC7">
            <w:pPr>
              <w:tabs>
                <w:tab w:val="left" w:pos="540"/>
                <w:tab w:val="left" w:pos="1026"/>
              </w:tabs>
              <w:spacing w:line="240" w:lineRule="atLeast"/>
              <w:ind w:right="342"/>
              <w:jc w:val="right"/>
            </w:pPr>
            <w:r w:rsidRPr="005651FD">
              <w:t>9</w:t>
            </w:r>
          </w:p>
        </w:tc>
      </w:tr>
      <w:tr w:rsidR="004F3114" w:rsidRPr="005651FD" w:rsidTr="006C11BF">
        <w:trPr>
          <w:trHeight w:val="245"/>
        </w:trPr>
        <w:tc>
          <w:tcPr>
            <w:tcW w:w="6372" w:type="dxa"/>
            <w:vAlign w:val="bottom"/>
          </w:tcPr>
          <w:p w:rsidR="004F3114"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2</w:t>
            </w:r>
          </w:p>
        </w:tc>
        <w:tc>
          <w:tcPr>
            <w:tcW w:w="270" w:type="dxa"/>
            <w:vAlign w:val="bottom"/>
          </w:tcPr>
          <w:p w:rsidR="004F3114" w:rsidRPr="005651FD" w:rsidRDefault="004F3114" w:rsidP="00F30DC7">
            <w:pPr>
              <w:tabs>
                <w:tab w:val="left" w:pos="540"/>
                <w:tab w:val="left" w:pos="1026"/>
              </w:tabs>
              <w:spacing w:line="240" w:lineRule="atLeast"/>
              <w:ind w:right="342"/>
              <w:jc w:val="right"/>
            </w:pPr>
          </w:p>
        </w:tc>
        <w:tc>
          <w:tcPr>
            <w:tcW w:w="1530" w:type="dxa"/>
            <w:vAlign w:val="bottom"/>
          </w:tcPr>
          <w:p w:rsidR="004F3114" w:rsidRPr="005651FD" w:rsidRDefault="004F3114" w:rsidP="00F30DC7">
            <w:pPr>
              <w:tabs>
                <w:tab w:val="left" w:pos="540"/>
                <w:tab w:val="left" w:pos="1026"/>
              </w:tabs>
              <w:spacing w:line="240" w:lineRule="atLeast"/>
              <w:ind w:right="342"/>
              <w:jc w:val="right"/>
            </w:pPr>
            <w:r w:rsidRPr="005651FD">
              <w:t>2</w:t>
            </w:r>
          </w:p>
        </w:tc>
      </w:tr>
      <w:tr w:rsidR="004F3114" w:rsidRPr="005651FD" w:rsidTr="006C11BF">
        <w:trPr>
          <w:trHeight w:val="245"/>
        </w:trPr>
        <w:tc>
          <w:tcPr>
            <w:tcW w:w="6372" w:type="dxa"/>
            <w:tcBorders>
              <w:bottom w:val="nil"/>
            </w:tcBorders>
          </w:tcPr>
          <w:p w:rsidR="004F3114" w:rsidRPr="005651FD" w:rsidRDefault="004F3114"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rsidR="004F3114" w:rsidRPr="005651FD" w:rsidRDefault="004F3114" w:rsidP="00F30DC7">
            <w:pPr>
              <w:tabs>
                <w:tab w:val="left" w:pos="540"/>
                <w:tab w:val="left" w:pos="1026"/>
              </w:tabs>
              <w:spacing w:line="240" w:lineRule="atLeast"/>
              <w:ind w:right="342"/>
              <w:jc w:val="right"/>
            </w:pPr>
            <w:r w:rsidRPr="005651FD">
              <w:t>18</w:t>
            </w:r>
          </w:p>
        </w:tc>
        <w:tc>
          <w:tcPr>
            <w:tcW w:w="270" w:type="dxa"/>
            <w:tcBorders>
              <w:bottom w:val="nil"/>
            </w:tcBorders>
            <w:vAlign w:val="bottom"/>
          </w:tcPr>
          <w:p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rsidR="004F3114" w:rsidRPr="005651FD" w:rsidRDefault="004F3114" w:rsidP="00F30DC7">
            <w:pPr>
              <w:tabs>
                <w:tab w:val="left" w:pos="540"/>
                <w:tab w:val="left" w:pos="1026"/>
              </w:tabs>
              <w:spacing w:line="240" w:lineRule="atLeast"/>
              <w:ind w:right="342"/>
              <w:jc w:val="right"/>
            </w:pPr>
            <w:r w:rsidRPr="005651FD">
              <w:t>18</w:t>
            </w:r>
          </w:p>
        </w:tc>
      </w:tr>
    </w:tbl>
    <w:p w:rsidR="00607788" w:rsidRPr="005651FD" w:rsidRDefault="00607788" w:rsidP="00F30DC7">
      <w:pPr>
        <w:spacing w:line="240" w:lineRule="atLeast"/>
        <w:rPr>
          <w:b/>
          <w:bCs/>
        </w:rPr>
      </w:pPr>
    </w:p>
    <w:p w:rsidR="003017EF" w:rsidRPr="005651FD" w:rsidRDefault="003017EF">
      <w:pPr>
        <w:spacing w:line="240" w:lineRule="auto"/>
        <w:rPr>
          <w:b/>
          <w:bCs/>
        </w:rPr>
      </w:pPr>
      <w:r w:rsidRPr="005651FD">
        <w:rPr>
          <w:b/>
          <w:bCs/>
        </w:rPr>
        <w:br w:type="page"/>
      </w:r>
    </w:p>
    <w:p w:rsidR="00EA218C" w:rsidRPr="005651FD" w:rsidRDefault="00607788" w:rsidP="00F30DC7">
      <w:pPr>
        <w:tabs>
          <w:tab w:val="left" w:pos="540"/>
        </w:tabs>
        <w:spacing w:line="240" w:lineRule="atLeast"/>
        <w:jc w:val="thaiDistribute"/>
        <w:rPr>
          <w:b/>
          <w:bCs/>
        </w:rPr>
      </w:pPr>
      <w:r w:rsidRPr="005651FD">
        <w:rPr>
          <w:b/>
          <w:bCs/>
        </w:rPr>
        <w:lastRenderedPageBreak/>
        <w:t>23.</w:t>
      </w:r>
      <w:r w:rsidRPr="005651FD">
        <w:rPr>
          <w:b/>
          <w:bCs/>
        </w:rPr>
        <w:tab/>
        <w:t>NON-CURRENT PROVISION FOR EMPLOYEE RETIREMENT BENEFIT</w:t>
      </w:r>
    </w:p>
    <w:p w:rsidR="00607788" w:rsidRPr="005651FD" w:rsidRDefault="00607788" w:rsidP="00F30DC7">
      <w:pPr>
        <w:tabs>
          <w:tab w:val="left" w:pos="540"/>
        </w:tabs>
        <w:spacing w:line="240" w:lineRule="atLeast"/>
        <w:jc w:val="thaiDistribute"/>
        <w:rPr>
          <w:b/>
          <w:b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D002D8" w:rsidRPr="005651FD" w:rsidTr="00B2311D">
        <w:trPr>
          <w:trHeight w:val="245"/>
        </w:trPr>
        <w:tc>
          <w:tcPr>
            <w:tcW w:w="8172" w:type="dxa"/>
          </w:tcPr>
          <w:p w:rsidR="00D002D8" w:rsidRPr="005651FD" w:rsidRDefault="00D002D8" w:rsidP="00F30DC7">
            <w:pPr>
              <w:tabs>
                <w:tab w:val="left" w:pos="540"/>
              </w:tabs>
              <w:spacing w:line="240" w:lineRule="atLeast"/>
              <w:jc w:val="both"/>
              <w:rPr>
                <w:b/>
                <w:bCs/>
              </w:rPr>
            </w:pPr>
          </w:p>
        </w:tc>
        <w:tc>
          <w:tcPr>
            <w:tcW w:w="1530" w:type="dxa"/>
            <w:tcBorders>
              <w:bottom w:val="single" w:sz="4" w:space="0" w:color="auto"/>
            </w:tcBorders>
          </w:tcPr>
          <w:p w:rsidR="00D002D8" w:rsidRPr="005651FD" w:rsidRDefault="00D002D8" w:rsidP="00F30DC7">
            <w:pPr>
              <w:spacing w:line="240" w:lineRule="atLeast"/>
              <w:ind w:left="-108" w:right="-108"/>
              <w:jc w:val="center"/>
            </w:pPr>
            <w:r w:rsidRPr="005651FD">
              <w:t>In Million Baht</w:t>
            </w:r>
          </w:p>
        </w:tc>
      </w:tr>
      <w:tr w:rsidR="00D002D8" w:rsidRPr="005651FD" w:rsidTr="00B2311D">
        <w:trPr>
          <w:trHeight w:val="245"/>
        </w:trPr>
        <w:tc>
          <w:tcPr>
            <w:tcW w:w="8172" w:type="dxa"/>
          </w:tcPr>
          <w:p w:rsidR="00D002D8" w:rsidRPr="005651FD" w:rsidRDefault="00D002D8" w:rsidP="00F30DC7">
            <w:pPr>
              <w:tabs>
                <w:tab w:val="left" w:pos="540"/>
              </w:tabs>
              <w:spacing w:line="240" w:lineRule="atLeast"/>
              <w:jc w:val="both"/>
              <w:rPr>
                <w:b/>
                <w:bCs/>
              </w:rPr>
            </w:pPr>
          </w:p>
        </w:tc>
        <w:tc>
          <w:tcPr>
            <w:tcW w:w="1530" w:type="dxa"/>
          </w:tcPr>
          <w:p w:rsidR="00D002D8" w:rsidRPr="005651FD" w:rsidRDefault="00D002D8" w:rsidP="00F30DC7">
            <w:pPr>
              <w:pStyle w:val="BodyText3"/>
              <w:spacing w:before="0" w:line="240" w:lineRule="atLeast"/>
              <w:ind w:left="-147" w:right="-108"/>
              <w:jc w:val="center"/>
              <w:rPr>
                <w:sz w:val="18"/>
                <w:szCs w:val="18"/>
                <w:cs/>
              </w:rPr>
            </w:pPr>
          </w:p>
        </w:tc>
      </w:tr>
      <w:tr w:rsidR="00D002D8" w:rsidRPr="005651FD" w:rsidTr="00B2311D">
        <w:trPr>
          <w:trHeight w:val="245"/>
        </w:trPr>
        <w:tc>
          <w:tcPr>
            <w:tcW w:w="8172" w:type="dxa"/>
          </w:tcPr>
          <w:p w:rsidR="00D002D8" w:rsidRPr="005651FD" w:rsidRDefault="00D002D8" w:rsidP="00F30DC7">
            <w:pPr>
              <w:spacing w:line="240" w:lineRule="atLeast"/>
              <w:jc w:val="both"/>
              <w:rPr>
                <w:b/>
                <w:bCs/>
              </w:rPr>
            </w:pPr>
            <w:r w:rsidRPr="005651FD">
              <w:t>Defined benefit obligations as at January 1, 2020</w:t>
            </w:r>
          </w:p>
        </w:tc>
        <w:tc>
          <w:tcPr>
            <w:tcW w:w="1530" w:type="dxa"/>
          </w:tcPr>
          <w:p w:rsidR="00D002D8" w:rsidRPr="005651FD" w:rsidRDefault="00D002D8" w:rsidP="00F30DC7">
            <w:pPr>
              <w:tabs>
                <w:tab w:val="left" w:pos="540"/>
                <w:tab w:val="left" w:pos="1026"/>
              </w:tabs>
              <w:spacing w:line="240" w:lineRule="atLeast"/>
              <w:ind w:right="342"/>
              <w:jc w:val="right"/>
            </w:pPr>
            <w:r w:rsidRPr="005651FD">
              <w:t>106</w:t>
            </w:r>
          </w:p>
        </w:tc>
      </w:tr>
      <w:tr w:rsidR="00D002D8" w:rsidRPr="005651FD" w:rsidTr="00B2311D">
        <w:trPr>
          <w:trHeight w:val="245"/>
        </w:trPr>
        <w:tc>
          <w:tcPr>
            <w:tcW w:w="8172" w:type="dxa"/>
            <w:vAlign w:val="bottom"/>
          </w:tcPr>
          <w:p w:rsidR="00D002D8" w:rsidRPr="005651FD" w:rsidRDefault="00D002D8" w:rsidP="00F30DC7">
            <w:pPr>
              <w:tabs>
                <w:tab w:val="left" w:pos="436"/>
              </w:tabs>
              <w:spacing w:line="240" w:lineRule="atLeast"/>
              <w:rPr>
                <w:cs/>
                <w:lang w:val="en-GB"/>
              </w:rPr>
            </w:pPr>
            <w:r w:rsidRPr="005651FD">
              <w:t>Current service cost and interest cost</w:t>
            </w:r>
          </w:p>
        </w:tc>
        <w:tc>
          <w:tcPr>
            <w:tcW w:w="1530" w:type="dxa"/>
          </w:tcPr>
          <w:p w:rsidR="00D002D8" w:rsidRPr="005651FD" w:rsidRDefault="00D002D8" w:rsidP="00F30DC7">
            <w:pPr>
              <w:tabs>
                <w:tab w:val="left" w:pos="540"/>
                <w:tab w:val="left" w:pos="1026"/>
              </w:tabs>
              <w:spacing w:line="240" w:lineRule="atLeast"/>
              <w:ind w:right="342"/>
              <w:jc w:val="right"/>
              <w:rPr>
                <w:cs/>
              </w:rPr>
            </w:pPr>
            <w:r w:rsidRPr="005651FD">
              <w:t>2</w:t>
            </w:r>
          </w:p>
        </w:tc>
      </w:tr>
      <w:tr w:rsidR="00D002D8" w:rsidRPr="005651FD" w:rsidTr="00B2311D">
        <w:trPr>
          <w:trHeight w:val="245"/>
        </w:trPr>
        <w:tc>
          <w:tcPr>
            <w:tcW w:w="8172" w:type="dxa"/>
          </w:tcPr>
          <w:p w:rsidR="00D002D8" w:rsidRPr="005651FD" w:rsidRDefault="00D002D8" w:rsidP="00F30DC7">
            <w:pPr>
              <w:spacing w:line="240" w:lineRule="atLeast"/>
              <w:jc w:val="both"/>
              <w:rPr>
                <w:b/>
                <w:bCs/>
              </w:rPr>
            </w:pPr>
            <w:r w:rsidRPr="005651FD">
              <w:rPr>
                <w:b/>
                <w:bCs/>
              </w:rPr>
              <w:t>Defined benefit obligations as at March 31, 2020</w:t>
            </w:r>
          </w:p>
        </w:tc>
        <w:tc>
          <w:tcPr>
            <w:tcW w:w="1530" w:type="dxa"/>
            <w:tcBorders>
              <w:top w:val="single" w:sz="4" w:space="0" w:color="auto"/>
              <w:bottom w:val="double" w:sz="4" w:space="0" w:color="auto"/>
            </w:tcBorders>
          </w:tcPr>
          <w:p w:rsidR="00D002D8" w:rsidRPr="005651FD" w:rsidRDefault="00D002D8" w:rsidP="00F30DC7">
            <w:pPr>
              <w:tabs>
                <w:tab w:val="left" w:pos="540"/>
                <w:tab w:val="left" w:pos="1026"/>
              </w:tabs>
              <w:spacing w:line="240" w:lineRule="atLeast"/>
              <w:ind w:right="342"/>
              <w:jc w:val="right"/>
            </w:pPr>
            <w:r w:rsidRPr="005651FD">
              <w:t>108</w:t>
            </w:r>
          </w:p>
        </w:tc>
      </w:tr>
    </w:tbl>
    <w:p w:rsidR="00607788" w:rsidRPr="005651FD" w:rsidRDefault="00607788" w:rsidP="00F30DC7">
      <w:pPr>
        <w:tabs>
          <w:tab w:val="left" w:pos="540"/>
        </w:tabs>
        <w:spacing w:line="240" w:lineRule="atLeast"/>
        <w:jc w:val="thaiDistribute"/>
        <w:rPr>
          <w:b/>
          <w:bCs/>
        </w:rPr>
      </w:pPr>
    </w:p>
    <w:p w:rsidR="00B923D2" w:rsidRPr="005651FD" w:rsidRDefault="00B923D2" w:rsidP="00F30DC7">
      <w:pPr>
        <w:spacing w:line="240" w:lineRule="atLeast"/>
        <w:ind w:right="47"/>
        <w:jc w:val="both"/>
        <w:rPr>
          <w:spacing w:val="-2"/>
        </w:rPr>
      </w:pPr>
      <w:r w:rsidRPr="005651FD">
        <w:rPr>
          <w:spacing w:val="-2"/>
        </w:rPr>
        <w:t xml:space="preserve">Expenses recognized in </w:t>
      </w:r>
      <w:r w:rsidR="00262FA7" w:rsidRPr="005651FD">
        <w:rPr>
          <w:spacing w:val="-2"/>
        </w:rPr>
        <w:t xml:space="preserve">the statements of comprehensive income </w:t>
      </w:r>
      <w:r w:rsidRPr="005651FD">
        <w:rPr>
          <w:spacing w:val="-2"/>
        </w:rPr>
        <w:t>for each of the three-month periods ended March 31, 2020 and 2019 were</w:t>
      </w:r>
      <w:r w:rsidRPr="005651FD">
        <w:t xml:space="preserve"> as follows:</w:t>
      </w:r>
    </w:p>
    <w:p w:rsidR="00B923D2" w:rsidRPr="005651FD" w:rsidRDefault="00B923D2"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B923D2" w:rsidRPr="005651FD" w:rsidTr="00B2311D">
        <w:trPr>
          <w:trHeight w:val="245"/>
          <w:tblHeader/>
        </w:trPr>
        <w:tc>
          <w:tcPr>
            <w:tcW w:w="6372" w:type="dxa"/>
          </w:tcPr>
          <w:p w:rsidR="00B923D2" w:rsidRPr="005651FD" w:rsidRDefault="00B923D2" w:rsidP="00F30DC7">
            <w:pPr>
              <w:spacing w:line="240" w:lineRule="atLeast"/>
              <w:jc w:val="both"/>
            </w:pPr>
          </w:p>
        </w:tc>
        <w:tc>
          <w:tcPr>
            <w:tcW w:w="3330" w:type="dxa"/>
            <w:gridSpan w:val="3"/>
            <w:tcBorders>
              <w:top w:val="nil"/>
              <w:bottom w:val="single" w:sz="4" w:space="0" w:color="auto"/>
            </w:tcBorders>
          </w:tcPr>
          <w:p w:rsidR="00B923D2" w:rsidRPr="005651FD" w:rsidRDefault="00B923D2" w:rsidP="00F30DC7">
            <w:pPr>
              <w:spacing w:line="240" w:lineRule="atLeast"/>
              <w:ind w:left="-108"/>
              <w:jc w:val="center"/>
            </w:pPr>
            <w:r w:rsidRPr="005651FD">
              <w:t>In Million Baht</w:t>
            </w:r>
          </w:p>
        </w:tc>
      </w:tr>
      <w:tr w:rsidR="00B923D2" w:rsidRPr="005651FD" w:rsidTr="00B2311D">
        <w:trPr>
          <w:trHeight w:val="245"/>
          <w:tblHeader/>
        </w:trPr>
        <w:tc>
          <w:tcPr>
            <w:tcW w:w="6372" w:type="dxa"/>
            <w:tcBorders>
              <w:bottom w:val="nil"/>
            </w:tcBorders>
          </w:tcPr>
          <w:p w:rsidR="00B923D2" w:rsidRPr="005651FD" w:rsidRDefault="00B923D2" w:rsidP="00F30DC7">
            <w:pPr>
              <w:spacing w:line="240" w:lineRule="atLeast"/>
              <w:jc w:val="both"/>
            </w:pPr>
          </w:p>
        </w:tc>
        <w:tc>
          <w:tcPr>
            <w:tcW w:w="1530" w:type="dxa"/>
            <w:tcBorders>
              <w:top w:val="single" w:sz="4" w:space="0" w:color="auto"/>
              <w:bottom w:val="single" w:sz="4" w:space="0" w:color="auto"/>
            </w:tcBorders>
          </w:tcPr>
          <w:p w:rsidR="00B923D2" w:rsidRPr="005651FD" w:rsidRDefault="00B923D2" w:rsidP="00F30DC7">
            <w:pPr>
              <w:spacing w:line="240" w:lineRule="atLeast"/>
              <w:ind w:left="-108" w:right="-108"/>
              <w:jc w:val="center"/>
            </w:pPr>
            <w:r w:rsidRPr="005651FD">
              <w:t>2020</w:t>
            </w:r>
          </w:p>
        </w:tc>
        <w:tc>
          <w:tcPr>
            <w:tcW w:w="270" w:type="dxa"/>
            <w:tcBorders>
              <w:top w:val="single" w:sz="4" w:space="0" w:color="auto"/>
              <w:bottom w:val="nil"/>
            </w:tcBorders>
          </w:tcPr>
          <w:p w:rsidR="00B923D2" w:rsidRPr="005651FD" w:rsidRDefault="00B923D2" w:rsidP="00F30DC7">
            <w:pPr>
              <w:spacing w:line="240" w:lineRule="atLeast"/>
              <w:jc w:val="center"/>
            </w:pPr>
          </w:p>
        </w:tc>
        <w:tc>
          <w:tcPr>
            <w:tcW w:w="1530" w:type="dxa"/>
            <w:tcBorders>
              <w:top w:val="nil"/>
              <w:bottom w:val="single" w:sz="4" w:space="0" w:color="auto"/>
            </w:tcBorders>
          </w:tcPr>
          <w:p w:rsidR="00B923D2" w:rsidRPr="005651FD" w:rsidRDefault="00B923D2" w:rsidP="00F30DC7">
            <w:pPr>
              <w:spacing w:line="240" w:lineRule="atLeast"/>
              <w:ind w:left="-108" w:right="-108"/>
              <w:jc w:val="center"/>
            </w:pPr>
            <w:r w:rsidRPr="005651FD">
              <w:t>2019</w:t>
            </w:r>
          </w:p>
        </w:tc>
      </w:tr>
      <w:tr w:rsidR="00B923D2" w:rsidRPr="005651FD" w:rsidTr="00B2311D">
        <w:trPr>
          <w:trHeight w:val="245"/>
          <w:tblHeader/>
        </w:trPr>
        <w:tc>
          <w:tcPr>
            <w:tcW w:w="6372" w:type="dxa"/>
            <w:tcBorders>
              <w:top w:val="nil"/>
              <w:bottom w:val="nil"/>
            </w:tcBorders>
          </w:tcPr>
          <w:p w:rsidR="00B923D2" w:rsidRPr="005651FD" w:rsidRDefault="00AF7688" w:rsidP="00F30DC7">
            <w:pPr>
              <w:spacing w:line="240" w:lineRule="atLeast"/>
              <w:jc w:val="both"/>
            </w:pPr>
            <w:r w:rsidRPr="005651FD">
              <w:t>In loss for the period:</w:t>
            </w:r>
          </w:p>
        </w:tc>
        <w:tc>
          <w:tcPr>
            <w:tcW w:w="1530" w:type="dxa"/>
            <w:tcBorders>
              <w:top w:val="single" w:sz="4" w:space="0" w:color="auto"/>
              <w:bottom w:val="nil"/>
            </w:tcBorders>
          </w:tcPr>
          <w:p w:rsidR="00B923D2" w:rsidRPr="005651FD" w:rsidRDefault="00B923D2" w:rsidP="00F30DC7">
            <w:pPr>
              <w:spacing w:line="240" w:lineRule="atLeast"/>
              <w:ind w:left="-108" w:right="-108"/>
              <w:jc w:val="center"/>
            </w:pPr>
          </w:p>
        </w:tc>
        <w:tc>
          <w:tcPr>
            <w:tcW w:w="270" w:type="dxa"/>
            <w:tcBorders>
              <w:top w:val="nil"/>
              <w:bottom w:val="nil"/>
            </w:tcBorders>
          </w:tcPr>
          <w:p w:rsidR="00B923D2" w:rsidRPr="005651FD" w:rsidRDefault="00B923D2" w:rsidP="00F30DC7">
            <w:pPr>
              <w:spacing w:line="240" w:lineRule="atLeast"/>
              <w:jc w:val="center"/>
            </w:pPr>
          </w:p>
        </w:tc>
        <w:tc>
          <w:tcPr>
            <w:tcW w:w="1530" w:type="dxa"/>
            <w:tcBorders>
              <w:top w:val="nil"/>
              <w:bottom w:val="nil"/>
            </w:tcBorders>
          </w:tcPr>
          <w:p w:rsidR="00B923D2" w:rsidRPr="005651FD" w:rsidRDefault="00B923D2" w:rsidP="00F30DC7">
            <w:pPr>
              <w:spacing w:line="240" w:lineRule="atLeast"/>
              <w:ind w:left="-108" w:right="-108"/>
              <w:jc w:val="center"/>
            </w:pPr>
          </w:p>
        </w:tc>
      </w:tr>
      <w:tr w:rsidR="00B923D2" w:rsidRPr="005651FD" w:rsidTr="006C11BF">
        <w:trPr>
          <w:trHeight w:val="245"/>
        </w:trPr>
        <w:tc>
          <w:tcPr>
            <w:tcW w:w="6372" w:type="dxa"/>
            <w:tcBorders>
              <w:top w:val="nil"/>
              <w:bottom w:val="nil"/>
            </w:tcBorders>
          </w:tcPr>
          <w:p w:rsidR="00B923D2" w:rsidRPr="005651FD" w:rsidRDefault="00AF7688" w:rsidP="00F30DC7">
            <w:pPr>
              <w:pStyle w:val="BodyText"/>
              <w:tabs>
                <w:tab w:val="left" w:pos="12780"/>
              </w:tabs>
              <w:spacing w:after="0" w:line="240" w:lineRule="atLeast"/>
              <w:ind w:right="-43"/>
              <w:jc w:val="both"/>
              <w:rPr>
                <w:cs/>
                <w:lang w:val="en-GB"/>
              </w:rPr>
            </w:pPr>
            <w:r w:rsidRPr="005651FD">
              <w:t>Current service cost and interest cost</w:t>
            </w:r>
          </w:p>
        </w:tc>
        <w:tc>
          <w:tcPr>
            <w:tcW w:w="1530" w:type="dxa"/>
            <w:tcBorders>
              <w:top w:val="nil"/>
              <w:bottom w:val="double" w:sz="4" w:space="0" w:color="auto"/>
            </w:tcBorders>
            <w:shd w:val="clear" w:color="auto" w:fill="auto"/>
            <w:vAlign w:val="bottom"/>
          </w:tcPr>
          <w:p w:rsidR="00B923D2" w:rsidRPr="005651FD" w:rsidRDefault="00AF7688" w:rsidP="00F30DC7">
            <w:pPr>
              <w:tabs>
                <w:tab w:val="left" w:pos="540"/>
                <w:tab w:val="left" w:pos="1026"/>
              </w:tabs>
              <w:spacing w:line="240" w:lineRule="atLeast"/>
              <w:ind w:right="342"/>
              <w:jc w:val="right"/>
            </w:pPr>
            <w:r w:rsidRPr="005651FD">
              <w:t>2</w:t>
            </w:r>
          </w:p>
        </w:tc>
        <w:tc>
          <w:tcPr>
            <w:tcW w:w="270" w:type="dxa"/>
            <w:tcBorders>
              <w:top w:val="nil"/>
              <w:bottom w:val="nil"/>
            </w:tcBorders>
            <w:shd w:val="clear" w:color="auto" w:fill="auto"/>
            <w:vAlign w:val="bottom"/>
          </w:tcPr>
          <w:p w:rsidR="00B923D2" w:rsidRPr="005651FD" w:rsidRDefault="00B923D2" w:rsidP="00F30DC7">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rsidR="00B923D2" w:rsidRPr="005651FD" w:rsidRDefault="00AF7688" w:rsidP="00F30DC7">
            <w:pPr>
              <w:tabs>
                <w:tab w:val="left" w:pos="540"/>
                <w:tab w:val="left" w:pos="1026"/>
              </w:tabs>
              <w:spacing w:line="240" w:lineRule="atLeast"/>
              <w:ind w:right="342"/>
              <w:jc w:val="right"/>
            </w:pPr>
            <w:r w:rsidRPr="005651FD">
              <w:t>2</w:t>
            </w:r>
          </w:p>
        </w:tc>
      </w:tr>
    </w:tbl>
    <w:p w:rsidR="00AF7688" w:rsidRPr="005651FD" w:rsidRDefault="00AF7688" w:rsidP="00F30DC7">
      <w:pPr>
        <w:spacing w:line="240" w:lineRule="atLeast"/>
        <w:jc w:val="both"/>
      </w:pPr>
    </w:p>
    <w:p w:rsidR="00AF7688" w:rsidRPr="005651FD" w:rsidRDefault="00AF7688" w:rsidP="003017EF">
      <w:pPr>
        <w:spacing w:line="240" w:lineRule="auto"/>
      </w:pPr>
      <w:r w:rsidRPr="005651FD">
        <w:t>Actuarial assumptions:</w:t>
      </w:r>
    </w:p>
    <w:p w:rsidR="00AF7688" w:rsidRPr="005651FD" w:rsidRDefault="00AF7688" w:rsidP="00F30DC7">
      <w:pPr>
        <w:spacing w:line="240" w:lineRule="atLeast"/>
        <w:jc w:val="both"/>
      </w:pPr>
    </w:p>
    <w:tbl>
      <w:tblPr>
        <w:tblW w:w="9702" w:type="dxa"/>
        <w:tblInd w:w="18" w:type="dxa"/>
        <w:tblLayout w:type="fixed"/>
        <w:tblLook w:val="0000" w:firstRow="0" w:lastRow="0" w:firstColumn="0" w:lastColumn="0" w:noHBand="0" w:noVBand="0"/>
      </w:tblPr>
      <w:tblGrid>
        <w:gridCol w:w="2952"/>
        <w:gridCol w:w="3240"/>
        <w:gridCol w:w="270"/>
        <w:gridCol w:w="3240"/>
      </w:tblGrid>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318"/>
            </w:pPr>
            <w:r w:rsidRPr="005651FD">
              <w:t>2.</w:t>
            </w:r>
            <w:r w:rsidRPr="005651FD">
              <w:rPr>
                <w:lang w:val="en-GB"/>
              </w:rPr>
              <w:t>8</w:t>
            </w:r>
            <w:r w:rsidRPr="005651FD">
              <w:t>% per annum</w:t>
            </w:r>
          </w:p>
        </w:tc>
      </w:tr>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Future salary increase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318"/>
            </w:pPr>
            <w:r w:rsidRPr="005651FD">
              <w:t>5% - 7% per annum</w:t>
            </w:r>
          </w:p>
        </w:tc>
      </w:tr>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318"/>
            </w:pPr>
            <w:r w:rsidRPr="005651FD">
              <w:t>5% - 10% per annum</w:t>
            </w:r>
          </w:p>
        </w:tc>
      </w:tr>
      <w:tr w:rsidR="00AF7688" w:rsidRPr="005651FD" w:rsidTr="00AF7688">
        <w:tc>
          <w:tcPr>
            <w:tcW w:w="2952" w:type="dxa"/>
          </w:tcPr>
          <w:p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rsidR="00AF7688" w:rsidRPr="005651FD" w:rsidRDefault="00AF7688" w:rsidP="00F30DC7">
            <w:pPr>
              <w:spacing w:line="240" w:lineRule="atLeast"/>
            </w:pPr>
          </w:p>
        </w:tc>
        <w:tc>
          <w:tcPr>
            <w:tcW w:w="270" w:type="dxa"/>
          </w:tcPr>
          <w:p w:rsidR="00AF7688" w:rsidRPr="005651FD" w:rsidRDefault="00AF7688" w:rsidP="00F30DC7">
            <w:pPr>
              <w:spacing w:line="240" w:lineRule="atLeast"/>
            </w:pPr>
          </w:p>
        </w:tc>
        <w:tc>
          <w:tcPr>
            <w:tcW w:w="3240" w:type="dxa"/>
          </w:tcPr>
          <w:p w:rsidR="00AF7688" w:rsidRPr="005651FD" w:rsidRDefault="00AF7688" w:rsidP="00F30DC7">
            <w:pPr>
              <w:spacing w:line="240" w:lineRule="atLeast"/>
              <w:ind w:right="-18"/>
            </w:pPr>
            <w:r w:rsidRPr="005651FD">
              <w:t>100% of Thai Mortality Table Year 2017</w:t>
            </w:r>
          </w:p>
        </w:tc>
      </w:tr>
    </w:tbl>
    <w:p w:rsidR="00AF7688" w:rsidRPr="005651FD" w:rsidRDefault="00AF7688" w:rsidP="00F30DC7">
      <w:pPr>
        <w:tabs>
          <w:tab w:val="left" w:pos="540"/>
        </w:tabs>
        <w:spacing w:line="240" w:lineRule="atLeast"/>
        <w:jc w:val="thaiDistribute"/>
        <w:rPr>
          <w:b/>
          <w:bCs/>
        </w:rPr>
      </w:pPr>
    </w:p>
    <w:p w:rsidR="00EA218C" w:rsidRPr="005651FD" w:rsidRDefault="00AF7688" w:rsidP="00F30DC7">
      <w:pPr>
        <w:tabs>
          <w:tab w:val="left" w:pos="540"/>
        </w:tabs>
        <w:spacing w:line="240" w:lineRule="atLeast"/>
        <w:jc w:val="thaiDistribute"/>
        <w:rPr>
          <w:b/>
          <w:bCs/>
        </w:rPr>
      </w:pPr>
      <w:r w:rsidRPr="005651FD">
        <w:rPr>
          <w:b/>
          <w:bCs/>
        </w:rPr>
        <w:t>24.</w:t>
      </w:r>
      <w:r w:rsidRPr="005651FD">
        <w:rPr>
          <w:b/>
          <w:bCs/>
        </w:rPr>
        <w:tab/>
        <w:t xml:space="preserve">SHARE CAPITAL </w:t>
      </w:r>
    </w:p>
    <w:p w:rsidR="00EA218C" w:rsidRPr="005651FD" w:rsidRDefault="00EA218C" w:rsidP="00F30DC7">
      <w:pPr>
        <w:spacing w:line="240" w:lineRule="atLeast"/>
        <w:jc w:val="both"/>
      </w:pPr>
    </w:p>
    <w:p w:rsidR="00EA218C" w:rsidRPr="005651FD" w:rsidRDefault="00EA218C" w:rsidP="00F30DC7">
      <w:pPr>
        <w:spacing w:line="240" w:lineRule="atLeast"/>
        <w:jc w:val="both"/>
      </w:pPr>
      <w:r w:rsidRPr="005651FD">
        <w:t>The movements of share capital for</w:t>
      </w:r>
      <w:r w:rsidR="00AF7688" w:rsidRPr="005651FD">
        <w:t xml:space="preserve"> each of</w:t>
      </w:r>
      <w:r w:rsidR="003A2CC3" w:rsidRPr="005651FD">
        <w:t xml:space="preserve"> the </w:t>
      </w:r>
      <w:r w:rsidR="009C0675" w:rsidRPr="005651FD">
        <w:t>three-month period</w:t>
      </w:r>
      <w:r w:rsidR="00AF7688" w:rsidRPr="005651FD">
        <w:t>s</w:t>
      </w:r>
      <w:r w:rsidR="00140455" w:rsidRPr="005651FD">
        <w:t xml:space="preserve"> ended </w:t>
      </w:r>
      <w:r w:rsidR="005821BF" w:rsidRPr="005651FD">
        <w:t>March 31, 2020</w:t>
      </w:r>
      <w:r w:rsidR="009C0675" w:rsidRPr="005651FD">
        <w:t xml:space="preserve"> and 2019</w:t>
      </w:r>
      <w:r w:rsidRPr="005651FD">
        <w:t xml:space="preserve"> were as follows</w:t>
      </w:r>
      <w:r w:rsidR="006C5A3D" w:rsidRPr="005651FD">
        <w:rPr>
          <w:cs/>
        </w:rPr>
        <w:t>:</w:t>
      </w:r>
    </w:p>
    <w:p w:rsidR="00AF7688" w:rsidRPr="005651FD" w:rsidRDefault="00AF7688" w:rsidP="00F30DC7">
      <w:pPr>
        <w:spacing w:line="240" w:lineRule="atLeast"/>
        <w:jc w:val="both"/>
      </w:pPr>
    </w:p>
    <w:tbl>
      <w:tblPr>
        <w:tblStyle w:val="TableGrid"/>
        <w:tblW w:w="9855"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633"/>
        <w:gridCol w:w="784"/>
        <w:gridCol w:w="136"/>
        <w:gridCol w:w="1199"/>
        <w:gridCol w:w="180"/>
        <w:gridCol w:w="1284"/>
        <w:gridCol w:w="171"/>
        <w:gridCol w:w="784"/>
        <w:gridCol w:w="143"/>
        <w:gridCol w:w="1160"/>
        <w:gridCol w:w="136"/>
        <w:gridCol w:w="1245"/>
      </w:tblGrid>
      <w:tr w:rsidR="00846E9E" w:rsidRPr="005651FD" w:rsidTr="008B25E2">
        <w:trPr>
          <w:trHeight w:val="245"/>
        </w:trPr>
        <w:tc>
          <w:tcPr>
            <w:tcW w:w="2633" w:type="dxa"/>
          </w:tcPr>
          <w:p w:rsidR="00846E9E" w:rsidRPr="005651FD" w:rsidRDefault="00846E9E" w:rsidP="00F30DC7">
            <w:pPr>
              <w:pStyle w:val="BodyText"/>
              <w:tabs>
                <w:tab w:val="left" w:pos="-180"/>
              </w:tabs>
              <w:spacing w:after="0" w:line="240" w:lineRule="atLeast"/>
              <w:ind w:right="7"/>
              <w:jc w:val="center"/>
            </w:pPr>
          </w:p>
        </w:tc>
        <w:tc>
          <w:tcPr>
            <w:tcW w:w="3583" w:type="dxa"/>
            <w:gridSpan w:val="5"/>
            <w:tcBorders>
              <w:bottom w:val="single" w:sz="4" w:space="0" w:color="auto"/>
            </w:tcBorders>
          </w:tcPr>
          <w:p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2020</w:t>
            </w:r>
          </w:p>
        </w:tc>
        <w:tc>
          <w:tcPr>
            <w:tcW w:w="171" w:type="dxa"/>
          </w:tcPr>
          <w:p w:rsidR="00846E9E" w:rsidRPr="005651FD" w:rsidRDefault="00846E9E" w:rsidP="00F30DC7">
            <w:pPr>
              <w:pStyle w:val="BodyText"/>
              <w:tabs>
                <w:tab w:val="left" w:pos="-180"/>
              </w:tabs>
              <w:spacing w:after="0" w:line="240" w:lineRule="atLeast"/>
              <w:ind w:right="7"/>
              <w:jc w:val="center"/>
            </w:pPr>
          </w:p>
        </w:tc>
        <w:tc>
          <w:tcPr>
            <w:tcW w:w="3468" w:type="dxa"/>
            <w:gridSpan w:val="5"/>
            <w:tcBorders>
              <w:bottom w:val="single" w:sz="4" w:space="0" w:color="auto"/>
            </w:tcBorders>
          </w:tcPr>
          <w:p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2019</w:t>
            </w:r>
          </w:p>
        </w:tc>
      </w:tr>
      <w:tr w:rsidR="00846E9E" w:rsidRPr="005651FD" w:rsidTr="008B25E2">
        <w:trPr>
          <w:trHeight w:val="245"/>
        </w:trPr>
        <w:tc>
          <w:tcPr>
            <w:tcW w:w="2633" w:type="dxa"/>
          </w:tcPr>
          <w:p w:rsidR="00846E9E" w:rsidRPr="005651FD" w:rsidRDefault="00846E9E" w:rsidP="00F30DC7">
            <w:pPr>
              <w:pStyle w:val="BodyText"/>
              <w:tabs>
                <w:tab w:val="left" w:pos="-180"/>
              </w:tabs>
              <w:spacing w:after="0" w:line="240" w:lineRule="atLeast"/>
              <w:ind w:right="7"/>
              <w:jc w:val="center"/>
            </w:pPr>
          </w:p>
        </w:tc>
        <w:tc>
          <w:tcPr>
            <w:tcW w:w="784" w:type="dxa"/>
            <w:tcBorders>
              <w:top w:val="single" w:sz="4" w:space="0" w:color="auto"/>
            </w:tcBorders>
          </w:tcPr>
          <w:p w:rsidR="00846E9E" w:rsidRPr="005651FD" w:rsidRDefault="00846E9E" w:rsidP="00F30DC7">
            <w:pPr>
              <w:spacing w:line="240" w:lineRule="atLeast"/>
              <w:ind w:left="-114" w:right="-103"/>
              <w:jc w:val="center"/>
            </w:pPr>
            <w:r w:rsidRPr="005651FD">
              <w:t xml:space="preserve">Par value </w:t>
            </w:r>
          </w:p>
          <w:p w:rsidR="00846E9E" w:rsidRPr="005651FD" w:rsidRDefault="00846E9E" w:rsidP="00F30DC7">
            <w:pPr>
              <w:spacing w:line="240" w:lineRule="atLeast"/>
              <w:ind w:left="-114" w:right="-103"/>
              <w:jc w:val="center"/>
              <w:rPr>
                <w:cs/>
              </w:rPr>
            </w:pPr>
            <w:r w:rsidRPr="005651FD">
              <w:t>per share</w:t>
            </w:r>
          </w:p>
        </w:tc>
        <w:tc>
          <w:tcPr>
            <w:tcW w:w="136" w:type="dxa"/>
            <w:tcBorders>
              <w:top w:val="single" w:sz="4" w:space="0" w:color="auto"/>
            </w:tcBorders>
          </w:tcPr>
          <w:p w:rsidR="00846E9E" w:rsidRPr="005651FD" w:rsidRDefault="00846E9E" w:rsidP="00F30DC7">
            <w:pPr>
              <w:pStyle w:val="BodyText"/>
              <w:tabs>
                <w:tab w:val="left" w:pos="-180"/>
              </w:tabs>
              <w:spacing w:after="0" w:line="240" w:lineRule="atLeast"/>
              <w:ind w:left="-31" w:right="-19"/>
              <w:jc w:val="center"/>
            </w:pPr>
          </w:p>
        </w:tc>
        <w:tc>
          <w:tcPr>
            <w:tcW w:w="1199"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r w:rsidRPr="005651FD">
              <w:rPr>
                <w:lang w:val="en-US"/>
              </w:rPr>
              <w:t>Number of</w:t>
            </w:r>
          </w:p>
          <w:p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80" w:type="dxa"/>
            <w:tcBorders>
              <w:top w:val="single" w:sz="4" w:space="0" w:color="auto"/>
            </w:tcBorders>
          </w:tcPr>
          <w:p w:rsidR="00846E9E" w:rsidRPr="005651FD" w:rsidRDefault="00846E9E" w:rsidP="00F30DC7">
            <w:pPr>
              <w:pStyle w:val="BodyText"/>
              <w:tabs>
                <w:tab w:val="left" w:pos="-180"/>
              </w:tabs>
              <w:spacing w:after="0" w:line="240" w:lineRule="atLeast"/>
              <w:ind w:left="-31" w:right="-19"/>
              <w:jc w:val="center"/>
            </w:pPr>
          </w:p>
        </w:tc>
        <w:tc>
          <w:tcPr>
            <w:tcW w:w="1284"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p>
          <w:p w:rsidR="00846E9E" w:rsidRPr="005651FD" w:rsidRDefault="00846E9E" w:rsidP="00F30DC7">
            <w:pPr>
              <w:pStyle w:val="BodyText"/>
              <w:spacing w:after="0" w:line="240" w:lineRule="atLeast"/>
              <w:ind w:left="-31" w:right="-19"/>
              <w:jc w:val="center"/>
              <w:rPr>
                <w:cs/>
                <w:lang w:val="en-US"/>
              </w:rPr>
            </w:pPr>
            <w:r w:rsidRPr="005651FD">
              <w:rPr>
                <w:lang w:val="en-US"/>
              </w:rPr>
              <w:t>Amount</w:t>
            </w:r>
          </w:p>
        </w:tc>
        <w:tc>
          <w:tcPr>
            <w:tcW w:w="171" w:type="dxa"/>
          </w:tcPr>
          <w:p w:rsidR="00846E9E" w:rsidRPr="005651FD" w:rsidRDefault="00846E9E" w:rsidP="00F30DC7">
            <w:pPr>
              <w:pStyle w:val="BodyText"/>
              <w:spacing w:after="0" w:line="240" w:lineRule="atLeast"/>
              <w:ind w:left="-31" w:right="-19"/>
              <w:jc w:val="center"/>
            </w:pPr>
          </w:p>
        </w:tc>
        <w:tc>
          <w:tcPr>
            <w:tcW w:w="784" w:type="dxa"/>
            <w:tcBorders>
              <w:top w:val="single" w:sz="4" w:space="0" w:color="auto"/>
            </w:tcBorders>
          </w:tcPr>
          <w:p w:rsidR="00846E9E" w:rsidRPr="005651FD" w:rsidRDefault="00846E9E" w:rsidP="00F30DC7">
            <w:pPr>
              <w:spacing w:line="240" w:lineRule="atLeast"/>
              <w:ind w:left="-114" w:right="-103"/>
              <w:jc w:val="center"/>
            </w:pPr>
            <w:r w:rsidRPr="005651FD">
              <w:t>Par value</w:t>
            </w:r>
          </w:p>
          <w:p w:rsidR="00846E9E" w:rsidRPr="005651FD" w:rsidRDefault="00846E9E" w:rsidP="00F30DC7">
            <w:pPr>
              <w:spacing w:line="240" w:lineRule="atLeast"/>
              <w:ind w:left="-114" w:right="-103"/>
              <w:jc w:val="center"/>
              <w:rPr>
                <w:cs/>
              </w:rPr>
            </w:pPr>
            <w:r w:rsidRPr="005651FD">
              <w:t>per share</w:t>
            </w:r>
          </w:p>
        </w:tc>
        <w:tc>
          <w:tcPr>
            <w:tcW w:w="143" w:type="dxa"/>
            <w:tcBorders>
              <w:top w:val="single" w:sz="4" w:space="0" w:color="auto"/>
            </w:tcBorders>
          </w:tcPr>
          <w:p w:rsidR="00846E9E" w:rsidRPr="005651FD" w:rsidRDefault="00846E9E" w:rsidP="00F30DC7">
            <w:pPr>
              <w:pStyle w:val="BodyText"/>
              <w:tabs>
                <w:tab w:val="left" w:pos="-180"/>
              </w:tabs>
              <w:spacing w:after="0" w:line="240" w:lineRule="atLeast"/>
              <w:ind w:left="-31" w:right="-19"/>
              <w:jc w:val="center"/>
            </w:pPr>
          </w:p>
        </w:tc>
        <w:tc>
          <w:tcPr>
            <w:tcW w:w="1160"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r w:rsidRPr="005651FD">
              <w:rPr>
                <w:lang w:val="en-US"/>
              </w:rPr>
              <w:t>Number of</w:t>
            </w:r>
          </w:p>
          <w:p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36" w:type="dxa"/>
            <w:tcBorders>
              <w:top w:val="single" w:sz="4" w:space="0" w:color="auto"/>
            </w:tcBorders>
          </w:tcPr>
          <w:p w:rsidR="00846E9E" w:rsidRPr="005651FD" w:rsidRDefault="00846E9E" w:rsidP="00F30DC7">
            <w:pPr>
              <w:pStyle w:val="BodyText"/>
              <w:spacing w:after="0" w:line="240" w:lineRule="atLeast"/>
              <w:ind w:left="-31" w:right="-19"/>
              <w:jc w:val="center"/>
            </w:pPr>
          </w:p>
        </w:tc>
        <w:tc>
          <w:tcPr>
            <w:tcW w:w="1245" w:type="dxa"/>
            <w:tcBorders>
              <w:top w:val="single" w:sz="4" w:space="0" w:color="auto"/>
            </w:tcBorders>
          </w:tcPr>
          <w:p w:rsidR="00846E9E" w:rsidRPr="005651FD" w:rsidRDefault="00846E9E" w:rsidP="00F30DC7">
            <w:pPr>
              <w:pStyle w:val="BodyText"/>
              <w:spacing w:after="0" w:line="240" w:lineRule="atLeast"/>
              <w:ind w:left="-31" w:right="-19"/>
              <w:jc w:val="center"/>
              <w:rPr>
                <w:lang w:val="en-US"/>
              </w:rPr>
            </w:pPr>
          </w:p>
          <w:p w:rsidR="00846E9E" w:rsidRPr="005651FD" w:rsidRDefault="00846E9E" w:rsidP="00F30DC7">
            <w:pPr>
              <w:pStyle w:val="BodyText"/>
              <w:spacing w:after="0" w:line="240" w:lineRule="atLeast"/>
              <w:ind w:left="-31" w:right="-19"/>
              <w:jc w:val="center"/>
              <w:rPr>
                <w:cs/>
                <w:lang w:val="en-US"/>
              </w:rPr>
            </w:pPr>
            <w:r w:rsidRPr="005651FD">
              <w:rPr>
                <w:lang w:val="en-US"/>
              </w:rPr>
              <w:t>Amount</w:t>
            </w:r>
          </w:p>
        </w:tc>
      </w:tr>
      <w:tr w:rsidR="00846E9E" w:rsidRPr="005651FD" w:rsidTr="008B25E2">
        <w:trPr>
          <w:trHeight w:val="245"/>
        </w:trPr>
        <w:tc>
          <w:tcPr>
            <w:tcW w:w="2633" w:type="dxa"/>
          </w:tcPr>
          <w:p w:rsidR="00846E9E" w:rsidRPr="005651FD" w:rsidRDefault="00846E9E" w:rsidP="00F30DC7">
            <w:pPr>
              <w:pStyle w:val="BodyText"/>
              <w:tabs>
                <w:tab w:val="left" w:pos="-180"/>
              </w:tabs>
              <w:spacing w:after="0" w:line="240" w:lineRule="atLeast"/>
              <w:ind w:right="7"/>
              <w:jc w:val="center"/>
            </w:pPr>
          </w:p>
        </w:tc>
        <w:tc>
          <w:tcPr>
            <w:tcW w:w="784" w:type="dxa"/>
            <w:tcBorders>
              <w:bottom w:val="single" w:sz="4" w:space="0" w:color="auto"/>
            </w:tcBorders>
          </w:tcPr>
          <w:p w:rsidR="00846E9E" w:rsidRPr="005651FD" w:rsidRDefault="00846E9E" w:rsidP="00F30DC7">
            <w:pPr>
              <w:spacing w:line="240" w:lineRule="atLeast"/>
              <w:ind w:left="-114" w:right="-103"/>
              <w:jc w:val="center"/>
            </w:pPr>
            <w:r w:rsidRPr="005651FD">
              <w:t>(In Baht)</w:t>
            </w:r>
          </w:p>
        </w:tc>
        <w:tc>
          <w:tcPr>
            <w:tcW w:w="136" w:type="dxa"/>
          </w:tcPr>
          <w:p w:rsidR="00846E9E" w:rsidRPr="005651FD" w:rsidRDefault="00846E9E" w:rsidP="00F30DC7">
            <w:pPr>
              <w:pStyle w:val="BodyText"/>
              <w:tabs>
                <w:tab w:val="left" w:pos="-180"/>
              </w:tabs>
              <w:spacing w:after="0" w:line="240" w:lineRule="atLeast"/>
              <w:ind w:left="-31" w:right="-19"/>
              <w:jc w:val="center"/>
            </w:pPr>
          </w:p>
        </w:tc>
        <w:tc>
          <w:tcPr>
            <w:tcW w:w="1199"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80" w:type="dxa"/>
          </w:tcPr>
          <w:p w:rsidR="00846E9E" w:rsidRPr="005651FD" w:rsidRDefault="00846E9E" w:rsidP="00F30DC7">
            <w:pPr>
              <w:pStyle w:val="BodyText"/>
              <w:tabs>
                <w:tab w:val="left" w:pos="-180"/>
              </w:tabs>
              <w:spacing w:after="0" w:line="240" w:lineRule="atLeast"/>
              <w:ind w:left="-31" w:right="-19"/>
              <w:jc w:val="center"/>
            </w:pPr>
          </w:p>
        </w:tc>
        <w:tc>
          <w:tcPr>
            <w:tcW w:w="1284"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c>
          <w:tcPr>
            <w:tcW w:w="171" w:type="dxa"/>
          </w:tcPr>
          <w:p w:rsidR="00846E9E" w:rsidRPr="005651FD" w:rsidRDefault="00846E9E" w:rsidP="00F30DC7">
            <w:pPr>
              <w:pStyle w:val="BodyText"/>
              <w:spacing w:after="0" w:line="240" w:lineRule="atLeast"/>
              <w:ind w:left="-31" w:right="-19"/>
              <w:jc w:val="center"/>
            </w:pPr>
          </w:p>
        </w:tc>
        <w:tc>
          <w:tcPr>
            <w:tcW w:w="784" w:type="dxa"/>
            <w:tcBorders>
              <w:bottom w:val="single" w:sz="4" w:space="0" w:color="auto"/>
            </w:tcBorders>
          </w:tcPr>
          <w:p w:rsidR="00846E9E" w:rsidRPr="005651FD" w:rsidRDefault="00846E9E" w:rsidP="00F30DC7">
            <w:pPr>
              <w:spacing w:line="240" w:lineRule="atLeast"/>
              <w:ind w:left="-114" w:right="-103"/>
              <w:jc w:val="center"/>
            </w:pPr>
            <w:r w:rsidRPr="005651FD">
              <w:t>(In Baht)</w:t>
            </w:r>
          </w:p>
        </w:tc>
        <w:tc>
          <w:tcPr>
            <w:tcW w:w="143" w:type="dxa"/>
          </w:tcPr>
          <w:p w:rsidR="00846E9E" w:rsidRPr="005651FD" w:rsidRDefault="00846E9E" w:rsidP="00F30DC7">
            <w:pPr>
              <w:pStyle w:val="BodyText"/>
              <w:tabs>
                <w:tab w:val="left" w:pos="-180"/>
              </w:tabs>
              <w:spacing w:after="0" w:line="240" w:lineRule="atLeast"/>
              <w:ind w:left="-31" w:right="-19"/>
              <w:jc w:val="center"/>
            </w:pPr>
          </w:p>
        </w:tc>
        <w:tc>
          <w:tcPr>
            <w:tcW w:w="1160"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36" w:type="dxa"/>
          </w:tcPr>
          <w:p w:rsidR="00846E9E" w:rsidRPr="005651FD" w:rsidRDefault="00846E9E" w:rsidP="00F30DC7">
            <w:pPr>
              <w:pStyle w:val="BodyText"/>
              <w:spacing w:after="0" w:line="240" w:lineRule="atLeast"/>
              <w:ind w:left="-104" w:right="-58"/>
              <w:jc w:val="center"/>
              <w:rPr>
                <w:lang w:val="en-US"/>
              </w:rPr>
            </w:pPr>
          </w:p>
        </w:tc>
        <w:tc>
          <w:tcPr>
            <w:tcW w:w="1245" w:type="dxa"/>
            <w:tcBorders>
              <w:bottom w:val="single" w:sz="4" w:space="0" w:color="auto"/>
            </w:tcBorders>
          </w:tcPr>
          <w:p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r>
      <w:tr w:rsidR="00846E9E" w:rsidRPr="005651FD" w:rsidTr="008B25E2">
        <w:trPr>
          <w:trHeight w:val="245"/>
        </w:trPr>
        <w:tc>
          <w:tcPr>
            <w:tcW w:w="2633" w:type="dxa"/>
          </w:tcPr>
          <w:p w:rsidR="00846E9E" w:rsidRPr="005651FD" w:rsidRDefault="00846E9E" w:rsidP="00F30DC7">
            <w:pPr>
              <w:spacing w:line="240" w:lineRule="atLeast"/>
              <w:rPr>
                <w:b/>
                <w:bCs/>
                <w:i/>
                <w:iCs/>
              </w:rPr>
            </w:pPr>
            <w:r w:rsidRPr="005651FD">
              <w:rPr>
                <w:b/>
                <w:bCs/>
                <w:i/>
                <w:iCs/>
              </w:rPr>
              <w:t>Authorized share capital</w:t>
            </w:r>
          </w:p>
        </w:tc>
        <w:tc>
          <w:tcPr>
            <w:tcW w:w="784" w:type="dxa"/>
          </w:tcPr>
          <w:p w:rsidR="00846E9E" w:rsidRPr="005651FD" w:rsidRDefault="00846E9E" w:rsidP="00F30DC7">
            <w:pPr>
              <w:pStyle w:val="BodyText"/>
              <w:tabs>
                <w:tab w:val="left" w:pos="-180"/>
              </w:tabs>
              <w:spacing w:after="0" w:line="240" w:lineRule="atLeast"/>
              <w:ind w:right="7"/>
              <w:jc w:val="thaiDistribute"/>
            </w:pPr>
          </w:p>
        </w:tc>
        <w:tc>
          <w:tcPr>
            <w:tcW w:w="136" w:type="dxa"/>
          </w:tcPr>
          <w:p w:rsidR="00846E9E" w:rsidRPr="005651FD" w:rsidRDefault="00846E9E" w:rsidP="00F30DC7">
            <w:pPr>
              <w:pStyle w:val="BodyText"/>
              <w:tabs>
                <w:tab w:val="left" w:pos="-180"/>
              </w:tabs>
              <w:spacing w:after="0" w:line="240" w:lineRule="atLeast"/>
              <w:ind w:right="7"/>
              <w:jc w:val="thaiDistribute"/>
            </w:pPr>
          </w:p>
        </w:tc>
        <w:tc>
          <w:tcPr>
            <w:tcW w:w="1199" w:type="dxa"/>
          </w:tcPr>
          <w:p w:rsidR="00846E9E" w:rsidRPr="005651FD" w:rsidRDefault="00846E9E" w:rsidP="00F30DC7">
            <w:pPr>
              <w:pStyle w:val="BodyText"/>
              <w:tabs>
                <w:tab w:val="left" w:pos="-180"/>
              </w:tabs>
              <w:spacing w:after="0" w:line="240" w:lineRule="atLeast"/>
              <w:ind w:right="7"/>
              <w:jc w:val="thaiDistribute"/>
            </w:pPr>
          </w:p>
        </w:tc>
        <w:tc>
          <w:tcPr>
            <w:tcW w:w="180" w:type="dxa"/>
          </w:tcPr>
          <w:p w:rsidR="00846E9E" w:rsidRPr="005651FD" w:rsidRDefault="00846E9E" w:rsidP="00F30DC7">
            <w:pPr>
              <w:pStyle w:val="BodyText"/>
              <w:tabs>
                <w:tab w:val="left" w:pos="-180"/>
              </w:tabs>
              <w:spacing w:after="0" w:line="240" w:lineRule="atLeast"/>
              <w:ind w:left="-31" w:right="-19"/>
              <w:jc w:val="center"/>
            </w:pPr>
          </w:p>
        </w:tc>
        <w:tc>
          <w:tcPr>
            <w:tcW w:w="1284" w:type="dxa"/>
          </w:tcPr>
          <w:p w:rsidR="00846E9E" w:rsidRPr="005651FD" w:rsidRDefault="00846E9E" w:rsidP="00F30DC7">
            <w:pPr>
              <w:pStyle w:val="BodyText"/>
              <w:tabs>
                <w:tab w:val="left" w:pos="-180"/>
              </w:tabs>
              <w:spacing w:after="0" w:line="240" w:lineRule="atLeast"/>
              <w:ind w:right="7"/>
              <w:jc w:val="thaiDistribute"/>
            </w:pPr>
          </w:p>
        </w:tc>
        <w:tc>
          <w:tcPr>
            <w:tcW w:w="171" w:type="dxa"/>
          </w:tcPr>
          <w:p w:rsidR="00846E9E" w:rsidRPr="005651FD" w:rsidRDefault="00846E9E" w:rsidP="00F30DC7">
            <w:pPr>
              <w:pStyle w:val="BodyText"/>
              <w:tabs>
                <w:tab w:val="left" w:pos="-180"/>
              </w:tabs>
              <w:spacing w:after="0" w:line="240" w:lineRule="atLeast"/>
              <w:ind w:right="7"/>
              <w:jc w:val="thaiDistribute"/>
            </w:pPr>
          </w:p>
        </w:tc>
        <w:tc>
          <w:tcPr>
            <w:tcW w:w="784" w:type="dxa"/>
          </w:tcPr>
          <w:p w:rsidR="00846E9E" w:rsidRPr="005651FD" w:rsidRDefault="00846E9E" w:rsidP="00F30DC7">
            <w:pPr>
              <w:pStyle w:val="BodyText"/>
              <w:tabs>
                <w:tab w:val="left" w:pos="-180"/>
              </w:tabs>
              <w:spacing w:after="0" w:line="240" w:lineRule="atLeast"/>
              <w:ind w:right="7"/>
              <w:jc w:val="thaiDistribute"/>
            </w:pPr>
          </w:p>
        </w:tc>
        <w:tc>
          <w:tcPr>
            <w:tcW w:w="143" w:type="dxa"/>
          </w:tcPr>
          <w:p w:rsidR="00846E9E" w:rsidRPr="005651FD" w:rsidRDefault="00846E9E" w:rsidP="00F30DC7">
            <w:pPr>
              <w:pStyle w:val="BodyText"/>
              <w:tabs>
                <w:tab w:val="left" w:pos="-180"/>
              </w:tabs>
              <w:spacing w:after="0" w:line="240" w:lineRule="atLeast"/>
              <w:ind w:right="7"/>
              <w:jc w:val="thaiDistribute"/>
            </w:pPr>
          </w:p>
        </w:tc>
        <w:tc>
          <w:tcPr>
            <w:tcW w:w="1160" w:type="dxa"/>
          </w:tcPr>
          <w:p w:rsidR="00846E9E" w:rsidRPr="005651FD" w:rsidRDefault="00846E9E" w:rsidP="00F30DC7">
            <w:pPr>
              <w:pStyle w:val="BodyText"/>
              <w:tabs>
                <w:tab w:val="left" w:pos="-180"/>
              </w:tabs>
              <w:spacing w:after="0" w:line="240" w:lineRule="atLeast"/>
              <w:ind w:right="7"/>
              <w:jc w:val="thaiDistribute"/>
            </w:pPr>
          </w:p>
        </w:tc>
        <w:tc>
          <w:tcPr>
            <w:tcW w:w="136" w:type="dxa"/>
          </w:tcPr>
          <w:p w:rsidR="00846E9E" w:rsidRPr="005651FD" w:rsidRDefault="00846E9E" w:rsidP="00F30DC7">
            <w:pPr>
              <w:pStyle w:val="BodyText"/>
              <w:tabs>
                <w:tab w:val="left" w:pos="-180"/>
              </w:tabs>
              <w:spacing w:after="0" w:line="240" w:lineRule="atLeast"/>
              <w:ind w:right="7"/>
              <w:jc w:val="thaiDistribute"/>
            </w:pPr>
          </w:p>
        </w:tc>
        <w:tc>
          <w:tcPr>
            <w:tcW w:w="1245" w:type="dxa"/>
          </w:tcPr>
          <w:p w:rsidR="00846E9E" w:rsidRPr="005651FD" w:rsidRDefault="00846E9E" w:rsidP="00F30DC7">
            <w:pPr>
              <w:pStyle w:val="BodyText"/>
              <w:tabs>
                <w:tab w:val="left" w:pos="-180"/>
              </w:tabs>
              <w:spacing w:after="0" w:line="240" w:lineRule="atLeast"/>
              <w:ind w:right="7"/>
              <w:jc w:val="thaiDistribute"/>
            </w:pPr>
          </w:p>
        </w:tc>
      </w:tr>
      <w:tr w:rsidR="00846E9E" w:rsidRPr="005651FD" w:rsidTr="008B25E2">
        <w:trPr>
          <w:trHeight w:val="245"/>
        </w:trPr>
        <w:tc>
          <w:tcPr>
            <w:tcW w:w="2633" w:type="dxa"/>
          </w:tcPr>
          <w:p w:rsidR="00846E9E" w:rsidRPr="005651FD" w:rsidRDefault="00846E9E" w:rsidP="00F30DC7">
            <w:pPr>
              <w:spacing w:line="240" w:lineRule="atLeast"/>
              <w:rPr>
                <w:cs/>
              </w:rPr>
            </w:pPr>
            <w:r w:rsidRPr="005651FD">
              <w:t>At January 1</w:t>
            </w:r>
          </w:p>
        </w:tc>
        <w:tc>
          <w:tcPr>
            <w:tcW w:w="784" w:type="dxa"/>
          </w:tcPr>
          <w:p w:rsidR="00846E9E" w:rsidRPr="005651FD" w:rsidRDefault="00846E9E"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36" w:type="dxa"/>
          </w:tcPr>
          <w:p w:rsidR="00846E9E" w:rsidRPr="005651FD" w:rsidRDefault="00846E9E" w:rsidP="00F30DC7">
            <w:pPr>
              <w:pStyle w:val="BodyText"/>
              <w:tabs>
                <w:tab w:val="left" w:pos="-180"/>
              </w:tabs>
              <w:spacing w:after="0" w:line="240" w:lineRule="atLeast"/>
              <w:ind w:right="7"/>
              <w:jc w:val="thaiDistribute"/>
            </w:pPr>
          </w:p>
        </w:tc>
        <w:tc>
          <w:tcPr>
            <w:tcW w:w="1199" w:type="dxa"/>
          </w:tcPr>
          <w:p w:rsidR="00846E9E" w:rsidRPr="005651FD" w:rsidRDefault="00846E9E"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28,751</w:t>
            </w:r>
          </w:p>
        </w:tc>
        <w:tc>
          <w:tcPr>
            <w:tcW w:w="180" w:type="dxa"/>
          </w:tcPr>
          <w:p w:rsidR="00846E9E" w:rsidRPr="005651FD" w:rsidRDefault="00846E9E" w:rsidP="00F30DC7">
            <w:pPr>
              <w:pStyle w:val="BodyText"/>
              <w:tabs>
                <w:tab w:val="left" w:pos="-180"/>
              </w:tabs>
              <w:spacing w:after="0" w:line="240" w:lineRule="atLeast"/>
              <w:ind w:left="-31" w:right="-19"/>
              <w:jc w:val="center"/>
            </w:pPr>
          </w:p>
        </w:tc>
        <w:tc>
          <w:tcPr>
            <w:tcW w:w="1284" w:type="dxa"/>
          </w:tcPr>
          <w:p w:rsidR="00846E9E" w:rsidRPr="005651FD" w:rsidRDefault="00846E9E"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27,601</w:t>
            </w:r>
          </w:p>
        </w:tc>
        <w:tc>
          <w:tcPr>
            <w:tcW w:w="171" w:type="dxa"/>
          </w:tcPr>
          <w:p w:rsidR="00846E9E" w:rsidRPr="005651FD" w:rsidRDefault="00846E9E" w:rsidP="00F30DC7">
            <w:pPr>
              <w:pStyle w:val="BodyText"/>
              <w:tabs>
                <w:tab w:val="left" w:pos="-180"/>
              </w:tabs>
              <w:spacing w:after="0" w:line="240" w:lineRule="atLeast"/>
              <w:ind w:right="7"/>
              <w:jc w:val="thaiDistribute"/>
            </w:pPr>
          </w:p>
        </w:tc>
        <w:tc>
          <w:tcPr>
            <w:tcW w:w="784" w:type="dxa"/>
          </w:tcPr>
          <w:p w:rsidR="00846E9E" w:rsidRPr="005651FD" w:rsidRDefault="00846E9E"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rsidR="00846E9E" w:rsidRPr="005651FD" w:rsidRDefault="00846E9E" w:rsidP="00F30DC7">
            <w:pPr>
              <w:pStyle w:val="BodyText"/>
              <w:tabs>
                <w:tab w:val="left" w:pos="-180"/>
              </w:tabs>
              <w:spacing w:after="0" w:line="240" w:lineRule="atLeast"/>
              <w:ind w:right="-43"/>
              <w:jc w:val="thaiDistribute"/>
            </w:pPr>
          </w:p>
        </w:tc>
        <w:tc>
          <w:tcPr>
            <w:tcW w:w="1160" w:type="dxa"/>
          </w:tcPr>
          <w:p w:rsidR="00846E9E" w:rsidRPr="005651FD" w:rsidRDefault="00846E9E"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18,738</w:t>
            </w:r>
          </w:p>
        </w:tc>
        <w:tc>
          <w:tcPr>
            <w:tcW w:w="136" w:type="dxa"/>
          </w:tcPr>
          <w:p w:rsidR="00846E9E" w:rsidRPr="005651FD" w:rsidRDefault="00846E9E" w:rsidP="00F30DC7">
            <w:pPr>
              <w:pStyle w:val="acctfourfigures"/>
              <w:tabs>
                <w:tab w:val="clear" w:pos="765"/>
                <w:tab w:val="decimal" w:pos="1049"/>
              </w:tabs>
              <w:spacing w:line="240" w:lineRule="atLeast"/>
              <w:ind w:left="-79" w:right="-79"/>
              <w:rPr>
                <w:sz w:val="18"/>
                <w:szCs w:val="18"/>
              </w:rPr>
            </w:pPr>
          </w:p>
        </w:tc>
        <w:tc>
          <w:tcPr>
            <w:tcW w:w="1245" w:type="dxa"/>
          </w:tcPr>
          <w:p w:rsidR="00846E9E" w:rsidRPr="005651FD" w:rsidRDefault="00846E9E"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129,298</w:t>
            </w:r>
          </w:p>
        </w:tc>
      </w:tr>
      <w:tr w:rsidR="008B25E2" w:rsidRPr="005651FD" w:rsidTr="008B25E2">
        <w:trPr>
          <w:trHeight w:val="245"/>
        </w:trPr>
        <w:tc>
          <w:tcPr>
            <w:tcW w:w="2633" w:type="dxa"/>
          </w:tcPr>
          <w:p w:rsidR="008B25E2" w:rsidRPr="005651FD" w:rsidRDefault="008B25E2" w:rsidP="00F30DC7">
            <w:pPr>
              <w:spacing w:line="240" w:lineRule="atLeast"/>
              <w:rPr>
                <w:cs/>
                <w:lang w:val="en-GB"/>
              </w:rPr>
            </w:pPr>
            <w:r w:rsidRPr="005651FD">
              <w:rPr>
                <w:lang w:val="en-GB"/>
              </w:rPr>
              <w:t>Par value reduction</w:t>
            </w:r>
          </w:p>
        </w:tc>
        <w:tc>
          <w:tcPr>
            <w:tcW w:w="784" w:type="dxa"/>
          </w:tcPr>
          <w:p w:rsidR="008B25E2" w:rsidRPr="005651FD" w:rsidRDefault="008B25E2" w:rsidP="00F30DC7">
            <w:pPr>
              <w:pStyle w:val="acctfourfigures"/>
              <w:tabs>
                <w:tab w:val="clear" w:pos="765"/>
              </w:tabs>
              <w:spacing w:line="240" w:lineRule="atLeast"/>
              <w:ind w:left="-79" w:right="110"/>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(111,309)</w:t>
            </w:r>
          </w:p>
        </w:tc>
      </w:tr>
      <w:tr w:rsidR="008B25E2" w:rsidRPr="005651FD" w:rsidTr="008B25E2">
        <w:trPr>
          <w:trHeight w:val="245"/>
        </w:trPr>
        <w:tc>
          <w:tcPr>
            <w:tcW w:w="2633" w:type="dxa"/>
          </w:tcPr>
          <w:p w:rsidR="008B25E2" w:rsidRPr="005651FD" w:rsidRDefault="008B25E2" w:rsidP="00F30DC7">
            <w:pPr>
              <w:spacing w:line="240" w:lineRule="atLeast"/>
            </w:pPr>
            <w:r w:rsidRPr="005651FD">
              <w:rPr>
                <w:lang w:val="en-GB"/>
              </w:rPr>
              <w:t>Reduction in the register capital</w:t>
            </w:r>
          </w:p>
        </w:tc>
        <w:tc>
          <w:tcPr>
            <w:tcW w:w="784" w:type="dxa"/>
          </w:tcPr>
          <w:p w:rsidR="008B25E2" w:rsidRPr="005651FD" w:rsidRDefault="008B25E2" w:rsidP="00F30DC7">
            <w:pPr>
              <w:pStyle w:val="acctfourfigures"/>
              <w:tabs>
                <w:tab w:val="clear" w:pos="765"/>
              </w:tabs>
              <w:spacing w:line="240" w:lineRule="atLeast"/>
              <w:ind w:left="-79" w:right="110"/>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6E75E4" w:rsidP="006E75E4">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w:t>
            </w:r>
            <w:r w:rsidR="008B25E2" w:rsidRPr="005651FD">
              <w:rPr>
                <w:sz w:val="18"/>
                <w:szCs w:val="18"/>
                <w:lang w:val="en-US" w:bidi="th-TH"/>
              </w:rPr>
              <w:t>0.96</w:t>
            </w:r>
            <w:r w:rsidRPr="005651FD">
              <w:rPr>
                <w:sz w:val="18"/>
                <w:szCs w:val="18"/>
                <w:lang w:val="en-US" w:bidi="th-TH"/>
              </w:rPr>
              <w:t>)</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(1,957)</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(1,879)</w:t>
            </w:r>
          </w:p>
        </w:tc>
      </w:tr>
      <w:tr w:rsidR="008B25E2" w:rsidRPr="005651FD" w:rsidTr="008B25E2">
        <w:trPr>
          <w:trHeight w:val="245"/>
        </w:trPr>
        <w:tc>
          <w:tcPr>
            <w:tcW w:w="2633" w:type="dxa"/>
          </w:tcPr>
          <w:p w:rsidR="008B25E2" w:rsidRPr="005651FD" w:rsidRDefault="008B25E2" w:rsidP="00F30DC7">
            <w:pPr>
              <w:spacing w:line="240" w:lineRule="atLeast"/>
              <w:rPr>
                <w:lang w:val="en-GB"/>
              </w:rPr>
            </w:pPr>
            <w:r w:rsidRPr="005651FD">
              <w:rPr>
                <w:lang w:val="en-GB"/>
              </w:rPr>
              <w:t>Increase in the register capital</w:t>
            </w:r>
          </w:p>
        </w:tc>
        <w:tc>
          <w:tcPr>
            <w:tcW w:w="784" w:type="dxa"/>
            <w:tcBorders>
              <w:bottom w:val="single" w:sz="4" w:space="0" w:color="auto"/>
            </w:tcBorders>
          </w:tcPr>
          <w:p w:rsidR="008B25E2" w:rsidRPr="005651FD" w:rsidRDefault="008B25E2" w:rsidP="00F30DC7">
            <w:pPr>
              <w:pStyle w:val="acctfourfigures"/>
              <w:tabs>
                <w:tab w:val="clear" w:pos="765"/>
              </w:tabs>
              <w:spacing w:line="240" w:lineRule="atLeast"/>
              <w:ind w:left="-79" w:right="110"/>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Borders>
              <w:bottom w:val="single" w:sz="4" w:space="0" w:color="auto"/>
            </w:tcBorders>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Borders>
              <w:bottom w:val="single" w:sz="4" w:space="0" w:color="auto"/>
            </w:tcBorders>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Borders>
              <w:bottom w:val="sing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Borders>
              <w:bottom w:val="sing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11,970</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bottom w:val="sing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11,491</w:t>
            </w:r>
          </w:p>
        </w:tc>
      </w:tr>
      <w:tr w:rsidR="008B25E2" w:rsidRPr="005651FD" w:rsidTr="008B25E2">
        <w:trPr>
          <w:trHeight w:val="245"/>
        </w:trPr>
        <w:tc>
          <w:tcPr>
            <w:tcW w:w="2633" w:type="dxa"/>
          </w:tcPr>
          <w:p w:rsidR="008B25E2" w:rsidRPr="005651FD" w:rsidRDefault="008B25E2" w:rsidP="00F30DC7">
            <w:pPr>
              <w:spacing w:line="240" w:lineRule="atLeast"/>
              <w:rPr>
                <w:b/>
                <w:bCs/>
              </w:rPr>
            </w:pPr>
            <w:r w:rsidRPr="005651FD">
              <w:rPr>
                <w:b/>
                <w:bCs/>
              </w:rPr>
              <w:t>At March 31</w:t>
            </w:r>
          </w:p>
        </w:tc>
        <w:tc>
          <w:tcPr>
            <w:tcW w:w="784" w:type="dxa"/>
            <w:tcBorders>
              <w:top w:val="single" w:sz="4" w:space="0" w:color="auto"/>
              <w:bottom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28,751</w:t>
            </w: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27,601</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28,751</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27,601</w:t>
            </w:r>
          </w:p>
        </w:tc>
      </w:tr>
      <w:tr w:rsidR="008B25E2" w:rsidRPr="005651FD" w:rsidTr="008B25E2">
        <w:trPr>
          <w:trHeight w:val="245"/>
        </w:trPr>
        <w:tc>
          <w:tcPr>
            <w:tcW w:w="2633" w:type="dxa"/>
          </w:tcPr>
          <w:p w:rsidR="008B25E2" w:rsidRPr="005651FD" w:rsidRDefault="008B25E2" w:rsidP="00F30DC7">
            <w:pPr>
              <w:spacing w:line="240" w:lineRule="atLeast"/>
              <w:rPr>
                <w:cs/>
              </w:rPr>
            </w:pPr>
          </w:p>
        </w:tc>
        <w:tc>
          <w:tcPr>
            <w:tcW w:w="784" w:type="dxa"/>
            <w:tcBorders>
              <w:top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Borders>
              <w:top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Borders>
              <w:top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Borders>
              <w:top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Borders>
              <w:top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rsidTr="008B25E2">
        <w:trPr>
          <w:trHeight w:val="245"/>
        </w:trPr>
        <w:tc>
          <w:tcPr>
            <w:tcW w:w="2633" w:type="dxa"/>
          </w:tcPr>
          <w:p w:rsidR="008B25E2" w:rsidRPr="005651FD" w:rsidRDefault="008B25E2" w:rsidP="00F30DC7">
            <w:pPr>
              <w:spacing w:line="240" w:lineRule="atLeast"/>
              <w:ind w:right="6"/>
              <w:rPr>
                <w:b/>
                <w:bCs/>
                <w:i/>
                <w:iCs/>
                <w:cs/>
              </w:rPr>
            </w:pPr>
            <w:r w:rsidRPr="005651FD">
              <w:rPr>
                <w:b/>
                <w:bCs/>
                <w:i/>
                <w:iCs/>
              </w:rPr>
              <w:t>Issued and paid-up share capital</w:t>
            </w:r>
          </w:p>
        </w:tc>
        <w:tc>
          <w:tcPr>
            <w:tcW w:w="784" w:type="dxa"/>
          </w:tcPr>
          <w:p w:rsidR="008B25E2" w:rsidRPr="005651FD" w:rsidRDefault="008B25E2" w:rsidP="00F30DC7">
            <w:pPr>
              <w:pStyle w:val="BodyText"/>
              <w:tabs>
                <w:tab w:val="left" w:pos="-180"/>
              </w:tabs>
              <w:spacing w:after="0" w:line="240" w:lineRule="atLeast"/>
              <w:ind w:right="7"/>
              <w:jc w:val="thaiDistribute"/>
            </w:pP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BodyText"/>
              <w:tabs>
                <w:tab w:val="left" w:pos="-180"/>
              </w:tabs>
              <w:spacing w:after="0" w:line="240" w:lineRule="atLeast"/>
              <w:ind w:right="7"/>
              <w:jc w:val="thaiDistribute"/>
            </w:pPr>
          </w:p>
        </w:tc>
        <w:tc>
          <w:tcPr>
            <w:tcW w:w="143" w:type="dxa"/>
          </w:tcPr>
          <w:p w:rsidR="008B25E2" w:rsidRPr="005651FD" w:rsidRDefault="008B25E2" w:rsidP="00F30DC7">
            <w:pPr>
              <w:pStyle w:val="BodyText"/>
              <w:tabs>
                <w:tab w:val="left" w:pos="-180"/>
              </w:tabs>
              <w:spacing w:after="0" w:line="240" w:lineRule="atLeast"/>
              <w:ind w:right="7"/>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245" w:type="dxa"/>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rsidTr="008B25E2">
        <w:trPr>
          <w:trHeight w:val="245"/>
        </w:trPr>
        <w:tc>
          <w:tcPr>
            <w:tcW w:w="2633" w:type="dxa"/>
          </w:tcPr>
          <w:p w:rsidR="008B25E2" w:rsidRPr="005651FD" w:rsidRDefault="008B25E2" w:rsidP="00F30DC7">
            <w:pPr>
              <w:spacing w:line="240" w:lineRule="atLeast"/>
              <w:rPr>
                <w:cs/>
              </w:rPr>
            </w:pPr>
            <w:r w:rsidRPr="005651FD">
              <w:t>At January 1</w:t>
            </w:r>
          </w:p>
        </w:tc>
        <w:tc>
          <w:tcPr>
            <w:tcW w:w="784" w:type="dxa"/>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25,487</w:t>
            </w: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24,468</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13,928</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96,104</w:t>
            </w:r>
          </w:p>
        </w:tc>
      </w:tr>
      <w:tr w:rsidR="008B25E2" w:rsidRPr="005651FD" w:rsidTr="008B25E2">
        <w:trPr>
          <w:trHeight w:val="245"/>
        </w:trPr>
        <w:tc>
          <w:tcPr>
            <w:tcW w:w="2633" w:type="dxa"/>
          </w:tcPr>
          <w:p w:rsidR="008B25E2" w:rsidRPr="005651FD" w:rsidRDefault="008B25E2" w:rsidP="00F30DC7">
            <w:pPr>
              <w:spacing w:line="240" w:lineRule="atLeast"/>
              <w:rPr>
                <w:cs/>
                <w:lang w:val="en-GB"/>
              </w:rPr>
            </w:pPr>
            <w:r w:rsidRPr="005651FD">
              <w:rPr>
                <w:lang w:val="en-GB"/>
              </w:rPr>
              <w:t>Par value reduction</w:t>
            </w:r>
          </w:p>
        </w:tc>
        <w:tc>
          <w:tcPr>
            <w:tcW w:w="784" w:type="dxa"/>
          </w:tcPr>
          <w:p w:rsidR="008B25E2" w:rsidRPr="005651FD" w:rsidRDefault="008B25E2" w:rsidP="00F30DC7">
            <w:pPr>
              <w:pStyle w:val="acctfourfigures"/>
              <w:tabs>
                <w:tab w:val="clear" w:pos="765"/>
              </w:tabs>
              <w:spacing w:line="240" w:lineRule="atLeast"/>
              <w:ind w:left="-79" w:right="110"/>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Pr>
          <w:p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Pr>
          <w:p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(82,733)</w:t>
            </w:r>
          </w:p>
        </w:tc>
      </w:tr>
      <w:tr w:rsidR="008B25E2" w:rsidRPr="005651FD" w:rsidTr="008B25E2">
        <w:trPr>
          <w:trHeight w:val="245"/>
        </w:trPr>
        <w:tc>
          <w:tcPr>
            <w:tcW w:w="2633" w:type="dxa"/>
          </w:tcPr>
          <w:p w:rsidR="008B25E2" w:rsidRPr="005651FD" w:rsidRDefault="008B25E2" w:rsidP="00F30DC7">
            <w:pPr>
              <w:spacing w:line="240" w:lineRule="atLeast"/>
              <w:rPr>
                <w:b/>
                <w:bCs/>
              </w:rPr>
            </w:pPr>
            <w:r w:rsidRPr="005651FD">
              <w:rPr>
                <w:b/>
                <w:bCs/>
              </w:rPr>
              <w:t>At March 31</w:t>
            </w:r>
          </w:p>
        </w:tc>
        <w:tc>
          <w:tcPr>
            <w:tcW w:w="784" w:type="dxa"/>
            <w:tcBorders>
              <w:top w:val="single" w:sz="4" w:space="0" w:color="auto"/>
              <w:bottom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36" w:type="dxa"/>
          </w:tcPr>
          <w:p w:rsidR="008B25E2" w:rsidRPr="005651FD" w:rsidRDefault="008B25E2" w:rsidP="00F30DC7">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25,487</w:t>
            </w:r>
          </w:p>
        </w:tc>
        <w:tc>
          <w:tcPr>
            <w:tcW w:w="180" w:type="dxa"/>
          </w:tcPr>
          <w:p w:rsidR="008B25E2" w:rsidRPr="005651FD" w:rsidRDefault="008B25E2" w:rsidP="00F30DC7">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24,468</w:t>
            </w:r>
          </w:p>
        </w:tc>
        <w:tc>
          <w:tcPr>
            <w:tcW w:w="171" w:type="dxa"/>
          </w:tcPr>
          <w:p w:rsidR="008B25E2" w:rsidRPr="005651FD" w:rsidRDefault="008B25E2" w:rsidP="00F30DC7">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rsidR="008B25E2" w:rsidRPr="005651FD" w:rsidRDefault="008B25E2" w:rsidP="00F30DC7">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13,928</w:t>
            </w:r>
          </w:p>
        </w:tc>
        <w:tc>
          <w:tcPr>
            <w:tcW w:w="136" w:type="dxa"/>
          </w:tcPr>
          <w:p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13,371</w:t>
            </w:r>
          </w:p>
        </w:tc>
      </w:tr>
    </w:tbl>
    <w:p w:rsidR="000D0744" w:rsidRPr="005651FD" w:rsidRDefault="000D0744" w:rsidP="00F30DC7">
      <w:pPr>
        <w:spacing w:line="240" w:lineRule="atLeast"/>
        <w:jc w:val="both"/>
      </w:pPr>
    </w:p>
    <w:p w:rsidR="009B3362" w:rsidRPr="005651FD" w:rsidRDefault="009B3362" w:rsidP="00F30DC7">
      <w:pPr>
        <w:spacing w:line="240" w:lineRule="atLeast"/>
        <w:jc w:val="both"/>
        <w:rPr>
          <w:b/>
          <w:bCs/>
        </w:rPr>
      </w:pPr>
      <w:r w:rsidRPr="005651FD">
        <w:rPr>
          <w:b/>
          <w:bCs/>
        </w:rPr>
        <w:t>Share discount</w:t>
      </w:r>
    </w:p>
    <w:p w:rsidR="009B3362" w:rsidRPr="005651FD" w:rsidRDefault="009B3362" w:rsidP="00F30DC7">
      <w:pPr>
        <w:spacing w:line="240" w:lineRule="atLeast"/>
        <w:jc w:val="both"/>
        <w:rPr>
          <w:cs/>
        </w:rPr>
      </w:pPr>
    </w:p>
    <w:p w:rsidR="00B925CE" w:rsidRPr="005651FD" w:rsidRDefault="00B925CE" w:rsidP="00F30DC7">
      <w:pPr>
        <w:spacing w:line="240" w:lineRule="atLeast"/>
        <w:jc w:val="both"/>
      </w:pPr>
      <w:r w:rsidRPr="005651FD">
        <w:t>The movement of share discount</w:t>
      </w:r>
      <w:r w:rsidRPr="005651FD">
        <w:rPr>
          <w:cs/>
        </w:rPr>
        <w:t xml:space="preserve"> </w:t>
      </w:r>
      <w:r w:rsidRPr="005651FD">
        <w:t xml:space="preserve">during the </w:t>
      </w:r>
      <w:r w:rsidR="00F125DF" w:rsidRPr="005651FD">
        <w:t>three-month period</w:t>
      </w:r>
      <w:r w:rsidR="006C11BF" w:rsidRPr="005651FD">
        <w:t>s</w:t>
      </w:r>
      <w:r w:rsidRPr="005651FD">
        <w:t xml:space="preserve"> ended </w:t>
      </w:r>
      <w:r w:rsidR="005821BF" w:rsidRPr="005651FD">
        <w:t>March 31, 2020</w:t>
      </w:r>
      <w:r w:rsidRPr="005651FD">
        <w:t xml:space="preserve"> and 201</w:t>
      </w:r>
      <w:r w:rsidR="00F125DF" w:rsidRPr="005651FD">
        <w:t>9</w:t>
      </w:r>
      <w:r w:rsidRPr="005651FD">
        <w:t xml:space="preserve"> are shown in the table below</w:t>
      </w:r>
      <w:r w:rsidR="006C5A3D" w:rsidRPr="005651FD">
        <w:rPr>
          <w:cs/>
        </w:rPr>
        <w:t>:</w:t>
      </w:r>
    </w:p>
    <w:p w:rsidR="008B25E2" w:rsidRPr="005651FD" w:rsidRDefault="008B25E2" w:rsidP="00F30DC7">
      <w:pPr>
        <w:spacing w:line="240" w:lineRule="atLeast"/>
        <w:jc w:val="both"/>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B25E2" w:rsidRPr="005651FD" w:rsidTr="008B25E2">
        <w:trPr>
          <w:trHeight w:val="245"/>
          <w:tblHeader/>
        </w:trPr>
        <w:tc>
          <w:tcPr>
            <w:tcW w:w="6372" w:type="dxa"/>
          </w:tcPr>
          <w:p w:rsidR="008B25E2" w:rsidRPr="005651FD" w:rsidRDefault="008B25E2" w:rsidP="00F30DC7">
            <w:pPr>
              <w:spacing w:line="240" w:lineRule="atLeast"/>
              <w:jc w:val="both"/>
            </w:pPr>
          </w:p>
        </w:tc>
        <w:tc>
          <w:tcPr>
            <w:tcW w:w="3330" w:type="dxa"/>
            <w:gridSpan w:val="3"/>
            <w:tcBorders>
              <w:top w:val="nil"/>
              <w:bottom w:val="single" w:sz="4" w:space="0" w:color="auto"/>
            </w:tcBorders>
          </w:tcPr>
          <w:p w:rsidR="008B25E2" w:rsidRPr="005651FD" w:rsidRDefault="008B25E2" w:rsidP="00F30DC7">
            <w:pPr>
              <w:spacing w:line="240" w:lineRule="atLeast"/>
              <w:ind w:left="-108"/>
              <w:jc w:val="center"/>
            </w:pPr>
            <w:r w:rsidRPr="005651FD">
              <w:t>In Million Baht</w:t>
            </w:r>
          </w:p>
        </w:tc>
      </w:tr>
      <w:tr w:rsidR="008B25E2" w:rsidRPr="005651FD" w:rsidTr="008B25E2">
        <w:trPr>
          <w:trHeight w:val="245"/>
          <w:tblHeader/>
        </w:trPr>
        <w:tc>
          <w:tcPr>
            <w:tcW w:w="6372" w:type="dxa"/>
            <w:tcBorders>
              <w:bottom w:val="nil"/>
            </w:tcBorders>
          </w:tcPr>
          <w:p w:rsidR="008B25E2" w:rsidRPr="005651FD" w:rsidRDefault="008B25E2" w:rsidP="00F30DC7">
            <w:pPr>
              <w:spacing w:line="240" w:lineRule="atLeast"/>
              <w:jc w:val="both"/>
            </w:pPr>
          </w:p>
        </w:tc>
        <w:tc>
          <w:tcPr>
            <w:tcW w:w="1530" w:type="dxa"/>
            <w:tcBorders>
              <w:top w:val="single" w:sz="4" w:space="0" w:color="auto"/>
              <w:bottom w:val="single" w:sz="4" w:space="0" w:color="auto"/>
            </w:tcBorders>
          </w:tcPr>
          <w:p w:rsidR="008B25E2" w:rsidRPr="005651FD" w:rsidRDefault="008B25E2" w:rsidP="00F30DC7">
            <w:pPr>
              <w:spacing w:line="240" w:lineRule="atLeast"/>
              <w:ind w:left="-108" w:right="-108"/>
              <w:jc w:val="center"/>
            </w:pPr>
            <w:r w:rsidRPr="005651FD">
              <w:t>2020</w:t>
            </w:r>
          </w:p>
        </w:tc>
        <w:tc>
          <w:tcPr>
            <w:tcW w:w="270" w:type="dxa"/>
            <w:tcBorders>
              <w:top w:val="single" w:sz="4" w:space="0" w:color="auto"/>
              <w:bottom w:val="nil"/>
            </w:tcBorders>
          </w:tcPr>
          <w:p w:rsidR="008B25E2" w:rsidRPr="005651FD" w:rsidRDefault="008B25E2" w:rsidP="00F30DC7">
            <w:pPr>
              <w:spacing w:line="240" w:lineRule="atLeast"/>
              <w:ind w:left="-108" w:right="-108"/>
              <w:jc w:val="center"/>
            </w:pPr>
          </w:p>
        </w:tc>
        <w:tc>
          <w:tcPr>
            <w:tcW w:w="1530" w:type="dxa"/>
            <w:tcBorders>
              <w:top w:val="nil"/>
              <w:bottom w:val="single" w:sz="4" w:space="0" w:color="auto"/>
            </w:tcBorders>
          </w:tcPr>
          <w:p w:rsidR="008B25E2" w:rsidRPr="005651FD" w:rsidRDefault="008B25E2" w:rsidP="00F30DC7">
            <w:pPr>
              <w:spacing w:line="240" w:lineRule="atLeast"/>
              <w:ind w:left="-108" w:right="-108"/>
              <w:jc w:val="center"/>
            </w:pPr>
            <w:r w:rsidRPr="005651FD">
              <w:t>2019</w:t>
            </w:r>
          </w:p>
        </w:tc>
      </w:tr>
      <w:tr w:rsidR="008B25E2" w:rsidRPr="005651FD" w:rsidTr="008B25E2">
        <w:trPr>
          <w:trHeight w:val="245"/>
          <w:tblHeader/>
        </w:trPr>
        <w:tc>
          <w:tcPr>
            <w:tcW w:w="6372" w:type="dxa"/>
            <w:tcBorders>
              <w:top w:val="nil"/>
              <w:bottom w:val="nil"/>
            </w:tcBorders>
          </w:tcPr>
          <w:p w:rsidR="008B25E2" w:rsidRPr="005651FD" w:rsidRDefault="008B25E2" w:rsidP="00F30DC7">
            <w:pPr>
              <w:spacing w:line="240" w:lineRule="atLeast"/>
              <w:jc w:val="both"/>
            </w:pPr>
          </w:p>
        </w:tc>
        <w:tc>
          <w:tcPr>
            <w:tcW w:w="1530" w:type="dxa"/>
            <w:tcBorders>
              <w:top w:val="single" w:sz="4" w:space="0" w:color="auto"/>
              <w:bottom w:val="nil"/>
            </w:tcBorders>
          </w:tcPr>
          <w:p w:rsidR="008B25E2" w:rsidRPr="005651FD" w:rsidRDefault="008B25E2" w:rsidP="00F30DC7">
            <w:pPr>
              <w:spacing w:line="240" w:lineRule="atLeast"/>
              <w:ind w:left="-108" w:right="-108"/>
              <w:jc w:val="center"/>
            </w:pPr>
          </w:p>
        </w:tc>
        <w:tc>
          <w:tcPr>
            <w:tcW w:w="270" w:type="dxa"/>
            <w:tcBorders>
              <w:top w:val="nil"/>
              <w:bottom w:val="nil"/>
            </w:tcBorders>
          </w:tcPr>
          <w:p w:rsidR="008B25E2" w:rsidRPr="005651FD" w:rsidRDefault="008B25E2" w:rsidP="00F30DC7">
            <w:pPr>
              <w:spacing w:line="240" w:lineRule="atLeast"/>
              <w:jc w:val="center"/>
            </w:pPr>
          </w:p>
        </w:tc>
        <w:tc>
          <w:tcPr>
            <w:tcW w:w="1530" w:type="dxa"/>
            <w:tcBorders>
              <w:top w:val="nil"/>
              <w:bottom w:val="nil"/>
            </w:tcBorders>
          </w:tcPr>
          <w:p w:rsidR="008B25E2" w:rsidRPr="005651FD" w:rsidRDefault="008B25E2" w:rsidP="00F30DC7">
            <w:pPr>
              <w:spacing w:line="240" w:lineRule="atLeast"/>
              <w:ind w:left="-108" w:right="-108"/>
              <w:jc w:val="center"/>
            </w:pPr>
          </w:p>
        </w:tc>
      </w:tr>
      <w:tr w:rsidR="008B25E2" w:rsidRPr="005651FD" w:rsidTr="008B25E2">
        <w:trPr>
          <w:trHeight w:val="245"/>
        </w:trPr>
        <w:tc>
          <w:tcPr>
            <w:tcW w:w="6372" w:type="dxa"/>
            <w:tcBorders>
              <w:top w:val="nil"/>
            </w:tcBorders>
          </w:tcPr>
          <w:p w:rsidR="008B25E2" w:rsidRPr="005651FD" w:rsidRDefault="008B25E2" w:rsidP="00F30DC7">
            <w:pPr>
              <w:spacing w:line="240" w:lineRule="atLeast"/>
              <w:rPr>
                <w:cs/>
              </w:rPr>
            </w:pPr>
            <w:r w:rsidRPr="005651FD">
              <w:t>At January 1</w:t>
            </w:r>
          </w:p>
        </w:tc>
        <w:tc>
          <w:tcPr>
            <w:tcW w:w="1530" w:type="dxa"/>
            <w:tcBorders>
              <w:top w:val="nil"/>
            </w:tcBorders>
            <w:shd w:val="clear" w:color="auto" w:fill="auto"/>
          </w:tcPr>
          <w:p w:rsidR="008B25E2" w:rsidRPr="005651FD" w:rsidRDefault="008B25E2" w:rsidP="00F30DC7">
            <w:pPr>
              <w:tabs>
                <w:tab w:val="left" w:pos="540"/>
                <w:tab w:val="left" w:pos="1026"/>
              </w:tabs>
              <w:spacing w:line="240" w:lineRule="atLeast"/>
              <w:ind w:right="274"/>
              <w:jc w:val="right"/>
            </w:pPr>
            <w:r w:rsidRPr="005651FD">
              <w:t>(9,667)</w:t>
            </w:r>
          </w:p>
        </w:tc>
        <w:tc>
          <w:tcPr>
            <w:tcW w:w="270" w:type="dxa"/>
            <w:tcBorders>
              <w:top w:val="nil"/>
            </w:tcBorders>
            <w:shd w:val="clear" w:color="auto" w:fill="auto"/>
          </w:tcPr>
          <w:p w:rsidR="008B25E2" w:rsidRPr="005651FD" w:rsidRDefault="008B25E2" w:rsidP="00F30DC7">
            <w:pPr>
              <w:tabs>
                <w:tab w:val="left" w:pos="540"/>
                <w:tab w:val="left" w:pos="1026"/>
              </w:tabs>
              <w:spacing w:line="240" w:lineRule="atLeast"/>
              <w:ind w:right="342"/>
              <w:jc w:val="right"/>
            </w:pPr>
          </w:p>
        </w:tc>
        <w:tc>
          <w:tcPr>
            <w:tcW w:w="1530" w:type="dxa"/>
            <w:tcBorders>
              <w:top w:val="nil"/>
            </w:tcBorders>
            <w:shd w:val="clear" w:color="auto" w:fill="auto"/>
          </w:tcPr>
          <w:p w:rsidR="008B25E2" w:rsidRPr="005651FD" w:rsidRDefault="008B25E2" w:rsidP="00F30DC7">
            <w:pPr>
              <w:tabs>
                <w:tab w:val="left" w:pos="540"/>
                <w:tab w:val="left" w:pos="1026"/>
              </w:tabs>
              <w:spacing w:line="240" w:lineRule="atLeast"/>
              <w:ind w:right="274"/>
              <w:jc w:val="right"/>
            </w:pPr>
            <w:r w:rsidRPr="005651FD">
              <w:t>(61,757)</w:t>
            </w:r>
          </w:p>
        </w:tc>
      </w:tr>
      <w:tr w:rsidR="008B25E2" w:rsidRPr="005651FD" w:rsidTr="008B25E2">
        <w:trPr>
          <w:trHeight w:val="245"/>
        </w:trPr>
        <w:tc>
          <w:tcPr>
            <w:tcW w:w="6372" w:type="dxa"/>
            <w:tcBorders>
              <w:top w:val="nil"/>
              <w:bottom w:val="nil"/>
            </w:tcBorders>
          </w:tcPr>
          <w:p w:rsidR="008B25E2" w:rsidRPr="005651FD" w:rsidRDefault="008B25E2" w:rsidP="00F30DC7">
            <w:pPr>
              <w:spacing w:line="240" w:lineRule="atLeast"/>
              <w:jc w:val="both"/>
            </w:pPr>
            <w:r w:rsidRPr="005651FD">
              <w:rPr>
                <w:lang w:val="en-GB"/>
              </w:rPr>
              <w:t>Par value reduction</w:t>
            </w:r>
          </w:p>
        </w:tc>
        <w:tc>
          <w:tcPr>
            <w:tcW w:w="1530" w:type="dxa"/>
            <w:tcBorders>
              <w:top w:val="nil"/>
              <w:bottom w:val="nil"/>
            </w:tcBorders>
            <w:shd w:val="clear" w:color="auto" w:fill="auto"/>
          </w:tcPr>
          <w:p w:rsidR="008B25E2" w:rsidRPr="005651FD" w:rsidRDefault="008B25E2" w:rsidP="00F30DC7">
            <w:pPr>
              <w:tabs>
                <w:tab w:val="left" w:pos="540"/>
                <w:tab w:val="left" w:pos="1026"/>
              </w:tabs>
              <w:spacing w:line="240" w:lineRule="atLeast"/>
              <w:ind w:right="342"/>
              <w:jc w:val="center"/>
            </w:pPr>
            <w:r w:rsidRPr="005651FD">
              <w:rPr>
                <w:cs/>
              </w:rPr>
              <w:t xml:space="preserve">        </w:t>
            </w:r>
            <w:r w:rsidRPr="005651FD">
              <w:t xml:space="preserve">  -</w:t>
            </w:r>
            <w:r w:rsidRPr="005651FD">
              <w:rPr>
                <w:cs/>
              </w:rPr>
              <w:t xml:space="preserve"> </w:t>
            </w:r>
          </w:p>
        </w:tc>
        <w:tc>
          <w:tcPr>
            <w:tcW w:w="270" w:type="dxa"/>
            <w:tcBorders>
              <w:top w:val="nil"/>
              <w:bottom w:val="nil"/>
            </w:tcBorders>
            <w:shd w:val="clear" w:color="auto" w:fill="auto"/>
          </w:tcPr>
          <w:p w:rsidR="008B25E2" w:rsidRPr="005651FD" w:rsidRDefault="008B25E2" w:rsidP="00F30DC7">
            <w:pPr>
              <w:tabs>
                <w:tab w:val="left" w:pos="540"/>
                <w:tab w:val="left" w:pos="1026"/>
              </w:tabs>
              <w:spacing w:line="240" w:lineRule="atLeast"/>
              <w:ind w:right="342"/>
              <w:jc w:val="right"/>
            </w:pPr>
          </w:p>
        </w:tc>
        <w:tc>
          <w:tcPr>
            <w:tcW w:w="1530" w:type="dxa"/>
            <w:tcBorders>
              <w:top w:val="nil"/>
              <w:bottom w:val="nil"/>
            </w:tcBorders>
            <w:shd w:val="clear" w:color="auto" w:fill="auto"/>
          </w:tcPr>
          <w:p w:rsidR="008B25E2" w:rsidRPr="005651FD" w:rsidRDefault="008B25E2" w:rsidP="00F30DC7">
            <w:pPr>
              <w:tabs>
                <w:tab w:val="left" w:pos="540"/>
                <w:tab w:val="left" w:pos="1026"/>
              </w:tabs>
              <w:spacing w:line="240" w:lineRule="atLeast"/>
              <w:ind w:right="342"/>
              <w:jc w:val="right"/>
            </w:pPr>
            <w:r w:rsidRPr="005651FD">
              <w:t>61,757</w:t>
            </w:r>
          </w:p>
        </w:tc>
      </w:tr>
      <w:tr w:rsidR="008B25E2" w:rsidRPr="005651FD" w:rsidTr="008B25E2">
        <w:trPr>
          <w:trHeight w:val="245"/>
        </w:trPr>
        <w:tc>
          <w:tcPr>
            <w:tcW w:w="6372" w:type="dxa"/>
            <w:tcBorders>
              <w:bottom w:val="nil"/>
            </w:tcBorders>
          </w:tcPr>
          <w:p w:rsidR="008B25E2" w:rsidRPr="005651FD" w:rsidRDefault="008B25E2" w:rsidP="00F30DC7">
            <w:pPr>
              <w:spacing w:line="240" w:lineRule="atLeast"/>
              <w:rPr>
                <w:b/>
                <w:bCs/>
              </w:rPr>
            </w:pPr>
            <w:r w:rsidRPr="005651FD">
              <w:rPr>
                <w:b/>
                <w:bCs/>
              </w:rPr>
              <w:t>At March 31</w:t>
            </w:r>
          </w:p>
        </w:tc>
        <w:tc>
          <w:tcPr>
            <w:tcW w:w="1530" w:type="dxa"/>
            <w:tcBorders>
              <w:top w:val="single" w:sz="4" w:space="0" w:color="auto"/>
              <w:bottom w:val="double" w:sz="4" w:space="0" w:color="auto"/>
            </w:tcBorders>
            <w:shd w:val="clear" w:color="auto" w:fill="auto"/>
          </w:tcPr>
          <w:p w:rsidR="008B25E2" w:rsidRPr="005651FD" w:rsidRDefault="008B25E2" w:rsidP="00F30DC7">
            <w:pPr>
              <w:tabs>
                <w:tab w:val="left" w:pos="540"/>
                <w:tab w:val="left" w:pos="1026"/>
              </w:tabs>
              <w:spacing w:line="240" w:lineRule="atLeast"/>
              <w:ind w:right="274"/>
              <w:jc w:val="right"/>
            </w:pPr>
            <w:r w:rsidRPr="005651FD">
              <w:t>(9,667)</w:t>
            </w:r>
          </w:p>
        </w:tc>
        <w:tc>
          <w:tcPr>
            <w:tcW w:w="270" w:type="dxa"/>
            <w:tcBorders>
              <w:bottom w:val="nil"/>
            </w:tcBorders>
            <w:shd w:val="clear" w:color="auto" w:fill="auto"/>
          </w:tcPr>
          <w:p w:rsidR="008B25E2" w:rsidRPr="005651FD" w:rsidRDefault="008B25E2"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rsidR="008B25E2" w:rsidRPr="005651FD" w:rsidRDefault="008B25E2" w:rsidP="00F30DC7">
            <w:pPr>
              <w:tabs>
                <w:tab w:val="left" w:pos="540"/>
                <w:tab w:val="left" w:pos="1026"/>
              </w:tabs>
              <w:spacing w:line="240" w:lineRule="atLeast"/>
              <w:ind w:right="342"/>
              <w:jc w:val="center"/>
            </w:pPr>
            <w:r w:rsidRPr="005651FD">
              <w:rPr>
                <w:cs/>
              </w:rPr>
              <w:t xml:space="preserve">        </w:t>
            </w:r>
            <w:r w:rsidRPr="005651FD">
              <w:t xml:space="preserve">  -</w:t>
            </w:r>
            <w:r w:rsidRPr="005651FD">
              <w:rPr>
                <w:cs/>
              </w:rPr>
              <w:t xml:space="preserve"> </w:t>
            </w:r>
          </w:p>
        </w:tc>
      </w:tr>
    </w:tbl>
    <w:p w:rsidR="008B25E2" w:rsidRPr="005651FD" w:rsidRDefault="008B25E2" w:rsidP="00F30DC7">
      <w:pPr>
        <w:widowControl w:val="0"/>
        <w:spacing w:line="240" w:lineRule="atLeast"/>
        <w:ind w:right="12"/>
        <w:jc w:val="both"/>
        <w:outlineLvl w:val="0"/>
        <w:rPr>
          <w:b/>
          <w:bCs/>
        </w:rPr>
      </w:pPr>
    </w:p>
    <w:p w:rsidR="00246835" w:rsidRPr="005651FD" w:rsidRDefault="00246835">
      <w:pPr>
        <w:spacing w:line="240" w:lineRule="auto"/>
        <w:rPr>
          <w:b/>
          <w:bCs/>
        </w:rPr>
      </w:pPr>
      <w:r w:rsidRPr="005651FD">
        <w:rPr>
          <w:b/>
          <w:bCs/>
        </w:rPr>
        <w:br w:type="page"/>
      </w:r>
    </w:p>
    <w:p w:rsidR="00EA218C" w:rsidRPr="005651FD" w:rsidRDefault="00912B4A" w:rsidP="00F30DC7">
      <w:pPr>
        <w:tabs>
          <w:tab w:val="left" w:pos="540"/>
        </w:tabs>
        <w:spacing w:line="240" w:lineRule="atLeast"/>
        <w:ind w:right="12"/>
        <w:jc w:val="both"/>
        <w:rPr>
          <w:b/>
          <w:bCs/>
        </w:rPr>
      </w:pPr>
      <w:r w:rsidRPr="005651FD">
        <w:rPr>
          <w:b/>
          <w:bCs/>
        </w:rPr>
        <w:lastRenderedPageBreak/>
        <w:t>25.</w:t>
      </w:r>
      <w:r w:rsidRPr="005651FD">
        <w:rPr>
          <w:b/>
          <w:bCs/>
        </w:rPr>
        <w:tab/>
        <w:t xml:space="preserve">WARRANTS </w:t>
      </w:r>
    </w:p>
    <w:p w:rsidR="00997AE6" w:rsidRPr="005651FD" w:rsidRDefault="00997AE6" w:rsidP="00F30DC7">
      <w:pPr>
        <w:tabs>
          <w:tab w:val="left" w:pos="540"/>
        </w:tabs>
        <w:spacing w:line="240" w:lineRule="atLeast"/>
        <w:ind w:right="12"/>
        <w:jc w:val="both"/>
        <w:rPr>
          <w:lang w:val="en-GB"/>
        </w:rPr>
      </w:pPr>
    </w:p>
    <w:p w:rsidR="00B925CE" w:rsidRPr="005651FD" w:rsidRDefault="00B925CE" w:rsidP="00F30DC7">
      <w:pPr>
        <w:tabs>
          <w:tab w:val="left" w:pos="540"/>
        </w:tabs>
        <w:spacing w:line="240" w:lineRule="atLeast"/>
        <w:ind w:right="12"/>
        <w:jc w:val="both"/>
        <w:rPr>
          <w:lang w:val="en-GB"/>
        </w:rPr>
      </w:pPr>
      <w:r w:rsidRPr="005651FD">
        <w:rPr>
          <w:lang w:val="en-GB"/>
        </w:rPr>
        <w:t xml:space="preserve">The movements of warrants for </w:t>
      </w:r>
      <w:r w:rsidR="0095793B" w:rsidRPr="005651FD">
        <w:rPr>
          <w:lang w:val="en-GB"/>
        </w:rPr>
        <w:t>each of the three-month periods</w:t>
      </w:r>
      <w:r w:rsidRPr="005651FD">
        <w:rPr>
          <w:lang w:val="en-GB"/>
        </w:rPr>
        <w:t xml:space="preserve"> ended </w:t>
      </w:r>
      <w:r w:rsidR="005821BF" w:rsidRPr="005651FD">
        <w:rPr>
          <w:lang w:val="en-GB"/>
        </w:rPr>
        <w:t>March 31, 2020</w:t>
      </w:r>
      <w:r w:rsidR="00751760" w:rsidRPr="005651FD">
        <w:rPr>
          <w:lang w:val="en-GB"/>
        </w:rPr>
        <w:t xml:space="preserve"> and 201</w:t>
      </w:r>
      <w:r w:rsidR="005A4123" w:rsidRPr="005651FD">
        <w:rPr>
          <w:lang w:val="en-GB"/>
        </w:rPr>
        <w:t>9</w:t>
      </w:r>
      <w:r w:rsidRPr="005651FD">
        <w:rPr>
          <w:lang w:val="en-GB"/>
        </w:rPr>
        <w:t xml:space="preserve"> were as follows</w:t>
      </w:r>
      <w:r w:rsidRPr="005651FD">
        <w:rPr>
          <w:cs/>
          <w:lang w:val="en-GB"/>
        </w:rPr>
        <w:t>:</w:t>
      </w:r>
    </w:p>
    <w:p w:rsidR="00FC6488" w:rsidRPr="005651FD" w:rsidRDefault="00FC6488" w:rsidP="00F30DC7">
      <w:pPr>
        <w:tabs>
          <w:tab w:val="left" w:pos="540"/>
        </w:tabs>
        <w:spacing w:line="240" w:lineRule="atLeast"/>
        <w:ind w:right="12"/>
        <w:jc w:val="both"/>
        <w:rPr>
          <w:lang w:val="en-GB"/>
        </w:rPr>
      </w:pPr>
    </w:p>
    <w:tbl>
      <w:tblPr>
        <w:tblW w:w="9939" w:type="dxa"/>
        <w:tblInd w:w="-11" w:type="dxa"/>
        <w:tblLayout w:type="fixed"/>
        <w:tblCellMar>
          <w:left w:w="79" w:type="dxa"/>
          <w:right w:w="79" w:type="dxa"/>
        </w:tblCellMar>
        <w:tblLook w:val="0000" w:firstRow="0" w:lastRow="0" w:firstColumn="0" w:lastColumn="0" w:noHBand="0" w:noVBand="0"/>
      </w:tblPr>
      <w:tblGrid>
        <w:gridCol w:w="3071"/>
        <w:gridCol w:w="1137"/>
        <w:gridCol w:w="180"/>
        <w:gridCol w:w="1170"/>
        <w:gridCol w:w="185"/>
        <w:gridCol w:w="1348"/>
        <w:gridCol w:w="180"/>
        <w:gridCol w:w="1170"/>
        <w:gridCol w:w="180"/>
        <w:gridCol w:w="1318"/>
      </w:tblGrid>
      <w:tr w:rsidR="0095793B" w:rsidRPr="005651FD" w:rsidTr="00062F6F">
        <w:trPr>
          <w:cantSplit/>
          <w:trHeight w:val="245"/>
          <w:tblHeader/>
        </w:trPr>
        <w:tc>
          <w:tcPr>
            <w:tcW w:w="3071" w:type="dxa"/>
          </w:tcPr>
          <w:p w:rsidR="0095793B" w:rsidRPr="005651FD" w:rsidRDefault="0095793B" w:rsidP="00F30DC7">
            <w:pPr>
              <w:pStyle w:val="acctfourfigures"/>
              <w:spacing w:line="240" w:lineRule="atLeast"/>
              <w:jc w:val="center"/>
              <w:rPr>
                <w:sz w:val="18"/>
                <w:szCs w:val="18"/>
              </w:rPr>
            </w:pPr>
          </w:p>
        </w:tc>
        <w:tc>
          <w:tcPr>
            <w:tcW w:w="1137" w:type="dxa"/>
          </w:tcPr>
          <w:p w:rsidR="0095793B" w:rsidRPr="005651FD" w:rsidRDefault="0095793B" w:rsidP="00F30DC7">
            <w:pPr>
              <w:pStyle w:val="acctmergecolhdg"/>
              <w:spacing w:line="240" w:lineRule="atLeast"/>
              <w:ind w:left="-79" w:right="-43"/>
              <w:rPr>
                <w:b w:val="0"/>
                <w:bCs/>
                <w:sz w:val="18"/>
                <w:szCs w:val="18"/>
                <w:lang w:val="en-US" w:bidi="th-TH"/>
              </w:rPr>
            </w:pPr>
            <w:r w:rsidRPr="005651FD">
              <w:rPr>
                <w:b w:val="0"/>
                <w:bCs/>
                <w:sz w:val="18"/>
                <w:szCs w:val="18"/>
                <w:lang w:val="en-US" w:bidi="th-TH"/>
              </w:rPr>
              <w:t>Offering</w:t>
            </w:r>
            <w:r w:rsidRPr="005651FD">
              <w:rPr>
                <w:b w:val="0"/>
                <w:bCs/>
                <w:sz w:val="18"/>
                <w:szCs w:val="18"/>
                <w:cs/>
                <w:lang w:val="en-US" w:bidi="th-TH"/>
              </w:rPr>
              <w:t xml:space="preserve"> </w:t>
            </w:r>
            <w:r w:rsidRPr="005651FD">
              <w:rPr>
                <w:b w:val="0"/>
                <w:bCs/>
                <w:sz w:val="18"/>
                <w:szCs w:val="18"/>
                <w:lang w:val="en-US" w:bidi="th-TH"/>
              </w:rPr>
              <w:t>price</w:t>
            </w:r>
          </w:p>
        </w:tc>
        <w:tc>
          <w:tcPr>
            <w:tcW w:w="180" w:type="dxa"/>
          </w:tcPr>
          <w:p w:rsidR="0095793B" w:rsidRPr="005651FD" w:rsidRDefault="0095793B" w:rsidP="00F30DC7">
            <w:pPr>
              <w:pStyle w:val="acctfourfigures"/>
              <w:tabs>
                <w:tab w:val="clear" w:pos="765"/>
              </w:tabs>
              <w:spacing w:line="240" w:lineRule="atLeast"/>
              <w:ind w:left="-79" w:right="-61"/>
              <w:rPr>
                <w:sz w:val="18"/>
                <w:szCs w:val="18"/>
                <w:lang w:bidi="th-TH"/>
              </w:rPr>
            </w:pPr>
          </w:p>
        </w:tc>
        <w:tc>
          <w:tcPr>
            <w:tcW w:w="2703" w:type="dxa"/>
            <w:gridSpan w:val="3"/>
            <w:tcBorders>
              <w:bottom w:val="single" w:sz="4" w:space="0" w:color="auto"/>
            </w:tcBorders>
          </w:tcPr>
          <w:p w:rsidR="0095793B" w:rsidRPr="005651FD" w:rsidRDefault="0095793B" w:rsidP="00F30DC7">
            <w:pPr>
              <w:spacing w:line="240" w:lineRule="atLeast"/>
              <w:ind w:left="-108" w:right="-79"/>
              <w:jc w:val="center"/>
              <w:rPr>
                <w:cs/>
              </w:rPr>
            </w:pPr>
            <w:r w:rsidRPr="005651FD">
              <w:t>2020</w:t>
            </w:r>
          </w:p>
        </w:tc>
        <w:tc>
          <w:tcPr>
            <w:tcW w:w="180" w:type="dxa"/>
          </w:tcPr>
          <w:p w:rsidR="0095793B" w:rsidRPr="005651FD" w:rsidRDefault="0095793B" w:rsidP="00F30DC7">
            <w:pPr>
              <w:spacing w:line="240" w:lineRule="atLeast"/>
              <w:ind w:left="-108" w:right="-79"/>
              <w:jc w:val="both"/>
            </w:pPr>
          </w:p>
        </w:tc>
        <w:tc>
          <w:tcPr>
            <w:tcW w:w="2668" w:type="dxa"/>
            <w:gridSpan w:val="3"/>
            <w:tcBorders>
              <w:bottom w:val="single" w:sz="4" w:space="0" w:color="auto"/>
            </w:tcBorders>
          </w:tcPr>
          <w:p w:rsidR="0095793B" w:rsidRPr="005651FD" w:rsidRDefault="0095793B" w:rsidP="00F30DC7">
            <w:pPr>
              <w:spacing w:line="240" w:lineRule="atLeast"/>
              <w:ind w:left="-108" w:right="-79"/>
              <w:jc w:val="center"/>
            </w:pPr>
            <w:r w:rsidRPr="005651FD">
              <w:t>2019</w:t>
            </w:r>
          </w:p>
        </w:tc>
      </w:tr>
      <w:tr w:rsidR="0095793B" w:rsidRPr="005651FD" w:rsidTr="00062F6F">
        <w:trPr>
          <w:cantSplit/>
          <w:trHeight w:val="245"/>
          <w:tblHeader/>
        </w:trPr>
        <w:tc>
          <w:tcPr>
            <w:tcW w:w="3071" w:type="dxa"/>
          </w:tcPr>
          <w:p w:rsidR="0095793B" w:rsidRPr="005651FD" w:rsidRDefault="0095793B" w:rsidP="00F30DC7">
            <w:pPr>
              <w:pStyle w:val="acctfourfigures"/>
              <w:spacing w:line="240" w:lineRule="atLeast"/>
              <w:jc w:val="center"/>
              <w:rPr>
                <w:sz w:val="18"/>
                <w:szCs w:val="18"/>
              </w:rPr>
            </w:pPr>
          </w:p>
        </w:tc>
        <w:tc>
          <w:tcPr>
            <w:tcW w:w="1137" w:type="dxa"/>
          </w:tcPr>
          <w:p w:rsidR="0095793B" w:rsidRPr="005651FD" w:rsidRDefault="0095793B" w:rsidP="00F30DC7">
            <w:pPr>
              <w:spacing w:line="240" w:lineRule="atLeast"/>
              <w:ind w:left="-79" w:right="-43"/>
              <w:jc w:val="center"/>
              <w:rPr>
                <w:lang w:val="en-GB"/>
              </w:rPr>
            </w:pPr>
            <w:r w:rsidRPr="005651FD">
              <w:rPr>
                <w:lang w:val="en-GB"/>
              </w:rPr>
              <w:t>per unit</w:t>
            </w:r>
          </w:p>
        </w:tc>
        <w:tc>
          <w:tcPr>
            <w:tcW w:w="180" w:type="dxa"/>
          </w:tcPr>
          <w:p w:rsidR="0095793B" w:rsidRPr="005651FD" w:rsidRDefault="0095793B" w:rsidP="00F30DC7">
            <w:pPr>
              <w:pStyle w:val="acctfourfigures"/>
              <w:tabs>
                <w:tab w:val="clear" w:pos="765"/>
              </w:tabs>
              <w:spacing w:line="240" w:lineRule="atLeast"/>
              <w:ind w:left="-79" w:right="-61"/>
              <w:rPr>
                <w:sz w:val="18"/>
                <w:szCs w:val="18"/>
                <w:rtl/>
                <w:cs/>
              </w:rPr>
            </w:pPr>
          </w:p>
        </w:tc>
        <w:tc>
          <w:tcPr>
            <w:tcW w:w="1170" w:type="dxa"/>
            <w:tcBorders>
              <w:top w:val="single" w:sz="4" w:space="0" w:color="auto"/>
            </w:tcBorders>
          </w:tcPr>
          <w:p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5" w:type="dxa"/>
            <w:tcBorders>
              <w:top w:val="single" w:sz="4" w:space="0" w:color="auto"/>
            </w:tcBorders>
          </w:tcPr>
          <w:p w:rsidR="0095793B" w:rsidRPr="005651FD" w:rsidRDefault="0095793B" w:rsidP="00F30DC7">
            <w:pPr>
              <w:pStyle w:val="acctfourfigures"/>
              <w:spacing w:line="240" w:lineRule="atLeast"/>
              <w:ind w:left="-79" w:right="-43"/>
              <w:jc w:val="center"/>
              <w:rPr>
                <w:sz w:val="18"/>
                <w:szCs w:val="18"/>
              </w:rPr>
            </w:pPr>
          </w:p>
        </w:tc>
        <w:tc>
          <w:tcPr>
            <w:tcW w:w="1348" w:type="dxa"/>
            <w:tcBorders>
              <w:top w:val="single" w:sz="4" w:space="0" w:color="auto"/>
            </w:tcBorders>
          </w:tcPr>
          <w:p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c>
          <w:tcPr>
            <w:tcW w:w="180" w:type="dxa"/>
          </w:tcPr>
          <w:p w:rsidR="0095793B" w:rsidRPr="005651FD" w:rsidRDefault="0095793B" w:rsidP="00F30DC7">
            <w:pPr>
              <w:spacing w:line="240" w:lineRule="atLeast"/>
              <w:jc w:val="center"/>
            </w:pPr>
          </w:p>
        </w:tc>
        <w:tc>
          <w:tcPr>
            <w:tcW w:w="1170" w:type="dxa"/>
            <w:tcBorders>
              <w:top w:val="single" w:sz="4" w:space="0" w:color="auto"/>
            </w:tcBorders>
          </w:tcPr>
          <w:p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0" w:type="dxa"/>
            <w:tcBorders>
              <w:top w:val="single" w:sz="4" w:space="0" w:color="auto"/>
            </w:tcBorders>
          </w:tcPr>
          <w:p w:rsidR="0095793B" w:rsidRPr="005651FD" w:rsidRDefault="0095793B" w:rsidP="00F30DC7">
            <w:pPr>
              <w:pStyle w:val="acctfourfigures"/>
              <w:spacing w:line="240" w:lineRule="atLeast"/>
              <w:ind w:left="-79" w:right="-43"/>
              <w:jc w:val="center"/>
              <w:rPr>
                <w:sz w:val="18"/>
                <w:szCs w:val="18"/>
              </w:rPr>
            </w:pPr>
          </w:p>
        </w:tc>
        <w:tc>
          <w:tcPr>
            <w:tcW w:w="1318" w:type="dxa"/>
            <w:tcBorders>
              <w:top w:val="single" w:sz="4" w:space="0" w:color="auto"/>
            </w:tcBorders>
          </w:tcPr>
          <w:p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r>
      <w:tr w:rsidR="0095793B" w:rsidRPr="005651FD" w:rsidTr="00062F6F">
        <w:trPr>
          <w:cantSplit/>
          <w:trHeight w:val="245"/>
          <w:tblHeader/>
        </w:trPr>
        <w:tc>
          <w:tcPr>
            <w:tcW w:w="3071" w:type="dxa"/>
          </w:tcPr>
          <w:p w:rsidR="0095793B" w:rsidRPr="005651FD" w:rsidRDefault="0095793B" w:rsidP="00F30DC7">
            <w:pPr>
              <w:pStyle w:val="acctfourfigures"/>
              <w:spacing w:line="240" w:lineRule="atLeast"/>
              <w:jc w:val="center"/>
              <w:rPr>
                <w:sz w:val="18"/>
                <w:szCs w:val="18"/>
              </w:rPr>
            </w:pPr>
          </w:p>
        </w:tc>
        <w:tc>
          <w:tcPr>
            <w:tcW w:w="1137" w:type="dxa"/>
            <w:tcBorders>
              <w:bottom w:val="single" w:sz="4" w:space="0" w:color="auto"/>
            </w:tcBorders>
          </w:tcPr>
          <w:p w:rsidR="0095793B" w:rsidRPr="005651FD" w:rsidRDefault="0095793B" w:rsidP="00F30DC7">
            <w:pPr>
              <w:spacing w:line="240" w:lineRule="atLeast"/>
              <w:ind w:left="-79" w:right="-43"/>
              <w:jc w:val="center"/>
              <w:rPr>
                <w:lang w:val="en-GB"/>
              </w:rPr>
            </w:pPr>
            <w:r w:rsidRPr="005651FD">
              <w:t>(</w:t>
            </w:r>
            <w:r w:rsidRPr="005651FD">
              <w:rPr>
                <w:lang w:val="en-GB"/>
              </w:rPr>
              <w:t>in Baht</w:t>
            </w:r>
            <w:r w:rsidRPr="005651FD">
              <w:t>)</w:t>
            </w:r>
          </w:p>
        </w:tc>
        <w:tc>
          <w:tcPr>
            <w:tcW w:w="180" w:type="dxa"/>
          </w:tcPr>
          <w:p w:rsidR="0095793B" w:rsidRPr="005651FD" w:rsidRDefault="0095793B" w:rsidP="00F30DC7">
            <w:pPr>
              <w:pStyle w:val="acctfourfigures"/>
              <w:tabs>
                <w:tab w:val="clear" w:pos="765"/>
              </w:tabs>
              <w:spacing w:line="240" w:lineRule="atLeast"/>
              <w:ind w:left="-79" w:right="-61"/>
              <w:rPr>
                <w:sz w:val="18"/>
                <w:szCs w:val="18"/>
                <w:lang w:bidi="th-TH"/>
              </w:rPr>
            </w:pPr>
          </w:p>
        </w:tc>
        <w:tc>
          <w:tcPr>
            <w:tcW w:w="1170" w:type="dxa"/>
            <w:tcBorders>
              <w:bottom w:val="single" w:sz="4" w:space="0" w:color="auto"/>
            </w:tcBorders>
          </w:tcPr>
          <w:p w:rsidR="0095793B" w:rsidRPr="005651FD" w:rsidRDefault="0095793B" w:rsidP="00062F6F">
            <w:pPr>
              <w:spacing w:line="240" w:lineRule="atLeast"/>
              <w:ind w:left="-62" w:right="-108"/>
              <w:jc w:val="center"/>
              <w:rPr>
                <w:cs/>
              </w:rPr>
            </w:pPr>
            <w:r w:rsidRPr="005651FD">
              <w:t>(Million shares</w:t>
            </w:r>
            <w:r w:rsidRPr="005651FD">
              <w:rPr>
                <w:cs/>
              </w:rPr>
              <w:t>)</w:t>
            </w:r>
          </w:p>
        </w:tc>
        <w:tc>
          <w:tcPr>
            <w:tcW w:w="185" w:type="dxa"/>
          </w:tcPr>
          <w:p w:rsidR="0095793B" w:rsidRPr="005651FD" w:rsidRDefault="0095793B" w:rsidP="00F30DC7">
            <w:pPr>
              <w:spacing w:line="240" w:lineRule="atLeast"/>
              <w:ind w:left="-96" w:right="-108"/>
              <w:jc w:val="center"/>
            </w:pPr>
          </w:p>
        </w:tc>
        <w:tc>
          <w:tcPr>
            <w:tcW w:w="1348" w:type="dxa"/>
            <w:tcBorders>
              <w:bottom w:val="single" w:sz="4" w:space="0" w:color="auto"/>
            </w:tcBorders>
            <w:vAlign w:val="bottom"/>
          </w:tcPr>
          <w:p w:rsidR="0095793B" w:rsidRPr="005651FD" w:rsidRDefault="0095793B" w:rsidP="00062F6F">
            <w:pPr>
              <w:spacing w:line="240" w:lineRule="atLeast"/>
              <w:ind w:left="-62" w:right="-108"/>
              <w:jc w:val="center"/>
              <w:rPr>
                <w:cs/>
              </w:rPr>
            </w:pPr>
            <w:r w:rsidRPr="005651FD">
              <w:t>(In Million Baht)</w:t>
            </w:r>
          </w:p>
        </w:tc>
        <w:tc>
          <w:tcPr>
            <w:tcW w:w="180" w:type="dxa"/>
          </w:tcPr>
          <w:p w:rsidR="0095793B" w:rsidRPr="005651FD" w:rsidRDefault="0095793B" w:rsidP="00F30DC7">
            <w:pPr>
              <w:spacing w:line="240" w:lineRule="atLeast"/>
              <w:jc w:val="center"/>
            </w:pPr>
          </w:p>
        </w:tc>
        <w:tc>
          <w:tcPr>
            <w:tcW w:w="1170" w:type="dxa"/>
            <w:tcBorders>
              <w:bottom w:val="single" w:sz="4" w:space="0" w:color="auto"/>
            </w:tcBorders>
          </w:tcPr>
          <w:p w:rsidR="0095793B" w:rsidRPr="005651FD" w:rsidRDefault="0095793B" w:rsidP="00062F6F">
            <w:pPr>
              <w:spacing w:line="240" w:lineRule="atLeast"/>
              <w:ind w:left="-62" w:right="-108"/>
              <w:jc w:val="center"/>
              <w:rPr>
                <w:cs/>
              </w:rPr>
            </w:pPr>
            <w:r w:rsidRPr="005651FD">
              <w:t>(Million shares</w:t>
            </w:r>
            <w:r w:rsidRPr="005651FD">
              <w:rPr>
                <w:cs/>
              </w:rPr>
              <w:t>)</w:t>
            </w:r>
          </w:p>
        </w:tc>
        <w:tc>
          <w:tcPr>
            <w:tcW w:w="180" w:type="dxa"/>
          </w:tcPr>
          <w:p w:rsidR="0095793B" w:rsidRPr="005651FD" w:rsidRDefault="0095793B" w:rsidP="00F30DC7">
            <w:pPr>
              <w:spacing w:line="240" w:lineRule="atLeast"/>
              <w:ind w:left="-96" w:right="-108"/>
              <w:jc w:val="center"/>
            </w:pPr>
          </w:p>
        </w:tc>
        <w:tc>
          <w:tcPr>
            <w:tcW w:w="1318" w:type="dxa"/>
            <w:tcBorders>
              <w:bottom w:val="single" w:sz="4" w:space="0" w:color="auto"/>
            </w:tcBorders>
            <w:vAlign w:val="bottom"/>
          </w:tcPr>
          <w:p w:rsidR="0095793B" w:rsidRPr="005651FD" w:rsidRDefault="0095793B" w:rsidP="00062F6F">
            <w:pPr>
              <w:spacing w:line="240" w:lineRule="atLeast"/>
              <w:ind w:left="-62" w:right="-108"/>
              <w:jc w:val="center"/>
              <w:rPr>
                <w:cs/>
              </w:rPr>
            </w:pPr>
            <w:r w:rsidRPr="005651FD">
              <w:t>(In Million Baht)</w:t>
            </w:r>
          </w:p>
        </w:tc>
      </w:tr>
      <w:tr w:rsidR="0095793B" w:rsidRPr="005651FD" w:rsidTr="00062F6F">
        <w:trPr>
          <w:cantSplit/>
          <w:trHeight w:val="245"/>
        </w:trPr>
        <w:tc>
          <w:tcPr>
            <w:tcW w:w="3071" w:type="dxa"/>
            <w:shd w:val="clear" w:color="auto" w:fill="auto"/>
          </w:tcPr>
          <w:p w:rsidR="0095793B" w:rsidRPr="005651FD" w:rsidRDefault="0095793B" w:rsidP="00F30DC7">
            <w:pPr>
              <w:spacing w:line="240" w:lineRule="atLeast"/>
              <w:jc w:val="both"/>
              <w:rPr>
                <w:cs/>
              </w:rPr>
            </w:pPr>
            <w:r w:rsidRPr="005651FD">
              <w:rPr>
                <w:lang w:val="en-GB"/>
              </w:rPr>
              <w:t>At 1 January</w:t>
            </w:r>
          </w:p>
        </w:tc>
        <w:tc>
          <w:tcPr>
            <w:tcW w:w="1137" w:type="dxa"/>
            <w:tcBorders>
              <w:top w:val="single" w:sz="4" w:space="0" w:color="auto"/>
            </w:tcBorders>
          </w:tcPr>
          <w:p w:rsidR="0095793B" w:rsidRPr="005651FD" w:rsidRDefault="0095793B" w:rsidP="00F30DC7">
            <w:pPr>
              <w:spacing w:line="240" w:lineRule="atLeast"/>
              <w:ind w:left="180" w:hanging="180"/>
              <w:jc w:val="center"/>
            </w:pPr>
          </w:p>
        </w:tc>
        <w:tc>
          <w:tcPr>
            <w:tcW w:w="180" w:type="dxa"/>
          </w:tcPr>
          <w:p w:rsidR="0095793B" w:rsidRPr="005651FD" w:rsidRDefault="0095793B" w:rsidP="00F30DC7">
            <w:pPr>
              <w:pStyle w:val="acctfourfigures"/>
              <w:tabs>
                <w:tab w:val="clear" w:pos="765"/>
              </w:tabs>
              <w:spacing w:line="240" w:lineRule="atLeast"/>
              <w:ind w:left="-79" w:right="-61"/>
              <w:rPr>
                <w:sz w:val="18"/>
                <w:szCs w:val="18"/>
                <w:lang w:bidi="th-TH"/>
              </w:rPr>
            </w:pPr>
          </w:p>
        </w:tc>
        <w:tc>
          <w:tcPr>
            <w:tcW w:w="1170"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85" w:type="dxa"/>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48"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170"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80" w:type="dxa"/>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rsidR="0095793B" w:rsidRPr="005651FD" w:rsidRDefault="0095793B" w:rsidP="00F30DC7">
            <w:pPr>
              <w:pStyle w:val="acctfourfigures"/>
              <w:tabs>
                <w:tab w:val="clear" w:pos="765"/>
                <w:tab w:val="decimal" w:pos="1001"/>
              </w:tabs>
              <w:spacing w:line="240" w:lineRule="atLeast"/>
              <w:ind w:left="-79" w:right="-61"/>
              <w:rPr>
                <w:sz w:val="18"/>
                <w:szCs w:val="18"/>
              </w:rPr>
            </w:pP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Third Warrants  </w:t>
            </w:r>
            <w:r w:rsidRPr="005651FD">
              <w:t>(</w:t>
            </w:r>
            <w:r w:rsidRPr="005651FD">
              <w:rPr>
                <w:lang w:val="en-GB"/>
              </w:rPr>
              <w:t>GJS</w:t>
            </w:r>
            <w:r w:rsidRPr="005651FD">
              <w:t>-</w:t>
            </w:r>
            <w:r w:rsidRPr="005651FD">
              <w:rPr>
                <w:lang w:val="en-GB"/>
              </w:rPr>
              <w:t>W3</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Fourth Warrants  </w:t>
            </w:r>
            <w:r w:rsidRPr="005651FD">
              <w:t>(</w:t>
            </w:r>
            <w:r w:rsidRPr="005651FD">
              <w:rPr>
                <w:lang w:val="en-GB"/>
              </w:rPr>
              <w:t>GJS</w:t>
            </w:r>
            <w:r w:rsidRPr="005651FD">
              <w:t>-</w:t>
            </w:r>
            <w:r w:rsidRPr="005651FD">
              <w:rPr>
                <w:lang w:val="en-GB"/>
              </w:rPr>
              <w:t>W4</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left="56" w:right="-43"/>
              <w:rPr>
                <w:lang w:val="en-GB"/>
              </w:rPr>
            </w:pPr>
            <w:r w:rsidRPr="005651FD">
              <w:rPr>
                <w:lang w:val="en-GB"/>
              </w:rPr>
              <w:t>Movement during the period:</w:t>
            </w:r>
          </w:p>
        </w:tc>
        <w:tc>
          <w:tcPr>
            <w:tcW w:w="1137" w:type="dxa"/>
          </w:tcPr>
          <w:p w:rsidR="00062F6F" w:rsidRPr="005651FD" w:rsidRDefault="00062F6F" w:rsidP="00062F6F">
            <w:pPr>
              <w:spacing w:line="240" w:lineRule="atLeast"/>
              <w:ind w:left="180" w:hanging="180"/>
              <w:jc w:val="center"/>
            </w:pP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Pr>
          <w:p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ind w:left="56" w:right="-43"/>
              <w:rPr>
                <w:lang w:val="en-GB"/>
              </w:rPr>
            </w:pPr>
            <w:r w:rsidRPr="005651FD">
              <w:t>-</w:t>
            </w:r>
            <w:r w:rsidRPr="005651FD">
              <w:rPr>
                <w:cs/>
                <w:lang w:val="en-GB"/>
              </w:rPr>
              <w:t xml:space="preserve"> </w:t>
            </w:r>
            <w:r w:rsidRPr="005651FD">
              <w:rPr>
                <w:lang w:val="en-GB"/>
              </w:rPr>
              <w:t xml:space="preserve">Expiration </w:t>
            </w:r>
          </w:p>
        </w:tc>
        <w:tc>
          <w:tcPr>
            <w:tcW w:w="1137"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753"/>
              </w:tabs>
              <w:spacing w:line="240" w:lineRule="atLeast"/>
              <w:ind w:left="-72" w:right="-58"/>
              <w:rPr>
                <w:sz w:val="18"/>
                <w:szCs w:val="18"/>
                <w:lang w:bidi="th-TH"/>
              </w:rPr>
            </w:pPr>
            <w:r w:rsidRPr="005651FD">
              <w:rPr>
                <w:sz w:val="18"/>
                <w:szCs w:val="18"/>
                <w:lang w:bidi="th-TH"/>
              </w:rPr>
              <w:t>(6,428)</w:t>
            </w:r>
          </w:p>
        </w:tc>
        <w:tc>
          <w:tcPr>
            <w:tcW w:w="185" w:type="dxa"/>
            <w:shd w:val="clear" w:color="auto" w:fill="auto"/>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170" w:type="dxa"/>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jc w:val="both"/>
              <w:rPr>
                <w:cs/>
              </w:rPr>
            </w:pPr>
            <w:r w:rsidRPr="005651FD">
              <w:rPr>
                <w:b/>
                <w:bCs/>
                <w:lang w:val="en-GB"/>
              </w:rPr>
              <w:t>At 31 March</w:t>
            </w:r>
          </w:p>
        </w:tc>
        <w:tc>
          <w:tcPr>
            <w:tcW w:w="1137"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shd w:val="clear" w:color="auto" w:fill="auto"/>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c>
          <w:tcPr>
            <w:tcW w:w="180" w:type="dxa"/>
          </w:tcPr>
          <w:p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170" w:type="dxa"/>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0" w:type="dxa"/>
          </w:tcPr>
          <w:p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Third Warrants  </w:t>
            </w:r>
            <w:r w:rsidRPr="005651FD">
              <w:t>(</w:t>
            </w:r>
            <w:r w:rsidRPr="005651FD">
              <w:rPr>
                <w:lang w:val="en-GB"/>
              </w:rPr>
              <w:t>GJS</w:t>
            </w:r>
            <w:r w:rsidRPr="005651FD">
              <w:t>-</w:t>
            </w:r>
            <w:r w:rsidRPr="005651FD">
              <w:rPr>
                <w:lang w:val="en-GB"/>
              </w:rPr>
              <w:t>W3</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rsidTr="00062F6F">
        <w:trPr>
          <w:cantSplit/>
          <w:trHeight w:val="245"/>
        </w:trPr>
        <w:tc>
          <w:tcPr>
            <w:tcW w:w="3071" w:type="dxa"/>
            <w:shd w:val="clear" w:color="auto" w:fill="auto"/>
          </w:tcPr>
          <w:p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Fourth Warrants  </w:t>
            </w:r>
            <w:r w:rsidRPr="005651FD">
              <w:t>(</w:t>
            </w:r>
            <w:r w:rsidRPr="005651FD">
              <w:rPr>
                <w:lang w:val="en-GB"/>
              </w:rPr>
              <w:t>GJS</w:t>
            </w:r>
            <w:r w:rsidRPr="005651FD">
              <w:t>-</w:t>
            </w:r>
            <w:r w:rsidRPr="005651FD">
              <w:rPr>
                <w:lang w:val="en-GB"/>
              </w:rPr>
              <w:t>W4</w:t>
            </w:r>
            <w:r w:rsidRPr="005651FD">
              <w:t>)</w:t>
            </w:r>
          </w:p>
        </w:tc>
        <w:tc>
          <w:tcPr>
            <w:tcW w:w="1137" w:type="dxa"/>
          </w:tcPr>
          <w:p w:rsidR="00062F6F" w:rsidRPr="005651FD" w:rsidRDefault="00062F6F" w:rsidP="00062F6F">
            <w:pPr>
              <w:spacing w:line="240" w:lineRule="atLeast"/>
              <w:ind w:left="180" w:hanging="180"/>
              <w:jc w:val="center"/>
            </w:pPr>
            <w:r w:rsidRPr="005651FD">
              <w:t>0.00</w:t>
            </w:r>
          </w:p>
        </w:tc>
        <w:tc>
          <w:tcPr>
            <w:tcW w:w="180" w:type="dxa"/>
            <w:shd w:val="clear" w:color="auto" w:fill="auto"/>
          </w:tcPr>
          <w:p w:rsidR="00062F6F" w:rsidRPr="005651FD" w:rsidRDefault="00062F6F" w:rsidP="00062F6F">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bl>
    <w:p w:rsidR="00912B4A" w:rsidRPr="005651FD" w:rsidRDefault="00912B4A" w:rsidP="00F30DC7">
      <w:pPr>
        <w:tabs>
          <w:tab w:val="left" w:pos="540"/>
        </w:tabs>
        <w:spacing w:line="240" w:lineRule="atLeast"/>
        <w:ind w:right="12"/>
        <w:jc w:val="both"/>
        <w:rPr>
          <w:lang w:val="en-GB"/>
        </w:rPr>
      </w:pPr>
    </w:p>
    <w:p w:rsidR="00516FE8" w:rsidRPr="005651FD" w:rsidRDefault="00FC6488" w:rsidP="00F30DC7">
      <w:pPr>
        <w:tabs>
          <w:tab w:val="left" w:pos="540"/>
        </w:tabs>
        <w:spacing w:line="240" w:lineRule="atLeast"/>
        <w:ind w:right="12"/>
        <w:jc w:val="both"/>
        <w:rPr>
          <w:lang w:val="en-GB"/>
        </w:rPr>
      </w:pPr>
      <w:r w:rsidRPr="005651FD">
        <w:rPr>
          <w:lang w:val="en-GB"/>
        </w:rPr>
        <w:t>The Extraordinary Shareholders</w:t>
      </w:r>
      <w:r w:rsidRPr="005651FD">
        <w:rPr>
          <w:cs/>
          <w:lang w:val="en-GB"/>
        </w:rPr>
        <w:t xml:space="preserve">’ </w:t>
      </w:r>
      <w:r w:rsidRPr="005651FD">
        <w:rPr>
          <w:lang w:val="en-GB"/>
        </w:rPr>
        <w:t>Meeting No</w:t>
      </w:r>
      <w:r w:rsidR="00522D4D" w:rsidRPr="005651FD">
        <w:rPr>
          <w:lang w:val="en-GB"/>
        </w:rPr>
        <w:t>.</w:t>
      </w:r>
      <w:r w:rsidRPr="005651FD">
        <w:rPr>
          <w:cs/>
          <w:lang w:val="en-GB"/>
        </w:rPr>
        <w:t xml:space="preserve"> </w:t>
      </w:r>
      <w:r w:rsidRPr="005651FD">
        <w:rPr>
          <w:lang w:val="en-GB"/>
        </w:rPr>
        <w:t>1</w:t>
      </w:r>
      <w:r w:rsidR="00522D4D" w:rsidRPr="005651FD">
        <w:rPr>
          <w:lang w:val="en-GB"/>
        </w:rPr>
        <w:t>/</w:t>
      </w:r>
      <w:r w:rsidRPr="005651FD">
        <w:rPr>
          <w:lang w:val="en-GB"/>
        </w:rPr>
        <w:t>201</w:t>
      </w:r>
      <w:r w:rsidR="00DF4340" w:rsidRPr="005651FD">
        <w:rPr>
          <w:lang w:val="en-GB"/>
        </w:rPr>
        <w:t>9</w:t>
      </w:r>
      <w:r w:rsidRPr="005651FD">
        <w:rPr>
          <w:lang w:val="en-GB"/>
        </w:rPr>
        <w:t xml:space="preserve"> which was held on </w:t>
      </w:r>
      <w:r w:rsidR="009B43A2" w:rsidRPr="005651FD">
        <w:rPr>
          <w:lang w:val="en-GB"/>
        </w:rPr>
        <w:t>14 January</w:t>
      </w:r>
      <w:r w:rsidRPr="005651FD">
        <w:rPr>
          <w:lang w:val="en-GB"/>
        </w:rPr>
        <w:t xml:space="preserve"> 201</w:t>
      </w:r>
      <w:r w:rsidR="00DF4340" w:rsidRPr="005651FD">
        <w:rPr>
          <w:lang w:val="en-GB"/>
        </w:rPr>
        <w:t>9</w:t>
      </w:r>
      <w:r w:rsidRPr="005651FD">
        <w:rPr>
          <w:lang w:val="en-GB"/>
        </w:rPr>
        <w:t xml:space="preserve"> had approved the adjustment of exercise price and exercise ratio of the warrant to purchase an ordinary share GJS</w:t>
      </w:r>
      <w:r w:rsidR="00522D4D" w:rsidRPr="005651FD">
        <w:rPr>
          <w:lang w:val="en-GB"/>
        </w:rPr>
        <w:t>-</w:t>
      </w:r>
      <w:r w:rsidRPr="005651FD">
        <w:rPr>
          <w:lang w:val="en-GB"/>
        </w:rPr>
        <w:t>W3 and GJS</w:t>
      </w:r>
      <w:r w:rsidR="00522D4D" w:rsidRPr="005651FD">
        <w:rPr>
          <w:lang w:val="en-GB"/>
        </w:rPr>
        <w:t>-</w:t>
      </w:r>
      <w:r w:rsidRPr="005651FD">
        <w:rPr>
          <w:lang w:val="en-GB"/>
        </w:rPr>
        <w:t>W4</w:t>
      </w:r>
      <w:r w:rsidR="00516FE8" w:rsidRPr="005651FD">
        <w:rPr>
          <w:lang w:val="en-GB"/>
        </w:rPr>
        <w:t>. Details of the rate and price of rights adjustment are as follows</w:t>
      </w:r>
      <w:r w:rsidR="00516FE8" w:rsidRPr="005651FD">
        <w:rPr>
          <w:cs/>
          <w:lang w:val="en-GB"/>
        </w:rPr>
        <w:t xml:space="preserve">: </w:t>
      </w:r>
    </w:p>
    <w:p w:rsidR="00516FE8" w:rsidRPr="005651FD" w:rsidRDefault="00516FE8" w:rsidP="00F30DC7">
      <w:pPr>
        <w:tabs>
          <w:tab w:val="left" w:pos="1080"/>
        </w:tabs>
        <w:spacing w:line="240" w:lineRule="atLeast"/>
        <w:ind w:left="540" w:hanging="540"/>
        <w:jc w:val="thaiDistribute"/>
      </w:pPr>
    </w:p>
    <w:p w:rsidR="00DF4340" w:rsidRPr="005651FD" w:rsidRDefault="00DF4340" w:rsidP="00F30DC7">
      <w:pPr>
        <w:tabs>
          <w:tab w:val="left" w:pos="1080"/>
        </w:tabs>
        <w:spacing w:line="240" w:lineRule="atLeast"/>
        <w:ind w:left="540" w:hanging="540"/>
        <w:jc w:val="thaiDistribute"/>
      </w:pPr>
      <w:r w:rsidRPr="005651FD">
        <w:t>2</w:t>
      </w:r>
      <w:r w:rsidR="00516FE8" w:rsidRPr="005651FD">
        <w:t>5</w:t>
      </w:r>
      <w:r w:rsidR="00522D4D" w:rsidRPr="005651FD">
        <w:t>.</w:t>
      </w:r>
      <w:r w:rsidRPr="005651FD">
        <w:t>1</w:t>
      </w:r>
      <w:r w:rsidR="0040441D" w:rsidRPr="005651FD">
        <w:tab/>
      </w:r>
      <w:r w:rsidRPr="005651FD">
        <w:t>Adjustment of rights in case there is a change in the par value of the Company</w:t>
      </w:r>
      <w:r w:rsidRPr="005651FD">
        <w:rPr>
          <w:cs/>
        </w:rPr>
        <w:t>’</w:t>
      </w:r>
      <w:r w:rsidRPr="005651FD">
        <w:t>s ordinary shares</w:t>
      </w:r>
      <w:r w:rsidR="00522D4D" w:rsidRPr="005651FD">
        <w:t>.</w:t>
      </w:r>
    </w:p>
    <w:p w:rsidR="00DF4340" w:rsidRPr="005651FD" w:rsidRDefault="00DF4340"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rsidTr="00516FE8">
        <w:trPr>
          <w:trHeight w:val="245"/>
        </w:trPr>
        <w:tc>
          <w:tcPr>
            <w:tcW w:w="2970" w:type="dxa"/>
            <w:shd w:val="clear" w:color="auto" w:fill="auto"/>
          </w:tcPr>
          <w:p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Before adjustment</w:t>
            </w:r>
          </w:p>
        </w:tc>
        <w:tc>
          <w:tcPr>
            <w:tcW w:w="236" w:type="dxa"/>
          </w:tcPr>
          <w:p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 xml:space="preserve">Adjustment from capital reduction </w:t>
            </w: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c>
          <w:tcPr>
            <w:tcW w:w="236" w:type="dxa"/>
          </w:tcPr>
          <w:p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r>
      <w:tr w:rsidR="00516FE8" w:rsidRPr="005651FD" w:rsidTr="00516FE8">
        <w:trPr>
          <w:trHeight w:val="245"/>
        </w:trPr>
        <w:tc>
          <w:tcPr>
            <w:tcW w:w="2970" w:type="dxa"/>
            <w:shd w:val="clear" w:color="auto" w:fill="auto"/>
          </w:tcPr>
          <w:p w:rsidR="00516FE8" w:rsidRPr="005651FD" w:rsidRDefault="00516FE8" w:rsidP="00F30DC7">
            <w:pPr>
              <w:spacing w:line="240" w:lineRule="atLeast"/>
              <w:ind w:left="36"/>
              <w:rPr>
                <w:rFonts w:eastAsia="Times New Roman"/>
              </w:rPr>
            </w:pPr>
          </w:p>
        </w:tc>
        <w:tc>
          <w:tcPr>
            <w:tcW w:w="2860" w:type="dxa"/>
            <w:shd w:val="clear" w:color="auto" w:fill="auto"/>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tcPr>
          <w:p w:rsidR="00516FE8" w:rsidRPr="005651FD" w:rsidRDefault="00516FE8" w:rsidP="00F30DC7">
            <w:pPr>
              <w:spacing w:line="240" w:lineRule="atLeast"/>
              <w:jc w:val="center"/>
              <w:rPr>
                <w:rFonts w:eastAsia="Times New Roman"/>
              </w:rPr>
            </w:pP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rsidTr="00516FE8">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r>
    </w:tbl>
    <w:p w:rsidR="00211243" w:rsidRPr="005651FD" w:rsidRDefault="00211243" w:rsidP="00F30DC7">
      <w:pPr>
        <w:tabs>
          <w:tab w:val="left" w:pos="1080"/>
        </w:tabs>
        <w:spacing w:line="240" w:lineRule="atLeast"/>
        <w:ind w:left="540" w:hanging="540"/>
        <w:jc w:val="thaiDistribute"/>
      </w:pPr>
    </w:p>
    <w:p w:rsidR="00DF4340" w:rsidRPr="005651FD" w:rsidRDefault="00DF4340" w:rsidP="00F30DC7">
      <w:pPr>
        <w:tabs>
          <w:tab w:val="left" w:pos="1080"/>
        </w:tabs>
        <w:spacing w:line="240" w:lineRule="atLeast"/>
        <w:ind w:left="540" w:hanging="540"/>
        <w:jc w:val="thaiDistribute"/>
      </w:pPr>
      <w:r w:rsidRPr="005651FD">
        <w:t>2</w:t>
      </w:r>
      <w:r w:rsidR="00516FE8" w:rsidRPr="005651FD">
        <w:t>5</w:t>
      </w:r>
      <w:r w:rsidR="00522D4D" w:rsidRPr="005651FD">
        <w:t>.</w:t>
      </w:r>
      <w:r w:rsidRPr="005651FD">
        <w:t>2</w:t>
      </w:r>
      <w:r w:rsidR="0040441D" w:rsidRPr="005651FD">
        <w:tab/>
      </w:r>
      <w:r w:rsidRPr="005651FD">
        <w:t>Adjustment of rights in case the Company allocates the newly</w:t>
      </w:r>
      <w:r w:rsidR="00522D4D" w:rsidRPr="005651FD">
        <w:t>-</w:t>
      </w:r>
      <w:r w:rsidRPr="005651FD">
        <w:t xml:space="preserve">issued ordinary shares of the Company share to the existing shareholders of the Company in proportion to their respective shareholding </w:t>
      </w:r>
      <w:r w:rsidR="00522D4D" w:rsidRPr="005651FD">
        <w:t>(</w:t>
      </w:r>
      <w:r w:rsidRPr="005651FD">
        <w:t>Right Offering</w:t>
      </w:r>
      <w:r w:rsidR="00522D4D" w:rsidRPr="005651FD">
        <w:t>)</w:t>
      </w:r>
      <w:r w:rsidRPr="005651FD">
        <w:rPr>
          <w:cs/>
        </w:rPr>
        <w:t xml:space="preserve"> </w:t>
      </w:r>
      <w:r w:rsidRPr="005651FD">
        <w:t>at the calculated net price for newly issued stock below 90 percent of the Market Price for Ordinary Share</w:t>
      </w:r>
      <w:r w:rsidR="00522D4D" w:rsidRPr="005651FD">
        <w:t>.</w:t>
      </w:r>
    </w:p>
    <w:p w:rsidR="00516FE8" w:rsidRPr="005651FD" w:rsidRDefault="00516FE8" w:rsidP="00F30DC7">
      <w:pPr>
        <w:tabs>
          <w:tab w:val="left" w:pos="1080"/>
        </w:tabs>
        <w:spacing w:line="240" w:lineRule="atLeast"/>
        <w:ind w:left="540" w:hanging="540"/>
        <w:jc w:val="thaiDistribute"/>
      </w:pPr>
    </w:p>
    <w:p w:rsidR="00516FE8" w:rsidRPr="005651FD" w:rsidRDefault="00516FE8"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rsidTr="00E81EEB">
        <w:trPr>
          <w:trHeight w:val="245"/>
        </w:trPr>
        <w:tc>
          <w:tcPr>
            <w:tcW w:w="2970" w:type="dxa"/>
            <w:shd w:val="clear" w:color="auto" w:fill="auto"/>
          </w:tcPr>
          <w:p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p>
          <w:p w:rsidR="00516FE8" w:rsidRPr="005651FD" w:rsidRDefault="00516FE8" w:rsidP="00F30DC7">
            <w:pPr>
              <w:spacing w:line="240" w:lineRule="atLeast"/>
              <w:jc w:val="center"/>
              <w:rPr>
                <w:rFonts w:eastAsia="Times New Roman"/>
              </w:rPr>
            </w:pPr>
            <w:r w:rsidRPr="005651FD">
              <w:rPr>
                <w:rFonts w:eastAsia="Times New Roman"/>
              </w:rPr>
              <w:t>Adjustment from capital reduction</w:t>
            </w:r>
          </w:p>
        </w:tc>
        <w:tc>
          <w:tcPr>
            <w:tcW w:w="236" w:type="dxa"/>
          </w:tcPr>
          <w:p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Adjustment from issued newly shares to existing shareholders</w:t>
            </w: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c>
          <w:tcPr>
            <w:tcW w:w="236" w:type="dxa"/>
          </w:tcPr>
          <w:p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rsidR="00516FE8" w:rsidRPr="005651FD" w:rsidRDefault="00516FE8" w:rsidP="00F30DC7">
            <w:pPr>
              <w:spacing w:line="240" w:lineRule="atLeast"/>
              <w:ind w:left="36"/>
              <w:rPr>
                <w:rFonts w:eastAsia="Times New Roman"/>
                <w:i/>
                <w:iCs/>
              </w:rPr>
            </w:pP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0.1668 Baht/Share</w:t>
            </w:r>
          </w:p>
        </w:tc>
      </w:tr>
      <w:tr w:rsidR="00516FE8" w:rsidRPr="005651FD" w:rsidTr="00E81EEB">
        <w:trPr>
          <w:trHeight w:val="245"/>
        </w:trPr>
        <w:tc>
          <w:tcPr>
            <w:tcW w:w="2970" w:type="dxa"/>
            <w:shd w:val="clear" w:color="auto" w:fill="auto"/>
          </w:tcPr>
          <w:p w:rsidR="00516FE8" w:rsidRPr="005651FD" w:rsidRDefault="00516FE8" w:rsidP="00F30DC7">
            <w:pPr>
              <w:spacing w:line="240" w:lineRule="atLeast"/>
              <w:ind w:left="36"/>
              <w:rPr>
                <w:rFonts w:eastAsia="Times New Roman"/>
              </w:rPr>
            </w:pPr>
          </w:p>
        </w:tc>
        <w:tc>
          <w:tcPr>
            <w:tcW w:w="2860" w:type="dxa"/>
            <w:shd w:val="clear" w:color="auto" w:fill="auto"/>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tcPr>
          <w:p w:rsidR="00516FE8" w:rsidRPr="005651FD" w:rsidRDefault="00516FE8" w:rsidP="00F30DC7">
            <w:pPr>
              <w:spacing w:line="240" w:lineRule="atLeast"/>
              <w:jc w:val="center"/>
              <w:rPr>
                <w:rFonts w:eastAsia="Times New Roman"/>
              </w:rPr>
            </w:pP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rsidR="00516FE8" w:rsidRPr="005651FD" w:rsidRDefault="00516FE8" w:rsidP="00F30DC7">
            <w:pPr>
              <w:spacing w:line="240" w:lineRule="atLeast"/>
              <w:jc w:val="center"/>
              <w:rPr>
                <w:rFonts w:eastAsia="Times New Roman"/>
              </w:rPr>
            </w:pPr>
          </w:p>
        </w:tc>
        <w:tc>
          <w:tcPr>
            <w:tcW w:w="236" w:type="dxa"/>
          </w:tcPr>
          <w:p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rsidTr="00E81EEB">
        <w:trPr>
          <w:trHeight w:val="245"/>
        </w:trPr>
        <w:tc>
          <w:tcPr>
            <w:tcW w:w="2970" w:type="dxa"/>
            <w:shd w:val="clear" w:color="auto" w:fill="auto"/>
            <w:hideMark/>
          </w:tcPr>
          <w:p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rsidR="00516FE8" w:rsidRPr="005651FD" w:rsidRDefault="00516FE8" w:rsidP="00F30DC7">
            <w:pPr>
              <w:spacing w:line="240" w:lineRule="atLeast"/>
              <w:jc w:val="center"/>
              <w:rPr>
                <w:rFonts w:eastAsia="Times New Roman"/>
              </w:rPr>
            </w:pPr>
          </w:p>
        </w:tc>
        <w:tc>
          <w:tcPr>
            <w:tcW w:w="2836" w:type="dxa"/>
            <w:shd w:val="clear" w:color="auto" w:fill="auto"/>
            <w:hideMark/>
          </w:tcPr>
          <w:p w:rsidR="00516FE8" w:rsidRPr="005651FD" w:rsidRDefault="00516FE8" w:rsidP="00F30DC7">
            <w:pPr>
              <w:spacing w:line="240" w:lineRule="atLeast"/>
              <w:jc w:val="center"/>
              <w:rPr>
                <w:rFonts w:eastAsia="Times New Roman"/>
              </w:rPr>
            </w:pPr>
            <w:r w:rsidRPr="005651FD">
              <w:rPr>
                <w:rFonts w:eastAsia="Times New Roman"/>
              </w:rPr>
              <w:t>0.1668 Baht/Share</w:t>
            </w:r>
          </w:p>
        </w:tc>
      </w:tr>
    </w:tbl>
    <w:p w:rsidR="00516FE8" w:rsidRPr="005651FD" w:rsidRDefault="00516FE8" w:rsidP="00F30DC7">
      <w:pPr>
        <w:tabs>
          <w:tab w:val="left" w:pos="1080"/>
        </w:tabs>
        <w:spacing w:line="240" w:lineRule="atLeast"/>
        <w:ind w:left="540" w:hanging="540"/>
        <w:jc w:val="thaiDistribute"/>
      </w:pPr>
    </w:p>
    <w:p w:rsidR="00126017" w:rsidRPr="005651FD" w:rsidRDefault="00126017">
      <w:pPr>
        <w:spacing w:line="240" w:lineRule="auto"/>
      </w:pPr>
      <w:r w:rsidRPr="005651FD">
        <w:br w:type="page"/>
      </w:r>
    </w:p>
    <w:p w:rsidR="00FC6488" w:rsidRPr="005651FD" w:rsidRDefault="00FC6488" w:rsidP="00F30DC7">
      <w:pPr>
        <w:tabs>
          <w:tab w:val="left" w:pos="1080"/>
        </w:tabs>
        <w:spacing w:line="240" w:lineRule="atLeast"/>
        <w:ind w:left="547" w:hanging="547"/>
        <w:jc w:val="thaiDistribute"/>
      </w:pPr>
      <w:r w:rsidRPr="005651FD">
        <w:lastRenderedPageBreak/>
        <w:t xml:space="preserve">Detail of warrants as at </w:t>
      </w:r>
      <w:r w:rsidR="005B14FD">
        <w:t>March</w:t>
      </w:r>
      <w:r w:rsidR="005821BF" w:rsidRPr="005651FD">
        <w:t xml:space="preserve"> 31, 2019</w:t>
      </w:r>
      <w:r w:rsidR="002F2D0E" w:rsidRPr="005651FD">
        <w:t xml:space="preserve"> is</w:t>
      </w:r>
      <w:r w:rsidRPr="005651FD">
        <w:t xml:space="preserve"> as follow</w:t>
      </w:r>
      <w:r w:rsidR="006C5A3D" w:rsidRPr="005651FD">
        <w:rPr>
          <w:cs/>
        </w:rPr>
        <w:t>:</w:t>
      </w:r>
    </w:p>
    <w:p w:rsidR="00FC6488" w:rsidRPr="005651FD" w:rsidRDefault="00FC6488" w:rsidP="00F30DC7">
      <w:pPr>
        <w:tabs>
          <w:tab w:val="left" w:pos="1080"/>
        </w:tabs>
        <w:spacing w:line="240" w:lineRule="atLeast"/>
        <w:ind w:left="547" w:hanging="547"/>
        <w:jc w:val="thaiDistribute"/>
      </w:pPr>
    </w:p>
    <w:tbl>
      <w:tblPr>
        <w:tblW w:w="9720" w:type="dxa"/>
        <w:tblInd w:w="18" w:type="dxa"/>
        <w:tblLook w:val="04A0" w:firstRow="1" w:lastRow="0" w:firstColumn="1" w:lastColumn="0" w:noHBand="0" w:noVBand="1"/>
      </w:tblPr>
      <w:tblGrid>
        <w:gridCol w:w="3870"/>
        <w:gridCol w:w="2790"/>
        <w:gridCol w:w="236"/>
        <w:gridCol w:w="2824"/>
      </w:tblGrid>
      <w:tr w:rsidR="00516FE8" w:rsidRPr="005651FD" w:rsidTr="00F30DC7">
        <w:trPr>
          <w:trHeight w:val="245"/>
        </w:trPr>
        <w:tc>
          <w:tcPr>
            <w:tcW w:w="3870" w:type="dxa"/>
          </w:tcPr>
          <w:p w:rsidR="00516FE8" w:rsidRPr="005651FD" w:rsidRDefault="00516FE8" w:rsidP="00F30DC7">
            <w:pPr>
              <w:spacing w:line="240" w:lineRule="atLeast"/>
              <w:ind w:left="-675"/>
              <w:jc w:val="center"/>
            </w:pPr>
          </w:p>
        </w:tc>
        <w:tc>
          <w:tcPr>
            <w:tcW w:w="2790" w:type="dxa"/>
            <w:tcBorders>
              <w:bottom w:val="single" w:sz="4" w:space="0" w:color="auto"/>
            </w:tcBorders>
          </w:tcPr>
          <w:p w:rsidR="00516FE8" w:rsidRPr="005651FD" w:rsidRDefault="00516FE8" w:rsidP="00F30DC7">
            <w:pPr>
              <w:spacing w:line="240" w:lineRule="atLeast"/>
              <w:jc w:val="center"/>
            </w:pPr>
            <w:r w:rsidRPr="005651FD">
              <w:t>GJS-W3</w:t>
            </w:r>
            <w:r w:rsidRPr="005651FD">
              <w:rPr>
                <w:cs/>
              </w:rPr>
              <w:t xml:space="preserve"> </w:t>
            </w:r>
            <w:r w:rsidRPr="005651FD">
              <w:t>(a)</w:t>
            </w:r>
          </w:p>
        </w:tc>
        <w:tc>
          <w:tcPr>
            <w:tcW w:w="236" w:type="dxa"/>
          </w:tcPr>
          <w:p w:rsidR="00516FE8" w:rsidRPr="005651FD" w:rsidRDefault="00516FE8" w:rsidP="00F30DC7">
            <w:pPr>
              <w:spacing w:line="240" w:lineRule="atLeast"/>
              <w:jc w:val="center"/>
            </w:pPr>
          </w:p>
        </w:tc>
        <w:tc>
          <w:tcPr>
            <w:tcW w:w="2824" w:type="dxa"/>
            <w:tcBorders>
              <w:bottom w:val="single" w:sz="4" w:space="0" w:color="auto"/>
            </w:tcBorders>
          </w:tcPr>
          <w:p w:rsidR="00516FE8" w:rsidRPr="005651FD" w:rsidRDefault="00516FE8" w:rsidP="00F30DC7">
            <w:pPr>
              <w:spacing w:line="240" w:lineRule="atLeast"/>
              <w:jc w:val="center"/>
            </w:pPr>
            <w:r w:rsidRPr="005651FD">
              <w:t>GJS-W4 (b)</w:t>
            </w:r>
          </w:p>
        </w:tc>
      </w:tr>
      <w:tr w:rsidR="00BB73D9" w:rsidRPr="005651FD" w:rsidTr="00BB73D9">
        <w:trPr>
          <w:trHeight w:val="245"/>
        </w:trPr>
        <w:tc>
          <w:tcPr>
            <w:tcW w:w="3870" w:type="dxa"/>
          </w:tcPr>
          <w:p w:rsidR="00BB73D9" w:rsidRPr="005651FD" w:rsidRDefault="00BB73D9" w:rsidP="00F30DC7">
            <w:pPr>
              <w:spacing w:line="240" w:lineRule="atLeast"/>
            </w:pPr>
          </w:p>
        </w:tc>
        <w:tc>
          <w:tcPr>
            <w:tcW w:w="2790" w:type="dxa"/>
            <w:tcBorders>
              <w:top w:val="single" w:sz="4" w:space="0" w:color="auto"/>
            </w:tcBorders>
          </w:tcPr>
          <w:p w:rsidR="00BB73D9" w:rsidRPr="005651FD" w:rsidRDefault="00BB73D9" w:rsidP="00F30DC7">
            <w:pPr>
              <w:spacing w:line="240" w:lineRule="atLeast"/>
              <w:jc w:val="center"/>
            </w:pPr>
          </w:p>
        </w:tc>
        <w:tc>
          <w:tcPr>
            <w:tcW w:w="236" w:type="dxa"/>
          </w:tcPr>
          <w:p w:rsidR="00BB73D9" w:rsidRPr="005651FD" w:rsidRDefault="00BB73D9" w:rsidP="00F30DC7">
            <w:pPr>
              <w:spacing w:line="240" w:lineRule="atLeast"/>
              <w:jc w:val="center"/>
            </w:pPr>
          </w:p>
        </w:tc>
        <w:tc>
          <w:tcPr>
            <w:tcW w:w="2824" w:type="dxa"/>
            <w:tcBorders>
              <w:top w:val="single" w:sz="4" w:space="0" w:color="auto"/>
            </w:tcBorders>
          </w:tcPr>
          <w:p w:rsidR="00BB73D9" w:rsidRPr="005651FD" w:rsidRDefault="00BB73D9" w:rsidP="00F30DC7">
            <w:pPr>
              <w:spacing w:line="240" w:lineRule="atLeast"/>
              <w:jc w:val="center"/>
            </w:pPr>
          </w:p>
        </w:tc>
      </w:tr>
      <w:tr w:rsidR="00516FE8" w:rsidRPr="005651FD" w:rsidTr="00BB73D9">
        <w:trPr>
          <w:trHeight w:val="245"/>
        </w:trPr>
        <w:tc>
          <w:tcPr>
            <w:tcW w:w="3870" w:type="dxa"/>
          </w:tcPr>
          <w:p w:rsidR="00516FE8" w:rsidRPr="005651FD" w:rsidRDefault="00516FE8" w:rsidP="00F30DC7">
            <w:pPr>
              <w:spacing w:line="240" w:lineRule="atLeast"/>
            </w:pPr>
            <w:r w:rsidRPr="005651FD">
              <w:t>Exercise ratio (Unit</w:t>
            </w:r>
            <w:r w:rsidRPr="005651FD">
              <w:rPr>
                <w:cs/>
              </w:rPr>
              <w:t>:</w:t>
            </w:r>
            <w:r w:rsidRPr="005651FD">
              <w:t xml:space="preserve"> Share)</w:t>
            </w:r>
          </w:p>
        </w:tc>
        <w:tc>
          <w:tcPr>
            <w:tcW w:w="2790" w:type="dxa"/>
          </w:tcPr>
          <w:p w:rsidR="00516FE8" w:rsidRPr="005651FD" w:rsidRDefault="00516FE8" w:rsidP="00F30DC7">
            <w:pPr>
              <w:spacing w:line="240" w:lineRule="atLeast"/>
              <w:jc w:val="center"/>
            </w:pPr>
            <w:r w:rsidRPr="005651FD">
              <w:t>1</w:t>
            </w:r>
            <w:r w:rsidRPr="005651FD">
              <w:rPr>
                <w:cs/>
              </w:rPr>
              <w:t>:</w:t>
            </w:r>
            <w:r w:rsidRPr="005651FD">
              <w:t xml:space="preserve"> 0.500</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pPr>
            <w:r w:rsidRPr="005651FD">
              <w:t>1</w:t>
            </w:r>
            <w:r w:rsidRPr="005651FD">
              <w:rPr>
                <w:cs/>
              </w:rPr>
              <w:t>:</w:t>
            </w:r>
            <w:r w:rsidRPr="005651FD">
              <w:t xml:space="preserve"> 0.500</w:t>
            </w:r>
          </w:p>
        </w:tc>
      </w:tr>
      <w:tr w:rsidR="00516FE8" w:rsidRPr="005651FD" w:rsidTr="00F30DC7">
        <w:trPr>
          <w:trHeight w:val="245"/>
        </w:trPr>
        <w:tc>
          <w:tcPr>
            <w:tcW w:w="3870" w:type="dxa"/>
          </w:tcPr>
          <w:p w:rsidR="00516FE8" w:rsidRPr="005651FD" w:rsidRDefault="00516FE8" w:rsidP="00F30DC7">
            <w:pPr>
              <w:spacing w:line="240" w:lineRule="atLeast"/>
              <w:ind w:right="-108"/>
            </w:pPr>
            <w:r w:rsidRPr="005651FD">
              <w:t>Price of exercise</w:t>
            </w:r>
            <w:r w:rsidRPr="005651FD">
              <w:rPr>
                <w:cs/>
              </w:rPr>
              <w:t xml:space="preserve"> </w:t>
            </w:r>
            <w:r w:rsidRPr="005651FD">
              <w:t>to one Ordinary Share (Baht)</w:t>
            </w:r>
          </w:p>
        </w:tc>
        <w:tc>
          <w:tcPr>
            <w:tcW w:w="2790" w:type="dxa"/>
          </w:tcPr>
          <w:p w:rsidR="00516FE8" w:rsidRPr="005651FD" w:rsidRDefault="00516FE8" w:rsidP="00F30DC7">
            <w:pPr>
              <w:spacing w:line="240" w:lineRule="atLeast"/>
              <w:jc w:val="center"/>
            </w:pPr>
            <w:r w:rsidRPr="005651FD">
              <w:t>0.1668</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rPr>
                <w:cs/>
              </w:rPr>
            </w:pPr>
            <w:r w:rsidRPr="005651FD">
              <w:t>0.1668</w:t>
            </w:r>
          </w:p>
        </w:tc>
      </w:tr>
      <w:tr w:rsidR="00516FE8" w:rsidRPr="005651FD" w:rsidTr="00F30DC7">
        <w:trPr>
          <w:trHeight w:val="245"/>
        </w:trPr>
        <w:tc>
          <w:tcPr>
            <w:tcW w:w="3870" w:type="dxa"/>
          </w:tcPr>
          <w:p w:rsidR="00516FE8" w:rsidRPr="005651FD" w:rsidRDefault="00516FE8" w:rsidP="00F30DC7">
            <w:pPr>
              <w:spacing w:line="240" w:lineRule="atLeast"/>
            </w:pPr>
            <w:r w:rsidRPr="005651FD">
              <w:t>The first day of exercise</w:t>
            </w:r>
          </w:p>
        </w:tc>
        <w:tc>
          <w:tcPr>
            <w:tcW w:w="2790" w:type="dxa"/>
          </w:tcPr>
          <w:p w:rsidR="00516FE8" w:rsidRPr="005651FD" w:rsidRDefault="00516FE8" w:rsidP="00F30DC7">
            <w:pPr>
              <w:spacing w:line="240" w:lineRule="atLeast"/>
              <w:jc w:val="center"/>
            </w:pPr>
            <w:r w:rsidRPr="005651FD">
              <w:t>28 June 2013</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rPr>
                <w:cs/>
              </w:rPr>
            </w:pPr>
            <w:r w:rsidRPr="005651FD">
              <w:t>28 June 2013</w:t>
            </w:r>
          </w:p>
        </w:tc>
      </w:tr>
      <w:tr w:rsidR="00516FE8" w:rsidRPr="005651FD" w:rsidTr="00F30DC7">
        <w:trPr>
          <w:trHeight w:val="245"/>
        </w:trPr>
        <w:tc>
          <w:tcPr>
            <w:tcW w:w="3870" w:type="dxa"/>
          </w:tcPr>
          <w:p w:rsidR="00516FE8" w:rsidRPr="005651FD" w:rsidRDefault="00516FE8" w:rsidP="00F30DC7">
            <w:pPr>
              <w:spacing w:line="240" w:lineRule="atLeast"/>
            </w:pPr>
            <w:r w:rsidRPr="005651FD">
              <w:t>The last day of exercise</w:t>
            </w:r>
          </w:p>
        </w:tc>
        <w:tc>
          <w:tcPr>
            <w:tcW w:w="2790" w:type="dxa"/>
          </w:tcPr>
          <w:p w:rsidR="00516FE8" w:rsidRPr="005651FD" w:rsidRDefault="00516FE8" w:rsidP="00F30DC7">
            <w:pPr>
              <w:spacing w:line="240" w:lineRule="atLeast"/>
              <w:jc w:val="center"/>
            </w:pPr>
            <w:r w:rsidRPr="005651FD">
              <w:t>7 February 2020</w:t>
            </w:r>
          </w:p>
        </w:tc>
        <w:tc>
          <w:tcPr>
            <w:tcW w:w="236" w:type="dxa"/>
          </w:tcPr>
          <w:p w:rsidR="00516FE8" w:rsidRPr="005651FD" w:rsidRDefault="00516FE8" w:rsidP="00F30DC7">
            <w:pPr>
              <w:spacing w:line="240" w:lineRule="atLeast"/>
              <w:jc w:val="center"/>
            </w:pPr>
          </w:p>
        </w:tc>
        <w:tc>
          <w:tcPr>
            <w:tcW w:w="2824" w:type="dxa"/>
          </w:tcPr>
          <w:p w:rsidR="00516FE8" w:rsidRPr="005651FD" w:rsidRDefault="00516FE8" w:rsidP="00F30DC7">
            <w:pPr>
              <w:spacing w:line="240" w:lineRule="atLeast"/>
              <w:jc w:val="center"/>
            </w:pPr>
            <w:r w:rsidRPr="005651FD">
              <w:t>11 February 2020</w:t>
            </w:r>
          </w:p>
        </w:tc>
      </w:tr>
    </w:tbl>
    <w:p w:rsidR="00C55257" w:rsidRPr="005651FD" w:rsidRDefault="00C55257" w:rsidP="00F30DC7">
      <w:pPr>
        <w:tabs>
          <w:tab w:val="left" w:pos="1080"/>
        </w:tabs>
        <w:spacing w:line="240" w:lineRule="atLeast"/>
        <w:ind w:left="540" w:hanging="540"/>
        <w:jc w:val="thaiDistribute"/>
      </w:pPr>
    </w:p>
    <w:p w:rsidR="00FC6488" w:rsidRPr="005651FD" w:rsidRDefault="00522D4D" w:rsidP="00F30DC7">
      <w:pPr>
        <w:tabs>
          <w:tab w:val="left" w:pos="1080"/>
        </w:tabs>
        <w:spacing w:line="240" w:lineRule="atLeast"/>
        <w:ind w:left="540" w:hanging="540"/>
        <w:jc w:val="thaiDistribute"/>
      </w:pPr>
      <w:r w:rsidRPr="005651FD">
        <w:t>(</w:t>
      </w:r>
      <w:r w:rsidR="00FC6488" w:rsidRPr="005651FD">
        <w:t>a</w:t>
      </w:r>
      <w:r w:rsidRPr="005651FD">
        <w:t>)</w:t>
      </w:r>
      <w:r w:rsidR="008D1985" w:rsidRPr="005651FD">
        <w:tab/>
      </w:r>
      <w:r w:rsidR="00FC6488" w:rsidRPr="005651FD">
        <w:t xml:space="preserve">Listed in </w:t>
      </w:r>
      <w:proofErr w:type="gramStart"/>
      <w:r w:rsidR="00FC6488" w:rsidRPr="005651FD">
        <w:t>The</w:t>
      </w:r>
      <w:proofErr w:type="gramEnd"/>
      <w:r w:rsidR="00FC6488" w:rsidRPr="005651FD">
        <w:t xml:space="preserve"> Stock Exchange of Thailand</w:t>
      </w:r>
    </w:p>
    <w:p w:rsidR="00DD63C5" w:rsidRPr="005651FD" w:rsidRDefault="00522D4D" w:rsidP="00F30DC7">
      <w:pPr>
        <w:tabs>
          <w:tab w:val="left" w:pos="1080"/>
        </w:tabs>
        <w:spacing w:line="240" w:lineRule="atLeast"/>
        <w:ind w:left="540" w:hanging="540"/>
        <w:jc w:val="thaiDistribute"/>
      </w:pPr>
      <w:r w:rsidRPr="005651FD">
        <w:t>(</w:t>
      </w:r>
      <w:r w:rsidR="00FC6488" w:rsidRPr="005651FD">
        <w:t>b</w:t>
      </w:r>
      <w:r w:rsidRPr="005651FD">
        <w:t>)</w:t>
      </w:r>
      <w:r w:rsidR="008D1985" w:rsidRPr="005651FD">
        <w:tab/>
      </w:r>
      <w:r w:rsidR="00FC6488" w:rsidRPr="005651FD">
        <w:t>Non</w:t>
      </w:r>
      <w:r w:rsidRPr="005651FD">
        <w:t>-</w:t>
      </w:r>
      <w:r w:rsidR="00FC6488" w:rsidRPr="005651FD">
        <w:t xml:space="preserve">listed in </w:t>
      </w:r>
      <w:proofErr w:type="gramStart"/>
      <w:r w:rsidR="00FC6488" w:rsidRPr="005651FD">
        <w:t>The</w:t>
      </w:r>
      <w:proofErr w:type="gramEnd"/>
      <w:r w:rsidR="00FC6488" w:rsidRPr="005651FD">
        <w:t xml:space="preserve"> Stock Exchange of Thailand</w:t>
      </w:r>
    </w:p>
    <w:p w:rsidR="00F30DC7" w:rsidRPr="005651FD" w:rsidRDefault="00F30DC7" w:rsidP="00F30DC7">
      <w:pPr>
        <w:tabs>
          <w:tab w:val="left" w:pos="1080"/>
        </w:tabs>
        <w:spacing w:line="240" w:lineRule="atLeast"/>
        <w:ind w:left="540" w:hanging="540"/>
        <w:jc w:val="thaiDistribute"/>
      </w:pPr>
      <w:bookmarkStart w:id="5" w:name="_Hlk32753355"/>
    </w:p>
    <w:p w:rsidR="00F30DC7" w:rsidRPr="005651FD" w:rsidRDefault="00F30DC7" w:rsidP="00F30DC7">
      <w:pPr>
        <w:tabs>
          <w:tab w:val="left" w:pos="1080"/>
        </w:tabs>
        <w:spacing w:line="240" w:lineRule="atLeast"/>
        <w:ind w:left="547" w:hanging="547"/>
        <w:jc w:val="thaiDistribute"/>
      </w:pPr>
      <w:r w:rsidRPr="005651FD">
        <w:t>As at March 31, 2020, the Company had no remaining warrants because:</w:t>
      </w:r>
    </w:p>
    <w:p w:rsidR="00BB73D9" w:rsidRPr="005651FD" w:rsidRDefault="00BB73D9" w:rsidP="00BB73D9">
      <w:pPr>
        <w:tabs>
          <w:tab w:val="left" w:pos="1080"/>
        </w:tabs>
        <w:spacing w:line="240" w:lineRule="atLeast"/>
        <w:ind w:left="540" w:hanging="540"/>
        <w:jc w:val="thaiDistribute"/>
      </w:pPr>
    </w:p>
    <w:p w:rsidR="00BE27CD" w:rsidRPr="005651FD" w:rsidRDefault="00BB73D9" w:rsidP="00BB73D9">
      <w:pPr>
        <w:tabs>
          <w:tab w:val="left" w:pos="1080"/>
        </w:tabs>
        <w:spacing w:line="240" w:lineRule="atLeast"/>
        <w:ind w:left="540" w:hanging="540"/>
        <w:jc w:val="thaiDistribute"/>
      </w:pPr>
      <w:r w:rsidRPr="005651FD">
        <w:t>-</w:t>
      </w:r>
      <w:r w:rsidRPr="005651FD">
        <w:tab/>
      </w:r>
      <w:r w:rsidR="00056E1A" w:rsidRPr="005651FD">
        <w:t>On February</w:t>
      </w:r>
      <w:r w:rsidRPr="005651FD">
        <w:t xml:space="preserve"> 7,</w:t>
      </w:r>
      <w:r w:rsidR="00056E1A" w:rsidRPr="005651FD">
        <w:t xml:space="preserve"> 2020</w:t>
      </w:r>
      <w:r w:rsidRPr="005651FD">
        <w:t>,</w:t>
      </w:r>
      <w:r w:rsidR="00056E1A" w:rsidRPr="005651FD">
        <w:t xml:space="preserve"> third warrants </w:t>
      </w:r>
      <w:r w:rsidRPr="005651FD">
        <w:t xml:space="preserve">(GJS-W3) </w:t>
      </w:r>
      <w:r w:rsidR="00056E1A" w:rsidRPr="005651FD">
        <w:t>of 3,674 million units</w:t>
      </w:r>
      <w:r w:rsidR="00B569A3" w:rsidRPr="005651FD">
        <w:t>,</w:t>
      </w:r>
      <w:r w:rsidR="00056E1A" w:rsidRPr="005651FD">
        <w:t xml:space="preserve"> </w:t>
      </w:r>
      <w:r w:rsidR="00B569A3" w:rsidRPr="005651FD">
        <w:t xml:space="preserve">there </w:t>
      </w:r>
      <w:r w:rsidR="00056E1A" w:rsidRPr="005651FD">
        <w:t xml:space="preserve">was only 3,000 warrants </w:t>
      </w:r>
      <w:r w:rsidRPr="005651FD">
        <w:t xml:space="preserve">which were </w:t>
      </w:r>
      <w:r w:rsidR="00056E1A" w:rsidRPr="005651FD">
        <w:t>exercise</w:t>
      </w:r>
      <w:r w:rsidR="00246835" w:rsidRPr="005651FD">
        <w:t>d and the remaining warrants were</w:t>
      </w:r>
      <w:r w:rsidR="00056E1A" w:rsidRPr="005651FD">
        <w:t xml:space="preserve"> cance</w:t>
      </w:r>
      <w:r w:rsidR="00246835" w:rsidRPr="005651FD">
        <w:t>l</w:t>
      </w:r>
      <w:r w:rsidR="00056E1A" w:rsidRPr="005651FD">
        <w:t xml:space="preserve">led by the Stock Exchange of Thailand </w:t>
      </w:r>
      <w:r w:rsidR="00246835" w:rsidRPr="005651FD">
        <w:t xml:space="preserve">in </w:t>
      </w:r>
      <w:r w:rsidR="00056E1A" w:rsidRPr="005651FD">
        <w:t>the following day.</w:t>
      </w:r>
    </w:p>
    <w:p w:rsidR="00BB73D9" w:rsidRPr="005651FD" w:rsidRDefault="00BB73D9" w:rsidP="00BB73D9">
      <w:pPr>
        <w:tabs>
          <w:tab w:val="left" w:pos="1080"/>
        </w:tabs>
        <w:spacing w:line="240" w:lineRule="atLeast"/>
        <w:ind w:left="540" w:hanging="540"/>
        <w:jc w:val="thaiDistribute"/>
      </w:pPr>
    </w:p>
    <w:p w:rsidR="00BE27CD" w:rsidRPr="005651FD" w:rsidRDefault="00BB73D9" w:rsidP="00BB73D9">
      <w:pPr>
        <w:tabs>
          <w:tab w:val="left" w:pos="1080"/>
        </w:tabs>
        <w:spacing w:line="240" w:lineRule="atLeast"/>
        <w:ind w:left="540" w:hanging="540"/>
        <w:jc w:val="thaiDistribute"/>
      </w:pPr>
      <w:r w:rsidRPr="005651FD">
        <w:t>-</w:t>
      </w:r>
      <w:r w:rsidRPr="005651FD">
        <w:tab/>
      </w:r>
      <w:r w:rsidR="00BE27CD" w:rsidRPr="005651FD">
        <w:t>On February</w:t>
      </w:r>
      <w:r w:rsidRPr="005651FD">
        <w:t xml:space="preserve"> 11,</w:t>
      </w:r>
      <w:r w:rsidR="00BE27CD" w:rsidRPr="005651FD">
        <w:t xml:space="preserve"> 2020 fourth warrants</w:t>
      </w:r>
      <w:r w:rsidRPr="005651FD">
        <w:t xml:space="preserve"> (GJS-W4) </w:t>
      </w:r>
      <w:r w:rsidR="00BE27CD" w:rsidRPr="005651FD">
        <w:t>of 2,754 million units</w:t>
      </w:r>
      <w:r w:rsidR="00B569A3" w:rsidRPr="005651FD">
        <w:t>,</w:t>
      </w:r>
      <w:r w:rsidR="00BE27CD" w:rsidRPr="005651FD">
        <w:t xml:space="preserve"> there was no warrant </w:t>
      </w:r>
      <w:proofErr w:type="gramStart"/>
      <w:r w:rsidR="00BE27CD" w:rsidRPr="005651FD">
        <w:t>holders</w:t>
      </w:r>
      <w:proofErr w:type="gramEnd"/>
      <w:r w:rsidR="00BE27CD" w:rsidRPr="005651FD">
        <w:t xml:space="preserve"> exercise and it was cancel</w:t>
      </w:r>
      <w:r w:rsidR="00246835" w:rsidRPr="005651FD">
        <w:t>l</w:t>
      </w:r>
      <w:r w:rsidR="00BE27CD" w:rsidRPr="005651FD">
        <w:t xml:space="preserve">ed </w:t>
      </w:r>
      <w:r w:rsidR="00246835" w:rsidRPr="005651FD">
        <w:t xml:space="preserve">in </w:t>
      </w:r>
      <w:r w:rsidR="00BE27CD" w:rsidRPr="005651FD">
        <w:t>the following day.</w:t>
      </w:r>
    </w:p>
    <w:bookmarkEnd w:id="5"/>
    <w:p w:rsidR="00F30DC7" w:rsidRPr="005651FD" w:rsidRDefault="00F30DC7" w:rsidP="00F30DC7">
      <w:pPr>
        <w:tabs>
          <w:tab w:val="left" w:pos="1080"/>
        </w:tabs>
        <w:spacing w:line="240" w:lineRule="atLeast"/>
        <w:ind w:left="540" w:hanging="540"/>
        <w:jc w:val="thaiDistribute"/>
      </w:pPr>
    </w:p>
    <w:p w:rsidR="00EA218C" w:rsidRPr="005651FD" w:rsidDel="008C1B1C" w:rsidRDefault="00062F6F" w:rsidP="00F30DC7">
      <w:pPr>
        <w:tabs>
          <w:tab w:val="left" w:pos="540"/>
        </w:tabs>
        <w:spacing w:line="240" w:lineRule="atLeast"/>
        <w:jc w:val="thaiDistribute"/>
        <w:rPr>
          <w:b/>
          <w:bCs/>
        </w:rPr>
      </w:pPr>
      <w:r w:rsidRPr="005651FD">
        <w:rPr>
          <w:b/>
          <w:bCs/>
        </w:rPr>
        <w:t>26.</w:t>
      </w:r>
      <w:r w:rsidRPr="005651FD">
        <w:rPr>
          <w:b/>
          <w:bCs/>
        </w:rPr>
        <w:tab/>
      </w:r>
      <w:r w:rsidR="00B569A3" w:rsidRPr="005651FD">
        <w:rPr>
          <w:b/>
          <w:bCs/>
        </w:rPr>
        <w:t>OPER</w:t>
      </w:r>
      <w:r w:rsidR="00246835" w:rsidRPr="005651FD">
        <w:rPr>
          <w:b/>
          <w:bCs/>
        </w:rPr>
        <w:t>A</w:t>
      </w:r>
      <w:r w:rsidR="00B569A3" w:rsidRPr="005651FD">
        <w:rPr>
          <w:b/>
          <w:bCs/>
        </w:rPr>
        <w:t xml:space="preserve">TING SEGMENTS </w:t>
      </w:r>
    </w:p>
    <w:p w:rsidR="00EA218C" w:rsidRPr="005651FD" w:rsidRDefault="00EA218C" w:rsidP="00F30DC7">
      <w:pPr>
        <w:tabs>
          <w:tab w:val="left" w:pos="1080"/>
        </w:tabs>
        <w:spacing w:line="240" w:lineRule="atLeast"/>
        <w:ind w:left="540" w:hanging="540"/>
        <w:jc w:val="thaiDistribute"/>
      </w:pPr>
    </w:p>
    <w:p w:rsidR="00EA218C" w:rsidRPr="005651FD" w:rsidRDefault="00EA218C" w:rsidP="00F30DC7">
      <w:pPr>
        <w:tabs>
          <w:tab w:val="left" w:pos="540"/>
        </w:tabs>
        <w:spacing w:line="240" w:lineRule="atLeast"/>
        <w:jc w:val="thaiDistribute"/>
      </w:pPr>
      <w:r w:rsidRPr="005651FD">
        <w:t>Segment information is presented in respect of the Company</w:t>
      </w:r>
      <w:r w:rsidRPr="005651FD">
        <w:rPr>
          <w:cs/>
        </w:rPr>
        <w:t>’</w:t>
      </w:r>
      <w:r w:rsidRPr="005651FD">
        <w:t>s geographical segments based on the Company</w:t>
      </w:r>
      <w:r w:rsidRPr="005651FD">
        <w:rPr>
          <w:cs/>
        </w:rPr>
        <w:t>’</w:t>
      </w:r>
      <w:r w:rsidRPr="005651FD">
        <w:t>s management and internal reporting structure</w:t>
      </w:r>
      <w:r w:rsidR="00522D4D" w:rsidRPr="005651FD">
        <w:t>.</w:t>
      </w:r>
    </w:p>
    <w:p w:rsidR="00EA218C" w:rsidRPr="005651FD" w:rsidRDefault="00EA218C" w:rsidP="00F30DC7">
      <w:pPr>
        <w:tabs>
          <w:tab w:val="left" w:pos="540"/>
        </w:tabs>
        <w:spacing w:line="240" w:lineRule="atLeast"/>
        <w:jc w:val="thaiDistribute"/>
      </w:pPr>
    </w:p>
    <w:p w:rsidR="00EA218C" w:rsidRPr="005651FD" w:rsidRDefault="00EA218C" w:rsidP="00F30DC7">
      <w:pPr>
        <w:tabs>
          <w:tab w:val="left" w:pos="540"/>
        </w:tabs>
        <w:spacing w:line="240" w:lineRule="atLeast"/>
        <w:jc w:val="thaiDistribute"/>
        <w:rPr>
          <w:b/>
          <w:bCs/>
        </w:rPr>
      </w:pPr>
      <w:r w:rsidRPr="005651FD">
        <w:rPr>
          <w:b/>
          <w:bCs/>
        </w:rPr>
        <w:t>Business segments</w:t>
      </w:r>
    </w:p>
    <w:p w:rsidR="00EA218C" w:rsidRPr="005651FD" w:rsidRDefault="00EA218C" w:rsidP="00F30DC7">
      <w:pPr>
        <w:tabs>
          <w:tab w:val="left" w:pos="540"/>
        </w:tabs>
        <w:spacing w:line="240" w:lineRule="atLeast"/>
        <w:jc w:val="thaiDistribute"/>
      </w:pPr>
    </w:p>
    <w:p w:rsidR="00EA218C" w:rsidRPr="005651FD" w:rsidRDefault="00EA218C" w:rsidP="00F30DC7">
      <w:pPr>
        <w:tabs>
          <w:tab w:val="left" w:pos="540"/>
        </w:tabs>
        <w:spacing w:line="240" w:lineRule="atLeast"/>
        <w:jc w:val="thaiDistribute"/>
      </w:pPr>
      <w:r w:rsidRPr="005651FD">
        <w:t>Management considers that the Company operates in a single line of business, namely manufacturing of flat</w:t>
      </w:r>
      <w:r w:rsidR="00522D4D" w:rsidRPr="005651FD">
        <w:t>-</w:t>
      </w:r>
      <w:r w:rsidRPr="005651FD">
        <w:t>rolled steel products, and has, therefore, only one major business segment</w:t>
      </w:r>
      <w:r w:rsidR="00522D4D" w:rsidRPr="005651FD">
        <w:t>.</w:t>
      </w:r>
    </w:p>
    <w:p w:rsidR="00EA218C" w:rsidRPr="005651FD" w:rsidRDefault="00EA218C" w:rsidP="00F30DC7">
      <w:pPr>
        <w:tabs>
          <w:tab w:val="left" w:pos="540"/>
        </w:tabs>
        <w:spacing w:line="240" w:lineRule="atLeast"/>
        <w:jc w:val="thaiDistribute"/>
      </w:pPr>
    </w:p>
    <w:p w:rsidR="00F94F7E" w:rsidRPr="005651FD" w:rsidRDefault="00F94F7E" w:rsidP="00F30DC7">
      <w:pPr>
        <w:tabs>
          <w:tab w:val="left" w:pos="540"/>
        </w:tabs>
        <w:spacing w:line="240" w:lineRule="atLeast"/>
        <w:jc w:val="thaiDistribute"/>
        <w:rPr>
          <w:b/>
          <w:bCs/>
        </w:rPr>
      </w:pPr>
      <w:r w:rsidRPr="005651FD">
        <w:rPr>
          <w:b/>
          <w:bCs/>
        </w:rPr>
        <w:t xml:space="preserve">Geographic segments </w:t>
      </w:r>
    </w:p>
    <w:p w:rsidR="00F94F7E" w:rsidRPr="005651FD" w:rsidRDefault="00F94F7E" w:rsidP="00F30DC7">
      <w:pPr>
        <w:tabs>
          <w:tab w:val="left" w:pos="540"/>
        </w:tabs>
        <w:spacing w:line="240" w:lineRule="atLeast"/>
        <w:jc w:val="thaiDistribute"/>
      </w:pPr>
    </w:p>
    <w:p w:rsidR="00F94F7E" w:rsidRPr="005651FD" w:rsidRDefault="00F94F7E" w:rsidP="00F30DC7">
      <w:pPr>
        <w:tabs>
          <w:tab w:val="left" w:pos="540"/>
        </w:tabs>
        <w:spacing w:line="240" w:lineRule="atLeast"/>
        <w:jc w:val="thaiDistribute"/>
      </w:pPr>
      <w:r w:rsidRPr="005651FD">
        <w:t>In presenting information on the basis of geographic segments, segment revenue is based on the geographic location of customers</w:t>
      </w:r>
      <w:r w:rsidR="00522D4D" w:rsidRPr="005651FD">
        <w:t>.</w:t>
      </w:r>
      <w:r w:rsidRPr="005651FD">
        <w:rPr>
          <w:cs/>
        </w:rPr>
        <w:t xml:space="preserve"> </w:t>
      </w:r>
    </w:p>
    <w:p w:rsidR="00F94F7E" w:rsidRPr="005651FD" w:rsidRDefault="00F94F7E" w:rsidP="00F30DC7">
      <w:pPr>
        <w:tabs>
          <w:tab w:val="left" w:pos="540"/>
        </w:tabs>
        <w:spacing w:line="240" w:lineRule="atLeast"/>
        <w:jc w:val="thaiDistribute"/>
      </w:pPr>
    </w:p>
    <w:p w:rsidR="00EA218C" w:rsidRPr="005651FD" w:rsidRDefault="00EA218C" w:rsidP="00F30DC7">
      <w:pPr>
        <w:tabs>
          <w:tab w:val="left" w:pos="540"/>
        </w:tabs>
        <w:spacing w:line="240" w:lineRule="atLeast"/>
        <w:jc w:val="thaiDistribute"/>
      </w:pPr>
      <w:r w:rsidRPr="005651FD">
        <w:t>Revenue and gross profit</w:t>
      </w:r>
      <w:r w:rsidR="00062F6F" w:rsidRPr="005651FD">
        <w:t xml:space="preserve"> </w:t>
      </w:r>
      <w:r w:rsidR="00522D4D" w:rsidRPr="005651FD">
        <w:t>(</w:t>
      </w:r>
      <w:r w:rsidRPr="005651FD">
        <w:t>loss</w:t>
      </w:r>
      <w:r w:rsidR="00522D4D" w:rsidRPr="005651FD">
        <w:t>)</w:t>
      </w:r>
      <w:r w:rsidRPr="005651FD">
        <w:rPr>
          <w:cs/>
        </w:rPr>
        <w:t xml:space="preserve"> </w:t>
      </w:r>
      <w:r w:rsidRPr="005651FD">
        <w:t>based on geographic segment, for the</w:t>
      </w:r>
      <w:r w:rsidR="00E62EB3" w:rsidRPr="005651FD">
        <w:t xml:space="preserve"> three-month period</w:t>
      </w:r>
      <w:r w:rsidR="006C11BF" w:rsidRPr="005651FD">
        <w:t>s</w:t>
      </w:r>
      <w:r w:rsidR="006F3CF9" w:rsidRPr="005651FD">
        <w:t xml:space="preserve"> ended </w:t>
      </w:r>
      <w:r w:rsidR="005821BF" w:rsidRPr="005651FD">
        <w:t>March 31, 2020</w:t>
      </w:r>
      <w:r w:rsidR="00E62EB3" w:rsidRPr="005651FD">
        <w:t xml:space="preserve"> and 2019 </w:t>
      </w:r>
      <w:r w:rsidRPr="005651FD">
        <w:t>were as follows</w:t>
      </w:r>
      <w:r w:rsidR="006C5A3D" w:rsidRPr="005651FD">
        <w:rPr>
          <w:cs/>
        </w:rPr>
        <w:t>:</w:t>
      </w:r>
    </w:p>
    <w:p w:rsidR="00062F6F" w:rsidRPr="005651FD" w:rsidRDefault="00062F6F" w:rsidP="00F30DC7">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62F6F" w:rsidRPr="005651FD" w:rsidTr="00062F6F">
        <w:trPr>
          <w:trHeight w:val="245"/>
          <w:tblHeader/>
        </w:trPr>
        <w:tc>
          <w:tcPr>
            <w:tcW w:w="6372" w:type="dxa"/>
          </w:tcPr>
          <w:p w:rsidR="00062F6F" w:rsidRPr="005651FD" w:rsidRDefault="00062F6F" w:rsidP="00062F6F">
            <w:pPr>
              <w:spacing w:line="240" w:lineRule="atLeast"/>
              <w:jc w:val="both"/>
            </w:pPr>
          </w:p>
        </w:tc>
        <w:tc>
          <w:tcPr>
            <w:tcW w:w="3330" w:type="dxa"/>
            <w:gridSpan w:val="3"/>
            <w:tcBorders>
              <w:top w:val="nil"/>
              <w:bottom w:val="single" w:sz="4" w:space="0" w:color="auto"/>
            </w:tcBorders>
          </w:tcPr>
          <w:p w:rsidR="00062F6F" w:rsidRPr="005651FD" w:rsidRDefault="001F7B96" w:rsidP="00062F6F">
            <w:pPr>
              <w:spacing w:line="240" w:lineRule="atLeast"/>
              <w:ind w:left="-108"/>
              <w:jc w:val="center"/>
              <w:rPr>
                <w:cs/>
              </w:rPr>
            </w:pPr>
            <w:r w:rsidRPr="005651FD">
              <w:t>In Million Baht</w:t>
            </w:r>
          </w:p>
        </w:tc>
      </w:tr>
      <w:tr w:rsidR="00062F6F" w:rsidRPr="005651FD" w:rsidTr="00062F6F">
        <w:trPr>
          <w:trHeight w:val="245"/>
          <w:tblHeader/>
        </w:trPr>
        <w:tc>
          <w:tcPr>
            <w:tcW w:w="6372" w:type="dxa"/>
            <w:tcBorders>
              <w:bottom w:val="nil"/>
            </w:tcBorders>
          </w:tcPr>
          <w:p w:rsidR="00062F6F" w:rsidRPr="005651FD" w:rsidRDefault="00062F6F" w:rsidP="00062F6F">
            <w:pPr>
              <w:spacing w:line="240" w:lineRule="atLeast"/>
              <w:jc w:val="both"/>
            </w:pPr>
          </w:p>
        </w:tc>
        <w:tc>
          <w:tcPr>
            <w:tcW w:w="1530" w:type="dxa"/>
            <w:tcBorders>
              <w:top w:val="single" w:sz="4" w:space="0" w:color="auto"/>
              <w:bottom w:val="single" w:sz="4" w:space="0" w:color="auto"/>
            </w:tcBorders>
          </w:tcPr>
          <w:p w:rsidR="00062F6F" w:rsidRPr="005651FD" w:rsidRDefault="001F7B96" w:rsidP="00062F6F">
            <w:pPr>
              <w:spacing w:line="240" w:lineRule="atLeast"/>
              <w:ind w:left="-108" w:right="-108"/>
              <w:jc w:val="center"/>
            </w:pPr>
            <w:r w:rsidRPr="005651FD">
              <w:t>2020</w:t>
            </w:r>
          </w:p>
        </w:tc>
        <w:tc>
          <w:tcPr>
            <w:tcW w:w="270" w:type="dxa"/>
            <w:tcBorders>
              <w:top w:val="single" w:sz="4" w:space="0" w:color="auto"/>
              <w:bottom w:val="nil"/>
            </w:tcBorders>
          </w:tcPr>
          <w:p w:rsidR="00062F6F" w:rsidRPr="005651FD" w:rsidRDefault="00062F6F" w:rsidP="00062F6F">
            <w:pPr>
              <w:spacing w:line="240" w:lineRule="atLeast"/>
              <w:jc w:val="center"/>
            </w:pPr>
          </w:p>
        </w:tc>
        <w:tc>
          <w:tcPr>
            <w:tcW w:w="1530" w:type="dxa"/>
            <w:tcBorders>
              <w:top w:val="nil"/>
              <w:bottom w:val="single" w:sz="4" w:space="0" w:color="auto"/>
            </w:tcBorders>
          </w:tcPr>
          <w:p w:rsidR="00062F6F" w:rsidRPr="005651FD" w:rsidRDefault="001F7B96" w:rsidP="00062F6F">
            <w:pPr>
              <w:spacing w:line="240" w:lineRule="atLeast"/>
              <w:ind w:left="-108" w:right="-108"/>
              <w:jc w:val="center"/>
            </w:pPr>
            <w:r w:rsidRPr="005651FD">
              <w:t>2019</w:t>
            </w:r>
          </w:p>
        </w:tc>
      </w:tr>
      <w:tr w:rsidR="00062F6F" w:rsidRPr="005651FD" w:rsidTr="00062F6F">
        <w:trPr>
          <w:trHeight w:val="245"/>
        </w:trPr>
        <w:tc>
          <w:tcPr>
            <w:tcW w:w="6372" w:type="dxa"/>
            <w:tcBorders>
              <w:top w:val="nil"/>
            </w:tcBorders>
            <w:vAlign w:val="center"/>
          </w:tcPr>
          <w:p w:rsidR="00062F6F" w:rsidRPr="005651FD" w:rsidRDefault="00062F6F" w:rsidP="00062F6F">
            <w:pPr>
              <w:spacing w:line="240" w:lineRule="atLeast"/>
              <w:ind w:right="11"/>
              <w:rPr>
                <w:lang w:val="en-GB"/>
              </w:rPr>
            </w:pPr>
          </w:p>
        </w:tc>
        <w:tc>
          <w:tcPr>
            <w:tcW w:w="1530" w:type="dxa"/>
            <w:tcBorders>
              <w:top w:val="nil"/>
            </w:tcBorders>
            <w:shd w:val="clear" w:color="auto" w:fill="auto"/>
          </w:tcPr>
          <w:p w:rsidR="00062F6F" w:rsidRPr="005651FD" w:rsidRDefault="00062F6F" w:rsidP="00062F6F">
            <w:pPr>
              <w:pStyle w:val="acctfourfigures"/>
              <w:tabs>
                <w:tab w:val="clear" w:pos="765"/>
                <w:tab w:val="decimal" w:pos="1010"/>
              </w:tabs>
              <w:spacing w:line="240" w:lineRule="atLeast"/>
              <w:ind w:left="-79" w:right="92"/>
              <w:rPr>
                <w:sz w:val="18"/>
                <w:szCs w:val="18"/>
                <w:lang w:val="en-US" w:bidi="th-TH"/>
              </w:rPr>
            </w:pPr>
          </w:p>
        </w:tc>
        <w:tc>
          <w:tcPr>
            <w:tcW w:w="270" w:type="dxa"/>
            <w:tcBorders>
              <w:top w:val="nil"/>
            </w:tcBorders>
            <w:shd w:val="clear" w:color="auto" w:fill="auto"/>
          </w:tcPr>
          <w:p w:rsidR="00062F6F" w:rsidRPr="005651FD" w:rsidRDefault="00062F6F" w:rsidP="00062F6F">
            <w:pPr>
              <w:tabs>
                <w:tab w:val="decimal" w:pos="1044"/>
              </w:tabs>
              <w:spacing w:line="240" w:lineRule="atLeast"/>
              <w:ind w:left="-108" w:right="-111"/>
              <w:rPr>
                <w:cs/>
                <w:lang w:val="th-TH"/>
              </w:rPr>
            </w:pPr>
          </w:p>
        </w:tc>
        <w:tc>
          <w:tcPr>
            <w:tcW w:w="1530" w:type="dxa"/>
            <w:tcBorders>
              <w:top w:val="nil"/>
            </w:tcBorders>
            <w:shd w:val="clear" w:color="auto" w:fill="auto"/>
          </w:tcPr>
          <w:p w:rsidR="00062F6F" w:rsidRPr="005651FD" w:rsidRDefault="00062F6F" w:rsidP="00062F6F">
            <w:pPr>
              <w:pStyle w:val="acctfourfigures"/>
              <w:tabs>
                <w:tab w:val="clear" w:pos="765"/>
                <w:tab w:val="decimal" w:pos="1010"/>
              </w:tabs>
              <w:spacing w:line="240" w:lineRule="atLeast"/>
              <w:ind w:left="-79" w:right="92"/>
              <w:rPr>
                <w:sz w:val="18"/>
                <w:szCs w:val="18"/>
                <w:lang w:val="en-US" w:bidi="th-TH"/>
              </w:rPr>
            </w:pPr>
          </w:p>
        </w:tc>
      </w:tr>
      <w:tr w:rsidR="00062F6F" w:rsidRPr="005651FD" w:rsidTr="00522982">
        <w:trPr>
          <w:trHeight w:val="245"/>
        </w:trPr>
        <w:tc>
          <w:tcPr>
            <w:tcW w:w="6372" w:type="dxa"/>
            <w:tcBorders>
              <w:top w:val="nil"/>
            </w:tcBorders>
            <w:vAlign w:val="center"/>
          </w:tcPr>
          <w:p w:rsidR="00062F6F" w:rsidRPr="005651FD" w:rsidRDefault="00522982" w:rsidP="00522982">
            <w:pPr>
              <w:spacing w:line="240" w:lineRule="atLeast"/>
              <w:ind w:right="11"/>
              <w:rPr>
                <w:lang w:val="en-GB"/>
              </w:rPr>
            </w:pPr>
            <w:r w:rsidRPr="005651FD">
              <w:rPr>
                <w:lang w:val="en-GB"/>
              </w:rPr>
              <w:t>Segment revenue - Domestic</w:t>
            </w:r>
          </w:p>
        </w:tc>
        <w:tc>
          <w:tcPr>
            <w:tcW w:w="1530" w:type="dxa"/>
            <w:tcBorders>
              <w:top w:val="nil"/>
              <w:bottom w:val="double" w:sz="4" w:space="0" w:color="auto"/>
            </w:tcBorders>
            <w:shd w:val="clear" w:color="auto" w:fill="auto"/>
            <w:vAlign w:val="bottom"/>
          </w:tcPr>
          <w:p w:rsidR="00062F6F" w:rsidRPr="005651FD" w:rsidRDefault="00062F6F" w:rsidP="00062F6F">
            <w:pPr>
              <w:tabs>
                <w:tab w:val="left" w:pos="540"/>
                <w:tab w:val="left" w:pos="1026"/>
              </w:tabs>
              <w:spacing w:line="240" w:lineRule="atLeast"/>
              <w:ind w:right="342"/>
              <w:jc w:val="right"/>
            </w:pPr>
            <w:r w:rsidRPr="005651FD">
              <w:t>2,696</w:t>
            </w:r>
          </w:p>
        </w:tc>
        <w:tc>
          <w:tcPr>
            <w:tcW w:w="270" w:type="dxa"/>
            <w:tcBorders>
              <w:top w:val="nil"/>
            </w:tcBorders>
            <w:shd w:val="clear" w:color="auto" w:fill="auto"/>
            <w:vAlign w:val="bottom"/>
          </w:tcPr>
          <w:p w:rsidR="00062F6F" w:rsidRPr="005651FD" w:rsidRDefault="00062F6F" w:rsidP="00062F6F">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rsidR="00062F6F" w:rsidRPr="005651FD" w:rsidRDefault="00062F6F" w:rsidP="00062F6F">
            <w:pPr>
              <w:tabs>
                <w:tab w:val="left" w:pos="540"/>
                <w:tab w:val="left" w:pos="1026"/>
              </w:tabs>
              <w:spacing w:line="240" w:lineRule="atLeast"/>
              <w:ind w:right="342"/>
              <w:jc w:val="right"/>
            </w:pPr>
            <w:r w:rsidRPr="005651FD">
              <w:t>3,398</w:t>
            </w:r>
          </w:p>
        </w:tc>
      </w:tr>
      <w:tr w:rsidR="00062F6F" w:rsidRPr="005651FD" w:rsidTr="00522982">
        <w:trPr>
          <w:trHeight w:val="245"/>
        </w:trPr>
        <w:tc>
          <w:tcPr>
            <w:tcW w:w="6372" w:type="dxa"/>
            <w:tcBorders>
              <w:top w:val="nil"/>
              <w:bottom w:val="nil"/>
            </w:tcBorders>
            <w:vAlign w:val="bottom"/>
          </w:tcPr>
          <w:p w:rsidR="00062F6F" w:rsidRPr="005651FD" w:rsidRDefault="00062F6F" w:rsidP="00062F6F">
            <w:pPr>
              <w:spacing w:line="240" w:lineRule="atLeast"/>
              <w:ind w:right="11"/>
              <w:rPr>
                <w:lang w:val="en-GB"/>
              </w:rPr>
            </w:pPr>
          </w:p>
        </w:tc>
        <w:tc>
          <w:tcPr>
            <w:tcW w:w="1530" w:type="dxa"/>
            <w:tcBorders>
              <w:top w:val="double" w:sz="4" w:space="0" w:color="auto"/>
              <w:bottom w:val="nil"/>
            </w:tcBorders>
            <w:shd w:val="clear" w:color="auto" w:fill="auto"/>
            <w:vAlign w:val="bottom"/>
          </w:tcPr>
          <w:p w:rsidR="00062F6F" w:rsidRPr="005651FD" w:rsidRDefault="00062F6F" w:rsidP="00062F6F">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rsidR="00062F6F" w:rsidRPr="005651FD" w:rsidRDefault="00062F6F" w:rsidP="00062F6F">
            <w:pPr>
              <w:tabs>
                <w:tab w:val="left" w:pos="540"/>
                <w:tab w:val="left" w:pos="1026"/>
              </w:tabs>
              <w:spacing w:line="240" w:lineRule="atLeast"/>
              <w:ind w:right="342"/>
              <w:jc w:val="right"/>
            </w:pPr>
          </w:p>
        </w:tc>
        <w:tc>
          <w:tcPr>
            <w:tcW w:w="1530" w:type="dxa"/>
            <w:tcBorders>
              <w:top w:val="double" w:sz="4" w:space="0" w:color="auto"/>
              <w:bottom w:val="nil"/>
            </w:tcBorders>
            <w:shd w:val="clear" w:color="auto" w:fill="auto"/>
            <w:vAlign w:val="bottom"/>
          </w:tcPr>
          <w:p w:rsidR="00062F6F" w:rsidRPr="005651FD" w:rsidRDefault="00062F6F" w:rsidP="00062F6F">
            <w:pPr>
              <w:tabs>
                <w:tab w:val="left" w:pos="540"/>
                <w:tab w:val="left" w:pos="1026"/>
              </w:tabs>
              <w:spacing w:line="240" w:lineRule="atLeast"/>
              <w:ind w:right="342"/>
              <w:jc w:val="right"/>
            </w:pPr>
          </w:p>
        </w:tc>
      </w:tr>
      <w:tr w:rsidR="00062F6F" w:rsidRPr="005651FD" w:rsidTr="00623B05">
        <w:trPr>
          <w:trHeight w:val="245"/>
        </w:trPr>
        <w:tc>
          <w:tcPr>
            <w:tcW w:w="6372" w:type="dxa"/>
            <w:tcBorders>
              <w:top w:val="nil"/>
              <w:bottom w:val="nil"/>
            </w:tcBorders>
          </w:tcPr>
          <w:p w:rsidR="00062F6F" w:rsidRPr="005651FD" w:rsidRDefault="00062F6F" w:rsidP="00062F6F">
            <w:pPr>
              <w:spacing w:line="240" w:lineRule="atLeast"/>
              <w:ind w:right="11"/>
              <w:rPr>
                <w:lang w:val="en-GB"/>
              </w:rPr>
            </w:pPr>
            <w:r w:rsidRPr="005651FD">
              <w:rPr>
                <w:lang w:val="en-GB"/>
              </w:rPr>
              <w:t xml:space="preserve">Segment result </w:t>
            </w:r>
            <w:r w:rsidRPr="005651FD">
              <w:t>-</w:t>
            </w:r>
            <w:r w:rsidRPr="005651FD">
              <w:rPr>
                <w:cs/>
                <w:lang w:val="en-GB"/>
              </w:rPr>
              <w:t xml:space="preserve"> </w:t>
            </w:r>
            <w:r w:rsidR="009C4BE2" w:rsidRPr="005651FD">
              <w:rPr>
                <w:lang w:val="en-GB"/>
              </w:rPr>
              <w:t>negative</w:t>
            </w:r>
            <w:r w:rsidR="004D3C56" w:rsidRPr="005651FD">
              <w:rPr>
                <w:lang w:val="en-GB"/>
              </w:rPr>
              <w:t xml:space="preserve"> gross margin</w:t>
            </w:r>
          </w:p>
        </w:tc>
        <w:tc>
          <w:tcPr>
            <w:tcW w:w="1530" w:type="dxa"/>
            <w:tcBorders>
              <w:top w:val="nil"/>
              <w:bottom w:val="double" w:sz="4" w:space="0" w:color="auto"/>
            </w:tcBorders>
            <w:shd w:val="clear" w:color="auto" w:fill="auto"/>
            <w:vAlign w:val="bottom"/>
          </w:tcPr>
          <w:p w:rsidR="00062F6F" w:rsidRPr="005651FD" w:rsidRDefault="00062F6F" w:rsidP="00062F6F">
            <w:pPr>
              <w:tabs>
                <w:tab w:val="left" w:pos="540"/>
                <w:tab w:val="left" w:pos="1026"/>
              </w:tabs>
              <w:spacing w:line="240" w:lineRule="atLeast"/>
              <w:ind w:right="274"/>
              <w:jc w:val="right"/>
            </w:pPr>
            <w:r w:rsidRPr="005651FD">
              <w:t>(106)</w:t>
            </w:r>
          </w:p>
        </w:tc>
        <w:tc>
          <w:tcPr>
            <w:tcW w:w="270" w:type="dxa"/>
            <w:tcBorders>
              <w:top w:val="nil"/>
              <w:bottom w:val="nil"/>
            </w:tcBorders>
            <w:shd w:val="clear" w:color="auto" w:fill="auto"/>
            <w:vAlign w:val="bottom"/>
          </w:tcPr>
          <w:p w:rsidR="00062F6F" w:rsidRPr="005651FD" w:rsidRDefault="00062F6F" w:rsidP="00062F6F">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rsidR="00062F6F" w:rsidRPr="005651FD" w:rsidRDefault="00062F6F" w:rsidP="00062F6F">
            <w:pPr>
              <w:tabs>
                <w:tab w:val="left" w:pos="540"/>
                <w:tab w:val="left" w:pos="1026"/>
              </w:tabs>
              <w:spacing w:line="240" w:lineRule="atLeast"/>
              <w:ind w:right="274"/>
              <w:jc w:val="right"/>
            </w:pPr>
            <w:r w:rsidRPr="005651FD">
              <w:t>(303)</w:t>
            </w:r>
          </w:p>
        </w:tc>
      </w:tr>
    </w:tbl>
    <w:p w:rsidR="001F7B96" w:rsidRPr="005651FD" w:rsidRDefault="001F7B96" w:rsidP="00F30DC7">
      <w:pPr>
        <w:tabs>
          <w:tab w:val="left" w:pos="540"/>
        </w:tabs>
        <w:spacing w:line="240" w:lineRule="atLeast"/>
        <w:jc w:val="thaiDistribute"/>
        <w:rPr>
          <w:b/>
          <w:bCs/>
        </w:rPr>
      </w:pPr>
    </w:p>
    <w:p w:rsidR="006521FA" w:rsidRPr="005651FD" w:rsidRDefault="006521FA" w:rsidP="00F30DC7">
      <w:pPr>
        <w:tabs>
          <w:tab w:val="left" w:pos="540"/>
        </w:tabs>
        <w:spacing w:line="240" w:lineRule="atLeast"/>
        <w:jc w:val="thaiDistribute"/>
        <w:rPr>
          <w:b/>
          <w:bCs/>
        </w:rPr>
      </w:pPr>
      <w:r w:rsidRPr="005651FD">
        <w:rPr>
          <w:b/>
          <w:bCs/>
        </w:rPr>
        <w:t>Information about major customers</w:t>
      </w:r>
    </w:p>
    <w:p w:rsidR="006521FA" w:rsidRPr="005651FD" w:rsidRDefault="006521FA" w:rsidP="00F30DC7">
      <w:pPr>
        <w:tabs>
          <w:tab w:val="left" w:pos="540"/>
        </w:tabs>
        <w:spacing w:line="240" w:lineRule="atLeast"/>
        <w:jc w:val="thaiDistribute"/>
      </w:pPr>
    </w:p>
    <w:p w:rsidR="006521FA" w:rsidRPr="005651FD" w:rsidRDefault="001F7B96" w:rsidP="00F30DC7">
      <w:pPr>
        <w:tabs>
          <w:tab w:val="left" w:pos="540"/>
        </w:tabs>
        <w:spacing w:line="240" w:lineRule="atLeast"/>
        <w:jc w:val="thaiDistribute"/>
      </w:pPr>
      <w:r w:rsidRPr="005651FD">
        <w:t>D</w:t>
      </w:r>
      <w:r w:rsidR="00640A2C" w:rsidRPr="005651FD">
        <w:t>urin</w:t>
      </w:r>
      <w:r w:rsidR="00640A2C" w:rsidRPr="005651FD">
        <w:rPr>
          <w:rFonts w:cs="Angsana New"/>
          <w:szCs w:val="22"/>
        </w:rPr>
        <w:t>g the t</w:t>
      </w:r>
      <w:r w:rsidR="0079486E" w:rsidRPr="005651FD">
        <w:t>hree-month period</w:t>
      </w:r>
      <w:r w:rsidRPr="005651FD">
        <w:t>s</w:t>
      </w:r>
      <w:r w:rsidR="0079486E" w:rsidRPr="005651FD">
        <w:t xml:space="preserve"> </w:t>
      </w:r>
      <w:r w:rsidR="006F3CF9" w:rsidRPr="005651FD">
        <w:t xml:space="preserve">ended </w:t>
      </w:r>
      <w:r w:rsidR="005821BF" w:rsidRPr="005651FD">
        <w:t>March 31, 2020</w:t>
      </w:r>
      <w:r w:rsidR="00622D1E" w:rsidRPr="005651FD">
        <w:t>,</w:t>
      </w:r>
      <w:r w:rsidR="006521FA" w:rsidRPr="005651FD">
        <w:rPr>
          <w:cs/>
        </w:rPr>
        <w:t xml:space="preserve"> </w:t>
      </w:r>
      <w:r w:rsidR="00891068" w:rsidRPr="005651FD">
        <w:t>the C</w:t>
      </w:r>
      <w:r w:rsidR="00FF58A0" w:rsidRPr="005651FD">
        <w:t xml:space="preserve">ompany had revenues </w:t>
      </w:r>
      <w:r w:rsidR="006521FA" w:rsidRPr="005651FD">
        <w:t>from the</w:t>
      </w:r>
      <w:r w:rsidR="00D35921" w:rsidRPr="005651FD">
        <w:rPr>
          <w:cs/>
        </w:rPr>
        <w:t xml:space="preserve"> </w:t>
      </w:r>
      <w:r w:rsidR="00806A8B" w:rsidRPr="005651FD">
        <w:t>d</w:t>
      </w:r>
      <w:r w:rsidR="00B741A7" w:rsidRPr="005651FD">
        <w:t>omestic</w:t>
      </w:r>
      <w:r w:rsidR="006521FA" w:rsidRPr="005651FD">
        <w:rPr>
          <w:cs/>
        </w:rPr>
        <w:t xml:space="preserve"> </w:t>
      </w:r>
      <w:r w:rsidR="005B4E0A" w:rsidRPr="005651FD">
        <w:t>sale</w:t>
      </w:r>
      <w:r w:rsidR="00246835" w:rsidRPr="005651FD">
        <w:t>s</w:t>
      </w:r>
      <w:r w:rsidR="005B4E0A" w:rsidRPr="005651FD">
        <w:t xml:space="preserve"> </w:t>
      </w:r>
      <w:r w:rsidR="00622D1E" w:rsidRPr="005651FD">
        <w:t>to</w:t>
      </w:r>
      <w:r w:rsidR="00042D41" w:rsidRPr="005651FD">
        <w:rPr>
          <w:cs/>
        </w:rPr>
        <w:t xml:space="preserve"> </w:t>
      </w:r>
      <w:r w:rsidR="00522982" w:rsidRPr="005651FD">
        <w:t xml:space="preserve">2 </w:t>
      </w:r>
      <w:r w:rsidR="00622D1E" w:rsidRPr="005651FD">
        <w:t xml:space="preserve">customers </w:t>
      </w:r>
      <w:r w:rsidR="00A23245" w:rsidRPr="005651FD">
        <w:t>for the total amount of</w:t>
      </w:r>
      <w:r w:rsidR="00B741A7" w:rsidRPr="005651FD">
        <w:t xml:space="preserve"> Baht </w:t>
      </w:r>
      <w:r w:rsidR="005454B1" w:rsidRPr="005651FD">
        <w:t>1,59</w:t>
      </w:r>
      <w:r w:rsidR="00623B05" w:rsidRPr="005651FD">
        <w:t>2</w:t>
      </w:r>
      <w:r w:rsidR="00EF0227" w:rsidRPr="005651FD">
        <w:rPr>
          <w:cs/>
        </w:rPr>
        <w:t xml:space="preserve"> </w:t>
      </w:r>
      <w:r w:rsidR="006815AB" w:rsidRPr="005651FD">
        <w:t>m</w:t>
      </w:r>
      <w:r w:rsidR="00B741A7" w:rsidRPr="005651FD">
        <w:t>illion</w:t>
      </w:r>
      <w:r w:rsidR="00522982" w:rsidRPr="005651FD">
        <w:t xml:space="preserve"> (2019: 1 customer of </w:t>
      </w:r>
      <w:r w:rsidR="006815AB" w:rsidRPr="005651FD">
        <w:t xml:space="preserve">Baht </w:t>
      </w:r>
      <w:r w:rsidR="0079486E" w:rsidRPr="005651FD">
        <w:t>1,366</w:t>
      </w:r>
      <w:r w:rsidR="00295804" w:rsidRPr="005651FD">
        <w:rPr>
          <w:cs/>
        </w:rPr>
        <w:t xml:space="preserve"> </w:t>
      </w:r>
      <w:r w:rsidR="006815AB" w:rsidRPr="005651FD">
        <w:t>million</w:t>
      </w:r>
      <w:r w:rsidR="00522982" w:rsidRPr="005651FD">
        <w:t>)</w:t>
      </w:r>
      <w:r w:rsidR="00522D4D" w:rsidRPr="005651FD">
        <w:t>.</w:t>
      </w:r>
    </w:p>
    <w:p w:rsidR="0079486E" w:rsidRPr="005651FD" w:rsidRDefault="0079486E" w:rsidP="00F30DC7">
      <w:pPr>
        <w:tabs>
          <w:tab w:val="left" w:pos="540"/>
        </w:tabs>
        <w:spacing w:line="240" w:lineRule="atLeast"/>
        <w:jc w:val="thaiDistribute"/>
      </w:pPr>
    </w:p>
    <w:p w:rsidR="004023E2" w:rsidRPr="005651FD" w:rsidRDefault="004023E2" w:rsidP="00F30DC7">
      <w:pPr>
        <w:spacing w:line="240" w:lineRule="atLeast"/>
        <w:rPr>
          <w:lang w:val="en-GB"/>
        </w:rPr>
      </w:pPr>
    </w:p>
    <w:p w:rsidR="00C614AC" w:rsidRPr="005651FD" w:rsidRDefault="00C614AC" w:rsidP="00F30DC7">
      <w:pPr>
        <w:pStyle w:val="BodyText2"/>
        <w:spacing w:before="0" w:line="240" w:lineRule="atLeast"/>
        <w:ind w:left="540" w:right="12"/>
        <w:jc w:val="thaiDistribute"/>
        <w:rPr>
          <w:sz w:val="18"/>
          <w:szCs w:val="18"/>
          <w:lang w:val="en-GB"/>
        </w:rPr>
      </w:pPr>
    </w:p>
    <w:p w:rsidR="00C614AC" w:rsidRPr="005651FD" w:rsidRDefault="00C614AC" w:rsidP="00F30DC7">
      <w:pPr>
        <w:pStyle w:val="BodyText2"/>
        <w:spacing w:before="0" w:line="240" w:lineRule="atLeast"/>
        <w:ind w:right="12"/>
        <w:jc w:val="thaiDistribute"/>
        <w:rPr>
          <w:b/>
          <w:bCs/>
          <w:sz w:val="18"/>
          <w:szCs w:val="18"/>
          <w:lang w:val="en-GB"/>
        </w:rPr>
      </w:pPr>
    </w:p>
    <w:p w:rsidR="0079486E" w:rsidRPr="005651FD" w:rsidRDefault="0079486E" w:rsidP="00F30DC7">
      <w:pPr>
        <w:spacing w:line="240" w:lineRule="atLeast"/>
        <w:rPr>
          <w:b/>
          <w:bCs/>
          <w:lang w:val="en-GB" w:eastAsia="x-none"/>
        </w:rPr>
      </w:pPr>
      <w:r w:rsidRPr="005651FD">
        <w:rPr>
          <w:b/>
          <w:bCs/>
          <w:lang w:val="en-GB"/>
        </w:rPr>
        <w:br w:type="page"/>
      </w:r>
    </w:p>
    <w:p w:rsidR="00EA218C" w:rsidRPr="005651FD" w:rsidRDefault="002E7A39" w:rsidP="00F30DC7">
      <w:pPr>
        <w:tabs>
          <w:tab w:val="left" w:pos="540"/>
        </w:tabs>
        <w:spacing w:line="240" w:lineRule="atLeast"/>
        <w:jc w:val="thaiDistribute"/>
        <w:rPr>
          <w:b/>
          <w:bCs/>
        </w:rPr>
      </w:pPr>
      <w:r w:rsidRPr="005651FD">
        <w:rPr>
          <w:b/>
          <w:bCs/>
        </w:rPr>
        <w:lastRenderedPageBreak/>
        <w:t>27.</w:t>
      </w:r>
      <w:r w:rsidRPr="005651FD">
        <w:rPr>
          <w:b/>
          <w:bCs/>
        </w:rPr>
        <w:tab/>
        <w:t xml:space="preserve">LOSS PER SHARE </w:t>
      </w:r>
    </w:p>
    <w:p w:rsidR="00EA218C" w:rsidRPr="005651FD" w:rsidRDefault="00EA218C" w:rsidP="00F30DC7">
      <w:pPr>
        <w:spacing w:line="240" w:lineRule="atLeast"/>
        <w:ind w:left="540" w:right="12"/>
        <w:jc w:val="both"/>
        <w:rPr>
          <w:lang w:val="en-GB"/>
        </w:rPr>
      </w:pPr>
    </w:p>
    <w:p w:rsidR="009F7D75" w:rsidRPr="005651FD" w:rsidRDefault="009F7D75" w:rsidP="00F30DC7">
      <w:pPr>
        <w:tabs>
          <w:tab w:val="left" w:pos="540"/>
        </w:tabs>
        <w:spacing w:line="240" w:lineRule="atLeast"/>
        <w:jc w:val="thaiDistribute"/>
        <w:rPr>
          <w:b/>
          <w:bCs/>
          <w:i/>
          <w:iCs/>
        </w:rPr>
      </w:pPr>
      <w:r w:rsidRPr="005651FD">
        <w:rPr>
          <w:b/>
          <w:bCs/>
          <w:i/>
          <w:iCs/>
        </w:rPr>
        <w:t>Basic loss</w:t>
      </w:r>
      <w:r w:rsidR="002E7A39" w:rsidRPr="005651FD">
        <w:rPr>
          <w:b/>
          <w:bCs/>
          <w:i/>
          <w:iCs/>
        </w:rPr>
        <w:t xml:space="preserve"> </w:t>
      </w:r>
      <w:r w:rsidRPr="005651FD">
        <w:rPr>
          <w:b/>
          <w:bCs/>
          <w:i/>
          <w:iCs/>
        </w:rPr>
        <w:t>per share</w:t>
      </w:r>
    </w:p>
    <w:p w:rsidR="009F7D75" w:rsidRPr="005651FD" w:rsidRDefault="009F7D75" w:rsidP="00F30DC7">
      <w:pPr>
        <w:tabs>
          <w:tab w:val="left" w:pos="540"/>
        </w:tabs>
        <w:spacing w:line="240" w:lineRule="atLeast"/>
        <w:jc w:val="thaiDistribute"/>
      </w:pPr>
    </w:p>
    <w:p w:rsidR="00EA218C" w:rsidRPr="005651FD" w:rsidRDefault="00EA218C" w:rsidP="00F30DC7">
      <w:pPr>
        <w:tabs>
          <w:tab w:val="left" w:pos="540"/>
        </w:tabs>
        <w:spacing w:line="240" w:lineRule="atLeast"/>
        <w:jc w:val="thaiDistribute"/>
      </w:pPr>
      <w:r w:rsidRPr="005651FD">
        <w:t xml:space="preserve">The calculations of basic </w:t>
      </w:r>
      <w:r w:rsidR="009F7D75" w:rsidRPr="005651FD">
        <w:t>loss</w:t>
      </w:r>
      <w:r w:rsidR="009F7D75" w:rsidRPr="005651FD">
        <w:rPr>
          <w:cs/>
        </w:rPr>
        <w:t xml:space="preserve"> </w:t>
      </w:r>
      <w:r w:rsidRPr="005651FD">
        <w:t xml:space="preserve">per share for </w:t>
      </w:r>
      <w:r w:rsidR="002E7A39" w:rsidRPr="005651FD">
        <w:t xml:space="preserve">each of </w:t>
      </w:r>
      <w:r w:rsidRPr="005651FD">
        <w:t xml:space="preserve">the </w:t>
      </w:r>
      <w:r w:rsidR="0079486E" w:rsidRPr="005651FD">
        <w:t xml:space="preserve">three-month periods </w:t>
      </w:r>
      <w:r w:rsidR="00C614AC" w:rsidRPr="005651FD">
        <w:t xml:space="preserve">ended </w:t>
      </w:r>
      <w:r w:rsidR="005821BF" w:rsidRPr="005651FD">
        <w:t>March 31, 2020</w:t>
      </w:r>
      <w:r w:rsidR="001026E9" w:rsidRPr="005651FD">
        <w:t xml:space="preserve"> and 201</w:t>
      </w:r>
      <w:r w:rsidR="0079486E" w:rsidRPr="005651FD">
        <w:t>9</w:t>
      </w:r>
      <w:r w:rsidRPr="005651FD">
        <w:rPr>
          <w:cs/>
        </w:rPr>
        <w:t xml:space="preserve"> </w:t>
      </w:r>
      <w:r w:rsidRPr="005651FD">
        <w:t>were based on the</w:t>
      </w:r>
      <w:r w:rsidR="009F7D75" w:rsidRPr="005651FD">
        <w:rPr>
          <w:cs/>
        </w:rPr>
        <w:t xml:space="preserve"> </w:t>
      </w:r>
      <w:r w:rsidR="009F7D75" w:rsidRPr="005651FD">
        <w:t>loss</w:t>
      </w:r>
      <w:r w:rsidRPr="005651FD">
        <w:t xml:space="preserve"> for the </w:t>
      </w:r>
      <w:r w:rsidR="002E7A39" w:rsidRPr="005651FD">
        <w:t>periods</w:t>
      </w:r>
      <w:r w:rsidRPr="005651FD">
        <w:t xml:space="preserve"> attributable to equity holders of the Company and the weighted average number of ordinary sha</w:t>
      </w:r>
      <w:r w:rsidR="001026E9" w:rsidRPr="005651FD">
        <w:t>res outstanding during the periods</w:t>
      </w:r>
      <w:r w:rsidRPr="005651FD">
        <w:t xml:space="preserve"> as follows</w:t>
      </w:r>
      <w:r w:rsidR="006C5A3D" w:rsidRPr="005651FD">
        <w:rPr>
          <w:cs/>
        </w:rPr>
        <w:t>:</w:t>
      </w:r>
    </w:p>
    <w:p w:rsidR="002E7A39" w:rsidRPr="005651FD" w:rsidRDefault="002E7A39" w:rsidP="00F30DC7">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2E7A39" w:rsidRPr="005651FD" w:rsidTr="00435C95">
        <w:trPr>
          <w:trHeight w:val="245"/>
          <w:tblHeader/>
        </w:trPr>
        <w:tc>
          <w:tcPr>
            <w:tcW w:w="6372" w:type="dxa"/>
          </w:tcPr>
          <w:p w:rsidR="002E7A39" w:rsidRPr="005651FD" w:rsidRDefault="002E7A39" w:rsidP="00435C95">
            <w:pPr>
              <w:spacing w:line="240" w:lineRule="atLeast"/>
              <w:jc w:val="both"/>
            </w:pPr>
          </w:p>
        </w:tc>
        <w:tc>
          <w:tcPr>
            <w:tcW w:w="3330" w:type="dxa"/>
            <w:gridSpan w:val="3"/>
            <w:tcBorders>
              <w:top w:val="nil"/>
              <w:bottom w:val="single" w:sz="4" w:space="0" w:color="auto"/>
            </w:tcBorders>
          </w:tcPr>
          <w:p w:rsidR="002E7A39" w:rsidRPr="005651FD" w:rsidRDefault="002E7A39" w:rsidP="00435C95">
            <w:pPr>
              <w:spacing w:line="240" w:lineRule="atLeast"/>
              <w:ind w:left="-108"/>
              <w:jc w:val="center"/>
              <w:rPr>
                <w:cs/>
              </w:rPr>
            </w:pPr>
            <w:r w:rsidRPr="005651FD">
              <w:t>In Million Baht / Million shares</w:t>
            </w:r>
          </w:p>
        </w:tc>
      </w:tr>
      <w:tr w:rsidR="002E7A39" w:rsidRPr="005651FD" w:rsidTr="00435C95">
        <w:trPr>
          <w:trHeight w:val="245"/>
          <w:tblHeader/>
        </w:trPr>
        <w:tc>
          <w:tcPr>
            <w:tcW w:w="6372" w:type="dxa"/>
            <w:tcBorders>
              <w:bottom w:val="nil"/>
            </w:tcBorders>
          </w:tcPr>
          <w:p w:rsidR="002E7A39" w:rsidRPr="005651FD" w:rsidRDefault="002E7A39" w:rsidP="00435C95">
            <w:pPr>
              <w:spacing w:line="240" w:lineRule="atLeast"/>
              <w:jc w:val="both"/>
            </w:pPr>
          </w:p>
        </w:tc>
        <w:tc>
          <w:tcPr>
            <w:tcW w:w="1530" w:type="dxa"/>
            <w:tcBorders>
              <w:top w:val="single" w:sz="4" w:space="0" w:color="auto"/>
              <w:bottom w:val="single" w:sz="4" w:space="0" w:color="auto"/>
            </w:tcBorders>
          </w:tcPr>
          <w:p w:rsidR="002E7A39" w:rsidRPr="005651FD" w:rsidRDefault="002E7A39" w:rsidP="00435C95">
            <w:pPr>
              <w:spacing w:line="240" w:lineRule="atLeast"/>
              <w:ind w:left="-108" w:right="-108"/>
              <w:jc w:val="center"/>
            </w:pPr>
            <w:r w:rsidRPr="005651FD">
              <w:t>2020</w:t>
            </w:r>
          </w:p>
        </w:tc>
        <w:tc>
          <w:tcPr>
            <w:tcW w:w="270" w:type="dxa"/>
            <w:tcBorders>
              <w:top w:val="single" w:sz="4" w:space="0" w:color="auto"/>
              <w:bottom w:val="nil"/>
            </w:tcBorders>
          </w:tcPr>
          <w:p w:rsidR="002E7A39" w:rsidRPr="005651FD" w:rsidRDefault="002E7A39" w:rsidP="00435C95">
            <w:pPr>
              <w:spacing w:line="240" w:lineRule="atLeast"/>
              <w:jc w:val="center"/>
            </w:pPr>
          </w:p>
        </w:tc>
        <w:tc>
          <w:tcPr>
            <w:tcW w:w="1530" w:type="dxa"/>
            <w:tcBorders>
              <w:top w:val="nil"/>
              <w:bottom w:val="single" w:sz="4" w:space="0" w:color="auto"/>
            </w:tcBorders>
          </w:tcPr>
          <w:p w:rsidR="002E7A39" w:rsidRPr="005651FD" w:rsidRDefault="002E7A39" w:rsidP="00435C95">
            <w:pPr>
              <w:spacing w:line="240" w:lineRule="atLeast"/>
              <w:ind w:left="-108" w:right="-108"/>
              <w:jc w:val="center"/>
            </w:pPr>
            <w:r w:rsidRPr="005651FD">
              <w:t>2019</w:t>
            </w:r>
          </w:p>
        </w:tc>
      </w:tr>
      <w:tr w:rsidR="002E7A39" w:rsidRPr="005651FD" w:rsidTr="00435C95">
        <w:trPr>
          <w:trHeight w:val="245"/>
        </w:trPr>
        <w:tc>
          <w:tcPr>
            <w:tcW w:w="6372" w:type="dxa"/>
            <w:tcBorders>
              <w:top w:val="nil"/>
            </w:tcBorders>
          </w:tcPr>
          <w:p w:rsidR="002E7A39" w:rsidRPr="005651FD" w:rsidRDefault="002E7A39" w:rsidP="00435C95">
            <w:pPr>
              <w:spacing w:line="240" w:lineRule="atLeast"/>
            </w:pPr>
          </w:p>
        </w:tc>
        <w:tc>
          <w:tcPr>
            <w:tcW w:w="1530" w:type="dxa"/>
            <w:tcBorders>
              <w:top w:val="nil"/>
            </w:tcBorders>
            <w:shd w:val="clear" w:color="auto" w:fill="auto"/>
          </w:tcPr>
          <w:p w:rsidR="002E7A39" w:rsidRPr="005651FD" w:rsidRDefault="002E7A39" w:rsidP="00435C95">
            <w:pPr>
              <w:pStyle w:val="acctfourfigures"/>
              <w:tabs>
                <w:tab w:val="clear" w:pos="765"/>
                <w:tab w:val="decimal" w:pos="1010"/>
              </w:tabs>
              <w:spacing w:line="240" w:lineRule="atLeast"/>
              <w:ind w:left="-79" w:right="92"/>
              <w:rPr>
                <w:sz w:val="18"/>
                <w:szCs w:val="18"/>
                <w:lang w:val="en-US" w:bidi="th-TH"/>
              </w:rPr>
            </w:pPr>
          </w:p>
        </w:tc>
        <w:tc>
          <w:tcPr>
            <w:tcW w:w="270" w:type="dxa"/>
            <w:tcBorders>
              <w:top w:val="nil"/>
            </w:tcBorders>
            <w:shd w:val="clear" w:color="auto" w:fill="auto"/>
          </w:tcPr>
          <w:p w:rsidR="002E7A39" w:rsidRPr="005651FD" w:rsidRDefault="002E7A39" w:rsidP="00435C95">
            <w:pPr>
              <w:tabs>
                <w:tab w:val="decimal" w:pos="1044"/>
              </w:tabs>
              <w:spacing w:line="240" w:lineRule="atLeast"/>
              <w:ind w:left="-108" w:right="-111"/>
              <w:rPr>
                <w:cs/>
                <w:lang w:val="th-TH"/>
              </w:rPr>
            </w:pPr>
          </w:p>
        </w:tc>
        <w:tc>
          <w:tcPr>
            <w:tcW w:w="1530" w:type="dxa"/>
            <w:tcBorders>
              <w:top w:val="nil"/>
            </w:tcBorders>
            <w:shd w:val="clear" w:color="auto" w:fill="auto"/>
          </w:tcPr>
          <w:p w:rsidR="002E7A39" w:rsidRPr="005651FD" w:rsidRDefault="002E7A39" w:rsidP="00435C95">
            <w:pPr>
              <w:pStyle w:val="acctfourfigures"/>
              <w:tabs>
                <w:tab w:val="clear" w:pos="765"/>
                <w:tab w:val="decimal" w:pos="1010"/>
              </w:tabs>
              <w:spacing w:line="240" w:lineRule="atLeast"/>
              <w:ind w:left="-79" w:right="92"/>
              <w:rPr>
                <w:sz w:val="18"/>
                <w:szCs w:val="18"/>
                <w:lang w:val="en-US" w:bidi="th-TH"/>
              </w:rPr>
            </w:pPr>
          </w:p>
        </w:tc>
      </w:tr>
      <w:tr w:rsidR="002E7A39" w:rsidRPr="005651FD" w:rsidTr="000F05BA">
        <w:trPr>
          <w:trHeight w:val="245"/>
        </w:trPr>
        <w:tc>
          <w:tcPr>
            <w:tcW w:w="6372" w:type="dxa"/>
            <w:tcBorders>
              <w:top w:val="nil"/>
              <w:bottom w:val="nil"/>
            </w:tcBorders>
          </w:tcPr>
          <w:p w:rsidR="002E7A39" w:rsidRPr="005651FD" w:rsidRDefault="00435C95" w:rsidP="00435C95">
            <w:pPr>
              <w:spacing w:line="240" w:lineRule="atLeast"/>
              <w:ind w:right="-65"/>
              <w:jc w:val="both"/>
            </w:pPr>
            <w:r w:rsidRPr="005651FD">
              <w:t>Loss for the period attributable to equity holders of the Company</w:t>
            </w:r>
          </w:p>
        </w:tc>
        <w:tc>
          <w:tcPr>
            <w:tcW w:w="1530" w:type="dxa"/>
            <w:tcBorders>
              <w:top w:val="nil"/>
              <w:bottom w:val="double" w:sz="4" w:space="0" w:color="auto"/>
            </w:tcBorders>
            <w:shd w:val="clear" w:color="auto" w:fill="auto"/>
            <w:vAlign w:val="bottom"/>
          </w:tcPr>
          <w:p w:rsidR="002E7A39" w:rsidRPr="005651FD" w:rsidRDefault="002E7A39" w:rsidP="00435C95">
            <w:pPr>
              <w:tabs>
                <w:tab w:val="left" w:pos="540"/>
                <w:tab w:val="left" w:pos="1026"/>
              </w:tabs>
              <w:spacing w:line="240" w:lineRule="atLeast"/>
              <w:ind w:right="274"/>
              <w:jc w:val="right"/>
            </w:pPr>
            <w:r w:rsidRPr="005651FD">
              <w:t>(476)</w:t>
            </w:r>
          </w:p>
        </w:tc>
        <w:tc>
          <w:tcPr>
            <w:tcW w:w="270" w:type="dxa"/>
            <w:tcBorders>
              <w:top w:val="nil"/>
              <w:bottom w:val="nil"/>
            </w:tcBorders>
            <w:shd w:val="clear" w:color="auto" w:fill="auto"/>
            <w:vAlign w:val="bottom"/>
          </w:tcPr>
          <w:p w:rsidR="002E7A39" w:rsidRPr="005651FD" w:rsidRDefault="002E7A39" w:rsidP="00435C95">
            <w:pPr>
              <w:tabs>
                <w:tab w:val="left" w:pos="540"/>
                <w:tab w:val="decimal" w:pos="981"/>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rsidR="002E7A39" w:rsidRPr="005651FD" w:rsidRDefault="002E7A39" w:rsidP="00435C95">
            <w:pPr>
              <w:tabs>
                <w:tab w:val="left" w:pos="540"/>
                <w:tab w:val="left" w:pos="1026"/>
              </w:tabs>
              <w:spacing w:line="240" w:lineRule="atLeast"/>
              <w:ind w:right="274"/>
              <w:jc w:val="right"/>
            </w:pPr>
            <w:r w:rsidRPr="005651FD">
              <w:t>(432)</w:t>
            </w:r>
          </w:p>
        </w:tc>
      </w:tr>
      <w:tr w:rsidR="002E7A39" w:rsidRPr="005651FD" w:rsidTr="000F05BA">
        <w:trPr>
          <w:trHeight w:val="245"/>
        </w:trPr>
        <w:tc>
          <w:tcPr>
            <w:tcW w:w="6372" w:type="dxa"/>
            <w:tcBorders>
              <w:top w:val="nil"/>
            </w:tcBorders>
          </w:tcPr>
          <w:p w:rsidR="002E7A39" w:rsidRPr="005651FD" w:rsidRDefault="002E7A39" w:rsidP="00435C95">
            <w:pPr>
              <w:spacing w:line="240" w:lineRule="atLeast"/>
              <w:ind w:right="-65"/>
              <w:jc w:val="both"/>
            </w:pPr>
          </w:p>
        </w:tc>
        <w:tc>
          <w:tcPr>
            <w:tcW w:w="1530" w:type="dxa"/>
            <w:tcBorders>
              <w:top w:val="nil"/>
            </w:tcBorders>
            <w:shd w:val="clear" w:color="auto" w:fill="auto"/>
            <w:vAlign w:val="bottom"/>
          </w:tcPr>
          <w:p w:rsidR="002E7A39" w:rsidRPr="005651FD" w:rsidRDefault="002E7A39" w:rsidP="00435C95">
            <w:pPr>
              <w:tabs>
                <w:tab w:val="left" w:pos="540"/>
                <w:tab w:val="left" w:pos="1026"/>
              </w:tabs>
              <w:spacing w:line="240" w:lineRule="atLeast"/>
              <w:ind w:right="342"/>
              <w:jc w:val="right"/>
            </w:pPr>
          </w:p>
        </w:tc>
        <w:tc>
          <w:tcPr>
            <w:tcW w:w="270" w:type="dxa"/>
            <w:tcBorders>
              <w:top w:val="nil"/>
            </w:tcBorders>
            <w:shd w:val="clear" w:color="auto" w:fill="auto"/>
            <w:vAlign w:val="bottom"/>
          </w:tcPr>
          <w:p w:rsidR="002E7A39" w:rsidRPr="005651FD" w:rsidRDefault="002E7A39" w:rsidP="00435C95">
            <w:pPr>
              <w:tabs>
                <w:tab w:val="left" w:pos="540"/>
                <w:tab w:val="decimal" w:pos="981"/>
                <w:tab w:val="left" w:pos="1026"/>
              </w:tabs>
              <w:spacing w:line="240" w:lineRule="atLeast"/>
              <w:ind w:right="342"/>
              <w:jc w:val="right"/>
            </w:pPr>
          </w:p>
        </w:tc>
        <w:tc>
          <w:tcPr>
            <w:tcW w:w="1530" w:type="dxa"/>
            <w:tcBorders>
              <w:top w:val="nil"/>
            </w:tcBorders>
            <w:shd w:val="clear" w:color="auto" w:fill="auto"/>
            <w:vAlign w:val="bottom"/>
          </w:tcPr>
          <w:p w:rsidR="002E7A39" w:rsidRPr="005651FD" w:rsidRDefault="002E7A39" w:rsidP="00435C95">
            <w:pPr>
              <w:tabs>
                <w:tab w:val="left" w:pos="540"/>
                <w:tab w:val="left" w:pos="1026"/>
              </w:tabs>
              <w:spacing w:line="240" w:lineRule="atLeast"/>
              <w:ind w:right="342"/>
              <w:jc w:val="right"/>
            </w:pPr>
          </w:p>
        </w:tc>
      </w:tr>
      <w:tr w:rsidR="00435C95" w:rsidRPr="005651FD" w:rsidTr="000F05BA">
        <w:trPr>
          <w:trHeight w:val="245"/>
        </w:trPr>
        <w:tc>
          <w:tcPr>
            <w:tcW w:w="6372" w:type="dxa"/>
            <w:tcBorders>
              <w:top w:val="nil"/>
            </w:tcBorders>
          </w:tcPr>
          <w:p w:rsidR="00435C95" w:rsidRPr="005651FD" w:rsidRDefault="00435C95" w:rsidP="00AF1251">
            <w:pPr>
              <w:spacing w:line="240" w:lineRule="atLeast"/>
              <w:ind w:right="-65"/>
              <w:jc w:val="both"/>
            </w:pPr>
            <w:r w:rsidRPr="005651FD">
              <w:t>Number of ordinary shares outstanding at 1 January</w:t>
            </w:r>
          </w:p>
        </w:tc>
        <w:tc>
          <w:tcPr>
            <w:tcW w:w="1530" w:type="dxa"/>
            <w:tcBorders>
              <w:top w:val="nil"/>
              <w:bottom w:val="nil"/>
            </w:tcBorders>
            <w:shd w:val="clear" w:color="auto" w:fill="auto"/>
            <w:vAlign w:val="bottom"/>
          </w:tcPr>
          <w:p w:rsidR="00435C95" w:rsidRPr="005651FD" w:rsidRDefault="00435C95" w:rsidP="00435C95">
            <w:pPr>
              <w:tabs>
                <w:tab w:val="left" w:pos="540"/>
                <w:tab w:val="left" w:pos="1026"/>
              </w:tabs>
              <w:spacing w:line="240" w:lineRule="atLeast"/>
              <w:ind w:right="342"/>
              <w:jc w:val="right"/>
            </w:pPr>
            <w:r w:rsidRPr="005651FD">
              <w:t>25,487</w:t>
            </w:r>
          </w:p>
        </w:tc>
        <w:tc>
          <w:tcPr>
            <w:tcW w:w="270" w:type="dxa"/>
            <w:tcBorders>
              <w:top w:val="nil"/>
            </w:tcBorders>
            <w:shd w:val="clear" w:color="auto" w:fill="auto"/>
            <w:vAlign w:val="bottom"/>
          </w:tcPr>
          <w:p w:rsidR="00435C95" w:rsidRPr="005651FD" w:rsidRDefault="00435C95" w:rsidP="00435C95">
            <w:pPr>
              <w:tabs>
                <w:tab w:val="left" w:pos="540"/>
                <w:tab w:val="decimal" w:pos="981"/>
                <w:tab w:val="left" w:pos="1026"/>
              </w:tabs>
              <w:spacing w:line="240" w:lineRule="atLeast"/>
              <w:ind w:right="342"/>
              <w:jc w:val="right"/>
            </w:pPr>
          </w:p>
        </w:tc>
        <w:tc>
          <w:tcPr>
            <w:tcW w:w="1530" w:type="dxa"/>
            <w:tcBorders>
              <w:top w:val="nil"/>
              <w:bottom w:val="nil"/>
            </w:tcBorders>
            <w:shd w:val="clear" w:color="auto" w:fill="auto"/>
            <w:vAlign w:val="bottom"/>
          </w:tcPr>
          <w:p w:rsidR="00435C95" w:rsidRPr="005651FD" w:rsidRDefault="00435C95" w:rsidP="00435C95">
            <w:pPr>
              <w:tabs>
                <w:tab w:val="left" w:pos="540"/>
                <w:tab w:val="left" w:pos="1026"/>
              </w:tabs>
              <w:spacing w:line="240" w:lineRule="atLeast"/>
              <w:ind w:right="342"/>
              <w:jc w:val="right"/>
            </w:pPr>
            <w:r w:rsidRPr="005651FD">
              <w:t>13,928</w:t>
            </w:r>
          </w:p>
        </w:tc>
      </w:tr>
      <w:tr w:rsidR="00435C95" w:rsidRPr="005651FD" w:rsidTr="000F05BA">
        <w:trPr>
          <w:trHeight w:val="245"/>
        </w:trPr>
        <w:tc>
          <w:tcPr>
            <w:tcW w:w="6372" w:type="dxa"/>
            <w:tcBorders>
              <w:top w:val="nil"/>
            </w:tcBorders>
          </w:tcPr>
          <w:p w:rsidR="00435C95" w:rsidRPr="005651FD" w:rsidRDefault="00435C95" w:rsidP="00AF1251">
            <w:pPr>
              <w:spacing w:line="240" w:lineRule="atLeast"/>
              <w:ind w:right="-65"/>
              <w:jc w:val="both"/>
            </w:pPr>
            <w:r w:rsidRPr="005651FD">
              <w:t>Effect of issuance of new shares</w:t>
            </w:r>
          </w:p>
        </w:tc>
        <w:tc>
          <w:tcPr>
            <w:tcW w:w="1530" w:type="dxa"/>
            <w:tcBorders>
              <w:top w:val="nil"/>
              <w:bottom w:val="single" w:sz="4" w:space="0" w:color="auto"/>
            </w:tcBorders>
            <w:shd w:val="clear" w:color="auto" w:fill="auto"/>
          </w:tcPr>
          <w:p w:rsidR="00435C95" w:rsidRPr="005651FD" w:rsidRDefault="00435C95" w:rsidP="00435C95">
            <w:pPr>
              <w:tabs>
                <w:tab w:val="left" w:pos="540"/>
                <w:tab w:val="left" w:pos="1026"/>
              </w:tabs>
              <w:spacing w:line="240" w:lineRule="atLeast"/>
              <w:ind w:right="342"/>
              <w:jc w:val="center"/>
            </w:pPr>
            <w:r w:rsidRPr="005651FD">
              <w:rPr>
                <w:cs/>
              </w:rPr>
              <w:t xml:space="preserve">        </w:t>
            </w:r>
            <w:r w:rsidRPr="005651FD">
              <w:t xml:space="preserve">  -</w:t>
            </w:r>
            <w:r w:rsidRPr="005651FD">
              <w:rPr>
                <w:cs/>
              </w:rPr>
              <w:t xml:space="preserve"> </w:t>
            </w:r>
          </w:p>
        </w:tc>
        <w:tc>
          <w:tcPr>
            <w:tcW w:w="270" w:type="dxa"/>
            <w:tcBorders>
              <w:top w:val="nil"/>
            </w:tcBorders>
            <w:shd w:val="clear" w:color="auto" w:fill="auto"/>
            <w:vAlign w:val="bottom"/>
          </w:tcPr>
          <w:p w:rsidR="00435C95" w:rsidRPr="005651FD" w:rsidRDefault="00435C95" w:rsidP="00435C95">
            <w:pPr>
              <w:tabs>
                <w:tab w:val="left" w:pos="540"/>
                <w:tab w:val="decimal" w:pos="981"/>
                <w:tab w:val="left" w:pos="1026"/>
              </w:tabs>
              <w:spacing w:line="240" w:lineRule="atLeast"/>
              <w:ind w:right="342"/>
              <w:jc w:val="right"/>
            </w:pPr>
          </w:p>
        </w:tc>
        <w:tc>
          <w:tcPr>
            <w:tcW w:w="1530" w:type="dxa"/>
            <w:tcBorders>
              <w:top w:val="nil"/>
              <w:bottom w:val="single" w:sz="4" w:space="0" w:color="auto"/>
            </w:tcBorders>
            <w:shd w:val="clear" w:color="auto" w:fill="auto"/>
          </w:tcPr>
          <w:p w:rsidR="00435C95" w:rsidRPr="005651FD" w:rsidRDefault="00435C95" w:rsidP="00435C95">
            <w:pPr>
              <w:tabs>
                <w:tab w:val="left" w:pos="540"/>
                <w:tab w:val="left" w:pos="1026"/>
              </w:tabs>
              <w:spacing w:line="240" w:lineRule="atLeast"/>
              <w:ind w:right="342"/>
              <w:jc w:val="center"/>
            </w:pPr>
            <w:r w:rsidRPr="005651FD">
              <w:rPr>
                <w:cs/>
              </w:rPr>
              <w:t xml:space="preserve">        </w:t>
            </w:r>
            <w:r w:rsidRPr="005651FD">
              <w:t xml:space="preserve">  -</w:t>
            </w:r>
            <w:r w:rsidRPr="005651FD">
              <w:rPr>
                <w:cs/>
              </w:rPr>
              <w:t xml:space="preserve"> </w:t>
            </w:r>
          </w:p>
        </w:tc>
      </w:tr>
      <w:tr w:rsidR="00435C95" w:rsidRPr="005651FD" w:rsidTr="000F05BA">
        <w:trPr>
          <w:trHeight w:val="245"/>
        </w:trPr>
        <w:tc>
          <w:tcPr>
            <w:tcW w:w="6372" w:type="dxa"/>
            <w:tcBorders>
              <w:top w:val="nil"/>
              <w:bottom w:val="nil"/>
            </w:tcBorders>
          </w:tcPr>
          <w:p w:rsidR="00435C95" w:rsidRPr="005651FD" w:rsidRDefault="00435C95" w:rsidP="00AF1251">
            <w:pPr>
              <w:spacing w:line="240" w:lineRule="atLeast"/>
              <w:ind w:right="-65"/>
              <w:jc w:val="both"/>
            </w:pPr>
            <w:r w:rsidRPr="005651FD">
              <w:t>Weighted average number of ordinary shares outstanding</w:t>
            </w:r>
          </w:p>
        </w:tc>
        <w:tc>
          <w:tcPr>
            <w:tcW w:w="1530" w:type="dxa"/>
            <w:tcBorders>
              <w:top w:val="single" w:sz="4" w:space="0" w:color="auto"/>
              <w:bottom w:val="double" w:sz="4" w:space="0" w:color="auto"/>
            </w:tcBorders>
            <w:shd w:val="clear" w:color="auto" w:fill="auto"/>
            <w:vAlign w:val="bottom"/>
          </w:tcPr>
          <w:p w:rsidR="00435C95" w:rsidRPr="005651FD" w:rsidRDefault="00435C95" w:rsidP="00435C95">
            <w:pPr>
              <w:tabs>
                <w:tab w:val="left" w:pos="540"/>
                <w:tab w:val="left" w:pos="1026"/>
              </w:tabs>
              <w:spacing w:line="240" w:lineRule="atLeast"/>
              <w:ind w:right="342"/>
              <w:jc w:val="right"/>
            </w:pPr>
            <w:r w:rsidRPr="005651FD">
              <w:t>25,487</w:t>
            </w:r>
          </w:p>
        </w:tc>
        <w:tc>
          <w:tcPr>
            <w:tcW w:w="270" w:type="dxa"/>
            <w:tcBorders>
              <w:top w:val="nil"/>
              <w:bottom w:val="nil"/>
            </w:tcBorders>
            <w:shd w:val="clear" w:color="auto" w:fill="auto"/>
            <w:vAlign w:val="bottom"/>
          </w:tcPr>
          <w:p w:rsidR="00435C95" w:rsidRPr="005651FD" w:rsidRDefault="00435C95" w:rsidP="00435C95">
            <w:pPr>
              <w:tabs>
                <w:tab w:val="left" w:pos="540"/>
                <w:tab w:val="decimal" w:pos="981"/>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rsidR="00435C95" w:rsidRPr="005651FD" w:rsidRDefault="00435C95" w:rsidP="00435C95">
            <w:pPr>
              <w:tabs>
                <w:tab w:val="left" w:pos="540"/>
                <w:tab w:val="left" w:pos="1026"/>
              </w:tabs>
              <w:spacing w:line="240" w:lineRule="atLeast"/>
              <w:ind w:right="342"/>
              <w:jc w:val="right"/>
            </w:pPr>
            <w:r w:rsidRPr="005651FD">
              <w:t>13,928</w:t>
            </w:r>
          </w:p>
        </w:tc>
      </w:tr>
      <w:tr w:rsidR="00435C95" w:rsidRPr="005651FD" w:rsidTr="000F05BA">
        <w:trPr>
          <w:trHeight w:val="245"/>
        </w:trPr>
        <w:tc>
          <w:tcPr>
            <w:tcW w:w="6372" w:type="dxa"/>
            <w:tcBorders>
              <w:top w:val="nil"/>
              <w:bottom w:val="nil"/>
            </w:tcBorders>
          </w:tcPr>
          <w:p w:rsidR="00435C95" w:rsidRPr="005651FD" w:rsidRDefault="00435C95" w:rsidP="00AF1251">
            <w:pPr>
              <w:spacing w:line="240" w:lineRule="atLeast"/>
              <w:ind w:right="-65"/>
              <w:jc w:val="both"/>
            </w:pPr>
          </w:p>
        </w:tc>
        <w:tc>
          <w:tcPr>
            <w:tcW w:w="1530" w:type="dxa"/>
            <w:tcBorders>
              <w:top w:val="nil"/>
              <w:bottom w:val="nil"/>
            </w:tcBorders>
            <w:shd w:val="clear" w:color="auto" w:fill="auto"/>
            <w:vAlign w:val="bottom"/>
          </w:tcPr>
          <w:p w:rsidR="00435C95" w:rsidRPr="005651FD" w:rsidRDefault="00435C95" w:rsidP="00435C95">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rsidR="00435C95" w:rsidRPr="005651FD" w:rsidRDefault="00435C95" w:rsidP="00435C95">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rsidR="00435C95" w:rsidRPr="005651FD" w:rsidRDefault="00435C95" w:rsidP="00435C95">
            <w:pPr>
              <w:tabs>
                <w:tab w:val="left" w:pos="540"/>
                <w:tab w:val="left" w:pos="1026"/>
              </w:tabs>
              <w:spacing w:line="240" w:lineRule="atLeast"/>
              <w:ind w:right="342"/>
              <w:jc w:val="right"/>
            </w:pPr>
          </w:p>
        </w:tc>
      </w:tr>
      <w:tr w:rsidR="00435C95" w:rsidRPr="005651FD" w:rsidTr="000F05BA">
        <w:trPr>
          <w:trHeight w:val="245"/>
        </w:trPr>
        <w:tc>
          <w:tcPr>
            <w:tcW w:w="6372" w:type="dxa"/>
            <w:tcBorders>
              <w:top w:val="nil"/>
              <w:bottom w:val="nil"/>
            </w:tcBorders>
          </w:tcPr>
          <w:p w:rsidR="00435C95" w:rsidRPr="005651FD" w:rsidRDefault="00435C95" w:rsidP="00AF1251">
            <w:pPr>
              <w:spacing w:line="240" w:lineRule="atLeast"/>
              <w:ind w:right="-65"/>
              <w:jc w:val="both"/>
            </w:pPr>
            <w:r w:rsidRPr="005651FD">
              <w:t>Basic loss</w:t>
            </w:r>
            <w:r w:rsidRPr="005651FD">
              <w:rPr>
                <w:cs/>
              </w:rPr>
              <w:t xml:space="preserve"> </w:t>
            </w:r>
            <w:r w:rsidRPr="005651FD">
              <w:t>per share (in Baht)</w:t>
            </w:r>
          </w:p>
        </w:tc>
        <w:tc>
          <w:tcPr>
            <w:tcW w:w="1530" w:type="dxa"/>
            <w:tcBorders>
              <w:top w:val="nil"/>
              <w:bottom w:val="double" w:sz="4" w:space="0" w:color="auto"/>
            </w:tcBorders>
            <w:shd w:val="clear" w:color="auto" w:fill="auto"/>
            <w:vAlign w:val="bottom"/>
          </w:tcPr>
          <w:p w:rsidR="00435C95" w:rsidRPr="005651FD" w:rsidRDefault="00435C95" w:rsidP="00435C95">
            <w:pPr>
              <w:tabs>
                <w:tab w:val="left" w:pos="540"/>
                <w:tab w:val="left" w:pos="1026"/>
              </w:tabs>
              <w:spacing w:line="240" w:lineRule="atLeast"/>
              <w:ind w:right="274"/>
              <w:jc w:val="right"/>
            </w:pPr>
            <w:r w:rsidRPr="005651FD">
              <w:t>(0.019)</w:t>
            </w:r>
          </w:p>
        </w:tc>
        <w:tc>
          <w:tcPr>
            <w:tcW w:w="270" w:type="dxa"/>
            <w:tcBorders>
              <w:top w:val="nil"/>
              <w:bottom w:val="nil"/>
            </w:tcBorders>
            <w:shd w:val="clear" w:color="auto" w:fill="auto"/>
            <w:vAlign w:val="bottom"/>
          </w:tcPr>
          <w:p w:rsidR="00435C95" w:rsidRPr="005651FD" w:rsidRDefault="00435C95" w:rsidP="00435C95">
            <w:pPr>
              <w:tabs>
                <w:tab w:val="left" w:pos="540"/>
                <w:tab w:val="left" w:pos="1026"/>
              </w:tabs>
              <w:spacing w:line="240" w:lineRule="atLeast"/>
              <w:ind w:right="342"/>
              <w:jc w:val="right"/>
            </w:pPr>
          </w:p>
        </w:tc>
        <w:tc>
          <w:tcPr>
            <w:tcW w:w="1530" w:type="dxa"/>
            <w:tcBorders>
              <w:top w:val="nil"/>
              <w:bottom w:val="double" w:sz="4" w:space="0" w:color="auto"/>
            </w:tcBorders>
            <w:shd w:val="clear" w:color="auto" w:fill="auto"/>
            <w:vAlign w:val="bottom"/>
          </w:tcPr>
          <w:p w:rsidR="00435C95" w:rsidRPr="005651FD" w:rsidRDefault="00435C95" w:rsidP="00435C95">
            <w:pPr>
              <w:tabs>
                <w:tab w:val="left" w:pos="540"/>
                <w:tab w:val="left" w:pos="1026"/>
              </w:tabs>
              <w:spacing w:line="240" w:lineRule="atLeast"/>
              <w:ind w:right="274"/>
              <w:jc w:val="right"/>
            </w:pPr>
            <w:r w:rsidRPr="005651FD">
              <w:t>(0.031)</w:t>
            </w:r>
          </w:p>
        </w:tc>
      </w:tr>
    </w:tbl>
    <w:p w:rsidR="002E7A39" w:rsidRPr="005651FD" w:rsidRDefault="002E7A39" w:rsidP="00F30DC7">
      <w:pPr>
        <w:tabs>
          <w:tab w:val="left" w:pos="540"/>
        </w:tabs>
        <w:spacing w:line="240" w:lineRule="atLeast"/>
        <w:jc w:val="thaiDistribute"/>
      </w:pPr>
    </w:p>
    <w:p w:rsidR="00AC76FD" w:rsidRPr="005651FD" w:rsidRDefault="00706A28" w:rsidP="00F30DC7">
      <w:pPr>
        <w:tabs>
          <w:tab w:val="left" w:pos="540"/>
        </w:tabs>
        <w:spacing w:line="240" w:lineRule="atLeast"/>
        <w:jc w:val="thaiDistribute"/>
      </w:pPr>
      <w:r w:rsidRPr="005651FD">
        <w:t xml:space="preserve">The Company </w:t>
      </w:r>
      <w:r w:rsidR="00246835" w:rsidRPr="005651FD">
        <w:t xml:space="preserve">did not </w:t>
      </w:r>
      <w:r w:rsidR="00477B90" w:rsidRPr="005651FD">
        <w:t>present the diluted</w:t>
      </w:r>
      <w:r w:rsidRPr="005651FD">
        <w:t xml:space="preserve"> loss</w:t>
      </w:r>
      <w:r w:rsidRPr="005651FD">
        <w:rPr>
          <w:cs/>
        </w:rPr>
        <w:t xml:space="preserve"> </w:t>
      </w:r>
      <w:r w:rsidRPr="005651FD">
        <w:t xml:space="preserve">per share for the </w:t>
      </w:r>
      <w:r w:rsidR="0079486E" w:rsidRPr="005651FD">
        <w:t xml:space="preserve">three-month period </w:t>
      </w:r>
      <w:r w:rsidRPr="005651FD">
        <w:t>end</w:t>
      </w:r>
      <w:r w:rsidR="009319A0" w:rsidRPr="005651FD">
        <w:t>ed</w:t>
      </w:r>
      <w:r w:rsidRPr="005651FD">
        <w:rPr>
          <w:cs/>
        </w:rPr>
        <w:t xml:space="preserve"> </w:t>
      </w:r>
      <w:r w:rsidR="005821BF" w:rsidRPr="005651FD">
        <w:t>March 31,</w:t>
      </w:r>
      <w:r w:rsidR="006F3CF9" w:rsidRPr="005651FD">
        <w:t xml:space="preserve"> 201</w:t>
      </w:r>
      <w:r w:rsidR="0079486E" w:rsidRPr="005651FD">
        <w:t>9</w:t>
      </w:r>
      <w:r w:rsidR="00AC76FD" w:rsidRPr="005651FD">
        <w:t xml:space="preserve"> are not presented because the exercise price of the Company</w:t>
      </w:r>
      <w:r w:rsidR="00AC76FD" w:rsidRPr="005651FD">
        <w:rPr>
          <w:cs/>
        </w:rPr>
        <w:t>’</w:t>
      </w:r>
      <w:r w:rsidR="00AC76FD" w:rsidRPr="005651FD">
        <w:t>s warrants was higher than the market price of the Company</w:t>
      </w:r>
      <w:r w:rsidR="00AC76FD" w:rsidRPr="005651FD">
        <w:rPr>
          <w:cs/>
        </w:rPr>
        <w:t>’</w:t>
      </w:r>
      <w:r w:rsidR="00AC76FD" w:rsidRPr="005651FD">
        <w:t>s ordinary shares and these potential shares would decrease the loss</w:t>
      </w:r>
      <w:r w:rsidR="00AC76FD" w:rsidRPr="005651FD">
        <w:rPr>
          <w:cs/>
        </w:rPr>
        <w:t xml:space="preserve"> </w:t>
      </w:r>
      <w:r w:rsidR="00AC76FD" w:rsidRPr="005651FD">
        <w:t>per share</w:t>
      </w:r>
      <w:r w:rsidR="00522D4D" w:rsidRPr="005651FD">
        <w:t>.</w:t>
      </w:r>
    </w:p>
    <w:p w:rsidR="006255D9" w:rsidRPr="005651FD" w:rsidRDefault="006255D9" w:rsidP="00435C95">
      <w:pPr>
        <w:pStyle w:val="BodyText"/>
        <w:spacing w:after="0" w:line="240" w:lineRule="atLeast"/>
        <w:ind w:right="-43"/>
        <w:jc w:val="both"/>
        <w:rPr>
          <w:lang w:val="en-GB"/>
        </w:rPr>
      </w:pPr>
    </w:p>
    <w:p w:rsidR="00435C95" w:rsidRPr="005651FD" w:rsidRDefault="00435C95" w:rsidP="00435C95">
      <w:pPr>
        <w:pStyle w:val="BodyText"/>
        <w:spacing w:after="0" w:line="240" w:lineRule="atLeast"/>
        <w:ind w:right="-43"/>
        <w:jc w:val="both"/>
        <w:rPr>
          <w:rFonts w:cstheme="minorBidi"/>
          <w:b/>
          <w:bCs/>
          <w:lang w:val="en-US"/>
        </w:rPr>
      </w:pPr>
      <w:r w:rsidRPr="005651FD">
        <w:rPr>
          <w:b/>
          <w:bCs/>
          <w:lang w:val="en-GB"/>
        </w:rPr>
        <w:t>28.</w:t>
      </w:r>
      <w:r w:rsidRPr="005651FD">
        <w:rPr>
          <w:b/>
          <w:bCs/>
          <w:lang w:val="en-GB"/>
        </w:rPr>
        <w:tab/>
      </w:r>
      <w:r w:rsidRPr="005651FD">
        <w:rPr>
          <w:rFonts w:cstheme="minorBidi"/>
          <w:b/>
          <w:bCs/>
          <w:lang w:val="en-US"/>
        </w:rPr>
        <w:t xml:space="preserve">COMMITMENTS </w:t>
      </w:r>
      <w:r w:rsidR="005A6AAB" w:rsidRPr="005651FD">
        <w:rPr>
          <w:rFonts w:cstheme="minorBidi"/>
          <w:b/>
          <w:bCs/>
          <w:lang w:val="en-US"/>
        </w:rPr>
        <w:t>AND CONTINGEN</w:t>
      </w:r>
      <w:r w:rsidR="00CD0514" w:rsidRPr="005651FD">
        <w:rPr>
          <w:rFonts w:cstheme="minorBidi"/>
          <w:b/>
          <w:bCs/>
          <w:lang w:val="en-US"/>
        </w:rPr>
        <w:t>T</w:t>
      </w:r>
      <w:r w:rsidR="005A6AAB" w:rsidRPr="005651FD">
        <w:rPr>
          <w:rFonts w:cstheme="minorBidi"/>
          <w:b/>
          <w:bCs/>
          <w:lang w:val="en-US"/>
        </w:rPr>
        <w:t xml:space="preserve"> LIABILITIES</w:t>
      </w:r>
    </w:p>
    <w:p w:rsidR="00435C95" w:rsidRPr="005651FD" w:rsidRDefault="00435C95" w:rsidP="00F30DC7">
      <w:pPr>
        <w:tabs>
          <w:tab w:val="left" w:pos="540"/>
        </w:tabs>
        <w:spacing w:line="240" w:lineRule="atLeast"/>
        <w:jc w:val="thaiDistribute"/>
        <w:rPr>
          <w:b/>
          <w:bCs/>
        </w:rPr>
      </w:pPr>
    </w:p>
    <w:p w:rsidR="00EA218C" w:rsidRPr="005651FD" w:rsidRDefault="00974B17" w:rsidP="00E0781B">
      <w:pPr>
        <w:tabs>
          <w:tab w:val="left" w:pos="540"/>
        </w:tabs>
        <w:spacing w:line="240" w:lineRule="atLeast"/>
        <w:jc w:val="thaiDistribute"/>
      </w:pPr>
      <w:r w:rsidRPr="005651FD">
        <w:t>As at March 31, 2020 and December 31, 2019, the Company had commitments</w:t>
      </w:r>
      <w:r w:rsidR="00CD0514" w:rsidRPr="005651FD">
        <w:t xml:space="preserve"> and contingent liabilities</w:t>
      </w:r>
      <w:r w:rsidRPr="005651FD">
        <w:t xml:space="preserve"> as below:</w:t>
      </w:r>
    </w:p>
    <w:p w:rsidR="008F71AA" w:rsidRPr="005651FD" w:rsidRDefault="008F71AA" w:rsidP="00E0781B">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0781B" w:rsidRPr="005651FD" w:rsidTr="00820581">
        <w:trPr>
          <w:trHeight w:val="245"/>
          <w:tblHeader/>
        </w:trPr>
        <w:tc>
          <w:tcPr>
            <w:tcW w:w="6372" w:type="dxa"/>
          </w:tcPr>
          <w:p w:rsidR="00E0781B" w:rsidRPr="005651FD" w:rsidRDefault="00E0781B" w:rsidP="00E0781B">
            <w:pPr>
              <w:spacing w:line="240" w:lineRule="atLeast"/>
              <w:jc w:val="both"/>
            </w:pPr>
          </w:p>
        </w:tc>
        <w:tc>
          <w:tcPr>
            <w:tcW w:w="3330" w:type="dxa"/>
            <w:gridSpan w:val="3"/>
            <w:tcBorders>
              <w:top w:val="nil"/>
              <w:bottom w:val="single" w:sz="4" w:space="0" w:color="auto"/>
            </w:tcBorders>
          </w:tcPr>
          <w:p w:rsidR="00E0781B" w:rsidRPr="005651FD" w:rsidRDefault="00E0781B" w:rsidP="00E0781B">
            <w:pPr>
              <w:spacing w:line="240" w:lineRule="atLeast"/>
              <w:ind w:left="-108"/>
              <w:jc w:val="center"/>
              <w:rPr>
                <w:cs/>
              </w:rPr>
            </w:pPr>
            <w:r w:rsidRPr="005651FD">
              <w:t>In Million Baht</w:t>
            </w:r>
          </w:p>
        </w:tc>
      </w:tr>
      <w:tr w:rsidR="00E0781B" w:rsidRPr="005651FD" w:rsidTr="00820581">
        <w:trPr>
          <w:trHeight w:val="245"/>
          <w:tblHeader/>
        </w:trPr>
        <w:tc>
          <w:tcPr>
            <w:tcW w:w="6372" w:type="dxa"/>
            <w:tcBorders>
              <w:bottom w:val="nil"/>
            </w:tcBorders>
          </w:tcPr>
          <w:p w:rsidR="00E0781B" w:rsidRPr="005651FD" w:rsidRDefault="00E0781B" w:rsidP="00E0781B">
            <w:pPr>
              <w:spacing w:line="240" w:lineRule="atLeast"/>
              <w:jc w:val="both"/>
            </w:pPr>
          </w:p>
        </w:tc>
        <w:tc>
          <w:tcPr>
            <w:tcW w:w="1530" w:type="dxa"/>
            <w:tcBorders>
              <w:top w:val="single" w:sz="4" w:space="0" w:color="auto"/>
              <w:bottom w:val="single" w:sz="4" w:space="0" w:color="auto"/>
            </w:tcBorders>
          </w:tcPr>
          <w:p w:rsidR="00E0781B" w:rsidRPr="005651FD" w:rsidRDefault="00E0781B" w:rsidP="00E0781B">
            <w:pPr>
              <w:spacing w:line="240" w:lineRule="atLeast"/>
              <w:ind w:left="-108" w:right="-108"/>
              <w:jc w:val="center"/>
            </w:pPr>
            <w:r w:rsidRPr="005651FD">
              <w:t>March 31, 2020</w:t>
            </w:r>
          </w:p>
        </w:tc>
        <w:tc>
          <w:tcPr>
            <w:tcW w:w="270" w:type="dxa"/>
            <w:tcBorders>
              <w:top w:val="single" w:sz="4" w:space="0" w:color="auto"/>
              <w:bottom w:val="nil"/>
            </w:tcBorders>
          </w:tcPr>
          <w:p w:rsidR="00E0781B" w:rsidRPr="005651FD" w:rsidRDefault="00E0781B" w:rsidP="00E0781B">
            <w:pPr>
              <w:spacing w:line="240" w:lineRule="atLeast"/>
              <w:jc w:val="center"/>
            </w:pPr>
          </w:p>
        </w:tc>
        <w:tc>
          <w:tcPr>
            <w:tcW w:w="1530" w:type="dxa"/>
            <w:tcBorders>
              <w:top w:val="nil"/>
              <w:bottom w:val="single" w:sz="4" w:space="0" w:color="auto"/>
            </w:tcBorders>
          </w:tcPr>
          <w:p w:rsidR="00E0781B" w:rsidRPr="005651FD" w:rsidRDefault="00E0781B" w:rsidP="00E0781B">
            <w:pPr>
              <w:spacing w:line="240" w:lineRule="atLeast"/>
              <w:ind w:left="-108" w:right="-108"/>
              <w:jc w:val="center"/>
            </w:pPr>
            <w:r w:rsidRPr="005651FD">
              <w:t>December 31, 2019</w:t>
            </w:r>
          </w:p>
        </w:tc>
      </w:tr>
      <w:tr w:rsidR="00E0781B" w:rsidRPr="005651FD" w:rsidTr="00820581">
        <w:trPr>
          <w:trHeight w:val="245"/>
        </w:trPr>
        <w:tc>
          <w:tcPr>
            <w:tcW w:w="6372" w:type="dxa"/>
            <w:tcBorders>
              <w:top w:val="nil"/>
            </w:tcBorders>
          </w:tcPr>
          <w:p w:rsidR="00E0781B" w:rsidRPr="005651FD" w:rsidRDefault="00E0781B" w:rsidP="00E0781B">
            <w:pPr>
              <w:spacing w:line="240" w:lineRule="atLeast"/>
              <w:jc w:val="both"/>
              <w:rPr>
                <w:b/>
                <w:bCs/>
                <w:i/>
                <w:iCs/>
                <w:cs/>
              </w:rPr>
            </w:pPr>
            <w:r w:rsidRPr="005651FD">
              <w:rPr>
                <w:b/>
                <w:bCs/>
                <w:i/>
                <w:iCs/>
              </w:rPr>
              <w:t>Commitments under lease and service agreements</w:t>
            </w:r>
          </w:p>
        </w:tc>
        <w:tc>
          <w:tcPr>
            <w:tcW w:w="1530" w:type="dxa"/>
            <w:tcBorders>
              <w:top w:val="nil"/>
            </w:tcBorders>
            <w:shd w:val="clear" w:color="auto" w:fill="auto"/>
            <w:vAlign w:val="bottom"/>
          </w:tcPr>
          <w:p w:rsidR="00E0781B" w:rsidRPr="005651FD" w:rsidRDefault="00E0781B" w:rsidP="00E0781B">
            <w:pPr>
              <w:tabs>
                <w:tab w:val="left" w:pos="540"/>
                <w:tab w:val="left" w:pos="1026"/>
              </w:tabs>
              <w:spacing w:line="240" w:lineRule="atLeast"/>
              <w:ind w:right="342"/>
              <w:jc w:val="right"/>
            </w:pPr>
          </w:p>
        </w:tc>
        <w:tc>
          <w:tcPr>
            <w:tcW w:w="270" w:type="dxa"/>
            <w:tcBorders>
              <w:top w:val="nil"/>
            </w:tcBorders>
            <w:shd w:val="clear" w:color="auto" w:fill="auto"/>
            <w:vAlign w:val="bottom"/>
          </w:tcPr>
          <w:p w:rsidR="00E0781B" w:rsidRPr="005651FD" w:rsidRDefault="00E0781B" w:rsidP="00E0781B">
            <w:pPr>
              <w:tabs>
                <w:tab w:val="left" w:pos="540"/>
                <w:tab w:val="left" w:pos="1026"/>
              </w:tabs>
              <w:spacing w:line="240" w:lineRule="atLeast"/>
              <w:ind w:right="342"/>
              <w:jc w:val="right"/>
            </w:pPr>
          </w:p>
        </w:tc>
        <w:tc>
          <w:tcPr>
            <w:tcW w:w="1530" w:type="dxa"/>
            <w:tcBorders>
              <w:top w:val="nil"/>
            </w:tcBorders>
            <w:shd w:val="clear" w:color="auto" w:fill="auto"/>
            <w:vAlign w:val="bottom"/>
          </w:tcPr>
          <w:p w:rsidR="00E0781B" w:rsidRPr="005651FD" w:rsidRDefault="00E0781B" w:rsidP="00E0781B">
            <w:pPr>
              <w:tabs>
                <w:tab w:val="left" w:pos="540"/>
                <w:tab w:val="left" w:pos="1026"/>
              </w:tabs>
              <w:spacing w:line="240" w:lineRule="atLeast"/>
              <w:ind w:right="342"/>
              <w:jc w:val="right"/>
            </w:pPr>
          </w:p>
        </w:tc>
      </w:tr>
      <w:tr w:rsidR="00E0781B" w:rsidRPr="005651FD" w:rsidTr="00820581">
        <w:trPr>
          <w:trHeight w:val="245"/>
        </w:trPr>
        <w:tc>
          <w:tcPr>
            <w:tcW w:w="6372" w:type="dxa"/>
            <w:tcBorders>
              <w:top w:val="nil"/>
            </w:tcBorders>
            <w:vAlign w:val="bottom"/>
          </w:tcPr>
          <w:p w:rsidR="00E0781B" w:rsidRPr="005651FD" w:rsidRDefault="00E0781B" w:rsidP="00E0781B">
            <w:pPr>
              <w:tabs>
                <w:tab w:val="left" w:pos="521"/>
              </w:tabs>
              <w:spacing w:line="240" w:lineRule="atLeast"/>
            </w:pPr>
            <w:r w:rsidRPr="005651FD">
              <w:t>Not later than 1 year</w:t>
            </w:r>
          </w:p>
        </w:tc>
        <w:tc>
          <w:tcPr>
            <w:tcW w:w="1530" w:type="dxa"/>
            <w:tcBorders>
              <w:top w:val="nil"/>
            </w:tcBorders>
            <w:shd w:val="clear" w:color="auto" w:fill="auto"/>
            <w:vAlign w:val="bottom"/>
          </w:tcPr>
          <w:p w:rsidR="00E0781B" w:rsidRPr="005651FD" w:rsidRDefault="00EB4B4A" w:rsidP="00E0781B">
            <w:pPr>
              <w:tabs>
                <w:tab w:val="left" w:pos="540"/>
                <w:tab w:val="left" w:pos="1026"/>
              </w:tabs>
              <w:spacing w:line="240" w:lineRule="atLeast"/>
              <w:ind w:right="342"/>
              <w:jc w:val="right"/>
            </w:pPr>
            <w:r w:rsidRPr="005651FD">
              <w:t>2</w:t>
            </w:r>
          </w:p>
        </w:tc>
        <w:tc>
          <w:tcPr>
            <w:tcW w:w="270" w:type="dxa"/>
            <w:tcBorders>
              <w:top w:val="nil"/>
            </w:tcBorders>
            <w:shd w:val="clear" w:color="auto" w:fill="auto"/>
            <w:vAlign w:val="bottom"/>
          </w:tcPr>
          <w:p w:rsidR="00E0781B" w:rsidRPr="005651FD" w:rsidRDefault="00E0781B" w:rsidP="00E0781B">
            <w:pPr>
              <w:tabs>
                <w:tab w:val="left" w:pos="540"/>
                <w:tab w:val="left" w:pos="1026"/>
              </w:tabs>
              <w:spacing w:line="240" w:lineRule="atLeast"/>
              <w:ind w:right="342"/>
              <w:jc w:val="right"/>
            </w:pPr>
          </w:p>
        </w:tc>
        <w:tc>
          <w:tcPr>
            <w:tcW w:w="1530" w:type="dxa"/>
            <w:tcBorders>
              <w:top w:val="nil"/>
            </w:tcBorders>
            <w:shd w:val="clear" w:color="auto" w:fill="auto"/>
            <w:vAlign w:val="bottom"/>
          </w:tcPr>
          <w:p w:rsidR="00E0781B" w:rsidRPr="005651FD" w:rsidRDefault="00E0781B" w:rsidP="00E0781B">
            <w:pPr>
              <w:tabs>
                <w:tab w:val="left" w:pos="540"/>
                <w:tab w:val="left" w:pos="1026"/>
              </w:tabs>
              <w:spacing w:line="240" w:lineRule="atLeast"/>
              <w:ind w:right="342"/>
              <w:jc w:val="right"/>
            </w:pPr>
            <w:r w:rsidRPr="005651FD">
              <w:t>7</w:t>
            </w:r>
          </w:p>
        </w:tc>
      </w:tr>
      <w:tr w:rsidR="00C83902" w:rsidRPr="005651FD" w:rsidTr="00820581">
        <w:trPr>
          <w:trHeight w:val="245"/>
        </w:trPr>
        <w:tc>
          <w:tcPr>
            <w:tcW w:w="6372" w:type="dxa"/>
            <w:tcBorders>
              <w:top w:val="nil"/>
            </w:tcBorders>
            <w:vAlign w:val="bottom"/>
          </w:tcPr>
          <w:p w:rsidR="00C83902" w:rsidRPr="005651FD" w:rsidRDefault="00C83902" w:rsidP="00C83902">
            <w:pPr>
              <w:tabs>
                <w:tab w:val="left" w:pos="521"/>
              </w:tabs>
              <w:spacing w:line="240" w:lineRule="atLeast"/>
            </w:pPr>
            <w:r w:rsidRPr="005651FD">
              <w:t>Later than 1 year but not later than 5 years</w:t>
            </w:r>
          </w:p>
        </w:tc>
        <w:tc>
          <w:tcPr>
            <w:tcW w:w="1530" w:type="dxa"/>
            <w:tcBorders>
              <w:top w:val="nil"/>
            </w:tcBorders>
            <w:shd w:val="clear" w:color="auto" w:fill="auto"/>
          </w:tcPr>
          <w:p w:rsidR="00C83902" w:rsidRPr="005651FD" w:rsidRDefault="00C83902" w:rsidP="00F146D3">
            <w:pPr>
              <w:tabs>
                <w:tab w:val="left" w:pos="540"/>
                <w:tab w:val="left" w:pos="1026"/>
              </w:tabs>
              <w:spacing w:line="240" w:lineRule="atLeast"/>
              <w:ind w:right="342"/>
              <w:jc w:val="right"/>
            </w:pPr>
            <w:r w:rsidRPr="005651FD">
              <w:rPr>
                <w:cs/>
              </w:rPr>
              <w:t xml:space="preserve">        </w:t>
            </w:r>
            <w:r w:rsidRPr="005651FD">
              <w:t xml:space="preserve">  -</w:t>
            </w:r>
            <w:r w:rsidRPr="005651FD">
              <w:rPr>
                <w:cs/>
              </w:rPr>
              <w:t xml:space="preserve"> </w:t>
            </w:r>
          </w:p>
        </w:tc>
        <w:tc>
          <w:tcPr>
            <w:tcW w:w="270" w:type="dxa"/>
            <w:tcBorders>
              <w:top w:val="nil"/>
            </w:tcBorders>
            <w:shd w:val="clear" w:color="auto" w:fill="auto"/>
            <w:vAlign w:val="bottom"/>
          </w:tcPr>
          <w:p w:rsidR="00C83902" w:rsidRPr="005651FD" w:rsidRDefault="00C83902" w:rsidP="00C83902">
            <w:pPr>
              <w:tabs>
                <w:tab w:val="left" w:pos="540"/>
                <w:tab w:val="left" w:pos="1026"/>
              </w:tabs>
              <w:spacing w:line="240" w:lineRule="atLeast"/>
              <w:ind w:right="342"/>
              <w:jc w:val="right"/>
            </w:pPr>
          </w:p>
        </w:tc>
        <w:tc>
          <w:tcPr>
            <w:tcW w:w="1530" w:type="dxa"/>
            <w:tcBorders>
              <w:top w:val="nil"/>
            </w:tcBorders>
            <w:shd w:val="clear" w:color="auto" w:fill="auto"/>
          </w:tcPr>
          <w:p w:rsidR="00C83902" w:rsidRPr="005651FD" w:rsidRDefault="00C83902" w:rsidP="00C83902">
            <w:pPr>
              <w:tabs>
                <w:tab w:val="left" w:pos="540"/>
                <w:tab w:val="left" w:pos="1026"/>
              </w:tabs>
              <w:spacing w:line="240" w:lineRule="atLeast"/>
              <w:ind w:right="342"/>
              <w:jc w:val="right"/>
            </w:pPr>
            <w:r w:rsidRPr="005651FD">
              <w:t>5</w:t>
            </w:r>
          </w:p>
        </w:tc>
      </w:tr>
      <w:tr w:rsidR="00C83902" w:rsidRPr="005651FD" w:rsidTr="00820581">
        <w:trPr>
          <w:trHeight w:val="245"/>
        </w:trPr>
        <w:tc>
          <w:tcPr>
            <w:tcW w:w="6372" w:type="dxa"/>
            <w:tcBorders>
              <w:bottom w:val="nil"/>
            </w:tcBorders>
          </w:tcPr>
          <w:p w:rsidR="00C83902" w:rsidRPr="005651FD" w:rsidRDefault="00C83902" w:rsidP="00C83902">
            <w:pPr>
              <w:spacing w:line="240" w:lineRule="atLeast"/>
              <w:jc w:val="both"/>
            </w:pPr>
            <w:r w:rsidRPr="005651FD">
              <w:t>Total</w:t>
            </w:r>
          </w:p>
        </w:tc>
        <w:tc>
          <w:tcPr>
            <w:tcW w:w="1530" w:type="dxa"/>
            <w:tcBorders>
              <w:top w:val="single" w:sz="4" w:space="0" w:color="auto"/>
              <w:bottom w:val="double" w:sz="4" w:space="0" w:color="auto"/>
            </w:tcBorders>
            <w:shd w:val="clear" w:color="auto" w:fill="auto"/>
            <w:vAlign w:val="bottom"/>
          </w:tcPr>
          <w:p w:rsidR="00C83902" w:rsidRPr="005651FD" w:rsidRDefault="00EB4B4A" w:rsidP="00C83902">
            <w:pPr>
              <w:tabs>
                <w:tab w:val="left" w:pos="540"/>
                <w:tab w:val="left" w:pos="1026"/>
              </w:tabs>
              <w:spacing w:line="240" w:lineRule="atLeast"/>
              <w:ind w:right="342"/>
              <w:jc w:val="right"/>
            </w:pPr>
            <w:r w:rsidRPr="005651FD">
              <w:t>2</w:t>
            </w:r>
          </w:p>
        </w:tc>
        <w:tc>
          <w:tcPr>
            <w:tcW w:w="270" w:type="dxa"/>
            <w:tcBorders>
              <w:bottom w:val="nil"/>
            </w:tcBorders>
            <w:shd w:val="clear" w:color="auto" w:fill="auto"/>
            <w:vAlign w:val="bottom"/>
          </w:tcPr>
          <w:p w:rsidR="00C83902" w:rsidRPr="005651FD" w:rsidRDefault="00C83902" w:rsidP="00C83902">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rsidR="00C83902" w:rsidRPr="005651FD" w:rsidRDefault="00C83902" w:rsidP="00C83902">
            <w:pPr>
              <w:tabs>
                <w:tab w:val="left" w:pos="540"/>
                <w:tab w:val="left" w:pos="1026"/>
              </w:tabs>
              <w:spacing w:line="240" w:lineRule="atLeast"/>
              <w:ind w:right="342"/>
              <w:jc w:val="right"/>
            </w:pPr>
            <w:r w:rsidRPr="005651FD">
              <w:t>12</w:t>
            </w:r>
          </w:p>
        </w:tc>
      </w:tr>
      <w:tr w:rsidR="00C83902" w:rsidRPr="005651FD" w:rsidTr="00820581">
        <w:trPr>
          <w:trHeight w:val="245"/>
        </w:trPr>
        <w:tc>
          <w:tcPr>
            <w:tcW w:w="6372" w:type="dxa"/>
            <w:tcBorders>
              <w:top w:val="nil"/>
            </w:tcBorders>
          </w:tcPr>
          <w:p w:rsidR="00C83902" w:rsidRPr="005651FD" w:rsidRDefault="00C83902" w:rsidP="00C83902">
            <w:pPr>
              <w:spacing w:line="240" w:lineRule="atLeast"/>
              <w:ind w:right="-65"/>
              <w:jc w:val="both"/>
              <w:rPr>
                <w:cs/>
              </w:rPr>
            </w:pPr>
          </w:p>
        </w:tc>
        <w:tc>
          <w:tcPr>
            <w:tcW w:w="1530" w:type="dxa"/>
            <w:tcBorders>
              <w:top w:val="nil"/>
            </w:tcBorders>
            <w:shd w:val="clear" w:color="auto" w:fill="auto"/>
            <w:vAlign w:val="bottom"/>
          </w:tcPr>
          <w:p w:rsidR="00C83902" w:rsidRPr="005651FD" w:rsidRDefault="00C83902" w:rsidP="00C83902">
            <w:pPr>
              <w:tabs>
                <w:tab w:val="left" w:pos="540"/>
                <w:tab w:val="left" w:pos="1026"/>
              </w:tabs>
              <w:spacing w:line="240" w:lineRule="atLeast"/>
              <w:ind w:right="342"/>
              <w:jc w:val="right"/>
            </w:pPr>
          </w:p>
        </w:tc>
        <w:tc>
          <w:tcPr>
            <w:tcW w:w="270" w:type="dxa"/>
            <w:tcBorders>
              <w:top w:val="nil"/>
            </w:tcBorders>
            <w:shd w:val="clear" w:color="auto" w:fill="auto"/>
            <w:vAlign w:val="bottom"/>
          </w:tcPr>
          <w:p w:rsidR="00C83902" w:rsidRPr="005651FD" w:rsidRDefault="00C83902" w:rsidP="00C83902">
            <w:pPr>
              <w:tabs>
                <w:tab w:val="left" w:pos="540"/>
                <w:tab w:val="left" w:pos="1026"/>
              </w:tabs>
              <w:spacing w:line="240" w:lineRule="atLeast"/>
              <w:ind w:right="342"/>
              <w:jc w:val="right"/>
            </w:pPr>
          </w:p>
        </w:tc>
        <w:tc>
          <w:tcPr>
            <w:tcW w:w="1530" w:type="dxa"/>
            <w:tcBorders>
              <w:top w:val="nil"/>
            </w:tcBorders>
            <w:shd w:val="clear" w:color="auto" w:fill="auto"/>
            <w:vAlign w:val="bottom"/>
          </w:tcPr>
          <w:p w:rsidR="00C83902" w:rsidRPr="005651FD" w:rsidRDefault="00C83902" w:rsidP="00C83902">
            <w:pPr>
              <w:tabs>
                <w:tab w:val="left" w:pos="540"/>
                <w:tab w:val="left" w:pos="1026"/>
              </w:tabs>
              <w:spacing w:line="240" w:lineRule="atLeast"/>
              <w:ind w:right="342"/>
              <w:jc w:val="right"/>
            </w:pPr>
          </w:p>
        </w:tc>
      </w:tr>
      <w:tr w:rsidR="00974B17" w:rsidRPr="005651FD" w:rsidTr="00820581">
        <w:trPr>
          <w:trHeight w:val="245"/>
        </w:trPr>
        <w:tc>
          <w:tcPr>
            <w:tcW w:w="6372" w:type="dxa"/>
            <w:tcBorders>
              <w:top w:val="nil"/>
            </w:tcBorders>
          </w:tcPr>
          <w:p w:rsidR="00974B17" w:rsidRPr="005651FD" w:rsidRDefault="00974B17" w:rsidP="00C83902">
            <w:pPr>
              <w:spacing w:line="240" w:lineRule="atLeast"/>
              <w:rPr>
                <w:b/>
                <w:bCs/>
                <w:i/>
                <w:iCs/>
              </w:rPr>
            </w:pPr>
            <w:r w:rsidRPr="005651FD">
              <w:rPr>
                <w:b/>
                <w:bCs/>
                <w:i/>
                <w:iCs/>
              </w:rPr>
              <w:t>Capital commitments</w:t>
            </w:r>
          </w:p>
        </w:tc>
        <w:tc>
          <w:tcPr>
            <w:tcW w:w="1530" w:type="dxa"/>
            <w:tcBorders>
              <w:top w:val="nil"/>
            </w:tcBorders>
            <w:shd w:val="clear" w:color="auto" w:fill="auto"/>
          </w:tcPr>
          <w:p w:rsidR="00974B17" w:rsidRPr="005651FD" w:rsidRDefault="00974B17" w:rsidP="00C83902">
            <w:pPr>
              <w:tabs>
                <w:tab w:val="left" w:pos="540"/>
                <w:tab w:val="left" w:pos="1026"/>
              </w:tabs>
              <w:spacing w:line="240" w:lineRule="atLeast"/>
              <w:ind w:right="342"/>
              <w:jc w:val="right"/>
            </w:pPr>
          </w:p>
        </w:tc>
        <w:tc>
          <w:tcPr>
            <w:tcW w:w="270" w:type="dxa"/>
            <w:tcBorders>
              <w:top w:val="nil"/>
            </w:tcBorders>
            <w:shd w:val="clear" w:color="auto" w:fill="auto"/>
          </w:tcPr>
          <w:p w:rsidR="00974B17" w:rsidRPr="005651FD" w:rsidRDefault="00974B17" w:rsidP="00C83902">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974B17" w:rsidRPr="005651FD" w:rsidRDefault="00974B17" w:rsidP="00C83902">
            <w:pPr>
              <w:tabs>
                <w:tab w:val="left" w:pos="540"/>
                <w:tab w:val="left" w:pos="1026"/>
              </w:tabs>
              <w:spacing w:line="240" w:lineRule="atLeast"/>
              <w:ind w:right="342"/>
              <w:jc w:val="right"/>
            </w:pPr>
          </w:p>
        </w:tc>
      </w:tr>
      <w:tr w:rsidR="00C83902" w:rsidRPr="005651FD" w:rsidTr="006E07DA">
        <w:trPr>
          <w:trHeight w:val="245"/>
        </w:trPr>
        <w:tc>
          <w:tcPr>
            <w:tcW w:w="6372" w:type="dxa"/>
            <w:tcBorders>
              <w:top w:val="nil"/>
            </w:tcBorders>
          </w:tcPr>
          <w:p w:rsidR="00C83902" w:rsidRPr="005651FD" w:rsidRDefault="00C83902" w:rsidP="00C83902">
            <w:pPr>
              <w:spacing w:line="240" w:lineRule="atLeast"/>
            </w:pPr>
            <w:r w:rsidRPr="005651FD">
              <w:t>Purchase of assets</w:t>
            </w:r>
          </w:p>
        </w:tc>
        <w:tc>
          <w:tcPr>
            <w:tcW w:w="1530" w:type="dxa"/>
            <w:tcBorders>
              <w:top w:val="nil"/>
              <w:bottom w:val="double" w:sz="4" w:space="0" w:color="auto"/>
            </w:tcBorders>
            <w:shd w:val="clear" w:color="auto" w:fill="auto"/>
          </w:tcPr>
          <w:p w:rsidR="00C83902" w:rsidRPr="005651FD" w:rsidRDefault="00C83902" w:rsidP="00C83902">
            <w:pPr>
              <w:tabs>
                <w:tab w:val="left" w:pos="540"/>
                <w:tab w:val="left" w:pos="1026"/>
              </w:tabs>
              <w:spacing w:line="240" w:lineRule="atLeast"/>
              <w:ind w:right="342"/>
              <w:jc w:val="right"/>
            </w:pPr>
            <w:r w:rsidRPr="005651FD">
              <w:t>116</w:t>
            </w:r>
          </w:p>
        </w:tc>
        <w:tc>
          <w:tcPr>
            <w:tcW w:w="270" w:type="dxa"/>
            <w:tcBorders>
              <w:top w:val="nil"/>
            </w:tcBorders>
            <w:shd w:val="clear" w:color="auto" w:fill="auto"/>
          </w:tcPr>
          <w:p w:rsidR="00C83902" w:rsidRPr="005651FD" w:rsidRDefault="00C83902" w:rsidP="00C83902">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rsidR="00C83902" w:rsidRPr="005651FD" w:rsidRDefault="00C83902" w:rsidP="00C83902">
            <w:pPr>
              <w:tabs>
                <w:tab w:val="left" w:pos="540"/>
                <w:tab w:val="left" w:pos="1026"/>
              </w:tabs>
              <w:spacing w:line="240" w:lineRule="atLeast"/>
              <w:ind w:right="342"/>
              <w:jc w:val="right"/>
            </w:pPr>
            <w:r w:rsidRPr="005651FD">
              <w:t>109</w:t>
            </w:r>
          </w:p>
        </w:tc>
      </w:tr>
      <w:tr w:rsidR="00974B17" w:rsidRPr="005651FD" w:rsidTr="006E07DA">
        <w:trPr>
          <w:trHeight w:val="245"/>
        </w:trPr>
        <w:tc>
          <w:tcPr>
            <w:tcW w:w="6372" w:type="dxa"/>
            <w:tcBorders>
              <w:top w:val="nil"/>
            </w:tcBorders>
          </w:tcPr>
          <w:p w:rsidR="00974B17" w:rsidRPr="005651FD" w:rsidRDefault="00974B17" w:rsidP="00C83902">
            <w:pPr>
              <w:spacing w:line="240" w:lineRule="atLeast"/>
            </w:pPr>
          </w:p>
        </w:tc>
        <w:tc>
          <w:tcPr>
            <w:tcW w:w="1530" w:type="dxa"/>
            <w:tcBorders>
              <w:top w:val="double" w:sz="4" w:space="0" w:color="auto"/>
            </w:tcBorders>
            <w:shd w:val="clear" w:color="auto" w:fill="auto"/>
          </w:tcPr>
          <w:p w:rsidR="00974B17" w:rsidRPr="005651FD" w:rsidRDefault="00974B17" w:rsidP="00C83902">
            <w:pPr>
              <w:tabs>
                <w:tab w:val="left" w:pos="540"/>
                <w:tab w:val="left" w:pos="1026"/>
              </w:tabs>
              <w:spacing w:line="240" w:lineRule="atLeast"/>
              <w:ind w:right="342"/>
              <w:jc w:val="right"/>
            </w:pPr>
          </w:p>
        </w:tc>
        <w:tc>
          <w:tcPr>
            <w:tcW w:w="270" w:type="dxa"/>
            <w:tcBorders>
              <w:top w:val="nil"/>
            </w:tcBorders>
            <w:shd w:val="clear" w:color="auto" w:fill="auto"/>
          </w:tcPr>
          <w:p w:rsidR="00974B17" w:rsidRPr="005651FD" w:rsidRDefault="00974B17" w:rsidP="00C83902">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rsidR="00974B17" w:rsidRPr="005651FD" w:rsidRDefault="00974B17" w:rsidP="00C83902">
            <w:pPr>
              <w:tabs>
                <w:tab w:val="left" w:pos="540"/>
                <w:tab w:val="left" w:pos="1026"/>
              </w:tabs>
              <w:spacing w:line="240" w:lineRule="atLeast"/>
              <w:ind w:right="342"/>
              <w:jc w:val="right"/>
            </w:pPr>
          </w:p>
        </w:tc>
      </w:tr>
      <w:tr w:rsidR="00974B17" w:rsidRPr="005651FD" w:rsidTr="00820581">
        <w:trPr>
          <w:trHeight w:val="245"/>
        </w:trPr>
        <w:tc>
          <w:tcPr>
            <w:tcW w:w="6372" w:type="dxa"/>
            <w:tcBorders>
              <w:top w:val="nil"/>
            </w:tcBorders>
          </w:tcPr>
          <w:p w:rsidR="00974B17" w:rsidRPr="005651FD" w:rsidRDefault="00974B17" w:rsidP="00C83902">
            <w:pPr>
              <w:spacing w:line="240" w:lineRule="atLeast"/>
            </w:pPr>
            <w:r w:rsidRPr="005651FD">
              <w:rPr>
                <w:b/>
                <w:bCs/>
                <w:i/>
                <w:iCs/>
              </w:rPr>
              <w:t>Commitments for purchases of raw materials and supplies</w:t>
            </w:r>
          </w:p>
        </w:tc>
        <w:tc>
          <w:tcPr>
            <w:tcW w:w="1530" w:type="dxa"/>
            <w:tcBorders>
              <w:top w:val="nil"/>
            </w:tcBorders>
            <w:shd w:val="clear" w:color="auto" w:fill="auto"/>
          </w:tcPr>
          <w:p w:rsidR="00974B17" w:rsidRPr="005651FD" w:rsidRDefault="00974B17" w:rsidP="00C83902">
            <w:pPr>
              <w:tabs>
                <w:tab w:val="left" w:pos="540"/>
                <w:tab w:val="left" w:pos="1026"/>
              </w:tabs>
              <w:spacing w:line="240" w:lineRule="atLeast"/>
              <w:ind w:right="342"/>
              <w:jc w:val="right"/>
            </w:pPr>
          </w:p>
        </w:tc>
        <w:tc>
          <w:tcPr>
            <w:tcW w:w="270" w:type="dxa"/>
            <w:tcBorders>
              <w:top w:val="nil"/>
            </w:tcBorders>
            <w:shd w:val="clear" w:color="auto" w:fill="auto"/>
          </w:tcPr>
          <w:p w:rsidR="00974B17" w:rsidRPr="005651FD" w:rsidRDefault="00974B17" w:rsidP="00C83902">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974B17" w:rsidRPr="005651FD" w:rsidRDefault="00974B17" w:rsidP="00C83902">
            <w:pPr>
              <w:tabs>
                <w:tab w:val="left" w:pos="540"/>
                <w:tab w:val="left" w:pos="1026"/>
              </w:tabs>
              <w:spacing w:line="240" w:lineRule="atLeast"/>
              <w:ind w:right="342"/>
              <w:jc w:val="right"/>
            </w:pPr>
          </w:p>
        </w:tc>
      </w:tr>
      <w:tr w:rsidR="00E42620" w:rsidRPr="005651FD" w:rsidTr="00820581">
        <w:trPr>
          <w:trHeight w:val="245"/>
        </w:trPr>
        <w:tc>
          <w:tcPr>
            <w:tcW w:w="6372" w:type="dxa"/>
            <w:tcBorders>
              <w:top w:val="nil"/>
            </w:tcBorders>
          </w:tcPr>
          <w:p w:rsidR="00E42620" w:rsidRPr="005651FD" w:rsidRDefault="008F71AA" w:rsidP="00E42620">
            <w:pPr>
              <w:spacing w:line="240" w:lineRule="atLeast"/>
            </w:pPr>
            <w:r w:rsidRPr="005651FD">
              <w:t>Purchase of raw materials</w:t>
            </w:r>
          </w:p>
        </w:tc>
        <w:tc>
          <w:tcPr>
            <w:tcW w:w="1530" w:type="dxa"/>
            <w:tcBorders>
              <w:top w:val="nil"/>
            </w:tcBorders>
            <w:shd w:val="clear" w:color="auto" w:fill="auto"/>
          </w:tcPr>
          <w:p w:rsidR="00E42620" w:rsidRPr="005651FD" w:rsidRDefault="008F71AA" w:rsidP="00C83902">
            <w:pPr>
              <w:tabs>
                <w:tab w:val="left" w:pos="540"/>
                <w:tab w:val="left" w:pos="1026"/>
              </w:tabs>
              <w:spacing w:line="240" w:lineRule="atLeast"/>
              <w:ind w:right="342"/>
              <w:jc w:val="right"/>
            </w:pPr>
            <w:r w:rsidRPr="005651FD">
              <w:t>1,094</w:t>
            </w:r>
          </w:p>
        </w:tc>
        <w:tc>
          <w:tcPr>
            <w:tcW w:w="270" w:type="dxa"/>
            <w:tcBorders>
              <w:top w:val="nil"/>
            </w:tcBorders>
            <w:shd w:val="clear" w:color="auto" w:fill="auto"/>
          </w:tcPr>
          <w:p w:rsidR="00E42620" w:rsidRPr="005651FD" w:rsidRDefault="00E42620" w:rsidP="00C83902">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E42620" w:rsidRPr="005651FD" w:rsidRDefault="008F71AA" w:rsidP="00C83902">
            <w:pPr>
              <w:tabs>
                <w:tab w:val="left" w:pos="540"/>
                <w:tab w:val="left" w:pos="1026"/>
              </w:tabs>
              <w:spacing w:line="240" w:lineRule="atLeast"/>
              <w:ind w:right="342"/>
              <w:jc w:val="right"/>
            </w:pPr>
            <w:r w:rsidRPr="005651FD">
              <w:t>819</w:t>
            </w:r>
          </w:p>
        </w:tc>
      </w:tr>
      <w:tr w:rsidR="00E42620" w:rsidRPr="005651FD" w:rsidTr="00820581">
        <w:trPr>
          <w:trHeight w:val="245"/>
        </w:trPr>
        <w:tc>
          <w:tcPr>
            <w:tcW w:w="6372" w:type="dxa"/>
            <w:tcBorders>
              <w:top w:val="nil"/>
            </w:tcBorders>
          </w:tcPr>
          <w:p w:rsidR="00E42620" w:rsidRPr="005651FD" w:rsidRDefault="00E42620" w:rsidP="00974B17">
            <w:pPr>
              <w:spacing w:line="240" w:lineRule="atLeast"/>
            </w:pPr>
            <w:r w:rsidRPr="005651FD">
              <w:t xml:space="preserve">Purchase of </w:t>
            </w:r>
            <w:r w:rsidR="00974B17" w:rsidRPr="005651FD">
              <w:t>gas</w:t>
            </w:r>
          </w:p>
        </w:tc>
        <w:tc>
          <w:tcPr>
            <w:tcW w:w="1530" w:type="dxa"/>
            <w:tcBorders>
              <w:top w:val="nil"/>
            </w:tcBorders>
            <w:shd w:val="clear" w:color="auto" w:fill="auto"/>
          </w:tcPr>
          <w:p w:rsidR="00E42620" w:rsidRPr="005651FD" w:rsidRDefault="00E42620" w:rsidP="00C83902">
            <w:pPr>
              <w:tabs>
                <w:tab w:val="left" w:pos="540"/>
                <w:tab w:val="left" w:pos="1026"/>
              </w:tabs>
              <w:spacing w:line="240" w:lineRule="atLeast"/>
              <w:ind w:right="342"/>
              <w:jc w:val="right"/>
            </w:pPr>
            <w:r w:rsidRPr="005651FD">
              <w:t>324</w:t>
            </w:r>
          </w:p>
        </w:tc>
        <w:tc>
          <w:tcPr>
            <w:tcW w:w="270" w:type="dxa"/>
            <w:tcBorders>
              <w:top w:val="nil"/>
            </w:tcBorders>
            <w:shd w:val="clear" w:color="auto" w:fill="auto"/>
          </w:tcPr>
          <w:p w:rsidR="00E42620" w:rsidRPr="005651FD" w:rsidRDefault="00E42620" w:rsidP="00C83902">
            <w:pPr>
              <w:tabs>
                <w:tab w:val="left" w:pos="540"/>
                <w:tab w:val="decimal" w:pos="822"/>
                <w:tab w:val="left" w:pos="1026"/>
              </w:tabs>
              <w:spacing w:line="240" w:lineRule="atLeast"/>
              <w:ind w:right="342"/>
              <w:jc w:val="right"/>
            </w:pPr>
          </w:p>
        </w:tc>
        <w:tc>
          <w:tcPr>
            <w:tcW w:w="1530" w:type="dxa"/>
            <w:tcBorders>
              <w:top w:val="nil"/>
            </w:tcBorders>
            <w:shd w:val="clear" w:color="auto" w:fill="auto"/>
          </w:tcPr>
          <w:p w:rsidR="00E42620" w:rsidRPr="005651FD" w:rsidRDefault="00E42620" w:rsidP="00C83902">
            <w:pPr>
              <w:tabs>
                <w:tab w:val="left" w:pos="540"/>
                <w:tab w:val="left" w:pos="1026"/>
              </w:tabs>
              <w:spacing w:line="240" w:lineRule="atLeast"/>
              <w:ind w:right="342"/>
              <w:jc w:val="right"/>
            </w:pPr>
            <w:r w:rsidRPr="005651FD">
              <w:t>342</w:t>
            </w:r>
          </w:p>
        </w:tc>
      </w:tr>
      <w:tr w:rsidR="00974B17" w:rsidRPr="005651FD" w:rsidTr="00706D08">
        <w:trPr>
          <w:trHeight w:val="245"/>
        </w:trPr>
        <w:tc>
          <w:tcPr>
            <w:tcW w:w="6372" w:type="dxa"/>
            <w:tcBorders>
              <w:bottom w:val="nil"/>
            </w:tcBorders>
          </w:tcPr>
          <w:p w:rsidR="00974B17" w:rsidRPr="005651FD" w:rsidRDefault="00974B17" w:rsidP="00706D08">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rsidR="00974B17" w:rsidRPr="005651FD" w:rsidRDefault="009D58BC" w:rsidP="00706D08">
            <w:pPr>
              <w:tabs>
                <w:tab w:val="left" w:pos="540"/>
                <w:tab w:val="left" w:pos="1026"/>
              </w:tabs>
              <w:spacing w:line="240" w:lineRule="atLeast"/>
              <w:ind w:right="342"/>
              <w:jc w:val="right"/>
            </w:pPr>
            <w:r w:rsidRPr="005651FD">
              <w:t>1,418</w:t>
            </w:r>
          </w:p>
        </w:tc>
        <w:tc>
          <w:tcPr>
            <w:tcW w:w="270" w:type="dxa"/>
            <w:tcBorders>
              <w:bottom w:val="nil"/>
            </w:tcBorders>
            <w:shd w:val="clear" w:color="auto" w:fill="auto"/>
            <w:vAlign w:val="bottom"/>
          </w:tcPr>
          <w:p w:rsidR="00974B17" w:rsidRPr="005651FD" w:rsidRDefault="00974B17" w:rsidP="00706D08">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rsidR="00974B17" w:rsidRPr="005651FD" w:rsidRDefault="009D58BC" w:rsidP="00706D08">
            <w:pPr>
              <w:tabs>
                <w:tab w:val="left" w:pos="540"/>
                <w:tab w:val="left" w:pos="1026"/>
              </w:tabs>
              <w:spacing w:line="240" w:lineRule="atLeast"/>
              <w:ind w:right="342"/>
              <w:jc w:val="right"/>
            </w:pPr>
            <w:r w:rsidRPr="005651FD">
              <w:t>1,161</w:t>
            </w:r>
          </w:p>
        </w:tc>
      </w:tr>
      <w:tr w:rsidR="00974B17" w:rsidRPr="005651FD" w:rsidTr="00706D08">
        <w:trPr>
          <w:trHeight w:val="245"/>
        </w:trPr>
        <w:tc>
          <w:tcPr>
            <w:tcW w:w="6372" w:type="dxa"/>
            <w:tcBorders>
              <w:top w:val="nil"/>
            </w:tcBorders>
          </w:tcPr>
          <w:p w:rsidR="00974B17" w:rsidRPr="005651FD" w:rsidRDefault="00974B17" w:rsidP="00706D08">
            <w:pPr>
              <w:spacing w:line="240" w:lineRule="atLeast"/>
              <w:rPr>
                <w:b/>
                <w:bCs/>
                <w:i/>
                <w:iCs/>
              </w:rPr>
            </w:pPr>
          </w:p>
        </w:tc>
        <w:tc>
          <w:tcPr>
            <w:tcW w:w="1530" w:type="dxa"/>
            <w:tcBorders>
              <w:top w:val="nil"/>
            </w:tcBorders>
            <w:shd w:val="clear" w:color="auto" w:fill="auto"/>
            <w:vAlign w:val="bottom"/>
          </w:tcPr>
          <w:p w:rsidR="00974B17" w:rsidRPr="005651FD" w:rsidRDefault="00974B17" w:rsidP="00706D08">
            <w:pPr>
              <w:tabs>
                <w:tab w:val="left" w:pos="540"/>
                <w:tab w:val="left" w:pos="1026"/>
              </w:tabs>
              <w:spacing w:line="240" w:lineRule="atLeast"/>
              <w:ind w:right="342"/>
              <w:jc w:val="right"/>
            </w:pPr>
          </w:p>
        </w:tc>
        <w:tc>
          <w:tcPr>
            <w:tcW w:w="270" w:type="dxa"/>
            <w:tcBorders>
              <w:top w:val="nil"/>
            </w:tcBorders>
            <w:shd w:val="clear" w:color="auto" w:fill="auto"/>
            <w:vAlign w:val="bottom"/>
          </w:tcPr>
          <w:p w:rsidR="00974B17" w:rsidRPr="005651FD" w:rsidRDefault="00974B17" w:rsidP="00706D08">
            <w:pPr>
              <w:tabs>
                <w:tab w:val="left" w:pos="540"/>
                <w:tab w:val="left" w:pos="1026"/>
              </w:tabs>
              <w:spacing w:line="240" w:lineRule="atLeast"/>
              <w:ind w:right="342"/>
              <w:jc w:val="right"/>
            </w:pPr>
          </w:p>
        </w:tc>
        <w:tc>
          <w:tcPr>
            <w:tcW w:w="1530" w:type="dxa"/>
            <w:tcBorders>
              <w:top w:val="nil"/>
            </w:tcBorders>
            <w:shd w:val="clear" w:color="auto" w:fill="auto"/>
            <w:vAlign w:val="bottom"/>
          </w:tcPr>
          <w:p w:rsidR="00974B17" w:rsidRPr="005651FD" w:rsidRDefault="00974B17" w:rsidP="00706D08">
            <w:pPr>
              <w:tabs>
                <w:tab w:val="left" w:pos="540"/>
                <w:tab w:val="left" w:pos="1026"/>
              </w:tabs>
              <w:spacing w:line="240" w:lineRule="atLeast"/>
              <w:ind w:right="342"/>
              <w:jc w:val="right"/>
            </w:pPr>
          </w:p>
        </w:tc>
      </w:tr>
      <w:tr w:rsidR="00974B17" w:rsidRPr="005651FD" w:rsidTr="006E07DA">
        <w:trPr>
          <w:trHeight w:val="245"/>
        </w:trPr>
        <w:tc>
          <w:tcPr>
            <w:tcW w:w="6372" w:type="dxa"/>
            <w:tcBorders>
              <w:top w:val="nil"/>
              <w:bottom w:val="nil"/>
            </w:tcBorders>
          </w:tcPr>
          <w:p w:rsidR="00974B17" w:rsidRPr="005651FD" w:rsidRDefault="006B5471" w:rsidP="00706D08">
            <w:pPr>
              <w:spacing w:line="240" w:lineRule="atLeast"/>
              <w:rPr>
                <w:i/>
                <w:iCs/>
              </w:rPr>
            </w:pPr>
            <w:r w:rsidRPr="005651FD">
              <w:rPr>
                <w:b/>
                <w:bCs/>
                <w:i/>
                <w:iCs/>
              </w:rPr>
              <w:t>Contingent liabilities</w:t>
            </w:r>
          </w:p>
        </w:tc>
        <w:tc>
          <w:tcPr>
            <w:tcW w:w="1530" w:type="dxa"/>
            <w:tcBorders>
              <w:top w:val="nil"/>
              <w:bottom w:val="nil"/>
            </w:tcBorders>
            <w:shd w:val="clear" w:color="auto" w:fill="auto"/>
            <w:vAlign w:val="bottom"/>
          </w:tcPr>
          <w:p w:rsidR="00974B17" w:rsidRPr="005651FD" w:rsidRDefault="00974B17" w:rsidP="00706D08">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rsidR="00974B17" w:rsidRPr="005651FD" w:rsidRDefault="00974B17" w:rsidP="00706D08">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rsidR="00974B17" w:rsidRPr="005651FD" w:rsidRDefault="00974B17" w:rsidP="00706D08">
            <w:pPr>
              <w:tabs>
                <w:tab w:val="left" w:pos="540"/>
                <w:tab w:val="left" w:pos="1026"/>
              </w:tabs>
              <w:spacing w:line="240" w:lineRule="atLeast"/>
              <w:ind w:right="342"/>
              <w:jc w:val="right"/>
            </w:pPr>
          </w:p>
        </w:tc>
      </w:tr>
      <w:tr w:rsidR="00C83902" w:rsidRPr="005651FD" w:rsidTr="00CD0514">
        <w:trPr>
          <w:trHeight w:val="245"/>
        </w:trPr>
        <w:tc>
          <w:tcPr>
            <w:tcW w:w="6372" w:type="dxa"/>
            <w:tcBorders>
              <w:top w:val="nil"/>
              <w:bottom w:val="nil"/>
            </w:tcBorders>
          </w:tcPr>
          <w:p w:rsidR="00C83902" w:rsidRPr="005651FD" w:rsidRDefault="00C83902" w:rsidP="00C83902">
            <w:pPr>
              <w:spacing w:line="240" w:lineRule="atLeast"/>
              <w:rPr>
                <w:b/>
                <w:bCs/>
              </w:rPr>
            </w:pPr>
            <w:r w:rsidRPr="005651FD">
              <w:t>Bank guarantees</w:t>
            </w:r>
          </w:p>
        </w:tc>
        <w:tc>
          <w:tcPr>
            <w:tcW w:w="1530" w:type="dxa"/>
            <w:tcBorders>
              <w:top w:val="nil"/>
              <w:bottom w:val="nil"/>
            </w:tcBorders>
            <w:shd w:val="clear" w:color="auto" w:fill="auto"/>
          </w:tcPr>
          <w:p w:rsidR="00C83902" w:rsidRPr="005651FD" w:rsidRDefault="000C0035" w:rsidP="00C83902">
            <w:pPr>
              <w:tabs>
                <w:tab w:val="left" w:pos="540"/>
                <w:tab w:val="left" w:pos="1026"/>
              </w:tabs>
              <w:spacing w:line="240" w:lineRule="atLeast"/>
              <w:ind w:right="342"/>
              <w:jc w:val="right"/>
            </w:pPr>
            <w:r w:rsidRPr="005651FD">
              <w:t>170</w:t>
            </w:r>
          </w:p>
        </w:tc>
        <w:tc>
          <w:tcPr>
            <w:tcW w:w="270" w:type="dxa"/>
            <w:tcBorders>
              <w:top w:val="nil"/>
              <w:bottom w:val="nil"/>
            </w:tcBorders>
            <w:shd w:val="clear" w:color="auto" w:fill="auto"/>
            <w:vAlign w:val="bottom"/>
          </w:tcPr>
          <w:p w:rsidR="00C83902" w:rsidRPr="005651FD" w:rsidRDefault="00C83902" w:rsidP="00C83902">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rsidR="00C83902" w:rsidRPr="005651FD" w:rsidRDefault="000C0035" w:rsidP="00C83902">
            <w:pPr>
              <w:tabs>
                <w:tab w:val="left" w:pos="540"/>
                <w:tab w:val="left" w:pos="1026"/>
              </w:tabs>
              <w:spacing w:line="240" w:lineRule="atLeast"/>
              <w:ind w:right="342"/>
              <w:jc w:val="right"/>
            </w:pPr>
            <w:r w:rsidRPr="005651FD">
              <w:t>170</w:t>
            </w:r>
          </w:p>
        </w:tc>
      </w:tr>
      <w:tr w:rsidR="006B5471" w:rsidRPr="005651FD" w:rsidTr="00CD0514">
        <w:trPr>
          <w:trHeight w:val="245"/>
        </w:trPr>
        <w:tc>
          <w:tcPr>
            <w:tcW w:w="6372" w:type="dxa"/>
            <w:tcBorders>
              <w:top w:val="nil"/>
              <w:bottom w:val="nil"/>
            </w:tcBorders>
          </w:tcPr>
          <w:p w:rsidR="006B5471" w:rsidRPr="005651FD" w:rsidRDefault="005A6AAB" w:rsidP="00C83902">
            <w:pPr>
              <w:spacing w:line="240" w:lineRule="atLeast"/>
              <w:rPr>
                <w:rFonts w:cstheme="minorBidi"/>
              </w:rPr>
            </w:pPr>
            <w:r w:rsidRPr="005651FD">
              <w:t>Stan</w:t>
            </w:r>
            <w:r w:rsidRPr="005651FD">
              <w:rPr>
                <w:rFonts w:cstheme="minorBidi"/>
              </w:rPr>
              <w:t>dby letter of credit</w:t>
            </w:r>
          </w:p>
        </w:tc>
        <w:tc>
          <w:tcPr>
            <w:tcW w:w="1530" w:type="dxa"/>
            <w:tcBorders>
              <w:top w:val="nil"/>
              <w:bottom w:val="single" w:sz="4" w:space="0" w:color="auto"/>
            </w:tcBorders>
            <w:shd w:val="clear" w:color="auto" w:fill="auto"/>
          </w:tcPr>
          <w:p w:rsidR="006B5471" w:rsidRPr="005651FD" w:rsidRDefault="000C0035" w:rsidP="00C83902">
            <w:pPr>
              <w:tabs>
                <w:tab w:val="left" w:pos="540"/>
                <w:tab w:val="left" w:pos="1026"/>
              </w:tabs>
              <w:spacing w:line="240" w:lineRule="atLeast"/>
              <w:ind w:right="342"/>
              <w:jc w:val="right"/>
            </w:pPr>
            <w:r w:rsidRPr="005651FD">
              <w:t>657</w:t>
            </w:r>
          </w:p>
        </w:tc>
        <w:tc>
          <w:tcPr>
            <w:tcW w:w="270" w:type="dxa"/>
            <w:tcBorders>
              <w:top w:val="nil"/>
              <w:bottom w:val="nil"/>
            </w:tcBorders>
            <w:shd w:val="clear" w:color="auto" w:fill="auto"/>
            <w:vAlign w:val="bottom"/>
          </w:tcPr>
          <w:p w:rsidR="006B5471" w:rsidRPr="005651FD" w:rsidRDefault="006B5471" w:rsidP="00C83902">
            <w:pPr>
              <w:tabs>
                <w:tab w:val="left" w:pos="540"/>
                <w:tab w:val="decimal" w:pos="822"/>
                <w:tab w:val="left" w:pos="1026"/>
              </w:tabs>
              <w:spacing w:line="240" w:lineRule="atLeast"/>
              <w:ind w:right="342"/>
              <w:jc w:val="right"/>
            </w:pPr>
          </w:p>
        </w:tc>
        <w:tc>
          <w:tcPr>
            <w:tcW w:w="1530" w:type="dxa"/>
            <w:tcBorders>
              <w:top w:val="nil"/>
              <w:bottom w:val="single" w:sz="4" w:space="0" w:color="auto"/>
            </w:tcBorders>
            <w:shd w:val="clear" w:color="auto" w:fill="auto"/>
          </w:tcPr>
          <w:p w:rsidR="006B5471" w:rsidRPr="005651FD" w:rsidRDefault="000C0035" w:rsidP="00C83902">
            <w:pPr>
              <w:tabs>
                <w:tab w:val="left" w:pos="540"/>
                <w:tab w:val="left" w:pos="1026"/>
              </w:tabs>
              <w:spacing w:line="240" w:lineRule="atLeast"/>
              <w:ind w:right="342"/>
              <w:jc w:val="right"/>
            </w:pPr>
            <w:r w:rsidRPr="005651FD">
              <w:t>399</w:t>
            </w:r>
          </w:p>
        </w:tc>
      </w:tr>
      <w:tr w:rsidR="005A6AAB" w:rsidRPr="005651FD" w:rsidTr="005A6AAB">
        <w:trPr>
          <w:trHeight w:val="245"/>
        </w:trPr>
        <w:tc>
          <w:tcPr>
            <w:tcW w:w="6372" w:type="dxa"/>
            <w:tcBorders>
              <w:top w:val="nil"/>
              <w:bottom w:val="nil"/>
            </w:tcBorders>
          </w:tcPr>
          <w:p w:rsidR="005A6AAB" w:rsidRPr="005651FD" w:rsidRDefault="005A6AAB" w:rsidP="00C83902">
            <w:pPr>
              <w:spacing w:line="240" w:lineRule="atLeast"/>
            </w:pPr>
            <w:r w:rsidRPr="005651FD">
              <w:t>Total</w:t>
            </w:r>
          </w:p>
        </w:tc>
        <w:tc>
          <w:tcPr>
            <w:tcW w:w="1530" w:type="dxa"/>
            <w:tcBorders>
              <w:top w:val="single" w:sz="4" w:space="0" w:color="auto"/>
              <w:bottom w:val="double" w:sz="4" w:space="0" w:color="auto"/>
            </w:tcBorders>
            <w:shd w:val="clear" w:color="auto" w:fill="auto"/>
          </w:tcPr>
          <w:p w:rsidR="005A6AAB" w:rsidRPr="005651FD" w:rsidRDefault="000C0035" w:rsidP="000C0035">
            <w:pPr>
              <w:tabs>
                <w:tab w:val="left" w:pos="540"/>
                <w:tab w:val="left" w:pos="1026"/>
              </w:tabs>
              <w:spacing w:line="240" w:lineRule="atLeast"/>
              <w:ind w:right="342"/>
              <w:jc w:val="right"/>
            </w:pPr>
            <w:r w:rsidRPr="005651FD">
              <w:t>827</w:t>
            </w:r>
          </w:p>
        </w:tc>
        <w:tc>
          <w:tcPr>
            <w:tcW w:w="270" w:type="dxa"/>
            <w:tcBorders>
              <w:top w:val="nil"/>
              <w:bottom w:val="nil"/>
            </w:tcBorders>
            <w:shd w:val="clear" w:color="auto" w:fill="auto"/>
            <w:vAlign w:val="bottom"/>
          </w:tcPr>
          <w:p w:rsidR="005A6AAB" w:rsidRPr="005651FD" w:rsidRDefault="005A6AAB" w:rsidP="00C83902">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rsidR="005A6AAB" w:rsidRPr="005651FD" w:rsidRDefault="000C0035" w:rsidP="00C83902">
            <w:pPr>
              <w:tabs>
                <w:tab w:val="left" w:pos="540"/>
                <w:tab w:val="left" w:pos="1026"/>
              </w:tabs>
              <w:spacing w:line="240" w:lineRule="atLeast"/>
              <w:ind w:right="342"/>
              <w:jc w:val="right"/>
            </w:pPr>
            <w:r w:rsidRPr="005651FD">
              <w:t>569</w:t>
            </w:r>
          </w:p>
        </w:tc>
      </w:tr>
    </w:tbl>
    <w:p w:rsidR="009B260F" w:rsidRPr="005651FD" w:rsidRDefault="009B260F" w:rsidP="004B3F76">
      <w:pPr>
        <w:tabs>
          <w:tab w:val="left" w:pos="540"/>
        </w:tabs>
        <w:spacing w:line="240" w:lineRule="atLeast"/>
        <w:ind w:left="540"/>
        <w:jc w:val="thaiDistribute"/>
        <w:rPr>
          <w:lang w:val="en-GB"/>
        </w:rPr>
      </w:pPr>
    </w:p>
    <w:p w:rsidR="00C061C9" w:rsidRPr="005651FD" w:rsidRDefault="00C061C9">
      <w:pPr>
        <w:spacing w:line="240" w:lineRule="auto"/>
        <w:rPr>
          <w:b/>
          <w:bCs/>
        </w:rPr>
      </w:pPr>
      <w:r w:rsidRPr="005651FD">
        <w:rPr>
          <w:b/>
          <w:bCs/>
        </w:rPr>
        <w:br w:type="page"/>
      </w:r>
    </w:p>
    <w:p w:rsidR="000E2DC3" w:rsidRPr="005651FD" w:rsidRDefault="00435C95" w:rsidP="00F30DC7">
      <w:pPr>
        <w:tabs>
          <w:tab w:val="left" w:pos="540"/>
        </w:tabs>
        <w:spacing w:line="240" w:lineRule="atLeast"/>
        <w:jc w:val="thaiDistribute"/>
        <w:rPr>
          <w:b/>
          <w:bCs/>
        </w:rPr>
      </w:pPr>
      <w:r w:rsidRPr="005651FD">
        <w:rPr>
          <w:b/>
          <w:bCs/>
        </w:rPr>
        <w:lastRenderedPageBreak/>
        <w:t>29</w:t>
      </w:r>
      <w:r w:rsidRPr="005651FD">
        <w:rPr>
          <w:b/>
          <w:bCs/>
        </w:rPr>
        <w:tab/>
        <w:t>LITIGATION</w:t>
      </w:r>
      <w:r w:rsidR="00477B90" w:rsidRPr="005651FD">
        <w:rPr>
          <w:b/>
          <w:bCs/>
        </w:rPr>
        <w:t>S</w:t>
      </w:r>
    </w:p>
    <w:p w:rsidR="000E2DC3" w:rsidRPr="005651FD" w:rsidRDefault="000E2DC3" w:rsidP="00F30DC7">
      <w:pPr>
        <w:tabs>
          <w:tab w:val="left" w:pos="540"/>
        </w:tabs>
        <w:spacing w:line="240" w:lineRule="atLeast"/>
        <w:jc w:val="thaiDistribute"/>
        <w:rPr>
          <w:lang w:val="en-GB"/>
        </w:rPr>
      </w:pPr>
    </w:p>
    <w:p w:rsidR="000E2DC3" w:rsidRPr="005651FD" w:rsidRDefault="00435C95" w:rsidP="00150C63">
      <w:pPr>
        <w:tabs>
          <w:tab w:val="left" w:pos="540"/>
        </w:tabs>
        <w:spacing w:line="240" w:lineRule="atLeast"/>
        <w:ind w:left="540" w:hanging="540"/>
        <w:jc w:val="thaiDistribute"/>
        <w:rPr>
          <w:cs/>
        </w:rPr>
      </w:pPr>
      <w:r w:rsidRPr="005651FD">
        <w:rPr>
          <w:lang w:val="en-GB"/>
        </w:rPr>
        <w:t>29</w:t>
      </w:r>
      <w:r w:rsidR="00150C63" w:rsidRPr="005651FD">
        <w:rPr>
          <w:lang w:val="en-GB"/>
        </w:rPr>
        <w:t>.1</w:t>
      </w:r>
      <w:r w:rsidR="00150C63" w:rsidRPr="005651FD">
        <w:rPr>
          <w:lang w:val="en-GB"/>
        </w:rPr>
        <w:tab/>
        <w:t xml:space="preserve">One </w:t>
      </w:r>
      <w:r w:rsidR="00150C63" w:rsidRPr="005651FD">
        <w:t>s</w:t>
      </w:r>
      <w:r w:rsidR="00FA65E8" w:rsidRPr="005651FD">
        <w:t xml:space="preserve">upplier filed a complaint against the Company for breach of </w:t>
      </w:r>
      <w:r w:rsidR="007B7AF2" w:rsidRPr="005651FD">
        <w:t xml:space="preserve">the </w:t>
      </w:r>
      <w:r w:rsidR="00FA65E8" w:rsidRPr="005651FD">
        <w:t>rehabilitation plan</w:t>
      </w:r>
      <w:r w:rsidR="007B7AF2" w:rsidRPr="005651FD">
        <w:t>,</w:t>
      </w:r>
      <w:r w:rsidR="007B7AF2" w:rsidRPr="005651FD">
        <w:rPr>
          <w:cs/>
        </w:rPr>
        <w:t xml:space="preserve"> </w:t>
      </w:r>
      <w:r w:rsidR="00FA65E8" w:rsidRPr="005651FD">
        <w:t>with</w:t>
      </w:r>
      <w:r w:rsidR="006D099B" w:rsidRPr="005651FD">
        <w:t xml:space="preserve"> the litigation amount of Baht </w:t>
      </w:r>
      <w:r w:rsidR="00150C63" w:rsidRPr="005651FD">
        <w:t xml:space="preserve">1 </w:t>
      </w:r>
      <w:r w:rsidR="00FA65E8" w:rsidRPr="005651FD">
        <w:t>million together with interest at the rate of 7</w:t>
      </w:r>
      <w:r w:rsidR="00522D4D" w:rsidRPr="005651FD">
        <w:t>.</w:t>
      </w:r>
      <w:r w:rsidR="00FA65E8" w:rsidRPr="005651FD">
        <w:t>5</w:t>
      </w:r>
      <w:r w:rsidR="00FA65E8" w:rsidRPr="005651FD">
        <w:rPr>
          <w:cs/>
        </w:rPr>
        <w:t>%</w:t>
      </w:r>
      <w:r w:rsidR="00FA65E8" w:rsidRPr="005651FD">
        <w:t>per annum from the date of filing the complaint until the date of full repayment a</w:t>
      </w:r>
      <w:r w:rsidR="006D099B" w:rsidRPr="005651FD">
        <w:t>re on the Court process</w:t>
      </w:r>
      <w:r w:rsidR="00522D4D" w:rsidRPr="005651FD">
        <w:t>.</w:t>
      </w:r>
      <w:r w:rsidR="00450556" w:rsidRPr="005651FD">
        <w:t xml:space="preserve"> On March 16, 2020, the plaintiff submitted a petition to withdraw the plaint to the court and the court issued an order directing a case to be stuck out of the case.</w:t>
      </w:r>
    </w:p>
    <w:p w:rsidR="00C01346" w:rsidRPr="005651FD" w:rsidRDefault="00C01346" w:rsidP="00F30DC7">
      <w:pPr>
        <w:tabs>
          <w:tab w:val="left" w:pos="540"/>
        </w:tabs>
        <w:spacing w:line="240" w:lineRule="atLeast"/>
        <w:jc w:val="thaiDistribute"/>
        <w:rPr>
          <w:cs/>
        </w:rPr>
      </w:pPr>
    </w:p>
    <w:p w:rsidR="006E75E4" w:rsidRPr="005651FD" w:rsidRDefault="00435C95" w:rsidP="00450556">
      <w:pPr>
        <w:tabs>
          <w:tab w:val="left" w:pos="540"/>
        </w:tabs>
        <w:spacing w:line="240" w:lineRule="atLeast"/>
        <w:ind w:left="540" w:hanging="540"/>
        <w:jc w:val="thaiDistribute"/>
        <w:rPr>
          <w:color w:val="000000" w:themeColor="text1"/>
          <w:lang w:val="en-GB"/>
        </w:rPr>
      </w:pPr>
      <w:r w:rsidRPr="005651FD">
        <w:rPr>
          <w:lang w:val="en-GB"/>
        </w:rPr>
        <w:t>29</w:t>
      </w:r>
      <w:r w:rsidR="00246913" w:rsidRPr="005651FD">
        <w:rPr>
          <w:lang w:val="en-GB"/>
        </w:rPr>
        <w:t>.2</w:t>
      </w:r>
      <w:r w:rsidR="00246913" w:rsidRPr="005651FD">
        <w:rPr>
          <w:lang w:val="en-GB"/>
        </w:rPr>
        <w:tab/>
      </w:r>
      <w:r w:rsidR="00AF0212" w:rsidRPr="005651FD">
        <w:t>A former employee filed a complaint</w:t>
      </w:r>
      <w:r w:rsidR="00AF0212" w:rsidRPr="005651FD">
        <w:rPr>
          <w:cs/>
        </w:rPr>
        <w:t xml:space="preserve"> </w:t>
      </w:r>
      <w:r w:rsidR="00AF0212" w:rsidRPr="005651FD">
        <w:t xml:space="preserve">to the Central </w:t>
      </w:r>
      <w:proofErr w:type="spellStart"/>
      <w:r w:rsidR="00AF0212" w:rsidRPr="005651FD">
        <w:t>Labour</w:t>
      </w:r>
      <w:proofErr w:type="spellEnd"/>
      <w:r w:rsidR="00AF0212" w:rsidRPr="005651FD">
        <w:t xml:space="preserve"> Court against the Company for th</w:t>
      </w:r>
      <w:r w:rsidR="00150C63" w:rsidRPr="005651FD">
        <w:t>e unfair lay-off effective from</w:t>
      </w:r>
      <w:r w:rsidR="00AF0212" w:rsidRPr="005651FD">
        <w:t xml:space="preserve"> December</w:t>
      </w:r>
      <w:r w:rsidR="00150C63" w:rsidRPr="005651FD">
        <w:t xml:space="preserve"> 10,</w:t>
      </w:r>
      <w:r w:rsidR="00AF0212" w:rsidRPr="005651FD">
        <w:t xml:space="preserve"> 2019 and requested the Company to pay him Baht </w:t>
      </w:r>
      <w:r w:rsidR="00AB0253" w:rsidRPr="005651FD">
        <w:t>23</w:t>
      </w:r>
      <w:r w:rsidR="00AF0212" w:rsidRPr="005651FD">
        <w:t xml:space="preserve"> million. The </w:t>
      </w:r>
      <w:r w:rsidR="00AB0253" w:rsidRPr="005651FD">
        <w:t>C</w:t>
      </w:r>
      <w:r w:rsidR="00AF0212" w:rsidRPr="005651FD">
        <w:t xml:space="preserve">ourt ordered the appointment of the </w:t>
      </w:r>
      <w:r w:rsidR="00AF0212" w:rsidRPr="005651FD">
        <w:rPr>
          <w:color w:val="000000" w:themeColor="text1"/>
        </w:rPr>
        <w:t>defendant's witness examination and the plaintiff witness</w:t>
      </w:r>
      <w:r w:rsidR="00695F82" w:rsidRPr="005651FD">
        <w:rPr>
          <w:color w:val="000000" w:themeColor="text1"/>
          <w:cs/>
        </w:rPr>
        <w:t xml:space="preserve"> </w:t>
      </w:r>
      <w:r w:rsidR="00695F82" w:rsidRPr="005651FD">
        <w:rPr>
          <w:color w:val="000000" w:themeColor="text1"/>
        </w:rPr>
        <w:t>together</w:t>
      </w:r>
      <w:r w:rsidR="00AF0212" w:rsidRPr="005651FD">
        <w:rPr>
          <w:color w:val="000000" w:themeColor="text1"/>
        </w:rPr>
        <w:t xml:space="preserve"> on </w:t>
      </w:r>
      <w:r w:rsidR="00695F82" w:rsidRPr="005651FD">
        <w:rPr>
          <w:color w:val="000000" w:themeColor="text1"/>
        </w:rPr>
        <w:t>June</w:t>
      </w:r>
      <w:r w:rsidR="00150C63" w:rsidRPr="005651FD">
        <w:rPr>
          <w:color w:val="000000" w:themeColor="text1"/>
        </w:rPr>
        <w:t xml:space="preserve"> 16,</w:t>
      </w:r>
      <w:r w:rsidR="00695F82" w:rsidRPr="005651FD">
        <w:rPr>
          <w:color w:val="000000" w:themeColor="text1"/>
        </w:rPr>
        <w:t xml:space="preserve"> 2020</w:t>
      </w:r>
      <w:r w:rsidR="00DC576D" w:rsidRPr="005651FD">
        <w:rPr>
          <w:color w:val="000000" w:themeColor="text1"/>
          <w:lang w:val="en-GB"/>
        </w:rPr>
        <w:t>.</w:t>
      </w:r>
      <w:r w:rsidR="00126017" w:rsidRPr="005651FD">
        <w:rPr>
          <w:color w:val="000000" w:themeColor="text1"/>
          <w:lang w:val="en-GB"/>
        </w:rPr>
        <w:t>This</w:t>
      </w:r>
      <w:r w:rsidR="006A23A7" w:rsidRPr="005651FD">
        <w:rPr>
          <w:color w:val="000000" w:themeColor="text1"/>
          <w:lang w:val="en-GB"/>
        </w:rPr>
        <w:t xml:space="preserve"> cases are being determined by the Court of First Instan</w:t>
      </w:r>
      <w:r w:rsidR="00EB34B7" w:rsidRPr="005651FD">
        <w:rPr>
          <w:color w:val="000000" w:themeColor="text1"/>
          <w:lang w:val="en-GB"/>
        </w:rPr>
        <w:t>ce. The ultimate outcome o</w:t>
      </w:r>
      <w:r w:rsidR="00126017" w:rsidRPr="005651FD">
        <w:rPr>
          <w:color w:val="000000" w:themeColor="text1"/>
          <w:lang w:val="en-GB"/>
        </w:rPr>
        <w:t>f this</w:t>
      </w:r>
      <w:r w:rsidR="006A23A7" w:rsidRPr="005651FD">
        <w:rPr>
          <w:color w:val="000000" w:themeColor="text1"/>
          <w:lang w:val="en-GB"/>
        </w:rPr>
        <w:t xml:space="preserve"> case cannot presently be determined. Hence, the Company has not recorded </w:t>
      </w:r>
      <w:r w:rsidR="00126017" w:rsidRPr="005651FD">
        <w:rPr>
          <w:color w:val="000000" w:themeColor="text1"/>
          <w:lang w:val="en-GB"/>
        </w:rPr>
        <w:t>any provision for loss for this case</w:t>
      </w:r>
      <w:r w:rsidR="006A23A7" w:rsidRPr="005651FD">
        <w:rPr>
          <w:color w:val="000000" w:themeColor="text1"/>
          <w:lang w:val="en-GB"/>
        </w:rPr>
        <w:t>.</w:t>
      </w:r>
    </w:p>
    <w:p w:rsidR="00AF0212" w:rsidRPr="005651FD" w:rsidRDefault="00AF0212" w:rsidP="00F30DC7">
      <w:pPr>
        <w:tabs>
          <w:tab w:val="left" w:pos="540"/>
        </w:tabs>
        <w:spacing w:line="240" w:lineRule="atLeast"/>
        <w:jc w:val="thaiDistribute"/>
        <w:rPr>
          <w:b/>
          <w:bCs/>
          <w:lang w:val="en-GB"/>
        </w:rPr>
      </w:pPr>
    </w:p>
    <w:p w:rsidR="00AC7EF5" w:rsidRPr="005651FD" w:rsidRDefault="00435C95" w:rsidP="00F30DC7">
      <w:pPr>
        <w:tabs>
          <w:tab w:val="left" w:pos="540"/>
        </w:tabs>
        <w:spacing w:line="240" w:lineRule="atLeast"/>
        <w:jc w:val="thaiDistribute"/>
        <w:rPr>
          <w:b/>
          <w:bCs/>
        </w:rPr>
      </w:pPr>
      <w:r w:rsidRPr="005651FD">
        <w:rPr>
          <w:b/>
          <w:bCs/>
        </w:rPr>
        <w:t>30.</w:t>
      </w:r>
      <w:r w:rsidRPr="005651FD">
        <w:rPr>
          <w:b/>
          <w:bCs/>
        </w:rPr>
        <w:tab/>
        <w:t xml:space="preserve">CREDIT FACILITIES FOR OPERATION </w:t>
      </w:r>
    </w:p>
    <w:p w:rsidR="005F4E4D" w:rsidRPr="005651FD" w:rsidRDefault="005F4E4D" w:rsidP="00F30DC7">
      <w:pPr>
        <w:tabs>
          <w:tab w:val="left" w:pos="540"/>
        </w:tabs>
        <w:spacing w:line="240" w:lineRule="atLeast"/>
        <w:jc w:val="thaiDistribute"/>
      </w:pPr>
    </w:p>
    <w:p w:rsidR="0051428E" w:rsidRPr="005651FD" w:rsidRDefault="0051428E" w:rsidP="00974B17">
      <w:pPr>
        <w:tabs>
          <w:tab w:val="left" w:pos="540"/>
        </w:tabs>
        <w:spacing w:line="240" w:lineRule="atLeast"/>
        <w:jc w:val="thaiDistribute"/>
      </w:pPr>
      <w:r w:rsidRPr="005651FD">
        <w:t>As at March 31, 2020 and December 31, 2019, the Company was granted credit facilities from</w:t>
      </w:r>
      <w:r w:rsidR="00F146D3" w:rsidRPr="005651FD">
        <w:t xml:space="preserve"> one</w:t>
      </w:r>
      <w:r w:rsidRPr="005651FD">
        <w:t xml:space="preserve"> related company as below:</w:t>
      </w:r>
    </w:p>
    <w:p w:rsidR="00974B17" w:rsidRPr="005651FD" w:rsidRDefault="00974B17" w:rsidP="00974B17">
      <w:pPr>
        <w:tabs>
          <w:tab w:val="left" w:pos="540"/>
        </w:tabs>
        <w:spacing w:line="240" w:lineRule="atLeast"/>
        <w:jc w:val="thaiDistribute"/>
      </w:pPr>
    </w:p>
    <w:tbl>
      <w:tblPr>
        <w:tblW w:w="9720" w:type="dxa"/>
        <w:tblInd w:w="18" w:type="dxa"/>
        <w:tblLook w:val="04A0" w:firstRow="1" w:lastRow="0" w:firstColumn="1" w:lastColumn="0" w:noHBand="0" w:noVBand="1"/>
      </w:tblPr>
      <w:tblGrid>
        <w:gridCol w:w="6030"/>
        <w:gridCol w:w="270"/>
        <w:gridCol w:w="1530"/>
        <w:gridCol w:w="360"/>
        <w:gridCol w:w="1530"/>
      </w:tblGrid>
      <w:tr w:rsidR="00820581" w:rsidRPr="005651FD" w:rsidTr="00974B17">
        <w:tc>
          <w:tcPr>
            <w:tcW w:w="6030" w:type="dxa"/>
            <w:shd w:val="clear" w:color="auto" w:fill="auto"/>
          </w:tcPr>
          <w:p w:rsidR="00820581" w:rsidRPr="005651FD" w:rsidRDefault="00820581" w:rsidP="00706D08">
            <w:pPr>
              <w:tabs>
                <w:tab w:val="left" w:pos="540"/>
              </w:tabs>
              <w:ind w:right="792"/>
              <w:jc w:val="center"/>
            </w:pPr>
          </w:p>
        </w:tc>
        <w:tc>
          <w:tcPr>
            <w:tcW w:w="270" w:type="dxa"/>
            <w:shd w:val="clear" w:color="auto" w:fill="auto"/>
          </w:tcPr>
          <w:p w:rsidR="00820581" w:rsidRPr="005651FD" w:rsidRDefault="00820581" w:rsidP="00706D08">
            <w:pPr>
              <w:tabs>
                <w:tab w:val="left" w:pos="540"/>
              </w:tabs>
              <w:jc w:val="center"/>
            </w:pPr>
          </w:p>
        </w:tc>
        <w:tc>
          <w:tcPr>
            <w:tcW w:w="3420" w:type="dxa"/>
            <w:gridSpan w:val="3"/>
            <w:tcBorders>
              <w:bottom w:val="single" w:sz="4" w:space="0" w:color="auto"/>
            </w:tcBorders>
            <w:shd w:val="clear" w:color="auto" w:fill="auto"/>
          </w:tcPr>
          <w:p w:rsidR="00820581" w:rsidRPr="005651FD" w:rsidRDefault="00820581" w:rsidP="00706D08">
            <w:pPr>
              <w:tabs>
                <w:tab w:val="left" w:pos="540"/>
              </w:tabs>
              <w:jc w:val="center"/>
            </w:pPr>
            <w:r w:rsidRPr="005651FD">
              <w:t>In Million USD</w:t>
            </w:r>
          </w:p>
        </w:tc>
      </w:tr>
      <w:tr w:rsidR="0051428E" w:rsidRPr="005651FD" w:rsidTr="00974B17">
        <w:tc>
          <w:tcPr>
            <w:tcW w:w="6030" w:type="dxa"/>
            <w:tcBorders>
              <w:bottom w:val="single" w:sz="4" w:space="0" w:color="auto"/>
            </w:tcBorders>
            <w:shd w:val="clear" w:color="auto" w:fill="auto"/>
          </w:tcPr>
          <w:p w:rsidR="0051428E" w:rsidRPr="005651FD" w:rsidRDefault="0051428E" w:rsidP="00974B17">
            <w:pPr>
              <w:tabs>
                <w:tab w:val="left" w:pos="540"/>
              </w:tabs>
              <w:ind w:right="792"/>
              <w:jc w:val="center"/>
            </w:pPr>
            <w:r w:rsidRPr="005651FD">
              <w:t>Credit facilities</w:t>
            </w:r>
            <w:r w:rsidR="00820581" w:rsidRPr="005651FD">
              <w:t xml:space="preserve"> </w:t>
            </w:r>
          </w:p>
        </w:tc>
        <w:tc>
          <w:tcPr>
            <w:tcW w:w="270" w:type="dxa"/>
            <w:shd w:val="clear" w:color="auto" w:fill="auto"/>
          </w:tcPr>
          <w:p w:rsidR="0051428E" w:rsidRPr="005651FD" w:rsidRDefault="0051428E" w:rsidP="00706D08">
            <w:pPr>
              <w:tabs>
                <w:tab w:val="left" w:pos="540"/>
              </w:tabs>
              <w:jc w:val="center"/>
            </w:pPr>
          </w:p>
        </w:tc>
        <w:tc>
          <w:tcPr>
            <w:tcW w:w="1530" w:type="dxa"/>
            <w:tcBorders>
              <w:top w:val="single" w:sz="4" w:space="0" w:color="auto"/>
              <w:bottom w:val="single" w:sz="4" w:space="0" w:color="auto"/>
            </w:tcBorders>
            <w:shd w:val="clear" w:color="auto" w:fill="auto"/>
          </w:tcPr>
          <w:p w:rsidR="0051428E" w:rsidRPr="005651FD" w:rsidRDefault="00820581" w:rsidP="00820581">
            <w:pPr>
              <w:spacing w:line="240" w:lineRule="atLeast"/>
              <w:ind w:left="-108" w:right="-108"/>
              <w:jc w:val="center"/>
            </w:pPr>
            <w:r w:rsidRPr="005651FD">
              <w:t>March 31, 2020</w:t>
            </w:r>
          </w:p>
        </w:tc>
        <w:tc>
          <w:tcPr>
            <w:tcW w:w="360" w:type="dxa"/>
            <w:tcBorders>
              <w:top w:val="single" w:sz="4" w:space="0" w:color="auto"/>
            </w:tcBorders>
          </w:tcPr>
          <w:p w:rsidR="0051428E" w:rsidRPr="005651FD" w:rsidRDefault="0051428E" w:rsidP="00706D08">
            <w:pPr>
              <w:tabs>
                <w:tab w:val="left" w:pos="540"/>
              </w:tabs>
              <w:jc w:val="center"/>
            </w:pPr>
          </w:p>
        </w:tc>
        <w:tc>
          <w:tcPr>
            <w:tcW w:w="1530" w:type="dxa"/>
            <w:tcBorders>
              <w:top w:val="single" w:sz="4" w:space="0" w:color="auto"/>
              <w:bottom w:val="single" w:sz="4" w:space="0" w:color="auto"/>
            </w:tcBorders>
          </w:tcPr>
          <w:p w:rsidR="0051428E" w:rsidRPr="005651FD" w:rsidRDefault="00820581" w:rsidP="00820581">
            <w:pPr>
              <w:spacing w:line="240" w:lineRule="atLeast"/>
              <w:ind w:left="-108" w:right="-108"/>
              <w:jc w:val="center"/>
            </w:pPr>
            <w:r w:rsidRPr="005651FD">
              <w:t>December 31, 2019</w:t>
            </w:r>
          </w:p>
        </w:tc>
      </w:tr>
      <w:tr w:rsidR="0051428E" w:rsidRPr="005651FD" w:rsidTr="006E07DA">
        <w:tc>
          <w:tcPr>
            <w:tcW w:w="6030" w:type="dxa"/>
            <w:tcBorders>
              <w:top w:val="single" w:sz="4" w:space="0" w:color="auto"/>
            </w:tcBorders>
            <w:shd w:val="clear" w:color="auto" w:fill="auto"/>
          </w:tcPr>
          <w:p w:rsidR="0051428E" w:rsidRPr="005651FD" w:rsidRDefault="0051428E" w:rsidP="00706D08">
            <w:pPr>
              <w:tabs>
                <w:tab w:val="left" w:pos="540"/>
              </w:tabs>
              <w:jc w:val="both"/>
            </w:pPr>
          </w:p>
        </w:tc>
        <w:tc>
          <w:tcPr>
            <w:tcW w:w="270" w:type="dxa"/>
            <w:shd w:val="clear" w:color="auto" w:fill="auto"/>
          </w:tcPr>
          <w:p w:rsidR="0051428E" w:rsidRPr="005651FD" w:rsidRDefault="0051428E" w:rsidP="00706D08">
            <w:pPr>
              <w:tabs>
                <w:tab w:val="left" w:pos="540"/>
              </w:tabs>
              <w:jc w:val="both"/>
            </w:pPr>
          </w:p>
        </w:tc>
        <w:tc>
          <w:tcPr>
            <w:tcW w:w="1530" w:type="dxa"/>
            <w:tcBorders>
              <w:top w:val="single" w:sz="4" w:space="0" w:color="auto"/>
            </w:tcBorders>
            <w:shd w:val="clear" w:color="auto" w:fill="auto"/>
          </w:tcPr>
          <w:p w:rsidR="0051428E" w:rsidRPr="005651FD" w:rsidRDefault="0051428E" w:rsidP="00706D08">
            <w:pPr>
              <w:tabs>
                <w:tab w:val="left" w:pos="540"/>
              </w:tabs>
              <w:jc w:val="both"/>
            </w:pPr>
          </w:p>
        </w:tc>
        <w:tc>
          <w:tcPr>
            <w:tcW w:w="360" w:type="dxa"/>
          </w:tcPr>
          <w:p w:rsidR="0051428E" w:rsidRPr="005651FD" w:rsidRDefault="0051428E" w:rsidP="00706D08">
            <w:pPr>
              <w:tabs>
                <w:tab w:val="left" w:pos="540"/>
              </w:tabs>
              <w:jc w:val="both"/>
            </w:pPr>
          </w:p>
        </w:tc>
        <w:tc>
          <w:tcPr>
            <w:tcW w:w="1530" w:type="dxa"/>
          </w:tcPr>
          <w:p w:rsidR="0051428E" w:rsidRPr="005651FD" w:rsidRDefault="0051428E" w:rsidP="00706D08">
            <w:pPr>
              <w:tabs>
                <w:tab w:val="left" w:pos="540"/>
              </w:tabs>
              <w:jc w:val="both"/>
            </w:pPr>
          </w:p>
        </w:tc>
      </w:tr>
      <w:tr w:rsidR="00974B17" w:rsidRPr="005651FD" w:rsidTr="006E07DA">
        <w:tc>
          <w:tcPr>
            <w:tcW w:w="6030" w:type="dxa"/>
            <w:shd w:val="clear" w:color="auto" w:fill="auto"/>
          </w:tcPr>
          <w:p w:rsidR="00974B17" w:rsidRPr="005651FD" w:rsidRDefault="006E07DA" w:rsidP="006E07DA">
            <w:pPr>
              <w:tabs>
                <w:tab w:val="left" w:pos="540"/>
              </w:tabs>
              <w:jc w:val="both"/>
            </w:pPr>
            <w:r w:rsidRPr="005651FD">
              <w:t>Link Capital I (Maur</w:t>
            </w:r>
            <w:r w:rsidR="00477B90" w:rsidRPr="005651FD">
              <w:t>itius) Limited - related party</w:t>
            </w:r>
          </w:p>
        </w:tc>
        <w:tc>
          <w:tcPr>
            <w:tcW w:w="270" w:type="dxa"/>
            <w:shd w:val="clear" w:color="auto" w:fill="auto"/>
          </w:tcPr>
          <w:p w:rsidR="00974B17" w:rsidRPr="005651FD" w:rsidRDefault="00974B17" w:rsidP="00706D08">
            <w:pPr>
              <w:tabs>
                <w:tab w:val="left" w:pos="540"/>
              </w:tabs>
              <w:jc w:val="both"/>
            </w:pPr>
          </w:p>
        </w:tc>
        <w:tc>
          <w:tcPr>
            <w:tcW w:w="1530" w:type="dxa"/>
            <w:shd w:val="clear" w:color="auto" w:fill="auto"/>
          </w:tcPr>
          <w:p w:rsidR="00974B17" w:rsidRPr="005651FD" w:rsidRDefault="00974B17" w:rsidP="00706D08">
            <w:pPr>
              <w:tabs>
                <w:tab w:val="left" w:pos="540"/>
              </w:tabs>
              <w:jc w:val="both"/>
            </w:pPr>
          </w:p>
        </w:tc>
        <w:tc>
          <w:tcPr>
            <w:tcW w:w="360" w:type="dxa"/>
          </w:tcPr>
          <w:p w:rsidR="00974B17" w:rsidRPr="005651FD" w:rsidRDefault="00974B17" w:rsidP="00706D08">
            <w:pPr>
              <w:tabs>
                <w:tab w:val="left" w:pos="540"/>
              </w:tabs>
              <w:jc w:val="both"/>
            </w:pPr>
          </w:p>
        </w:tc>
        <w:tc>
          <w:tcPr>
            <w:tcW w:w="1530" w:type="dxa"/>
          </w:tcPr>
          <w:p w:rsidR="00974B17" w:rsidRPr="005651FD" w:rsidRDefault="00974B17" w:rsidP="00706D08">
            <w:pPr>
              <w:tabs>
                <w:tab w:val="left" w:pos="540"/>
              </w:tabs>
              <w:jc w:val="both"/>
            </w:pPr>
          </w:p>
        </w:tc>
      </w:tr>
      <w:tr w:rsidR="006E07DA" w:rsidRPr="005651FD" w:rsidTr="006E07DA">
        <w:tc>
          <w:tcPr>
            <w:tcW w:w="6030" w:type="dxa"/>
            <w:shd w:val="clear" w:color="auto" w:fill="auto"/>
          </w:tcPr>
          <w:p w:rsidR="006E07DA" w:rsidRPr="005651FD" w:rsidRDefault="006E07DA" w:rsidP="006E07DA">
            <w:pPr>
              <w:tabs>
                <w:tab w:val="left" w:pos="540"/>
              </w:tabs>
              <w:jc w:val="both"/>
            </w:pPr>
            <w:r w:rsidRPr="005651FD">
              <w:t>The first loan facility</w:t>
            </w:r>
          </w:p>
        </w:tc>
        <w:tc>
          <w:tcPr>
            <w:tcW w:w="270" w:type="dxa"/>
            <w:shd w:val="clear" w:color="auto" w:fill="auto"/>
          </w:tcPr>
          <w:p w:rsidR="006E07DA" w:rsidRPr="005651FD" w:rsidRDefault="006E07DA" w:rsidP="006E07DA">
            <w:pPr>
              <w:tabs>
                <w:tab w:val="left" w:pos="540"/>
              </w:tabs>
              <w:jc w:val="both"/>
            </w:pPr>
          </w:p>
        </w:tc>
        <w:tc>
          <w:tcPr>
            <w:tcW w:w="1530" w:type="dxa"/>
            <w:shd w:val="clear" w:color="auto" w:fill="auto"/>
          </w:tcPr>
          <w:p w:rsidR="006E07DA" w:rsidRPr="005651FD" w:rsidRDefault="006E07DA" w:rsidP="00A018B6">
            <w:pPr>
              <w:tabs>
                <w:tab w:val="left" w:pos="540"/>
                <w:tab w:val="left" w:pos="1026"/>
              </w:tabs>
              <w:spacing w:line="240" w:lineRule="atLeast"/>
              <w:ind w:right="342"/>
              <w:jc w:val="right"/>
            </w:pPr>
            <w:r w:rsidRPr="005651FD">
              <w:t>30</w:t>
            </w:r>
          </w:p>
        </w:tc>
        <w:tc>
          <w:tcPr>
            <w:tcW w:w="360" w:type="dxa"/>
          </w:tcPr>
          <w:p w:rsidR="006E07DA" w:rsidRPr="005651FD" w:rsidRDefault="006E07DA" w:rsidP="00A018B6">
            <w:pPr>
              <w:tabs>
                <w:tab w:val="left" w:pos="540"/>
                <w:tab w:val="left" w:pos="1026"/>
              </w:tabs>
              <w:spacing w:line="240" w:lineRule="atLeast"/>
              <w:ind w:right="342"/>
              <w:jc w:val="right"/>
            </w:pPr>
          </w:p>
        </w:tc>
        <w:tc>
          <w:tcPr>
            <w:tcW w:w="1530" w:type="dxa"/>
          </w:tcPr>
          <w:p w:rsidR="006E07DA" w:rsidRPr="005651FD" w:rsidRDefault="006E07DA" w:rsidP="00A018B6">
            <w:pPr>
              <w:tabs>
                <w:tab w:val="left" w:pos="540"/>
                <w:tab w:val="left" w:pos="1026"/>
              </w:tabs>
              <w:spacing w:line="240" w:lineRule="atLeast"/>
              <w:ind w:right="342"/>
              <w:jc w:val="right"/>
            </w:pPr>
            <w:r w:rsidRPr="005651FD">
              <w:t>30</w:t>
            </w:r>
          </w:p>
        </w:tc>
      </w:tr>
      <w:tr w:rsidR="006E07DA" w:rsidRPr="005651FD" w:rsidTr="006E07DA">
        <w:tc>
          <w:tcPr>
            <w:tcW w:w="6030" w:type="dxa"/>
            <w:shd w:val="clear" w:color="auto" w:fill="auto"/>
          </w:tcPr>
          <w:p w:rsidR="006E07DA" w:rsidRPr="005651FD" w:rsidRDefault="006E07DA" w:rsidP="006E07DA">
            <w:pPr>
              <w:tabs>
                <w:tab w:val="left" w:pos="540"/>
              </w:tabs>
              <w:jc w:val="both"/>
            </w:pPr>
            <w:r w:rsidRPr="005651FD">
              <w:t>The second loan facility</w:t>
            </w:r>
          </w:p>
        </w:tc>
        <w:tc>
          <w:tcPr>
            <w:tcW w:w="270" w:type="dxa"/>
            <w:shd w:val="clear" w:color="auto" w:fill="auto"/>
          </w:tcPr>
          <w:p w:rsidR="006E07DA" w:rsidRPr="005651FD" w:rsidRDefault="006E07DA" w:rsidP="006E07DA">
            <w:pPr>
              <w:tabs>
                <w:tab w:val="left" w:pos="540"/>
              </w:tabs>
              <w:jc w:val="both"/>
            </w:pPr>
          </w:p>
        </w:tc>
        <w:tc>
          <w:tcPr>
            <w:tcW w:w="1530" w:type="dxa"/>
            <w:tcBorders>
              <w:bottom w:val="single" w:sz="4" w:space="0" w:color="auto"/>
            </w:tcBorders>
            <w:shd w:val="clear" w:color="auto" w:fill="auto"/>
          </w:tcPr>
          <w:p w:rsidR="006E07DA" w:rsidRPr="005651FD" w:rsidRDefault="006E07DA" w:rsidP="00A018B6">
            <w:pPr>
              <w:tabs>
                <w:tab w:val="left" w:pos="540"/>
                <w:tab w:val="left" w:pos="1026"/>
              </w:tabs>
              <w:spacing w:line="240" w:lineRule="atLeast"/>
              <w:ind w:right="342"/>
              <w:jc w:val="right"/>
            </w:pPr>
            <w:r w:rsidRPr="005651FD">
              <w:t>45</w:t>
            </w:r>
          </w:p>
        </w:tc>
        <w:tc>
          <w:tcPr>
            <w:tcW w:w="360" w:type="dxa"/>
          </w:tcPr>
          <w:p w:rsidR="006E07DA" w:rsidRPr="005651FD" w:rsidRDefault="006E07DA" w:rsidP="00A018B6">
            <w:pPr>
              <w:tabs>
                <w:tab w:val="left" w:pos="540"/>
                <w:tab w:val="left" w:pos="1026"/>
              </w:tabs>
              <w:spacing w:line="240" w:lineRule="atLeast"/>
              <w:ind w:right="342"/>
              <w:jc w:val="right"/>
            </w:pPr>
          </w:p>
        </w:tc>
        <w:tc>
          <w:tcPr>
            <w:tcW w:w="1530" w:type="dxa"/>
            <w:tcBorders>
              <w:bottom w:val="single" w:sz="4" w:space="0" w:color="auto"/>
            </w:tcBorders>
          </w:tcPr>
          <w:p w:rsidR="006E07DA" w:rsidRPr="005651FD" w:rsidRDefault="006E07DA" w:rsidP="00A018B6">
            <w:pPr>
              <w:tabs>
                <w:tab w:val="left" w:pos="540"/>
                <w:tab w:val="left" w:pos="1026"/>
              </w:tabs>
              <w:spacing w:line="240" w:lineRule="atLeast"/>
              <w:ind w:right="342"/>
              <w:jc w:val="right"/>
            </w:pPr>
            <w:r w:rsidRPr="005651FD">
              <w:t>45</w:t>
            </w:r>
          </w:p>
        </w:tc>
      </w:tr>
      <w:tr w:rsidR="006E07DA" w:rsidRPr="005651FD" w:rsidTr="006E07DA">
        <w:tc>
          <w:tcPr>
            <w:tcW w:w="6030" w:type="dxa"/>
            <w:shd w:val="clear" w:color="auto" w:fill="auto"/>
          </w:tcPr>
          <w:p w:rsidR="006E07DA" w:rsidRPr="005651FD" w:rsidRDefault="006E07DA" w:rsidP="006E07DA">
            <w:pPr>
              <w:pStyle w:val="a"/>
              <w:tabs>
                <w:tab w:val="clear" w:pos="1080"/>
              </w:tabs>
              <w:spacing w:line="240" w:lineRule="atLeast"/>
              <w:ind w:right="-108"/>
              <w:rPr>
                <w:rFonts w:cs="Times New Roman"/>
                <w:sz w:val="18"/>
                <w:szCs w:val="18"/>
                <w:lang w:val="en-US"/>
              </w:rPr>
            </w:pPr>
            <w:r w:rsidRPr="005651FD">
              <w:rPr>
                <w:rFonts w:cs="Times New Roman"/>
                <w:sz w:val="18"/>
                <w:szCs w:val="18"/>
                <w:lang w:val="en-US"/>
              </w:rPr>
              <w:t xml:space="preserve">Total </w:t>
            </w:r>
          </w:p>
        </w:tc>
        <w:tc>
          <w:tcPr>
            <w:tcW w:w="270" w:type="dxa"/>
            <w:shd w:val="clear" w:color="auto" w:fill="auto"/>
          </w:tcPr>
          <w:p w:rsidR="006E07DA" w:rsidRPr="005651FD" w:rsidRDefault="006E07DA" w:rsidP="006E07DA">
            <w:pPr>
              <w:pStyle w:val="a"/>
              <w:tabs>
                <w:tab w:val="clear" w:pos="1080"/>
              </w:tabs>
              <w:spacing w:line="240" w:lineRule="atLeast"/>
              <w:ind w:right="-43"/>
              <w:rPr>
                <w:rFonts w:cs="Times New Roman"/>
                <w:sz w:val="18"/>
                <w:szCs w:val="18"/>
                <w:lang w:val="en-US"/>
              </w:rPr>
            </w:pPr>
          </w:p>
        </w:tc>
        <w:tc>
          <w:tcPr>
            <w:tcW w:w="1530" w:type="dxa"/>
            <w:tcBorders>
              <w:top w:val="single" w:sz="4" w:space="0" w:color="auto"/>
              <w:bottom w:val="double" w:sz="4" w:space="0" w:color="auto"/>
            </w:tcBorders>
            <w:shd w:val="clear" w:color="auto" w:fill="auto"/>
          </w:tcPr>
          <w:p w:rsidR="006E07DA" w:rsidRPr="005651FD" w:rsidRDefault="006E07DA" w:rsidP="00A018B6">
            <w:pPr>
              <w:tabs>
                <w:tab w:val="left" w:pos="540"/>
                <w:tab w:val="left" w:pos="1026"/>
              </w:tabs>
              <w:spacing w:line="240" w:lineRule="atLeast"/>
              <w:ind w:right="342"/>
              <w:jc w:val="right"/>
            </w:pPr>
            <w:r w:rsidRPr="005651FD">
              <w:t>75</w:t>
            </w:r>
          </w:p>
        </w:tc>
        <w:tc>
          <w:tcPr>
            <w:tcW w:w="360" w:type="dxa"/>
          </w:tcPr>
          <w:p w:rsidR="006E07DA" w:rsidRPr="005651FD" w:rsidRDefault="006E07DA" w:rsidP="00A018B6">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rsidR="006E07DA" w:rsidRPr="005651FD" w:rsidRDefault="006E07DA" w:rsidP="00A018B6">
            <w:pPr>
              <w:tabs>
                <w:tab w:val="left" w:pos="540"/>
                <w:tab w:val="left" w:pos="1026"/>
              </w:tabs>
              <w:spacing w:line="240" w:lineRule="atLeast"/>
              <w:ind w:right="342"/>
              <w:jc w:val="right"/>
            </w:pPr>
            <w:r w:rsidRPr="005651FD">
              <w:t>75</w:t>
            </w:r>
          </w:p>
        </w:tc>
      </w:tr>
    </w:tbl>
    <w:p w:rsidR="00974B17" w:rsidRPr="005651FD" w:rsidRDefault="00974B17" w:rsidP="00974B17">
      <w:pPr>
        <w:tabs>
          <w:tab w:val="left" w:pos="540"/>
        </w:tabs>
        <w:spacing w:line="240" w:lineRule="atLeast"/>
        <w:jc w:val="thaiDistribute"/>
      </w:pPr>
    </w:p>
    <w:p w:rsidR="0051428E" w:rsidRPr="007833DB" w:rsidRDefault="0051428E" w:rsidP="00974B17">
      <w:pPr>
        <w:tabs>
          <w:tab w:val="left" w:pos="540"/>
        </w:tabs>
        <w:spacing w:line="240" w:lineRule="atLeast"/>
        <w:jc w:val="thaiDistribute"/>
        <w:rPr>
          <w:rFonts w:cstheme="minorBidi"/>
          <w:cs/>
        </w:rPr>
      </w:pPr>
      <w:r w:rsidRPr="005651FD">
        <w:t xml:space="preserve">These facilities </w:t>
      </w:r>
      <w:r w:rsidR="00477B90" w:rsidRPr="005651FD">
        <w:t>from related party</w:t>
      </w:r>
      <w:r w:rsidR="00974B17" w:rsidRPr="005651FD">
        <w:t xml:space="preserve"> was</w:t>
      </w:r>
      <w:r w:rsidRPr="005651FD">
        <w:t xml:space="preserve"> guaranteed by the</w:t>
      </w:r>
      <w:r w:rsidR="00820581" w:rsidRPr="005651FD">
        <w:t xml:space="preserve"> </w:t>
      </w:r>
      <w:r w:rsidR="00974B17" w:rsidRPr="005651FD">
        <w:t xml:space="preserve">mortgaged </w:t>
      </w:r>
      <w:r w:rsidR="00820581" w:rsidRPr="005651FD">
        <w:t>property, plant and equipment</w:t>
      </w:r>
      <w:r w:rsidR="00974B17" w:rsidRPr="005651FD">
        <w:t xml:space="preserve"> </w:t>
      </w:r>
      <w:r w:rsidR="000C1B70" w:rsidRPr="005651FD">
        <w:rPr>
          <w:rFonts w:cs="Angsana New"/>
          <w:szCs w:val="22"/>
        </w:rPr>
        <w:t xml:space="preserve">of the Company </w:t>
      </w:r>
      <w:r w:rsidR="00974B17" w:rsidRPr="005651FD">
        <w:t>as discussed in Note 10</w:t>
      </w:r>
      <w:r w:rsidRPr="005651FD">
        <w:t>.</w:t>
      </w:r>
    </w:p>
    <w:p w:rsidR="00974B17" w:rsidRDefault="00974B17" w:rsidP="00F30DC7">
      <w:pPr>
        <w:tabs>
          <w:tab w:val="left" w:pos="540"/>
        </w:tabs>
        <w:spacing w:line="240" w:lineRule="atLeast"/>
        <w:jc w:val="thaiDistribute"/>
      </w:pPr>
    </w:p>
    <w:sectPr w:rsidR="00974B17"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FA6" w:rsidRDefault="00933FA6">
      <w:pPr>
        <w:spacing w:line="240" w:lineRule="auto"/>
      </w:pPr>
      <w:r>
        <w:separator/>
      </w:r>
    </w:p>
  </w:endnote>
  <w:endnote w:type="continuationSeparator" w:id="0">
    <w:p w:rsidR="00933FA6" w:rsidRDefault="00933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65048"/>
      <w:docPartObj>
        <w:docPartGallery w:val="Page Numbers (Bottom of Page)"/>
        <w:docPartUnique/>
      </w:docPartObj>
    </w:sdtPr>
    <w:sdtEndPr>
      <w:rPr>
        <w:noProof/>
      </w:rPr>
    </w:sdtEndPr>
    <w:sdtContent>
      <w:p w:rsidR="006C5609" w:rsidRPr="0071398D" w:rsidRDefault="006C5609" w:rsidP="0071398D">
        <w:pPr>
          <w:pStyle w:val="Footer"/>
          <w:jc w:val="right"/>
        </w:pPr>
        <w:r w:rsidRPr="0071398D">
          <w:fldChar w:fldCharType="begin"/>
        </w:r>
        <w:r w:rsidRPr="0071398D">
          <w:instrText xml:space="preserve"> PAGE   \* MERGEFORMAT </w:instrText>
        </w:r>
        <w:r w:rsidRPr="0071398D">
          <w:fldChar w:fldCharType="separate"/>
        </w:r>
        <w:r w:rsidR="00020DB8">
          <w:rPr>
            <w:noProof/>
          </w:rPr>
          <w:t>27</w:t>
        </w:r>
        <w:r w:rsidRPr="0071398D">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FA6" w:rsidRDefault="00933FA6">
      <w:pPr>
        <w:spacing w:line="240" w:lineRule="auto"/>
      </w:pPr>
      <w:r>
        <w:separator/>
      </w:r>
    </w:p>
  </w:footnote>
  <w:footnote w:type="continuationSeparator" w:id="0">
    <w:p w:rsidR="00933FA6" w:rsidRDefault="00933F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609" w:rsidRPr="0071398D" w:rsidRDefault="006C5609" w:rsidP="00897C4F">
    <w:pPr>
      <w:tabs>
        <w:tab w:val="center" w:pos="4680"/>
      </w:tabs>
      <w:spacing w:line="240" w:lineRule="atLeast"/>
      <w:ind w:right="533"/>
      <w:rPr>
        <w:b/>
        <w:bCs/>
      </w:rPr>
    </w:pPr>
    <w:r w:rsidRPr="009D031D">
      <w:rPr>
        <w:b/>
        <w:bCs/>
      </w:rPr>
      <w:t>G J STEEL PUBLIC COMPANY LIMITED</w:t>
    </w:r>
  </w:p>
  <w:p w:rsidR="006C5609" w:rsidRPr="00AB1F8B" w:rsidRDefault="006C560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rsidR="006C5609" w:rsidRPr="00F2531E" w:rsidRDefault="006C560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2020</w:t>
    </w:r>
    <w:r>
      <w:rPr>
        <w:rFonts w:ascii="Times New Roman" w:hAnsi="Times New Roman"/>
        <w:sz w:val="18"/>
        <w:szCs w:val="18"/>
        <w:lang w:val="en-US"/>
      </w:rPr>
      <w:t xml:space="preserve"> (Unaudited/Reviewed)</w:t>
    </w:r>
  </w:p>
  <w:p w:rsidR="006C5609" w:rsidRDefault="006C5609" w:rsidP="00BC4B6F">
    <w:pPr>
      <w:pStyle w:val="acctmainheading"/>
      <w:spacing w:after="0" w:line="240" w:lineRule="atLeast"/>
      <w:rPr>
        <w:sz w:val="18"/>
        <w:szCs w:val="18"/>
      </w:rPr>
    </w:pPr>
  </w:p>
  <w:p w:rsidR="006C5609" w:rsidRPr="0071398D" w:rsidRDefault="006C5609" w:rsidP="00BC4B6F">
    <w:pPr>
      <w:pStyle w:val="acctmainheading"/>
      <w:spacing w:after="0" w:line="240" w:lineRule="atLeast"/>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609" w:rsidRPr="0071398D" w:rsidRDefault="006C5609" w:rsidP="00897C4F">
    <w:pPr>
      <w:tabs>
        <w:tab w:val="center" w:pos="4680"/>
      </w:tabs>
      <w:spacing w:line="240" w:lineRule="atLeast"/>
      <w:ind w:right="533"/>
      <w:rPr>
        <w:b/>
        <w:bCs/>
      </w:rPr>
    </w:pPr>
    <w:r>
      <w:rPr>
        <w:b/>
        <w:bCs/>
      </w:rPr>
      <w:t>G J STEEL PUBLIC COMPANY LIMITED</w:t>
    </w:r>
  </w:p>
  <w:p w:rsidR="006C5609" w:rsidRPr="00AB1F8B" w:rsidRDefault="006C560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rsidR="006C5609" w:rsidRPr="00F2531E" w:rsidRDefault="006C560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2020</w:t>
    </w:r>
    <w:r>
      <w:rPr>
        <w:rFonts w:ascii="Times New Roman" w:hAnsi="Times New Roman"/>
        <w:sz w:val="18"/>
        <w:szCs w:val="18"/>
        <w:lang w:val="en-US"/>
      </w:rPr>
      <w:t xml:space="preserve"> (Unaudited/Reviewed)</w:t>
    </w:r>
  </w:p>
  <w:p w:rsidR="006C5609" w:rsidRDefault="006C5609" w:rsidP="00BC4B6F">
    <w:pPr>
      <w:pStyle w:val="acctmainheading"/>
      <w:spacing w:after="0" w:line="240" w:lineRule="atLeast"/>
      <w:rPr>
        <w:sz w:val="18"/>
        <w:szCs w:val="18"/>
      </w:rPr>
    </w:pPr>
  </w:p>
  <w:p w:rsidR="006C5609" w:rsidRPr="0071398D" w:rsidRDefault="006C5609" w:rsidP="00BC4B6F">
    <w:pPr>
      <w:pStyle w:val="acctmainheading"/>
      <w:spacing w:after="0" w:line="240" w:lineRule="atLeast"/>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7"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3"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4"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5"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4"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5"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7"/>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9"/>
  </w:num>
  <w:num w:numId="6">
    <w:abstractNumId w:val="24"/>
  </w:num>
  <w:num w:numId="7">
    <w:abstractNumId w:val="10"/>
  </w:num>
  <w:num w:numId="8">
    <w:abstractNumId w:val="2"/>
  </w:num>
  <w:num w:numId="9">
    <w:abstractNumId w:val="0"/>
  </w:num>
  <w:num w:numId="10">
    <w:abstractNumId w:val="14"/>
  </w:num>
  <w:num w:numId="11">
    <w:abstractNumId w:val="21"/>
  </w:num>
  <w:num w:numId="12">
    <w:abstractNumId w:val="14"/>
  </w:num>
  <w:num w:numId="13">
    <w:abstractNumId w:val="1"/>
  </w:num>
  <w:num w:numId="14">
    <w:abstractNumId w:val="18"/>
  </w:num>
  <w:num w:numId="15">
    <w:abstractNumId w:val="20"/>
  </w:num>
  <w:num w:numId="16">
    <w:abstractNumId w:val="3"/>
  </w:num>
  <w:num w:numId="17">
    <w:abstractNumId w:val="17"/>
  </w:num>
  <w:num w:numId="18">
    <w:abstractNumId w:val="19"/>
  </w:num>
  <w:num w:numId="19">
    <w:abstractNumId w:val="22"/>
  </w:num>
  <w:num w:numId="20">
    <w:abstractNumId w:val="7"/>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4"/>
  </w:num>
  <w:num w:numId="23">
    <w:abstractNumId w:val="11"/>
  </w:num>
  <w:num w:numId="24">
    <w:abstractNumId w:val="25"/>
  </w:num>
  <w:num w:numId="25">
    <w:abstractNumId w:val="13"/>
  </w:num>
  <w:num w:numId="26">
    <w:abstractNumId w:val="6"/>
  </w:num>
  <w:num w:numId="27">
    <w:abstractNumId w:val="23"/>
  </w:num>
  <w:num w:numId="28">
    <w:abstractNumId w:val="15"/>
  </w:num>
  <w:num w:numId="2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18C"/>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4ED"/>
    <w:rsid w:val="00012585"/>
    <w:rsid w:val="0001365D"/>
    <w:rsid w:val="00015040"/>
    <w:rsid w:val="00015D80"/>
    <w:rsid w:val="00015F5C"/>
    <w:rsid w:val="00016057"/>
    <w:rsid w:val="0001616D"/>
    <w:rsid w:val="000174E8"/>
    <w:rsid w:val="000204DC"/>
    <w:rsid w:val="000209CE"/>
    <w:rsid w:val="00020A52"/>
    <w:rsid w:val="00020DB8"/>
    <w:rsid w:val="000212CB"/>
    <w:rsid w:val="00021631"/>
    <w:rsid w:val="00021968"/>
    <w:rsid w:val="00021C4E"/>
    <w:rsid w:val="00022111"/>
    <w:rsid w:val="000224DA"/>
    <w:rsid w:val="000226B9"/>
    <w:rsid w:val="000238BA"/>
    <w:rsid w:val="00023AB6"/>
    <w:rsid w:val="00024937"/>
    <w:rsid w:val="0002563D"/>
    <w:rsid w:val="00025829"/>
    <w:rsid w:val="00025A19"/>
    <w:rsid w:val="00025E8A"/>
    <w:rsid w:val="000260AF"/>
    <w:rsid w:val="000265E4"/>
    <w:rsid w:val="00026601"/>
    <w:rsid w:val="000268DA"/>
    <w:rsid w:val="00026F91"/>
    <w:rsid w:val="00030928"/>
    <w:rsid w:val="0003150F"/>
    <w:rsid w:val="00031C6A"/>
    <w:rsid w:val="0003280E"/>
    <w:rsid w:val="00032DAB"/>
    <w:rsid w:val="0003321A"/>
    <w:rsid w:val="00033E6D"/>
    <w:rsid w:val="00033ECA"/>
    <w:rsid w:val="00034233"/>
    <w:rsid w:val="00034EBD"/>
    <w:rsid w:val="00035298"/>
    <w:rsid w:val="0003586E"/>
    <w:rsid w:val="00035EDE"/>
    <w:rsid w:val="00035F44"/>
    <w:rsid w:val="0003653E"/>
    <w:rsid w:val="00036DEB"/>
    <w:rsid w:val="00036FF2"/>
    <w:rsid w:val="00037685"/>
    <w:rsid w:val="00037C80"/>
    <w:rsid w:val="00040681"/>
    <w:rsid w:val="00040AC8"/>
    <w:rsid w:val="00040B71"/>
    <w:rsid w:val="00041897"/>
    <w:rsid w:val="00042D41"/>
    <w:rsid w:val="00042FB8"/>
    <w:rsid w:val="00043326"/>
    <w:rsid w:val="00043607"/>
    <w:rsid w:val="000436C8"/>
    <w:rsid w:val="00044615"/>
    <w:rsid w:val="00044A1B"/>
    <w:rsid w:val="000470BA"/>
    <w:rsid w:val="0004746B"/>
    <w:rsid w:val="00047784"/>
    <w:rsid w:val="0005018D"/>
    <w:rsid w:val="000502D3"/>
    <w:rsid w:val="00050523"/>
    <w:rsid w:val="00050667"/>
    <w:rsid w:val="000506C3"/>
    <w:rsid w:val="000511D5"/>
    <w:rsid w:val="0005127A"/>
    <w:rsid w:val="000517B8"/>
    <w:rsid w:val="00053565"/>
    <w:rsid w:val="00053898"/>
    <w:rsid w:val="00054B90"/>
    <w:rsid w:val="00055A7D"/>
    <w:rsid w:val="00055D0E"/>
    <w:rsid w:val="00055DF6"/>
    <w:rsid w:val="00055EB7"/>
    <w:rsid w:val="00056387"/>
    <w:rsid w:val="000564BF"/>
    <w:rsid w:val="00056539"/>
    <w:rsid w:val="00056E1A"/>
    <w:rsid w:val="00057C2B"/>
    <w:rsid w:val="00057CD1"/>
    <w:rsid w:val="00057DA1"/>
    <w:rsid w:val="00061B43"/>
    <w:rsid w:val="00061D51"/>
    <w:rsid w:val="000622EF"/>
    <w:rsid w:val="000623BA"/>
    <w:rsid w:val="00062DEF"/>
    <w:rsid w:val="00062F6F"/>
    <w:rsid w:val="00063374"/>
    <w:rsid w:val="000636E9"/>
    <w:rsid w:val="00063B0E"/>
    <w:rsid w:val="00063BD0"/>
    <w:rsid w:val="00063E12"/>
    <w:rsid w:val="000646E4"/>
    <w:rsid w:val="000649B1"/>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DC7"/>
    <w:rsid w:val="00073047"/>
    <w:rsid w:val="00073613"/>
    <w:rsid w:val="00073DA0"/>
    <w:rsid w:val="00073E1D"/>
    <w:rsid w:val="00074335"/>
    <w:rsid w:val="000748D6"/>
    <w:rsid w:val="00074A67"/>
    <w:rsid w:val="00074EDB"/>
    <w:rsid w:val="0007548C"/>
    <w:rsid w:val="00075670"/>
    <w:rsid w:val="00075CE6"/>
    <w:rsid w:val="000760DA"/>
    <w:rsid w:val="000763EE"/>
    <w:rsid w:val="00077989"/>
    <w:rsid w:val="00077D7A"/>
    <w:rsid w:val="000800A8"/>
    <w:rsid w:val="000802A0"/>
    <w:rsid w:val="000808CA"/>
    <w:rsid w:val="00080F20"/>
    <w:rsid w:val="0008115A"/>
    <w:rsid w:val="00081309"/>
    <w:rsid w:val="0008164E"/>
    <w:rsid w:val="000817FA"/>
    <w:rsid w:val="0008214D"/>
    <w:rsid w:val="00082F93"/>
    <w:rsid w:val="00083ACB"/>
    <w:rsid w:val="000845EB"/>
    <w:rsid w:val="00084681"/>
    <w:rsid w:val="00085229"/>
    <w:rsid w:val="00085A15"/>
    <w:rsid w:val="0008647B"/>
    <w:rsid w:val="000872E6"/>
    <w:rsid w:val="00087AAF"/>
    <w:rsid w:val="00087CCB"/>
    <w:rsid w:val="00090687"/>
    <w:rsid w:val="00090BA7"/>
    <w:rsid w:val="000916AF"/>
    <w:rsid w:val="0009204C"/>
    <w:rsid w:val="000920E0"/>
    <w:rsid w:val="00092988"/>
    <w:rsid w:val="00092CB6"/>
    <w:rsid w:val="0009316C"/>
    <w:rsid w:val="000933EF"/>
    <w:rsid w:val="0009366A"/>
    <w:rsid w:val="00093B8B"/>
    <w:rsid w:val="000948FD"/>
    <w:rsid w:val="000949A2"/>
    <w:rsid w:val="00094C2E"/>
    <w:rsid w:val="00094D6D"/>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4716"/>
    <w:rsid w:val="000A58EB"/>
    <w:rsid w:val="000A627D"/>
    <w:rsid w:val="000A6D3C"/>
    <w:rsid w:val="000A7B88"/>
    <w:rsid w:val="000A7D2A"/>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D19"/>
    <w:rsid w:val="000B7578"/>
    <w:rsid w:val="000B7C01"/>
    <w:rsid w:val="000C0035"/>
    <w:rsid w:val="000C0898"/>
    <w:rsid w:val="000C110A"/>
    <w:rsid w:val="000C1B70"/>
    <w:rsid w:val="000C2020"/>
    <w:rsid w:val="000C20D5"/>
    <w:rsid w:val="000C298B"/>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737F"/>
    <w:rsid w:val="000D010E"/>
    <w:rsid w:val="000D05C6"/>
    <w:rsid w:val="000D0744"/>
    <w:rsid w:val="000D0AA3"/>
    <w:rsid w:val="000D19D5"/>
    <w:rsid w:val="000D2DE9"/>
    <w:rsid w:val="000D3494"/>
    <w:rsid w:val="000D34BE"/>
    <w:rsid w:val="000D3CEC"/>
    <w:rsid w:val="000D3E51"/>
    <w:rsid w:val="000D46B1"/>
    <w:rsid w:val="000D49D3"/>
    <w:rsid w:val="000D4B0D"/>
    <w:rsid w:val="000D5230"/>
    <w:rsid w:val="000D5E77"/>
    <w:rsid w:val="000D61DD"/>
    <w:rsid w:val="000D6875"/>
    <w:rsid w:val="000D690E"/>
    <w:rsid w:val="000D6C02"/>
    <w:rsid w:val="000D6D19"/>
    <w:rsid w:val="000D6D87"/>
    <w:rsid w:val="000D77B0"/>
    <w:rsid w:val="000E01B4"/>
    <w:rsid w:val="000E0275"/>
    <w:rsid w:val="000E08D2"/>
    <w:rsid w:val="000E15FB"/>
    <w:rsid w:val="000E1A0E"/>
    <w:rsid w:val="000E1EF1"/>
    <w:rsid w:val="000E209D"/>
    <w:rsid w:val="000E268C"/>
    <w:rsid w:val="000E26E8"/>
    <w:rsid w:val="000E296C"/>
    <w:rsid w:val="000E29C8"/>
    <w:rsid w:val="000E2D88"/>
    <w:rsid w:val="000E2DC3"/>
    <w:rsid w:val="000E3DCC"/>
    <w:rsid w:val="000E4498"/>
    <w:rsid w:val="000E559A"/>
    <w:rsid w:val="000E5866"/>
    <w:rsid w:val="000E5EA9"/>
    <w:rsid w:val="000E6190"/>
    <w:rsid w:val="000E6C1D"/>
    <w:rsid w:val="000E6D8F"/>
    <w:rsid w:val="000E7245"/>
    <w:rsid w:val="000E74DB"/>
    <w:rsid w:val="000F05BA"/>
    <w:rsid w:val="000F11EF"/>
    <w:rsid w:val="000F148F"/>
    <w:rsid w:val="000F17A1"/>
    <w:rsid w:val="000F1BE7"/>
    <w:rsid w:val="000F25CB"/>
    <w:rsid w:val="000F2975"/>
    <w:rsid w:val="000F2D6D"/>
    <w:rsid w:val="000F3098"/>
    <w:rsid w:val="000F3D0E"/>
    <w:rsid w:val="000F48AA"/>
    <w:rsid w:val="000F4AB7"/>
    <w:rsid w:val="000F4AD1"/>
    <w:rsid w:val="000F56B8"/>
    <w:rsid w:val="000F69B1"/>
    <w:rsid w:val="000F71B1"/>
    <w:rsid w:val="000F7915"/>
    <w:rsid w:val="000F7CC4"/>
    <w:rsid w:val="001002C9"/>
    <w:rsid w:val="00100985"/>
    <w:rsid w:val="00100D93"/>
    <w:rsid w:val="001015EA"/>
    <w:rsid w:val="00101848"/>
    <w:rsid w:val="00101ECD"/>
    <w:rsid w:val="00102543"/>
    <w:rsid w:val="001026E9"/>
    <w:rsid w:val="00102A04"/>
    <w:rsid w:val="00102EB3"/>
    <w:rsid w:val="0010383C"/>
    <w:rsid w:val="00103AB6"/>
    <w:rsid w:val="00103CC2"/>
    <w:rsid w:val="00103F3E"/>
    <w:rsid w:val="0010596E"/>
    <w:rsid w:val="00105D1D"/>
    <w:rsid w:val="0010673F"/>
    <w:rsid w:val="001075A1"/>
    <w:rsid w:val="00110528"/>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12A8"/>
    <w:rsid w:val="001215C8"/>
    <w:rsid w:val="00122026"/>
    <w:rsid w:val="00122E7C"/>
    <w:rsid w:val="00122F76"/>
    <w:rsid w:val="001239F6"/>
    <w:rsid w:val="00123C9F"/>
    <w:rsid w:val="00123CAC"/>
    <w:rsid w:val="00123E71"/>
    <w:rsid w:val="00124656"/>
    <w:rsid w:val="00124B99"/>
    <w:rsid w:val="00125006"/>
    <w:rsid w:val="001252BB"/>
    <w:rsid w:val="00125E6C"/>
    <w:rsid w:val="00126017"/>
    <w:rsid w:val="001269A3"/>
    <w:rsid w:val="001278A3"/>
    <w:rsid w:val="00130056"/>
    <w:rsid w:val="001304A4"/>
    <w:rsid w:val="00130A83"/>
    <w:rsid w:val="0013125A"/>
    <w:rsid w:val="001312E3"/>
    <w:rsid w:val="00131A83"/>
    <w:rsid w:val="00132ED2"/>
    <w:rsid w:val="00133AEF"/>
    <w:rsid w:val="00133EF6"/>
    <w:rsid w:val="0013595E"/>
    <w:rsid w:val="001367CC"/>
    <w:rsid w:val="00136B04"/>
    <w:rsid w:val="00136BD8"/>
    <w:rsid w:val="001376C4"/>
    <w:rsid w:val="00137780"/>
    <w:rsid w:val="00137B3B"/>
    <w:rsid w:val="00137FCB"/>
    <w:rsid w:val="00140455"/>
    <w:rsid w:val="00140F8C"/>
    <w:rsid w:val="0014137B"/>
    <w:rsid w:val="001419FC"/>
    <w:rsid w:val="0014235C"/>
    <w:rsid w:val="0014260E"/>
    <w:rsid w:val="00143A5A"/>
    <w:rsid w:val="00144ECC"/>
    <w:rsid w:val="001454A2"/>
    <w:rsid w:val="00145B20"/>
    <w:rsid w:val="00146621"/>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141C"/>
    <w:rsid w:val="0016148D"/>
    <w:rsid w:val="0016170C"/>
    <w:rsid w:val="001617E4"/>
    <w:rsid w:val="001621DA"/>
    <w:rsid w:val="00162945"/>
    <w:rsid w:val="00164B13"/>
    <w:rsid w:val="00164BCA"/>
    <w:rsid w:val="00165170"/>
    <w:rsid w:val="00165CFB"/>
    <w:rsid w:val="00165E53"/>
    <w:rsid w:val="00165FFD"/>
    <w:rsid w:val="001661F8"/>
    <w:rsid w:val="001674D5"/>
    <w:rsid w:val="001676CF"/>
    <w:rsid w:val="001700EC"/>
    <w:rsid w:val="00170796"/>
    <w:rsid w:val="00171230"/>
    <w:rsid w:val="00172196"/>
    <w:rsid w:val="0017226D"/>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1004"/>
    <w:rsid w:val="00181E50"/>
    <w:rsid w:val="0018283C"/>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429"/>
    <w:rsid w:val="00190469"/>
    <w:rsid w:val="001906D6"/>
    <w:rsid w:val="001917F6"/>
    <w:rsid w:val="00191DD7"/>
    <w:rsid w:val="00191F93"/>
    <w:rsid w:val="001922B2"/>
    <w:rsid w:val="001922D7"/>
    <w:rsid w:val="00192471"/>
    <w:rsid w:val="00192ACC"/>
    <w:rsid w:val="00192C4D"/>
    <w:rsid w:val="00192CDE"/>
    <w:rsid w:val="00193C9B"/>
    <w:rsid w:val="00193CDB"/>
    <w:rsid w:val="00194036"/>
    <w:rsid w:val="00194048"/>
    <w:rsid w:val="001953BB"/>
    <w:rsid w:val="00195658"/>
    <w:rsid w:val="00195BC6"/>
    <w:rsid w:val="00195BCE"/>
    <w:rsid w:val="001969D9"/>
    <w:rsid w:val="00197671"/>
    <w:rsid w:val="001A0859"/>
    <w:rsid w:val="001A1B0E"/>
    <w:rsid w:val="001A2135"/>
    <w:rsid w:val="001A25F3"/>
    <w:rsid w:val="001A2769"/>
    <w:rsid w:val="001A27FC"/>
    <w:rsid w:val="001A2BC2"/>
    <w:rsid w:val="001A34B1"/>
    <w:rsid w:val="001A3E82"/>
    <w:rsid w:val="001A4146"/>
    <w:rsid w:val="001A4287"/>
    <w:rsid w:val="001A5414"/>
    <w:rsid w:val="001A5B2F"/>
    <w:rsid w:val="001A7067"/>
    <w:rsid w:val="001A722A"/>
    <w:rsid w:val="001A7537"/>
    <w:rsid w:val="001A77CB"/>
    <w:rsid w:val="001B005F"/>
    <w:rsid w:val="001B0293"/>
    <w:rsid w:val="001B0C3A"/>
    <w:rsid w:val="001B13F4"/>
    <w:rsid w:val="001B1481"/>
    <w:rsid w:val="001B2BED"/>
    <w:rsid w:val="001B2FC7"/>
    <w:rsid w:val="001B3577"/>
    <w:rsid w:val="001B3708"/>
    <w:rsid w:val="001B4BA5"/>
    <w:rsid w:val="001B4E16"/>
    <w:rsid w:val="001B4ED8"/>
    <w:rsid w:val="001B4F25"/>
    <w:rsid w:val="001B5350"/>
    <w:rsid w:val="001B59EB"/>
    <w:rsid w:val="001B5B31"/>
    <w:rsid w:val="001B5C2B"/>
    <w:rsid w:val="001B5F5C"/>
    <w:rsid w:val="001B613E"/>
    <w:rsid w:val="001B6327"/>
    <w:rsid w:val="001B6451"/>
    <w:rsid w:val="001B68D1"/>
    <w:rsid w:val="001B6D82"/>
    <w:rsid w:val="001B704B"/>
    <w:rsid w:val="001B7199"/>
    <w:rsid w:val="001B7548"/>
    <w:rsid w:val="001B7690"/>
    <w:rsid w:val="001B7E63"/>
    <w:rsid w:val="001B7FE3"/>
    <w:rsid w:val="001C0A1A"/>
    <w:rsid w:val="001C0B1D"/>
    <w:rsid w:val="001C0CCA"/>
    <w:rsid w:val="001C0F30"/>
    <w:rsid w:val="001C143E"/>
    <w:rsid w:val="001C165A"/>
    <w:rsid w:val="001C1AFE"/>
    <w:rsid w:val="001C1B81"/>
    <w:rsid w:val="001C1C0E"/>
    <w:rsid w:val="001C31D3"/>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47D"/>
    <w:rsid w:val="001D38CE"/>
    <w:rsid w:val="001D38D3"/>
    <w:rsid w:val="001D4262"/>
    <w:rsid w:val="001D4296"/>
    <w:rsid w:val="001D4E5E"/>
    <w:rsid w:val="001D5093"/>
    <w:rsid w:val="001D5967"/>
    <w:rsid w:val="001D6E6F"/>
    <w:rsid w:val="001D7E93"/>
    <w:rsid w:val="001D7F66"/>
    <w:rsid w:val="001E00B1"/>
    <w:rsid w:val="001E041A"/>
    <w:rsid w:val="001E0F68"/>
    <w:rsid w:val="001E166D"/>
    <w:rsid w:val="001E17B6"/>
    <w:rsid w:val="001E2226"/>
    <w:rsid w:val="001E313C"/>
    <w:rsid w:val="001E37C0"/>
    <w:rsid w:val="001E3FB0"/>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89B"/>
    <w:rsid w:val="001F1035"/>
    <w:rsid w:val="001F1182"/>
    <w:rsid w:val="001F202D"/>
    <w:rsid w:val="001F3782"/>
    <w:rsid w:val="001F38CE"/>
    <w:rsid w:val="001F3A33"/>
    <w:rsid w:val="001F45E8"/>
    <w:rsid w:val="001F5211"/>
    <w:rsid w:val="001F6297"/>
    <w:rsid w:val="001F6827"/>
    <w:rsid w:val="001F7459"/>
    <w:rsid w:val="001F7B96"/>
    <w:rsid w:val="0020079C"/>
    <w:rsid w:val="00200DA5"/>
    <w:rsid w:val="0020134D"/>
    <w:rsid w:val="002035D5"/>
    <w:rsid w:val="00203A22"/>
    <w:rsid w:val="00203D5F"/>
    <w:rsid w:val="00203FBD"/>
    <w:rsid w:val="002042D6"/>
    <w:rsid w:val="00204494"/>
    <w:rsid w:val="002049C8"/>
    <w:rsid w:val="00204EB6"/>
    <w:rsid w:val="0020500D"/>
    <w:rsid w:val="00206392"/>
    <w:rsid w:val="00207424"/>
    <w:rsid w:val="00207DD8"/>
    <w:rsid w:val="00210FAB"/>
    <w:rsid w:val="00211243"/>
    <w:rsid w:val="00211342"/>
    <w:rsid w:val="00211692"/>
    <w:rsid w:val="00211D25"/>
    <w:rsid w:val="002131C8"/>
    <w:rsid w:val="00213ACA"/>
    <w:rsid w:val="00213CA6"/>
    <w:rsid w:val="00214092"/>
    <w:rsid w:val="00214736"/>
    <w:rsid w:val="00214A78"/>
    <w:rsid w:val="002153B5"/>
    <w:rsid w:val="00215852"/>
    <w:rsid w:val="002166DF"/>
    <w:rsid w:val="002175E6"/>
    <w:rsid w:val="00217777"/>
    <w:rsid w:val="002207A2"/>
    <w:rsid w:val="00220B6F"/>
    <w:rsid w:val="00220D47"/>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73EE"/>
    <w:rsid w:val="00227982"/>
    <w:rsid w:val="00227A57"/>
    <w:rsid w:val="00227E8C"/>
    <w:rsid w:val="00227F55"/>
    <w:rsid w:val="00230101"/>
    <w:rsid w:val="0023141D"/>
    <w:rsid w:val="00231FB7"/>
    <w:rsid w:val="00232CF2"/>
    <w:rsid w:val="00232CFA"/>
    <w:rsid w:val="00232DDC"/>
    <w:rsid w:val="00233116"/>
    <w:rsid w:val="002338EE"/>
    <w:rsid w:val="00233E10"/>
    <w:rsid w:val="00234272"/>
    <w:rsid w:val="00234820"/>
    <w:rsid w:val="00234AF2"/>
    <w:rsid w:val="00234B02"/>
    <w:rsid w:val="00235CD1"/>
    <w:rsid w:val="002366B5"/>
    <w:rsid w:val="00236ADF"/>
    <w:rsid w:val="002375D0"/>
    <w:rsid w:val="0024013C"/>
    <w:rsid w:val="0024013D"/>
    <w:rsid w:val="00240965"/>
    <w:rsid w:val="00240D3F"/>
    <w:rsid w:val="00241107"/>
    <w:rsid w:val="0024159D"/>
    <w:rsid w:val="002416C7"/>
    <w:rsid w:val="00242B63"/>
    <w:rsid w:val="00242D0F"/>
    <w:rsid w:val="002435F3"/>
    <w:rsid w:val="00244325"/>
    <w:rsid w:val="0024441D"/>
    <w:rsid w:val="0024479C"/>
    <w:rsid w:val="0024502D"/>
    <w:rsid w:val="00245367"/>
    <w:rsid w:val="00245416"/>
    <w:rsid w:val="00245611"/>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3168"/>
    <w:rsid w:val="002536E6"/>
    <w:rsid w:val="00254195"/>
    <w:rsid w:val="0025420A"/>
    <w:rsid w:val="00254483"/>
    <w:rsid w:val="002544B6"/>
    <w:rsid w:val="002545A8"/>
    <w:rsid w:val="002549E7"/>
    <w:rsid w:val="00254DE9"/>
    <w:rsid w:val="0025514C"/>
    <w:rsid w:val="002551C5"/>
    <w:rsid w:val="002558E2"/>
    <w:rsid w:val="00256F2A"/>
    <w:rsid w:val="002571D8"/>
    <w:rsid w:val="00257C56"/>
    <w:rsid w:val="00260432"/>
    <w:rsid w:val="00260687"/>
    <w:rsid w:val="00261F6A"/>
    <w:rsid w:val="00262EDA"/>
    <w:rsid w:val="00262F9B"/>
    <w:rsid w:val="00262FA7"/>
    <w:rsid w:val="00263DD2"/>
    <w:rsid w:val="002644D7"/>
    <w:rsid w:val="002648F8"/>
    <w:rsid w:val="00264D25"/>
    <w:rsid w:val="0026504F"/>
    <w:rsid w:val="00265566"/>
    <w:rsid w:val="00266758"/>
    <w:rsid w:val="00267BDD"/>
    <w:rsid w:val="00270354"/>
    <w:rsid w:val="0027038D"/>
    <w:rsid w:val="0027041B"/>
    <w:rsid w:val="0027085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772"/>
    <w:rsid w:val="00283F3E"/>
    <w:rsid w:val="002840CD"/>
    <w:rsid w:val="00285353"/>
    <w:rsid w:val="00285A1C"/>
    <w:rsid w:val="00285B6B"/>
    <w:rsid w:val="00285D76"/>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70E"/>
    <w:rsid w:val="002A1A32"/>
    <w:rsid w:val="002A27EF"/>
    <w:rsid w:val="002A3621"/>
    <w:rsid w:val="002A3A43"/>
    <w:rsid w:val="002A3C17"/>
    <w:rsid w:val="002A3F75"/>
    <w:rsid w:val="002A4667"/>
    <w:rsid w:val="002A4BE8"/>
    <w:rsid w:val="002A51B8"/>
    <w:rsid w:val="002A5517"/>
    <w:rsid w:val="002A5F68"/>
    <w:rsid w:val="002A60EA"/>
    <w:rsid w:val="002A6338"/>
    <w:rsid w:val="002A6655"/>
    <w:rsid w:val="002A73FF"/>
    <w:rsid w:val="002A7D15"/>
    <w:rsid w:val="002A7E48"/>
    <w:rsid w:val="002B031E"/>
    <w:rsid w:val="002B066B"/>
    <w:rsid w:val="002B18AA"/>
    <w:rsid w:val="002B1968"/>
    <w:rsid w:val="002B296E"/>
    <w:rsid w:val="002B2A2F"/>
    <w:rsid w:val="002B2F9D"/>
    <w:rsid w:val="002B32C8"/>
    <w:rsid w:val="002B41DB"/>
    <w:rsid w:val="002B535D"/>
    <w:rsid w:val="002B56C5"/>
    <w:rsid w:val="002B56C8"/>
    <w:rsid w:val="002B603E"/>
    <w:rsid w:val="002B67CD"/>
    <w:rsid w:val="002B6908"/>
    <w:rsid w:val="002B6C34"/>
    <w:rsid w:val="002B715A"/>
    <w:rsid w:val="002B7DA7"/>
    <w:rsid w:val="002C07B6"/>
    <w:rsid w:val="002C12FE"/>
    <w:rsid w:val="002C1FD4"/>
    <w:rsid w:val="002C37D6"/>
    <w:rsid w:val="002C40A1"/>
    <w:rsid w:val="002C425E"/>
    <w:rsid w:val="002C46AF"/>
    <w:rsid w:val="002C4E4D"/>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353"/>
    <w:rsid w:val="002D063E"/>
    <w:rsid w:val="002D0B14"/>
    <w:rsid w:val="002D1271"/>
    <w:rsid w:val="002D1D8F"/>
    <w:rsid w:val="002D203D"/>
    <w:rsid w:val="002D2052"/>
    <w:rsid w:val="002D2F8C"/>
    <w:rsid w:val="002D38B9"/>
    <w:rsid w:val="002D3CD9"/>
    <w:rsid w:val="002D4499"/>
    <w:rsid w:val="002D46C9"/>
    <w:rsid w:val="002D50EA"/>
    <w:rsid w:val="002D54A2"/>
    <w:rsid w:val="002D5771"/>
    <w:rsid w:val="002D684F"/>
    <w:rsid w:val="002D6FBC"/>
    <w:rsid w:val="002D72EF"/>
    <w:rsid w:val="002D7661"/>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737"/>
    <w:rsid w:val="002E585C"/>
    <w:rsid w:val="002E627F"/>
    <w:rsid w:val="002E6844"/>
    <w:rsid w:val="002E6D6B"/>
    <w:rsid w:val="002E7A39"/>
    <w:rsid w:val="002E7B18"/>
    <w:rsid w:val="002E7C03"/>
    <w:rsid w:val="002F005D"/>
    <w:rsid w:val="002F08C2"/>
    <w:rsid w:val="002F0FD7"/>
    <w:rsid w:val="002F1051"/>
    <w:rsid w:val="002F1529"/>
    <w:rsid w:val="002F2D0E"/>
    <w:rsid w:val="002F39A9"/>
    <w:rsid w:val="002F4729"/>
    <w:rsid w:val="002F48A7"/>
    <w:rsid w:val="002F5188"/>
    <w:rsid w:val="002F58D2"/>
    <w:rsid w:val="002F5E25"/>
    <w:rsid w:val="002F72EC"/>
    <w:rsid w:val="002F7A11"/>
    <w:rsid w:val="00301147"/>
    <w:rsid w:val="0030137B"/>
    <w:rsid w:val="003017EF"/>
    <w:rsid w:val="003019BA"/>
    <w:rsid w:val="0030291E"/>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107B4"/>
    <w:rsid w:val="00310DD0"/>
    <w:rsid w:val="0031283B"/>
    <w:rsid w:val="00312DE6"/>
    <w:rsid w:val="003139AA"/>
    <w:rsid w:val="00313E23"/>
    <w:rsid w:val="00313FF2"/>
    <w:rsid w:val="003142E2"/>
    <w:rsid w:val="00314470"/>
    <w:rsid w:val="003150AA"/>
    <w:rsid w:val="003150E3"/>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72D6"/>
    <w:rsid w:val="00327908"/>
    <w:rsid w:val="00327927"/>
    <w:rsid w:val="00327C73"/>
    <w:rsid w:val="00327CF0"/>
    <w:rsid w:val="00330C17"/>
    <w:rsid w:val="00330E2D"/>
    <w:rsid w:val="003310E8"/>
    <w:rsid w:val="00331189"/>
    <w:rsid w:val="00331612"/>
    <w:rsid w:val="003318EE"/>
    <w:rsid w:val="003319B1"/>
    <w:rsid w:val="003324EB"/>
    <w:rsid w:val="003339BD"/>
    <w:rsid w:val="00333E0A"/>
    <w:rsid w:val="0033420C"/>
    <w:rsid w:val="003348BB"/>
    <w:rsid w:val="00334C41"/>
    <w:rsid w:val="00335881"/>
    <w:rsid w:val="003360E5"/>
    <w:rsid w:val="00336283"/>
    <w:rsid w:val="00337624"/>
    <w:rsid w:val="00340110"/>
    <w:rsid w:val="00340170"/>
    <w:rsid w:val="003412AF"/>
    <w:rsid w:val="003439FE"/>
    <w:rsid w:val="00343DC1"/>
    <w:rsid w:val="00344061"/>
    <w:rsid w:val="00344230"/>
    <w:rsid w:val="00344F2F"/>
    <w:rsid w:val="003450D9"/>
    <w:rsid w:val="00345951"/>
    <w:rsid w:val="003459BD"/>
    <w:rsid w:val="00345FAB"/>
    <w:rsid w:val="003478E3"/>
    <w:rsid w:val="00350B66"/>
    <w:rsid w:val="00350BFB"/>
    <w:rsid w:val="003516B3"/>
    <w:rsid w:val="00351C0D"/>
    <w:rsid w:val="00353FD8"/>
    <w:rsid w:val="003544F2"/>
    <w:rsid w:val="00355489"/>
    <w:rsid w:val="00355D91"/>
    <w:rsid w:val="00355F2B"/>
    <w:rsid w:val="00356549"/>
    <w:rsid w:val="00356655"/>
    <w:rsid w:val="00356663"/>
    <w:rsid w:val="00356CA5"/>
    <w:rsid w:val="00356CC6"/>
    <w:rsid w:val="003576DC"/>
    <w:rsid w:val="00357874"/>
    <w:rsid w:val="00360758"/>
    <w:rsid w:val="00360FC3"/>
    <w:rsid w:val="003611CE"/>
    <w:rsid w:val="003611F7"/>
    <w:rsid w:val="0036135D"/>
    <w:rsid w:val="003621ED"/>
    <w:rsid w:val="003625AD"/>
    <w:rsid w:val="00362EEB"/>
    <w:rsid w:val="00363231"/>
    <w:rsid w:val="0036440B"/>
    <w:rsid w:val="00364803"/>
    <w:rsid w:val="00364FE2"/>
    <w:rsid w:val="0036523A"/>
    <w:rsid w:val="00365609"/>
    <w:rsid w:val="003657E4"/>
    <w:rsid w:val="00365D55"/>
    <w:rsid w:val="003662BC"/>
    <w:rsid w:val="0036630D"/>
    <w:rsid w:val="0036773D"/>
    <w:rsid w:val="00367D3C"/>
    <w:rsid w:val="00370AA3"/>
    <w:rsid w:val="00370ACA"/>
    <w:rsid w:val="003710ED"/>
    <w:rsid w:val="0037117C"/>
    <w:rsid w:val="0037165B"/>
    <w:rsid w:val="0037166F"/>
    <w:rsid w:val="00372308"/>
    <w:rsid w:val="0037230D"/>
    <w:rsid w:val="0037323A"/>
    <w:rsid w:val="003735C0"/>
    <w:rsid w:val="003740F7"/>
    <w:rsid w:val="00374752"/>
    <w:rsid w:val="00374C43"/>
    <w:rsid w:val="003758D9"/>
    <w:rsid w:val="0037645B"/>
    <w:rsid w:val="0037647D"/>
    <w:rsid w:val="003766F5"/>
    <w:rsid w:val="003768C4"/>
    <w:rsid w:val="00376EEE"/>
    <w:rsid w:val="00376FEE"/>
    <w:rsid w:val="0037729B"/>
    <w:rsid w:val="003777B8"/>
    <w:rsid w:val="00380102"/>
    <w:rsid w:val="0038041A"/>
    <w:rsid w:val="00380F21"/>
    <w:rsid w:val="0038190A"/>
    <w:rsid w:val="00382771"/>
    <w:rsid w:val="003827F5"/>
    <w:rsid w:val="00383A27"/>
    <w:rsid w:val="00383AC9"/>
    <w:rsid w:val="00384350"/>
    <w:rsid w:val="00385824"/>
    <w:rsid w:val="00385864"/>
    <w:rsid w:val="00385892"/>
    <w:rsid w:val="00385A8D"/>
    <w:rsid w:val="00386323"/>
    <w:rsid w:val="0038641E"/>
    <w:rsid w:val="00386445"/>
    <w:rsid w:val="00387048"/>
    <w:rsid w:val="0038779B"/>
    <w:rsid w:val="00387852"/>
    <w:rsid w:val="00387B3F"/>
    <w:rsid w:val="003903D1"/>
    <w:rsid w:val="003904EF"/>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164E"/>
    <w:rsid w:val="003A1F7A"/>
    <w:rsid w:val="003A2B55"/>
    <w:rsid w:val="003A2CC3"/>
    <w:rsid w:val="003A2E8C"/>
    <w:rsid w:val="003A3DD8"/>
    <w:rsid w:val="003A4500"/>
    <w:rsid w:val="003A53A3"/>
    <w:rsid w:val="003A5597"/>
    <w:rsid w:val="003A584F"/>
    <w:rsid w:val="003A5EB8"/>
    <w:rsid w:val="003A6372"/>
    <w:rsid w:val="003A6BB2"/>
    <w:rsid w:val="003A71FA"/>
    <w:rsid w:val="003A7850"/>
    <w:rsid w:val="003A7C5E"/>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87F"/>
    <w:rsid w:val="003B6961"/>
    <w:rsid w:val="003C00B6"/>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3CFD"/>
    <w:rsid w:val="003E4F83"/>
    <w:rsid w:val="003E5180"/>
    <w:rsid w:val="003E51EA"/>
    <w:rsid w:val="003E6CA3"/>
    <w:rsid w:val="003E727A"/>
    <w:rsid w:val="003F05BA"/>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47F"/>
    <w:rsid w:val="003F676E"/>
    <w:rsid w:val="003F6ADC"/>
    <w:rsid w:val="003F7262"/>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400"/>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6C74"/>
    <w:rsid w:val="00416E7F"/>
    <w:rsid w:val="00417E2E"/>
    <w:rsid w:val="00420E04"/>
    <w:rsid w:val="00420ECD"/>
    <w:rsid w:val="0042113E"/>
    <w:rsid w:val="00421428"/>
    <w:rsid w:val="00421BED"/>
    <w:rsid w:val="00421D44"/>
    <w:rsid w:val="00422682"/>
    <w:rsid w:val="004232E6"/>
    <w:rsid w:val="00423DE6"/>
    <w:rsid w:val="00423FED"/>
    <w:rsid w:val="004241D7"/>
    <w:rsid w:val="004243AD"/>
    <w:rsid w:val="0042443F"/>
    <w:rsid w:val="0042489C"/>
    <w:rsid w:val="00424BE9"/>
    <w:rsid w:val="004251C0"/>
    <w:rsid w:val="0042593D"/>
    <w:rsid w:val="004260CA"/>
    <w:rsid w:val="00427624"/>
    <w:rsid w:val="00427B15"/>
    <w:rsid w:val="00430CC8"/>
    <w:rsid w:val="00431498"/>
    <w:rsid w:val="00431527"/>
    <w:rsid w:val="00431736"/>
    <w:rsid w:val="004327B8"/>
    <w:rsid w:val="00432882"/>
    <w:rsid w:val="004333E5"/>
    <w:rsid w:val="00433721"/>
    <w:rsid w:val="00433947"/>
    <w:rsid w:val="00433D12"/>
    <w:rsid w:val="00434804"/>
    <w:rsid w:val="00435197"/>
    <w:rsid w:val="00435C95"/>
    <w:rsid w:val="00436B62"/>
    <w:rsid w:val="004371D4"/>
    <w:rsid w:val="00437A7C"/>
    <w:rsid w:val="00440552"/>
    <w:rsid w:val="004406A3"/>
    <w:rsid w:val="00440858"/>
    <w:rsid w:val="00440DF2"/>
    <w:rsid w:val="00441748"/>
    <w:rsid w:val="004428E1"/>
    <w:rsid w:val="00443346"/>
    <w:rsid w:val="004434B5"/>
    <w:rsid w:val="0044376F"/>
    <w:rsid w:val="00444375"/>
    <w:rsid w:val="004443AD"/>
    <w:rsid w:val="004448A5"/>
    <w:rsid w:val="00444A53"/>
    <w:rsid w:val="00444C09"/>
    <w:rsid w:val="00445356"/>
    <w:rsid w:val="004454F2"/>
    <w:rsid w:val="00445C64"/>
    <w:rsid w:val="00446829"/>
    <w:rsid w:val="00446B46"/>
    <w:rsid w:val="00447456"/>
    <w:rsid w:val="0044777D"/>
    <w:rsid w:val="00450556"/>
    <w:rsid w:val="00450E38"/>
    <w:rsid w:val="004511EB"/>
    <w:rsid w:val="004513F3"/>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6D58"/>
    <w:rsid w:val="0045709D"/>
    <w:rsid w:val="0045759A"/>
    <w:rsid w:val="00457746"/>
    <w:rsid w:val="004577DD"/>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1145"/>
    <w:rsid w:val="004715EA"/>
    <w:rsid w:val="004721C8"/>
    <w:rsid w:val="00472406"/>
    <w:rsid w:val="00473865"/>
    <w:rsid w:val="00473B31"/>
    <w:rsid w:val="00475196"/>
    <w:rsid w:val="00475250"/>
    <w:rsid w:val="00475412"/>
    <w:rsid w:val="00475B68"/>
    <w:rsid w:val="00475B76"/>
    <w:rsid w:val="00475E72"/>
    <w:rsid w:val="004762A3"/>
    <w:rsid w:val="00476BC8"/>
    <w:rsid w:val="00477022"/>
    <w:rsid w:val="00477701"/>
    <w:rsid w:val="00477B90"/>
    <w:rsid w:val="00477E80"/>
    <w:rsid w:val="00480C05"/>
    <w:rsid w:val="00481D0D"/>
    <w:rsid w:val="00482198"/>
    <w:rsid w:val="0048233C"/>
    <w:rsid w:val="00482B05"/>
    <w:rsid w:val="00482C53"/>
    <w:rsid w:val="00482D8A"/>
    <w:rsid w:val="00483BD1"/>
    <w:rsid w:val="0048436A"/>
    <w:rsid w:val="00484FF7"/>
    <w:rsid w:val="00485E21"/>
    <w:rsid w:val="00486239"/>
    <w:rsid w:val="0048673E"/>
    <w:rsid w:val="0048678A"/>
    <w:rsid w:val="00487738"/>
    <w:rsid w:val="004917E7"/>
    <w:rsid w:val="004920C9"/>
    <w:rsid w:val="0049259D"/>
    <w:rsid w:val="00492995"/>
    <w:rsid w:val="004929F0"/>
    <w:rsid w:val="00492CF5"/>
    <w:rsid w:val="00492E4E"/>
    <w:rsid w:val="00492EED"/>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42"/>
    <w:rsid w:val="004A22B1"/>
    <w:rsid w:val="004A2369"/>
    <w:rsid w:val="004A2B4B"/>
    <w:rsid w:val="004A35A4"/>
    <w:rsid w:val="004A3BFA"/>
    <w:rsid w:val="004A3CDA"/>
    <w:rsid w:val="004A45D9"/>
    <w:rsid w:val="004A48F8"/>
    <w:rsid w:val="004A4E7F"/>
    <w:rsid w:val="004A59FE"/>
    <w:rsid w:val="004A5E04"/>
    <w:rsid w:val="004A605C"/>
    <w:rsid w:val="004A61E8"/>
    <w:rsid w:val="004A6958"/>
    <w:rsid w:val="004A74D0"/>
    <w:rsid w:val="004A76B5"/>
    <w:rsid w:val="004A7BBC"/>
    <w:rsid w:val="004A7EA2"/>
    <w:rsid w:val="004B000A"/>
    <w:rsid w:val="004B066D"/>
    <w:rsid w:val="004B1B89"/>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79C6"/>
    <w:rsid w:val="004C0036"/>
    <w:rsid w:val="004C0695"/>
    <w:rsid w:val="004C070A"/>
    <w:rsid w:val="004C07AA"/>
    <w:rsid w:val="004C07E9"/>
    <w:rsid w:val="004C15D9"/>
    <w:rsid w:val="004C1DCC"/>
    <w:rsid w:val="004C314F"/>
    <w:rsid w:val="004C34B8"/>
    <w:rsid w:val="004C3C52"/>
    <w:rsid w:val="004C4724"/>
    <w:rsid w:val="004C5245"/>
    <w:rsid w:val="004C5787"/>
    <w:rsid w:val="004C5F26"/>
    <w:rsid w:val="004C6E4E"/>
    <w:rsid w:val="004C6FBF"/>
    <w:rsid w:val="004C77AB"/>
    <w:rsid w:val="004C7908"/>
    <w:rsid w:val="004D052D"/>
    <w:rsid w:val="004D0CBA"/>
    <w:rsid w:val="004D0FE2"/>
    <w:rsid w:val="004D112A"/>
    <w:rsid w:val="004D112F"/>
    <w:rsid w:val="004D1166"/>
    <w:rsid w:val="004D24BB"/>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628"/>
    <w:rsid w:val="004E0330"/>
    <w:rsid w:val="004E08DE"/>
    <w:rsid w:val="004E11AB"/>
    <w:rsid w:val="004E126E"/>
    <w:rsid w:val="004E15D5"/>
    <w:rsid w:val="004E1E4F"/>
    <w:rsid w:val="004E208A"/>
    <w:rsid w:val="004E2F3F"/>
    <w:rsid w:val="004E306C"/>
    <w:rsid w:val="004E3171"/>
    <w:rsid w:val="004E3454"/>
    <w:rsid w:val="004E39FE"/>
    <w:rsid w:val="004E411A"/>
    <w:rsid w:val="004E458D"/>
    <w:rsid w:val="004E4C52"/>
    <w:rsid w:val="004E4EAB"/>
    <w:rsid w:val="004E52A5"/>
    <w:rsid w:val="004F02E8"/>
    <w:rsid w:val="004F0899"/>
    <w:rsid w:val="004F201C"/>
    <w:rsid w:val="004F29C3"/>
    <w:rsid w:val="004F3114"/>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4"/>
    <w:rsid w:val="00503A63"/>
    <w:rsid w:val="00503D9A"/>
    <w:rsid w:val="00503E17"/>
    <w:rsid w:val="00504455"/>
    <w:rsid w:val="0050482E"/>
    <w:rsid w:val="00504CEE"/>
    <w:rsid w:val="00504DB1"/>
    <w:rsid w:val="00505369"/>
    <w:rsid w:val="00505F06"/>
    <w:rsid w:val="0050686C"/>
    <w:rsid w:val="00506ACC"/>
    <w:rsid w:val="00506BC6"/>
    <w:rsid w:val="00506E76"/>
    <w:rsid w:val="00507DDF"/>
    <w:rsid w:val="0051016B"/>
    <w:rsid w:val="005103E4"/>
    <w:rsid w:val="005106C0"/>
    <w:rsid w:val="00511C40"/>
    <w:rsid w:val="00511F70"/>
    <w:rsid w:val="005128A3"/>
    <w:rsid w:val="00512CDD"/>
    <w:rsid w:val="00512FC4"/>
    <w:rsid w:val="00513924"/>
    <w:rsid w:val="00513953"/>
    <w:rsid w:val="00513B32"/>
    <w:rsid w:val="00514289"/>
    <w:rsid w:val="0051428E"/>
    <w:rsid w:val="00514592"/>
    <w:rsid w:val="0051613A"/>
    <w:rsid w:val="0051621C"/>
    <w:rsid w:val="0051642B"/>
    <w:rsid w:val="00516B60"/>
    <w:rsid w:val="00516FE8"/>
    <w:rsid w:val="00517810"/>
    <w:rsid w:val="00517872"/>
    <w:rsid w:val="00517F07"/>
    <w:rsid w:val="005203DA"/>
    <w:rsid w:val="00520592"/>
    <w:rsid w:val="00520B06"/>
    <w:rsid w:val="00520E7D"/>
    <w:rsid w:val="00521E54"/>
    <w:rsid w:val="005228FE"/>
    <w:rsid w:val="00522982"/>
    <w:rsid w:val="00522D4D"/>
    <w:rsid w:val="00523507"/>
    <w:rsid w:val="005245F2"/>
    <w:rsid w:val="005250E6"/>
    <w:rsid w:val="00525157"/>
    <w:rsid w:val="0052556E"/>
    <w:rsid w:val="00525B85"/>
    <w:rsid w:val="00526755"/>
    <w:rsid w:val="005276B9"/>
    <w:rsid w:val="005278C2"/>
    <w:rsid w:val="00527AF5"/>
    <w:rsid w:val="00527E43"/>
    <w:rsid w:val="00530563"/>
    <w:rsid w:val="005305AB"/>
    <w:rsid w:val="005315AA"/>
    <w:rsid w:val="0053217B"/>
    <w:rsid w:val="005321FF"/>
    <w:rsid w:val="005322B9"/>
    <w:rsid w:val="005328ED"/>
    <w:rsid w:val="00532C1D"/>
    <w:rsid w:val="005330BC"/>
    <w:rsid w:val="005339B1"/>
    <w:rsid w:val="00533DDA"/>
    <w:rsid w:val="00534553"/>
    <w:rsid w:val="00534907"/>
    <w:rsid w:val="00535E9E"/>
    <w:rsid w:val="005362B1"/>
    <w:rsid w:val="005366CC"/>
    <w:rsid w:val="00536BC0"/>
    <w:rsid w:val="00537A0E"/>
    <w:rsid w:val="00537ADD"/>
    <w:rsid w:val="005400BA"/>
    <w:rsid w:val="005405DC"/>
    <w:rsid w:val="005411A3"/>
    <w:rsid w:val="00541F3E"/>
    <w:rsid w:val="00541F47"/>
    <w:rsid w:val="005424FF"/>
    <w:rsid w:val="0054315B"/>
    <w:rsid w:val="00543872"/>
    <w:rsid w:val="00543D24"/>
    <w:rsid w:val="0054527C"/>
    <w:rsid w:val="005452B4"/>
    <w:rsid w:val="005454B1"/>
    <w:rsid w:val="00545BF0"/>
    <w:rsid w:val="00546237"/>
    <w:rsid w:val="00547582"/>
    <w:rsid w:val="005475D9"/>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623"/>
    <w:rsid w:val="00555B51"/>
    <w:rsid w:val="0055610B"/>
    <w:rsid w:val="0055748B"/>
    <w:rsid w:val="00557B2A"/>
    <w:rsid w:val="005600C6"/>
    <w:rsid w:val="005619B0"/>
    <w:rsid w:val="005619EA"/>
    <w:rsid w:val="00561ADB"/>
    <w:rsid w:val="005631D6"/>
    <w:rsid w:val="0056321C"/>
    <w:rsid w:val="00563CE0"/>
    <w:rsid w:val="00563FF5"/>
    <w:rsid w:val="005646BE"/>
    <w:rsid w:val="005648E0"/>
    <w:rsid w:val="005651FD"/>
    <w:rsid w:val="005653D9"/>
    <w:rsid w:val="0056575A"/>
    <w:rsid w:val="00565805"/>
    <w:rsid w:val="00565CC9"/>
    <w:rsid w:val="00565E62"/>
    <w:rsid w:val="00566455"/>
    <w:rsid w:val="0056698C"/>
    <w:rsid w:val="00566995"/>
    <w:rsid w:val="0056700D"/>
    <w:rsid w:val="00567744"/>
    <w:rsid w:val="00567B53"/>
    <w:rsid w:val="00567C97"/>
    <w:rsid w:val="0057046A"/>
    <w:rsid w:val="00570F87"/>
    <w:rsid w:val="00571E13"/>
    <w:rsid w:val="00571F2E"/>
    <w:rsid w:val="005721CA"/>
    <w:rsid w:val="00572292"/>
    <w:rsid w:val="0057232F"/>
    <w:rsid w:val="00572579"/>
    <w:rsid w:val="00573190"/>
    <w:rsid w:val="0057327B"/>
    <w:rsid w:val="00573B53"/>
    <w:rsid w:val="00573B87"/>
    <w:rsid w:val="0057546A"/>
    <w:rsid w:val="005755F8"/>
    <w:rsid w:val="00575B3B"/>
    <w:rsid w:val="0057683C"/>
    <w:rsid w:val="00576C0C"/>
    <w:rsid w:val="00576F29"/>
    <w:rsid w:val="0057774E"/>
    <w:rsid w:val="00577CE3"/>
    <w:rsid w:val="00577D26"/>
    <w:rsid w:val="00581F48"/>
    <w:rsid w:val="005821BF"/>
    <w:rsid w:val="0058263F"/>
    <w:rsid w:val="00582935"/>
    <w:rsid w:val="00582941"/>
    <w:rsid w:val="005829DB"/>
    <w:rsid w:val="00582A1C"/>
    <w:rsid w:val="00582A4D"/>
    <w:rsid w:val="00582BAE"/>
    <w:rsid w:val="005831E2"/>
    <w:rsid w:val="005831EF"/>
    <w:rsid w:val="00583413"/>
    <w:rsid w:val="00583C96"/>
    <w:rsid w:val="00583E94"/>
    <w:rsid w:val="0058438F"/>
    <w:rsid w:val="00584529"/>
    <w:rsid w:val="00584E81"/>
    <w:rsid w:val="005850D4"/>
    <w:rsid w:val="005858D6"/>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4123"/>
    <w:rsid w:val="005A4139"/>
    <w:rsid w:val="005A6156"/>
    <w:rsid w:val="005A64C9"/>
    <w:rsid w:val="005A6AAB"/>
    <w:rsid w:val="005A6B61"/>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B8A"/>
    <w:rsid w:val="005B5DDD"/>
    <w:rsid w:val="005B5E05"/>
    <w:rsid w:val="005B702E"/>
    <w:rsid w:val="005B76C2"/>
    <w:rsid w:val="005B7778"/>
    <w:rsid w:val="005B7894"/>
    <w:rsid w:val="005B7ABB"/>
    <w:rsid w:val="005C13CD"/>
    <w:rsid w:val="005C170B"/>
    <w:rsid w:val="005C19D1"/>
    <w:rsid w:val="005C1C02"/>
    <w:rsid w:val="005C26B7"/>
    <w:rsid w:val="005C284D"/>
    <w:rsid w:val="005C29B1"/>
    <w:rsid w:val="005C3C54"/>
    <w:rsid w:val="005C3E56"/>
    <w:rsid w:val="005C3E88"/>
    <w:rsid w:val="005C4154"/>
    <w:rsid w:val="005C44A8"/>
    <w:rsid w:val="005C5B46"/>
    <w:rsid w:val="005C5C16"/>
    <w:rsid w:val="005C6067"/>
    <w:rsid w:val="005C66BD"/>
    <w:rsid w:val="005C688E"/>
    <w:rsid w:val="005C6F00"/>
    <w:rsid w:val="005C70B9"/>
    <w:rsid w:val="005C745B"/>
    <w:rsid w:val="005C7730"/>
    <w:rsid w:val="005C7745"/>
    <w:rsid w:val="005C77A7"/>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E0033"/>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F8D"/>
    <w:rsid w:val="005E5CE0"/>
    <w:rsid w:val="005E5FB3"/>
    <w:rsid w:val="005E6B7D"/>
    <w:rsid w:val="005E6BA8"/>
    <w:rsid w:val="005E6BB0"/>
    <w:rsid w:val="005E6D63"/>
    <w:rsid w:val="005E6EFA"/>
    <w:rsid w:val="005E6F42"/>
    <w:rsid w:val="005E6FBC"/>
    <w:rsid w:val="005E701E"/>
    <w:rsid w:val="005E72F0"/>
    <w:rsid w:val="005E7314"/>
    <w:rsid w:val="005E7791"/>
    <w:rsid w:val="005F1317"/>
    <w:rsid w:val="005F16F0"/>
    <w:rsid w:val="005F2078"/>
    <w:rsid w:val="005F2582"/>
    <w:rsid w:val="005F37E3"/>
    <w:rsid w:val="005F3906"/>
    <w:rsid w:val="005F3912"/>
    <w:rsid w:val="005F3B69"/>
    <w:rsid w:val="005F43F8"/>
    <w:rsid w:val="005F4824"/>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506F"/>
    <w:rsid w:val="006054B5"/>
    <w:rsid w:val="00605674"/>
    <w:rsid w:val="00606220"/>
    <w:rsid w:val="006062BE"/>
    <w:rsid w:val="006065A2"/>
    <w:rsid w:val="00606684"/>
    <w:rsid w:val="00606978"/>
    <w:rsid w:val="00607788"/>
    <w:rsid w:val="00607E5A"/>
    <w:rsid w:val="00607F36"/>
    <w:rsid w:val="006103D6"/>
    <w:rsid w:val="00610779"/>
    <w:rsid w:val="006119B1"/>
    <w:rsid w:val="006124DE"/>
    <w:rsid w:val="00612D0A"/>
    <w:rsid w:val="00612E3E"/>
    <w:rsid w:val="00612EEE"/>
    <w:rsid w:val="006138D7"/>
    <w:rsid w:val="006145AF"/>
    <w:rsid w:val="00614768"/>
    <w:rsid w:val="00614A97"/>
    <w:rsid w:val="00614B84"/>
    <w:rsid w:val="00615A57"/>
    <w:rsid w:val="0061725B"/>
    <w:rsid w:val="00620173"/>
    <w:rsid w:val="0062063F"/>
    <w:rsid w:val="006207D5"/>
    <w:rsid w:val="00620D12"/>
    <w:rsid w:val="00620E4D"/>
    <w:rsid w:val="006210CE"/>
    <w:rsid w:val="00621488"/>
    <w:rsid w:val="006218BD"/>
    <w:rsid w:val="0062190B"/>
    <w:rsid w:val="006219CC"/>
    <w:rsid w:val="00621A90"/>
    <w:rsid w:val="00622C1F"/>
    <w:rsid w:val="00622D1E"/>
    <w:rsid w:val="00622E7F"/>
    <w:rsid w:val="006231F6"/>
    <w:rsid w:val="00623A8E"/>
    <w:rsid w:val="00623B05"/>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96C"/>
    <w:rsid w:val="00632D50"/>
    <w:rsid w:val="006359F3"/>
    <w:rsid w:val="00636683"/>
    <w:rsid w:val="006376B5"/>
    <w:rsid w:val="00637724"/>
    <w:rsid w:val="00637EEF"/>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528"/>
    <w:rsid w:val="00650EAF"/>
    <w:rsid w:val="00650EDB"/>
    <w:rsid w:val="0065134B"/>
    <w:rsid w:val="00651503"/>
    <w:rsid w:val="00651863"/>
    <w:rsid w:val="00651D28"/>
    <w:rsid w:val="00651E1D"/>
    <w:rsid w:val="006521FA"/>
    <w:rsid w:val="00652813"/>
    <w:rsid w:val="006528F4"/>
    <w:rsid w:val="00653006"/>
    <w:rsid w:val="00654AB8"/>
    <w:rsid w:val="00655B24"/>
    <w:rsid w:val="00655F19"/>
    <w:rsid w:val="00655F36"/>
    <w:rsid w:val="006566E5"/>
    <w:rsid w:val="00656A95"/>
    <w:rsid w:val="00656FB9"/>
    <w:rsid w:val="0065719D"/>
    <w:rsid w:val="006571E9"/>
    <w:rsid w:val="00657390"/>
    <w:rsid w:val="00657E8A"/>
    <w:rsid w:val="00660354"/>
    <w:rsid w:val="00660648"/>
    <w:rsid w:val="00660891"/>
    <w:rsid w:val="006609CE"/>
    <w:rsid w:val="00661B30"/>
    <w:rsid w:val="00661DB3"/>
    <w:rsid w:val="00662180"/>
    <w:rsid w:val="0066279A"/>
    <w:rsid w:val="006627CB"/>
    <w:rsid w:val="0066404A"/>
    <w:rsid w:val="0066426A"/>
    <w:rsid w:val="00664A2B"/>
    <w:rsid w:val="00664D9E"/>
    <w:rsid w:val="00665076"/>
    <w:rsid w:val="00665224"/>
    <w:rsid w:val="006654EA"/>
    <w:rsid w:val="006660A1"/>
    <w:rsid w:val="0066640A"/>
    <w:rsid w:val="006665F2"/>
    <w:rsid w:val="0066683B"/>
    <w:rsid w:val="00666A00"/>
    <w:rsid w:val="00667871"/>
    <w:rsid w:val="00670463"/>
    <w:rsid w:val="00671B9F"/>
    <w:rsid w:val="00671D2F"/>
    <w:rsid w:val="00672331"/>
    <w:rsid w:val="00672916"/>
    <w:rsid w:val="00672EA2"/>
    <w:rsid w:val="00672EEE"/>
    <w:rsid w:val="006732CA"/>
    <w:rsid w:val="00673503"/>
    <w:rsid w:val="006739F9"/>
    <w:rsid w:val="00673F43"/>
    <w:rsid w:val="00674036"/>
    <w:rsid w:val="0067456B"/>
    <w:rsid w:val="006746C2"/>
    <w:rsid w:val="00674B15"/>
    <w:rsid w:val="00675481"/>
    <w:rsid w:val="00675584"/>
    <w:rsid w:val="00675738"/>
    <w:rsid w:val="006762C9"/>
    <w:rsid w:val="0067634C"/>
    <w:rsid w:val="00676D97"/>
    <w:rsid w:val="00676F5C"/>
    <w:rsid w:val="0067712D"/>
    <w:rsid w:val="00677635"/>
    <w:rsid w:val="00680121"/>
    <w:rsid w:val="006808F4"/>
    <w:rsid w:val="00681378"/>
    <w:rsid w:val="006815AB"/>
    <w:rsid w:val="00682038"/>
    <w:rsid w:val="00682264"/>
    <w:rsid w:val="006825AB"/>
    <w:rsid w:val="00682935"/>
    <w:rsid w:val="00683ACD"/>
    <w:rsid w:val="00683D27"/>
    <w:rsid w:val="00685223"/>
    <w:rsid w:val="00685DDA"/>
    <w:rsid w:val="006868EA"/>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D97"/>
    <w:rsid w:val="00695F82"/>
    <w:rsid w:val="006964AE"/>
    <w:rsid w:val="00696657"/>
    <w:rsid w:val="0069749D"/>
    <w:rsid w:val="006A05B2"/>
    <w:rsid w:val="006A0999"/>
    <w:rsid w:val="006A13A6"/>
    <w:rsid w:val="006A1E93"/>
    <w:rsid w:val="006A23A7"/>
    <w:rsid w:val="006A25D7"/>
    <w:rsid w:val="006A26D6"/>
    <w:rsid w:val="006A42B4"/>
    <w:rsid w:val="006A4767"/>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5DD"/>
    <w:rsid w:val="006B6AC6"/>
    <w:rsid w:val="006B70AE"/>
    <w:rsid w:val="006B7132"/>
    <w:rsid w:val="006B74B2"/>
    <w:rsid w:val="006B7C21"/>
    <w:rsid w:val="006C0A41"/>
    <w:rsid w:val="006C11BF"/>
    <w:rsid w:val="006C1984"/>
    <w:rsid w:val="006C1C73"/>
    <w:rsid w:val="006C2147"/>
    <w:rsid w:val="006C22E7"/>
    <w:rsid w:val="006C253A"/>
    <w:rsid w:val="006C27F4"/>
    <w:rsid w:val="006C2B14"/>
    <w:rsid w:val="006C2F3C"/>
    <w:rsid w:val="006C4A7D"/>
    <w:rsid w:val="006C4E4D"/>
    <w:rsid w:val="006C5077"/>
    <w:rsid w:val="006C556A"/>
    <w:rsid w:val="006C5609"/>
    <w:rsid w:val="006C5A3D"/>
    <w:rsid w:val="006C5A70"/>
    <w:rsid w:val="006C613E"/>
    <w:rsid w:val="006C65A8"/>
    <w:rsid w:val="006C6CA6"/>
    <w:rsid w:val="006C76C8"/>
    <w:rsid w:val="006D0119"/>
    <w:rsid w:val="006D011C"/>
    <w:rsid w:val="006D038A"/>
    <w:rsid w:val="006D08E6"/>
    <w:rsid w:val="006D08EF"/>
    <w:rsid w:val="006D099B"/>
    <w:rsid w:val="006D0C4F"/>
    <w:rsid w:val="006D2465"/>
    <w:rsid w:val="006D2602"/>
    <w:rsid w:val="006D2C53"/>
    <w:rsid w:val="006D3A77"/>
    <w:rsid w:val="006D3C25"/>
    <w:rsid w:val="006D42D7"/>
    <w:rsid w:val="006D57FE"/>
    <w:rsid w:val="006D5C29"/>
    <w:rsid w:val="006D65CA"/>
    <w:rsid w:val="006D694F"/>
    <w:rsid w:val="006D6EC1"/>
    <w:rsid w:val="006D7464"/>
    <w:rsid w:val="006D756A"/>
    <w:rsid w:val="006D7826"/>
    <w:rsid w:val="006D7A34"/>
    <w:rsid w:val="006E00D8"/>
    <w:rsid w:val="006E021F"/>
    <w:rsid w:val="006E07DA"/>
    <w:rsid w:val="006E12FC"/>
    <w:rsid w:val="006E19E1"/>
    <w:rsid w:val="006E249D"/>
    <w:rsid w:val="006E27C4"/>
    <w:rsid w:val="006E2FB6"/>
    <w:rsid w:val="006E30BF"/>
    <w:rsid w:val="006E365C"/>
    <w:rsid w:val="006E3703"/>
    <w:rsid w:val="006E3A33"/>
    <w:rsid w:val="006E3F93"/>
    <w:rsid w:val="006E5023"/>
    <w:rsid w:val="006E52D0"/>
    <w:rsid w:val="006E632B"/>
    <w:rsid w:val="006E6E8D"/>
    <w:rsid w:val="006E75E4"/>
    <w:rsid w:val="006E773F"/>
    <w:rsid w:val="006E7845"/>
    <w:rsid w:val="006E7A47"/>
    <w:rsid w:val="006F0C5D"/>
    <w:rsid w:val="006F0CFB"/>
    <w:rsid w:val="006F0F1C"/>
    <w:rsid w:val="006F1C16"/>
    <w:rsid w:val="006F1D20"/>
    <w:rsid w:val="006F1F99"/>
    <w:rsid w:val="006F29BA"/>
    <w:rsid w:val="006F2BBC"/>
    <w:rsid w:val="006F3717"/>
    <w:rsid w:val="006F3823"/>
    <w:rsid w:val="006F382C"/>
    <w:rsid w:val="006F38B5"/>
    <w:rsid w:val="006F3CF9"/>
    <w:rsid w:val="006F3D40"/>
    <w:rsid w:val="006F440F"/>
    <w:rsid w:val="006F46A8"/>
    <w:rsid w:val="006F49B8"/>
    <w:rsid w:val="006F4C6D"/>
    <w:rsid w:val="006F4F2C"/>
    <w:rsid w:val="006F53F1"/>
    <w:rsid w:val="006F58A1"/>
    <w:rsid w:val="006F5A9B"/>
    <w:rsid w:val="006F5D23"/>
    <w:rsid w:val="006F62E4"/>
    <w:rsid w:val="006F73F0"/>
    <w:rsid w:val="006F7F9C"/>
    <w:rsid w:val="00700117"/>
    <w:rsid w:val="007002E5"/>
    <w:rsid w:val="007004C7"/>
    <w:rsid w:val="0070185A"/>
    <w:rsid w:val="00701928"/>
    <w:rsid w:val="00701C76"/>
    <w:rsid w:val="007024B6"/>
    <w:rsid w:val="0070329C"/>
    <w:rsid w:val="0070349C"/>
    <w:rsid w:val="00703551"/>
    <w:rsid w:val="0070417F"/>
    <w:rsid w:val="0070435A"/>
    <w:rsid w:val="00704983"/>
    <w:rsid w:val="00704B74"/>
    <w:rsid w:val="00704C0D"/>
    <w:rsid w:val="007051B4"/>
    <w:rsid w:val="00705606"/>
    <w:rsid w:val="00706077"/>
    <w:rsid w:val="00706217"/>
    <w:rsid w:val="00706A28"/>
    <w:rsid w:val="00706D08"/>
    <w:rsid w:val="0070769A"/>
    <w:rsid w:val="00710351"/>
    <w:rsid w:val="007104D6"/>
    <w:rsid w:val="0071052E"/>
    <w:rsid w:val="007107EB"/>
    <w:rsid w:val="00711455"/>
    <w:rsid w:val="00711B1C"/>
    <w:rsid w:val="00711B30"/>
    <w:rsid w:val="00711BD9"/>
    <w:rsid w:val="00711FC0"/>
    <w:rsid w:val="00712490"/>
    <w:rsid w:val="0071277A"/>
    <w:rsid w:val="00712871"/>
    <w:rsid w:val="00712DB3"/>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239F"/>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918"/>
    <w:rsid w:val="00734765"/>
    <w:rsid w:val="00734DAD"/>
    <w:rsid w:val="007350F8"/>
    <w:rsid w:val="007354DF"/>
    <w:rsid w:val="00736A88"/>
    <w:rsid w:val="0074115C"/>
    <w:rsid w:val="007411DF"/>
    <w:rsid w:val="007413B2"/>
    <w:rsid w:val="00741890"/>
    <w:rsid w:val="00741EBB"/>
    <w:rsid w:val="00741FB6"/>
    <w:rsid w:val="00742317"/>
    <w:rsid w:val="00742D2E"/>
    <w:rsid w:val="00743CF6"/>
    <w:rsid w:val="00744748"/>
    <w:rsid w:val="007463C0"/>
    <w:rsid w:val="00746509"/>
    <w:rsid w:val="00746816"/>
    <w:rsid w:val="00747010"/>
    <w:rsid w:val="00747478"/>
    <w:rsid w:val="00750294"/>
    <w:rsid w:val="007505E3"/>
    <w:rsid w:val="00750A5B"/>
    <w:rsid w:val="00750B0B"/>
    <w:rsid w:val="007510A0"/>
    <w:rsid w:val="00751760"/>
    <w:rsid w:val="00751C2E"/>
    <w:rsid w:val="00753240"/>
    <w:rsid w:val="00754035"/>
    <w:rsid w:val="00754563"/>
    <w:rsid w:val="00754619"/>
    <w:rsid w:val="00754A10"/>
    <w:rsid w:val="00754A29"/>
    <w:rsid w:val="00755306"/>
    <w:rsid w:val="007554D5"/>
    <w:rsid w:val="00755B7C"/>
    <w:rsid w:val="007566B4"/>
    <w:rsid w:val="00756EE9"/>
    <w:rsid w:val="0076044C"/>
    <w:rsid w:val="007604B7"/>
    <w:rsid w:val="00760E52"/>
    <w:rsid w:val="00764311"/>
    <w:rsid w:val="00764BE4"/>
    <w:rsid w:val="00764F7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3DBD"/>
    <w:rsid w:val="007743E4"/>
    <w:rsid w:val="00774473"/>
    <w:rsid w:val="00774CC5"/>
    <w:rsid w:val="00774DE6"/>
    <w:rsid w:val="007759B3"/>
    <w:rsid w:val="007759C6"/>
    <w:rsid w:val="00775C3B"/>
    <w:rsid w:val="00776E17"/>
    <w:rsid w:val="00777001"/>
    <w:rsid w:val="007770AF"/>
    <w:rsid w:val="007776BA"/>
    <w:rsid w:val="00777C59"/>
    <w:rsid w:val="00780914"/>
    <w:rsid w:val="007814D4"/>
    <w:rsid w:val="00781ABB"/>
    <w:rsid w:val="00782350"/>
    <w:rsid w:val="00783304"/>
    <w:rsid w:val="007833DB"/>
    <w:rsid w:val="00783FED"/>
    <w:rsid w:val="0078408B"/>
    <w:rsid w:val="00784A0D"/>
    <w:rsid w:val="00784A29"/>
    <w:rsid w:val="00784A4F"/>
    <w:rsid w:val="007850CA"/>
    <w:rsid w:val="007855A3"/>
    <w:rsid w:val="007868E2"/>
    <w:rsid w:val="00786ADF"/>
    <w:rsid w:val="0078766D"/>
    <w:rsid w:val="00787E25"/>
    <w:rsid w:val="00787FFE"/>
    <w:rsid w:val="0079052C"/>
    <w:rsid w:val="00791F1F"/>
    <w:rsid w:val="00792821"/>
    <w:rsid w:val="00792E1A"/>
    <w:rsid w:val="00793302"/>
    <w:rsid w:val="00793840"/>
    <w:rsid w:val="0079478B"/>
    <w:rsid w:val="0079486E"/>
    <w:rsid w:val="007949C0"/>
    <w:rsid w:val="007952E1"/>
    <w:rsid w:val="00796902"/>
    <w:rsid w:val="00796F34"/>
    <w:rsid w:val="0079791A"/>
    <w:rsid w:val="00797D74"/>
    <w:rsid w:val="00797FE3"/>
    <w:rsid w:val="007A04E9"/>
    <w:rsid w:val="007A07B8"/>
    <w:rsid w:val="007A0EEE"/>
    <w:rsid w:val="007A118A"/>
    <w:rsid w:val="007A14A5"/>
    <w:rsid w:val="007A16F2"/>
    <w:rsid w:val="007A1AA6"/>
    <w:rsid w:val="007A1F91"/>
    <w:rsid w:val="007A25A2"/>
    <w:rsid w:val="007A2D37"/>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EEC"/>
    <w:rsid w:val="007B0064"/>
    <w:rsid w:val="007B0298"/>
    <w:rsid w:val="007B0643"/>
    <w:rsid w:val="007B090C"/>
    <w:rsid w:val="007B0C6E"/>
    <w:rsid w:val="007B247C"/>
    <w:rsid w:val="007B3066"/>
    <w:rsid w:val="007B32EA"/>
    <w:rsid w:val="007B3D4C"/>
    <w:rsid w:val="007B4166"/>
    <w:rsid w:val="007B497F"/>
    <w:rsid w:val="007B53C1"/>
    <w:rsid w:val="007B5508"/>
    <w:rsid w:val="007B689B"/>
    <w:rsid w:val="007B6A8B"/>
    <w:rsid w:val="007B6D05"/>
    <w:rsid w:val="007B7AF2"/>
    <w:rsid w:val="007B7F48"/>
    <w:rsid w:val="007C020D"/>
    <w:rsid w:val="007C0877"/>
    <w:rsid w:val="007C0915"/>
    <w:rsid w:val="007C0B4F"/>
    <w:rsid w:val="007C12FE"/>
    <w:rsid w:val="007C197F"/>
    <w:rsid w:val="007C2134"/>
    <w:rsid w:val="007C23F0"/>
    <w:rsid w:val="007C4223"/>
    <w:rsid w:val="007C4477"/>
    <w:rsid w:val="007C474C"/>
    <w:rsid w:val="007C4AE4"/>
    <w:rsid w:val="007C5097"/>
    <w:rsid w:val="007C5391"/>
    <w:rsid w:val="007C6B89"/>
    <w:rsid w:val="007C6E88"/>
    <w:rsid w:val="007C72F1"/>
    <w:rsid w:val="007C76CD"/>
    <w:rsid w:val="007C7CD9"/>
    <w:rsid w:val="007C7EE1"/>
    <w:rsid w:val="007D0582"/>
    <w:rsid w:val="007D07B1"/>
    <w:rsid w:val="007D14D0"/>
    <w:rsid w:val="007D15B6"/>
    <w:rsid w:val="007D18AD"/>
    <w:rsid w:val="007D1A44"/>
    <w:rsid w:val="007D1B15"/>
    <w:rsid w:val="007D1B54"/>
    <w:rsid w:val="007D2B96"/>
    <w:rsid w:val="007D2E08"/>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18D2"/>
    <w:rsid w:val="007E1B5E"/>
    <w:rsid w:val="007E2187"/>
    <w:rsid w:val="007E21F2"/>
    <w:rsid w:val="007E241F"/>
    <w:rsid w:val="007E2877"/>
    <w:rsid w:val="007E2982"/>
    <w:rsid w:val="007E3351"/>
    <w:rsid w:val="007E33DE"/>
    <w:rsid w:val="007E37C0"/>
    <w:rsid w:val="007E3B6B"/>
    <w:rsid w:val="007E3E6F"/>
    <w:rsid w:val="007E44D4"/>
    <w:rsid w:val="007E4847"/>
    <w:rsid w:val="007E52B8"/>
    <w:rsid w:val="007E5B19"/>
    <w:rsid w:val="007E6334"/>
    <w:rsid w:val="007E643E"/>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7EA"/>
    <w:rsid w:val="00805B29"/>
    <w:rsid w:val="00805B65"/>
    <w:rsid w:val="008066E8"/>
    <w:rsid w:val="00806A1E"/>
    <w:rsid w:val="00806A8B"/>
    <w:rsid w:val="008071FC"/>
    <w:rsid w:val="00807457"/>
    <w:rsid w:val="0080759B"/>
    <w:rsid w:val="00807BFC"/>
    <w:rsid w:val="0081069F"/>
    <w:rsid w:val="00810B48"/>
    <w:rsid w:val="00810C91"/>
    <w:rsid w:val="00810DEB"/>
    <w:rsid w:val="0081120D"/>
    <w:rsid w:val="008118FD"/>
    <w:rsid w:val="008119CE"/>
    <w:rsid w:val="00811E9E"/>
    <w:rsid w:val="00812337"/>
    <w:rsid w:val="00812F32"/>
    <w:rsid w:val="00813469"/>
    <w:rsid w:val="0081394C"/>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1546"/>
    <w:rsid w:val="00821CD3"/>
    <w:rsid w:val="00821D3B"/>
    <w:rsid w:val="00821E2B"/>
    <w:rsid w:val="00822F17"/>
    <w:rsid w:val="0082345A"/>
    <w:rsid w:val="008247C0"/>
    <w:rsid w:val="008248DC"/>
    <w:rsid w:val="00824B6E"/>
    <w:rsid w:val="00825DF9"/>
    <w:rsid w:val="0082667C"/>
    <w:rsid w:val="00826F1C"/>
    <w:rsid w:val="00827171"/>
    <w:rsid w:val="00827E56"/>
    <w:rsid w:val="008309BF"/>
    <w:rsid w:val="0083118F"/>
    <w:rsid w:val="00831487"/>
    <w:rsid w:val="00831F12"/>
    <w:rsid w:val="008326B1"/>
    <w:rsid w:val="00832C68"/>
    <w:rsid w:val="008332F0"/>
    <w:rsid w:val="0083359E"/>
    <w:rsid w:val="00833E6E"/>
    <w:rsid w:val="00834015"/>
    <w:rsid w:val="0083488C"/>
    <w:rsid w:val="008357ED"/>
    <w:rsid w:val="00835A3C"/>
    <w:rsid w:val="0083623C"/>
    <w:rsid w:val="008365FB"/>
    <w:rsid w:val="00836633"/>
    <w:rsid w:val="008373E9"/>
    <w:rsid w:val="0083743D"/>
    <w:rsid w:val="008374D4"/>
    <w:rsid w:val="00840A3D"/>
    <w:rsid w:val="0084315C"/>
    <w:rsid w:val="008433DA"/>
    <w:rsid w:val="0084365C"/>
    <w:rsid w:val="00844329"/>
    <w:rsid w:val="00844352"/>
    <w:rsid w:val="00844EA3"/>
    <w:rsid w:val="008456D3"/>
    <w:rsid w:val="00845797"/>
    <w:rsid w:val="0084646F"/>
    <w:rsid w:val="00846764"/>
    <w:rsid w:val="00846E0E"/>
    <w:rsid w:val="00846E9E"/>
    <w:rsid w:val="00846F79"/>
    <w:rsid w:val="00847AA4"/>
    <w:rsid w:val="0085007D"/>
    <w:rsid w:val="008505DD"/>
    <w:rsid w:val="0085065D"/>
    <w:rsid w:val="00851028"/>
    <w:rsid w:val="00851347"/>
    <w:rsid w:val="008513A4"/>
    <w:rsid w:val="00851A5D"/>
    <w:rsid w:val="008524A8"/>
    <w:rsid w:val="0085317C"/>
    <w:rsid w:val="0085369C"/>
    <w:rsid w:val="008540D4"/>
    <w:rsid w:val="00854308"/>
    <w:rsid w:val="008544D8"/>
    <w:rsid w:val="008555AC"/>
    <w:rsid w:val="00855D69"/>
    <w:rsid w:val="00856DED"/>
    <w:rsid w:val="00857DE9"/>
    <w:rsid w:val="00861022"/>
    <w:rsid w:val="008617C4"/>
    <w:rsid w:val="0086188F"/>
    <w:rsid w:val="00861C57"/>
    <w:rsid w:val="0086285E"/>
    <w:rsid w:val="0086294A"/>
    <w:rsid w:val="00862988"/>
    <w:rsid w:val="0086352C"/>
    <w:rsid w:val="00864893"/>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3342"/>
    <w:rsid w:val="00874703"/>
    <w:rsid w:val="00874B3B"/>
    <w:rsid w:val="00874D4D"/>
    <w:rsid w:val="00874D53"/>
    <w:rsid w:val="00875D34"/>
    <w:rsid w:val="00875E6F"/>
    <w:rsid w:val="00875EBE"/>
    <w:rsid w:val="008773BE"/>
    <w:rsid w:val="00880AFE"/>
    <w:rsid w:val="00880C88"/>
    <w:rsid w:val="0088178E"/>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6B"/>
    <w:rsid w:val="008A2C8F"/>
    <w:rsid w:val="008A3084"/>
    <w:rsid w:val="008A3412"/>
    <w:rsid w:val="008A39EA"/>
    <w:rsid w:val="008A43FA"/>
    <w:rsid w:val="008A4F70"/>
    <w:rsid w:val="008A5A73"/>
    <w:rsid w:val="008A5B22"/>
    <w:rsid w:val="008A5C62"/>
    <w:rsid w:val="008A5F16"/>
    <w:rsid w:val="008A5FC0"/>
    <w:rsid w:val="008A66A5"/>
    <w:rsid w:val="008A76E6"/>
    <w:rsid w:val="008A783A"/>
    <w:rsid w:val="008B054F"/>
    <w:rsid w:val="008B0801"/>
    <w:rsid w:val="008B12FD"/>
    <w:rsid w:val="008B2249"/>
    <w:rsid w:val="008B2573"/>
    <w:rsid w:val="008B25CD"/>
    <w:rsid w:val="008B25E2"/>
    <w:rsid w:val="008B2728"/>
    <w:rsid w:val="008B2A1E"/>
    <w:rsid w:val="008B2B38"/>
    <w:rsid w:val="008B2ED8"/>
    <w:rsid w:val="008B3CBA"/>
    <w:rsid w:val="008B401F"/>
    <w:rsid w:val="008B413D"/>
    <w:rsid w:val="008B426A"/>
    <w:rsid w:val="008B4B99"/>
    <w:rsid w:val="008B4BDA"/>
    <w:rsid w:val="008B4F80"/>
    <w:rsid w:val="008B588A"/>
    <w:rsid w:val="008B61D9"/>
    <w:rsid w:val="008B6FE4"/>
    <w:rsid w:val="008B7361"/>
    <w:rsid w:val="008B7918"/>
    <w:rsid w:val="008C1415"/>
    <w:rsid w:val="008C1492"/>
    <w:rsid w:val="008C1A28"/>
    <w:rsid w:val="008C1E13"/>
    <w:rsid w:val="008C1EE0"/>
    <w:rsid w:val="008C2188"/>
    <w:rsid w:val="008C21A3"/>
    <w:rsid w:val="008C2782"/>
    <w:rsid w:val="008C28E8"/>
    <w:rsid w:val="008C295D"/>
    <w:rsid w:val="008C3F74"/>
    <w:rsid w:val="008C4207"/>
    <w:rsid w:val="008C4EA5"/>
    <w:rsid w:val="008C59B8"/>
    <w:rsid w:val="008C5A9A"/>
    <w:rsid w:val="008C5ADC"/>
    <w:rsid w:val="008C5E92"/>
    <w:rsid w:val="008C620B"/>
    <w:rsid w:val="008C645A"/>
    <w:rsid w:val="008C6BC0"/>
    <w:rsid w:val="008C6CE6"/>
    <w:rsid w:val="008C70A2"/>
    <w:rsid w:val="008C737F"/>
    <w:rsid w:val="008D02A0"/>
    <w:rsid w:val="008D0C0A"/>
    <w:rsid w:val="008D134A"/>
    <w:rsid w:val="008D1693"/>
    <w:rsid w:val="008D1985"/>
    <w:rsid w:val="008D1FCA"/>
    <w:rsid w:val="008D2236"/>
    <w:rsid w:val="008D39BF"/>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55E7"/>
    <w:rsid w:val="008E62D7"/>
    <w:rsid w:val="008E6E0C"/>
    <w:rsid w:val="008E7962"/>
    <w:rsid w:val="008E7D1E"/>
    <w:rsid w:val="008F0C4C"/>
    <w:rsid w:val="008F0F0C"/>
    <w:rsid w:val="008F16D0"/>
    <w:rsid w:val="008F17E4"/>
    <w:rsid w:val="008F1E25"/>
    <w:rsid w:val="008F233A"/>
    <w:rsid w:val="008F2900"/>
    <w:rsid w:val="008F42E8"/>
    <w:rsid w:val="008F4E5D"/>
    <w:rsid w:val="008F56A0"/>
    <w:rsid w:val="008F5BBE"/>
    <w:rsid w:val="008F60D4"/>
    <w:rsid w:val="008F71AA"/>
    <w:rsid w:val="00900683"/>
    <w:rsid w:val="00901104"/>
    <w:rsid w:val="00902160"/>
    <w:rsid w:val="00902AD1"/>
    <w:rsid w:val="00903957"/>
    <w:rsid w:val="00903A9A"/>
    <w:rsid w:val="00903AC5"/>
    <w:rsid w:val="00903EC6"/>
    <w:rsid w:val="009047D2"/>
    <w:rsid w:val="00904A0E"/>
    <w:rsid w:val="00904BB4"/>
    <w:rsid w:val="009051DF"/>
    <w:rsid w:val="0090566A"/>
    <w:rsid w:val="009060E0"/>
    <w:rsid w:val="009074C6"/>
    <w:rsid w:val="00907B5F"/>
    <w:rsid w:val="009114FC"/>
    <w:rsid w:val="00911876"/>
    <w:rsid w:val="009124C3"/>
    <w:rsid w:val="009126F9"/>
    <w:rsid w:val="009128CB"/>
    <w:rsid w:val="009128CE"/>
    <w:rsid w:val="00912A74"/>
    <w:rsid w:val="00912B4A"/>
    <w:rsid w:val="00913345"/>
    <w:rsid w:val="009134F4"/>
    <w:rsid w:val="009136AD"/>
    <w:rsid w:val="00913C91"/>
    <w:rsid w:val="00914564"/>
    <w:rsid w:val="00915D61"/>
    <w:rsid w:val="00916935"/>
    <w:rsid w:val="00916965"/>
    <w:rsid w:val="00916977"/>
    <w:rsid w:val="0091747A"/>
    <w:rsid w:val="00917A90"/>
    <w:rsid w:val="00920753"/>
    <w:rsid w:val="00920A88"/>
    <w:rsid w:val="00920A97"/>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A23"/>
    <w:rsid w:val="009300F7"/>
    <w:rsid w:val="009301A5"/>
    <w:rsid w:val="009309CA"/>
    <w:rsid w:val="00931086"/>
    <w:rsid w:val="009310B6"/>
    <w:rsid w:val="009312B4"/>
    <w:rsid w:val="009319A0"/>
    <w:rsid w:val="0093296A"/>
    <w:rsid w:val="00933657"/>
    <w:rsid w:val="00933730"/>
    <w:rsid w:val="00933C21"/>
    <w:rsid w:val="00933FA6"/>
    <w:rsid w:val="00934A06"/>
    <w:rsid w:val="00934B5B"/>
    <w:rsid w:val="00934F2F"/>
    <w:rsid w:val="009354EF"/>
    <w:rsid w:val="00935636"/>
    <w:rsid w:val="00935798"/>
    <w:rsid w:val="009371BD"/>
    <w:rsid w:val="00937651"/>
    <w:rsid w:val="009408E9"/>
    <w:rsid w:val="0094132E"/>
    <w:rsid w:val="00941E72"/>
    <w:rsid w:val="00941EAD"/>
    <w:rsid w:val="0094259F"/>
    <w:rsid w:val="009434C3"/>
    <w:rsid w:val="00943EA3"/>
    <w:rsid w:val="00944164"/>
    <w:rsid w:val="0094446B"/>
    <w:rsid w:val="00944CDE"/>
    <w:rsid w:val="00944E55"/>
    <w:rsid w:val="009457E4"/>
    <w:rsid w:val="00945AB3"/>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E8"/>
    <w:rsid w:val="00953E54"/>
    <w:rsid w:val="0095476C"/>
    <w:rsid w:val="009549E2"/>
    <w:rsid w:val="00954B27"/>
    <w:rsid w:val="00955C2F"/>
    <w:rsid w:val="00956487"/>
    <w:rsid w:val="00956738"/>
    <w:rsid w:val="009569F4"/>
    <w:rsid w:val="00956D90"/>
    <w:rsid w:val="00957438"/>
    <w:rsid w:val="0095793B"/>
    <w:rsid w:val="00957AC3"/>
    <w:rsid w:val="00957BC5"/>
    <w:rsid w:val="009606AF"/>
    <w:rsid w:val="009607CD"/>
    <w:rsid w:val="00960FA3"/>
    <w:rsid w:val="009619AA"/>
    <w:rsid w:val="00963145"/>
    <w:rsid w:val="0096365F"/>
    <w:rsid w:val="00963D63"/>
    <w:rsid w:val="009642D2"/>
    <w:rsid w:val="00964680"/>
    <w:rsid w:val="00964A20"/>
    <w:rsid w:val="00964E73"/>
    <w:rsid w:val="00965B90"/>
    <w:rsid w:val="00966157"/>
    <w:rsid w:val="00966334"/>
    <w:rsid w:val="00967673"/>
    <w:rsid w:val="00970887"/>
    <w:rsid w:val="009708B4"/>
    <w:rsid w:val="00970C89"/>
    <w:rsid w:val="0097151B"/>
    <w:rsid w:val="00971B5D"/>
    <w:rsid w:val="00971E7F"/>
    <w:rsid w:val="009720C4"/>
    <w:rsid w:val="00972BC3"/>
    <w:rsid w:val="009738D9"/>
    <w:rsid w:val="0097490C"/>
    <w:rsid w:val="00974B17"/>
    <w:rsid w:val="00974D34"/>
    <w:rsid w:val="00977069"/>
    <w:rsid w:val="00977122"/>
    <w:rsid w:val="009778CC"/>
    <w:rsid w:val="00977C28"/>
    <w:rsid w:val="00980764"/>
    <w:rsid w:val="0098175B"/>
    <w:rsid w:val="00981F7B"/>
    <w:rsid w:val="00983106"/>
    <w:rsid w:val="00983BA0"/>
    <w:rsid w:val="00983C5C"/>
    <w:rsid w:val="00983E87"/>
    <w:rsid w:val="00983EA7"/>
    <w:rsid w:val="00983F72"/>
    <w:rsid w:val="0098539D"/>
    <w:rsid w:val="00985ACF"/>
    <w:rsid w:val="00985E80"/>
    <w:rsid w:val="00986A39"/>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4277"/>
    <w:rsid w:val="009A4634"/>
    <w:rsid w:val="009A49BD"/>
    <w:rsid w:val="009A5505"/>
    <w:rsid w:val="009A5B53"/>
    <w:rsid w:val="009A5EE9"/>
    <w:rsid w:val="009A5FA2"/>
    <w:rsid w:val="009A6547"/>
    <w:rsid w:val="009A7530"/>
    <w:rsid w:val="009B0BEC"/>
    <w:rsid w:val="009B1191"/>
    <w:rsid w:val="009B15AE"/>
    <w:rsid w:val="009B1B6C"/>
    <w:rsid w:val="009B260F"/>
    <w:rsid w:val="009B314B"/>
    <w:rsid w:val="009B3362"/>
    <w:rsid w:val="009B35B2"/>
    <w:rsid w:val="009B432A"/>
    <w:rsid w:val="009B43A2"/>
    <w:rsid w:val="009B479E"/>
    <w:rsid w:val="009B48D0"/>
    <w:rsid w:val="009B502F"/>
    <w:rsid w:val="009B53F6"/>
    <w:rsid w:val="009B5940"/>
    <w:rsid w:val="009B661C"/>
    <w:rsid w:val="009B7902"/>
    <w:rsid w:val="009C00B9"/>
    <w:rsid w:val="009C05F3"/>
    <w:rsid w:val="009C0675"/>
    <w:rsid w:val="009C076A"/>
    <w:rsid w:val="009C1420"/>
    <w:rsid w:val="009C1840"/>
    <w:rsid w:val="009C1D66"/>
    <w:rsid w:val="009C23F1"/>
    <w:rsid w:val="009C2EDC"/>
    <w:rsid w:val="009C3114"/>
    <w:rsid w:val="009C3541"/>
    <w:rsid w:val="009C3621"/>
    <w:rsid w:val="009C3812"/>
    <w:rsid w:val="009C385C"/>
    <w:rsid w:val="009C3ABF"/>
    <w:rsid w:val="009C478D"/>
    <w:rsid w:val="009C4B7D"/>
    <w:rsid w:val="009C4BE2"/>
    <w:rsid w:val="009C51D6"/>
    <w:rsid w:val="009C5620"/>
    <w:rsid w:val="009C5BAB"/>
    <w:rsid w:val="009C5BB1"/>
    <w:rsid w:val="009C614F"/>
    <w:rsid w:val="009C61E6"/>
    <w:rsid w:val="009C6C7A"/>
    <w:rsid w:val="009C769A"/>
    <w:rsid w:val="009D031D"/>
    <w:rsid w:val="009D077B"/>
    <w:rsid w:val="009D0D91"/>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60DF"/>
    <w:rsid w:val="009D628A"/>
    <w:rsid w:val="009D6A47"/>
    <w:rsid w:val="009D6F16"/>
    <w:rsid w:val="009E054F"/>
    <w:rsid w:val="009E05FF"/>
    <w:rsid w:val="009E0724"/>
    <w:rsid w:val="009E10D3"/>
    <w:rsid w:val="009E139F"/>
    <w:rsid w:val="009E245C"/>
    <w:rsid w:val="009E2B50"/>
    <w:rsid w:val="009E2B9C"/>
    <w:rsid w:val="009E2F05"/>
    <w:rsid w:val="009E34A0"/>
    <w:rsid w:val="009E356C"/>
    <w:rsid w:val="009E3B19"/>
    <w:rsid w:val="009E57EE"/>
    <w:rsid w:val="009E6A40"/>
    <w:rsid w:val="009E6CC2"/>
    <w:rsid w:val="009F07EF"/>
    <w:rsid w:val="009F08EC"/>
    <w:rsid w:val="009F0EBC"/>
    <w:rsid w:val="009F1B77"/>
    <w:rsid w:val="009F2B21"/>
    <w:rsid w:val="009F322F"/>
    <w:rsid w:val="009F40E0"/>
    <w:rsid w:val="009F4165"/>
    <w:rsid w:val="009F44C3"/>
    <w:rsid w:val="009F481A"/>
    <w:rsid w:val="009F496C"/>
    <w:rsid w:val="009F4989"/>
    <w:rsid w:val="009F4CFB"/>
    <w:rsid w:val="009F5157"/>
    <w:rsid w:val="009F5385"/>
    <w:rsid w:val="009F59AC"/>
    <w:rsid w:val="009F6B42"/>
    <w:rsid w:val="009F6B5A"/>
    <w:rsid w:val="009F7BDB"/>
    <w:rsid w:val="009F7D75"/>
    <w:rsid w:val="009F7E6F"/>
    <w:rsid w:val="00A000EB"/>
    <w:rsid w:val="00A00B57"/>
    <w:rsid w:val="00A0101F"/>
    <w:rsid w:val="00A015A4"/>
    <w:rsid w:val="00A018B6"/>
    <w:rsid w:val="00A01DCC"/>
    <w:rsid w:val="00A01E31"/>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1611"/>
    <w:rsid w:val="00A12214"/>
    <w:rsid w:val="00A12A84"/>
    <w:rsid w:val="00A13145"/>
    <w:rsid w:val="00A13D1F"/>
    <w:rsid w:val="00A13E5F"/>
    <w:rsid w:val="00A14B13"/>
    <w:rsid w:val="00A157B7"/>
    <w:rsid w:val="00A1595E"/>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928"/>
    <w:rsid w:val="00A2685B"/>
    <w:rsid w:val="00A272AB"/>
    <w:rsid w:val="00A27874"/>
    <w:rsid w:val="00A30723"/>
    <w:rsid w:val="00A30810"/>
    <w:rsid w:val="00A30A12"/>
    <w:rsid w:val="00A30ED6"/>
    <w:rsid w:val="00A31550"/>
    <w:rsid w:val="00A3194F"/>
    <w:rsid w:val="00A31FDA"/>
    <w:rsid w:val="00A325DD"/>
    <w:rsid w:val="00A3377C"/>
    <w:rsid w:val="00A3394A"/>
    <w:rsid w:val="00A34422"/>
    <w:rsid w:val="00A34B5B"/>
    <w:rsid w:val="00A34DC3"/>
    <w:rsid w:val="00A35230"/>
    <w:rsid w:val="00A35362"/>
    <w:rsid w:val="00A35861"/>
    <w:rsid w:val="00A36311"/>
    <w:rsid w:val="00A41116"/>
    <w:rsid w:val="00A4160F"/>
    <w:rsid w:val="00A41A25"/>
    <w:rsid w:val="00A42268"/>
    <w:rsid w:val="00A42CBE"/>
    <w:rsid w:val="00A43880"/>
    <w:rsid w:val="00A43964"/>
    <w:rsid w:val="00A43AF9"/>
    <w:rsid w:val="00A447BD"/>
    <w:rsid w:val="00A44821"/>
    <w:rsid w:val="00A44984"/>
    <w:rsid w:val="00A449CE"/>
    <w:rsid w:val="00A45A06"/>
    <w:rsid w:val="00A46479"/>
    <w:rsid w:val="00A473FC"/>
    <w:rsid w:val="00A47E87"/>
    <w:rsid w:val="00A50114"/>
    <w:rsid w:val="00A50253"/>
    <w:rsid w:val="00A50364"/>
    <w:rsid w:val="00A50772"/>
    <w:rsid w:val="00A509B5"/>
    <w:rsid w:val="00A51510"/>
    <w:rsid w:val="00A523FC"/>
    <w:rsid w:val="00A5247E"/>
    <w:rsid w:val="00A52EC3"/>
    <w:rsid w:val="00A5347C"/>
    <w:rsid w:val="00A54352"/>
    <w:rsid w:val="00A545FB"/>
    <w:rsid w:val="00A54AB5"/>
    <w:rsid w:val="00A54CDC"/>
    <w:rsid w:val="00A54D2B"/>
    <w:rsid w:val="00A54D2D"/>
    <w:rsid w:val="00A54DB5"/>
    <w:rsid w:val="00A551D7"/>
    <w:rsid w:val="00A5563D"/>
    <w:rsid w:val="00A55824"/>
    <w:rsid w:val="00A56994"/>
    <w:rsid w:val="00A578B4"/>
    <w:rsid w:val="00A604BE"/>
    <w:rsid w:val="00A6054A"/>
    <w:rsid w:val="00A6072C"/>
    <w:rsid w:val="00A60A49"/>
    <w:rsid w:val="00A615A0"/>
    <w:rsid w:val="00A615AF"/>
    <w:rsid w:val="00A6199C"/>
    <w:rsid w:val="00A61F4F"/>
    <w:rsid w:val="00A62ACA"/>
    <w:rsid w:val="00A633C7"/>
    <w:rsid w:val="00A63FE3"/>
    <w:rsid w:val="00A653CF"/>
    <w:rsid w:val="00A654BC"/>
    <w:rsid w:val="00A67369"/>
    <w:rsid w:val="00A674ED"/>
    <w:rsid w:val="00A701EE"/>
    <w:rsid w:val="00A71F6A"/>
    <w:rsid w:val="00A72349"/>
    <w:rsid w:val="00A72450"/>
    <w:rsid w:val="00A728CC"/>
    <w:rsid w:val="00A7383C"/>
    <w:rsid w:val="00A74326"/>
    <w:rsid w:val="00A75979"/>
    <w:rsid w:val="00A75B5E"/>
    <w:rsid w:val="00A763CD"/>
    <w:rsid w:val="00A76DAE"/>
    <w:rsid w:val="00A76E12"/>
    <w:rsid w:val="00A772FE"/>
    <w:rsid w:val="00A7789D"/>
    <w:rsid w:val="00A802AC"/>
    <w:rsid w:val="00A8059A"/>
    <w:rsid w:val="00A8065A"/>
    <w:rsid w:val="00A8066F"/>
    <w:rsid w:val="00A80794"/>
    <w:rsid w:val="00A80809"/>
    <w:rsid w:val="00A80DAD"/>
    <w:rsid w:val="00A810A1"/>
    <w:rsid w:val="00A810BF"/>
    <w:rsid w:val="00A814C7"/>
    <w:rsid w:val="00A81907"/>
    <w:rsid w:val="00A823EE"/>
    <w:rsid w:val="00A83A02"/>
    <w:rsid w:val="00A844D8"/>
    <w:rsid w:val="00A84520"/>
    <w:rsid w:val="00A84ABB"/>
    <w:rsid w:val="00A84D1D"/>
    <w:rsid w:val="00A84DCD"/>
    <w:rsid w:val="00A84DD8"/>
    <w:rsid w:val="00A855A3"/>
    <w:rsid w:val="00A85D62"/>
    <w:rsid w:val="00A8613C"/>
    <w:rsid w:val="00A8713F"/>
    <w:rsid w:val="00A877AB"/>
    <w:rsid w:val="00A87824"/>
    <w:rsid w:val="00A87859"/>
    <w:rsid w:val="00A901FB"/>
    <w:rsid w:val="00A91181"/>
    <w:rsid w:val="00A91371"/>
    <w:rsid w:val="00A91863"/>
    <w:rsid w:val="00A91B94"/>
    <w:rsid w:val="00A92B9D"/>
    <w:rsid w:val="00A92BCA"/>
    <w:rsid w:val="00A92ECF"/>
    <w:rsid w:val="00A9303B"/>
    <w:rsid w:val="00A93E12"/>
    <w:rsid w:val="00A94892"/>
    <w:rsid w:val="00A94A2F"/>
    <w:rsid w:val="00A94F5B"/>
    <w:rsid w:val="00A9515C"/>
    <w:rsid w:val="00A958F1"/>
    <w:rsid w:val="00A95D03"/>
    <w:rsid w:val="00A96167"/>
    <w:rsid w:val="00A962C8"/>
    <w:rsid w:val="00A9718A"/>
    <w:rsid w:val="00A97A46"/>
    <w:rsid w:val="00A97BAE"/>
    <w:rsid w:val="00A97DEA"/>
    <w:rsid w:val="00AA08BB"/>
    <w:rsid w:val="00AA1A44"/>
    <w:rsid w:val="00AA1AF7"/>
    <w:rsid w:val="00AA1E2A"/>
    <w:rsid w:val="00AA233A"/>
    <w:rsid w:val="00AA2A03"/>
    <w:rsid w:val="00AA3872"/>
    <w:rsid w:val="00AA40EC"/>
    <w:rsid w:val="00AA4A67"/>
    <w:rsid w:val="00AA63A6"/>
    <w:rsid w:val="00AA664F"/>
    <w:rsid w:val="00AA68DD"/>
    <w:rsid w:val="00AA7FF5"/>
    <w:rsid w:val="00AB0253"/>
    <w:rsid w:val="00AB1094"/>
    <w:rsid w:val="00AB1436"/>
    <w:rsid w:val="00AB2D10"/>
    <w:rsid w:val="00AB35DB"/>
    <w:rsid w:val="00AB3BD3"/>
    <w:rsid w:val="00AB4FC2"/>
    <w:rsid w:val="00AB4FF6"/>
    <w:rsid w:val="00AB5A35"/>
    <w:rsid w:val="00AB5E23"/>
    <w:rsid w:val="00AB71D9"/>
    <w:rsid w:val="00AB7304"/>
    <w:rsid w:val="00AB785B"/>
    <w:rsid w:val="00AB7C66"/>
    <w:rsid w:val="00AB7CAB"/>
    <w:rsid w:val="00AC05F2"/>
    <w:rsid w:val="00AC0E84"/>
    <w:rsid w:val="00AC1B37"/>
    <w:rsid w:val="00AC24C5"/>
    <w:rsid w:val="00AC3303"/>
    <w:rsid w:val="00AC34D6"/>
    <w:rsid w:val="00AC461D"/>
    <w:rsid w:val="00AC46D9"/>
    <w:rsid w:val="00AC5D9A"/>
    <w:rsid w:val="00AC63F8"/>
    <w:rsid w:val="00AC646C"/>
    <w:rsid w:val="00AC681B"/>
    <w:rsid w:val="00AC689C"/>
    <w:rsid w:val="00AC76FD"/>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6AA0"/>
    <w:rsid w:val="00AD704B"/>
    <w:rsid w:val="00AD70FB"/>
    <w:rsid w:val="00AD74C7"/>
    <w:rsid w:val="00AD7B90"/>
    <w:rsid w:val="00AE04F9"/>
    <w:rsid w:val="00AE0C4B"/>
    <w:rsid w:val="00AE27A9"/>
    <w:rsid w:val="00AE394E"/>
    <w:rsid w:val="00AE3CEE"/>
    <w:rsid w:val="00AE4860"/>
    <w:rsid w:val="00AE48C7"/>
    <w:rsid w:val="00AE4FC6"/>
    <w:rsid w:val="00AE5609"/>
    <w:rsid w:val="00AE667A"/>
    <w:rsid w:val="00AE6B4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4D35"/>
    <w:rsid w:val="00AF53D5"/>
    <w:rsid w:val="00AF65B2"/>
    <w:rsid w:val="00AF6B01"/>
    <w:rsid w:val="00AF7688"/>
    <w:rsid w:val="00AF7870"/>
    <w:rsid w:val="00B0079C"/>
    <w:rsid w:val="00B014C1"/>
    <w:rsid w:val="00B01B87"/>
    <w:rsid w:val="00B01C6F"/>
    <w:rsid w:val="00B021A4"/>
    <w:rsid w:val="00B02408"/>
    <w:rsid w:val="00B02771"/>
    <w:rsid w:val="00B02A03"/>
    <w:rsid w:val="00B0377D"/>
    <w:rsid w:val="00B03C30"/>
    <w:rsid w:val="00B04713"/>
    <w:rsid w:val="00B050BB"/>
    <w:rsid w:val="00B05395"/>
    <w:rsid w:val="00B05417"/>
    <w:rsid w:val="00B05446"/>
    <w:rsid w:val="00B0577F"/>
    <w:rsid w:val="00B059E8"/>
    <w:rsid w:val="00B06CE7"/>
    <w:rsid w:val="00B06E07"/>
    <w:rsid w:val="00B06ED8"/>
    <w:rsid w:val="00B07B5F"/>
    <w:rsid w:val="00B10AA9"/>
    <w:rsid w:val="00B11076"/>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DBB"/>
    <w:rsid w:val="00B2115C"/>
    <w:rsid w:val="00B21481"/>
    <w:rsid w:val="00B21E08"/>
    <w:rsid w:val="00B22BD8"/>
    <w:rsid w:val="00B22EFE"/>
    <w:rsid w:val="00B2311D"/>
    <w:rsid w:val="00B23477"/>
    <w:rsid w:val="00B24D74"/>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52EA"/>
    <w:rsid w:val="00B3579A"/>
    <w:rsid w:val="00B3634D"/>
    <w:rsid w:val="00B36822"/>
    <w:rsid w:val="00B379D9"/>
    <w:rsid w:val="00B37F32"/>
    <w:rsid w:val="00B4088C"/>
    <w:rsid w:val="00B40AC9"/>
    <w:rsid w:val="00B41A17"/>
    <w:rsid w:val="00B41AC3"/>
    <w:rsid w:val="00B41CDE"/>
    <w:rsid w:val="00B4206B"/>
    <w:rsid w:val="00B43742"/>
    <w:rsid w:val="00B43919"/>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3378"/>
    <w:rsid w:val="00B63CBA"/>
    <w:rsid w:val="00B63E03"/>
    <w:rsid w:val="00B64104"/>
    <w:rsid w:val="00B64503"/>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701"/>
    <w:rsid w:val="00B74A0B"/>
    <w:rsid w:val="00B75D25"/>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BB1"/>
    <w:rsid w:val="00B83CDC"/>
    <w:rsid w:val="00B84312"/>
    <w:rsid w:val="00B848EA"/>
    <w:rsid w:val="00B84E37"/>
    <w:rsid w:val="00B85188"/>
    <w:rsid w:val="00B85410"/>
    <w:rsid w:val="00B861C3"/>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E1A"/>
    <w:rsid w:val="00B95295"/>
    <w:rsid w:val="00B9580A"/>
    <w:rsid w:val="00B95D86"/>
    <w:rsid w:val="00B95E43"/>
    <w:rsid w:val="00B95F92"/>
    <w:rsid w:val="00B9708C"/>
    <w:rsid w:val="00B970E8"/>
    <w:rsid w:val="00B973DD"/>
    <w:rsid w:val="00B97476"/>
    <w:rsid w:val="00BA0327"/>
    <w:rsid w:val="00BA05D1"/>
    <w:rsid w:val="00BA083E"/>
    <w:rsid w:val="00BA0A29"/>
    <w:rsid w:val="00BA0CE2"/>
    <w:rsid w:val="00BA13CD"/>
    <w:rsid w:val="00BA1523"/>
    <w:rsid w:val="00BA1F8D"/>
    <w:rsid w:val="00BA20E9"/>
    <w:rsid w:val="00BA2B36"/>
    <w:rsid w:val="00BA521D"/>
    <w:rsid w:val="00BA599B"/>
    <w:rsid w:val="00BA5EB2"/>
    <w:rsid w:val="00BA79BF"/>
    <w:rsid w:val="00BA7A80"/>
    <w:rsid w:val="00BA7D9C"/>
    <w:rsid w:val="00BA7DC9"/>
    <w:rsid w:val="00BA7DCE"/>
    <w:rsid w:val="00BA7E00"/>
    <w:rsid w:val="00BB0488"/>
    <w:rsid w:val="00BB08C3"/>
    <w:rsid w:val="00BB0D0E"/>
    <w:rsid w:val="00BB0F2A"/>
    <w:rsid w:val="00BB17FB"/>
    <w:rsid w:val="00BB302A"/>
    <w:rsid w:val="00BB34B5"/>
    <w:rsid w:val="00BB534C"/>
    <w:rsid w:val="00BB54F2"/>
    <w:rsid w:val="00BB5D92"/>
    <w:rsid w:val="00BB73D9"/>
    <w:rsid w:val="00BC0264"/>
    <w:rsid w:val="00BC0C06"/>
    <w:rsid w:val="00BC3A5C"/>
    <w:rsid w:val="00BC4123"/>
    <w:rsid w:val="00BC4B6F"/>
    <w:rsid w:val="00BC4D38"/>
    <w:rsid w:val="00BC58A7"/>
    <w:rsid w:val="00BC5F76"/>
    <w:rsid w:val="00BC63AB"/>
    <w:rsid w:val="00BC6980"/>
    <w:rsid w:val="00BC6C35"/>
    <w:rsid w:val="00BC7CEE"/>
    <w:rsid w:val="00BC7E23"/>
    <w:rsid w:val="00BD010F"/>
    <w:rsid w:val="00BD0396"/>
    <w:rsid w:val="00BD04AF"/>
    <w:rsid w:val="00BD090B"/>
    <w:rsid w:val="00BD11BC"/>
    <w:rsid w:val="00BD147E"/>
    <w:rsid w:val="00BD1C1F"/>
    <w:rsid w:val="00BD2529"/>
    <w:rsid w:val="00BD2F46"/>
    <w:rsid w:val="00BD3209"/>
    <w:rsid w:val="00BD35EA"/>
    <w:rsid w:val="00BD3C6B"/>
    <w:rsid w:val="00BD3D33"/>
    <w:rsid w:val="00BD52DD"/>
    <w:rsid w:val="00BD53BF"/>
    <w:rsid w:val="00BD66E5"/>
    <w:rsid w:val="00BD6834"/>
    <w:rsid w:val="00BD6D89"/>
    <w:rsid w:val="00BE0041"/>
    <w:rsid w:val="00BE0866"/>
    <w:rsid w:val="00BE08F8"/>
    <w:rsid w:val="00BE0E8F"/>
    <w:rsid w:val="00BE1278"/>
    <w:rsid w:val="00BE13A6"/>
    <w:rsid w:val="00BE1731"/>
    <w:rsid w:val="00BE2242"/>
    <w:rsid w:val="00BE26D1"/>
    <w:rsid w:val="00BE27CD"/>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3ADF"/>
    <w:rsid w:val="00BF3C96"/>
    <w:rsid w:val="00BF4FEA"/>
    <w:rsid w:val="00BF5EF7"/>
    <w:rsid w:val="00BF7096"/>
    <w:rsid w:val="00BF72A3"/>
    <w:rsid w:val="00BF7F03"/>
    <w:rsid w:val="00C000A5"/>
    <w:rsid w:val="00C00E50"/>
    <w:rsid w:val="00C01346"/>
    <w:rsid w:val="00C016AD"/>
    <w:rsid w:val="00C02E12"/>
    <w:rsid w:val="00C055CA"/>
    <w:rsid w:val="00C056D1"/>
    <w:rsid w:val="00C061C9"/>
    <w:rsid w:val="00C0668E"/>
    <w:rsid w:val="00C066C3"/>
    <w:rsid w:val="00C06785"/>
    <w:rsid w:val="00C0678E"/>
    <w:rsid w:val="00C06C91"/>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668B"/>
    <w:rsid w:val="00C167A9"/>
    <w:rsid w:val="00C16FAF"/>
    <w:rsid w:val="00C1716F"/>
    <w:rsid w:val="00C17A01"/>
    <w:rsid w:val="00C17D7F"/>
    <w:rsid w:val="00C203D8"/>
    <w:rsid w:val="00C2055D"/>
    <w:rsid w:val="00C20F25"/>
    <w:rsid w:val="00C20F69"/>
    <w:rsid w:val="00C2193C"/>
    <w:rsid w:val="00C21FFB"/>
    <w:rsid w:val="00C22102"/>
    <w:rsid w:val="00C2238F"/>
    <w:rsid w:val="00C22D45"/>
    <w:rsid w:val="00C22E5E"/>
    <w:rsid w:val="00C22F48"/>
    <w:rsid w:val="00C2328B"/>
    <w:rsid w:val="00C2330E"/>
    <w:rsid w:val="00C237BB"/>
    <w:rsid w:val="00C252AA"/>
    <w:rsid w:val="00C2539B"/>
    <w:rsid w:val="00C27233"/>
    <w:rsid w:val="00C27548"/>
    <w:rsid w:val="00C27D35"/>
    <w:rsid w:val="00C3144A"/>
    <w:rsid w:val="00C3152C"/>
    <w:rsid w:val="00C3188A"/>
    <w:rsid w:val="00C3348C"/>
    <w:rsid w:val="00C3353E"/>
    <w:rsid w:val="00C33F86"/>
    <w:rsid w:val="00C3433E"/>
    <w:rsid w:val="00C3460F"/>
    <w:rsid w:val="00C34DE9"/>
    <w:rsid w:val="00C35514"/>
    <w:rsid w:val="00C3656E"/>
    <w:rsid w:val="00C36626"/>
    <w:rsid w:val="00C375BD"/>
    <w:rsid w:val="00C37CDE"/>
    <w:rsid w:val="00C40AED"/>
    <w:rsid w:val="00C40AF2"/>
    <w:rsid w:val="00C41A4F"/>
    <w:rsid w:val="00C42080"/>
    <w:rsid w:val="00C420F1"/>
    <w:rsid w:val="00C4210B"/>
    <w:rsid w:val="00C42C2F"/>
    <w:rsid w:val="00C42DFE"/>
    <w:rsid w:val="00C43B11"/>
    <w:rsid w:val="00C44951"/>
    <w:rsid w:val="00C44C9F"/>
    <w:rsid w:val="00C44E4B"/>
    <w:rsid w:val="00C450DB"/>
    <w:rsid w:val="00C45123"/>
    <w:rsid w:val="00C45EEE"/>
    <w:rsid w:val="00C46391"/>
    <w:rsid w:val="00C46963"/>
    <w:rsid w:val="00C46DFA"/>
    <w:rsid w:val="00C4754F"/>
    <w:rsid w:val="00C47D16"/>
    <w:rsid w:val="00C500D5"/>
    <w:rsid w:val="00C51082"/>
    <w:rsid w:val="00C51799"/>
    <w:rsid w:val="00C520B5"/>
    <w:rsid w:val="00C5237D"/>
    <w:rsid w:val="00C5288C"/>
    <w:rsid w:val="00C52AE4"/>
    <w:rsid w:val="00C534A7"/>
    <w:rsid w:val="00C53897"/>
    <w:rsid w:val="00C54881"/>
    <w:rsid w:val="00C548C3"/>
    <w:rsid w:val="00C54D08"/>
    <w:rsid w:val="00C55257"/>
    <w:rsid w:val="00C5694C"/>
    <w:rsid w:val="00C56D37"/>
    <w:rsid w:val="00C57169"/>
    <w:rsid w:val="00C5718F"/>
    <w:rsid w:val="00C57AA1"/>
    <w:rsid w:val="00C57DC0"/>
    <w:rsid w:val="00C57F88"/>
    <w:rsid w:val="00C61080"/>
    <w:rsid w:val="00C61342"/>
    <w:rsid w:val="00C614AC"/>
    <w:rsid w:val="00C61DFD"/>
    <w:rsid w:val="00C62E31"/>
    <w:rsid w:val="00C637F8"/>
    <w:rsid w:val="00C63816"/>
    <w:rsid w:val="00C63AF1"/>
    <w:rsid w:val="00C63F1F"/>
    <w:rsid w:val="00C64527"/>
    <w:rsid w:val="00C64C84"/>
    <w:rsid w:val="00C656A7"/>
    <w:rsid w:val="00C658D8"/>
    <w:rsid w:val="00C65908"/>
    <w:rsid w:val="00C65C92"/>
    <w:rsid w:val="00C65E0B"/>
    <w:rsid w:val="00C66D4B"/>
    <w:rsid w:val="00C67747"/>
    <w:rsid w:val="00C67DC6"/>
    <w:rsid w:val="00C70024"/>
    <w:rsid w:val="00C70148"/>
    <w:rsid w:val="00C70FF0"/>
    <w:rsid w:val="00C7191C"/>
    <w:rsid w:val="00C71E09"/>
    <w:rsid w:val="00C720D0"/>
    <w:rsid w:val="00C72368"/>
    <w:rsid w:val="00C7268D"/>
    <w:rsid w:val="00C72B3F"/>
    <w:rsid w:val="00C72BB0"/>
    <w:rsid w:val="00C7398F"/>
    <w:rsid w:val="00C73FF8"/>
    <w:rsid w:val="00C74036"/>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902"/>
    <w:rsid w:val="00C84C6B"/>
    <w:rsid w:val="00C851F9"/>
    <w:rsid w:val="00C8525A"/>
    <w:rsid w:val="00C85480"/>
    <w:rsid w:val="00C85935"/>
    <w:rsid w:val="00C85BCF"/>
    <w:rsid w:val="00C85F21"/>
    <w:rsid w:val="00C860A0"/>
    <w:rsid w:val="00C8658F"/>
    <w:rsid w:val="00C86EB0"/>
    <w:rsid w:val="00C876BB"/>
    <w:rsid w:val="00C877E3"/>
    <w:rsid w:val="00C90401"/>
    <w:rsid w:val="00C90BE3"/>
    <w:rsid w:val="00C9117A"/>
    <w:rsid w:val="00C918CD"/>
    <w:rsid w:val="00C91AF8"/>
    <w:rsid w:val="00C91BF8"/>
    <w:rsid w:val="00C925AA"/>
    <w:rsid w:val="00C92B56"/>
    <w:rsid w:val="00C92E7F"/>
    <w:rsid w:val="00C931AB"/>
    <w:rsid w:val="00C9383C"/>
    <w:rsid w:val="00C9516D"/>
    <w:rsid w:val="00C951AB"/>
    <w:rsid w:val="00C95503"/>
    <w:rsid w:val="00C95FBB"/>
    <w:rsid w:val="00C97715"/>
    <w:rsid w:val="00CA00D3"/>
    <w:rsid w:val="00CA09F8"/>
    <w:rsid w:val="00CA0C4D"/>
    <w:rsid w:val="00CA0F42"/>
    <w:rsid w:val="00CA109B"/>
    <w:rsid w:val="00CA15F1"/>
    <w:rsid w:val="00CA1B18"/>
    <w:rsid w:val="00CA1EC7"/>
    <w:rsid w:val="00CA1FB8"/>
    <w:rsid w:val="00CA260C"/>
    <w:rsid w:val="00CA2FF7"/>
    <w:rsid w:val="00CA3286"/>
    <w:rsid w:val="00CA3DDD"/>
    <w:rsid w:val="00CA4077"/>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5AD"/>
    <w:rsid w:val="00CB4E49"/>
    <w:rsid w:val="00CB519A"/>
    <w:rsid w:val="00CB5FC4"/>
    <w:rsid w:val="00CB64A9"/>
    <w:rsid w:val="00CB652F"/>
    <w:rsid w:val="00CC02F4"/>
    <w:rsid w:val="00CC03F6"/>
    <w:rsid w:val="00CC06F4"/>
    <w:rsid w:val="00CC0ABA"/>
    <w:rsid w:val="00CC0B2C"/>
    <w:rsid w:val="00CC0DD3"/>
    <w:rsid w:val="00CC16A7"/>
    <w:rsid w:val="00CC16AF"/>
    <w:rsid w:val="00CC1888"/>
    <w:rsid w:val="00CC1A0E"/>
    <w:rsid w:val="00CC20D8"/>
    <w:rsid w:val="00CC26CA"/>
    <w:rsid w:val="00CC3BA4"/>
    <w:rsid w:val="00CC3F00"/>
    <w:rsid w:val="00CC40BE"/>
    <w:rsid w:val="00CC40BF"/>
    <w:rsid w:val="00CC4E2E"/>
    <w:rsid w:val="00CC546E"/>
    <w:rsid w:val="00CC5C99"/>
    <w:rsid w:val="00CC5D01"/>
    <w:rsid w:val="00CC6015"/>
    <w:rsid w:val="00CC624F"/>
    <w:rsid w:val="00CC63A1"/>
    <w:rsid w:val="00CC681E"/>
    <w:rsid w:val="00CC69B6"/>
    <w:rsid w:val="00CC6A5D"/>
    <w:rsid w:val="00CC6B30"/>
    <w:rsid w:val="00CC75D8"/>
    <w:rsid w:val="00CC76EF"/>
    <w:rsid w:val="00CC7A63"/>
    <w:rsid w:val="00CD0514"/>
    <w:rsid w:val="00CD0BAE"/>
    <w:rsid w:val="00CD1209"/>
    <w:rsid w:val="00CD1875"/>
    <w:rsid w:val="00CD1E3F"/>
    <w:rsid w:val="00CD212C"/>
    <w:rsid w:val="00CD24E8"/>
    <w:rsid w:val="00CD2C7A"/>
    <w:rsid w:val="00CD3033"/>
    <w:rsid w:val="00CD3442"/>
    <w:rsid w:val="00CD37BB"/>
    <w:rsid w:val="00CD3908"/>
    <w:rsid w:val="00CD4E1F"/>
    <w:rsid w:val="00CD4EAB"/>
    <w:rsid w:val="00CD52C4"/>
    <w:rsid w:val="00CD538D"/>
    <w:rsid w:val="00CD5C3D"/>
    <w:rsid w:val="00CD7693"/>
    <w:rsid w:val="00CD76FC"/>
    <w:rsid w:val="00CE0930"/>
    <w:rsid w:val="00CE1FB5"/>
    <w:rsid w:val="00CE212A"/>
    <w:rsid w:val="00CE23D9"/>
    <w:rsid w:val="00CE310B"/>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2D8"/>
    <w:rsid w:val="00D004D6"/>
    <w:rsid w:val="00D0132A"/>
    <w:rsid w:val="00D02FB5"/>
    <w:rsid w:val="00D04626"/>
    <w:rsid w:val="00D0481D"/>
    <w:rsid w:val="00D051BA"/>
    <w:rsid w:val="00D054CF"/>
    <w:rsid w:val="00D06315"/>
    <w:rsid w:val="00D0639B"/>
    <w:rsid w:val="00D064A5"/>
    <w:rsid w:val="00D066EF"/>
    <w:rsid w:val="00D06E20"/>
    <w:rsid w:val="00D06F18"/>
    <w:rsid w:val="00D06FBA"/>
    <w:rsid w:val="00D06FCE"/>
    <w:rsid w:val="00D0797C"/>
    <w:rsid w:val="00D1108A"/>
    <w:rsid w:val="00D11839"/>
    <w:rsid w:val="00D11B82"/>
    <w:rsid w:val="00D129AA"/>
    <w:rsid w:val="00D12C17"/>
    <w:rsid w:val="00D13906"/>
    <w:rsid w:val="00D13E7A"/>
    <w:rsid w:val="00D145D4"/>
    <w:rsid w:val="00D14E00"/>
    <w:rsid w:val="00D15C7A"/>
    <w:rsid w:val="00D1675B"/>
    <w:rsid w:val="00D168DF"/>
    <w:rsid w:val="00D16A5B"/>
    <w:rsid w:val="00D17B2A"/>
    <w:rsid w:val="00D17BBC"/>
    <w:rsid w:val="00D20799"/>
    <w:rsid w:val="00D20DAD"/>
    <w:rsid w:val="00D20E35"/>
    <w:rsid w:val="00D212E0"/>
    <w:rsid w:val="00D216B1"/>
    <w:rsid w:val="00D2243B"/>
    <w:rsid w:val="00D22663"/>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79F"/>
    <w:rsid w:val="00D31243"/>
    <w:rsid w:val="00D31244"/>
    <w:rsid w:val="00D314B9"/>
    <w:rsid w:val="00D314BD"/>
    <w:rsid w:val="00D31EF8"/>
    <w:rsid w:val="00D32436"/>
    <w:rsid w:val="00D324CD"/>
    <w:rsid w:val="00D3324D"/>
    <w:rsid w:val="00D337FA"/>
    <w:rsid w:val="00D347DD"/>
    <w:rsid w:val="00D34E15"/>
    <w:rsid w:val="00D35418"/>
    <w:rsid w:val="00D35422"/>
    <w:rsid w:val="00D35921"/>
    <w:rsid w:val="00D35A82"/>
    <w:rsid w:val="00D35C1B"/>
    <w:rsid w:val="00D36299"/>
    <w:rsid w:val="00D36387"/>
    <w:rsid w:val="00D36724"/>
    <w:rsid w:val="00D374AD"/>
    <w:rsid w:val="00D37505"/>
    <w:rsid w:val="00D379B9"/>
    <w:rsid w:val="00D408DF"/>
    <w:rsid w:val="00D40AA1"/>
    <w:rsid w:val="00D41378"/>
    <w:rsid w:val="00D41DBE"/>
    <w:rsid w:val="00D432EF"/>
    <w:rsid w:val="00D435A9"/>
    <w:rsid w:val="00D43814"/>
    <w:rsid w:val="00D43F72"/>
    <w:rsid w:val="00D44128"/>
    <w:rsid w:val="00D447D1"/>
    <w:rsid w:val="00D453D4"/>
    <w:rsid w:val="00D45C83"/>
    <w:rsid w:val="00D468B9"/>
    <w:rsid w:val="00D46F93"/>
    <w:rsid w:val="00D47950"/>
    <w:rsid w:val="00D50FE3"/>
    <w:rsid w:val="00D51387"/>
    <w:rsid w:val="00D51447"/>
    <w:rsid w:val="00D5222E"/>
    <w:rsid w:val="00D52239"/>
    <w:rsid w:val="00D528B6"/>
    <w:rsid w:val="00D52D19"/>
    <w:rsid w:val="00D532F3"/>
    <w:rsid w:val="00D537C8"/>
    <w:rsid w:val="00D53D4E"/>
    <w:rsid w:val="00D5451F"/>
    <w:rsid w:val="00D54584"/>
    <w:rsid w:val="00D54DD7"/>
    <w:rsid w:val="00D54EE5"/>
    <w:rsid w:val="00D565AE"/>
    <w:rsid w:val="00D56815"/>
    <w:rsid w:val="00D56824"/>
    <w:rsid w:val="00D57F1F"/>
    <w:rsid w:val="00D57FBE"/>
    <w:rsid w:val="00D6080A"/>
    <w:rsid w:val="00D61585"/>
    <w:rsid w:val="00D616E9"/>
    <w:rsid w:val="00D61ACE"/>
    <w:rsid w:val="00D62022"/>
    <w:rsid w:val="00D626D1"/>
    <w:rsid w:val="00D62B9D"/>
    <w:rsid w:val="00D640BB"/>
    <w:rsid w:val="00D64900"/>
    <w:rsid w:val="00D64DB7"/>
    <w:rsid w:val="00D64E4F"/>
    <w:rsid w:val="00D65A17"/>
    <w:rsid w:val="00D6606F"/>
    <w:rsid w:val="00D6655C"/>
    <w:rsid w:val="00D66BF8"/>
    <w:rsid w:val="00D66D0B"/>
    <w:rsid w:val="00D6767F"/>
    <w:rsid w:val="00D67815"/>
    <w:rsid w:val="00D70085"/>
    <w:rsid w:val="00D706C4"/>
    <w:rsid w:val="00D70E2F"/>
    <w:rsid w:val="00D7104C"/>
    <w:rsid w:val="00D71336"/>
    <w:rsid w:val="00D726DB"/>
    <w:rsid w:val="00D7278C"/>
    <w:rsid w:val="00D729E6"/>
    <w:rsid w:val="00D736E8"/>
    <w:rsid w:val="00D73D89"/>
    <w:rsid w:val="00D745D7"/>
    <w:rsid w:val="00D747C2"/>
    <w:rsid w:val="00D752DE"/>
    <w:rsid w:val="00D7548C"/>
    <w:rsid w:val="00D7565B"/>
    <w:rsid w:val="00D75956"/>
    <w:rsid w:val="00D75F1A"/>
    <w:rsid w:val="00D762DA"/>
    <w:rsid w:val="00D77075"/>
    <w:rsid w:val="00D801A6"/>
    <w:rsid w:val="00D808D9"/>
    <w:rsid w:val="00D81211"/>
    <w:rsid w:val="00D814E0"/>
    <w:rsid w:val="00D820B0"/>
    <w:rsid w:val="00D821A3"/>
    <w:rsid w:val="00D82C27"/>
    <w:rsid w:val="00D83C02"/>
    <w:rsid w:val="00D84374"/>
    <w:rsid w:val="00D8441C"/>
    <w:rsid w:val="00D84924"/>
    <w:rsid w:val="00D856DA"/>
    <w:rsid w:val="00D85C83"/>
    <w:rsid w:val="00D85D9D"/>
    <w:rsid w:val="00D86AEA"/>
    <w:rsid w:val="00D86C58"/>
    <w:rsid w:val="00D86DE9"/>
    <w:rsid w:val="00D87068"/>
    <w:rsid w:val="00D87788"/>
    <w:rsid w:val="00D878A0"/>
    <w:rsid w:val="00D87BAD"/>
    <w:rsid w:val="00D87BFC"/>
    <w:rsid w:val="00D902C1"/>
    <w:rsid w:val="00D91E4D"/>
    <w:rsid w:val="00D9225F"/>
    <w:rsid w:val="00D924B3"/>
    <w:rsid w:val="00D92B1C"/>
    <w:rsid w:val="00D9302D"/>
    <w:rsid w:val="00D93100"/>
    <w:rsid w:val="00D93160"/>
    <w:rsid w:val="00D94D89"/>
    <w:rsid w:val="00D95376"/>
    <w:rsid w:val="00D96400"/>
    <w:rsid w:val="00D96CE5"/>
    <w:rsid w:val="00D96FB3"/>
    <w:rsid w:val="00D974BE"/>
    <w:rsid w:val="00DA0C50"/>
    <w:rsid w:val="00DA1409"/>
    <w:rsid w:val="00DA174A"/>
    <w:rsid w:val="00DA21A0"/>
    <w:rsid w:val="00DA31DE"/>
    <w:rsid w:val="00DA34E2"/>
    <w:rsid w:val="00DA3B31"/>
    <w:rsid w:val="00DA41B6"/>
    <w:rsid w:val="00DA4472"/>
    <w:rsid w:val="00DA54FB"/>
    <w:rsid w:val="00DA5575"/>
    <w:rsid w:val="00DA58C1"/>
    <w:rsid w:val="00DA611B"/>
    <w:rsid w:val="00DB01C9"/>
    <w:rsid w:val="00DB0FE8"/>
    <w:rsid w:val="00DB14E6"/>
    <w:rsid w:val="00DB219E"/>
    <w:rsid w:val="00DB2202"/>
    <w:rsid w:val="00DB2472"/>
    <w:rsid w:val="00DB2737"/>
    <w:rsid w:val="00DB288E"/>
    <w:rsid w:val="00DB2A9C"/>
    <w:rsid w:val="00DB2C52"/>
    <w:rsid w:val="00DB33A2"/>
    <w:rsid w:val="00DB365F"/>
    <w:rsid w:val="00DB3CF1"/>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945"/>
    <w:rsid w:val="00DC1B92"/>
    <w:rsid w:val="00DC259A"/>
    <w:rsid w:val="00DC2C84"/>
    <w:rsid w:val="00DC32C3"/>
    <w:rsid w:val="00DC37CA"/>
    <w:rsid w:val="00DC3A72"/>
    <w:rsid w:val="00DC3FF2"/>
    <w:rsid w:val="00DC40A1"/>
    <w:rsid w:val="00DC41A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519"/>
    <w:rsid w:val="00DD7DBA"/>
    <w:rsid w:val="00DD7EEE"/>
    <w:rsid w:val="00DE173F"/>
    <w:rsid w:val="00DE1E8F"/>
    <w:rsid w:val="00DE2A05"/>
    <w:rsid w:val="00DE3B1D"/>
    <w:rsid w:val="00DE3CE2"/>
    <w:rsid w:val="00DE6F3E"/>
    <w:rsid w:val="00DE709A"/>
    <w:rsid w:val="00DF0226"/>
    <w:rsid w:val="00DF1682"/>
    <w:rsid w:val="00DF189B"/>
    <w:rsid w:val="00DF1D0A"/>
    <w:rsid w:val="00DF2AE4"/>
    <w:rsid w:val="00DF2CE9"/>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267E"/>
    <w:rsid w:val="00E02B0F"/>
    <w:rsid w:val="00E02DF0"/>
    <w:rsid w:val="00E02F03"/>
    <w:rsid w:val="00E030CC"/>
    <w:rsid w:val="00E03B26"/>
    <w:rsid w:val="00E03E64"/>
    <w:rsid w:val="00E048DE"/>
    <w:rsid w:val="00E04E74"/>
    <w:rsid w:val="00E051AC"/>
    <w:rsid w:val="00E0546A"/>
    <w:rsid w:val="00E05F3F"/>
    <w:rsid w:val="00E05F84"/>
    <w:rsid w:val="00E0613C"/>
    <w:rsid w:val="00E066CD"/>
    <w:rsid w:val="00E070AF"/>
    <w:rsid w:val="00E075DD"/>
    <w:rsid w:val="00E0781B"/>
    <w:rsid w:val="00E126A4"/>
    <w:rsid w:val="00E13E77"/>
    <w:rsid w:val="00E14345"/>
    <w:rsid w:val="00E14B9B"/>
    <w:rsid w:val="00E14E30"/>
    <w:rsid w:val="00E15782"/>
    <w:rsid w:val="00E15861"/>
    <w:rsid w:val="00E15A50"/>
    <w:rsid w:val="00E168AB"/>
    <w:rsid w:val="00E168F3"/>
    <w:rsid w:val="00E16F70"/>
    <w:rsid w:val="00E17620"/>
    <w:rsid w:val="00E20705"/>
    <w:rsid w:val="00E20A33"/>
    <w:rsid w:val="00E211EF"/>
    <w:rsid w:val="00E21B61"/>
    <w:rsid w:val="00E224BE"/>
    <w:rsid w:val="00E226DC"/>
    <w:rsid w:val="00E2283F"/>
    <w:rsid w:val="00E22991"/>
    <w:rsid w:val="00E2309C"/>
    <w:rsid w:val="00E23630"/>
    <w:rsid w:val="00E249B7"/>
    <w:rsid w:val="00E24FC6"/>
    <w:rsid w:val="00E257ED"/>
    <w:rsid w:val="00E25AEC"/>
    <w:rsid w:val="00E25B26"/>
    <w:rsid w:val="00E261EF"/>
    <w:rsid w:val="00E26220"/>
    <w:rsid w:val="00E2645F"/>
    <w:rsid w:val="00E266B2"/>
    <w:rsid w:val="00E2682A"/>
    <w:rsid w:val="00E268EB"/>
    <w:rsid w:val="00E30545"/>
    <w:rsid w:val="00E31087"/>
    <w:rsid w:val="00E3142D"/>
    <w:rsid w:val="00E31704"/>
    <w:rsid w:val="00E317CD"/>
    <w:rsid w:val="00E319B2"/>
    <w:rsid w:val="00E31A2E"/>
    <w:rsid w:val="00E31B6D"/>
    <w:rsid w:val="00E31DC5"/>
    <w:rsid w:val="00E32D00"/>
    <w:rsid w:val="00E32D2C"/>
    <w:rsid w:val="00E3386F"/>
    <w:rsid w:val="00E33961"/>
    <w:rsid w:val="00E341EC"/>
    <w:rsid w:val="00E3461C"/>
    <w:rsid w:val="00E34AC5"/>
    <w:rsid w:val="00E34ACE"/>
    <w:rsid w:val="00E36348"/>
    <w:rsid w:val="00E37341"/>
    <w:rsid w:val="00E37C9C"/>
    <w:rsid w:val="00E40536"/>
    <w:rsid w:val="00E40C8E"/>
    <w:rsid w:val="00E40E77"/>
    <w:rsid w:val="00E4168B"/>
    <w:rsid w:val="00E41889"/>
    <w:rsid w:val="00E42620"/>
    <w:rsid w:val="00E431B6"/>
    <w:rsid w:val="00E438DD"/>
    <w:rsid w:val="00E43C25"/>
    <w:rsid w:val="00E44330"/>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5F00"/>
    <w:rsid w:val="00E56264"/>
    <w:rsid w:val="00E56353"/>
    <w:rsid w:val="00E56AD1"/>
    <w:rsid w:val="00E56B5F"/>
    <w:rsid w:val="00E57320"/>
    <w:rsid w:val="00E603FA"/>
    <w:rsid w:val="00E608DD"/>
    <w:rsid w:val="00E60A67"/>
    <w:rsid w:val="00E615B2"/>
    <w:rsid w:val="00E6183E"/>
    <w:rsid w:val="00E62C57"/>
    <w:rsid w:val="00E62EB3"/>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E6D"/>
    <w:rsid w:val="00E75DA6"/>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DE6"/>
    <w:rsid w:val="00E8478C"/>
    <w:rsid w:val="00E84E79"/>
    <w:rsid w:val="00E85048"/>
    <w:rsid w:val="00E86225"/>
    <w:rsid w:val="00E86D8D"/>
    <w:rsid w:val="00E86F88"/>
    <w:rsid w:val="00E870B6"/>
    <w:rsid w:val="00E87406"/>
    <w:rsid w:val="00E87C85"/>
    <w:rsid w:val="00E87E02"/>
    <w:rsid w:val="00E901A5"/>
    <w:rsid w:val="00E903C5"/>
    <w:rsid w:val="00E9085F"/>
    <w:rsid w:val="00E90BDA"/>
    <w:rsid w:val="00E922A6"/>
    <w:rsid w:val="00E92621"/>
    <w:rsid w:val="00E92C20"/>
    <w:rsid w:val="00E93795"/>
    <w:rsid w:val="00E93798"/>
    <w:rsid w:val="00E939DB"/>
    <w:rsid w:val="00E93E00"/>
    <w:rsid w:val="00E94BA5"/>
    <w:rsid w:val="00E95292"/>
    <w:rsid w:val="00E95932"/>
    <w:rsid w:val="00E95971"/>
    <w:rsid w:val="00E962EE"/>
    <w:rsid w:val="00E96405"/>
    <w:rsid w:val="00E965FC"/>
    <w:rsid w:val="00E96DFD"/>
    <w:rsid w:val="00E977C9"/>
    <w:rsid w:val="00EA0032"/>
    <w:rsid w:val="00EA03F7"/>
    <w:rsid w:val="00EA0C48"/>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F0B"/>
    <w:rsid w:val="00EB7296"/>
    <w:rsid w:val="00EB7C6F"/>
    <w:rsid w:val="00EC07B3"/>
    <w:rsid w:val="00EC13F6"/>
    <w:rsid w:val="00EC13FB"/>
    <w:rsid w:val="00EC1EE9"/>
    <w:rsid w:val="00EC1FCB"/>
    <w:rsid w:val="00EC1FFA"/>
    <w:rsid w:val="00EC29CD"/>
    <w:rsid w:val="00EC2DFA"/>
    <w:rsid w:val="00EC2E9B"/>
    <w:rsid w:val="00EC38A5"/>
    <w:rsid w:val="00EC3973"/>
    <w:rsid w:val="00EC3A5A"/>
    <w:rsid w:val="00EC4768"/>
    <w:rsid w:val="00EC581A"/>
    <w:rsid w:val="00EC5BC9"/>
    <w:rsid w:val="00EC5F4B"/>
    <w:rsid w:val="00EC7581"/>
    <w:rsid w:val="00ED0CF7"/>
    <w:rsid w:val="00ED196F"/>
    <w:rsid w:val="00ED1DCF"/>
    <w:rsid w:val="00ED1FBC"/>
    <w:rsid w:val="00ED2531"/>
    <w:rsid w:val="00ED2D4F"/>
    <w:rsid w:val="00ED33E1"/>
    <w:rsid w:val="00ED3B97"/>
    <w:rsid w:val="00ED3F5D"/>
    <w:rsid w:val="00ED51C5"/>
    <w:rsid w:val="00ED524E"/>
    <w:rsid w:val="00ED5318"/>
    <w:rsid w:val="00ED6890"/>
    <w:rsid w:val="00ED6CEB"/>
    <w:rsid w:val="00ED6ED3"/>
    <w:rsid w:val="00EE031B"/>
    <w:rsid w:val="00EE049A"/>
    <w:rsid w:val="00EE0BAD"/>
    <w:rsid w:val="00EE0F24"/>
    <w:rsid w:val="00EE2A76"/>
    <w:rsid w:val="00EE3308"/>
    <w:rsid w:val="00EE3482"/>
    <w:rsid w:val="00EE34CA"/>
    <w:rsid w:val="00EE3938"/>
    <w:rsid w:val="00EE3EDE"/>
    <w:rsid w:val="00EE4C49"/>
    <w:rsid w:val="00EE500B"/>
    <w:rsid w:val="00EE513B"/>
    <w:rsid w:val="00EE5A49"/>
    <w:rsid w:val="00EE5B46"/>
    <w:rsid w:val="00EE7635"/>
    <w:rsid w:val="00EE7F75"/>
    <w:rsid w:val="00EF0227"/>
    <w:rsid w:val="00EF02C7"/>
    <w:rsid w:val="00EF1038"/>
    <w:rsid w:val="00EF141D"/>
    <w:rsid w:val="00EF1674"/>
    <w:rsid w:val="00EF172C"/>
    <w:rsid w:val="00EF30D3"/>
    <w:rsid w:val="00EF3403"/>
    <w:rsid w:val="00EF359A"/>
    <w:rsid w:val="00EF4446"/>
    <w:rsid w:val="00EF44E9"/>
    <w:rsid w:val="00EF4C58"/>
    <w:rsid w:val="00EF4CB3"/>
    <w:rsid w:val="00EF5554"/>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E4C"/>
    <w:rsid w:val="00F02E5C"/>
    <w:rsid w:val="00F0322E"/>
    <w:rsid w:val="00F036B6"/>
    <w:rsid w:val="00F044F2"/>
    <w:rsid w:val="00F04902"/>
    <w:rsid w:val="00F05944"/>
    <w:rsid w:val="00F06CCE"/>
    <w:rsid w:val="00F079BA"/>
    <w:rsid w:val="00F07C8A"/>
    <w:rsid w:val="00F102FB"/>
    <w:rsid w:val="00F1040D"/>
    <w:rsid w:val="00F10A8E"/>
    <w:rsid w:val="00F116E3"/>
    <w:rsid w:val="00F118B5"/>
    <w:rsid w:val="00F125DF"/>
    <w:rsid w:val="00F1341F"/>
    <w:rsid w:val="00F146D3"/>
    <w:rsid w:val="00F1555A"/>
    <w:rsid w:val="00F16B09"/>
    <w:rsid w:val="00F16E9A"/>
    <w:rsid w:val="00F17063"/>
    <w:rsid w:val="00F171F9"/>
    <w:rsid w:val="00F17894"/>
    <w:rsid w:val="00F20298"/>
    <w:rsid w:val="00F203FA"/>
    <w:rsid w:val="00F2075D"/>
    <w:rsid w:val="00F21C32"/>
    <w:rsid w:val="00F22268"/>
    <w:rsid w:val="00F2242A"/>
    <w:rsid w:val="00F230D1"/>
    <w:rsid w:val="00F2325C"/>
    <w:rsid w:val="00F23F5A"/>
    <w:rsid w:val="00F249BB"/>
    <w:rsid w:val="00F24FAA"/>
    <w:rsid w:val="00F2576D"/>
    <w:rsid w:val="00F26730"/>
    <w:rsid w:val="00F27163"/>
    <w:rsid w:val="00F272E6"/>
    <w:rsid w:val="00F273BF"/>
    <w:rsid w:val="00F27480"/>
    <w:rsid w:val="00F27A53"/>
    <w:rsid w:val="00F27FE6"/>
    <w:rsid w:val="00F30DC7"/>
    <w:rsid w:val="00F31062"/>
    <w:rsid w:val="00F31D70"/>
    <w:rsid w:val="00F31E33"/>
    <w:rsid w:val="00F3283A"/>
    <w:rsid w:val="00F33543"/>
    <w:rsid w:val="00F3409B"/>
    <w:rsid w:val="00F346CE"/>
    <w:rsid w:val="00F34BF8"/>
    <w:rsid w:val="00F34BFB"/>
    <w:rsid w:val="00F3566B"/>
    <w:rsid w:val="00F361B0"/>
    <w:rsid w:val="00F36B18"/>
    <w:rsid w:val="00F376AE"/>
    <w:rsid w:val="00F377E1"/>
    <w:rsid w:val="00F37C9A"/>
    <w:rsid w:val="00F400C5"/>
    <w:rsid w:val="00F4086A"/>
    <w:rsid w:val="00F40915"/>
    <w:rsid w:val="00F40A19"/>
    <w:rsid w:val="00F41A38"/>
    <w:rsid w:val="00F42C96"/>
    <w:rsid w:val="00F43C72"/>
    <w:rsid w:val="00F440D4"/>
    <w:rsid w:val="00F443CC"/>
    <w:rsid w:val="00F44467"/>
    <w:rsid w:val="00F45778"/>
    <w:rsid w:val="00F4590E"/>
    <w:rsid w:val="00F46697"/>
    <w:rsid w:val="00F467EC"/>
    <w:rsid w:val="00F46BE1"/>
    <w:rsid w:val="00F46BF7"/>
    <w:rsid w:val="00F470B7"/>
    <w:rsid w:val="00F4721D"/>
    <w:rsid w:val="00F4742A"/>
    <w:rsid w:val="00F47538"/>
    <w:rsid w:val="00F477BF"/>
    <w:rsid w:val="00F47C4F"/>
    <w:rsid w:val="00F47C79"/>
    <w:rsid w:val="00F51098"/>
    <w:rsid w:val="00F516D8"/>
    <w:rsid w:val="00F5242D"/>
    <w:rsid w:val="00F52431"/>
    <w:rsid w:val="00F5248A"/>
    <w:rsid w:val="00F5275E"/>
    <w:rsid w:val="00F5298D"/>
    <w:rsid w:val="00F52A35"/>
    <w:rsid w:val="00F52E44"/>
    <w:rsid w:val="00F52F21"/>
    <w:rsid w:val="00F53BA9"/>
    <w:rsid w:val="00F53EBC"/>
    <w:rsid w:val="00F542BD"/>
    <w:rsid w:val="00F5472A"/>
    <w:rsid w:val="00F54E8F"/>
    <w:rsid w:val="00F55033"/>
    <w:rsid w:val="00F559E6"/>
    <w:rsid w:val="00F56164"/>
    <w:rsid w:val="00F5672D"/>
    <w:rsid w:val="00F56937"/>
    <w:rsid w:val="00F572A8"/>
    <w:rsid w:val="00F5796E"/>
    <w:rsid w:val="00F57CBA"/>
    <w:rsid w:val="00F6033C"/>
    <w:rsid w:val="00F6173C"/>
    <w:rsid w:val="00F618AB"/>
    <w:rsid w:val="00F622D8"/>
    <w:rsid w:val="00F635EF"/>
    <w:rsid w:val="00F63A52"/>
    <w:rsid w:val="00F63E88"/>
    <w:rsid w:val="00F64C3C"/>
    <w:rsid w:val="00F64C92"/>
    <w:rsid w:val="00F65032"/>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E50"/>
    <w:rsid w:val="00F760C2"/>
    <w:rsid w:val="00F76B8D"/>
    <w:rsid w:val="00F7735E"/>
    <w:rsid w:val="00F77C4B"/>
    <w:rsid w:val="00F80C75"/>
    <w:rsid w:val="00F81A85"/>
    <w:rsid w:val="00F82F4E"/>
    <w:rsid w:val="00F82FE5"/>
    <w:rsid w:val="00F8300A"/>
    <w:rsid w:val="00F83A64"/>
    <w:rsid w:val="00F83C93"/>
    <w:rsid w:val="00F84590"/>
    <w:rsid w:val="00F846AD"/>
    <w:rsid w:val="00F853FD"/>
    <w:rsid w:val="00F85C13"/>
    <w:rsid w:val="00F86A1E"/>
    <w:rsid w:val="00F86ACD"/>
    <w:rsid w:val="00F86BD4"/>
    <w:rsid w:val="00F870E7"/>
    <w:rsid w:val="00F8793D"/>
    <w:rsid w:val="00F87F9D"/>
    <w:rsid w:val="00F9016F"/>
    <w:rsid w:val="00F90683"/>
    <w:rsid w:val="00F9077B"/>
    <w:rsid w:val="00F90C30"/>
    <w:rsid w:val="00F90C88"/>
    <w:rsid w:val="00F913C1"/>
    <w:rsid w:val="00F91779"/>
    <w:rsid w:val="00F93743"/>
    <w:rsid w:val="00F93A99"/>
    <w:rsid w:val="00F940DA"/>
    <w:rsid w:val="00F949C1"/>
    <w:rsid w:val="00F94AC0"/>
    <w:rsid w:val="00F94B44"/>
    <w:rsid w:val="00F94F7E"/>
    <w:rsid w:val="00F951DB"/>
    <w:rsid w:val="00F95840"/>
    <w:rsid w:val="00F959CD"/>
    <w:rsid w:val="00F95AEE"/>
    <w:rsid w:val="00F96AB0"/>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B19"/>
    <w:rsid w:val="00FB1698"/>
    <w:rsid w:val="00FB1CAB"/>
    <w:rsid w:val="00FB22F5"/>
    <w:rsid w:val="00FB23B0"/>
    <w:rsid w:val="00FB2477"/>
    <w:rsid w:val="00FB29EF"/>
    <w:rsid w:val="00FB345D"/>
    <w:rsid w:val="00FB3C81"/>
    <w:rsid w:val="00FB3DCA"/>
    <w:rsid w:val="00FB3DE0"/>
    <w:rsid w:val="00FB4363"/>
    <w:rsid w:val="00FB4771"/>
    <w:rsid w:val="00FB4D61"/>
    <w:rsid w:val="00FB5269"/>
    <w:rsid w:val="00FB53F1"/>
    <w:rsid w:val="00FC002E"/>
    <w:rsid w:val="00FC00FE"/>
    <w:rsid w:val="00FC0BE8"/>
    <w:rsid w:val="00FC1353"/>
    <w:rsid w:val="00FC157C"/>
    <w:rsid w:val="00FC172C"/>
    <w:rsid w:val="00FC439C"/>
    <w:rsid w:val="00FC49BB"/>
    <w:rsid w:val="00FC4E0B"/>
    <w:rsid w:val="00FC5C32"/>
    <w:rsid w:val="00FC6488"/>
    <w:rsid w:val="00FC7375"/>
    <w:rsid w:val="00FC76D0"/>
    <w:rsid w:val="00FC7815"/>
    <w:rsid w:val="00FD0FB2"/>
    <w:rsid w:val="00FD15B5"/>
    <w:rsid w:val="00FD1D02"/>
    <w:rsid w:val="00FD24EA"/>
    <w:rsid w:val="00FD2C40"/>
    <w:rsid w:val="00FD2C76"/>
    <w:rsid w:val="00FD2EE8"/>
    <w:rsid w:val="00FD3BB0"/>
    <w:rsid w:val="00FD4805"/>
    <w:rsid w:val="00FD4A32"/>
    <w:rsid w:val="00FD4E6A"/>
    <w:rsid w:val="00FD6154"/>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BA0"/>
    <w:rsid w:val="00FE3065"/>
    <w:rsid w:val="00FE30FE"/>
    <w:rsid w:val="00FE31D3"/>
    <w:rsid w:val="00FE38CF"/>
    <w:rsid w:val="00FE5863"/>
    <w:rsid w:val="00FE5F90"/>
    <w:rsid w:val="00FE6F39"/>
    <w:rsid w:val="00FE7059"/>
    <w:rsid w:val="00FE71BD"/>
    <w:rsid w:val="00FE7358"/>
    <w:rsid w:val="00FE7421"/>
    <w:rsid w:val="00FE7C78"/>
    <w:rsid w:val="00FF1F38"/>
    <w:rsid w:val="00FF20AE"/>
    <w:rsid w:val="00FF3138"/>
    <w:rsid w:val="00FF36E2"/>
    <w:rsid w:val="00FF3888"/>
    <w:rsid w:val="00FF3C48"/>
    <w:rsid w:val="00FF42A5"/>
    <w:rsid w:val="00FF4EAB"/>
    <w:rsid w:val="00FF5072"/>
    <w:rsid w:val="00FF581F"/>
    <w:rsid w:val="00FF58A0"/>
    <w:rsid w:val="00FF68D2"/>
    <w:rsid w:val="00FF6A8F"/>
    <w:rsid w:val="00FF6EA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4FD7E-39DB-4698-9194-6A08E41B7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1509</TotalTime>
  <Pages>23</Pages>
  <Words>6963</Words>
  <Characters>39692</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46562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BTA_User</cp:lastModifiedBy>
  <cp:revision>128</cp:revision>
  <cp:lastPrinted>2020-05-11T11:11:00Z</cp:lastPrinted>
  <dcterms:created xsi:type="dcterms:W3CDTF">2020-04-28T05:25:00Z</dcterms:created>
  <dcterms:modified xsi:type="dcterms:W3CDTF">2020-05-11T11:21:00Z</dcterms:modified>
</cp:coreProperties>
</file>