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95F" w:rsidRPr="00C94E98" w:rsidRDefault="00306352" w:rsidP="00661B9E">
      <w:pPr>
        <w:tabs>
          <w:tab w:val="left" w:pos="4050"/>
        </w:tabs>
        <w:spacing w:line="240" w:lineRule="auto"/>
        <w:ind w:left="720" w:right="63" w:hanging="72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C94E98">
        <w:rPr>
          <w:rFonts w:asciiTheme="majorBidi" w:hAnsiTheme="majorBidi" w:cstheme="majorBidi"/>
          <w:b/>
          <w:bCs/>
          <w:sz w:val="36"/>
          <w:szCs w:val="36"/>
          <w:cs/>
        </w:rPr>
        <w:t>บ</w:t>
      </w:r>
      <w:r w:rsidR="00B0095F" w:rsidRPr="00C94E9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ริษัท </w:t>
      </w:r>
      <w:r w:rsidR="005D5AE7" w:rsidRPr="00C94E9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ไอร่า </w:t>
      </w:r>
      <w:proofErr w:type="spellStart"/>
      <w:r w:rsidR="00B0095F" w:rsidRPr="00C94E98">
        <w:rPr>
          <w:rFonts w:asciiTheme="majorBidi" w:hAnsiTheme="majorBidi" w:cstheme="majorBidi"/>
          <w:b/>
          <w:bCs/>
          <w:sz w:val="36"/>
          <w:szCs w:val="36"/>
          <w:cs/>
        </w:rPr>
        <w:t>แฟค</w:t>
      </w:r>
      <w:proofErr w:type="spellEnd"/>
      <w:r w:rsidR="00B0095F" w:rsidRPr="00C94E98">
        <w:rPr>
          <w:rFonts w:asciiTheme="majorBidi" w:hAnsiTheme="majorBidi" w:cstheme="majorBidi"/>
          <w:b/>
          <w:bCs/>
          <w:sz w:val="36"/>
          <w:szCs w:val="36"/>
          <w:cs/>
        </w:rPr>
        <w:t>ตอ</w:t>
      </w:r>
      <w:proofErr w:type="spellStart"/>
      <w:r w:rsidR="00B0095F" w:rsidRPr="00C94E98">
        <w:rPr>
          <w:rFonts w:asciiTheme="majorBidi" w:hAnsiTheme="majorBidi" w:cstheme="majorBidi"/>
          <w:b/>
          <w:bCs/>
          <w:sz w:val="36"/>
          <w:szCs w:val="36"/>
          <w:cs/>
        </w:rPr>
        <w:t>ริ่ง</w:t>
      </w:r>
      <w:proofErr w:type="spellEnd"/>
      <w:r w:rsidR="00B0095F" w:rsidRPr="00C94E9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จำกัด</w:t>
      </w:r>
      <w:r w:rsidR="00EF13A1" w:rsidRPr="00C94E98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B0095F" w:rsidRPr="00C94E98">
        <w:rPr>
          <w:rFonts w:asciiTheme="majorBidi" w:hAnsiTheme="majorBidi" w:cstheme="majorBidi"/>
          <w:b/>
          <w:bCs/>
          <w:sz w:val="36"/>
          <w:szCs w:val="36"/>
          <w:cs/>
        </w:rPr>
        <w:t>(มหาชน)</w:t>
      </w:r>
    </w:p>
    <w:p w:rsidR="00B0095F" w:rsidRPr="00C94E98" w:rsidRDefault="00C935F0" w:rsidP="00661B9E">
      <w:pPr>
        <w:spacing w:line="240" w:lineRule="auto"/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C94E9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3034BC" w:rsidRPr="00C94E98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:rsidR="00F5193F" w:rsidRPr="00C94E98" w:rsidRDefault="00CF7676" w:rsidP="00661B9E">
      <w:pPr>
        <w:spacing w:line="240" w:lineRule="auto"/>
        <w:ind w:right="63"/>
        <w:rPr>
          <w:rFonts w:asciiTheme="majorBidi" w:eastAsia="DengXian" w:hAnsiTheme="majorBidi" w:cstheme="majorBidi"/>
          <w:b/>
          <w:sz w:val="36"/>
          <w:szCs w:val="36"/>
          <w:lang w:val="en-US" w:eastAsia="zh-CN"/>
        </w:rPr>
      </w:pPr>
      <w:r w:rsidRPr="00C94E98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</w:t>
      </w:r>
      <w:r w:rsidRPr="00C94E98">
        <w:rPr>
          <w:rFonts w:asciiTheme="majorBidi" w:hAnsiTheme="majorBidi" w:cstheme="majorBidi"/>
          <w:bCs/>
          <w:sz w:val="36"/>
          <w:szCs w:val="36"/>
          <w:cs/>
        </w:rPr>
        <w:t>เดือน</w:t>
      </w:r>
      <w:r w:rsidR="00F5193F" w:rsidRPr="00C94E98">
        <w:rPr>
          <w:rFonts w:asciiTheme="majorBidi" w:hAnsiTheme="majorBidi" w:cstheme="majorBidi"/>
          <w:bCs/>
          <w:sz w:val="36"/>
          <w:szCs w:val="36"/>
          <w:cs/>
        </w:rPr>
        <w:t xml:space="preserve">สิ้นสุดวันที่ </w:t>
      </w:r>
      <w:r w:rsidR="00C94E98" w:rsidRPr="00C94E98">
        <w:rPr>
          <w:rFonts w:asciiTheme="majorBidi" w:hAnsiTheme="majorBidi" w:cstheme="majorBidi"/>
          <w:b/>
          <w:sz w:val="36"/>
          <w:szCs w:val="36"/>
          <w:lang w:val="en-US"/>
        </w:rPr>
        <w:t>3</w:t>
      </w:r>
      <w:r w:rsidR="00C94E98" w:rsidRPr="00C94E98">
        <w:rPr>
          <w:rFonts w:asciiTheme="majorBidi" w:eastAsia="DengXian" w:hAnsiTheme="majorBidi" w:cstheme="majorBidi"/>
          <w:b/>
          <w:sz w:val="36"/>
          <w:szCs w:val="36"/>
          <w:lang w:val="en-US" w:eastAsia="zh-CN"/>
        </w:rPr>
        <w:t>1</w:t>
      </w:r>
      <w:r w:rsidR="00A226F9" w:rsidRPr="00C94E98">
        <w:rPr>
          <w:rFonts w:asciiTheme="majorBidi" w:hAnsiTheme="majorBidi" w:cstheme="majorBidi"/>
          <w:b/>
          <w:sz w:val="36"/>
          <w:szCs w:val="36"/>
          <w:lang w:val="en-US"/>
        </w:rPr>
        <w:t xml:space="preserve"> </w:t>
      </w:r>
      <w:r w:rsidR="0004407F" w:rsidRPr="00C94E98">
        <w:rPr>
          <w:rFonts w:asciiTheme="majorBidi" w:hAnsiTheme="majorBidi" w:cstheme="majorBidi"/>
          <w:bCs/>
          <w:sz w:val="36"/>
          <w:szCs w:val="36"/>
          <w:cs/>
          <w:lang w:val="en-US"/>
        </w:rPr>
        <w:t>มีนาคม</w:t>
      </w:r>
      <w:r w:rsidR="00A226F9" w:rsidRPr="00C94E98">
        <w:rPr>
          <w:rFonts w:asciiTheme="majorBidi" w:hAnsiTheme="majorBidi" w:cstheme="majorBidi"/>
          <w:b/>
          <w:sz w:val="36"/>
          <w:szCs w:val="36"/>
          <w:cs/>
          <w:lang w:val="en-US"/>
        </w:rPr>
        <w:t xml:space="preserve"> </w:t>
      </w:r>
      <w:r w:rsidR="00C94E98" w:rsidRPr="00C94E98">
        <w:rPr>
          <w:rFonts w:asciiTheme="majorBidi" w:hAnsiTheme="majorBidi" w:cstheme="majorBidi"/>
          <w:b/>
          <w:sz w:val="36"/>
          <w:szCs w:val="36"/>
          <w:lang w:val="en-US"/>
        </w:rPr>
        <w:t>256</w:t>
      </w:r>
      <w:r w:rsidR="00C94E98" w:rsidRPr="00C94E98">
        <w:rPr>
          <w:rFonts w:asciiTheme="majorBidi" w:eastAsia="DengXian" w:hAnsiTheme="majorBidi" w:cstheme="majorBidi"/>
          <w:b/>
          <w:sz w:val="36"/>
          <w:szCs w:val="36"/>
          <w:lang w:val="en-US" w:eastAsia="zh-CN"/>
        </w:rPr>
        <w:t>3</w:t>
      </w:r>
    </w:p>
    <w:p w:rsidR="003034BC" w:rsidRPr="00C94E98" w:rsidRDefault="003034BC" w:rsidP="00661B9E">
      <w:pPr>
        <w:tabs>
          <w:tab w:val="left" w:pos="4140"/>
        </w:tabs>
        <w:spacing w:after="360" w:line="240" w:lineRule="auto"/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C94E98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C94E98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ยังไม่ได้ตรวจสอบ”</w:t>
      </w:r>
    </w:p>
    <w:p w:rsidR="00B0095F" w:rsidRPr="00C94E98" w:rsidRDefault="00C94E98" w:rsidP="00661B9E">
      <w:pPr>
        <w:spacing w:line="240" w:lineRule="auto"/>
        <w:ind w:left="547" w:right="6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0095F" w:rsidRPr="00C94E9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095F" w:rsidRPr="00C94E9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095F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CC36D7" w:rsidRPr="00C94E98">
        <w:rPr>
          <w:rFonts w:asciiTheme="majorBidi" w:hAnsiTheme="majorBidi" w:cstheme="majorBidi"/>
          <w:b/>
          <w:bCs/>
          <w:sz w:val="32"/>
          <w:szCs w:val="32"/>
          <w:cs/>
        </w:rPr>
        <w:t>และการดำเนินงานของบริษัท</w:t>
      </w:r>
    </w:p>
    <w:p w:rsidR="008A5478" w:rsidRPr="00C94E98" w:rsidRDefault="000C208F" w:rsidP="00661B9E">
      <w:pPr>
        <w:spacing w:after="240" w:line="240" w:lineRule="auto"/>
        <w:ind w:left="54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ไอร่า </w:t>
      </w:r>
      <w:proofErr w:type="spellStart"/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>แฟค</w:t>
      </w:r>
      <w:proofErr w:type="spellEnd"/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>ตอ</w:t>
      </w:r>
      <w:proofErr w:type="spellStart"/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>ริ่ง</w:t>
      </w:r>
      <w:proofErr w:type="spellEnd"/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</w:t>
      </w:r>
      <w:r w:rsidRPr="00C94E98">
        <w:rPr>
          <w:rFonts w:asciiTheme="majorBidi" w:hAnsiTheme="majorBidi" w:cstheme="majorBidi"/>
          <w:spacing w:val="-8"/>
          <w:sz w:val="32"/>
          <w:szCs w:val="32"/>
        </w:rPr>
        <w:t>(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>มหาชน</w:t>
      </w:r>
      <w:r w:rsidRPr="00C94E98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 (</w:t>
      </w:r>
      <w:r w:rsidRPr="00C94E98">
        <w:rPr>
          <w:rFonts w:asciiTheme="majorBidi" w:hAnsiTheme="majorBidi" w:cstheme="majorBidi"/>
          <w:spacing w:val="-8"/>
          <w:sz w:val="32"/>
          <w:szCs w:val="32"/>
        </w:rPr>
        <w:t>“</w:t>
      </w:r>
      <w:r w:rsidR="00017581" w:rsidRPr="00C94E98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C94E98">
        <w:rPr>
          <w:rFonts w:asciiTheme="majorBidi" w:hAnsiTheme="majorBidi" w:cstheme="majorBidi"/>
          <w:spacing w:val="-8"/>
          <w:sz w:val="32"/>
          <w:szCs w:val="32"/>
        </w:rPr>
        <w:t>”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>) เป็นบริษัทมหาชนซึ่งจัดตั้งแ</w:t>
      </w:r>
      <w:r w:rsidR="00017581" w:rsidRPr="00C94E98">
        <w:rPr>
          <w:rFonts w:asciiTheme="majorBidi" w:hAnsiTheme="majorBidi" w:cstheme="majorBidi"/>
          <w:spacing w:val="-8"/>
          <w:sz w:val="32"/>
          <w:szCs w:val="32"/>
          <w:cs/>
        </w:rPr>
        <w:t>ละมีภูมิลำเนาในประเทศไทย</w:t>
      </w:r>
      <w:r w:rsidR="00017581" w:rsidRPr="00C94E98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Pr="00C94E98">
        <w:rPr>
          <w:rFonts w:asciiTheme="majorBidi" w:hAnsiTheme="majorBidi" w:cstheme="majorBidi"/>
          <w:sz w:val="32"/>
          <w:szCs w:val="32"/>
        </w:rPr>
        <w:t xml:space="preserve">(MAI) </w:t>
      </w:r>
      <w:r w:rsidRPr="00C94E98">
        <w:rPr>
          <w:rFonts w:asciiTheme="majorBidi" w:hAnsiTheme="majorBidi" w:cstheme="majorBidi"/>
          <w:sz w:val="32"/>
          <w:szCs w:val="32"/>
          <w:cs/>
        </w:rPr>
        <w:t>แห่งประเทศไทย เมื่อวันที่</w:t>
      </w:r>
      <w:r w:rsidR="00EF13A1"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EF13A1"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2547</w:t>
      </w:r>
      <w:r w:rsidR="00EF13A1"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A5478" w:rsidRPr="00C94E98">
        <w:rPr>
          <w:rFonts w:asciiTheme="majorBidi" w:hAnsiTheme="majorBidi" w:cstheme="majorBidi"/>
          <w:sz w:val="32"/>
          <w:szCs w:val="32"/>
          <w:cs/>
          <w:lang w:val="en-US"/>
        </w:rPr>
        <w:t>โดยมีสำนักงานตั้ง</w:t>
      </w:r>
      <w:r w:rsidR="008A5478" w:rsidRPr="00C94E98">
        <w:rPr>
          <w:rFonts w:asciiTheme="majorBidi" w:hAnsiTheme="majorBidi" w:cstheme="majorBidi"/>
          <w:spacing w:val="-4"/>
          <w:sz w:val="32"/>
          <w:szCs w:val="32"/>
          <w:cs/>
        </w:rPr>
        <w:t>อยู่ที่</w:t>
      </w:r>
      <w:r w:rsidR="008A5478" w:rsidRPr="00C94E98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เลขที่</w:t>
      </w:r>
      <w:r w:rsidR="008A5478" w:rsidRPr="00C94E9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pacing w:val="-12"/>
          <w:sz w:val="32"/>
          <w:szCs w:val="32"/>
          <w:lang w:val="en-US"/>
        </w:rPr>
        <w:t>319</w:t>
      </w:r>
      <w:r w:rsidR="008A5478" w:rsidRPr="00C94E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อาคารจัตุรัสจามจุรี ชั้น </w:t>
      </w:r>
      <w:r w:rsidR="00C94E98" w:rsidRPr="00C94E98">
        <w:rPr>
          <w:rFonts w:asciiTheme="majorBidi" w:hAnsiTheme="majorBidi" w:cstheme="majorBidi"/>
          <w:spacing w:val="-12"/>
          <w:sz w:val="32"/>
          <w:szCs w:val="32"/>
          <w:lang w:val="en-US"/>
        </w:rPr>
        <w:t>20</w:t>
      </w:r>
      <w:r w:rsidR="008A5478" w:rsidRPr="00C94E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ถนนพญาไท</w:t>
      </w:r>
      <w:r w:rsidR="008A5478" w:rsidRPr="00C94E9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A5478" w:rsidRPr="00C94E98">
        <w:rPr>
          <w:rFonts w:asciiTheme="majorBidi" w:hAnsiTheme="majorBidi" w:cstheme="majorBidi"/>
          <w:sz w:val="32"/>
          <w:szCs w:val="32"/>
          <w:cs/>
          <w:lang w:val="en-US"/>
        </w:rPr>
        <w:t>แขวงปทุมวัน</w:t>
      </w:r>
      <w:r w:rsidR="008A5478"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A5478"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เขตปทุมวัน กรุงเทพมหานคร </w:t>
      </w:r>
      <w:r w:rsidR="008A5478" w:rsidRPr="00C94E98">
        <w:rPr>
          <w:rFonts w:asciiTheme="majorBidi" w:hAnsiTheme="majorBidi" w:cstheme="majorBidi"/>
          <w:spacing w:val="-2"/>
          <w:sz w:val="32"/>
          <w:szCs w:val="32"/>
          <w:cs/>
        </w:rPr>
        <w:t>ธุรกิจหลักของบริษัทคือการรับซื้อสิทธิเรียกร้องจากลูกหนี้</w:t>
      </w:r>
      <w:r w:rsidR="008A5478" w:rsidRPr="00C94E98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8A5478" w:rsidRPr="00C94E98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</w:p>
    <w:p w:rsidR="000C208F" w:rsidRPr="00C94E98" w:rsidRDefault="006B341A" w:rsidP="00661B9E">
      <w:pPr>
        <w:spacing w:after="240" w:line="240" w:lineRule="auto"/>
        <w:ind w:left="540" w:right="6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บริษัทมีผู้ถือหุ้นใหญ่ได้แก่ </w:t>
      </w:r>
      <w:r w:rsidR="000C208F" w:rsidRPr="00C94E98">
        <w:rPr>
          <w:rFonts w:asciiTheme="majorBidi" w:hAnsiTheme="majorBidi" w:cstheme="majorBidi"/>
          <w:spacing w:val="-8"/>
          <w:sz w:val="32"/>
          <w:szCs w:val="32"/>
          <w:cs/>
        </w:rPr>
        <w:t>บริษัท ไอร่าแคปปิตอล จำกัด (มหาชน) ซึ่งเป็นบริษัทที่จดทะเบียนจัดตั้งในประเทศไทย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62E3E" w:rsidRPr="00C94E98">
        <w:rPr>
          <w:rFonts w:asciiTheme="majorBidi" w:hAnsiTheme="majorBidi" w:cstheme="majorBidi"/>
          <w:spacing w:val="-8"/>
          <w:sz w:val="32"/>
          <w:szCs w:val="32"/>
          <w:cs/>
        </w:rPr>
        <w:t>ถือหุ้นร้อยละ</w:t>
      </w:r>
      <w:r w:rsidR="00162E3E" w:rsidRPr="00C94E9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>71</w:t>
      </w:r>
      <w:r w:rsidR="00162E3E" w:rsidRPr="00C94E98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94E98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>55</w:t>
      </w:r>
      <w:r w:rsidR="00D61BA5"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A36DA"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ทั้งนี้ผู้ถือหุ้นลำดับสูงสุดของบริษัท คือ บริษัท เจ อาร์ </w:t>
      </w:r>
      <w:proofErr w:type="spellStart"/>
      <w:r w:rsidR="008A36DA" w:rsidRPr="00C94E98">
        <w:rPr>
          <w:rFonts w:asciiTheme="majorBidi" w:hAnsiTheme="majorBidi" w:cstheme="majorBidi"/>
          <w:spacing w:val="-8"/>
          <w:sz w:val="32"/>
          <w:szCs w:val="32"/>
          <w:cs/>
        </w:rPr>
        <w:t>เค</w:t>
      </w:r>
      <w:proofErr w:type="spellEnd"/>
      <w:r w:rsidR="008A36DA"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 โฮล</w:t>
      </w:r>
      <w:proofErr w:type="spellStart"/>
      <w:r w:rsidR="008A36DA" w:rsidRPr="00C94E98">
        <w:rPr>
          <w:rFonts w:asciiTheme="majorBidi" w:hAnsiTheme="majorBidi" w:cstheme="majorBidi"/>
          <w:spacing w:val="-8"/>
          <w:sz w:val="32"/>
          <w:szCs w:val="32"/>
          <w:cs/>
        </w:rPr>
        <w:t>ดิ้งส์</w:t>
      </w:r>
      <w:proofErr w:type="spellEnd"/>
      <w:r w:rsidR="008A36DA"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 ซึ่งเป็นบริษัทที่จดทะเบียนจัดตั้งในประเทศไทย</w:t>
      </w:r>
    </w:p>
    <w:p w:rsidR="00CC468E" w:rsidRPr="00C94E98" w:rsidRDefault="00CC468E" w:rsidP="00661B9E">
      <w:pPr>
        <w:spacing w:after="200" w:line="240" w:lineRule="auto"/>
        <w:ind w:left="907" w:right="63" w:hanging="36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4E98">
        <w:rPr>
          <w:rFonts w:asciiTheme="majorBidi" w:hAnsiTheme="majorBidi" w:cstheme="majorBidi"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C94E98">
        <w:rPr>
          <w:rFonts w:asciiTheme="majorBidi" w:hAnsiTheme="majorBidi" w:cstheme="majorBidi"/>
          <w:sz w:val="32"/>
          <w:szCs w:val="32"/>
          <w:u w:val="single"/>
          <w:cs/>
        </w:rPr>
        <w:t>โร</w:t>
      </w:r>
      <w:proofErr w:type="spellEnd"/>
      <w:r w:rsidRPr="00C94E98">
        <w:rPr>
          <w:rFonts w:asciiTheme="majorBidi" w:hAnsiTheme="majorBidi" w:cstheme="majorBidi"/>
          <w:sz w:val="32"/>
          <w:szCs w:val="32"/>
          <w:u w:val="single"/>
          <w:cs/>
        </w:rPr>
        <w:t>นา</w:t>
      </w:r>
      <w:r w:rsidR="00CC092A" w:rsidRPr="00C94E98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u w:val="single"/>
          <w:lang w:val="en-US"/>
        </w:rPr>
        <w:t>2019</w:t>
      </w:r>
    </w:p>
    <w:p w:rsidR="00CC468E" w:rsidRPr="00C94E98" w:rsidRDefault="00CC468E" w:rsidP="00661B9E">
      <w:pPr>
        <w:spacing w:after="360" w:line="240" w:lineRule="auto"/>
        <w:ind w:left="547" w:right="63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สถานการณ์การแพร่ระบ</w:t>
      </w:r>
      <w:r w:rsidR="00CC092A" w:rsidRPr="00C94E98">
        <w:rPr>
          <w:rFonts w:asciiTheme="majorBidi" w:hAnsiTheme="majorBidi" w:cstheme="majorBidi"/>
          <w:spacing w:val="-4"/>
          <w:sz w:val="32"/>
          <w:szCs w:val="32"/>
          <w:cs/>
        </w:rPr>
        <w:t>าดของโรคติดเชื้อไวรัสโค</w:t>
      </w:r>
      <w:proofErr w:type="spellStart"/>
      <w:r w:rsidR="00CC092A" w:rsidRPr="00C94E98">
        <w:rPr>
          <w:rFonts w:asciiTheme="majorBidi" w:hAnsiTheme="majorBidi" w:cstheme="majorBidi"/>
          <w:spacing w:val="-4"/>
          <w:sz w:val="32"/>
          <w:szCs w:val="32"/>
          <w:cs/>
        </w:rPr>
        <w:t>โร</w:t>
      </w:r>
      <w:proofErr w:type="spellEnd"/>
      <w:r w:rsidR="00CC092A"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นา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2019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(“COVID-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19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”) ที่ปัจจุบันได้ขยายวงกว้าง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>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:rsidR="00B0095F" w:rsidRPr="00C94E98" w:rsidRDefault="00C94E98" w:rsidP="00661B9E">
      <w:pPr>
        <w:spacing w:line="240" w:lineRule="auto"/>
        <w:ind w:left="547" w:right="6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C3FE0" w:rsidRPr="00C94E9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3FE0" w:rsidRPr="00C94E9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C36D7" w:rsidRPr="00C94E98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="00B0095F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การจัดทำ</w:t>
      </w:r>
      <w:r w:rsidR="00D7799F" w:rsidRPr="00C94E98">
        <w:rPr>
          <w:rFonts w:asciiTheme="majorBidi" w:hAnsiTheme="majorBidi" w:cstheme="majorBidi"/>
          <w:b/>
          <w:bCs/>
          <w:sz w:val="32"/>
          <w:szCs w:val="32"/>
          <w:cs/>
        </w:rPr>
        <w:t>และนำเสนอ</w:t>
      </w:r>
      <w:r w:rsidR="00B0095F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:rsidR="008C4DFF" w:rsidRPr="00C94E98" w:rsidRDefault="00C94E98" w:rsidP="00661B9E">
      <w:pPr>
        <w:spacing w:after="240" w:line="240" w:lineRule="auto"/>
        <w:ind w:left="990" w:right="63" w:hanging="450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C94E9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C36D7" w:rsidRPr="00C94E98">
        <w:rPr>
          <w:rFonts w:asciiTheme="majorBidi" w:hAnsiTheme="majorBidi" w:cstheme="majorBidi"/>
          <w:sz w:val="32"/>
          <w:szCs w:val="32"/>
        </w:rPr>
        <w:t>.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C3FE0" w:rsidRPr="00C94E9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C4DFF"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34</w:t>
      </w:r>
      <w:r w:rsidR="00EF13A1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01944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 </w:t>
      </w:r>
      <w:r w:rsidR="008C4DFF" w:rsidRPr="00C94E98">
        <w:rPr>
          <w:rFonts w:asciiTheme="majorBidi" w:hAnsiTheme="majorBidi" w:cstheme="majorBidi"/>
          <w:spacing w:val="-2"/>
          <w:sz w:val="32"/>
          <w:szCs w:val="32"/>
          <w:cs/>
        </w:rPr>
        <w:t>(ปรับปรุง</w:t>
      </w:r>
      <w:r w:rsidR="000D115F"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="008C4DFF" w:rsidRPr="00C94E98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="008C4DFF"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“การรายงานทางการเงินระหว่างกาล” </w:t>
      </w:r>
      <w:r w:rsidR="008C4DFF" w:rsidRPr="00C94E98">
        <w:rPr>
          <w:rFonts w:asciiTheme="majorBidi" w:hAnsiTheme="majorBidi" w:cstheme="majorBidi"/>
          <w:spacing w:val="-8"/>
          <w:sz w:val="32"/>
          <w:szCs w:val="32"/>
          <w:cs/>
        </w:rPr>
        <w:t>และวิธีปฏิบัติทางการบัญชีที่รับรอง</w:t>
      </w:r>
      <w:r w:rsidR="008C4DFF" w:rsidRPr="00C94E98">
        <w:rPr>
          <w:rFonts w:asciiTheme="majorBidi" w:hAnsiTheme="majorBidi" w:cstheme="majorBidi"/>
          <w:spacing w:val="-6"/>
          <w:sz w:val="32"/>
          <w:szCs w:val="32"/>
          <w:cs/>
        </w:rPr>
        <w:t>ทั่วไปในประเทศไทย</w:t>
      </w:r>
      <w:r w:rsidR="008C4DFF"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C4DFF" w:rsidRPr="00C94E98">
        <w:rPr>
          <w:rFonts w:asciiTheme="majorBidi" w:hAnsiTheme="majorBidi" w:cstheme="majorBidi"/>
          <w:spacing w:val="-4"/>
          <w:sz w:val="32"/>
          <w:szCs w:val="32"/>
          <w:cs/>
        </w:rPr>
        <w:t>โดยหมายเหตุประกอบงบการเงินระหว่างกาล</w:t>
      </w:r>
      <w:r w:rsidR="006668C7" w:rsidRPr="00C94E98">
        <w:rPr>
          <w:rFonts w:asciiTheme="majorBidi" w:hAnsiTheme="majorBidi" w:cstheme="majorBidi"/>
          <w:spacing w:val="-4"/>
          <w:sz w:val="32"/>
          <w:szCs w:val="32"/>
          <w:cs/>
        </w:rPr>
        <w:t>เป็นแบบย่อ</w:t>
      </w:r>
      <w:r w:rsidR="009C7129"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และมีการเปิดเผย</w:t>
      </w:r>
      <w:r w:rsidR="009C7129" w:rsidRPr="00C94E98">
        <w:rPr>
          <w:rFonts w:asciiTheme="majorBidi" w:hAnsiTheme="majorBidi" w:cstheme="majorBidi"/>
          <w:spacing w:val="-2"/>
          <w:sz w:val="32"/>
          <w:szCs w:val="32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C94E98" w:rsidRPr="00C94E98" w:rsidRDefault="00C94E98" w:rsidP="00C94E98">
      <w:pPr>
        <w:spacing w:after="240" w:line="240" w:lineRule="auto"/>
        <w:ind w:left="990" w:right="63" w:hanging="450"/>
        <w:jc w:val="thaiDistribute"/>
        <w:rPr>
          <w:rFonts w:asciiTheme="majorBidi" w:hAnsiTheme="majorBidi" w:cstheme="majorBidi"/>
          <w:spacing w:val="4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C36D7" w:rsidRPr="00C94E98">
        <w:rPr>
          <w:rFonts w:asciiTheme="majorBidi" w:hAnsiTheme="majorBidi" w:cstheme="majorBidi"/>
          <w:sz w:val="32"/>
          <w:szCs w:val="32"/>
        </w:rPr>
        <w:t>.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C3FE0" w:rsidRPr="00C94E9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C4DFF" w:rsidRPr="00C94E98">
        <w:rPr>
          <w:rFonts w:asciiTheme="majorBidi" w:hAnsiTheme="majorBidi" w:cstheme="majorBidi"/>
          <w:sz w:val="32"/>
          <w:szCs w:val="32"/>
          <w:cs/>
        </w:rPr>
        <w:t>งบ</w:t>
      </w:r>
      <w:r w:rsidR="008C4DFF" w:rsidRPr="00C94E98">
        <w:rPr>
          <w:rFonts w:asciiTheme="majorBidi" w:hAnsiTheme="majorBidi" w:cstheme="majorBidi"/>
          <w:spacing w:val="-2"/>
          <w:sz w:val="32"/>
          <w:szCs w:val="32"/>
          <w:cs/>
        </w:rPr>
        <w:t>แสดง</w:t>
      </w:r>
      <w:r w:rsidR="008C4DFF" w:rsidRPr="00C94E98">
        <w:rPr>
          <w:rFonts w:asciiTheme="majorBidi" w:hAnsiTheme="majorBidi" w:cstheme="majorBidi"/>
          <w:sz w:val="32"/>
          <w:szCs w:val="32"/>
          <w:cs/>
        </w:rPr>
        <w:t xml:space="preserve">ฐานะการเงิน ณ วันที่ 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C4DFF" w:rsidRPr="00C94E9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62B59" w:rsidRPr="00C94E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8C4DFF" w:rsidRPr="00C94E98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8C4DFF" w:rsidRPr="00C94E98">
        <w:rPr>
          <w:rFonts w:asciiTheme="majorBidi" w:hAnsiTheme="majorBidi" w:cstheme="majorBidi"/>
          <w:spacing w:val="-4"/>
          <w:sz w:val="32"/>
          <w:szCs w:val="32"/>
          <w:cs/>
        </w:rPr>
        <w:t>นำมาแสดงเปรียบเทียบได้มาจากงบการเงินของบริษัทสำ</w:t>
      </w:r>
      <w:r w:rsidR="009C7129" w:rsidRPr="00C94E98">
        <w:rPr>
          <w:rFonts w:asciiTheme="majorBidi" w:hAnsiTheme="majorBidi" w:cstheme="majorBidi"/>
          <w:spacing w:val="-4"/>
          <w:sz w:val="32"/>
          <w:szCs w:val="32"/>
          <w:cs/>
        </w:rPr>
        <w:t>หรับปีสิ้นสุดวันเดียวกัน</w:t>
      </w:r>
      <w:r w:rsidR="008C4DFF" w:rsidRPr="00C94E98">
        <w:rPr>
          <w:rFonts w:asciiTheme="majorBidi" w:hAnsiTheme="majorBidi" w:cstheme="majorBidi"/>
          <w:spacing w:val="-4"/>
          <w:sz w:val="32"/>
          <w:szCs w:val="32"/>
          <w:cs/>
        </w:rPr>
        <w:t>ซึ่งได้ตรวจสอบแล้ว</w:t>
      </w:r>
      <w:r w:rsidRPr="00C94E98">
        <w:rPr>
          <w:rFonts w:asciiTheme="majorBidi" w:hAnsiTheme="majorBidi" w:cstheme="majorBidi"/>
          <w:spacing w:val="4"/>
          <w:sz w:val="32"/>
          <w:szCs w:val="32"/>
          <w:lang w:val="en-US"/>
        </w:rPr>
        <w:br w:type="page"/>
      </w:r>
    </w:p>
    <w:p w:rsidR="006668C7" w:rsidRPr="00C94E98" w:rsidRDefault="00C94E98" w:rsidP="00C94E98">
      <w:pPr>
        <w:spacing w:after="240" w:line="240" w:lineRule="auto"/>
        <w:ind w:left="990" w:right="58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pacing w:val="4"/>
          <w:sz w:val="32"/>
          <w:szCs w:val="32"/>
          <w:lang w:val="en-US"/>
        </w:rPr>
        <w:lastRenderedPageBreak/>
        <w:t>2</w:t>
      </w:r>
      <w:r w:rsidR="005D5802" w:rsidRPr="00C94E98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C94E98">
        <w:rPr>
          <w:rFonts w:asciiTheme="majorBidi" w:hAnsiTheme="majorBidi" w:cstheme="majorBidi"/>
          <w:spacing w:val="4"/>
          <w:sz w:val="32"/>
          <w:szCs w:val="32"/>
          <w:lang w:val="en-US"/>
        </w:rPr>
        <w:t>3</w:t>
      </w:r>
      <w:r w:rsidR="000C3FE0" w:rsidRPr="00C94E98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ab/>
      </w:r>
      <w:r w:rsidR="008C4DFF" w:rsidRPr="00C94E98">
        <w:rPr>
          <w:rFonts w:asciiTheme="majorBidi" w:hAnsiTheme="majorBidi" w:cstheme="majorBidi"/>
          <w:spacing w:val="-6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9C7129" w:rsidRPr="00C94E98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D7799F"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EF13A1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8C4DFF" w:rsidRPr="00C94E98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</w:t>
      </w:r>
      <w:r w:rsidR="006668C7" w:rsidRPr="00C94E98">
        <w:rPr>
          <w:rFonts w:asciiTheme="majorBidi" w:hAnsiTheme="majorBidi" w:cstheme="majorBidi"/>
          <w:sz w:val="32"/>
          <w:szCs w:val="32"/>
          <w:cs/>
        </w:rPr>
        <w:t>รคาดการณ์ถึงผลการดำเนินงานเต็ม</w:t>
      </w:r>
      <w:r w:rsidR="0095676B" w:rsidRPr="00C94E98">
        <w:rPr>
          <w:rFonts w:asciiTheme="majorBidi" w:hAnsiTheme="majorBidi" w:cstheme="majorBidi"/>
          <w:sz w:val="32"/>
          <w:szCs w:val="32"/>
          <w:cs/>
        </w:rPr>
        <w:t>ปี</w:t>
      </w:r>
    </w:p>
    <w:p w:rsidR="008C4DFF" w:rsidRPr="00C94E98" w:rsidRDefault="00C94E98" w:rsidP="00C94E98">
      <w:pPr>
        <w:spacing w:after="240" w:line="240" w:lineRule="auto"/>
        <w:ind w:left="990" w:right="58" w:hanging="450"/>
        <w:jc w:val="thaiDistribute"/>
        <w:rPr>
          <w:rFonts w:asciiTheme="majorBidi" w:hAnsiTheme="majorBidi" w:cstheme="majorBidi"/>
          <w:spacing w:val="8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D5802" w:rsidRPr="00C94E98">
        <w:rPr>
          <w:rFonts w:asciiTheme="majorBidi" w:hAnsiTheme="majorBidi" w:cstheme="majorBidi"/>
          <w:sz w:val="32"/>
          <w:szCs w:val="32"/>
        </w:rPr>
        <w:t>.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C3FE0" w:rsidRPr="00C94E9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C4DFF" w:rsidRPr="00C94E98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305CD8" w:rsidRPr="00C94E98">
        <w:rPr>
          <w:rFonts w:asciiTheme="majorBidi" w:hAnsiTheme="majorBidi" w:cstheme="majorBidi"/>
          <w:sz w:val="32"/>
          <w:szCs w:val="32"/>
          <w:cs/>
        </w:rPr>
        <w:br/>
      </w:r>
      <w:r w:rsidR="008C4DFF" w:rsidRPr="00C94E98">
        <w:rPr>
          <w:rFonts w:asciiTheme="majorBidi" w:hAnsiTheme="majorBidi" w:cstheme="majorBidi"/>
          <w:sz w:val="32"/>
          <w:szCs w:val="32"/>
          <w:cs/>
        </w:rPr>
        <w:t>การ</w:t>
      </w:r>
      <w:r w:rsidR="008C4DFF" w:rsidRPr="00C94E98">
        <w:rPr>
          <w:rFonts w:asciiTheme="majorBidi" w:hAnsiTheme="majorBidi" w:cstheme="majorBidi"/>
          <w:spacing w:val="-2"/>
          <w:sz w:val="32"/>
          <w:szCs w:val="32"/>
          <w:cs/>
        </w:rPr>
        <w:t>รายงาน</w:t>
      </w:r>
      <w:r w:rsidR="008C4DFF" w:rsidRPr="00C94E98">
        <w:rPr>
          <w:rFonts w:asciiTheme="majorBidi" w:hAnsiTheme="majorBidi" w:cstheme="majorBidi"/>
          <w:sz w:val="32"/>
          <w:szCs w:val="32"/>
          <w:cs/>
        </w:rPr>
        <w:t xml:space="preserve">ทางการเงินมิได้นำมาแสดงไว้ ณ </w:t>
      </w:r>
      <w:proofErr w:type="spellStart"/>
      <w:r w:rsidR="008C4DFF" w:rsidRPr="00C94E98">
        <w:rPr>
          <w:rFonts w:asciiTheme="majorBidi" w:hAnsiTheme="majorBidi" w:cstheme="majorBidi"/>
          <w:sz w:val="32"/>
          <w:szCs w:val="32"/>
          <w:cs/>
        </w:rPr>
        <w:t>ที่นี้</w:t>
      </w:r>
      <w:proofErr w:type="spellEnd"/>
      <w:r w:rsidR="008C4DFF" w:rsidRPr="00C94E98">
        <w:rPr>
          <w:rFonts w:asciiTheme="majorBidi" w:hAnsiTheme="majorBidi" w:cstheme="majorBidi"/>
          <w:sz w:val="32"/>
          <w:szCs w:val="32"/>
          <w:cs/>
        </w:rPr>
        <w:t xml:space="preserve"> เนื่องจากมิได้มีการกำหนดให้มีการเปิดเผยข้อมูลดังกล่าวในงบการเงินระหว่างกาล ดังนั้นงบการเงินระหว่างกาลสำหรับงวดสามเดือน</w:t>
      </w:r>
      <w:r w:rsidR="000C3FE0" w:rsidRPr="00C94E98">
        <w:rPr>
          <w:rFonts w:asciiTheme="majorBidi" w:hAnsiTheme="majorBidi" w:cstheme="majorBidi"/>
          <w:sz w:val="32"/>
          <w:szCs w:val="32"/>
          <w:cs/>
        </w:rPr>
        <w:br/>
      </w:r>
      <w:r w:rsidR="008C4DFF" w:rsidRPr="00C94E98">
        <w:rPr>
          <w:rFonts w:asciiTheme="majorBidi" w:hAnsiTheme="majorBidi" w:cstheme="majorBidi"/>
          <w:spacing w:val="-6"/>
          <w:sz w:val="32"/>
          <w:szCs w:val="32"/>
          <w:cs/>
        </w:rPr>
        <w:t>สิ้นสุด</w:t>
      </w:r>
      <w:r w:rsidR="006668C7" w:rsidRPr="00C94E98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="00EF13A1" w:rsidRPr="00C94E9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EF13A1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C4DFF" w:rsidRPr="00C94E98">
        <w:rPr>
          <w:rFonts w:asciiTheme="majorBidi" w:hAnsiTheme="majorBidi" w:cstheme="majorBidi"/>
          <w:spacing w:val="-6"/>
          <w:sz w:val="32"/>
          <w:szCs w:val="32"/>
          <w:cs/>
        </w:rPr>
        <w:t>จึงควรอ่านประกอบกับงบการเงินสำหรับปี</w:t>
      </w:r>
      <w:r w:rsidR="008C4DFF" w:rsidRPr="00C94E98">
        <w:rPr>
          <w:rFonts w:asciiTheme="majorBidi" w:hAnsiTheme="majorBidi" w:cstheme="majorBidi"/>
          <w:spacing w:val="12"/>
          <w:sz w:val="32"/>
          <w:szCs w:val="32"/>
          <w:cs/>
        </w:rPr>
        <w:t>สิ้นสุดวันที่</w:t>
      </w:r>
      <w:r w:rsidR="008C4DFF" w:rsidRPr="00C94E98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Pr="00C94E98">
        <w:rPr>
          <w:rFonts w:asciiTheme="majorBidi" w:hAnsiTheme="majorBidi" w:cstheme="majorBidi"/>
          <w:spacing w:val="8"/>
          <w:sz w:val="32"/>
          <w:szCs w:val="32"/>
          <w:lang w:val="en-US"/>
        </w:rPr>
        <w:t>31</w:t>
      </w:r>
      <w:r w:rsidR="008C4DFF" w:rsidRPr="00C94E98">
        <w:rPr>
          <w:rFonts w:asciiTheme="majorBidi" w:hAnsiTheme="majorBidi" w:cstheme="majorBidi"/>
          <w:spacing w:val="8"/>
          <w:sz w:val="32"/>
          <w:szCs w:val="32"/>
          <w:cs/>
        </w:rPr>
        <w:t xml:space="preserve"> ธันวาคม</w:t>
      </w:r>
      <w:r w:rsidR="009C7129" w:rsidRPr="00C94E98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Pr="00C94E98">
        <w:rPr>
          <w:rFonts w:asciiTheme="majorBidi" w:hAnsiTheme="majorBidi" w:cstheme="majorBidi"/>
          <w:spacing w:val="8"/>
          <w:sz w:val="32"/>
          <w:szCs w:val="32"/>
          <w:lang w:val="en-US"/>
        </w:rPr>
        <w:t>2562</w:t>
      </w:r>
      <w:r w:rsidR="00EF13A1" w:rsidRPr="00C94E98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="008C4DFF" w:rsidRPr="00C94E98">
        <w:rPr>
          <w:rFonts w:asciiTheme="majorBidi" w:hAnsiTheme="majorBidi" w:cstheme="majorBidi"/>
          <w:spacing w:val="8"/>
          <w:sz w:val="32"/>
          <w:szCs w:val="32"/>
          <w:cs/>
        </w:rPr>
        <w:t>ซึ่งได้มีการตรวจสอบแล้ว</w:t>
      </w:r>
    </w:p>
    <w:p w:rsidR="00E8494A" w:rsidRPr="00C94E98" w:rsidRDefault="00C94E98" w:rsidP="00C94E98">
      <w:pPr>
        <w:spacing w:after="240" w:line="240" w:lineRule="auto"/>
        <w:ind w:left="990" w:right="58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6C2131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="006C2131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ab/>
      </w:r>
      <w:r w:rsidR="00E8494A" w:rsidRPr="00C94E9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Pr="00C94E98">
        <w:rPr>
          <w:rFonts w:asciiTheme="majorBidi" w:hAnsiTheme="majorBidi" w:cstheme="majorBidi"/>
          <w:sz w:val="32"/>
          <w:szCs w:val="32"/>
          <w:cs/>
        </w:rPr>
        <w:br/>
      </w:r>
      <w:r w:rsidR="00E8494A" w:rsidRPr="00C94E98">
        <w:rPr>
          <w:rFonts w:asciiTheme="majorBidi" w:hAnsiTheme="majorBidi" w:cstheme="majorBidi"/>
          <w:sz w:val="32"/>
          <w:szCs w:val="32"/>
          <w:cs/>
        </w:rPr>
        <w:t>สำหรับงวดบัญชีปัจจุบัน</w:t>
      </w:r>
    </w:p>
    <w:p w:rsidR="00B17BF3" w:rsidRPr="00C94E98" w:rsidRDefault="00E8494A" w:rsidP="00C94E98">
      <w:pPr>
        <w:spacing w:after="240" w:line="240" w:lineRule="auto"/>
        <w:ind w:left="990" w:right="58" w:hanging="4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B17BF3" w:rsidRPr="00C94E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B17BF3" w:rsidRPr="00C94E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17BF3" w:rsidRPr="00C94E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B17BF3" w:rsidRPr="00C94E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17BF3" w:rsidRPr="00C94E98">
        <w:rPr>
          <w:rFonts w:asciiTheme="majorBidi" w:hAnsiTheme="majorBidi" w:cstheme="majorBidi"/>
          <w:color w:val="000000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="00B17BF3" w:rsidRPr="00C94E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17BF3" w:rsidRPr="00C94E98">
        <w:rPr>
          <w:rFonts w:asciiTheme="majorBidi" w:hAnsiTheme="majorBidi" w:cstheme="majorBidi"/>
          <w:color w:val="000000"/>
          <w:sz w:val="32"/>
          <w:szCs w:val="32"/>
          <w:cs/>
        </w:rPr>
        <w:t>ยกเว้นมาตรฐานการรายงานทางการเงินฉบับดังต่อไปนี้</w:t>
      </w:r>
    </w:p>
    <w:p w:rsidR="00B17BF3" w:rsidRPr="00C94E98" w:rsidRDefault="00B17BF3" w:rsidP="00C94E98">
      <w:pPr>
        <w:spacing w:after="240" w:line="240" w:lineRule="auto"/>
        <w:ind w:left="993" w:right="58" w:hanging="446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ab/>
      </w:r>
      <w:r w:rsidRPr="00C94E98">
        <w:rPr>
          <w:rFonts w:asciiTheme="majorBidi" w:hAnsiTheme="majorBidi" w:cstheme="majorBidi"/>
          <w:sz w:val="32"/>
          <w:szCs w:val="32"/>
          <w:u w:val="single"/>
          <w:cs/>
        </w:rPr>
        <w:t>มาตรฐานกลุ่มเครื่องมือทางการเงิน</w:t>
      </w:r>
    </w:p>
    <w:p w:rsidR="00B17BF3" w:rsidRPr="00C94E98" w:rsidRDefault="00B17BF3" w:rsidP="00C94E98">
      <w:pPr>
        <w:spacing w:after="240" w:line="240" w:lineRule="auto"/>
        <w:ind w:left="993" w:right="58" w:hanging="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0" w:name="OLE_LINK1"/>
      <w:r w:rsidRPr="00C94E98">
        <w:rPr>
          <w:rFonts w:asciiTheme="majorBidi" w:hAnsiTheme="majorBidi" w:cstheme="majorBidi"/>
          <w:spacing w:val="2"/>
          <w:sz w:val="32"/>
          <w:szCs w:val="32"/>
          <w:cs/>
        </w:rPr>
        <w:t>ในปีปัจจุบัน บริษัทนำมาตรฐานกลุ่มเครื่องมือทางการเงินมาถือปฏิบัติ</w:t>
      </w:r>
      <w:r w:rsidRPr="00C94E98">
        <w:rPr>
          <w:rFonts w:asciiTheme="majorBidi" w:hAnsiTheme="majorBidi" w:cstheme="majorBidi"/>
          <w:sz w:val="32"/>
          <w:szCs w:val="32"/>
          <w:cs/>
        </w:rPr>
        <w:t>ครั้งแรก โดยบริษัทเลือก</w:t>
      </w:r>
      <w:r w:rsidR="00C94E98" w:rsidRPr="00C94E98">
        <w:rPr>
          <w:rFonts w:asciiTheme="majorBidi" w:hAnsiTheme="majorBidi" w:cstheme="majorBidi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z w:val="32"/>
          <w:szCs w:val="32"/>
          <w:cs/>
        </w:rPr>
        <w:t>ที่จะรับ</w:t>
      </w:r>
      <w:r w:rsidR="00C34FBF" w:rsidRPr="00C94E98">
        <w:rPr>
          <w:rFonts w:asciiTheme="majorBidi" w:hAnsiTheme="majorBidi" w:cstheme="majorBidi"/>
          <w:sz w:val="32"/>
          <w:szCs w:val="32"/>
          <w:cs/>
        </w:rPr>
        <w:t>รู้ผลกระทบสะสมจากการปรับใช้ TFR</w:t>
      </w:r>
      <w:r w:rsidR="00C34FBF" w:rsidRPr="00C94E98">
        <w:rPr>
          <w:rFonts w:asciiTheme="majorBidi" w:hAnsiTheme="majorBidi" w:cstheme="majorBidi"/>
          <w:sz w:val="32"/>
          <w:szCs w:val="32"/>
        </w:rPr>
        <w:t xml:space="preserve">S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เป็นรายการปรับปรุงกำไรสะสมต้นงวดของรอบระยะเวลาที่รายงาน</w:t>
      </w:r>
      <w:bookmarkEnd w:id="0"/>
    </w:p>
    <w:p w:rsidR="00B17BF3" w:rsidRPr="00C94E98" w:rsidRDefault="00B17BF3" w:rsidP="00661B9E">
      <w:pPr>
        <w:spacing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 xml:space="preserve">ข้อกำหนดใหม่ตาม TFRS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B17BF3" w:rsidRPr="00C94E98" w:rsidRDefault="00C94E98" w:rsidP="00661B9E">
      <w:pPr>
        <w:spacing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17BF3" w:rsidRPr="00C94E98">
        <w:rPr>
          <w:rFonts w:asciiTheme="majorBidi" w:hAnsiTheme="majorBidi" w:cstheme="majorBidi"/>
          <w:sz w:val="32"/>
          <w:szCs w:val="32"/>
          <w:cs/>
        </w:rPr>
        <w:t>)</w:t>
      </w:r>
      <w:r w:rsidR="00B17BF3" w:rsidRPr="00C94E98">
        <w:rPr>
          <w:rFonts w:asciiTheme="majorBidi" w:hAnsiTheme="majorBidi" w:cstheme="majorBidi"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B17BF3" w:rsidRPr="00C94E98" w:rsidRDefault="00C94E98" w:rsidP="00661B9E">
      <w:pPr>
        <w:spacing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17BF3" w:rsidRPr="00C94E98">
        <w:rPr>
          <w:rFonts w:asciiTheme="majorBidi" w:hAnsiTheme="majorBidi" w:cstheme="majorBidi"/>
          <w:sz w:val="32"/>
          <w:szCs w:val="32"/>
          <w:cs/>
        </w:rPr>
        <w:t>)</w:t>
      </w:r>
      <w:r w:rsidR="00B17BF3" w:rsidRPr="00C94E98">
        <w:rPr>
          <w:rFonts w:asciiTheme="majorBidi" w:hAnsiTheme="majorBidi" w:cstheme="majorBidi"/>
          <w:sz w:val="32"/>
          <w:szCs w:val="32"/>
          <w:cs/>
        </w:rPr>
        <w:tab/>
        <w:t>การด้อยค่าของสินทรัพย์ทางการเงิน และ</w:t>
      </w:r>
    </w:p>
    <w:p w:rsidR="00B17BF3" w:rsidRPr="00C94E98" w:rsidRDefault="00C94E98" w:rsidP="00661B9E">
      <w:pPr>
        <w:spacing w:after="240"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17BF3" w:rsidRPr="00C94E98">
        <w:rPr>
          <w:rFonts w:asciiTheme="majorBidi" w:hAnsiTheme="majorBidi" w:cstheme="majorBidi"/>
          <w:sz w:val="32"/>
          <w:szCs w:val="32"/>
          <w:cs/>
        </w:rPr>
        <w:t>)</w:t>
      </w:r>
      <w:r w:rsidR="00B17BF3" w:rsidRPr="00C94E98">
        <w:rPr>
          <w:rFonts w:asciiTheme="majorBidi" w:hAnsiTheme="majorBidi" w:cstheme="majorBidi"/>
          <w:sz w:val="32"/>
          <w:szCs w:val="32"/>
          <w:cs/>
        </w:rPr>
        <w:tab/>
        <w:t>การบัญชีป้องกันความเสี่ยง</w:t>
      </w:r>
    </w:p>
    <w:p w:rsidR="00F72F0C" w:rsidRPr="00C94E98" w:rsidRDefault="00F72F0C" w:rsidP="00661B9E">
      <w:pPr>
        <w:spacing w:line="240" w:lineRule="auto"/>
        <w:ind w:right="63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17BF3" w:rsidRPr="00C94E98" w:rsidRDefault="00B17BF3" w:rsidP="00661B9E">
      <w:pPr>
        <w:spacing w:after="120"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บริษัทนำ TFRS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มาปฏิบัติใช้ตามข้อกำหนดการปฏิบัติในช่วงเปลี่ยนแปลงใน</w:t>
      </w:r>
      <w:r w:rsidR="00C34FBF"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TFRS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:rsidR="00FC4C9C" w:rsidRPr="00C94E98" w:rsidRDefault="00FC4C9C" w:rsidP="00661B9E">
      <w:pPr>
        <w:pStyle w:val="ListParagraph"/>
        <w:numPr>
          <w:ilvl w:val="0"/>
          <w:numId w:val="31"/>
        </w:numPr>
        <w:tabs>
          <w:tab w:val="left" w:pos="1350"/>
        </w:tabs>
        <w:overflowPunct/>
        <w:autoSpaceDE/>
        <w:autoSpaceDN/>
        <w:adjustRightInd/>
        <w:spacing w:before="120" w:after="120"/>
        <w:ind w:left="1620" w:right="63" w:hanging="63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FC4C9C" w:rsidRPr="00C94E98" w:rsidRDefault="00FC4C9C" w:rsidP="00661B9E">
      <w:pPr>
        <w:tabs>
          <w:tab w:val="left" w:pos="1440"/>
        </w:tabs>
        <w:spacing w:before="120" w:after="12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วันที่เริ่มต้นใช้มาตรฐานครั้งแรก คือวันที่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มกราคม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E389E"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ดังนั้นบริษัท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ปฏิบัติตามข้อกำหนดของ 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TFRS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กับเครื่องมือทางการเงินที่ยังคงรับรู้ ณ วันที่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มกราคม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และไม่นำข้อกำหนดมาปฏิบัติกับเครื่องมือทางการเงินที่ถูกตัดรายการ ณ วันที่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มกราคม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ข้อมูลเปรียบเทียบที่เกี่ยวกับเครื่องมือทางการเงินยังคงรับรู้ ณ วันที่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มกราคม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ไม่ปรับย้อนหลัง</w:t>
      </w:r>
    </w:p>
    <w:p w:rsidR="00FC4C9C" w:rsidRPr="00C94E98" w:rsidRDefault="00FC4C9C" w:rsidP="00661B9E">
      <w:pPr>
        <w:spacing w:after="120" w:line="240" w:lineRule="auto"/>
        <w:ind w:left="994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การรับรู้สินทรัพย์ทางการเงินที่อยู่ในขอบเขตของ 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TFRS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กำหนดให้วัดมูลค่าภายหลังด้วย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ราคาทุนตัดจำหน่ายหรือมูลค่ายุติธรรมตามโมเดลธุรกิจของกิจการในการจัดการสินทรัพย์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ทางการเงินและตามลักษณะของกระแสเงินสดตามสัญญาของสินทรัพย์ทางการเงิน</w:t>
      </w:r>
    </w:p>
    <w:p w:rsidR="00FC4C9C" w:rsidRPr="00C94E98" w:rsidRDefault="00FC4C9C" w:rsidP="00661B9E">
      <w:pPr>
        <w:spacing w:after="120"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ไม่มีการจัดประเภทรายการอื่นใดของสินทรัพย์ทางการเงินที่มีผลกระทบต่อฐานะการเงิน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กำไรหรือขาดทุน กำไรขาดทุนเบ็ดเสร็จอื่น หรือ</w:t>
      </w:r>
      <w:r w:rsidR="005E389E"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กำไรขาดทุนเบ็ดเสร็จรวมของบริษัท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ในแต่ละปี</w:t>
      </w:r>
    </w:p>
    <w:p w:rsidR="00B17BF3" w:rsidRPr="00C94E98" w:rsidRDefault="00B17BF3" w:rsidP="00661B9E">
      <w:pPr>
        <w:pStyle w:val="ListParagraph"/>
        <w:numPr>
          <w:ilvl w:val="0"/>
          <w:numId w:val="31"/>
        </w:numPr>
        <w:tabs>
          <w:tab w:val="left" w:pos="1350"/>
        </w:tabs>
        <w:overflowPunct/>
        <w:autoSpaceDE/>
        <w:autoSpaceDN/>
        <w:adjustRightInd/>
        <w:spacing w:before="120" w:after="120"/>
        <w:ind w:left="1620" w:right="63" w:hanging="63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การด้อยค่าของสินทรัพย์ทางการเงิน</w:t>
      </w:r>
    </w:p>
    <w:p w:rsidR="00B17BF3" w:rsidRPr="00C94E98" w:rsidRDefault="00B17BF3" w:rsidP="00661B9E">
      <w:pPr>
        <w:spacing w:after="120" w:line="240" w:lineRule="auto"/>
        <w:ind w:left="994" w:right="6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 xml:space="preserve">TFRS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กำหนดเกี่ยวกับการด้อยค่าของสินทรัพย์โดยใช้โมเดลผลขาดทุนด้านเครดิตที่คาดว่า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>จะเกิดขึ้น โมเดลผลขาดทุนด้านเครดิตที่คาดว่าจะเกิดขึ้นกำหนดให้บริษัท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เพื่อสะท้อนการเปลี่ยนแปลงในความเสี่ยงด้านเครดิตตั้งแต่รับรู้สินทรัพย์ทางการเงินเมื่อเริ่มแรก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>ในความหมายเดียวกันคือการรับรู้ผลขาดทุนด้านเครดิตไม่จำเป็นต้องรอให้เกิดเหตุการณ์ด้านเครดิต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>ขึ้นก่อน</w:t>
      </w:r>
    </w:p>
    <w:p w:rsidR="00B17BF3" w:rsidRPr="00C94E98" w:rsidRDefault="00B17BF3" w:rsidP="00661B9E">
      <w:pPr>
        <w:spacing w:after="120" w:line="240" w:lineRule="auto"/>
        <w:ind w:left="994" w:right="6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TFRS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กำหนดให้บริษัทรับรู้ค่าเผื่อผลขาดทุนด้านเครดิตที่คาดว่าจะเกิดขึ้นกับรายการดังนี้</w:t>
      </w:r>
    </w:p>
    <w:p w:rsidR="00B17BF3" w:rsidRPr="00C94E98" w:rsidRDefault="00B17BF3" w:rsidP="00661B9E">
      <w:pPr>
        <w:spacing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(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94E98">
        <w:rPr>
          <w:rFonts w:asciiTheme="majorBidi" w:hAnsiTheme="majorBidi" w:cstheme="majorBidi"/>
          <w:sz w:val="32"/>
          <w:szCs w:val="32"/>
          <w:cs/>
        </w:rPr>
        <w:t>)</w:t>
      </w:r>
      <w:r w:rsidRPr="00C94E98">
        <w:rPr>
          <w:rFonts w:asciiTheme="majorBidi" w:hAnsiTheme="majorBidi" w:cstheme="majorBidi"/>
          <w:sz w:val="32"/>
          <w:szCs w:val="32"/>
          <w:cs/>
        </w:rPr>
        <w:tab/>
        <w:t>ลูกหนี้จากการซื้อสิทธิเรียกร้อง</w:t>
      </w:r>
    </w:p>
    <w:p w:rsidR="00B17BF3" w:rsidRPr="00C94E98" w:rsidRDefault="00B17BF3" w:rsidP="00661B9E">
      <w:pPr>
        <w:spacing w:line="240" w:lineRule="auto"/>
        <w:ind w:left="994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(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94E98">
        <w:rPr>
          <w:rFonts w:asciiTheme="majorBidi" w:hAnsiTheme="majorBidi" w:cstheme="majorBidi"/>
          <w:sz w:val="32"/>
          <w:szCs w:val="32"/>
          <w:cs/>
        </w:rPr>
        <w:t>)</w:t>
      </w:r>
      <w:r w:rsidRPr="00C94E98">
        <w:rPr>
          <w:rFonts w:asciiTheme="majorBidi" w:hAnsiTheme="majorBidi" w:cstheme="majorBidi"/>
          <w:sz w:val="32"/>
          <w:szCs w:val="32"/>
          <w:cs/>
        </w:rPr>
        <w:tab/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ลูกหนี้เงินให้กู้ยืม</w:t>
      </w:r>
    </w:p>
    <w:p w:rsidR="00B247B9" w:rsidRPr="00C94E98" w:rsidRDefault="00B247B9" w:rsidP="00661B9E">
      <w:pPr>
        <w:spacing w:line="240" w:lineRule="auto"/>
        <w:ind w:left="994" w:right="6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(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94E98">
        <w:rPr>
          <w:rFonts w:asciiTheme="majorBidi" w:hAnsiTheme="majorBidi" w:cstheme="majorBidi"/>
          <w:sz w:val="32"/>
          <w:szCs w:val="32"/>
          <w:cs/>
        </w:rPr>
        <w:t>)</w:t>
      </w:r>
      <w:r w:rsidRPr="00C94E98">
        <w:rPr>
          <w:rFonts w:asciiTheme="majorBidi" w:hAnsiTheme="majorBidi" w:cstheme="majorBidi"/>
          <w:sz w:val="32"/>
          <w:szCs w:val="32"/>
          <w:cs/>
        </w:rPr>
        <w:tab/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ลูกหนี้อื่น</w:t>
      </w:r>
    </w:p>
    <w:p w:rsidR="006B0222" w:rsidRPr="00C94E98" w:rsidRDefault="006B0222" w:rsidP="00661B9E">
      <w:pPr>
        <w:spacing w:before="120" w:after="120" w:line="240" w:lineRule="auto"/>
        <w:ind w:left="994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F72F0C" w:rsidRPr="00C94E98" w:rsidRDefault="00F72F0C" w:rsidP="00661B9E">
      <w:pPr>
        <w:spacing w:line="240" w:lineRule="auto"/>
        <w:ind w:right="63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D11947" w:rsidRPr="00C94E98" w:rsidRDefault="00D11947" w:rsidP="00661B9E">
      <w:pPr>
        <w:spacing w:before="120" w:after="120" w:line="240" w:lineRule="auto"/>
        <w:ind w:left="994" w:right="6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กำหนดให้บริษัทวัดมูลค่าของค่าเผื่อผลขาดทุนสำหรับเครื่องมือทางการเงินด้วยจำนวน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จะ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เดือนข้างหน้า 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กำหนดให้ใช้วิธีการอย่างง่ายสำหรับ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ลูกหนี้ อย่างไรก็ตามบริษัทใช้วิธีการทั่วไป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สำหรับลูกหนี้จากการซื้อสิทธิเรียกร้อง 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ลูกหนี้เงินให้กู้ยืม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และลูกหนี้อื่นในสถานการณ์ที่เป็นไปได้</w:t>
      </w:r>
    </w:p>
    <w:p w:rsidR="00B17BF3" w:rsidRPr="00C94E98" w:rsidRDefault="00B17BF3" w:rsidP="00661B9E">
      <w:pPr>
        <w:spacing w:line="240" w:lineRule="auto"/>
        <w:ind w:left="99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เนื่องจากบริษัทเลือกรับรู้ผลกระทบสะสมเป็นรายการปรับปรุงกำไรสะสม ณ วันแรกที่ถือปฏิบัติ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เพื่อการประเมินว่ามีการเพิ่มขึ้นอย่างมีนัยสำคัญในความเสี่ยงด้านเครดิตตั้งแต่รับรู้รายการเมื่อ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เริ่มแรกของเครื่องมือทางการเงินที่เหลือเพื่อรับรู้รายการ ณ วันที่นำ TFRS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มาปฏิบัติใช้ครั้งแรก</w:t>
      </w:r>
    </w:p>
    <w:p w:rsidR="00B17BF3" w:rsidRPr="00C94E98" w:rsidRDefault="00B17BF3" w:rsidP="00661B9E">
      <w:pPr>
        <w:spacing w:before="120" w:line="240" w:lineRule="auto"/>
        <w:ind w:left="994" w:right="63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การประเมินผลกระทบแสดงดังนี้</w:t>
      </w:r>
    </w:p>
    <w:p w:rsidR="00B17BF3" w:rsidRPr="00C94E98" w:rsidRDefault="00B17BF3" w:rsidP="00661B9E">
      <w:pPr>
        <w:spacing w:line="240" w:lineRule="auto"/>
        <w:ind w:right="63"/>
        <w:jc w:val="right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C94E9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บาท</w:t>
      </w:r>
    </w:p>
    <w:tbl>
      <w:tblPr>
        <w:tblStyle w:val="TableGrid"/>
        <w:tblW w:w="4431" w:type="pct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2251"/>
      </w:tblGrid>
      <w:tr w:rsidR="00B17BF3" w:rsidRPr="00C94E98" w:rsidTr="00661B9E">
        <w:trPr>
          <w:trHeight w:val="65"/>
        </w:trPr>
        <w:tc>
          <w:tcPr>
            <w:tcW w:w="3626" w:type="pct"/>
            <w:vAlign w:val="bottom"/>
          </w:tcPr>
          <w:p w:rsidR="00B17BF3" w:rsidRPr="00C94E98" w:rsidRDefault="00B17BF3" w:rsidP="00661B9E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รายการที่มีอยู่ ณ วันที่ </w:t>
            </w:r>
            <w:r w:rsidR="00C94E9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มกราคม </w:t>
            </w:r>
            <w:r w:rsidR="00C94E9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br/>
            </w: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ที่ปฏิบัติตามการด้อยค่า </w:t>
            </w: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TFRS </w:t>
            </w:r>
            <w:r w:rsidR="00C94E9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374" w:type="pct"/>
          </w:tcPr>
          <w:p w:rsidR="00661B9E" w:rsidRPr="00C94E98" w:rsidRDefault="00B17BF3" w:rsidP="00661B9E">
            <w:pPr>
              <w:spacing w:line="240" w:lineRule="auto"/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การรับรู้ค่าเผื่อ</w:t>
            </w:r>
          </w:p>
          <w:p w:rsidR="00B17BF3" w:rsidRPr="00C94E98" w:rsidRDefault="00B17BF3" w:rsidP="00661B9E">
            <w:pPr>
              <w:spacing w:line="240" w:lineRule="auto"/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ผลขาดทุนสะสม</w:t>
            </w:r>
          </w:p>
          <w:p w:rsidR="00B17BF3" w:rsidRPr="00C94E98" w:rsidRDefault="00B17BF3" w:rsidP="00661B9E">
            <w:pPr>
              <w:spacing w:line="240" w:lineRule="auto"/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ที่บันทึกเพิ่มขึ้น (ลดลง)</w:t>
            </w: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br/>
              <w:t xml:space="preserve">ณ วันที่ </w:t>
            </w:r>
            <w:r w:rsidR="00C94E9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มกราคม </w:t>
            </w:r>
            <w:r w:rsidR="00C94E9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B17BF3" w:rsidRPr="00C94E98" w:rsidTr="00661B9E">
        <w:trPr>
          <w:trHeight w:val="65"/>
        </w:trPr>
        <w:tc>
          <w:tcPr>
            <w:tcW w:w="3626" w:type="pct"/>
          </w:tcPr>
          <w:p w:rsidR="00B17BF3" w:rsidRPr="00C94E98" w:rsidRDefault="00B17BF3" w:rsidP="00661B9E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4" w:type="pct"/>
          </w:tcPr>
          <w:p w:rsidR="00B17BF3" w:rsidRPr="00C94E98" w:rsidRDefault="00B17BF3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B17BF3" w:rsidRPr="00C94E98" w:rsidTr="00661B9E">
        <w:trPr>
          <w:trHeight w:val="86"/>
        </w:trPr>
        <w:tc>
          <w:tcPr>
            <w:tcW w:w="3626" w:type="pct"/>
            <w:vAlign w:val="center"/>
          </w:tcPr>
          <w:p w:rsidR="00B17BF3" w:rsidRPr="00C94E98" w:rsidRDefault="00B17BF3" w:rsidP="00661B9E">
            <w:pPr>
              <w:spacing w:line="240" w:lineRule="auto"/>
              <w:ind w:left="159" w:right="63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ลูกหนี้จากการซื้อสิทธิเรียกร้อง</w:t>
            </w:r>
          </w:p>
        </w:tc>
        <w:tc>
          <w:tcPr>
            <w:tcW w:w="1374" w:type="pct"/>
            <w:vAlign w:val="center"/>
          </w:tcPr>
          <w:p w:rsidR="00B17BF3" w:rsidRPr="00C94E98" w:rsidRDefault="00C94E98" w:rsidP="00C94E98">
            <w:pPr>
              <w:tabs>
                <w:tab w:val="decimal" w:pos="1960"/>
              </w:tabs>
              <w:spacing w:line="240" w:lineRule="auto"/>
              <w:ind w:right="-560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B247B9"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757</w:t>
            </w:r>
            <w:r w:rsidR="00B247B9"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072</w:t>
            </w:r>
          </w:p>
        </w:tc>
      </w:tr>
      <w:tr w:rsidR="00B17BF3" w:rsidRPr="00C94E98" w:rsidTr="00661B9E">
        <w:trPr>
          <w:trHeight w:val="86"/>
        </w:trPr>
        <w:tc>
          <w:tcPr>
            <w:tcW w:w="3626" w:type="pct"/>
            <w:vAlign w:val="center"/>
          </w:tcPr>
          <w:p w:rsidR="00B17BF3" w:rsidRPr="00C94E98" w:rsidRDefault="00B17BF3" w:rsidP="00661B9E">
            <w:pPr>
              <w:spacing w:line="240" w:lineRule="auto"/>
              <w:ind w:left="159" w:right="63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374" w:type="pct"/>
            <w:vAlign w:val="center"/>
          </w:tcPr>
          <w:p w:rsidR="00B17BF3" w:rsidRPr="00C94E98" w:rsidRDefault="00C94E98" w:rsidP="00661B9E">
            <w:pPr>
              <w:tabs>
                <w:tab w:val="decimal" w:pos="1960"/>
              </w:tabs>
              <w:spacing w:line="240" w:lineRule="auto"/>
              <w:ind w:right="-560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B247B9"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250</w:t>
            </w:r>
            <w:r w:rsidR="00B247B9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473</w:t>
            </w:r>
          </w:p>
        </w:tc>
      </w:tr>
      <w:tr w:rsidR="00B247B9" w:rsidRPr="00C94E98" w:rsidTr="00661B9E">
        <w:trPr>
          <w:trHeight w:val="86"/>
        </w:trPr>
        <w:tc>
          <w:tcPr>
            <w:tcW w:w="3626" w:type="pct"/>
            <w:vAlign w:val="center"/>
          </w:tcPr>
          <w:p w:rsidR="00B247B9" w:rsidRPr="00C94E98" w:rsidRDefault="00B247B9" w:rsidP="00661B9E">
            <w:pPr>
              <w:spacing w:line="240" w:lineRule="auto"/>
              <w:ind w:left="159" w:right="63" w:hanging="159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ลูกหนี้อื่น</w:t>
            </w:r>
          </w:p>
        </w:tc>
        <w:tc>
          <w:tcPr>
            <w:tcW w:w="1374" w:type="pct"/>
            <w:vAlign w:val="center"/>
          </w:tcPr>
          <w:p w:rsidR="00B247B9" w:rsidRPr="00C94E98" w:rsidRDefault="00B247B9" w:rsidP="00661B9E">
            <w:pPr>
              <w:tabs>
                <w:tab w:val="decimal" w:pos="1960"/>
              </w:tabs>
              <w:spacing w:line="240" w:lineRule="auto"/>
              <w:ind w:right="-560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188</w:t>
            </w:r>
            <w:r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349</w:t>
            </w:r>
            <w:r w:rsidRPr="00C94E9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17BF3" w:rsidRPr="00C94E98" w:rsidTr="00661B9E">
        <w:trPr>
          <w:trHeight w:val="86"/>
        </w:trPr>
        <w:tc>
          <w:tcPr>
            <w:tcW w:w="3626" w:type="pct"/>
            <w:vAlign w:val="center"/>
          </w:tcPr>
          <w:p w:rsidR="00B17BF3" w:rsidRPr="00C94E98" w:rsidRDefault="00B17BF3" w:rsidP="00661B9E">
            <w:pPr>
              <w:spacing w:line="240" w:lineRule="auto"/>
              <w:ind w:left="159" w:right="63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7BF3" w:rsidRPr="00C94E98" w:rsidRDefault="00C94E98" w:rsidP="00661B9E">
            <w:pPr>
              <w:tabs>
                <w:tab w:val="decimal" w:pos="1960"/>
              </w:tabs>
              <w:spacing w:line="240" w:lineRule="auto"/>
              <w:ind w:right="-560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</w:t>
            </w:r>
            <w:r w:rsidR="00B247B9"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819</w:t>
            </w:r>
            <w:r w:rsidR="00B247B9"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196</w:t>
            </w:r>
          </w:p>
        </w:tc>
      </w:tr>
    </w:tbl>
    <w:p w:rsidR="00B17BF3" w:rsidRPr="00C94E98" w:rsidRDefault="00B17BF3" w:rsidP="00661B9E">
      <w:pPr>
        <w:spacing w:before="120"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ค่าเผื่อผลขาดทุนด้านเครดิตที่บันทึกเพิ่มขึ้นจำนวนเงิน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82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ณ วันที่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 xml:space="preserve">   </w:t>
      </w: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>ที่รับรู้เข้ากำไรสะสมโดยตรง ส่งผลให้กำไรสะสมลดลง</w:t>
      </w:r>
      <w:r w:rsidR="00C34FBF" w:rsidRPr="00C94E98">
        <w:rPr>
          <w:rFonts w:asciiTheme="majorBidi" w:hAnsiTheme="majorBidi" w:cstheme="majorBidi" w:hint="cs"/>
          <w:sz w:val="32"/>
          <w:szCs w:val="32"/>
          <w:cs/>
          <w:lang w:val="en-US"/>
        </w:rPr>
        <w:t>ในจำนวนเดียวกัน</w:t>
      </w: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ค่าเผื่อผลขาดทุน</w:t>
      </w:r>
      <w:r w:rsidR="00C94E98" w:rsidRPr="00C94E98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ที่บันทึกเพิ่มขึ้นบันทึกตามรายการสินทรัพย์ที่เกี่ยวข้อง </w:t>
      </w:r>
    </w:p>
    <w:p w:rsidR="00F72F0C" w:rsidRPr="00C94E98" w:rsidRDefault="00F72F0C" w:rsidP="00661B9E">
      <w:pPr>
        <w:spacing w:line="240" w:lineRule="auto"/>
        <w:ind w:right="63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5E389E" w:rsidRPr="00C94E98" w:rsidRDefault="005E389E" w:rsidP="00661B9E">
      <w:pPr>
        <w:pStyle w:val="ListParagraph"/>
        <w:numPr>
          <w:ilvl w:val="0"/>
          <w:numId w:val="31"/>
        </w:numPr>
        <w:tabs>
          <w:tab w:val="left" w:pos="1350"/>
        </w:tabs>
        <w:overflowPunct/>
        <w:autoSpaceDE/>
        <w:autoSpaceDN/>
        <w:adjustRightInd/>
        <w:spacing w:after="120"/>
        <w:ind w:left="1628" w:right="63" w:hanging="634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การจัดประเภทรายการและวัดมูลค่าของหนี้สินทางการเงิน</w:t>
      </w:r>
    </w:p>
    <w:p w:rsidR="005E389E" w:rsidRPr="00C94E98" w:rsidRDefault="005E389E" w:rsidP="00661B9E">
      <w:pPr>
        <w:tabs>
          <w:tab w:val="left" w:pos="1260"/>
          <w:tab w:val="left" w:pos="1620"/>
        </w:tabs>
        <w:spacing w:after="120" w:line="240" w:lineRule="auto"/>
        <w:ind w:left="994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TFRS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มีการเปลี่ยนแปลงที่มีนัยสำคัญในเรื่องการจัดประเภทรายการและวัดมูลค่าของหนี้สิน</w:t>
      </w:r>
      <w:r w:rsidRPr="00C94E9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ทางการเงินที่เกี่ยวข้องกับการบัญชีสำหรับการเปลี่ยนแปลงในมูลค่ายุติธรรมของหนี้สินทางการเงิน</w:t>
      </w:r>
      <w:r w:rsidR="00661B9E" w:rsidRPr="00C94E9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br/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เลือกกำหนดให้แสดงด้วยมูลค่ายุติธรรมผ่านกำไรหรือขาดทุนที่เกี่ยวข้องกับการเปลี่ยนแปลงในความเสี่ยงด้านเครดิตของผู้ออก</w:t>
      </w:r>
    </w:p>
    <w:p w:rsidR="005E389E" w:rsidRPr="00C94E98" w:rsidRDefault="005E389E" w:rsidP="00661B9E">
      <w:pPr>
        <w:tabs>
          <w:tab w:val="left" w:pos="1260"/>
          <w:tab w:val="left" w:pos="1620"/>
        </w:tabs>
        <w:spacing w:after="120" w:line="240" w:lineRule="auto"/>
        <w:ind w:left="994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TFRS </w:t>
      </w:r>
      <w:r w:rsidR="00C94E98" w:rsidRPr="00C94E9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กำหนดให้การเปลี่ยนแปลงในมูลค่ายุติธรรมของหนี้สินทางการเงินที่เกี่ยวข้องกับ</w:t>
      </w:r>
      <w:r w:rsidR="00661B9E" w:rsidRPr="00C94E9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br/>
      </w:r>
      <w:r w:rsidRPr="00C94E9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การเปลี่ยนแปลง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ในความเสี่ยงด้านเครดิตของหนี้สินนั้น แสดงเป็นกำไรขาดทุนเบ็ดเสร็จอื่น </w:t>
      </w:r>
      <w:r w:rsidR="00661B9E"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ว้นแต่การรับรู้ผลกระทบจาก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</w:t>
      </w:r>
      <w:r w:rsidRPr="00C94E98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การเปลี่ยนแปลงในมูลค่ายุติธรรมที่เกี่ยวข้องกับความเสี่ยงด้านเครดิตของหนี้สินทางการเงินจะไม่จัดประเภทรายการใหม่ภายหลังเป็นกำไรหรือขาดทุน แต่จะโอนไปกำไรสะสมเมื่อตัดรายการแทน</w:t>
      </w:r>
    </w:p>
    <w:p w:rsidR="004C199D" w:rsidRPr="00C94E98" w:rsidRDefault="004C199D" w:rsidP="00661B9E">
      <w:pPr>
        <w:tabs>
          <w:tab w:val="left" w:pos="1260"/>
          <w:tab w:val="left" w:pos="1620"/>
        </w:tabs>
        <w:spacing w:after="120" w:line="240" w:lineRule="auto"/>
        <w:ind w:left="994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การนำ 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TFRS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มาปฏิบัติใช้ไม่ส่งผลกระทบต่อการจัดประเภทรายการและการวัดมูลค่าของหนี้สินทางการเงินของบริษัท</w:t>
      </w:r>
    </w:p>
    <w:p w:rsidR="00B17BF3" w:rsidRPr="00C94E98" w:rsidRDefault="00B17BF3" w:rsidP="00661B9E">
      <w:pPr>
        <w:pStyle w:val="ListParagraph"/>
        <w:numPr>
          <w:ilvl w:val="0"/>
          <w:numId w:val="31"/>
        </w:numPr>
        <w:tabs>
          <w:tab w:val="left" w:pos="1350"/>
        </w:tabs>
        <w:overflowPunct/>
        <w:autoSpaceDE/>
        <w:autoSpaceDN/>
        <w:adjustRightInd/>
        <w:spacing w:after="120"/>
        <w:ind w:left="1628" w:right="63" w:hanging="634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การเปิดเผยข้อมูลที่เกี่ยวข้องกับการนำ </w:t>
      </w:r>
      <w:r w:rsidRPr="00C94E98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มาปฏิบัติใช้ครั้งแรก</w:t>
      </w:r>
    </w:p>
    <w:p w:rsidR="00B17BF3" w:rsidRPr="00C94E98" w:rsidRDefault="00B17BF3" w:rsidP="00661B9E">
      <w:pPr>
        <w:spacing w:after="120"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ม่มีรายการสินทรัพย์ทางการเงินหรือหนี้สินทางการเงินที่บริษัทเลือกกำหนดให้แสดงด้วยมูลค่ายุติธรรมผ่านกำไรหรือขาดทุน ณ วันที่นำ 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มาปฏิบัติใช้ครั้งแรก</w:t>
      </w:r>
    </w:p>
    <w:p w:rsidR="00B17BF3" w:rsidRPr="00C94E98" w:rsidRDefault="00B17BF3" w:rsidP="00661B9E">
      <w:pPr>
        <w:pStyle w:val="ListParagraph"/>
        <w:numPr>
          <w:ilvl w:val="0"/>
          <w:numId w:val="31"/>
        </w:numPr>
        <w:tabs>
          <w:tab w:val="left" w:pos="1350"/>
        </w:tabs>
        <w:overflowPunct/>
        <w:autoSpaceDE/>
        <w:autoSpaceDN/>
        <w:adjustRightInd/>
        <w:spacing w:after="120"/>
        <w:ind w:left="1628" w:right="63" w:hanging="634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ผลกระทบของการนำ </w:t>
      </w:r>
      <w:r w:rsidRPr="00C94E98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มาปฏิบัติใช้ครั้งแรกต่อฐานะการเงิน</w:t>
      </w:r>
    </w:p>
    <w:p w:rsidR="00B17BF3" w:rsidRPr="00C94E98" w:rsidRDefault="00B17BF3" w:rsidP="00661B9E">
      <w:pPr>
        <w:spacing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รางข้างล่างแสดงจำนวนเงินของการปรับปรุงสำหรับรายการแต่ละบรรทัดบนงบการเงินที่ได้รับผลกระทบจากการนำ 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มาปฏิบัติใช้ครั้งแรกสำหรับปีปัจจุบัน</w:t>
      </w:r>
    </w:p>
    <w:tbl>
      <w:tblPr>
        <w:tblW w:w="8370" w:type="dxa"/>
        <w:tblInd w:w="990" w:type="dxa"/>
        <w:tblLook w:val="04A0" w:firstRow="1" w:lastRow="0" w:firstColumn="1" w:lastColumn="0" w:noHBand="0" w:noVBand="1"/>
      </w:tblPr>
      <w:tblGrid>
        <w:gridCol w:w="3458"/>
        <w:gridCol w:w="1440"/>
        <w:gridCol w:w="269"/>
        <w:gridCol w:w="1494"/>
        <w:gridCol w:w="269"/>
        <w:gridCol w:w="1440"/>
      </w:tblGrid>
      <w:tr w:rsidR="00B17BF3" w:rsidRPr="00C94E98" w:rsidTr="00B17BF3">
        <w:tc>
          <w:tcPr>
            <w:tcW w:w="3510" w:type="dxa"/>
          </w:tcPr>
          <w:p w:rsidR="00B17BF3" w:rsidRPr="00C94E98" w:rsidRDefault="00B17BF3" w:rsidP="00661B9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</w:tcPr>
          <w:p w:rsidR="00B17BF3" w:rsidRPr="00C94E98" w:rsidRDefault="00B17BF3" w:rsidP="00661B9E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บาท</w:t>
            </w:r>
          </w:p>
        </w:tc>
      </w:tr>
      <w:tr w:rsidR="00B17BF3" w:rsidRPr="00C94E98" w:rsidTr="00B17BF3">
        <w:trPr>
          <w:trHeight w:val="80"/>
        </w:trPr>
        <w:tc>
          <w:tcPr>
            <w:tcW w:w="3510" w:type="dxa"/>
            <w:shd w:val="clear" w:color="auto" w:fill="auto"/>
          </w:tcPr>
          <w:p w:rsidR="00B17BF3" w:rsidRPr="00C94E98" w:rsidRDefault="00B17BF3" w:rsidP="00661B9E">
            <w:pPr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ผลกระทบต่อสินทรัพย์ และส่วนของผู้ถือหุ้น ณ วันที่ </w:t>
            </w:r>
            <w:r w:rsidR="00C94E98"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31</w:t>
            </w: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="00C94E98"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7BF3" w:rsidRPr="00C94E98" w:rsidRDefault="00B17BF3" w:rsidP="00661B9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ที่รายงานไว้</w:t>
            </w: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ก่อนหน้า</w:t>
            </w:r>
          </w:p>
        </w:tc>
        <w:tc>
          <w:tcPr>
            <w:tcW w:w="270" w:type="dxa"/>
          </w:tcPr>
          <w:p w:rsidR="00B17BF3" w:rsidRPr="00C94E98" w:rsidRDefault="00B17BF3" w:rsidP="00661B9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7BF3" w:rsidRPr="00C94E98" w:rsidRDefault="00B17BF3" w:rsidP="00661B9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การปรับปรุง</w:t>
            </w: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TFRS </w:t>
            </w:r>
            <w:r w:rsidR="00C94E98"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  <w:p w:rsidR="00B17BF3" w:rsidRPr="00C94E98" w:rsidRDefault="00B17BF3" w:rsidP="00661B9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เพิ่มขึ้น</w:t>
            </w: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/ </w:t>
            </w: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270" w:type="dxa"/>
          </w:tcPr>
          <w:p w:rsidR="00B17BF3" w:rsidRPr="00C94E98" w:rsidRDefault="00B17BF3" w:rsidP="00661B9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7BF3" w:rsidRPr="00C94E98" w:rsidRDefault="00B17BF3" w:rsidP="00661B9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B17BF3" w:rsidRPr="00C94E98" w:rsidTr="00B17BF3">
        <w:tc>
          <w:tcPr>
            <w:tcW w:w="3510" w:type="dxa"/>
            <w:shd w:val="clear" w:color="auto" w:fill="auto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</w:tcPr>
          <w:p w:rsidR="00B17BF3" w:rsidRPr="00C94E98" w:rsidRDefault="00C94E98" w:rsidP="00661B9E">
            <w:pPr>
              <w:tabs>
                <w:tab w:val="decimal" w:pos="1154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C13D1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399</w:t>
            </w:r>
            <w:r w:rsidR="006C13D1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  <w:r w:rsidR="006C13D1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551</w:t>
            </w:r>
          </w:p>
        </w:tc>
        <w:tc>
          <w:tcPr>
            <w:tcW w:w="270" w:type="dxa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17BF3" w:rsidRPr="00C94E98" w:rsidRDefault="006C13D1" w:rsidP="00C94E98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671584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757</w:t>
            </w:r>
            <w:r w:rsidR="00671584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072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17BF3" w:rsidRPr="00C94E98" w:rsidRDefault="00C94E98" w:rsidP="00661B9E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C13D1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388</w:t>
            </w:r>
            <w:r w:rsidR="006C13D1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</w:t>
            </w:r>
            <w:r w:rsidR="006C13D1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479</w:t>
            </w:r>
          </w:p>
        </w:tc>
      </w:tr>
      <w:tr w:rsidR="00B17BF3" w:rsidRPr="00C94E98" w:rsidTr="00B17BF3">
        <w:tc>
          <w:tcPr>
            <w:tcW w:w="3510" w:type="dxa"/>
            <w:shd w:val="clear" w:color="auto" w:fill="auto"/>
            <w:vAlign w:val="center"/>
          </w:tcPr>
          <w:p w:rsidR="00B17BF3" w:rsidRPr="00C94E98" w:rsidRDefault="0002308E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440" w:type="dxa"/>
          </w:tcPr>
          <w:p w:rsidR="00B17BF3" w:rsidRPr="00C94E98" w:rsidRDefault="00C94E98" w:rsidP="00661B9E">
            <w:pPr>
              <w:tabs>
                <w:tab w:val="decimal" w:pos="1154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6C13D1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280</w:t>
            </w:r>
            <w:r w:rsidR="006C13D1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542</w:t>
            </w:r>
          </w:p>
        </w:tc>
        <w:tc>
          <w:tcPr>
            <w:tcW w:w="270" w:type="dxa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17BF3" w:rsidRPr="00C94E98" w:rsidRDefault="006C13D1" w:rsidP="00661B9E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71584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250</w:t>
            </w:r>
            <w:r w:rsidR="00671584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473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17BF3" w:rsidRPr="00C94E98" w:rsidRDefault="00C94E98" w:rsidP="00661B9E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  <w:r w:rsidR="006C13D1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030</w:t>
            </w:r>
            <w:r w:rsidR="006C13D1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069</w:t>
            </w:r>
          </w:p>
        </w:tc>
      </w:tr>
      <w:tr w:rsidR="00B247B9" w:rsidRPr="00C94E98" w:rsidTr="00B17BF3">
        <w:tc>
          <w:tcPr>
            <w:tcW w:w="3510" w:type="dxa"/>
            <w:shd w:val="clear" w:color="auto" w:fill="auto"/>
            <w:vAlign w:val="center"/>
          </w:tcPr>
          <w:p w:rsidR="00B247B9" w:rsidRPr="00C94E98" w:rsidRDefault="00B247B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</w:tcPr>
          <w:p w:rsidR="00B247B9" w:rsidRPr="00C94E98" w:rsidRDefault="00C94E98" w:rsidP="00661B9E">
            <w:pPr>
              <w:tabs>
                <w:tab w:val="decimal" w:pos="1154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343</w:t>
            </w:r>
            <w:r w:rsidR="006C13D1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149</w:t>
            </w:r>
          </w:p>
        </w:tc>
        <w:tc>
          <w:tcPr>
            <w:tcW w:w="270" w:type="dxa"/>
          </w:tcPr>
          <w:p w:rsidR="00B247B9" w:rsidRPr="00C94E98" w:rsidRDefault="00B247B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247B9" w:rsidRPr="00C94E98" w:rsidRDefault="00C94E98" w:rsidP="00661B9E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188</w:t>
            </w:r>
            <w:r w:rsidR="006C13D1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349</w:t>
            </w:r>
          </w:p>
        </w:tc>
        <w:tc>
          <w:tcPr>
            <w:tcW w:w="270" w:type="dxa"/>
          </w:tcPr>
          <w:p w:rsidR="00B247B9" w:rsidRPr="00C94E98" w:rsidRDefault="00B247B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247B9" w:rsidRPr="00C94E98" w:rsidRDefault="00C94E98" w:rsidP="00661B9E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531</w:t>
            </w:r>
            <w:r w:rsidR="006C13D1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498</w:t>
            </w:r>
          </w:p>
        </w:tc>
      </w:tr>
      <w:tr w:rsidR="00B17BF3" w:rsidRPr="00C94E98" w:rsidTr="00B17BF3">
        <w:tc>
          <w:tcPr>
            <w:tcW w:w="3510" w:type="dxa"/>
            <w:shd w:val="clear" w:color="auto" w:fill="auto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รวมผลกระทบต่อสินทรัพย์สุทธิ</w:t>
            </w:r>
          </w:p>
        </w:tc>
        <w:tc>
          <w:tcPr>
            <w:tcW w:w="1440" w:type="dxa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17BF3" w:rsidRPr="00C94E98" w:rsidRDefault="006C13D1" w:rsidP="00661B9E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71584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  <w:r w:rsidR="00671584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196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7BF3" w:rsidRPr="00C94E98" w:rsidTr="006B0222">
        <w:trPr>
          <w:trHeight w:val="51"/>
        </w:trPr>
        <w:tc>
          <w:tcPr>
            <w:tcW w:w="3510" w:type="dxa"/>
            <w:shd w:val="clear" w:color="auto" w:fill="auto"/>
          </w:tcPr>
          <w:p w:rsidR="00B17BF3" w:rsidRPr="00C94E98" w:rsidRDefault="00B17BF3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B17BF3" w:rsidRPr="00C94E98" w:rsidRDefault="00B17BF3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:rsidR="00B17BF3" w:rsidRPr="00C94E98" w:rsidRDefault="00B17BF3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B17BF3" w:rsidRPr="00C94E98" w:rsidRDefault="00B17BF3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:rsidR="00B17BF3" w:rsidRPr="00C94E98" w:rsidRDefault="00B17BF3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B17BF3" w:rsidRPr="00C94E98" w:rsidRDefault="00B17BF3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B17BF3" w:rsidRPr="00C94E98" w:rsidTr="00B17BF3">
        <w:tc>
          <w:tcPr>
            <w:tcW w:w="3510" w:type="dxa"/>
            <w:shd w:val="clear" w:color="auto" w:fill="auto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440" w:type="dxa"/>
          </w:tcPr>
          <w:p w:rsidR="00B17BF3" w:rsidRPr="00C94E98" w:rsidRDefault="00C94E98" w:rsidP="00661B9E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893F5E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127</w:t>
            </w:r>
            <w:r w:rsidR="00893F5E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681</w:t>
            </w:r>
          </w:p>
        </w:tc>
        <w:tc>
          <w:tcPr>
            <w:tcW w:w="270" w:type="dxa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7BF3" w:rsidRPr="00C94E98" w:rsidRDefault="00B17BF3" w:rsidP="00661B9E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71584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  <w:r w:rsidR="00671584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196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17BF3" w:rsidRPr="00C94E98" w:rsidRDefault="00C94E98" w:rsidP="00661B9E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893F5E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  <w:r w:rsidR="00893F5E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485</w:t>
            </w:r>
          </w:p>
        </w:tc>
      </w:tr>
      <w:tr w:rsidR="00B17BF3" w:rsidRPr="00C94E98" w:rsidTr="00B17BF3">
        <w:tc>
          <w:tcPr>
            <w:tcW w:w="3510" w:type="dxa"/>
            <w:shd w:val="clear" w:color="auto" w:fill="auto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รวมผลกระทบต่อส่วนของผู้ถือหุ้น</w:t>
            </w:r>
          </w:p>
        </w:tc>
        <w:tc>
          <w:tcPr>
            <w:tcW w:w="1440" w:type="dxa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17BF3" w:rsidRPr="00C94E98" w:rsidRDefault="00B17BF3" w:rsidP="00661B9E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71584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  <w:r w:rsidR="00671584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196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17BF3" w:rsidRPr="00C94E98" w:rsidRDefault="00B17BF3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:rsidR="00C94E98" w:rsidRDefault="00C94E98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B17BF3" w:rsidRPr="00C94E98" w:rsidRDefault="00B17BF3" w:rsidP="00634C4A">
      <w:pPr>
        <w:spacing w:before="240" w:after="240" w:line="240" w:lineRule="auto"/>
        <w:ind w:left="994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การนำ 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มาปฏิบัติใช้ไม่มีผลกระทบต่อกระแสเงินสดของบริษัท</w:t>
      </w:r>
    </w:p>
    <w:p w:rsidR="004C199D" w:rsidRPr="00C94E98" w:rsidRDefault="004C199D" w:rsidP="00661B9E">
      <w:pPr>
        <w:spacing w:after="240" w:line="240" w:lineRule="auto"/>
        <w:ind w:left="993" w:right="63" w:hanging="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4E98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C94E98" w:rsidRPr="00C94E98">
        <w:rPr>
          <w:rFonts w:asciiTheme="majorBidi" w:hAnsiTheme="majorBidi" w:cstheme="majorBidi"/>
          <w:sz w:val="32"/>
          <w:szCs w:val="32"/>
          <w:u w:val="single"/>
          <w:lang w:val="en-US"/>
        </w:rPr>
        <w:t>16</w:t>
      </w:r>
      <w:r w:rsidRPr="00C94E98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สัญญาเช่า</w:t>
      </w:r>
    </w:p>
    <w:p w:rsidR="004C199D" w:rsidRPr="00C94E98" w:rsidRDefault="004C199D" w:rsidP="00661B9E">
      <w:pPr>
        <w:spacing w:after="240" w:line="240" w:lineRule="auto"/>
        <w:ind w:left="99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ผู้บริหารของบริษัทนำ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มาถือปฏิบัติโดยปรับปรุงยอดยกมากับกำไรสะสม ดังนี้</w:t>
      </w:r>
    </w:p>
    <w:p w:rsidR="004C199D" w:rsidRPr="00C94E98" w:rsidRDefault="004C199D" w:rsidP="00661B9E">
      <w:pPr>
        <w:pStyle w:val="ListParagraph"/>
        <w:numPr>
          <w:ilvl w:val="0"/>
          <w:numId w:val="21"/>
        </w:numPr>
        <w:spacing w:after="240"/>
        <w:ind w:left="135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กำหนดให้บริษัทรับรู้ผลกระทบสะสมจากการนำ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มาปฏิบัติใช้ครั้งแรกเป็นรายการปรับปรุงกำไรสะสมต้นงวด ณ วันที่นำ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มาใช้ครั้งแรก</w:t>
      </w:r>
    </w:p>
    <w:p w:rsidR="004C199D" w:rsidRPr="00C94E98" w:rsidRDefault="004C199D" w:rsidP="00661B9E">
      <w:pPr>
        <w:pStyle w:val="ListParagraph"/>
        <w:numPr>
          <w:ilvl w:val="0"/>
          <w:numId w:val="21"/>
        </w:numPr>
        <w:spacing w:after="240"/>
        <w:ind w:left="1354" w:right="63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ไม่ปรับย้อนหลังข้อมูลเปรียบเทียบและยังคงนำเสนอข้อมูลเปรียบเทียบตามมาตรฐานการบัญชี ฉบับที่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สัญญาเช่า (“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 (“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TFRIC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>”)</w:t>
      </w:r>
    </w:p>
    <w:p w:rsidR="004C199D" w:rsidRPr="00C94E98" w:rsidRDefault="004C199D" w:rsidP="00661B9E">
      <w:pPr>
        <w:pStyle w:val="ListParagraph"/>
        <w:numPr>
          <w:ilvl w:val="0"/>
          <w:numId w:val="33"/>
        </w:numPr>
        <w:spacing w:after="240"/>
        <w:ind w:left="1354" w:right="63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ผลกระทบของคำนิยามใหม่ของสัญญาเช่า</w:t>
      </w:r>
    </w:p>
    <w:p w:rsidR="004C199D" w:rsidRPr="00C94E98" w:rsidRDefault="004C199D" w:rsidP="00661B9E">
      <w:pPr>
        <w:spacing w:after="240" w:line="240" w:lineRule="auto"/>
        <w:ind w:left="99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หลักการ “ความเสี่ยงและผลตอบแทน” ตามมาตรฐานการบัญชี ฉบับที่ </w:t>
      </w:r>
      <w:r w:rsidR="00C94E98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>17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เรื่อง สัญญาเช่า (“</w:t>
      </w:r>
      <w:r w:rsidRPr="00C94E98">
        <w:rPr>
          <w:rFonts w:asciiTheme="majorBidi" w:hAnsiTheme="majorBidi" w:cstheme="majorBidi"/>
          <w:spacing w:val="-8"/>
          <w:sz w:val="32"/>
          <w:szCs w:val="32"/>
        </w:rPr>
        <w:t xml:space="preserve">TAS </w:t>
      </w:r>
      <w:r w:rsidR="00C94E98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>17</w:t>
      </w:r>
      <w:r w:rsidRPr="00C94E98">
        <w:rPr>
          <w:rFonts w:asciiTheme="majorBidi" w:hAnsiTheme="majorBidi" w:cstheme="majorBidi"/>
          <w:spacing w:val="-8"/>
          <w:sz w:val="32"/>
          <w:szCs w:val="32"/>
        </w:rPr>
        <w:t>”)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 (“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TFRIC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>”)</w:t>
      </w:r>
    </w:p>
    <w:p w:rsidR="004C199D" w:rsidRPr="00C94E98" w:rsidRDefault="004C199D" w:rsidP="00661B9E">
      <w:pPr>
        <w:spacing w:after="240" w:line="240" w:lineRule="auto"/>
        <w:ind w:left="99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บริษัทนำคำนิยามของสัญญาเช่าและแนวทางที่เกี่ยวข้องมาถือปฏิบัติตาม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กับสัญญาเช่า</w:t>
      </w:r>
      <w:r w:rsidR="00C94E98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ทุกสัญญาที่เข้าทำสัญญาหรือเปลี่ยนแปลงในหรือหลังวันที่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ไม่ว่าจะเป็นทั้งทางฝั่งผู้ให้เช่าหรือจะเป็นการเช่าตามสัญญาเช่า) ในการนำ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มาปฏิบัติใช้ครั้งแรก บริษัทปฏิบัติ</w:t>
      </w:r>
      <w:r w:rsidR="00C94E98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ตามคำนิยามใหม่ตาม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จะไม่เปลี่ยนแปลงขอบเขตของสัญญาที่เข้าเงื่อนไขตามคำนิยาม</w:t>
      </w:r>
      <w:r w:rsidR="00C94E98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ของสัญญาเช่าของบริษัทอย่างเป็นสาระสำคัญ</w:t>
      </w:r>
    </w:p>
    <w:p w:rsidR="004C199D" w:rsidRPr="00C94E98" w:rsidRDefault="004C199D" w:rsidP="00661B9E">
      <w:pPr>
        <w:pStyle w:val="ListParagraph"/>
        <w:numPr>
          <w:ilvl w:val="0"/>
          <w:numId w:val="33"/>
        </w:numPr>
        <w:spacing w:after="240"/>
        <w:ind w:left="1354" w:right="63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ผลกระทบต่อการบัญชีด้านผู้เช่า</w:t>
      </w:r>
    </w:p>
    <w:p w:rsidR="004C199D" w:rsidRPr="00C94E98" w:rsidRDefault="004C199D" w:rsidP="00661B9E">
      <w:pPr>
        <w:spacing w:after="240" w:line="240" w:lineRule="auto"/>
        <w:ind w:left="99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สัญญาเช่าที่ก่อนหน้าจัดประเภทเป็นสัญญาเช่าดำเนินงาน</w:t>
      </w:r>
    </w:p>
    <w:p w:rsidR="004C199D" w:rsidRPr="00C94E98" w:rsidRDefault="004C199D" w:rsidP="00661B9E">
      <w:pPr>
        <w:spacing w:after="240" w:line="240" w:lineRule="auto"/>
        <w:ind w:left="99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ลี่ยนแปลงการบันทึกบัญชีของบริษัทสำหรับสัญญาเช่าที่ก่อนหน้าถูกจัดประเภทเป็นสัญญาเช่าดำเนินงานตาม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ซึ่งเป็นรายการนอกงบแสดงฐานะการเงิน</w:t>
      </w:r>
    </w:p>
    <w:p w:rsidR="00F72F0C" w:rsidRPr="00C94E98" w:rsidRDefault="00F72F0C" w:rsidP="00661B9E">
      <w:pPr>
        <w:spacing w:line="240" w:lineRule="auto"/>
        <w:ind w:right="63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4C199D" w:rsidRPr="00C94E98" w:rsidRDefault="004C199D" w:rsidP="00661B9E">
      <w:pPr>
        <w:spacing w:after="240" w:line="240" w:lineRule="auto"/>
        <w:ind w:left="99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การนำ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มาใช้กับทุกสัญญา (ยกเว้นจากที่อธิบายด้านล่าง) บริษัทปฏิบัติดังนี้</w:t>
      </w:r>
    </w:p>
    <w:p w:rsidR="004C199D" w:rsidRPr="00C94E98" w:rsidRDefault="004C199D" w:rsidP="00661B9E">
      <w:pPr>
        <w:pStyle w:val="ListParagraph"/>
        <w:numPr>
          <w:ilvl w:val="0"/>
          <w:numId w:val="22"/>
        </w:numPr>
        <w:spacing w:after="240"/>
        <w:ind w:left="1350" w:right="63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รับรู้สินทรัพย์สิทธิการใช้และหนี้สินตามสัญญาเช่าในงบแสดงฐานะการเงิน</w:t>
      </w:r>
      <w:r w:rsidR="00435EE5"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จำนวนเงินของการจ่ายชำระตามสัญญาเช่าที่จ่ายล่วงหน้าหรือค้างจ่ายตาม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4C199D" w:rsidRPr="00C94E98" w:rsidRDefault="004C199D" w:rsidP="00661B9E">
      <w:pPr>
        <w:pStyle w:val="ListParagraph"/>
        <w:numPr>
          <w:ilvl w:val="0"/>
          <w:numId w:val="22"/>
        </w:numPr>
        <w:spacing w:after="240"/>
        <w:ind w:left="1350" w:right="63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รับรู้ค่าเสื่อมราคาของสินทรัพย์สิทธิการใช้และดอกเบี้ยจากหนี้สินตามสัญญาเช่าในงบกำไรขาดทุนเบ็ดเสร็จ</w:t>
      </w:r>
    </w:p>
    <w:p w:rsidR="004C199D" w:rsidRPr="00C94E98" w:rsidRDefault="004C199D" w:rsidP="00661B9E">
      <w:pPr>
        <w:pStyle w:val="ListParagraph"/>
        <w:numPr>
          <w:ilvl w:val="0"/>
          <w:numId w:val="22"/>
        </w:numPr>
        <w:spacing w:after="240"/>
        <w:ind w:left="1350" w:right="63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แยกแสดงจำนวนเงินรวมของการจ่ายชำระเงินสดสำหรับส่วนของเงินต้น (จัดประเภทเป็นกิจกรรมจัดหาเงิน) และดอกเบี้ย (จัดประเภทเป็นกิจกรรมจัดหาเงิน) ในงบกระแสเงินสด</w:t>
      </w:r>
    </w:p>
    <w:p w:rsidR="004C199D" w:rsidRPr="00C94E98" w:rsidRDefault="004C199D" w:rsidP="00661B9E">
      <w:pPr>
        <w:spacing w:after="240" w:line="240" w:lineRule="auto"/>
        <w:ind w:left="99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สิ่งจูงใจตามสัญญาเช่า (เช่น ระยะเวลาปลอดค่าเช่า) รับรู้เป็นส่วนหนึ่งของการวัดมูลค่าสินทรัพย์สิทธิการใช้และหนี้สินตามสัญญาเช่า แม้ว่าตาม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สิ่งจูงใจตามสัญญาเช่าจะรับรู้โดยนำไปลดค่าเช่าด้วยวิธีเส้นตรงตลอดอายุสัญญาเช่า</w:t>
      </w:r>
    </w:p>
    <w:p w:rsidR="004C199D" w:rsidRPr="00C94E98" w:rsidRDefault="004C199D" w:rsidP="00661B9E">
      <w:pPr>
        <w:spacing w:after="240" w:line="240" w:lineRule="auto"/>
        <w:ind w:left="99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ภายใต้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สินทรัพย์สิทธิการใช้จะถูกทดสอบการด้อยค่าตามมาตรฐานการบัญชี ฉบับที่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36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การด้อยค่าของสินทรัพย์</w:t>
      </w:r>
    </w:p>
    <w:p w:rsidR="004C199D" w:rsidRPr="00C94E98" w:rsidRDefault="004C199D" w:rsidP="00661B9E">
      <w:pPr>
        <w:spacing w:after="240" w:line="240" w:lineRule="auto"/>
        <w:ind w:left="99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สำหรับสัญญาเช่าระยะสั้น (อายุสัญญาเช่า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เดือนหรือน้อยกว่า) และสัญญาเช่าซึ่งสินทรัพย์</w:t>
      </w:r>
      <w:r w:rsidR="00C94E98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มีมูลค่า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ต่ำ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บริษัทเลือกรับรู้ค่าเช่าด้วยวิธีเส้นตรง ซึ่งได้รับอนุญาตตาม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ค่าเช่านี้แสดงเป็นรายการ “ค่าใช้จ่ายในการบริหาร” ในงบกำไรขาดทุนเบ็ดเสร็จ</w:t>
      </w:r>
    </w:p>
    <w:p w:rsidR="00C34FBF" w:rsidRPr="00C94E98" w:rsidRDefault="00C34FBF" w:rsidP="00661B9E">
      <w:pPr>
        <w:spacing w:after="240" w:line="240" w:lineRule="auto"/>
        <w:ind w:left="99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spacing w:val="-2"/>
          <w:sz w:val="32"/>
          <w:szCs w:val="32"/>
          <w:cs/>
          <w:lang w:val="en-US"/>
        </w:rPr>
        <w:t>บริษัท</w:t>
      </w:r>
      <w:r w:rsidRPr="00C94E98">
        <w:rPr>
          <w:rFonts w:hint="cs"/>
          <w:spacing w:val="-2"/>
          <w:sz w:val="32"/>
          <w:szCs w:val="32"/>
          <w:cs/>
          <w:lang w:val="en-US"/>
        </w:rPr>
        <w:t>เลือกที่จะไม่รับรู้สินทรัพย์สิทธิการใช้และหนี้สินตามสัญญาเช่าสำหรับสัญญาเช่าที่</w:t>
      </w:r>
      <w:r w:rsidRPr="00C94E98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อายุสัญญาเช่าสิ้นสุดภายใน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เดือน นับจาก</w:t>
      </w:r>
      <w:r w:rsidRPr="00C94E98">
        <w:rPr>
          <w:rFonts w:hint="cs"/>
          <w:spacing w:val="-2"/>
          <w:sz w:val="32"/>
          <w:szCs w:val="32"/>
          <w:cs/>
          <w:lang w:val="en-US"/>
        </w:rPr>
        <w:t>วันที่นำมาปฏิบัติใช้ครั้งแรก</w:t>
      </w:r>
    </w:p>
    <w:p w:rsidR="004C199D" w:rsidRPr="00C94E98" w:rsidRDefault="004C199D" w:rsidP="00661B9E">
      <w:pPr>
        <w:spacing w:after="240" w:line="240" w:lineRule="auto"/>
        <w:ind w:left="99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สัญญาเช่าที่ก่อนหน้าจัดประเภทเป็นสัญญาเช่าการเงิน</w:t>
      </w:r>
    </w:p>
    <w:p w:rsidR="004C199D" w:rsidRPr="00C94E98" w:rsidRDefault="004C199D" w:rsidP="00661B9E">
      <w:pPr>
        <w:spacing w:after="240" w:line="240" w:lineRule="auto"/>
        <w:ind w:left="99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สำหรับสัญญาเช่าที่ก่อนหน้าจัดประเภทเป็นสัญญาเช่าการเงินตาม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มูลค่าตามบัญชีของสินทรัพย์ที่เช่าและหนี้สินตามสัญญาเช่าการเงินวัดมูลค่าตาม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และจัดประเภทรายการใหม่เป็นสินทรัพย์สิทธิการใช้และหนี้สินตามสัญญาเช่าตามลำดับ โดยไม่มีการปรับปรุง เว้นแต่ในกรณีที่บริษัทเลือกใช้การยกเว้นรับรู้สัญญาเช่าซึ่งสินทรัพย์มีมูลค่าต่ำ</w:t>
      </w:r>
    </w:p>
    <w:p w:rsidR="004C199D" w:rsidRPr="00C94E98" w:rsidRDefault="004C199D" w:rsidP="00661B9E">
      <w:pPr>
        <w:spacing w:after="120" w:line="240" w:lineRule="auto"/>
        <w:ind w:left="99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สินทรัพย์สิทธิการใช้และหนี้สินตามสัญญาเช่าบันทึกตาม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ตั้งแต่วันที่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</w:p>
    <w:p w:rsidR="00F72F0C" w:rsidRPr="00C94E98" w:rsidRDefault="00F72F0C" w:rsidP="00661B9E">
      <w:pPr>
        <w:spacing w:line="240" w:lineRule="auto"/>
        <w:ind w:right="63"/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en-US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en-US"/>
        </w:rPr>
        <w:br w:type="page"/>
      </w:r>
    </w:p>
    <w:p w:rsidR="004C199D" w:rsidRPr="00C94E98" w:rsidRDefault="004C199D" w:rsidP="00661B9E">
      <w:pPr>
        <w:spacing w:after="120" w:line="240" w:lineRule="auto"/>
        <w:ind w:left="990" w:right="63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  <w:lang w:val="en-US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en-US"/>
        </w:rPr>
        <w:lastRenderedPageBreak/>
        <w:t>ผลกระทบทางการเงินจากการนำ</w:t>
      </w:r>
      <w:r w:rsidRPr="00C94E98">
        <w:rPr>
          <w:rFonts w:asciiTheme="majorBidi" w:hAnsiTheme="majorBidi" w:cstheme="majorBidi"/>
          <w:spacing w:val="-2"/>
          <w:sz w:val="32"/>
          <w:szCs w:val="32"/>
          <w:u w:val="single"/>
          <w:lang w:val="en-US"/>
        </w:rPr>
        <w:t xml:space="preserve"> TFRS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u w:val="single"/>
          <w:lang w:val="en-US"/>
        </w:rPr>
        <w:t>16</w:t>
      </w:r>
      <w:r w:rsidRPr="00C94E98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en-US"/>
        </w:rPr>
        <w:t xml:space="preserve"> มาใช้เป็นครั้งแรก</w:t>
      </w:r>
    </w:p>
    <w:p w:rsidR="004C199D" w:rsidRPr="00C94E98" w:rsidRDefault="004C199D" w:rsidP="00661B9E">
      <w:pPr>
        <w:spacing w:after="120" w:line="240" w:lineRule="auto"/>
        <w:ind w:left="994" w:right="63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บริษัทรับรู้หนี้สินตามสัญญาเช่าที่เกี่ยวข้องกับสัญญาเช่าที่ก่อนหน้าถูกจัดประเภทเป็นสัญญาเช่า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ดำเนินงานตามหลักการ </w:t>
      </w:r>
      <w:r w:rsidRPr="00C94E98">
        <w:rPr>
          <w:rFonts w:asciiTheme="majorBidi" w:hAnsiTheme="majorBidi" w:cstheme="majorBidi"/>
          <w:spacing w:val="-8"/>
          <w:sz w:val="32"/>
          <w:szCs w:val="32"/>
        </w:rPr>
        <w:t xml:space="preserve">TAS </w:t>
      </w:r>
      <w:r w:rsidR="00C94E98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>17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สินทรัพย์สิทธิการใช้วัดมูลค่าด้วยจำนวนเท่ากับหนี้สินตามสัญญาเช่า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</w:t>
      </w:r>
      <w:r w:rsidR="00D4627E" w:rsidRPr="00C94E98">
        <w:rPr>
          <w:rFonts w:asciiTheme="majorBidi" w:hAnsiTheme="majorBidi" w:cstheme="majorBidi"/>
          <w:spacing w:val="-4"/>
          <w:sz w:val="32"/>
          <w:szCs w:val="32"/>
        </w:rPr>
        <w:t xml:space="preserve">    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</w:t>
      </w:r>
      <w:r w:rsidR="00435EE5"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การกู้ยืมส่วนเพิ่มของผู้เช่าถัวเฉลี่ยถ่วงน้ำหนักที่นำมาใช้กับหนี้สินตามสัญญาเช่าที่รับรู้ในงบแสดงฐานะการเงิน ณ วันที่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คือ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</w:p>
    <w:p w:rsidR="004C199D" w:rsidRPr="00C94E98" w:rsidRDefault="004C199D" w:rsidP="00661B9E">
      <w:pPr>
        <w:spacing w:after="120" w:line="240" w:lineRule="auto"/>
        <w:ind w:left="99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ตารางต่อไปนี้แสดงภาระผูกพันจากสัญญาเช่าดำเนินงานที่เปิดเผยตาม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โดยคิดลดด้วยอัตราดอกเบี้ยการกู้ยืมส่วนเพิ่ม ณ วันที่นำมาปฏิบัติใช้ครั้งแรก และหนี้สินตามสัญญาเช่ารับรู้ในงบแสดงฐานะการเงิน ณ วันที่นำมาปฏิบัติใช้ครั้งแรก</w:t>
      </w:r>
    </w:p>
    <w:p w:rsidR="004C199D" w:rsidRPr="00C94E98" w:rsidRDefault="004C199D" w:rsidP="00661B9E">
      <w:pPr>
        <w:spacing w:line="240" w:lineRule="auto"/>
        <w:ind w:left="1138"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C94E98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C94E98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C94E98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พันบาท</w:t>
      </w:r>
    </w:p>
    <w:tbl>
      <w:tblPr>
        <w:tblStyle w:val="TableGrid"/>
        <w:tblW w:w="8222" w:type="dxa"/>
        <w:tblInd w:w="11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1511"/>
        <w:gridCol w:w="4887"/>
        <w:gridCol w:w="1170"/>
      </w:tblGrid>
      <w:tr w:rsidR="004C199D" w:rsidRPr="00C94E98" w:rsidTr="00435EE5">
        <w:trPr>
          <w:trHeight w:val="314"/>
        </w:trPr>
        <w:tc>
          <w:tcPr>
            <w:tcW w:w="7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9D" w:rsidRPr="00C94E98" w:rsidRDefault="004C199D" w:rsidP="00A46B7A">
            <w:pPr>
              <w:spacing w:line="240" w:lineRule="auto"/>
              <w:ind w:left="190" w:right="63" w:hanging="1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ภาระผูกพันจากสัญญาเช่าดำเนินงาน ณ วันที่ 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199D" w:rsidRPr="00C94E98" w:rsidRDefault="00C94E98" w:rsidP="00A46B7A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4C199D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</w:tr>
      <w:tr w:rsidR="004C199D" w:rsidRPr="00C94E98" w:rsidTr="00435EE5">
        <w:tc>
          <w:tcPr>
            <w:tcW w:w="7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9D" w:rsidRPr="00C94E98" w:rsidRDefault="004C199D" w:rsidP="00A46B7A">
            <w:pPr>
              <w:spacing w:line="240" w:lineRule="auto"/>
              <w:ind w:left="190" w:right="63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สัญญาเช่าระยะสั้นและสัญญาเช่าซึ่งสินทรัพย์มีมูลค่าต่ำ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199D" w:rsidRPr="00C94E98" w:rsidRDefault="004C199D" w:rsidP="00A46B7A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Pr="00C94E9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199D" w:rsidRPr="00C94E98" w:rsidTr="00435EE5">
        <w:tc>
          <w:tcPr>
            <w:tcW w:w="7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9D" w:rsidRPr="00C94E98" w:rsidRDefault="004C199D" w:rsidP="00A46B7A">
            <w:pPr>
              <w:spacing w:line="240" w:lineRule="auto"/>
              <w:ind w:left="190" w:right="63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ผลกระทบจากการคิดลดจำนวนเงินข้างต้น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199D" w:rsidRPr="00C94E98" w:rsidRDefault="004C199D" w:rsidP="00A46B7A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  <w:r w:rsidRPr="00C94E9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199D" w:rsidRPr="00C94E98" w:rsidTr="00435EE5">
        <w:tc>
          <w:tcPr>
            <w:tcW w:w="7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9D" w:rsidRPr="00C94E98" w:rsidRDefault="004C199D" w:rsidP="00A46B7A">
            <w:pPr>
              <w:spacing w:line="240" w:lineRule="auto"/>
              <w:ind w:left="190" w:right="63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หนี้สินตามสัญญาเช่าการเงินที่รับรู้ตามมาตรฐานการบัญชีฉบับที่ 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94E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199D" w:rsidRPr="00C94E98" w:rsidRDefault="00C94E98" w:rsidP="00A46B7A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C199D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4C199D" w:rsidRPr="00C94E98" w:rsidTr="00435EE5">
        <w:tc>
          <w:tcPr>
            <w:tcW w:w="7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9D" w:rsidRPr="00C94E98" w:rsidRDefault="004C199D" w:rsidP="00A46B7A">
            <w:pPr>
              <w:spacing w:line="240" w:lineRule="auto"/>
              <w:ind w:left="190" w:right="63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94E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199D" w:rsidRPr="00C94E98" w:rsidRDefault="00C94E98" w:rsidP="00A46B7A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C199D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4C199D" w:rsidRPr="00C94E98" w:rsidTr="00435EE5"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:rsidR="004C199D" w:rsidRPr="00C94E98" w:rsidRDefault="004C199D" w:rsidP="00661B9E">
            <w:pPr>
              <w:spacing w:line="280" w:lineRule="exact"/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:rsidR="004C199D" w:rsidRPr="00C94E98" w:rsidRDefault="004C199D" w:rsidP="00661B9E">
            <w:pPr>
              <w:spacing w:line="280" w:lineRule="exact"/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7" w:type="dxa"/>
            <w:tcBorders>
              <w:top w:val="nil"/>
              <w:left w:val="nil"/>
              <w:bottom w:val="nil"/>
              <w:right w:val="nil"/>
            </w:tcBorders>
          </w:tcPr>
          <w:p w:rsidR="004C199D" w:rsidRPr="00C94E98" w:rsidRDefault="004C199D" w:rsidP="00661B9E">
            <w:pPr>
              <w:spacing w:line="280" w:lineRule="exact"/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C199D" w:rsidRPr="00C94E98" w:rsidRDefault="004C199D" w:rsidP="00661B9E">
            <w:pPr>
              <w:spacing w:line="280" w:lineRule="exact"/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99D" w:rsidRPr="00C94E98" w:rsidTr="00435EE5">
        <w:tc>
          <w:tcPr>
            <w:tcW w:w="8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9D" w:rsidRPr="00C94E98" w:rsidRDefault="004C199D" w:rsidP="00661B9E">
            <w:pPr>
              <w:spacing w:line="280" w:lineRule="exact"/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บริษัทรับรู้สินทรัพย์สิทธิการใช้</w:t>
            </w:r>
            <w:r w:rsidR="00C34FBF" w:rsidRPr="00C94E9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47684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34FBF" w:rsidRPr="00C94E9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บาท และหนี้สินตามสัญญาเช่า</w:t>
            </w:r>
            <w:r w:rsidR="00C34FBF" w:rsidRPr="00C94E9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47684" w:rsidRPr="00C94E9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34FBF" w:rsidRPr="00C94E9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บาท ตามการปฏิบัติในช่วงเปลี่ยนแปลงของ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B17BF3" w:rsidRPr="00C94E98" w:rsidRDefault="00B17BF3" w:rsidP="00661B9E">
      <w:pPr>
        <w:spacing w:before="120" w:after="120"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นอกจากนี้ สภาวิชาชีพบัญชีได้ประกาศใช้แนวปฏิบัติทางการบัญชี </w:t>
      </w:r>
      <w:r w:rsidR="00C94E98" w:rsidRPr="00C94E98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Pr="00C94E98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ฉบับ ซึ่งประกาศในราชกิจจา</w:t>
      </w:r>
      <w:proofErr w:type="spellStart"/>
      <w:r w:rsidRPr="00C94E98">
        <w:rPr>
          <w:rFonts w:asciiTheme="majorBidi" w:hAnsiTheme="majorBidi" w:cstheme="majorBidi"/>
          <w:spacing w:val="-12"/>
          <w:sz w:val="32"/>
          <w:szCs w:val="32"/>
          <w:cs/>
        </w:rPr>
        <w:t>นุเ</w:t>
      </w:r>
      <w:proofErr w:type="spellEnd"/>
      <w:r w:rsidRPr="00C94E98">
        <w:rPr>
          <w:rFonts w:asciiTheme="majorBidi" w:hAnsiTheme="majorBidi" w:cstheme="majorBidi"/>
          <w:spacing w:val="-12"/>
          <w:sz w:val="32"/>
          <w:szCs w:val="32"/>
          <w:cs/>
        </w:rPr>
        <w:t>บกษา</w:t>
      </w:r>
      <w:r w:rsidR="00C12FFD"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แล้วเมื่อวันที่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p w:rsidR="00B17BF3" w:rsidRPr="00C94E98" w:rsidRDefault="00B17BF3" w:rsidP="00661B9E">
      <w:pPr>
        <w:spacing w:before="120" w:after="120"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4E98">
        <w:rPr>
          <w:rFonts w:asciiTheme="majorBidi" w:hAnsiTheme="majorBidi" w:cstheme="majorBidi"/>
          <w:sz w:val="32"/>
          <w:szCs w:val="32"/>
          <w:u w:val="single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F72F0C" w:rsidRPr="00C94E98" w:rsidRDefault="00B17BF3" w:rsidP="00661B9E">
      <w:pPr>
        <w:spacing w:before="120" w:after="240" w:line="240" w:lineRule="auto"/>
        <w:ind w:left="994" w:right="6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แนวปฏิบัติทางการบัญชีฉบับนี้มีวัตถุประสงค์เพื่อเป็นมาตรการผ่อนปรนชั่วคราวสำหรับกิจการ </w:t>
      </w:r>
      <w:r w:rsidR="00C12FFD" w:rsidRPr="00C94E98">
        <w:rPr>
          <w:rFonts w:asciiTheme="majorBidi" w:hAnsiTheme="majorBidi" w:cstheme="majorBidi"/>
          <w:sz w:val="32"/>
          <w:szCs w:val="32"/>
        </w:rPr>
        <w:t xml:space="preserve">   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ที่ให้ความช่วยเหลือลูกหนี้ที่ได้รับผลกระทบจากสถานการณ์ที่ส่งผลกระทบต่อเศรษฐกิจไทย </w:t>
      </w:r>
      <w:r w:rsidR="00642BB8" w:rsidRPr="00C94E98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โดยมีการให้ความช่วยเหลือลูกหนี้ดังกล่าวระหว่างวันที่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ถึงวันที่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ดังกล่าว ทั้งนี้ กิจการที่ให้ความช่วยเหลือลูกหนี้และเลือกปฏิบัติตามแนวปฏิบัติทางการบัญชีฉบับ</w:t>
      </w:r>
      <w:r w:rsidRPr="00C94E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นี้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ต้องถือปฏิบัติตามมาตรการผ่อนปรนชั่วคราวทุกข้อที่ระบุในแนวปฏิบัติทางการบัญชีฉบับนี้</w:t>
      </w:r>
      <w:r w:rsidR="00F72F0C" w:rsidRPr="00C94E98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B17BF3" w:rsidRPr="00C94E98" w:rsidRDefault="00B17BF3" w:rsidP="00661B9E">
      <w:pPr>
        <w:spacing w:before="120" w:after="120" w:line="240" w:lineRule="auto"/>
        <w:ind w:left="994" w:right="6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บริษัทไม่ได้ใช้แนวปฏิบัติทางการบัญชีดังกล่าวในการจัดทำงบการเงินระหว่างกาลสำหรับงวดสามเดือนสิ้นสุดวันที่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2563</w:t>
      </w:r>
    </w:p>
    <w:p w:rsidR="00B17BF3" w:rsidRPr="00C94E98" w:rsidRDefault="00B17BF3" w:rsidP="00661B9E">
      <w:pPr>
        <w:spacing w:before="120" w:after="120"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4E98">
        <w:rPr>
          <w:rFonts w:asciiTheme="majorBidi" w:hAnsiTheme="majorBidi" w:cstheme="majorBidi"/>
          <w:sz w:val="32"/>
          <w:szCs w:val="32"/>
          <w:u w:val="single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C94E98">
        <w:rPr>
          <w:rFonts w:asciiTheme="majorBidi" w:hAnsiTheme="majorBidi" w:cstheme="majorBidi"/>
          <w:sz w:val="32"/>
          <w:szCs w:val="32"/>
          <w:u w:val="single"/>
          <w:cs/>
        </w:rPr>
        <w:t>โร</w:t>
      </w:r>
      <w:proofErr w:type="spellEnd"/>
      <w:r w:rsidRPr="00C94E98">
        <w:rPr>
          <w:rFonts w:asciiTheme="majorBidi" w:hAnsiTheme="majorBidi" w:cstheme="majorBidi"/>
          <w:sz w:val="32"/>
          <w:szCs w:val="32"/>
          <w:u w:val="single"/>
          <w:cs/>
        </w:rPr>
        <w:t xml:space="preserve">นา </w:t>
      </w:r>
      <w:r w:rsidR="00C94E98" w:rsidRPr="00C94E98">
        <w:rPr>
          <w:rFonts w:asciiTheme="majorBidi" w:hAnsiTheme="majorBidi" w:cstheme="majorBidi"/>
          <w:sz w:val="32"/>
          <w:szCs w:val="32"/>
          <w:u w:val="single"/>
          <w:lang w:val="en-US"/>
        </w:rPr>
        <w:t>2019</w:t>
      </w:r>
      <w:r w:rsidRPr="00C94E98">
        <w:rPr>
          <w:rFonts w:asciiTheme="majorBidi" w:hAnsiTheme="majorBidi" w:cstheme="majorBidi"/>
          <w:sz w:val="32"/>
          <w:szCs w:val="32"/>
          <w:u w:val="single"/>
          <w:cs/>
        </w:rPr>
        <w:t xml:space="preserve"> (COVID-</w:t>
      </w:r>
      <w:r w:rsidR="00C94E98" w:rsidRPr="00C94E98">
        <w:rPr>
          <w:rFonts w:asciiTheme="majorBidi" w:hAnsiTheme="majorBidi" w:cstheme="majorBidi"/>
          <w:sz w:val="32"/>
          <w:szCs w:val="32"/>
          <w:u w:val="single"/>
          <w:lang w:val="en-US"/>
        </w:rPr>
        <w:t>19</w:t>
      </w:r>
      <w:r w:rsidRPr="00C94E98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:rsidR="00B17BF3" w:rsidRPr="00C94E98" w:rsidRDefault="00B17BF3" w:rsidP="00661B9E">
      <w:pPr>
        <w:spacing w:before="120" w:after="120"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 ซึ่งกิจการที่ได้รับผลกระทบจากสถานการณ์ COVID-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และต้องจัดทำงบการเงินในช่วงเวลาที่ COVID-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จึงอาจเป็นผลให้ฝ่ายบริหารของกิจการต้องใช้ดุลยพินิจอย่างมากในการประมาณการ หรือการวัดมูลค่าและรับรู้รายการทางบัญชี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2563</w:t>
      </w:r>
    </w:p>
    <w:p w:rsidR="00B17BF3" w:rsidRPr="00C94E98" w:rsidRDefault="00B17BF3" w:rsidP="00661B9E">
      <w:pPr>
        <w:spacing w:after="360" w:line="240" w:lineRule="auto"/>
        <w:ind w:left="994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ไม่ได้ใช้แนวปฏิบัติทางการบัญชีดังกล่าวในการจัดทำงบการเงินระหว่างกาลสำหรับงวดสามเดือนสิ้นสุดวันที่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2563</w:t>
      </w:r>
    </w:p>
    <w:p w:rsidR="00990116" w:rsidRPr="00C94E98" w:rsidRDefault="00C94E98" w:rsidP="00661B9E">
      <w:pPr>
        <w:tabs>
          <w:tab w:val="left" w:pos="540"/>
        </w:tabs>
        <w:spacing w:line="240" w:lineRule="auto"/>
        <w:ind w:right="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0C3FE0" w:rsidRPr="00C94E9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3FE0" w:rsidRPr="00C94E9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0116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2A20E3" w:rsidRPr="00C94E98" w:rsidRDefault="003A1351" w:rsidP="00661B9E">
      <w:pPr>
        <w:spacing w:line="240" w:lineRule="auto"/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</w:rPr>
        <w:t>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ประกอบงบการเงินข้อ</w:t>
      </w:r>
      <w:r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</w:rPr>
        <w:t>โดยนโยบายการบัญชีที่เปลี่ยนแปลงอย่างมีสาระสำคัญ มีดังต่อไปนี้</w:t>
      </w:r>
    </w:p>
    <w:p w:rsidR="003A1351" w:rsidRPr="00C94E98" w:rsidRDefault="00C94E98" w:rsidP="00661B9E">
      <w:pPr>
        <w:spacing w:line="240" w:lineRule="auto"/>
        <w:ind w:left="993" w:right="6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A1351" w:rsidRPr="00C94E98">
        <w:rPr>
          <w:rFonts w:asciiTheme="majorBidi" w:hAnsiTheme="majorBidi" w:cstheme="majorBidi"/>
          <w:sz w:val="32"/>
          <w:szCs w:val="32"/>
        </w:rPr>
        <w:t>.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A1351"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="003A1351" w:rsidRPr="00C94E98">
        <w:rPr>
          <w:rFonts w:asciiTheme="majorBidi" w:hAnsiTheme="majorBidi" w:cstheme="majorBidi"/>
          <w:sz w:val="32"/>
          <w:szCs w:val="32"/>
        </w:rPr>
        <w:tab/>
      </w:r>
      <w:r w:rsidR="003A1351" w:rsidRPr="00C94E98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:rsidR="00660BB0" w:rsidRPr="00C94E98" w:rsidRDefault="00660BB0" w:rsidP="00661B9E">
      <w:pPr>
        <w:spacing w:after="120" w:line="240" w:lineRule="auto"/>
        <w:ind w:left="994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สินทรัพย์ทางการเงินและหนี้สินทางการเงินรับรู้ในงบแสดงฐานะการเงินของบริษัท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:rsidR="00F72F0C" w:rsidRPr="00C94E98" w:rsidRDefault="00660BB0" w:rsidP="00661B9E">
      <w:pPr>
        <w:spacing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="00484BFD"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การทำรายการที่เกี่ยวข้องโดยตรงกับการซื้อ การออกตราสารสินทรัพย์ทางการเงินและหนี้สินทางการเงิน</w:t>
      </w:r>
      <w:r w:rsidR="00E80F71" w:rsidRPr="00C94E98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</w:t>
      </w:r>
      <w:r w:rsidRPr="00C94E9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เมื่อรับรู้รายการเมื่อเริ่มแรก ต้นทุนการทำรายการที่เกี่ยวข้องโดยตรงกับการซื้อสินทรัพย์</w:t>
      </w:r>
      <w:r w:rsidRPr="00C94E98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ทางการเงินหรือหนี้สินทางการเงินด้วยมูลค่ายุติธรรมผ่านกำไรหรือขาดทุน รับรู้ทันทีใน</w:t>
      </w:r>
      <w:r w:rsidR="00B153DA" w:rsidRPr="00C94E98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br/>
      </w:r>
      <w:r w:rsidRPr="00C94E98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กำไรหรือขาดทุน</w:t>
      </w:r>
      <w:r w:rsidR="00F72F0C" w:rsidRPr="00C94E98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br w:type="page"/>
      </w:r>
    </w:p>
    <w:p w:rsidR="00660BB0" w:rsidRPr="00C94E98" w:rsidRDefault="00660BB0" w:rsidP="00661B9E">
      <w:pPr>
        <w:spacing w:before="120" w:line="240" w:lineRule="auto"/>
        <w:ind w:left="994" w:right="63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lastRenderedPageBreak/>
        <w:t>สินทรัพย์ทางการเงิน</w:t>
      </w:r>
    </w:p>
    <w:p w:rsidR="00660BB0" w:rsidRPr="00C94E98" w:rsidRDefault="00660BB0" w:rsidP="00661B9E">
      <w:pPr>
        <w:spacing w:after="240" w:line="240" w:lineRule="auto"/>
        <w:ind w:left="994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:rsidR="00660BB0" w:rsidRPr="00C94E98" w:rsidRDefault="00660BB0" w:rsidP="00661B9E">
      <w:pPr>
        <w:tabs>
          <w:tab w:val="left" w:pos="547"/>
        </w:tabs>
        <w:spacing w:line="240" w:lineRule="auto"/>
        <w:ind w:left="994" w:right="63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การด้อยค่าของสินทรัพย์ทางการเงิน</w:t>
      </w:r>
    </w:p>
    <w:p w:rsidR="00660BB0" w:rsidRPr="00C94E98" w:rsidRDefault="00660BB0" w:rsidP="00661B9E">
      <w:pPr>
        <w:tabs>
          <w:tab w:val="left" w:pos="547"/>
        </w:tabs>
        <w:spacing w:after="240"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บริษัทต้องรับรู้ค่าเผื่อผลขาดทุนด้านเครดิตที่คาดว่าจะเกิดขึ้นตลอดอายุเสมอสำหรับ</w:t>
      </w:r>
      <w:r w:rsidR="008A6119"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ลูกหนี้จากการซื้อสิทธิเรียกร้อง </w:t>
      </w:r>
      <w:r w:rsidR="008A6119"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ลูกหนี้เงินให้กู้ยืม</w:t>
      </w:r>
      <w:r w:rsidR="008A6119"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และลูกหนี้อื่น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:rsidR="00F22553" w:rsidRPr="00C94E98" w:rsidRDefault="00660BB0" w:rsidP="00661B9E">
      <w:pPr>
        <w:tabs>
          <w:tab w:val="left" w:pos="810"/>
        </w:tabs>
        <w:spacing w:after="240" w:line="240" w:lineRule="auto"/>
        <w:ind w:left="994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สำหรับเครื่องมือทางการเงินอื่นทั้งหมด 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</w:t>
      </w:r>
      <w:r w:rsidR="00EA3C64" w:rsidRPr="00C94E98">
        <w:rPr>
          <w:rFonts w:asciiTheme="majorBidi" w:hAnsiTheme="majorBidi" w:cstheme="majorBidi"/>
          <w:sz w:val="32"/>
          <w:szCs w:val="32"/>
          <w:cs/>
        </w:rPr>
        <w:t xml:space="preserve">นเครดิตที่คาดว่าจะเกิดขึ้นใน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EA3C64"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:rsidR="00660BB0" w:rsidRPr="00C94E98" w:rsidRDefault="00660BB0" w:rsidP="00661B9E">
      <w:pPr>
        <w:tabs>
          <w:tab w:val="left" w:pos="990"/>
        </w:tabs>
        <w:spacing w:after="120" w:line="240" w:lineRule="auto"/>
        <w:ind w:left="990" w:right="63"/>
        <w:jc w:val="thaiDistribute"/>
        <w:rPr>
          <w:rFonts w:asciiTheme="majorBidi" w:hAnsiTheme="majorBidi" w:cstheme="majorBidi"/>
          <w:spacing w:val="6"/>
          <w:sz w:val="32"/>
          <w:szCs w:val="32"/>
          <w:cs/>
        </w:rPr>
      </w:pPr>
      <w:r w:rsidRPr="00C94E98">
        <w:rPr>
          <w:rFonts w:asciiTheme="majorBidi" w:hAnsiTheme="majorBidi" w:cstheme="majorBidi"/>
          <w:spacing w:val="6"/>
          <w:sz w:val="32"/>
          <w:szCs w:val="32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</w:t>
      </w:r>
      <w:r w:rsidR="00F72F0C" w:rsidRPr="00C94E98">
        <w:rPr>
          <w:rFonts w:asciiTheme="majorBidi" w:hAnsiTheme="majorBidi" w:cstheme="majorBidi"/>
          <w:spacing w:val="6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pacing w:val="6"/>
          <w:sz w:val="32"/>
          <w:szCs w:val="32"/>
          <w:cs/>
        </w:rPr>
        <w:t>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</w:t>
      </w:r>
      <w:r w:rsidR="00EA3C64" w:rsidRPr="00C94E98">
        <w:rPr>
          <w:rFonts w:asciiTheme="majorBidi" w:hAnsiTheme="majorBidi" w:cstheme="majorBidi"/>
          <w:spacing w:val="6"/>
          <w:sz w:val="32"/>
          <w:szCs w:val="32"/>
          <w:cs/>
        </w:rPr>
        <w:t xml:space="preserve">านเครดิตที่คาดว่าจะเกิดขึ้นใน </w:t>
      </w:r>
      <w:r w:rsidR="00C94E98" w:rsidRPr="00C94E98">
        <w:rPr>
          <w:rFonts w:asciiTheme="majorBidi" w:hAnsiTheme="majorBidi" w:cstheme="majorBidi"/>
          <w:spacing w:val="6"/>
          <w:sz w:val="32"/>
          <w:szCs w:val="32"/>
          <w:lang w:val="en-US"/>
        </w:rPr>
        <w:t>12</w:t>
      </w:r>
      <w:r w:rsidRPr="00C94E98">
        <w:rPr>
          <w:rFonts w:asciiTheme="majorBidi" w:hAnsiTheme="majorBidi" w:cstheme="majorBidi"/>
          <w:spacing w:val="6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</w:t>
      </w:r>
      <w:r w:rsidR="00EA3C64" w:rsidRPr="00C94E98">
        <w:rPr>
          <w:rFonts w:asciiTheme="majorBidi" w:hAnsiTheme="majorBidi" w:cstheme="majorBidi"/>
          <w:spacing w:val="6"/>
          <w:sz w:val="32"/>
          <w:szCs w:val="32"/>
          <w:cs/>
        </w:rPr>
        <w:t xml:space="preserve">ามเป็นไปได้ว่าจะเกิดขึ้นภายใน </w:t>
      </w:r>
      <w:r w:rsidR="00C94E98" w:rsidRPr="00C94E98">
        <w:rPr>
          <w:rFonts w:asciiTheme="majorBidi" w:hAnsiTheme="majorBidi" w:cstheme="majorBidi"/>
          <w:spacing w:val="6"/>
          <w:sz w:val="32"/>
          <w:szCs w:val="32"/>
          <w:lang w:val="en-US"/>
        </w:rPr>
        <w:t>12</w:t>
      </w:r>
      <w:r w:rsidRPr="00C94E98">
        <w:rPr>
          <w:rFonts w:asciiTheme="majorBidi" w:hAnsiTheme="majorBidi" w:cstheme="majorBidi"/>
          <w:spacing w:val="6"/>
          <w:sz w:val="32"/>
          <w:szCs w:val="32"/>
          <w:cs/>
        </w:rPr>
        <w:t xml:space="preserve"> เดือนหลังจากวันที่รายงาน</w:t>
      </w:r>
    </w:p>
    <w:p w:rsidR="00F72F0C" w:rsidRPr="00C94E98" w:rsidRDefault="00F72F0C" w:rsidP="00661B9E">
      <w:pPr>
        <w:spacing w:line="240" w:lineRule="auto"/>
        <w:ind w:right="6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4E98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8A6119" w:rsidRPr="00C94E98" w:rsidRDefault="008A6119" w:rsidP="008A6119">
      <w:pPr>
        <w:pStyle w:val="ListParagraph"/>
        <w:numPr>
          <w:ilvl w:val="0"/>
          <w:numId w:val="35"/>
        </w:numPr>
        <w:tabs>
          <w:tab w:val="left" w:pos="990"/>
          <w:tab w:val="left" w:pos="1440"/>
        </w:tabs>
        <w:overflowPunct/>
        <w:autoSpaceDE/>
        <w:autoSpaceDN/>
        <w:adjustRightInd/>
        <w:spacing w:before="120" w:after="120"/>
        <w:ind w:left="135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94E98">
        <w:rPr>
          <w:rFonts w:ascii="Angsana New" w:hAnsi="Angsana New"/>
          <w:color w:val="000000"/>
          <w:sz w:val="32"/>
          <w:szCs w:val="32"/>
          <w:cs/>
        </w:rPr>
        <w:lastRenderedPageBreak/>
        <w:t>นโยบายการตัดรายการ</w:t>
      </w:r>
    </w:p>
    <w:p w:rsidR="008A6119" w:rsidRPr="00C94E98" w:rsidRDefault="008A6119" w:rsidP="008A6119">
      <w:pPr>
        <w:pStyle w:val="ListParagraph"/>
        <w:tabs>
          <w:tab w:val="left" w:pos="990"/>
          <w:tab w:val="left" w:pos="1440"/>
        </w:tabs>
        <w:spacing w:before="120" w:after="120"/>
        <w:ind w:left="990"/>
        <w:jc w:val="thaiDistribute"/>
        <w:rPr>
          <w:rFonts w:ascii="Angsana New" w:hAnsi="Angsana New"/>
          <w:color w:val="000000"/>
          <w:sz w:val="32"/>
          <w:szCs w:val="32"/>
        </w:rPr>
      </w:pPr>
      <w:r w:rsidRPr="00C94E98">
        <w:rPr>
          <w:color w:val="000000"/>
          <w:sz w:val="32"/>
          <w:szCs w:val="32"/>
          <w:cs/>
        </w:rPr>
        <w:t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</w:t>
      </w:r>
      <w:r w:rsidRPr="00C94E98">
        <w:rPr>
          <w:rFonts w:hint="cs"/>
          <w:color w:val="000000"/>
          <w:sz w:val="32"/>
          <w:szCs w:val="32"/>
          <w:cs/>
        </w:rPr>
        <w:t xml:space="preserve"> </w:t>
      </w:r>
      <w:r w:rsidRPr="00C94E98">
        <w:rPr>
          <w:color w:val="000000"/>
          <w:sz w:val="32"/>
          <w:szCs w:val="32"/>
          <w:cs/>
        </w:rPr>
        <w:t>สินทรัพย์ทางการเงินที่ถูกตัดรายการอาจขึ้นอยู่กับวิธีการบังคับภายใต้กระบวนการทวงถามของ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:rsidR="00660BB0" w:rsidRPr="00C94E98" w:rsidRDefault="00660BB0" w:rsidP="008A6119">
      <w:pPr>
        <w:pStyle w:val="ListParagraph"/>
        <w:numPr>
          <w:ilvl w:val="0"/>
          <w:numId w:val="35"/>
        </w:numPr>
        <w:tabs>
          <w:tab w:val="left" w:pos="990"/>
          <w:tab w:val="left" w:pos="1440"/>
        </w:tabs>
        <w:overflowPunct/>
        <w:autoSpaceDE/>
        <w:autoSpaceDN/>
        <w:adjustRightInd/>
        <w:spacing w:before="240" w:after="120"/>
        <w:ind w:left="1354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C94E98">
        <w:rPr>
          <w:rFonts w:ascii="Angsana New" w:hAnsi="Angsana New"/>
          <w:color w:val="000000"/>
          <w:sz w:val="32"/>
          <w:szCs w:val="32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:rsidR="00660BB0" w:rsidRPr="00C94E98" w:rsidRDefault="00660BB0" w:rsidP="008A6119">
      <w:pPr>
        <w:tabs>
          <w:tab w:val="left" w:pos="990"/>
        </w:tabs>
        <w:spacing w:after="120" w:line="240" w:lineRule="auto"/>
        <w:ind w:left="994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</w:t>
      </w:r>
      <w:r w:rsidR="00F72F0C" w:rsidRPr="00C94E98">
        <w:rPr>
          <w:rFonts w:asciiTheme="majorBidi" w:hAnsiTheme="majorBidi" w:cstheme="majorBidi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="00F72F0C" w:rsidRPr="00C94E98">
        <w:rPr>
          <w:rFonts w:asciiTheme="majorBidi" w:hAnsiTheme="majorBidi" w:cstheme="majorBidi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(เช่น ผลกระทบของความเสียหายหากมีการผิดสัญญา) และยอดหนี้เมื่อลูกหนี้ปฏิบัติผิดสัญญา </w:t>
      </w:r>
      <w:r w:rsidR="00F72F0C" w:rsidRPr="00C94E98">
        <w:rPr>
          <w:rFonts w:asciiTheme="majorBidi" w:hAnsiTheme="majorBidi" w:cstheme="majorBidi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z w:val="32"/>
          <w:szCs w:val="32"/>
          <w:cs/>
        </w:rPr>
        <w:t>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 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:rsidR="008A6119" w:rsidRPr="00C94E98" w:rsidRDefault="008A6119" w:rsidP="008A6119">
      <w:pPr>
        <w:tabs>
          <w:tab w:val="left" w:pos="990"/>
        </w:tabs>
        <w:spacing w:after="120" w:line="240" w:lineRule="auto"/>
        <w:ind w:left="994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บริษัทต้องได้รับและกระแสเงินสดทั้งหมดซึ่งบริษัทคาดว่า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</w:t>
      </w:r>
      <w:r w:rsidRPr="00C94E98">
        <w:rPr>
          <w:rFonts w:asciiTheme="majorBidi" w:hAnsiTheme="majorBidi"/>
          <w:spacing w:val="-4"/>
          <w:sz w:val="32"/>
          <w:szCs w:val="32"/>
          <w:cs/>
        </w:rPr>
        <w:t xml:space="preserve">ควรสอดคล้องกับกระแสเงินสดที่ใช้ในการวัดมูลค่าลูกหนี้ตามสัญญาเช่าตามที่กำหนดใน 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94E98" w:rsidRPr="00C94E98">
        <w:rPr>
          <w:rFonts w:asciiTheme="majorBidi" w:hAnsiTheme="majorBidi"/>
          <w:spacing w:val="-4"/>
          <w:sz w:val="32"/>
          <w:szCs w:val="32"/>
          <w:lang w:val="en-US"/>
        </w:rPr>
        <w:t>16</w:t>
      </w:r>
      <w:r w:rsidRPr="00C94E98">
        <w:rPr>
          <w:rFonts w:asciiTheme="majorBidi" w:hAnsiTheme="majorBidi"/>
          <w:sz w:val="32"/>
          <w:szCs w:val="32"/>
          <w:cs/>
        </w:rPr>
        <w:t xml:space="preserve"> เรื่อง สัญญาเช่า</w:t>
      </w:r>
    </w:p>
    <w:p w:rsidR="00660BB0" w:rsidRPr="00C94E98" w:rsidRDefault="00660BB0" w:rsidP="00661B9E">
      <w:pPr>
        <w:tabs>
          <w:tab w:val="left" w:pos="810"/>
        </w:tabs>
        <w:spacing w:after="240" w:line="240" w:lineRule="auto"/>
        <w:ind w:left="990" w:right="6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</w:t>
      </w:r>
      <w:r w:rsidRPr="00C94E98">
        <w:rPr>
          <w:rFonts w:asciiTheme="majorBidi" w:hAnsiTheme="majorBidi" w:cstheme="majorBidi"/>
          <w:spacing w:val="-10"/>
          <w:sz w:val="32"/>
          <w:szCs w:val="32"/>
          <w:cs/>
        </w:rPr>
        <w:t>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</w:t>
      </w:r>
      <w:r w:rsidR="00EA3C64"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ที่คาดว่าจะเกิดขึ้นใน </w:t>
      </w:r>
      <w:r w:rsidR="00C94E98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>12</w:t>
      </w:r>
      <w:r w:rsidR="00EA3C64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:rsidR="008A6119" w:rsidRPr="00C94E98" w:rsidRDefault="008A6119" w:rsidP="00661B9E">
      <w:pPr>
        <w:tabs>
          <w:tab w:val="left" w:pos="810"/>
        </w:tabs>
        <w:spacing w:after="240" w:line="240" w:lineRule="auto"/>
        <w:ind w:left="990" w:right="63"/>
        <w:jc w:val="thaiDistribute"/>
        <w:rPr>
          <w:color w:val="000000"/>
          <w:sz w:val="32"/>
          <w:szCs w:val="32"/>
          <w:lang w:val="en-US"/>
        </w:rPr>
      </w:pPr>
      <w:r w:rsidRPr="00C94E98">
        <w:rPr>
          <w:rFonts w:hint="cs"/>
          <w:color w:val="000000"/>
          <w:sz w:val="32"/>
          <w:szCs w:val="32"/>
          <w:cs/>
          <w:lang w:val="en-US"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</w:t>
      </w:r>
    </w:p>
    <w:p w:rsidR="00195418" w:rsidRPr="00C94E98" w:rsidRDefault="00195418" w:rsidP="00DB7D25">
      <w:pPr>
        <w:tabs>
          <w:tab w:val="left" w:pos="990"/>
          <w:tab w:val="left" w:pos="1440"/>
        </w:tabs>
        <w:spacing w:before="240" w:after="120"/>
        <w:ind w:left="99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C94E98">
        <w:rPr>
          <w:rFonts w:ascii="Angsana New" w:hAnsi="Angsana New" w:hint="cs"/>
          <w:color w:val="000000"/>
          <w:sz w:val="32"/>
          <w:szCs w:val="32"/>
          <w:u w:val="single"/>
          <w:cs/>
        </w:rPr>
        <w:lastRenderedPageBreak/>
        <w:t>การตัดรายการของสินทรัพย์ทางการเงิน</w:t>
      </w:r>
    </w:p>
    <w:p w:rsidR="00195418" w:rsidRPr="00C94E98" w:rsidRDefault="00195418" w:rsidP="00195418">
      <w:pPr>
        <w:tabs>
          <w:tab w:val="left" w:pos="1260"/>
        </w:tabs>
        <w:spacing w:after="120" w:line="240" w:lineRule="auto"/>
        <w:ind w:left="990"/>
        <w:jc w:val="thaiDistribute"/>
        <w:rPr>
          <w:color w:val="000000"/>
          <w:sz w:val="32"/>
          <w:szCs w:val="32"/>
          <w:lang w:val="en-US"/>
        </w:rPr>
      </w:pPr>
      <w:r w:rsidRPr="00C94E98">
        <w:rPr>
          <w:rFonts w:hint="cs"/>
          <w:color w:val="000000"/>
          <w:sz w:val="32"/>
          <w:szCs w:val="32"/>
          <w:cs/>
          <w:lang w:val="en-US"/>
        </w:rPr>
        <w:t>บริษัทตัดรายการสินทรัพย์ทางการเงิน</w:t>
      </w:r>
      <w:r w:rsidRPr="00C94E98">
        <w:rPr>
          <w:color w:val="000000"/>
          <w:sz w:val="32"/>
          <w:szCs w:val="32"/>
          <w:lang w:val="en-US"/>
        </w:rPr>
        <w:t xml:space="preserve"> </w:t>
      </w:r>
      <w:r w:rsidRPr="00C94E98">
        <w:rPr>
          <w:rFonts w:hint="cs"/>
          <w:color w:val="000000"/>
          <w:sz w:val="32"/>
          <w:szCs w:val="32"/>
          <w:cs/>
          <w:lang w:val="en-US"/>
        </w:rPr>
        <w:t>เฉพาะเมื่อสิทธิตามสัญญาที่จะได้รับกระแสเงินสด</w:t>
      </w:r>
      <w:r w:rsidR="00C94E98">
        <w:rPr>
          <w:color w:val="000000"/>
          <w:sz w:val="32"/>
          <w:szCs w:val="32"/>
          <w:cs/>
          <w:lang w:val="en-US"/>
        </w:rPr>
        <w:br/>
      </w:r>
      <w:r w:rsidRPr="00C94E98">
        <w:rPr>
          <w:rFonts w:hint="cs"/>
          <w:color w:val="000000"/>
          <w:sz w:val="32"/>
          <w:szCs w:val="32"/>
          <w:cs/>
          <w:lang w:val="en-US"/>
        </w:rPr>
        <w:t>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บริษัทไม่ได้โอนหรือไม่ได้คงไว้ซึ่งความเสี่ยงและผลตอบแทนของความเป็นเจ้าของและยังคงมีการควบคุม</w:t>
      </w:r>
      <w:r w:rsidRPr="00C94E98">
        <w:rPr>
          <w:rFonts w:hint="cs"/>
          <w:color w:val="000000"/>
          <w:spacing w:val="-6"/>
          <w:sz w:val="32"/>
          <w:szCs w:val="32"/>
          <w:cs/>
          <w:lang w:val="en-US"/>
        </w:rPr>
        <w:t>สินทรัพย์ที่โอน บริษัทรับรู้ส่วนได้เสียในสินทรัพย์และหนี้สินที่เกี่ยวข้องกับจำนวนเงินที่อาจต้องจ่าย</w:t>
      </w:r>
      <w:r w:rsidRPr="00C94E98">
        <w:rPr>
          <w:rFonts w:hint="cs"/>
          <w:color w:val="000000"/>
          <w:sz w:val="32"/>
          <w:szCs w:val="32"/>
          <w:cs/>
          <w:lang w:val="en-US"/>
        </w:rPr>
        <w:t xml:space="preserve"> หากบริษัทยังคงไว้ซึ่งความเสี่ยงและผลตอบแทนของความเป็นเจ้าของสินทรัพย์ทางการเงินที่โอน 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:rsidR="00195418" w:rsidRPr="00C94E98" w:rsidRDefault="00195418" w:rsidP="00195418">
      <w:pPr>
        <w:tabs>
          <w:tab w:val="left" w:pos="810"/>
        </w:tabs>
        <w:spacing w:after="240" w:line="240" w:lineRule="auto"/>
        <w:ind w:left="990" w:right="63"/>
        <w:jc w:val="thaiDistribute"/>
        <w:rPr>
          <w:color w:val="000000"/>
          <w:sz w:val="32"/>
          <w:szCs w:val="32"/>
          <w:lang w:val="en-US"/>
        </w:rPr>
      </w:pPr>
      <w:r w:rsidRPr="00C94E98">
        <w:rPr>
          <w:rFonts w:hint="cs"/>
          <w:color w:val="000000"/>
          <w:sz w:val="32"/>
          <w:szCs w:val="32"/>
          <w:cs/>
          <w:lang w:val="en-US"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</w:t>
      </w:r>
    </w:p>
    <w:p w:rsidR="00195418" w:rsidRPr="00C94E98" w:rsidRDefault="00195418" w:rsidP="00195418">
      <w:pPr>
        <w:tabs>
          <w:tab w:val="left" w:pos="810"/>
        </w:tabs>
        <w:spacing w:after="240" w:line="240" w:lineRule="auto"/>
        <w:ind w:left="990" w:right="63"/>
        <w:jc w:val="thaiDistribute"/>
        <w:rPr>
          <w:color w:val="000000"/>
          <w:sz w:val="32"/>
          <w:szCs w:val="32"/>
          <w:u w:val="single"/>
          <w:lang w:val="en-US"/>
        </w:rPr>
      </w:pPr>
      <w:r w:rsidRPr="00C94E98">
        <w:rPr>
          <w:rFonts w:hint="cs"/>
          <w:color w:val="000000"/>
          <w:sz w:val="32"/>
          <w:szCs w:val="32"/>
          <w:u w:val="single"/>
          <w:cs/>
          <w:lang w:val="en-US"/>
        </w:rPr>
        <w:t>หนี้สินทางการเงิน</w:t>
      </w:r>
    </w:p>
    <w:p w:rsidR="00195418" w:rsidRPr="00C94E98" w:rsidRDefault="00195418" w:rsidP="00195418">
      <w:pPr>
        <w:tabs>
          <w:tab w:val="left" w:pos="810"/>
        </w:tabs>
        <w:spacing w:after="24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:rsidR="00195418" w:rsidRPr="00C94E98" w:rsidRDefault="00195418" w:rsidP="00195418">
      <w:pPr>
        <w:tabs>
          <w:tab w:val="left" w:pos="810"/>
        </w:tabs>
        <w:spacing w:after="240" w:line="240" w:lineRule="auto"/>
        <w:ind w:left="990" w:right="63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:rsidR="00195418" w:rsidRPr="00C94E98" w:rsidRDefault="00195418" w:rsidP="00195418">
      <w:pPr>
        <w:tabs>
          <w:tab w:val="left" w:pos="810"/>
        </w:tabs>
        <w:spacing w:after="24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หนี้สินทางการเงินที่ไม่เป็น 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ถือไว้เพื่อค้า หรือ 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C94E98"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:rsidR="00195418" w:rsidRPr="00C94E98" w:rsidRDefault="00195418" w:rsidP="00195418">
      <w:pPr>
        <w:tabs>
          <w:tab w:val="left" w:pos="810"/>
        </w:tabs>
        <w:spacing w:after="24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รวมถึงค่าธรรมเนียมและต้นทุนในการรับและจ่ายทั้งหมด </w:t>
      </w:r>
      <w:r w:rsidRPr="00C94E98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   </w:t>
      </w:r>
      <w:r w:rsidRPr="00C94E9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ซึ่งเป็นส่วนหนึ่งของอัตราดอกเบี้ยที่แท้จริง</w:t>
      </w:r>
      <w:r w:rsidRPr="00C94E9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ต้นทุนการทำรายการ และส่วนเกินหรือส่วนลดมูลค่า</w:t>
      </w:r>
      <w:proofErr w:type="spellStart"/>
      <w:r w:rsidRPr="00C94E9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อื่นๆ</w:t>
      </w:r>
      <w:proofErr w:type="spellEnd"/>
      <w:r w:rsidRPr="00C94E9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) 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ตลอดอายุที่คาดไว้ของหนี้สินทางการเงินหรือ 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ตามความเหมาะสม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:rsidR="00DB7D25" w:rsidRPr="00C94E98" w:rsidRDefault="00DB7D25" w:rsidP="00195418">
      <w:pPr>
        <w:tabs>
          <w:tab w:val="left" w:pos="810"/>
        </w:tabs>
        <w:spacing w:after="240" w:line="240" w:lineRule="auto"/>
        <w:ind w:left="990" w:right="63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val="en-US"/>
        </w:rPr>
      </w:pPr>
    </w:p>
    <w:p w:rsidR="00C94E98" w:rsidRDefault="00C94E98">
      <w:pPr>
        <w:spacing w:line="240" w:lineRule="auto"/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br w:type="page"/>
      </w:r>
    </w:p>
    <w:p w:rsidR="00195418" w:rsidRPr="00C94E98" w:rsidRDefault="00195418" w:rsidP="00195418">
      <w:pPr>
        <w:tabs>
          <w:tab w:val="left" w:pos="810"/>
        </w:tabs>
        <w:spacing w:after="240" w:line="240" w:lineRule="auto"/>
        <w:ind w:left="990" w:right="63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lastRenderedPageBreak/>
        <w:t>การตัดรายการของหนี้สินทางการเงิน</w:t>
      </w:r>
    </w:p>
    <w:p w:rsidR="00195418" w:rsidRPr="00C94E98" w:rsidRDefault="00195418" w:rsidP="00195418">
      <w:pPr>
        <w:tabs>
          <w:tab w:val="left" w:pos="810"/>
        </w:tabs>
        <w:spacing w:after="240" w:line="240" w:lineRule="auto"/>
        <w:ind w:left="99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บริษัทตัดรายการหนี้สินทางการเงิน</w:t>
      </w:r>
      <w:r w:rsidRPr="00C94E9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เฉพาะเมื่อภาระผูกพันของบริษัทได้มีการปฏิบัติตามแล้ว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:rsidR="003A1351" w:rsidRPr="00C94E98" w:rsidRDefault="00C94E98" w:rsidP="00661B9E">
      <w:pPr>
        <w:spacing w:line="240" w:lineRule="auto"/>
        <w:ind w:left="993" w:right="6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A1351" w:rsidRPr="00C94E98">
        <w:rPr>
          <w:rFonts w:asciiTheme="majorBidi" w:hAnsiTheme="majorBidi" w:cstheme="majorBidi"/>
          <w:sz w:val="32"/>
          <w:szCs w:val="32"/>
        </w:rPr>
        <w:t>.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A1351" w:rsidRPr="00C94E98">
        <w:rPr>
          <w:rFonts w:asciiTheme="majorBidi" w:hAnsiTheme="majorBidi" w:cstheme="majorBidi"/>
          <w:sz w:val="32"/>
          <w:szCs w:val="32"/>
        </w:rPr>
        <w:tab/>
      </w:r>
      <w:r w:rsidR="003A1351" w:rsidRPr="00C94E98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:rsidR="005E521F" w:rsidRPr="00C94E98" w:rsidRDefault="007015BD" w:rsidP="00661B9E">
      <w:pPr>
        <w:spacing w:line="240" w:lineRule="auto"/>
        <w:ind w:left="994" w:right="6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</w:t>
      </w:r>
      <w:r w:rsidR="005E521F" w:rsidRPr="00C94E9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นำ</w:t>
      </w:r>
      <w:r w:rsidR="005E521F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TFRS </w:t>
      </w:r>
      <w:r w:rsidR="00C94E98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>16</w:t>
      </w:r>
      <w:r w:rsidR="005E521F" w:rsidRPr="00C94E9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มาใช้ โดยใช้วิธีปรับปรุงกับกำไรสะสม และไม่ปรับย้อนหลังกับข้อมูลเปรียบเทียบ</w:t>
      </w:r>
      <w:r w:rsidR="005E521F" w:rsidRPr="00C94E9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ที่แสดงตาม</w:t>
      </w:r>
      <w:r w:rsidR="005E521F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TAS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  <w:r w:rsidR="005E521F" w:rsidRPr="00C94E9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ทั้งนี้รายละเอียดนโยบายการบัญชีตาม</w:t>
      </w:r>
      <w:r w:rsidR="005E521F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TAS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  <w:r w:rsidR="005E521F" w:rsidRPr="00C94E9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</w:t>
      </w:r>
      <w:r w:rsidR="005E521F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TFRS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16</w:t>
      </w:r>
      <w:r w:rsidR="005E521F" w:rsidRPr="00C94E9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มีดังต่อไปนี้</w:t>
      </w:r>
    </w:p>
    <w:p w:rsidR="005E521F" w:rsidRPr="00C94E98" w:rsidRDefault="005E521F" w:rsidP="00661B9E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after="120"/>
        <w:ind w:left="994" w:right="63" w:firstLine="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นโยบายที่ปฏิบัติใช้ตั้งแต่วันที่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:rsidR="005E521F" w:rsidRPr="00C94E98" w:rsidRDefault="00435EE5" w:rsidP="00661B9E">
      <w:pPr>
        <w:pStyle w:val="ListParagraph"/>
        <w:spacing w:before="120" w:after="120"/>
        <w:ind w:left="994" w:right="63"/>
        <w:contextualSpacing w:val="0"/>
        <w:jc w:val="thaiDistribute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บริษัท</w:t>
      </w:r>
      <w:r w:rsidR="005E521F" w:rsidRPr="00C94E98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เป็นผู้เช่า</w:t>
      </w:r>
    </w:p>
    <w:p w:rsidR="005E521F" w:rsidRPr="00C94E98" w:rsidRDefault="005E521F" w:rsidP="00661B9E">
      <w:pPr>
        <w:pStyle w:val="ListParagraph"/>
        <w:spacing w:before="120" w:after="120"/>
        <w:ind w:left="994" w:right="63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</w:t>
      </w:r>
      <w:r w:rsidRPr="00C94E9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>วันเริ่มต้นของสัญญาเช่า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="00435EE5"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ยกเว้นสัญญาเช่าระยะสั้น 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อายุสัญญาเช่า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เดือนหรือน้อยกว่า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และสัญญาเช่าซึ่งสินทรัพย์มีมูลค่า</w:t>
      </w:r>
      <w:r w:rsidR="006C13D1" w:rsidRPr="00C94E98">
        <w:rPr>
          <w:rFonts w:asciiTheme="majorBidi" w:hAnsiTheme="majorBidi" w:cstheme="majorBidi"/>
          <w:spacing w:val="-2"/>
          <w:sz w:val="32"/>
          <w:szCs w:val="32"/>
          <w:cs/>
        </w:rPr>
        <w:t>ต่ำ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:rsidR="005E521F" w:rsidRPr="00C94E98" w:rsidRDefault="005E521F" w:rsidP="00661B9E">
      <w:pPr>
        <w:pStyle w:val="ListParagraph"/>
        <w:overflowPunct/>
        <w:autoSpaceDE/>
        <w:autoSpaceDN/>
        <w:adjustRightInd/>
        <w:spacing w:before="120" w:after="120"/>
        <w:ind w:left="994" w:right="63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</w:p>
    <w:p w:rsidR="005E521F" w:rsidRPr="00C94E98" w:rsidRDefault="005E521F" w:rsidP="00661B9E">
      <w:pPr>
        <w:spacing w:before="120" w:after="120" w:line="240" w:lineRule="auto"/>
        <w:ind w:left="990"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:rsidR="005E521F" w:rsidRPr="00C94E98" w:rsidRDefault="005E521F" w:rsidP="00661B9E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1350" w:right="63" w:hanging="27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การจ่ายชำระคงที่ 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หักลูกหนี้สิ่งจูงใจตามสัญญาเช่า</w:t>
      </w:r>
      <w:proofErr w:type="spellStart"/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ใดๆ</w:t>
      </w:r>
      <w:proofErr w:type="spellEnd"/>
    </w:p>
    <w:p w:rsidR="005E521F" w:rsidRPr="00C94E98" w:rsidRDefault="005E521F" w:rsidP="00661B9E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1350" w:right="63" w:hanging="27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:rsidR="005E521F" w:rsidRPr="00C94E98" w:rsidRDefault="005E521F" w:rsidP="00661B9E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1350" w:right="63" w:hanging="27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:rsidR="005E521F" w:rsidRPr="00C94E98" w:rsidRDefault="005E521F" w:rsidP="00661B9E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1350" w:right="63" w:hanging="27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:rsidR="005E521F" w:rsidRPr="00C94E98" w:rsidRDefault="005E521F" w:rsidP="00661B9E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1350" w:right="63" w:hanging="27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:rsidR="00C94E98" w:rsidRDefault="00C94E98">
      <w:pPr>
        <w:spacing w:line="240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:rsidR="005E521F" w:rsidRPr="00C94E98" w:rsidRDefault="005E521F" w:rsidP="00C94E98">
      <w:pPr>
        <w:spacing w:after="120" w:line="240" w:lineRule="auto"/>
        <w:ind w:left="990"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หนี้สินตามสัญญาเช่าแยกแสดงบรรทัดในงบแสดงฐานะการเงิน</w:t>
      </w:r>
    </w:p>
    <w:p w:rsidR="005E521F" w:rsidRPr="00C94E98" w:rsidRDefault="005E521F" w:rsidP="00C94E98">
      <w:pPr>
        <w:spacing w:after="120" w:line="240" w:lineRule="auto"/>
        <w:ind w:left="990" w:right="6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(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:rsidR="005E521F" w:rsidRPr="00C94E98" w:rsidRDefault="005E521F" w:rsidP="00C94E98">
      <w:pPr>
        <w:pStyle w:val="ListParagraph"/>
        <w:overflowPunct/>
        <w:autoSpaceDE/>
        <w:autoSpaceDN/>
        <w:adjustRightInd/>
        <w:ind w:left="994" w:right="58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บริษัทวัดมูลค่าหนี้สินตามสัญญาเช่าใหม่ 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153DA" w:rsidRPr="00C94E98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เมื่อเกิดเหตุการณ์ดังต่อไปนี้</w:t>
      </w:r>
    </w:p>
    <w:p w:rsidR="005E521F" w:rsidRPr="00C94E98" w:rsidRDefault="005E521F" w:rsidP="00C94E98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120"/>
        <w:ind w:left="1350" w:right="58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มีการเปลี่ยนแปลงอายุสัญญาเช่า หรือมีเหตุการณ์สำคัญ หรือการเปลี่ยนแปลงในสถานการณ์ </w:t>
      </w:r>
      <w:r w:rsidR="00B153DA" w:rsidRPr="00C94E98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ที่ส่งผลให้มีการเปลี่ยนแปลงในการประเมินสิทธ</w:t>
      </w:r>
      <w:r w:rsidR="00E80F71" w:rsidRPr="00C94E98">
        <w:rPr>
          <w:rFonts w:asciiTheme="majorBidi" w:hAnsiTheme="majorBidi" w:cstheme="majorBidi"/>
          <w:spacing w:val="-2"/>
          <w:sz w:val="32"/>
          <w:szCs w:val="32"/>
          <w:cs/>
        </w:rPr>
        <w:t>ิเลือกในการซื้อสินทรัพย์อ้างอิง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:rsidR="005E521F" w:rsidRPr="00C94E98" w:rsidRDefault="005E521F" w:rsidP="00C94E98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120"/>
        <w:ind w:left="1350" w:right="58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:rsidR="005E521F" w:rsidRPr="00C94E98" w:rsidRDefault="005E521F" w:rsidP="00C94E98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120"/>
        <w:ind w:left="1350" w:right="58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</w:t>
      </w:r>
      <w:r w:rsidR="007E65FC" w:rsidRPr="00C94E98">
        <w:rPr>
          <w:rFonts w:asciiTheme="majorBidi" w:hAnsiTheme="majorBidi" w:cstheme="majorBidi"/>
          <w:spacing w:val="-2"/>
          <w:sz w:val="32"/>
          <w:szCs w:val="32"/>
          <w:cs/>
        </w:rPr>
        <w:t>ุงด้วยอัตราคิดลดที่ปรับปรุง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80F71" w:rsidRPr="00C94E9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ณ วันที่การเปลี่ยนแปลงสัญญามีผล</w:t>
      </w:r>
    </w:p>
    <w:p w:rsidR="005E521F" w:rsidRPr="00C94E98" w:rsidRDefault="005E521F" w:rsidP="00C94E98">
      <w:pPr>
        <w:spacing w:after="120" w:line="240" w:lineRule="auto"/>
        <w:ind w:left="99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บริษัท ไม่มีรายการปรับใด ๆ ดังกล่าวแสดงระหว่างงวด</w:t>
      </w:r>
    </w:p>
    <w:p w:rsidR="005E521F" w:rsidRPr="00C94E98" w:rsidRDefault="005E521F" w:rsidP="00C94E98">
      <w:pPr>
        <w:spacing w:after="120" w:line="240" w:lineRule="auto"/>
        <w:ind w:left="99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:rsidR="00C94E98" w:rsidRPr="00C94E98" w:rsidRDefault="005E521F" w:rsidP="00C94E98">
      <w:pPr>
        <w:spacing w:before="120" w:after="120" w:line="240" w:lineRule="auto"/>
        <w:ind w:left="990" w:right="6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Pr="00C94E9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</w:t>
      </w:r>
      <w:r w:rsidR="00C94E98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:rsidR="005E521F" w:rsidRPr="00C94E98" w:rsidRDefault="005E521F" w:rsidP="00661B9E">
      <w:pPr>
        <w:spacing w:after="120" w:line="240" w:lineRule="auto"/>
        <w:ind w:left="990"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:rsidR="005E521F" w:rsidRPr="00C94E98" w:rsidRDefault="005E521F" w:rsidP="00661B9E">
      <w:pPr>
        <w:spacing w:after="120" w:line="240" w:lineRule="auto"/>
        <w:ind w:left="990"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สินทรัพย์สิทธิการใช้แยกแสดงบรรทัดในงบแสดงฐานะการเงิน</w:t>
      </w:r>
    </w:p>
    <w:p w:rsidR="005E521F" w:rsidRPr="00C94E98" w:rsidRDefault="005E521F" w:rsidP="00661B9E">
      <w:pPr>
        <w:spacing w:after="120" w:line="240" w:lineRule="auto"/>
        <w:ind w:left="990"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บริษัทปฏิบัติตามมาตรฐานการบัญชีฉบับที่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36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“ที่ดิน อาคารและอุปกรณ์”</w:t>
      </w:r>
    </w:p>
    <w:p w:rsidR="005E521F" w:rsidRPr="00C94E98" w:rsidRDefault="005E521F" w:rsidP="00661B9E">
      <w:pPr>
        <w:spacing w:after="120" w:line="240" w:lineRule="auto"/>
        <w:ind w:left="990"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</w:t>
      </w:r>
      <w:r w:rsidR="00597218" w:rsidRPr="00C94E98">
        <w:rPr>
          <w:rFonts w:asciiTheme="majorBidi" w:hAnsiTheme="majorBidi" w:cstheme="majorBidi"/>
          <w:spacing w:val="-2"/>
          <w:sz w:val="32"/>
          <w:szCs w:val="32"/>
          <w:cs/>
        </w:rPr>
        <w:t>ะรวมอยู่ในบรรทัด “</w:t>
      </w:r>
      <w:r w:rsidR="00A100DA" w:rsidRPr="00C94E98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ค่าใช้จ่ายในการบริหาร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” ใน</w:t>
      </w:r>
      <w:r w:rsidR="0051454F" w:rsidRPr="00C94E98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51454F" w:rsidRPr="00C94E98">
        <w:rPr>
          <w:rFonts w:asciiTheme="majorBidi" w:hAnsiTheme="majorBidi" w:cstheme="majorBidi" w:hint="cs"/>
          <w:spacing w:val="-4"/>
          <w:sz w:val="32"/>
          <w:szCs w:val="32"/>
          <w:cs/>
        </w:rPr>
        <w:t>หรือ</w:t>
      </w:r>
      <w:r w:rsidR="0051454F" w:rsidRPr="00C94E98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</w:p>
    <w:p w:rsidR="005E521F" w:rsidRPr="00C94E98" w:rsidRDefault="005E521F" w:rsidP="00661B9E">
      <w:pPr>
        <w:pStyle w:val="ListParagraph"/>
        <w:numPr>
          <w:ilvl w:val="0"/>
          <w:numId w:val="26"/>
        </w:numPr>
        <w:overflowPunct/>
        <w:autoSpaceDE/>
        <w:autoSpaceDN/>
        <w:adjustRightInd/>
        <w:ind w:right="63" w:hanging="9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นโยบายที่ปฏิบัติใช้ก่อนวันที่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:rsidR="005E521F" w:rsidRPr="00C94E98" w:rsidRDefault="0002308E" w:rsidP="00661B9E">
      <w:pPr>
        <w:tabs>
          <w:tab w:val="left" w:pos="1710"/>
        </w:tabs>
        <w:spacing w:line="240" w:lineRule="auto"/>
        <w:ind w:left="1440" w:right="63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สัญญาเช่าการเงิน</w:t>
      </w:r>
    </w:p>
    <w:p w:rsidR="00C94E98" w:rsidRDefault="0002308E" w:rsidP="00C94E98">
      <w:pPr>
        <w:tabs>
          <w:tab w:val="left" w:pos="1710"/>
        </w:tabs>
        <w:spacing w:after="120" w:line="240" w:lineRule="auto"/>
        <w:ind w:left="1440" w:right="6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94E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C94E98">
        <w:rPr>
          <w:rFonts w:asciiTheme="majorBidi" w:hAnsiTheme="majorBidi" w:cstheme="majorBidi"/>
          <w:color w:val="000000"/>
          <w:sz w:val="32"/>
          <w:szCs w:val="32"/>
          <w:cs/>
        </w:rPr>
        <w:t>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ภาระผูกพันตามสัญญาเช่าหักค่าใช้จ่ายทางการเงินจะบันทึกเป็นหนี้สินตามสัญญาเช่าการเงิน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</w:t>
      </w:r>
      <w:r w:rsidRPr="00C94E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ตลอดอายุการใช้งานของสินทรัพย์ที่เช่า หรืออายุของสัญญาเช่าแล้วแต่ระยะเวลาใดจะสั้นกว่า</w:t>
      </w:r>
    </w:p>
    <w:p w:rsidR="0002308E" w:rsidRPr="00C94E98" w:rsidRDefault="0002308E" w:rsidP="00661B9E">
      <w:pPr>
        <w:tabs>
          <w:tab w:val="left" w:pos="1710"/>
        </w:tabs>
        <w:spacing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94E98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สัญญาเช่าระยะยาว</w:t>
      </w:r>
    </w:p>
    <w:p w:rsidR="0002308E" w:rsidRPr="00C94E98" w:rsidRDefault="0002308E" w:rsidP="00661B9E">
      <w:pPr>
        <w:tabs>
          <w:tab w:val="left" w:pos="1710"/>
        </w:tabs>
        <w:spacing w:after="120"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อาคารที่ความเสี่ยงและผลตอบแทนของความเป็นเจ้าของส่วนใหญ่ไม่ได้โอนไปให้กับผู้เช่าถือเป็นสัญญาเช่า</w:t>
      </w:r>
      <w:r w:rsidRPr="00C94E98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สัญญาเช่า</w:t>
      </w:r>
    </w:p>
    <w:p w:rsidR="00C94E98" w:rsidRDefault="00C94E98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7054B2" w:rsidRPr="00C94E98" w:rsidRDefault="00C94E98" w:rsidP="00661B9E">
      <w:pPr>
        <w:tabs>
          <w:tab w:val="left" w:pos="540"/>
        </w:tabs>
        <w:spacing w:before="240" w:line="240" w:lineRule="auto"/>
        <w:ind w:right="6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7054B2" w:rsidRPr="00C94E9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054B2" w:rsidRPr="00C94E9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การเปิดเผยข้อมูลเพิ่มเติมเกี่ยวกับกระแสเงินสด</w:t>
      </w:r>
    </w:p>
    <w:p w:rsidR="007054B2" w:rsidRPr="00C94E98" w:rsidRDefault="00A71FCE" w:rsidP="00661B9E">
      <w:pPr>
        <w:spacing w:line="240" w:lineRule="auto"/>
        <w:ind w:left="540" w:right="6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รายการเคลื่อนไหวของเจ้าหนี้อื่นซื้อ</w:t>
      </w:r>
      <w:r w:rsidR="007054B2" w:rsidRPr="00C94E98">
        <w:rPr>
          <w:rFonts w:asciiTheme="majorBidi" w:hAnsiTheme="majorBidi" w:cstheme="majorBidi"/>
          <w:spacing w:val="-4"/>
          <w:sz w:val="32"/>
          <w:szCs w:val="32"/>
          <w:cs/>
        </w:rPr>
        <w:t>อุปกรณ์สำหรับงวด</w:t>
      </w:r>
      <w:r w:rsidR="00D03C05" w:rsidRPr="00C94E98">
        <w:rPr>
          <w:rFonts w:asciiTheme="majorBidi" w:hAnsiTheme="majorBidi" w:cstheme="majorBidi"/>
          <w:spacing w:val="-4"/>
          <w:sz w:val="32"/>
          <w:szCs w:val="32"/>
          <w:cs/>
        </w:rPr>
        <w:t>สามเดือน</w:t>
      </w:r>
      <w:r w:rsidR="007054B2"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="007054B2"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7054B2" w:rsidRPr="00C94E98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:rsidR="007054B2" w:rsidRPr="00C94E98" w:rsidRDefault="007054B2" w:rsidP="00661B9E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C94E98">
        <w:rPr>
          <w:rFonts w:asciiTheme="majorBidi" w:hAnsiTheme="majorBidi" w:cstheme="majorBidi"/>
          <w:b/>
          <w:bCs/>
          <w:sz w:val="32"/>
          <w:szCs w:val="32"/>
        </w:rPr>
        <w:t xml:space="preserve"> :</w:t>
      </w:r>
      <w:r w:rsidRPr="00C94E9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170"/>
        <w:gridCol w:w="180"/>
        <w:gridCol w:w="1170"/>
      </w:tblGrid>
      <w:tr w:rsidR="007054B2" w:rsidRPr="00C94E98" w:rsidTr="00AD62C1">
        <w:tc>
          <w:tcPr>
            <w:tcW w:w="6120" w:type="dxa"/>
          </w:tcPr>
          <w:p w:rsidR="007054B2" w:rsidRPr="00C94E98" w:rsidRDefault="007054B2" w:rsidP="00661B9E">
            <w:pPr>
              <w:tabs>
                <w:tab w:val="left" w:pos="1260"/>
              </w:tabs>
              <w:spacing w:line="240" w:lineRule="auto"/>
              <w:ind w:left="720" w:right="63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054B2" w:rsidRPr="00C94E98" w:rsidRDefault="00C94E98" w:rsidP="00661B9E">
            <w:pPr>
              <w:spacing w:line="240" w:lineRule="auto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:rsidR="007054B2" w:rsidRPr="00C94E98" w:rsidRDefault="007054B2" w:rsidP="00661B9E">
            <w:pPr>
              <w:spacing w:line="240" w:lineRule="auto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054B2" w:rsidRPr="00C94E98" w:rsidRDefault="00C94E98" w:rsidP="00661B9E">
            <w:pPr>
              <w:spacing w:line="240" w:lineRule="auto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C46771" w:rsidRPr="00C94E98" w:rsidTr="00C408CF">
        <w:trPr>
          <w:trHeight w:val="288"/>
        </w:trPr>
        <w:tc>
          <w:tcPr>
            <w:tcW w:w="6120" w:type="dxa"/>
          </w:tcPr>
          <w:p w:rsidR="00C46771" w:rsidRPr="00C94E98" w:rsidRDefault="00C408CF" w:rsidP="00661B9E">
            <w:pPr>
              <w:tabs>
                <w:tab w:val="left" w:pos="1260"/>
                <w:tab w:val="right" w:pos="6120"/>
              </w:tabs>
              <w:spacing w:line="240" w:lineRule="auto"/>
              <w:ind w:left="715" w:right="63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เจ้าหนี้อื่นซื้ออุปกรณ์ยกมา</w:t>
            </w:r>
            <w:r w:rsidRPr="00C94E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46771"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(แสดงรวมอยู่ในเจ้าหนี้อื่น)</w:t>
            </w:r>
          </w:p>
        </w:tc>
        <w:tc>
          <w:tcPr>
            <w:tcW w:w="1170" w:type="dxa"/>
            <w:vAlign w:val="center"/>
          </w:tcPr>
          <w:p w:rsidR="00C46771" w:rsidRPr="00C94E98" w:rsidRDefault="00C46771" w:rsidP="00B153DA">
            <w:pPr>
              <w:tabs>
                <w:tab w:val="decimal" w:pos="72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</w:rPr>
              <w:t xml:space="preserve">-   </w:t>
            </w:r>
          </w:p>
        </w:tc>
        <w:tc>
          <w:tcPr>
            <w:tcW w:w="180" w:type="dxa"/>
            <w:vAlign w:val="center"/>
          </w:tcPr>
          <w:p w:rsidR="00C46771" w:rsidRPr="00C94E98" w:rsidRDefault="00C46771" w:rsidP="00B153DA">
            <w:pPr>
              <w:spacing w:line="240" w:lineRule="auto"/>
              <w:ind w:left="-360" w:right="63" w:hanging="96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:rsidR="00C46771" w:rsidRPr="00C94E98" w:rsidRDefault="00C94E98" w:rsidP="00B153DA">
            <w:pPr>
              <w:tabs>
                <w:tab w:val="decimal" w:pos="99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128</w:t>
            </w:r>
          </w:p>
        </w:tc>
      </w:tr>
      <w:tr w:rsidR="00C46771" w:rsidRPr="00C94E98" w:rsidTr="00C408CF">
        <w:trPr>
          <w:trHeight w:val="288"/>
        </w:trPr>
        <w:tc>
          <w:tcPr>
            <w:tcW w:w="6120" w:type="dxa"/>
          </w:tcPr>
          <w:p w:rsidR="00C46771" w:rsidRPr="00C94E98" w:rsidRDefault="00C46771" w:rsidP="00661B9E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spacing w:line="240" w:lineRule="auto"/>
              <w:ind w:left="720" w:right="63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ซื้ออุปกรณ์</w:t>
            </w:r>
          </w:p>
        </w:tc>
        <w:tc>
          <w:tcPr>
            <w:tcW w:w="1170" w:type="dxa"/>
            <w:vAlign w:val="center"/>
          </w:tcPr>
          <w:p w:rsidR="00C46771" w:rsidRPr="00C94E98" w:rsidRDefault="00C94E98" w:rsidP="00B153DA">
            <w:pPr>
              <w:tabs>
                <w:tab w:val="decimal" w:pos="99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154</w:t>
            </w:r>
          </w:p>
        </w:tc>
        <w:tc>
          <w:tcPr>
            <w:tcW w:w="180" w:type="dxa"/>
            <w:vAlign w:val="center"/>
          </w:tcPr>
          <w:p w:rsidR="00C46771" w:rsidRPr="00C94E98" w:rsidRDefault="00C46771" w:rsidP="00B153DA">
            <w:pPr>
              <w:spacing w:line="240" w:lineRule="auto"/>
              <w:ind w:left="-360" w:right="63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:rsidR="00C46771" w:rsidRPr="00C94E98" w:rsidRDefault="00C94E98" w:rsidP="00B153DA">
            <w:pPr>
              <w:tabs>
                <w:tab w:val="decimal" w:pos="99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239</w:t>
            </w:r>
          </w:p>
        </w:tc>
      </w:tr>
      <w:tr w:rsidR="00C46771" w:rsidRPr="00C94E98" w:rsidTr="00C408CF">
        <w:trPr>
          <w:trHeight w:val="288"/>
        </w:trPr>
        <w:tc>
          <w:tcPr>
            <w:tcW w:w="6120" w:type="dxa"/>
          </w:tcPr>
          <w:p w:rsidR="00C46771" w:rsidRPr="00C94E98" w:rsidRDefault="00C46771" w:rsidP="00661B9E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spacing w:line="240" w:lineRule="auto"/>
              <w:ind w:left="720" w:right="63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เงินสดจ่ายเพื่อซื้ออุปกรณ์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C46771" w:rsidRPr="00C94E98" w:rsidRDefault="00C46771" w:rsidP="00B153DA">
            <w:pPr>
              <w:tabs>
                <w:tab w:val="decimal" w:pos="99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154</w:t>
            </w:r>
            <w:r w:rsidRPr="00C94E9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  <w:vAlign w:val="center"/>
          </w:tcPr>
          <w:p w:rsidR="00C46771" w:rsidRPr="00C94E98" w:rsidRDefault="00C46771" w:rsidP="00B153DA">
            <w:pPr>
              <w:spacing w:line="240" w:lineRule="auto"/>
              <w:ind w:left="-360" w:right="63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C46771" w:rsidRPr="00C94E98" w:rsidRDefault="00C46771" w:rsidP="00B153DA">
            <w:pPr>
              <w:tabs>
                <w:tab w:val="decimal" w:pos="99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199</w:t>
            </w:r>
            <w:r w:rsidRPr="00C94E9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46771" w:rsidRPr="00C94E98" w:rsidTr="00C408CF">
        <w:trPr>
          <w:trHeight w:val="342"/>
        </w:trPr>
        <w:tc>
          <w:tcPr>
            <w:tcW w:w="6120" w:type="dxa"/>
            <w:vAlign w:val="bottom"/>
          </w:tcPr>
          <w:p w:rsidR="00C46771" w:rsidRPr="00C94E98" w:rsidRDefault="00C46771" w:rsidP="00661B9E">
            <w:pPr>
              <w:tabs>
                <w:tab w:val="left" w:pos="1260"/>
                <w:tab w:val="right" w:pos="6120"/>
              </w:tabs>
              <w:spacing w:line="240" w:lineRule="auto"/>
              <w:ind w:left="720" w:right="6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เจ้าหนี้อื่นซื้ออุปกรณ์ยกไป (แสดงรวมอยู่ในเจ้าหนี้อื่น)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C46771" w:rsidRPr="00C94E98" w:rsidRDefault="00C408CF" w:rsidP="00B153DA">
            <w:pPr>
              <w:tabs>
                <w:tab w:val="decimal" w:pos="72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46771" w:rsidRPr="00C94E9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  <w:vAlign w:val="center"/>
          </w:tcPr>
          <w:p w:rsidR="00C46771" w:rsidRPr="00C94E98" w:rsidRDefault="00C46771" w:rsidP="00B153DA">
            <w:pPr>
              <w:spacing w:line="240" w:lineRule="auto"/>
              <w:ind w:left="-360" w:right="63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C46771" w:rsidRPr="00C94E98" w:rsidRDefault="00C94E98" w:rsidP="00B153DA">
            <w:pPr>
              <w:tabs>
                <w:tab w:val="decimal" w:pos="99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168</w:t>
            </w:r>
          </w:p>
        </w:tc>
      </w:tr>
    </w:tbl>
    <w:p w:rsidR="005A2088" w:rsidRPr="00C94E98" w:rsidRDefault="00C94E98" w:rsidP="00661B9E">
      <w:pPr>
        <w:tabs>
          <w:tab w:val="left" w:pos="540"/>
        </w:tabs>
        <w:spacing w:before="360" w:line="240" w:lineRule="auto"/>
        <w:ind w:right="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A2088" w:rsidRPr="00C94E9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2088" w:rsidRPr="00C94E9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2088" w:rsidRPr="00C94E9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3C1F71" w:rsidRPr="00C94E98" w:rsidRDefault="003C1F71" w:rsidP="00661B9E">
      <w:pPr>
        <w:tabs>
          <w:tab w:val="left" w:pos="1080"/>
        </w:tabs>
        <w:spacing w:line="240" w:lineRule="auto"/>
        <w:ind w:left="1267" w:right="63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ณ วันที่</w:t>
      </w:r>
      <w:r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  มีดังต่อไปนี้</w:t>
      </w:r>
    </w:p>
    <w:p w:rsidR="003C1F71" w:rsidRPr="00C94E98" w:rsidRDefault="003C1F71" w:rsidP="00661B9E">
      <w:pPr>
        <w:tabs>
          <w:tab w:val="left" w:pos="9090"/>
        </w:tabs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C94E9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01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170"/>
        <w:gridCol w:w="143"/>
        <w:gridCol w:w="1207"/>
      </w:tblGrid>
      <w:tr w:rsidR="003C1F71" w:rsidRPr="00C94E98" w:rsidTr="00AD62C1">
        <w:tc>
          <w:tcPr>
            <w:tcW w:w="5490" w:type="dxa"/>
          </w:tcPr>
          <w:p w:rsidR="003C1F71" w:rsidRPr="00C94E98" w:rsidRDefault="003C1F71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:rsidR="003C1F71" w:rsidRPr="00C94E98" w:rsidRDefault="003C1F71" w:rsidP="00B153DA">
            <w:pPr>
              <w:spacing w:line="240" w:lineRule="auto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  <w:p w:rsidR="003C1F71" w:rsidRPr="00C94E98" w:rsidRDefault="00B928E7" w:rsidP="00B153DA">
            <w:pPr>
              <w:spacing w:line="240" w:lineRule="auto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94E9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7A7C7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7A7C7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43" w:type="dxa"/>
          </w:tcPr>
          <w:p w:rsidR="003C1F71" w:rsidRPr="00C94E98" w:rsidRDefault="003C1F71" w:rsidP="00B153DA">
            <w:pPr>
              <w:spacing w:line="240" w:lineRule="auto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7" w:type="dxa"/>
          </w:tcPr>
          <w:p w:rsidR="003C1F71" w:rsidRPr="00C94E98" w:rsidRDefault="003C1F71" w:rsidP="00B153DA">
            <w:pPr>
              <w:spacing w:line="240" w:lineRule="auto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  <w:p w:rsidR="003C1F71" w:rsidRPr="00C94E98" w:rsidRDefault="00C94E98" w:rsidP="00B153DA">
            <w:pPr>
              <w:spacing w:line="240" w:lineRule="auto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3C1F71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3C1F71" w:rsidRPr="00C94E98" w:rsidTr="00AD62C1">
        <w:tc>
          <w:tcPr>
            <w:tcW w:w="5490" w:type="dxa"/>
          </w:tcPr>
          <w:p w:rsidR="003C1F71" w:rsidRPr="00C94E98" w:rsidRDefault="003C1F71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:rsidR="003C1F71" w:rsidRPr="00C94E98" w:rsidRDefault="00C94E98" w:rsidP="00B153DA">
            <w:pPr>
              <w:spacing w:line="240" w:lineRule="auto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3" w:type="dxa"/>
          </w:tcPr>
          <w:p w:rsidR="003C1F71" w:rsidRPr="00C94E98" w:rsidRDefault="003C1F71" w:rsidP="00B153D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207" w:type="dxa"/>
          </w:tcPr>
          <w:p w:rsidR="003C1F71" w:rsidRPr="00C94E98" w:rsidRDefault="00C94E98" w:rsidP="00B153D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C46771" w:rsidRPr="00C94E98" w:rsidTr="0047044B">
        <w:tc>
          <w:tcPr>
            <w:tcW w:w="5490" w:type="dxa"/>
            <w:vAlign w:val="center"/>
          </w:tcPr>
          <w:p w:rsidR="00C46771" w:rsidRPr="00C94E98" w:rsidRDefault="00C46771" w:rsidP="00661B9E">
            <w:pPr>
              <w:spacing w:line="240" w:lineRule="auto"/>
              <w:ind w:left="124"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เงินสดในมือ</w:t>
            </w:r>
          </w:p>
        </w:tc>
        <w:tc>
          <w:tcPr>
            <w:tcW w:w="1170" w:type="dxa"/>
            <w:vAlign w:val="center"/>
          </w:tcPr>
          <w:p w:rsidR="00C46771" w:rsidRPr="00C94E98" w:rsidRDefault="00C94E98" w:rsidP="00B153DA">
            <w:pPr>
              <w:tabs>
                <w:tab w:val="decimal" w:pos="99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</w:p>
        </w:tc>
        <w:tc>
          <w:tcPr>
            <w:tcW w:w="143" w:type="dxa"/>
            <w:vAlign w:val="center"/>
          </w:tcPr>
          <w:p w:rsidR="00C46771" w:rsidRPr="00C94E98" w:rsidRDefault="00C46771" w:rsidP="00661B9E">
            <w:pPr>
              <w:spacing w:line="240" w:lineRule="auto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7" w:type="dxa"/>
            <w:vAlign w:val="center"/>
          </w:tcPr>
          <w:p w:rsidR="00C46771" w:rsidRPr="00C94E98" w:rsidRDefault="00C94E98" w:rsidP="00B153DA">
            <w:pPr>
              <w:tabs>
                <w:tab w:val="decimal" w:pos="99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</w:p>
        </w:tc>
      </w:tr>
      <w:tr w:rsidR="00C46771" w:rsidRPr="00C94E98" w:rsidTr="0047044B">
        <w:tc>
          <w:tcPr>
            <w:tcW w:w="5490" w:type="dxa"/>
            <w:vAlign w:val="center"/>
          </w:tcPr>
          <w:p w:rsidR="00C46771" w:rsidRPr="00C94E98" w:rsidRDefault="00C46771" w:rsidP="00661B9E">
            <w:pPr>
              <w:spacing w:line="240" w:lineRule="auto"/>
              <w:ind w:left="124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170" w:type="dxa"/>
            <w:vAlign w:val="center"/>
          </w:tcPr>
          <w:p w:rsidR="00C46771" w:rsidRPr="00C94E98" w:rsidRDefault="00C94E98" w:rsidP="00B153DA">
            <w:pPr>
              <w:tabs>
                <w:tab w:val="decimal" w:pos="99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111</w:t>
            </w:r>
            <w:r w:rsidR="00C46771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234</w:t>
            </w:r>
          </w:p>
        </w:tc>
        <w:tc>
          <w:tcPr>
            <w:tcW w:w="143" w:type="dxa"/>
            <w:vAlign w:val="center"/>
          </w:tcPr>
          <w:p w:rsidR="00C46771" w:rsidRPr="00C94E98" w:rsidRDefault="00C46771" w:rsidP="00661B9E">
            <w:pPr>
              <w:spacing w:line="240" w:lineRule="auto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7" w:type="dxa"/>
            <w:vAlign w:val="center"/>
          </w:tcPr>
          <w:p w:rsidR="00C46771" w:rsidRPr="00C94E98" w:rsidRDefault="00C94E98" w:rsidP="00B153DA">
            <w:pPr>
              <w:tabs>
                <w:tab w:val="decimal" w:pos="99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</w:t>
            </w:r>
            <w:r w:rsidR="00C46771"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397</w:t>
            </w:r>
          </w:p>
        </w:tc>
      </w:tr>
      <w:tr w:rsidR="00C46771" w:rsidRPr="00C94E98" w:rsidTr="0047044B">
        <w:tc>
          <w:tcPr>
            <w:tcW w:w="5490" w:type="dxa"/>
            <w:vAlign w:val="center"/>
          </w:tcPr>
          <w:p w:rsidR="00C46771" w:rsidRPr="00C94E98" w:rsidRDefault="00C46771" w:rsidP="00661B9E">
            <w:pPr>
              <w:spacing w:line="240" w:lineRule="auto"/>
              <w:ind w:left="124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C46771" w:rsidRPr="00C94E98" w:rsidRDefault="00C94E98" w:rsidP="00B153DA">
            <w:pPr>
              <w:tabs>
                <w:tab w:val="decimal" w:pos="99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704</w:t>
            </w:r>
          </w:p>
        </w:tc>
        <w:tc>
          <w:tcPr>
            <w:tcW w:w="143" w:type="dxa"/>
            <w:vAlign w:val="center"/>
          </w:tcPr>
          <w:p w:rsidR="00C46771" w:rsidRPr="00C94E98" w:rsidRDefault="00C46771" w:rsidP="00661B9E">
            <w:pPr>
              <w:spacing w:line="240" w:lineRule="auto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C46771" w:rsidRPr="00C94E98" w:rsidRDefault="00C94E98" w:rsidP="00B153DA">
            <w:pPr>
              <w:tabs>
                <w:tab w:val="decimal" w:pos="99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</w:t>
            </w:r>
            <w:r w:rsidR="00C46771"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723</w:t>
            </w:r>
          </w:p>
        </w:tc>
      </w:tr>
      <w:tr w:rsidR="00C46771" w:rsidRPr="00C94E98" w:rsidTr="0047044B">
        <w:trPr>
          <w:trHeight w:val="467"/>
        </w:trPr>
        <w:tc>
          <w:tcPr>
            <w:tcW w:w="5490" w:type="dxa"/>
          </w:tcPr>
          <w:p w:rsidR="00C46771" w:rsidRPr="00C94E98" w:rsidRDefault="00C46771" w:rsidP="00661B9E">
            <w:pPr>
              <w:spacing w:line="240" w:lineRule="auto"/>
              <w:ind w:left="124" w:right="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6771" w:rsidRPr="00C94E98" w:rsidRDefault="00C94E98" w:rsidP="00661B9E">
            <w:pPr>
              <w:tabs>
                <w:tab w:val="decimal" w:pos="990"/>
              </w:tabs>
              <w:spacing w:line="240" w:lineRule="auto"/>
              <w:ind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111</w:t>
            </w:r>
            <w:r w:rsidR="00C46771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958</w:t>
            </w:r>
          </w:p>
        </w:tc>
        <w:tc>
          <w:tcPr>
            <w:tcW w:w="143" w:type="dxa"/>
            <w:vAlign w:val="center"/>
          </w:tcPr>
          <w:p w:rsidR="00C46771" w:rsidRPr="00C94E98" w:rsidRDefault="00C46771" w:rsidP="00661B9E">
            <w:pPr>
              <w:spacing w:line="240" w:lineRule="auto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6771" w:rsidRPr="00C94E98" w:rsidRDefault="00C94E98" w:rsidP="00B153DA">
            <w:pPr>
              <w:tabs>
                <w:tab w:val="decimal" w:pos="990"/>
              </w:tabs>
              <w:spacing w:line="240" w:lineRule="auto"/>
              <w:ind w:left="-36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</w:t>
            </w:r>
            <w:r w:rsidR="00C46771"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140</w:t>
            </w:r>
          </w:p>
        </w:tc>
      </w:tr>
    </w:tbl>
    <w:p w:rsidR="003C1F71" w:rsidRPr="00C94E98" w:rsidRDefault="003C1F71" w:rsidP="00661B9E">
      <w:pPr>
        <w:spacing w:before="240" w:line="240" w:lineRule="auto"/>
        <w:ind w:left="547" w:right="63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94E98">
        <w:rPr>
          <w:rFonts w:asciiTheme="majorBidi" w:hAnsiTheme="majorBidi" w:cstheme="majorBidi"/>
          <w:spacing w:val="8"/>
          <w:sz w:val="32"/>
          <w:szCs w:val="32"/>
          <w:cs/>
        </w:rPr>
        <w:t xml:space="preserve">ณ วันที่ </w:t>
      </w:r>
      <w:r w:rsidR="00C94E98" w:rsidRPr="00C94E98">
        <w:rPr>
          <w:rFonts w:asciiTheme="majorBidi" w:hAnsiTheme="majorBidi" w:cstheme="majorBidi"/>
          <w:spacing w:val="8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spacing w:val="8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8"/>
          <w:sz w:val="32"/>
          <w:szCs w:val="32"/>
          <w:cs/>
        </w:rPr>
        <w:t xml:space="preserve">และวันที่ </w:t>
      </w:r>
      <w:r w:rsidR="00C94E98" w:rsidRPr="00C94E98">
        <w:rPr>
          <w:rFonts w:asciiTheme="majorBidi" w:hAnsiTheme="majorBidi" w:cstheme="majorBidi"/>
          <w:spacing w:val="8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ธันวาคม</w:t>
      </w:r>
      <w:r w:rsidRPr="00C94E98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="00C94E98" w:rsidRPr="00C94E98">
        <w:rPr>
          <w:rFonts w:asciiTheme="majorBidi" w:hAnsiTheme="majorBidi" w:cstheme="majorBidi"/>
          <w:spacing w:val="8"/>
          <w:sz w:val="32"/>
          <w:szCs w:val="32"/>
          <w:lang w:val="en-US"/>
        </w:rPr>
        <w:t>2562</w:t>
      </w:r>
      <w:r w:rsidRPr="00C94E98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8"/>
          <w:sz w:val="32"/>
          <w:szCs w:val="32"/>
          <w:cs/>
        </w:rPr>
        <w:t>เงินฝากออมทรัพย์มีอัตราดอกเบี้ย</w:t>
      </w:r>
      <w:r w:rsidRPr="00C94E98">
        <w:rPr>
          <w:rFonts w:asciiTheme="majorBidi" w:hAnsiTheme="majorBidi" w:cstheme="majorBidi"/>
          <w:spacing w:val="2"/>
          <w:sz w:val="32"/>
          <w:szCs w:val="32"/>
          <w:cs/>
        </w:rPr>
        <w:t>ร้อยละ</w:t>
      </w:r>
      <w:r w:rsidRPr="00C94E9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7400A4" w:rsidRPr="00C94E98">
        <w:rPr>
          <w:rFonts w:asciiTheme="majorBidi" w:eastAsia="DengXian" w:hAnsiTheme="majorBidi" w:cstheme="majorBidi"/>
          <w:spacing w:val="2"/>
          <w:sz w:val="32"/>
          <w:szCs w:val="32"/>
          <w:cs/>
          <w:lang w:eastAsia="zh-CN"/>
        </w:rPr>
        <w:t xml:space="preserve"> </w:t>
      </w:r>
      <w:r w:rsidR="00C94E98" w:rsidRPr="00C94E98">
        <w:rPr>
          <w:rFonts w:asciiTheme="majorBidi" w:eastAsia="DengXian" w:hAnsiTheme="majorBidi" w:cstheme="majorBidi"/>
          <w:spacing w:val="2"/>
          <w:sz w:val="32"/>
          <w:szCs w:val="32"/>
          <w:lang w:val="en-US" w:eastAsia="zh-CN"/>
        </w:rPr>
        <w:t>0</w:t>
      </w:r>
      <w:r w:rsidR="009E485C" w:rsidRPr="00C94E98">
        <w:rPr>
          <w:rFonts w:asciiTheme="majorBidi" w:eastAsia="DengXian" w:hAnsiTheme="majorBidi" w:cstheme="majorBidi"/>
          <w:spacing w:val="2"/>
          <w:sz w:val="32"/>
          <w:szCs w:val="32"/>
          <w:lang w:val="en-US" w:eastAsia="zh-CN"/>
        </w:rPr>
        <w:t>.</w:t>
      </w:r>
      <w:r w:rsidR="00C94E98" w:rsidRPr="00C94E98">
        <w:rPr>
          <w:rFonts w:asciiTheme="majorBidi" w:eastAsia="DengXian" w:hAnsiTheme="majorBidi" w:cstheme="majorBidi"/>
          <w:spacing w:val="2"/>
          <w:sz w:val="32"/>
          <w:szCs w:val="32"/>
          <w:lang w:val="en-US" w:eastAsia="zh-CN"/>
        </w:rPr>
        <w:t>05</w:t>
      </w:r>
      <w:r w:rsidR="009E485C" w:rsidRPr="00C94E98">
        <w:rPr>
          <w:rFonts w:asciiTheme="majorBidi" w:eastAsia="DengXian" w:hAnsiTheme="majorBidi" w:cstheme="majorBidi"/>
          <w:spacing w:val="2"/>
          <w:sz w:val="32"/>
          <w:szCs w:val="32"/>
          <w:lang w:val="en-US" w:eastAsia="zh-CN"/>
        </w:rPr>
        <w:t xml:space="preserve"> -</w:t>
      </w:r>
      <w:r w:rsidR="00FF0B47" w:rsidRPr="00C94E98">
        <w:rPr>
          <w:rFonts w:asciiTheme="majorBidi" w:eastAsia="DengXian" w:hAnsiTheme="majorBidi" w:cstheme="majorBidi"/>
          <w:spacing w:val="2"/>
          <w:sz w:val="32"/>
          <w:szCs w:val="32"/>
          <w:lang w:val="en-US" w:eastAsia="zh-CN"/>
        </w:rPr>
        <w:t xml:space="preserve"> </w:t>
      </w:r>
      <w:r w:rsidR="00C94E98" w:rsidRPr="00C94E98">
        <w:rPr>
          <w:rFonts w:asciiTheme="majorBidi" w:eastAsia="DengXian" w:hAnsiTheme="majorBidi" w:cstheme="majorBidi"/>
          <w:spacing w:val="2"/>
          <w:sz w:val="32"/>
          <w:szCs w:val="32"/>
          <w:lang w:val="en-US" w:eastAsia="zh-CN"/>
        </w:rPr>
        <w:t>0</w:t>
      </w:r>
      <w:r w:rsidR="00FF0B47" w:rsidRPr="00C94E98">
        <w:rPr>
          <w:rFonts w:asciiTheme="majorBidi" w:eastAsia="DengXian" w:hAnsiTheme="majorBidi" w:cstheme="majorBidi"/>
          <w:spacing w:val="2"/>
          <w:sz w:val="32"/>
          <w:szCs w:val="32"/>
          <w:lang w:val="en-US" w:eastAsia="zh-CN"/>
        </w:rPr>
        <w:t>.</w:t>
      </w:r>
      <w:r w:rsidR="00C94E98" w:rsidRPr="00C94E98">
        <w:rPr>
          <w:rFonts w:asciiTheme="majorBidi" w:eastAsia="DengXian" w:hAnsiTheme="majorBidi" w:cstheme="majorBidi"/>
          <w:spacing w:val="2"/>
          <w:sz w:val="32"/>
          <w:szCs w:val="32"/>
          <w:lang w:val="en-US" w:eastAsia="zh-CN"/>
        </w:rPr>
        <w:t>25</w:t>
      </w:r>
      <w:r w:rsidR="007400A4" w:rsidRPr="00C94E98">
        <w:rPr>
          <w:rFonts w:asciiTheme="majorBidi" w:eastAsia="DengXian" w:hAnsiTheme="majorBidi" w:cstheme="majorBidi"/>
          <w:spacing w:val="2"/>
          <w:sz w:val="32"/>
          <w:szCs w:val="32"/>
          <w:cs/>
          <w:lang w:val="en-US" w:eastAsia="zh-CN"/>
        </w:rPr>
        <w:t xml:space="preserve"> </w:t>
      </w:r>
      <w:r w:rsidR="007A7C78" w:rsidRPr="00C94E98">
        <w:rPr>
          <w:rFonts w:asciiTheme="majorBidi" w:eastAsia="DengXian" w:hAnsiTheme="majorBidi" w:cstheme="majorBidi"/>
          <w:spacing w:val="2"/>
          <w:sz w:val="32"/>
          <w:szCs w:val="32"/>
          <w:cs/>
          <w:lang w:val="en-US" w:eastAsia="zh-CN"/>
        </w:rPr>
        <w:t xml:space="preserve">ต่อปี และร้อยละ </w:t>
      </w:r>
      <w:r w:rsidR="00C94E98" w:rsidRPr="00C94E98">
        <w:rPr>
          <w:rFonts w:asciiTheme="majorBidi" w:hAnsiTheme="majorBidi" w:cstheme="majorBidi"/>
          <w:spacing w:val="2"/>
          <w:sz w:val="32"/>
          <w:szCs w:val="32"/>
          <w:lang w:val="en-US"/>
        </w:rPr>
        <w:t>0</w:t>
      </w:r>
      <w:r w:rsidR="00556344" w:rsidRPr="00C94E98">
        <w:rPr>
          <w:rFonts w:asciiTheme="majorBidi" w:hAnsiTheme="majorBidi" w:cstheme="majorBidi"/>
          <w:spacing w:val="2"/>
          <w:sz w:val="32"/>
          <w:szCs w:val="32"/>
          <w:lang w:val="en-US"/>
        </w:rPr>
        <w:t>.</w:t>
      </w:r>
      <w:r w:rsidR="00C94E98" w:rsidRPr="00C94E98">
        <w:rPr>
          <w:rFonts w:asciiTheme="majorBidi" w:hAnsiTheme="majorBidi" w:cstheme="majorBidi"/>
          <w:spacing w:val="2"/>
          <w:sz w:val="32"/>
          <w:szCs w:val="32"/>
          <w:lang w:val="en-US"/>
        </w:rPr>
        <w:t>2</w:t>
      </w:r>
      <w:r w:rsidR="00C94E98" w:rsidRPr="00C94E98">
        <w:rPr>
          <w:rFonts w:asciiTheme="majorBidi" w:eastAsia="DengXian" w:hAnsiTheme="majorBidi" w:cstheme="majorBidi"/>
          <w:spacing w:val="2"/>
          <w:sz w:val="32"/>
          <w:szCs w:val="32"/>
          <w:lang w:val="en-US" w:eastAsia="zh-CN"/>
        </w:rPr>
        <w:t>20</w:t>
      </w:r>
      <w:r w:rsidR="00556344" w:rsidRPr="00C94E98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- </w:t>
      </w:r>
      <w:r w:rsidR="00C94E98" w:rsidRPr="00C94E98">
        <w:rPr>
          <w:rFonts w:asciiTheme="majorBidi" w:hAnsiTheme="majorBidi" w:cstheme="majorBidi"/>
          <w:spacing w:val="2"/>
          <w:sz w:val="32"/>
          <w:szCs w:val="32"/>
          <w:lang w:val="en-US"/>
        </w:rPr>
        <w:t>0</w:t>
      </w:r>
      <w:r w:rsidR="00556344" w:rsidRPr="00C94E98">
        <w:rPr>
          <w:rFonts w:asciiTheme="majorBidi" w:hAnsiTheme="majorBidi" w:cstheme="majorBidi"/>
          <w:spacing w:val="2"/>
          <w:sz w:val="32"/>
          <w:szCs w:val="32"/>
          <w:lang w:val="en-US"/>
        </w:rPr>
        <w:t>.</w:t>
      </w:r>
      <w:r w:rsidR="00C94E98" w:rsidRPr="00C94E98">
        <w:rPr>
          <w:rFonts w:asciiTheme="majorBidi" w:hAnsiTheme="majorBidi" w:cstheme="majorBidi"/>
          <w:spacing w:val="2"/>
          <w:sz w:val="32"/>
          <w:szCs w:val="32"/>
          <w:lang w:val="en-US"/>
        </w:rPr>
        <w:t>375</w:t>
      </w:r>
      <w:r w:rsidR="00FD5526" w:rsidRPr="00C94E9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2"/>
          <w:sz w:val="32"/>
          <w:szCs w:val="32"/>
          <w:cs/>
        </w:rPr>
        <w:t>ต่อปี</w:t>
      </w:r>
      <w:r w:rsidR="004B6764" w:rsidRPr="00C94E98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7A7C78" w:rsidRPr="00C94E98">
        <w:rPr>
          <w:rFonts w:asciiTheme="majorBidi" w:hAnsiTheme="majorBidi" w:cstheme="majorBidi"/>
          <w:spacing w:val="2"/>
          <w:sz w:val="32"/>
          <w:szCs w:val="32"/>
          <w:cs/>
        </w:rPr>
        <w:t>ตามลำดับ</w:t>
      </w:r>
    </w:p>
    <w:p w:rsidR="002D52AA" w:rsidRPr="00C94E98" w:rsidRDefault="002D52AA" w:rsidP="00661B9E">
      <w:pPr>
        <w:spacing w:before="120" w:line="240" w:lineRule="auto"/>
        <w:ind w:left="547" w:right="63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2D52AA" w:rsidRPr="00C94E98" w:rsidRDefault="002D52AA" w:rsidP="00661B9E">
      <w:pPr>
        <w:spacing w:before="120" w:line="240" w:lineRule="auto"/>
        <w:ind w:left="547" w:right="63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661B9E" w:rsidRPr="00C94E98" w:rsidRDefault="00661B9E" w:rsidP="00661B9E">
      <w:pPr>
        <w:spacing w:line="240" w:lineRule="auto"/>
        <w:ind w:right="63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B0095F" w:rsidRPr="00C94E98" w:rsidRDefault="00C94E98" w:rsidP="00661B9E">
      <w:pPr>
        <w:tabs>
          <w:tab w:val="left" w:pos="540"/>
        </w:tabs>
        <w:spacing w:before="360" w:line="240" w:lineRule="auto"/>
        <w:ind w:left="547" w:right="6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B0095F" w:rsidRPr="00C94E9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1005" w:rsidRPr="00C94E9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E1411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รายการ</w:t>
      </w:r>
      <w:r w:rsidR="00890686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กับ</w:t>
      </w:r>
      <w:r w:rsidR="00FE1411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</w:t>
      </w:r>
      <w:r w:rsidR="00890686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B0095F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ที่เกี่ยวข้องกัน</w:t>
      </w:r>
    </w:p>
    <w:p w:rsidR="00DF4A37" w:rsidRPr="00C94E98" w:rsidRDefault="00FE6ABC" w:rsidP="00661B9E">
      <w:pPr>
        <w:spacing w:after="240" w:line="240" w:lineRule="auto"/>
        <w:ind w:left="547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ลักษณะความสัมพันธ์</w:t>
      </w:r>
      <w:r w:rsidRPr="00C94E98">
        <w:rPr>
          <w:rFonts w:asciiTheme="majorBidi" w:eastAsia="DengXian" w:hAnsiTheme="majorBidi" w:cstheme="majorBidi"/>
          <w:sz w:val="32"/>
          <w:szCs w:val="32"/>
          <w:cs/>
          <w:lang w:eastAsia="zh-CN"/>
        </w:rPr>
        <w:t>ระหว่าง</w:t>
      </w:r>
      <w:r w:rsidR="00DF4A37" w:rsidRPr="00C94E98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="00890686" w:rsidRPr="00C94E9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F4A37" w:rsidRPr="00C94E98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B65091" w:rsidRPr="00C94E98">
        <w:rPr>
          <w:rFonts w:asciiTheme="majorBidi" w:hAnsiTheme="majorBidi" w:cstheme="majorBidi"/>
          <w:sz w:val="32"/>
          <w:szCs w:val="32"/>
          <w:cs/>
        </w:rPr>
        <w:t>สามารถสรุปได้</w:t>
      </w:r>
      <w:r w:rsidR="004749F3" w:rsidRPr="00C94E9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4590"/>
      </w:tblGrid>
      <w:tr w:rsidR="00110029" w:rsidRPr="00C94E98" w:rsidTr="009E1494">
        <w:tc>
          <w:tcPr>
            <w:tcW w:w="4230" w:type="dxa"/>
            <w:hideMark/>
          </w:tcPr>
          <w:p w:rsidR="00110029" w:rsidRPr="00C94E98" w:rsidRDefault="00110029" w:rsidP="00661B9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</w:t>
            </w:r>
            <w:r w:rsidR="00890686"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590" w:type="dxa"/>
            <w:hideMark/>
          </w:tcPr>
          <w:p w:rsidR="00110029" w:rsidRPr="00C94E98" w:rsidRDefault="00110029" w:rsidP="00661B9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110029" w:rsidRPr="00C94E98" w:rsidTr="009E1494">
        <w:tc>
          <w:tcPr>
            <w:tcW w:w="4230" w:type="dxa"/>
            <w:hideMark/>
          </w:tcPr>
          <w:p w:rsidR="00110029" w:rsidRPr="00C94E98" w:rsidRDefault="00110029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 อาร์ </w:t>
            </w:r>
            <w:proofErr w:type="spellStart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เค</w:t>
            </w:r>
            <w:proofErr w:type="spellEnd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โฮล</w:t>
            </w:r>
            <w:proofErr w:type="spellStart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ดิ้งส์</w:t>
            </w:r>
            <w:proofErr w:type="spellEnd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90" w:type="dxa"/>
            <w:hideMark/>
          </w:tcPr>
          <w:p w:rsidR="00110029" w:rsidRPr="00C94E98" w:rsidRDefault="00110029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  <w:r w:rsidR="00174E81"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ลำดับสูงสุด</w:t>
            </w:r>
          </w:p>
        </w:tc>
      </w:tr>
      <w:tr w:rsidR="00110029" w:rsidRPr="00C94E98" w:rsidTr="009E1494">
        <w:tc>
          <w:tcPr>
            <w:tcW w:w="4230" w:type="dxa"/>
            <w:hideMark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ไอร่า แคปปิตอล จำกัด (มหาชน)</w:t>
            </w:r>
          </w:p>
        </w:tc>
        <w:tc>
          <w:tcPr>
            <w:tcW w:w="4590" w:type="dxa"/>
            <w:hideMark/>
          </w:tcPr>
          <w:p w:rsidR="00110029" w:rsidRPr="00C94E98" w:rsidRDefault="00110029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</w:tr>
      <w:tr w:rsidR="00110029" w:rsidRPr="00C94E98" w:rsidTr="009E1494">
        <w:tc>
          <w:tcPr>
            <w:tcW w:w="4230" w:type="dxa"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EF13A1" w:rsidRPr="00C94E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 ไอร่า จำกัด (มหาชน)</w:t>
            </w:r>
          </w:p>
        </w:tc>
        <w:tc>
          <w:tcPr>
            <w:tcW w:w="4590" w:type="dxa"/>
          </w:tcPr>
          <w:p w:rsidR="00110029" w:rsidRPr="00C94E98" w:rsidRDefault="00110029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110029" w:rsidRPr="00C94E98" w:rsidTr="009E1494">
        <w:tc>
          <w:tcPr>
            <w:tcW w:w="4230" w:type="dxa"/>
            <w:hideMark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</w:rPr>
              <w:t xml:space="preserve">AIRA International Advisory (Singapore) </w:t>
            </w:r>
            <w:proofErr w:type="spellStart"/>
            <w:r w:rsidRPr="00C94E98">
              <w:rPr>
                <w:rFonts w:asciiTheme="majorBidi" w:hAnsiTheme="majorBidi" w:cstheme="majorBidi"/>
                <w:sz w:val="28"/>
                <w:szCs w:val="28"/>
              </w:rPr>
              <w:t>Pte.</w:t>
            </w:r>
            <w:proofErr w:type="spellEnd"/>
            <w:r w:rsidRPr="00C94E98">
              <w:rPr>
                <w:rFonts w:asciiTheme="majorBidi" w:hAnsiTheme="majorBidi" w:cstheme="majorBidi"/>
                <w:sz w:val="28"/>
                <w:szCs w:val="28"/>
              </w:rPr>
              <w:t xml:space="preserve"> Ltd.</w:t>
            </w:r>
          </w:p>
        </w:tc>
        <w:tc>
          <w:tcPr>
            <w:tcW w:w="4590" w:type="dxa"/>
            <w:hideMark/>
          </w:tcPr>
          <w:p w:rsidR="00110029" w:rsidRPr="00C94E98" w:rsidRDefault="00110029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110029" w:rsidRPr="00C94E98" w:rsidTr="009E1494">
        <w:tc>
          <w:tcPr>
            <w:tcW w:w="4230" w:type="dxa"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ไอร่า พร</w:t>
            </w:r>
            <w:proofErr w:type="spellStart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็อพ</w:t>
            </w:r>
            <w:proofErr w:type="spellEnd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เพอร์ตี้ จำกัด</w:t>
            </w:r>
            <w:r w:rsidR="00EF13A1" w:rsidRPr="00C94E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4590" w:type="dxa"/>
          </w:tcPr>
          <w:p w:rsidR="00110029" w:rsidRPr="00C94E98" w:rsidRDefault="00110029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110029" w:rsidRPr="00C94E98" w:rsidTr="009E1494">
        <w:tc>
          <w:tcPr>
            <w:tcW w:w="4230" w:type="dxa"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ไอร่า ลี</w:t>
            </w:r>
            <w:proofErr w:type="spellStart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สซิ่ง</w:t>
            </w:r>
            <w:proofErr w:type="spellEnd"/>
            <w:r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4590" w:type="dxa"/>
          </w:tcPr>
          <w:p w:rsidR="00110029" w:rsidRPr="00C94E98" w:rsidRDefault="00110029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110029" w:rsidRPr="00C94E98" w:rsidTr="009E1494">
        <w:tc>
          <w:tcPr>
            <w:tcW w:w="4230" w:type="dxa"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ไอร่า เวนเจอร์ แคปปิตอล จำกัด</w:t>
            </w:r>
          </w:p>
        </w:tc>
        <w:tc>
          <w:tcPr>
            <w:tcW w:w="4590" w:type="dxa"/>
          </w:tcPr>
          <w:p w:rsidR="00110029" w:rsidRPr="00C94E98" w:rsidRDefault="00110029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093588" w:rsidRPr="00C94E98" w:rsidTr="009E1494">
        <w:tc>
          <w:tcPr>
            <w:tcW w:w="4230" w:type="dxa"/>
          </w:tcPr>
          <w:p w:rsidR="00093588" w:rsidRPr="00C94E98" w:rsidRDefault="00093588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ไอร่า แอสเซท </w:t>
            </w:r>
            <w:proofErr w:type="spellStart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590" w:type="dxa"/>
          </w:tcPr>
          <w:p w:rsidR="00093588" w:rsidRPr="00C94E98" w:rsidRDefault="00093588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110029" w:rsidRPr="00C94E98" w:rsidTr="009E1494">
        <w:tc>
          <w:tcPr>
            <w:tcW w:w="4230" w:type="dxa"/>
            <w:hideMark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ไอร่า แอดไว</w:t>
            </w:r>
            <w:proofErr w:type="spellStart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เซ</w:t>
            </w:r>
            <w:proofErr w:type="spellEnd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อรี่ จำกัด </w:t>
            </w:r>
          </w:p>
        </w:tc>
        <w:tc>
          <w:tcPr>
            <w:tcW w:w="4590" w:type="dxa"/>
            <w:hideMark/>
          </w:tcPr>
          <w:p w:rsidR="00110029" w:rsidRPr="00C94E98" w:rsidRDefault="00110029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10029" w:rsidRPr="00C94E98" w:rsidTr="009E1494">
        <w:tc>
          <w:tcPr>
            <w:tcW w:w="4230" w:type="dxa"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แอส</w:t>
            </w:r>
            <w:proofErr w:type="spellStart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ไพ</w:t>
            </w:r>
            <w:proofErr w:type="spellEnd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เรชั่น วัน จำกัด</w:t>
            </w:r>
          </w:p>
        </w:tc>
        <w:tc>
          <w:tcPr>
            <w:tcW w:w="4590" w:type="dxa"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10029" w:rsidRPr="00C94E98" w:rsidTr="009E1494">
        <w:tc>
          <w:tcPr>
            <w:tcW w:w="4230" w:type="dxa"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ไอร่า แอนด์ ไอ</w:t>
            </w:r>
            <w:proofErr w:type="spellStart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ฟุล</w:t>
            </w:r>
            <w:proofErr w:type="spellEnd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590" w:type="dxa"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บริษัทร่วมของบริษัทใหญ่และมีกรรมการร่วมกัน</w:t>
            </w:r>
          </w:p>
        </w:tc>
      </w:tr>
      <w:tr w:rsidR="00110029" w:rsidRPr="00C94E98" w:rsidTr="009E1494">
        <w:tc>
          <w:tcPr>
            <w:tcW w:w="4230" w:type="dxa"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ทราเวลเล็ก</w:t>
            </w:r>
            <w:proofErr w:type="spellStart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ซ์</w:t>
            </w:r>
            <w:proofErr w:type="spellEnd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(ไทยแลนด์) จำกัด</w:t>
            </w:r>
          </w:p>
        </w:tc>
        <w:tc>
          <w:tcPr>
            <w:tcW w:w="4590" w:type="dxa"/>
          </w:tcPr>
          <w:p w:rsidR="00110029" w:rsidRPr="00C94E98" w:rsidRDefault="00E56A5A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บริษัทร่วมของบริษัทใหญ่และ</w:t>
            </w:r>
            <w:r w:rsidR="00110029"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10029" w:rsidRPr="00C94E98" w:rsidTr="009E1494">
        <w:tc>
          <w:tcPr>
            <w:tcW w:w="4230" w:type="dxa"/>
            <w:hideMark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ซัม</w:t>
            </w:r>
            <w:proofErr w:type="spellStart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มิท</w:t>
            </w:r>
            <w:proofErr w:type="spellEnd"/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วินด์มิลล์ กอล์ฟ คลับ จำกัด</w:t>
            </w:r>
          </w:p>
        </w:tc>
        <w:tc>
          <w:tcPr>
            <w:tcW w:w="4590" w:type="dxa"/>
            <w:hideMark/>
          </w:tcPr>
          <w:p w:rsidR="00110029" w:rsidRPr="00C94E98" w:rsidRDefault="00110029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</w:tr>
      <w:tr w:rsidR="00110029" w:rsidRPr="00C94E98" w:rsidTr="009E1494">
        <w:tc>
          <w:tcPr>
            <w:tcW w:w="4230" w:type="dxa"/>
            <w:hideMark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กองทุนส่วนบุคคลที่บริหารโดย</w:t>
            </w:r>
          </w:p>
        </w:tc>
        <w:tc>
          <w:tcPr>
            <w:tcW w:w="4590" w:type="dxa"/>
            <w:hideMark/>
          </w:tcPr>
          <w:p w:rsidR="00110029" w:rsidRPr="00C94E98" w:rsidRDefault="00110029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บริหารโดยบริษัทหลักทรัพย์ ไอร่า</w:t>
            </w:r>
            <w:r w:rsidR="009E1494"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จำกัด (มหาชน)</w:t>
            </w:r>
          </w:p>
        </w:tc>
      </w:tr>
      <w:tr w:rsidR="00110029" w:rsidRPr="00C94E98" w:rsidTr="009E1494">
        <w:tc>
          <w:tcPr>
            <w:tcW w:w="4230" w:type="dxa"/>
          </w:tcPr>
          <w:p w:rsidR="00110029" w:rsidRPr="00C94E98" w:rsidRDefault="00110029" w:rsidP="00661B9E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บริษัทหลักทรัพย์ ไอร่า จำกัด (มหาชน)</w:t>
            </w:r>
          </w:p>
        </w:tc>
        <w:tc>
          <w:tcPr>
            <w:tcW w:w="4590" w:type="dxa"/>
          </w:tcPr>
          <w:p w:rsidR="00110029" w:rsidRPr="00C94E98" w:rsidRDefault="00110029" w:rsidP="00661B9E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:rsidR="00C11423" w:rsidRPr="00C94E98" w:rsidRDefault="00A23918" w:rsidP="00661B9E">
      <w:pPr>
        <w:spacing w:before="240" w:after="120" w:line="240" w:lineRule="auto"/>
        <w:ind w:left="547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ยอดคงเหลือกับ</w:t>
      </w:r>
      <w:r w:rsidR="00890686" w:rsidRPr="00C94E98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11423"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ที่เกี่ยวข้องกัน ณ วันที่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="00EF13A1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A30D8"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EF13A1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8A1154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ธันวาคม</w:t>
      </w:r>
      <w:r w:rsidR="00F97F2B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EF13A1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:rsidR="00964BF6" w:rsidRPr="00C94E98" w:rsidRDefault="00964BF6" w:rsidP="00661B9E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="008A1154" w:rsidRPr="00C94E9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730" w:type="dxa"/>
        <w:tblInd w:w="558" w:type="dxa"/>
        <w:tblLook w:val="0000" w:firstRow="0" w:lastRow="0" w:firstColumn="0" w:lastColumn="0" w:noHBand="0" w:noVBand="0"/>
      </w:tblPr>
      <w:tblGrid>
        <w:gridCol w:w="6120"/>
        <w:gridCol w:w="1260"/>
        <w:gridCol w:w="254"/>
        <w:gridCol w:w="1096"/>
      </w:tblGrid>
      <w:tr w:rsidR="00964BF6" w:rsidRPr="00C94E98" w:rsidTr="006B49E1">
        <w:trPr>
          <w:trHeight w:val="20"/>
        </w:trPr>
        <w:tc>
          <w:tcPr>
            <w:tcW w:w="6120" w:type="dxa"/>
          </w:tcPr>
          <w:p w:rsidR="00964BF6" w:rsidRPr="00C94E98" w:rsidRDefault="00964BF6" w:rsidP="00661B9E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8A1154" w:rsidRPr="00C94E98" w:rsidRDefault="008A1154" w:rsidP="00661B9E">
            <w:pPr>
              <w:spacing w:line="38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  <w:p w:rsidR="00964BF6" w:rsidRPr="00C94E98" w:rsidRDefault="00C94E98" w:rsidP="00661B9E">
            <w:pPr>
              <w:spacing w:line="38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7A7C7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7A7C7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254" w:type="dxa"/>
          </w:tcPr>
          <w:p w:rsidR="00964BF6" w:rsidRPr="00C94E98" w:rsidRDefault="00964BF6" w:rsidP="00661B9E">
            <w:pPr>
              <w:spacing w:line="38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</w:tcPr>
          <w:p w:rsidR="008A1154" w:rsidRPr="00C94E98" w:rsidRDefault="008A1154" w:rsidP="00661B9E">
            <w:pPr>
              <w:spacing w:line="38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  <w:p w:rsidR="00964BF6" w:rsidRPr="00C94E98" w:rsidRDefault="00C94E98" w:rsidP="00661B9E">
            <w:pPr>
              <w:spacing w:line="38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964BF6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964BF6" w:rsidRPr="00C94E98" w:rsidTr="006B49E1">
        <w:trPr>
          <w:trHeight w:val="20"/>
        </w:trPr>
        <w:tc>
          <w:tcPr>
            <w:tcW w:w="6120" w:type="dxa"/>
          </w:tcPr>
          <w:p w:rsidR="00964BF6" w:rsidRPr="00C94E98" w:rsidRDefault="00964BF6" w:rsidP="00661B9E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964BF6" w:rsidRPr="00C94E98" w:rsidRDefault="00C94E98" w:rsidP="00661B9E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254" w:type="dxa"/>
          </w:tcPr>
          <w:p w:rsidR="00964BF6" w:rsidRPr="00C94E98" w:rsidRDefault="00964BF6" w:rsidP="00661B9E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096" w:type="dxa"/>
          </w:tcPr>
          <w:p w:rsidR="00964BF6" w:rsidRPr="00C94E98" w:rsidRDefault="00C94E98" w:rsidP="00661B9E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462832" w:rsidRPr="00C94E98" w:rsidTr="006B49E1">
        <w:trPr>
          <w:trHeight w:val="20"/>
        </w:trPr>
        <w:tc>
          <w:tcPr>
            <w:tcW w:w="6120" w:type="dxa"/>
          </w:tcPr>
          <w:p w:rsidR="00462832" w:rsidRPr="00C94E98" w:rsidRDefault="00462832" w:rsidP="00661B9E">
            <w:pPr>
              <w:spacing w:line="38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เงินปันผลค้างจ่าย - </w:t>
            </w:r>
            <w:r w:rsidR="00890686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บริษัท</w:t>
            </w: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ที่เกี่ยวข้อ</w:t>
            </w:r>
            <w:r w:rsidR="0007684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งกัน  </w:t>
            </w:r>
          </w:p>
        </w:tc>
        <w:tc>
          <w:tcPr>
            <w:tcW w:w="1260" w:type="dxa"/>
          </w:tcPr>
          <w:p w:rsidR="00462832" w:rsidRPr="00C94E98" w:rsidRDefault="00462832" w:rsidP="00661B9E">
            <w:pPr>
              <w:spacing w:line="380" w:lineRule="exact"/>
              <w:ind w:left="-4"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54" w:type="dxa"/>
          </w:tcPr>
          <w:p w:rsidR="00462832" w:rsidRPr="00C94E98" w:rsidRDefault="00462832" w:rsidP="00661B9E">
            <w:pPr>
              <w:spacing w:line="38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</w:tcPr>
          <w:p w:rsidR="00462832" w:rsidRPr="00C94E98" w:rsidRDefault="00462832" w:rsidP="00661B9E">
            <w:pPr>
              <w:spacing w:line="380" w:lineRule="exact"/>
              <w:ind w:left="-4"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62832" w:rsidRPr="00C94E98" w:rsidTr="006B49E1">
        <w:trPr>
          <w:trHeight w:val="20"/>
        </w:trPr>
        <w:tc>
          <w:tcPr>
            <w:tcW w:w="6120" w:type="dxa"/>
          </w:tcPr>
          <w:p w:rsidR="00462832" w:rsidRPr="00C94E98" w:rsidRDefault="00A1252B" w:rsidP="00661B9E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ไอร่า แคปปิตอล จำกัด (มหาชน)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462832" w:rsidRPr="00C94E98" w:rsidRDefault="00F7390D" w:rsidP="00661B9E">
            <w:pPr>
              <w:spacing w:line="38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54" w:type="dxa"/>
            <w:vAlign w:val="bottom"/>
          </w:tcPr>
          <w:p w:rsidR="00462832" w:rsidRPr="00C94E98" w:rsidRDefault="00462832" w:rsidP="00661B9E">
            <w:pPr>
              <w:spacing w:line="38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462832" w:rsidRPr="00C94E98" w:rsidRDefault="00C94E98" w:rsidP="00661B9E">
            <w:pPr>
              <w:spacing w:line="38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28</w:t>
            </w:r>
            <w:r w:rsidR="009A0B5E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619</w:t>
            </w:r>
          </w:p>
        </w:tc>
      </w:tr>
    </w:tbl>
    <w:p w:rsidR="004A5661" w:rsidRPr="00C94E98" w:rsidRDefault="00801944" w:rsidP="00661B9E">
      <w:pPr>
        <w:spacing w:before="240" w:after="120" w:line="240" w:lineRule="auto"/>
        <w:ind w:left="547" w:right="63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รายการ</w:t>
      </w:r>
      <w:r w:rsidRPr="00C94E98">
        <w:rPr>
          <w:rFonts w:asciiTheme="majorBidi" w:hAnsiTheme="majorBidi" w:cstheme="majorBidi"/>
          <w:spacing w:val="-10"/>
          <w:sz w:val="32"/>
          <w:szCs w:val="32"/>
          <w:cs/>
        </w:rPr>
        <w:t>กับบุคคลที่เกี่ยวข้องกัน</w:t>
      </w:r>
      <w:r w:rsidR="00501459" w:rsidRPr="00C94E98">
        <w:rPr>
          <w:rFonts w:asciiTheme="majorBidi" w:hAnsiTheme="majorBidi" w:cstheme="majorBidi"/>
          <w:spacing w:val="-10"/>
          <w:sz w:val="32"/>
          <w:szCs w:val="32"/>
          <w:cs/>
        </w:rPr>
        <w:t>สำหรับ</w:t>
      </w:r>
      <w:r w:rsidR="00266164" w:rsidRPr="00C94E98">
        <w:rPr>
          <w:rFonts w:asciiTheme="majorBidi" w:hAnsiTheme="majorBidi" w:cstheme="majorBidi"/>
          <w:spacing w:val="-10"/>
          <w:sz w:val="32"/>
          <w:szCs w:val="32"/>
          <w:cs/>
        </w:rPr>
        <w:t>งวด</w:t>
      </w:r>
      <w:r w:rsidR="0040435A" w:rsidRPr="00C94E98">
        <w:rPr>
          <w:rFonts w:asciiTheme="majorBidi" w:hAnsiTheme="majorBidi" w:cstheme="majorBidi"/>
          <w:spacing w:val="-10"/>
          <w:sz w:val="32"/>
          <w:szCs w:val="32"/>
          <w:cs/>
        </w:rPr>
        <w:t>สามเดือน</w:t>
      </w:r>
      <w:r w:rsidR="00266164" w:rsidRPr="00C94E98">
        <w:rPr>
          <w:rFonts w:asciiTheme="majorBidi" w:hAnsiTheme="majorBidi" w:cstheme="majorBidi"/>
          <w:spacing w:val="-10"/>
          <w:sz w:val="32"/>
          <w:szCs w:val="32"/>
          <w:cs/>
        </w:rPr>
        <w:t>สิ้นสุดวันที่</w:t>
      </w:r>
      <w:r w:rsidR="00C92035" w:rsidRPr="00C94E98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C94E98" w:rsidRPr="00C94E98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spacing w:val="-10"/>
          <w:sz w:val="32"/>
          <w:szCs w:val="32"/>
          <w:lang w:val="en-US"/>
        </w:rPr>
        <w:t>2563</w:t>
      </w:r>
      <w:r w:rsidR="00EF13A1" w:rsidRPr="00C94E9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266164" w:rsidRPr="00C94E98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="00F0744E" w:rsidRPr="00C94E9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EF13A1" w:rsidRPr="00C94E9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501459" w:rsidRPr="00C94E98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260"/>
        <w:gridCol w:w="270"/>
        <w:gridCol w:w="1080"/>
      </w:tblGrid>
      <w:tr w:rsidR="00F81DB5" w:rsidRPr="00C94E98" w:rsidTr="00661B9E">
        <w:trPr>
          <w:trHeight w:val="378"/>
        </w:trPr>
        <w:tc>
          <w:tcPr>
            <w:tcW w:w="6120" w:type="dxa"/>
          </w:tcPr>
          <w:p w:rsidR="00F81DB5" w:rsidRPr="00C94E98" w:rsidRDefault="00F81DB5" w:rsidP="00661B9E">
            <w:pPr>
              <w:spacing w:line="380" w:lineRule="exact"/>
              <w:ind w:right="63" w:firstLine="4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F81DB5" w:rsidRPr="00C94E98" w:rsidRDefault="00F81DB5" w:rsidP="00661B9E">
            <w:pPr>
              <w:spacing w:line="380" w:lineRule="exact"/>
              <w:ind w:left="547" w:right="6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:</w:t>
            </w: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พันบาท</w:t>
            </w:r>
          </w:p>
        </w:tc>
      </w:tr>
      <w:tr w:rsidR="00F81DB5" w:rsidRPr="00C94E98" w:rsidTr="00661B9E">
        <w:trPr>
          <w:trHeight w:val="20"/>
        </w:trPr>
        <w:tc>
          <w:tcPr>
            <w:tcW w:w="6120" w:type="dxa"/>
          </w:tcPr>
          <w:p w:rsidR="00F81DB5" w:rsidRPr="00C94E98" w:rsidRDefault="00F81DB5" w:rsidP="00661B9E">
            <w:pPr>
              <w:spacing w:line="380" w:lineRule="exact"/>
              <w:ind w:right="63" w:firstLine="4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F81DB5" w:rsidRPr="00C94E98" w:rsidRDefault="00C94E98" w:rsidP="00661B9E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270" w:type="dxa"/>
          </w:tcPr>
          <w:p w:rsidR="00F81DB5" w:rsidRPr="00C94E98" w:rsidRDefault="00F81DB5" w:rsidP="00661B9E">
            <w:pPr>
              <w:tabs>
                <w:tab w:val="left" w:pos="180"/>
              </w:tabs>
              <w:spacing w:line="380" w:lineRule="exact"/>
              <w:ind w:left="-720" w:right="63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</w:tcPr>
          <w:p w:rsidR="00F81DB5" w:rsidRPr="00C94E98" w:rsidRDefault="00C94E98" w:rsidP="00661B9E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F81DB5" w:rsidRPr="00C94E98" w:rsidTr="00661B9E">
        <w:trPr>
          <w:trHeight w:val="20"/>
        </w:trPr>
        <w:tc>
          <w:tcPr>
            <w:tcW w:w="6120" w:type="dxa"/>
          </w:tcPr>
          <w:p w:rsidR="00F81DB5" w:rsidRPr="00C94E98" w:rsidRDefault="00F81DB5" w:rsidP="00661B9E">
            <w:pPr>
              <w:spacing w:line="380" w:lineRule="exact"/>
              <w:ind w:left="540" w:right="6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:rsidR="00F81DB5" w:rsidRPr="00C94E98" w:rsidRDefault="00F81DB5" w:rsidP="00661B9E">
            <w:pPr>
              <w:tabs>
                <w:tab w:val="decimal" w:pos="1440"/>
              </w:tabs>
              <w:spacing w:line="380" w:lineRule="exact"/>
              <w:ind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</w:tcPr>
          <w:p w:rsidR="00F81DB5" w:rsidRPr="00C94E98" w:rsidRDefault="00F81DB5" w:rsidP="00661B9E">
            <w:pPr>
              <w:tabs>
                <w:tab w:val="left" w:pos="180"/>
              </w:tabs>
              <w:spacing w:line="380" w:lineRule="exact"/>
              <w:ind w:left="-720" w:right="63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</w:tcPr>
          <w:p w:rsidR="00F81DB5" w:rsidRPr="00C94E98" w:rsidRDefault="00F81DB5" w:rsidP="00661B9E">
            <w:pPr>
              <w:tabs>
                <w:tab w:val="decimal" w:pos="1440"/>
              </w:tabs>
              <w:spacing w:line="380" w:lineRule="exact"/>
              <w:ind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E30444" w:rsidRPr="00C94E98" w:rsidTr="00661B9E">
        <w:trPr>
          <w:trHeight w:val="20"/>
        </w:trPr>
        <w:tc>
          <w:tcPr>
            <w:tcW w:w="6120" w:type="dxa"/>
          </w:tcPr>
          <w:p w:rsidR="00E30444" w:rsidRPr="00C94E98" w:rsidRDefault="00E30444" w:rsidP="00661B9E">
            <w:pPr>
              <w:spacing w:line="380" w:lineRule="exact"/>
              <w:ind w:right="63" w:firstLine="537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E30444" w:rsidRPr="00C94E98" w:rsidRDefault="00C94E98" w:rsidP="00661B9E">
            <w:pPr>
              <w:spacing w:line="380" w:lineRule="exact"/>
              <w:ind w:left="-4" w:right="63"/>
              <w:jc w:val="right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4</w:t>
            </w:r>
            <w:r w:rsidR="00E3044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244</w:t>
            </w:r>
          </w:p>
        </w:tc>
        <w:tc>
          <w:tcPr>
            <w:tcW w:w="270" w:type="dxa"/>
            <w:vAlign w:val="center"/>
          </w:tcPr>
          <w:p w:rsidR="00E30444" w:rsidRPr="00C94E98" w:rsidRDefault="00E30444" w:rsidP="00661B9E">
            <w:pPr>
              <w:tabs>
                <w:tab w:val="left" w:pos="180"/>
              </w:tabs>
              <w:spacing w:line="380" w:lineRule="exact"/>
              <w:ind w:left="-720" w:right="63" w:hanging="9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E30444" w:rsidRPr="00C94E98" w:rsidRDefault="00C94E98" w:rsidP="00661B9E">
            <w:pPr>
              <w:spacing w:line="380" w:lineRule="exact"/>
              <w:ind w:left="-4" w:right="63"/>
              <w:jc w:val="right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3</w:t>
            </w:r>
            <w:r w:rsidR="00E3044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094</w:t>
            </w:r>
          </w:p>
        </w:tc>
      </w:tr>
      <w:tr w:rsidR="00E30444" w:rsidRPr="00C94E98" w:rsidTr="00661B9E">
        <w:trPr>
          <w:trHeight w:val="20"/>
        </w:trPr>
        <w:tc>
          <w:tcPr>
            <w:tcW w:w="6120" w:type="dxa"/>
          </w:tcPr>
          <w:p w:rsidR="00E30444" w:rsidRPr="00C94E98" w:rsidRDefault="00E30444" w:rsidP="00661B9E">
            <w:pPr>
              <w:spacing w:line="380" w:lineRule="exact"/>
              <w:ind w:left="715" w:right="63" w:hanging="180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E30444" w:rsidRPr="00C94E98" w:rsidRDefault="00C94E98" w:rsidP="00661B9E">
            <w:pPr>
              <w:spacing w:line="380" w:lineRule="exact"/>
              <w:ind w:left="-4" w:right="63"/>
              <w:jc w:val="right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114</w:t>
            </w:r>
          </w:p>
        </w:tc>
        <w:tc>
          <w:tcPr>
            <w:tcW w:w="270" w:type="dxa"/>
            <w:vAlign w:val="center"/>
          </w:tcPr>
          <w:p w:rsidR="00E30444" w:rsidRPr="00C94E98" w:rsidRDefault="00E30444" w:rsidP="00661B9E">
            <w:pPr>
              <w:tabs>
                <w:tab w:val="left" w:pos="180"/>
              </w:tabs>
              <w:spacing w:line="380" w:lineRule="exact"/>
              <w:ind w:left="-720" w:right="63" w:hanging="9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E30444" w:rsidRPr="00C94E98" w:rsidRDefault="00C94E98" w:rsidP="00661B9E">
            <w:pPr>
              <w:spacing w:line="380" w:lineRule="exact"/>
              <w:ind w:left="-4" w:right="63"/>
              <w:jc w:val="right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110</w:t>
            </w:r>
          </w:p>
        </w:tc>
      </w:tr>
      <w:tr w:rsidR="00E30444" w:rsidRPr="00C94E98" w:rsidTr="00661B9E">
        <w:trPr>
          <w:trHeight w:val="20"/>
        </w:trPr>
        <w:tc>
          <w:tcPr>
            <w:tcW w:w="6120" w:type="dxa"/>
          </w:tcPr>
          <w:p w:rsidR="00E30444" w:rsidRPr="00C94E98" w:rsidRDefault="00E30444" w:rsidP="00661B9E">
            <w:pPr>
              <w:spacing w:line="380" w:lineRule="exact"/>
              <w:ind w:right="63" w:firstLine="450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0444" w:rsidRPr="00C94E98" w:rsidRDefault="00C94E98" w:rsidP="00661B9E">
            <w:pPr>
              <w:spacing w:line="380" w:lineRule="exact"/>
              <w:ind w:left="-4" w:right="63"/>
              <w:jc w:val="right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4</w:t>
            </w:r>
            <w:r w:rsidR="00E3044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358</w:t>
            </w:r>
          </w:p>
        </w:tc>
        <w:tc>
          <w:tcPr>
            <w:tcW w:w="270" w:type="dxa"/>
            <w:vAlign w:val="center"/>
          </w:tcPr>
          <w:p w:rsidR="00E30444" w:rsidRPr="00C94E98" w:rsidRDefault="00E30444" w:rsidP="00661B9E">
            <w:pPr>
              <w:tabs>
                <w:tab w:val="left" w:pos="180"/>
              </w:tabs>
              <w:spacing w:line="380" w:lineRule="exact"/>
              <w:ind w:left="-720" w:right="63" w:hanging="9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0444" w:rsidRPr="00C94E98" w:rsidRDefault="00C94E98" w:rsidP="00661B9E">
            <w:pPr>
              <w:spacing w:line="380" w:lineRule="exact"/>
              <w:ind w:left="-4" w:right="63"/>
              <w:jc w:val="right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3</w:t>
            </w:r>
            <w:r w:rsidR="00E3044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204</w:t>
            </w:r>
          </w:p>
        </w:tc>
      </w:tr>
    </w:tbl>
    <w:p w:rsidR="00661B9E" w:rsidRPr="00C94E98" w:rsidRDefault="00661B9E" w:rsidP="00661B9E">
      <w:pPr>
        <w:spacing w:line="240" w:lineRule="auto"/>
        <w:ind w:right="63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B0095F" w:rsidRPr="00C94E98" w:rsidRDefault="00C94E98" w:rsidP="00661B9E">
      <w:pPr>
        <w:spacing w:line="240" w:lineRule="auto"/>
        <w:ind w:left="547" w:right="6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6679CB"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679CB"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0095F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89783F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จากการซื้อ</w:t>
      </w:r>
      <w:r w:rsidR="00B0095F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สิทธิเรียกร้อง</w:t>
      </w:r>
    </w:p>
    <w:p w:rsidR="00F97F2B" w:rsidRPr="00C94E98" w:rsidRDefault="00F97F2B" w:rsidP="00661B9E">
      <w:pPr>
        <w:spacing w:after="120" w:line="240" w:lineRule="auto"/>
        <w:ind w:left="547" w:right="63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ลูกหนี้จากการซื้อสิทธิเรียกร้อง ณ วันที่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:rsidR="001A5A2C" w:rsidRPr="00C94E98" w:rsidRDefault="001A5A2C" w:rsidP="00661B9E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C94E9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0"/>
        <w:gridCol w:w="254"/>
        <w:gridCol w:w="1186"/>
      </w:tblGrid>
      <w:tr w:rsidR="008F1A7B" w:rsidRPr="00C94E98" w:rsidTr="008F1A7B">
        <w:tc>
          <w:tcPr>
            <w:tcW w:w="6030" w:type="dxa"/>
          </w:tcPr>
          <w:p w:rsidR="008F1A7B" w:rsidRPr="00C94E98" w:rsidRDefault="008F1A7B" w:rsidP="00C94E98">
            <w:pPr>
              <w:spacing w:line="240" w:lineRule="auto"/>
              <w:ind w:right="5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8F1A7B" w:rsidRPr="00C94E98" w:rsidRDefault="008F1A7B" w:rsidP="00C94E98">
            <w:pPr>
              <w:spacing w:line="240" w:lineRule="auto"/>
              <w:ind w:left="-110"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  <w:p w:rsidR="008F1A7B" w:rsidRPr="00C94E98" w:rsidRDefault="00C94E98" w:rsidP="00C94E98">
            <w:pPr>
              <w:spacing w:line="240" w:lineRule="auto"/>
              <w:ind w:left="-110"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7A7C7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7A7C7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254" w:type="dxa"/>
          </w:tcPr>
          <w:p w:rsidR="008F1A7B" w:rsidRPr="00C94E98" w:rsidRDefault="008F1A7B" w:rsidP="00C94E98">
            <w:pPr>
              <w:spacing w:line="240" w:lineRule="auto"/>
              <w:ind w:left="-110"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8F1A7B" w:rsidRPr="00C94E98" w:rsidRDefault="008F1A7B" w:rsidP="00C94E98">
            <w:pPr>
              <w:spacing w:line="240" w:lineRule="auto"/>
              <w:ind w:left="-110"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  <w:p w:rsidR="008F1A7B" w:rsidRPr="00C94E98" w:rsidRDefault="00C94E98" w:rsidP="00C94E98">
            <w:pPr>
              <w:spacing w:line="240" w:lineRule="auto"/>
              <w:ind w:left="-110"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8F1A7B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8F1A7B" w:rsidRPr="00C94E98" w:rsidTr="00B928E7">
        <w:trPr>
          <w:trHeight w:val="99"/>
        </w:trPr>
        <w:tc>
          <w:tcPr>
            <w:tcW w:w="6030" w:type="dxa"/>
          </w:tcPr>
          <w:p w:rsidR="008F1A7B" w:rsidRPr="00C94E98" w:rsidRDefault="008F1A7B" w:rsidP="00C94E98">
            <w:pPr>
              <w:spacing w:line="240" w:lineRule="auto"/>
              <w:ind w:right="5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8F1A7B" w:rsidRPr="00C94E98" w:rsidRDefault="00C94E98" w:rsidP="00C94E98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254" w:type="dxa"/>
          </w:tcPr>
          <w:p w:rsidR="008F1A7B" w:rsidRPr="00C94E98" w:rsidRDefault="008F1A7B" w:rsidP="00C94E98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86" w:type="dxa"/>
          </w:tcPr>
          <w:p w:rsidR="008F1A7B" w:rsidRPr="00C94E98" w:rsidRDefault="00C94E98" w:rsidP="00C94E98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207314" w:rsidRPr="00C94E98" w:rsidTr="0047044B">
        <w:tc>
          <w:tcPr>
            <w:tcW w:w="6030" w:type="dxa"/>
          </w:tcPr>
          <w:p w:rsidR="00207314" w:rsidRPr="00C94E98" w:rsidRDefault="00207314" w:rsidP="00C94E98">
            <w:pPr>
              <w:spacing w:line="240" w:lineRule="auto"/>
              <w:ind w:left="540" w:right="58" w:hanging="180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260" w:type="dxa"/>
            <w:vAlign w:val="center"/>
          </w:tcPr>
          <w:p w:rsidR="00207314" w:rsidRPr="00C94E98" w:rsidRDefault="00C94E98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804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680</w:t>
            </w:r>
          </w:p>
        </w:tc>
        <w:tc>
          <w:tcPr>
            <w:tcW w:w="254" w:type="dxa"/>
            <w:vAlign w:val="center"/>
          </w:tcPr>
          <w:p w:rsidR="00207314" w:rsidRPr="00C94E98" w:rsidRDefault="00207314" w:rsidP="00C94E98">
            <w:pPr>
              <w:spacing w:line="240" w:lineRule="auto"/>
              <w:ind w:left="-4"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vAlign w:val="center"/>
          </w:tcPr>
          <w:p w:rsidR="00207314" w:rsidRPr="00C94E98" w:rsidRDefault="00C94E98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3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079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587</w:t>
            </w:r>
          </w:p>
        </w:tc>
      </w:tr>
      <w:tr w:rsidR="00207314" w:rsidRPr="00C94E98" w:rsidTr="0047044B">
        <w:tc>
          <w:tcPr>
            <w:tcW w:w="6030" w:type="dxa"/>
          </w:tcPr>
          <w:p w:rsidR="00207314" w:rsidRPr="00C94E98" w:rsidRDefault="00207314" w:rsidP="00C94E98">
            <w:pPr>
              <w:spacing w:line="240" w:lineRule="auto"/>
              <w:ind w:left="540" w:right="5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รายได้ดอกเบี้ยจากการซื้อสิทธิเรียกร้องเรียกเก็บเพิ่มค้างรับ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207314" w:rsidRPr="00C94E98" w:rsidRDefault="00C94E98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8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273</w:t>
            </w:r>
          </w:p>
        </w:tc>
        <w:tc>
          <w:tcPr>
            <w:tcW w:w="254" w:type="dxa"/>
            <w:vAlign w:val="center"/>
          </w:tcPr>
          <w:p w:rsidR="00207314" w:rsidRPr="00C94E98" w:rsidRDefault="00207314" w:rsidP="00C94E98">
            <w:pPr>
              <w:spacing w:line="240" w:lineRule="auto"/>
              <w:ind w:left="-4"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207314" w:rsidRPr="00C94E98" w:rsidRDefault="00C94E98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7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801</w:t>
            </w:r>
          </w:p>
        </w:tc>
      </w:tr>
      <w:tr w:rsidR="00207314" w:rsidRPr="00C94E98" w:rsidTr="0047044B">
        <w:tc>
          <w:tcPr>
            <w:tcW w:w="6030" w:type="dxa"/>
          </w:tcPr>
          <w:p w:rsidR="00207314" w:rsidRPr="00C94E98" w:rsidRDefault="00207314" w:rsidP="00C94E98">
            <w:pPr>
              <w:pStyle w:val="Heading3"/>
              <w:keepNext w:val="0"/>
              <w:keepLines w:val="0"/>
              <w:spacing w:after="0" w:line="240" w:lineRule="auto"/>
              <w:ind w:left="540" w:right="58" w:hanging="180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207314" w:rsidRPr="00C94E98" w:rsidRDefault="00C94E98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812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953</w:t>
            </w:r>
          </w:p>
        </w:tc>
        <w:tc>
          <w:tcPr>
            <w:tcW w:w="254" w:type="dxa"/>
            <w:vAlign w:val="center"/>
          </w:tcPr>
          <w:p w:rsidR="00207314" w:rsidRPr="00C94E98" w:rsidRDefault="00207314" w:rsidP="00C94E98">
            <w:pPr>
              <w:spacing w:line="240" w:lineRule="auto"/>
              <w:ind w:left="-4"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center"/>
          </w:tcPr>
          <w:p w:rsidR="00207314" w:rsidRPr="00C94E98" w:rsidRDefault="00C94E98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3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087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388</w:t>
            </w:r>
          </w:p>
        </w:tc>
      </w:tr>
      <w:tr w:rsidR="00207314" w:rsidRPr="00C94E98" w:rsidTr="0047044B">
        <w:tc>
          <w:tcPr>
            <w:tcW w:w="6030" w:type="dxa"/>
          </w:tcPr>
          <w:p w:rsidR="00207314" w:rsidRPr="00C94E98" w:rsidRDefault="00207314" w:rsidP="00C94E98">
            <w:pPr>
              <w:spacing w:line="240" w:lineRule="auto"/>
              <w:ind w:left="540" w:right="5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C94E9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260" w:type="dxa"/>
            <w:vAlign w:val="center"/>
          </w:tcPr>
          <w:p w:rsidR="00207314" w:rsidRPr="00C94E98" w:rsidRDefault="0047044B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(</w:t>
            </w:r>
            <w:r w:rsidR="00C94E98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546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="00C94E98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407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)</w:t>
            </w:r>
          </w:p>
        </w:tc>
        <w:tc>
          <w:tcPr>
            <w:tcW w:w="254" w:type="dxa"/>
            <w:vAlign w:val="center"/>
          </w:tcPr>
          <w:p w:rsidR="00207314" w:rsidRPr="00C94E98" w:rsidRDefault="00207314" w:rsidP="00C94E98">
            <w:pPr>
              <w:spacing w:line="240" w:lineRule="auto"/>
              <w:ind w:left="-4"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vAlign w:val="center"/>
          </w:tcPr>
          <w:p w:rsidR="00207314" w:rsidRPr="00C94E98" w:rsidRDefault="00207314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(</w:t>
            </w:r>
            <w:r w:rsidR="00C94E98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600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="00C94E98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565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)</w:t>
            </w:r>
          </w:p>
        </w:tc>
      </w:tr>
      <w:tr w:rsidR="00207314" w:rsidRPr="00C94E98" w:rsidTr="0047044B">
        <w:tc>
          <w:tcPr>
            <w:tcW w:w="6030" w:type="dxa"/>
          </w:tcPr>
          <w:p w:rsidR="00207314" w:rsidRPr="00C94E98" w:rsidRDefault="00207314" w:rsidP="00C94E98">
            <w:pPr>
              <w:spacing w:line="240" w:lineRule="auto"/>
              <w:ind w:left="540" w:right="58" w:hanging="180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207314" w:rsidRPr="00C94E98" w:rsidRDefault="0047044B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(</w:t>
            </w:r>
            <w:r w:rsidR="00C94E98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14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="00C94E98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982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)</w:t>
            </w:r>
          </w:p>
        </w:tc>
        <w:tc>
          <w:tcPr>
            <w:tcW w:w="254" w:type="dxa"/>
            <w:vAlign w:val="center"/>
          </w:tcPr>
          <w:p w:rsidR="00207314" w:rsidRPr="00C94E98" w:rsidRDefault="00207314" w:rsidP="00C94E98">
            <w:pPr>
              <w:spacing w:line="240" w:lineRule="auto"/>
              <w:ind w:left="-4"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207314" w:rsidRPr="00C94E98" w:rsidRDefault="00207314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(</w:t>
            </w:r>
            <w:r w:rsidR="00C94E98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18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="00C94E98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689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)</w:t>
            </w:r>
          </w:p>
        </w:tc>
      </w:tr>
      <w:tr w:rsidR="00207314" w:rsidRPr="00C94E98" w:rsidTr="0047044B">
        <w:tc>
          <w:tcPr>
            <w:tcW w:w="6030" w:type="dxa"/>
          </w:tcPr>
          <w:p w:rsidR="00207314" w:rsidRPr="00C94E98" w:rsidRDefault="00207314" w:rsidP="00C94E98">
            <w:pPr>
              <w:spacing w:line="240" w:lineRule="auto"/>
              <w:ind w:left="540" w:right="5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207314" w:rsidRPr="00C94E98" w:rsidRDefault="00C94E98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251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564</w:t>
            </w:r>
          </w:p>
        </w:tc>
        <w:tc>
          <w:tcPr>
            <w:tcW w:w="254" w:type="dxa"/>
            <w:vAlign w:val="center"/>
          </w:tcPr>
          <w:p w:rsidR="00207314" w:rsidRPr="00C94E98" w:rsidRDefault="00207314" w:rsidP="00C94E98">
            <w:pPr>
              <w:spacing w:line="240" w:lineRule="auto"/>
              <w:ind w:left="-4"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center"/>
          </w:tcPr>
          <w:p w:rsidR="00207314" w:rsidRPr="00C94E98" w:rsidRDefault="00C94E98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468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134</w:t>
            </w:r>
          </w:p>
        </w:tc>
      </w:tr>
      <w:tr w:rsidR="00207314" w:rsidRPr="00C94E98" w:rsidTr="0047044B">
        <w:tc>
          <w:tcPr>
            <w:tcW w:w="6030" w:type="dxa"/>
          </w:tcPr>
          <w:p w:rsidR="00207314" w:rsidRPr="00C94E98" w:rsidRDefault="00207314" w:rsidP="00C94E98">
            <w:pPr>
              <w:spacing w:line="240" w:lineRule="auto"/>
              <w:ind w:left="540" w:right="5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C94E9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195418" w:rsidRPr="00C94E98">
              <w:rPr>
                <w:rFonts w:asciiTheme="majorBidi" w:hAnsi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207314" w:rsidRPr="00C94E98" w:rsidRDefault="0047044B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(</w:t>
            </w:r>
            <w:r w:rsidR="00C94E98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86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="00C94E98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208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)</w:t>
            </w:r>
          </w:p>
        </w:tc>
        <w:tc>
          <w:tcPr>
            <w:tcW w:w="254" w:type="dxa"/>
            <w:vAlign w:val="center"/>
          </w:tcPr>
          <w:p w:rsidR="00207314" w:rsidRPr="00C94E98" w:rsidRDefault="00207314" w:rsidP="00C94E98">
            <w:pPr>
              <w:spacing w:line="240" w:lineRule="auto"/>
              <w:ind w:left="-4"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207314" w:rsidRPr="00C94E98" w:rsidRDefault="00207314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(</w:t>
            </w:r>
            <w:r w:rsidR="00C94E98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69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="00C94E98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020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)</w:t>
            </w:r>
          </w:p>
        </w:tc>
      </w:tr>
      <w:tr w:rsidR="00207314" w:rsidRPr="00C94E98" w:rsidTr="0047044B">
        <w:tc>
          <w:tcPr>
            <w:tcW w:w="6030" w:type="dxa"/>
          </w:tcPr>
          <w:p w:rsidR="00207314" w:rsidRPr="00C94E98" w:rsidRDefault="00207314" w:rsidP="00C94E98">
            <w:pPr>
              <w:spacing w:line="240" w:lineRule="auto"/>
              <w:ind w:left="540" w:right="58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รวมลูกหนี้จากการซื้อสิทธิเรียกร้อง </w:t>
            </w:r>
            <w:r w:rsidR="00996849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07314" w:rsidRPr="00C94E98" w:rsidRDefault="00C94E98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165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356</w:t>
            </w:r>
          </w:p>
        </w:tc>
        <w:tc>
          <w:tcPr>
            <w:tcW w:w="254" w:type="dxa"/>
            <w:vAlign w:val="center"/>
          </w:tcPr>
          <w:p w:rsidR="00207314" w:rsidRPr="00C94E98" w:rsidRDefault="00207314" w:rsidP="00C94E98">
            <w:pPr>
              <w:spacing w:line="240" w:lineRule="auto"/>
              <w:ind w:left="-4"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07314" w:rsidRPr="00C94E98" w:rsidRDefault="00C94E98" w:rsidP="00C94E98">
            <w:pPr>
              <w:tabs>
                <w:tab w:val="decimal" w:pos="1089"/>
              </w:tabs>
              <w:spacing w:line="240" w:lineRule="auto"/>
              <w:ind w:left="-4" w:right="58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399</w:t>
            </w:r>
            <w:r w:rsidR="00207314"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114</w:t>
            </w:r>
          </w:p>
        </w:tc>
      </w:tr>
    </w:tbl>
    <w:p w:rsidR="00CE496D" w:rsidRPr="00C94E98" w:rsidRDefault="00CE496D" w:rsidP="009353AD">
      <w:pPr>
        <w:spacing w:before="240" w:after="120" w:line="240" w:lineRule="auto"/>
        <w:ind w:left="907" w:right="58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C94E98" w:rsidRPr="00C94E9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</w:t>
      </w:r>
      <w:r w:rsidRPr="00C94E9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p w:rsidR="009353AD" w:rsidRPr="00C94E98" w:rsidRDefault="009353AD" w:rsidP="009353AD">
      <w:pPr>
        <w:spacing w:before="120" w:line="240" w:lineRule="auto"/>
        <w:ind w:left="907" w:right="58" w:hanging="360"/>
        <w:jc w:val="right"/>
        <w:rPr>
          <w:rFonts w:asciiTheme="majorBidi" w:hAnsiTheme="majorBidi" w:cstheme="majorBidi"/>
          <w:color w:val="000000"/>
          <w:spacing w:val="-2"/>
          <w:sz w:val="28"/>
          <w:szCs w:val="28"/>
          <w:lang w:val="en-US"/>
        </w:rPr>
      </w:pPr>
      <w:r w:rsidRPr="00C94E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หน่วย: พันบาท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9353AD" w:rsidRPr="00C94E98" w:rsidTr="009353A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AD" w:rsidRPr="00C94E98" w:rsidRDefault="009353AD" w:rsidP="009353A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="00C94E98"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31</w:t>
            </w: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="00C94E98"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2563</w:t>
            </w: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</w:p>
        </w:tc>
      </w:tr>
      <w:tr w:rsidR="009353AD" w:rsidRPr="00C94E98" w:rsidTr="009353A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AD" w:rsidRPr="00C94E98" w:rsidRDefault="009353AD" w:rsidP="009353A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4E9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ยอดที่ใช้ในการตั้ง</w:t>
            </w: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ค่าเผื่อผลขาดทุน</w:t>
            </w: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ค่าเผื่อผลขาดทุน</w:t>
            </w: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br/>
              <w:t>ด้านเครดิตที่คาดว่า</w:t>
            </w: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br/>
              <w:t>จะเกิดขึ้น</w:t>
            </w:r>
          </w:p>
        </w:tc>
      </w:tr>
      <w:tr w:rsidR="009353AD" w:rsidRPr="00C94E98" w:rsidTr="009353A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AD" w:rsidRPr="00C94E98" w:rsidRDefault="009353AD" w:rsidP="00195418">
            <w:pPr>
              <w:ind w:left="189" w:hanging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AD" w:rsidRPr="00C94E98" w:rsidRDefault="00C94E98" w:rsidP="009353AD">
            <w:pPr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353AD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  <w:r w:rsidR="009353AD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AD" w:rsidRPr="00C94E98" w:rsidRDefault="00C94E98" w:rsidP="009353AD">
            <w:pPr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C0878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  <w:r w:rsidR="00236DC1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AD" w:rsidRPr="00C94E98" w:rsidRDefault="00C94E98" w:rsidP="009353AD">
            <w:pPr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C0878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</w:tr>
      <w:tr w:rsidR="009353AD" w:rsidRPr="00C94E98" w:rsidTr="009353A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AD" w:rsidRPr="00C94E98" w:rsidRDefault="009353AD" w:rsidP="00195418">
            <w:pPr>
              <w:ind w:left="189" w:hanging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AD" w:rsidRPr="00C94E98" w:rsidRDefault="009353AD" w:rsidP="009353AD">
            <w:pPr>
              <w:tabs>
                <w:tab w:val="decimal" w:pos="792"/>
              </w:tabs>
              <w:ind w:left="-108" w:right="164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AD" w:rsidRPr="00C94E98" w:rsidRDefault="009353AD" w:rsidP="009353AD">
            <w:pPr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AD" w:rsidRPr="00C94E98" w:rsidRDefault="009353AD" w:rsidP="009353AD">
            <w:pPr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53AD" w:rsidRPr="00C94E98" w:rsidTr="009353A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AD" w:rsidRPr="00C94E98" w:rsidRDefault="009353AD" w:rsidP="009353AD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9353AD" w:rsidRPr="00C94E98" w:rsidRDefault="00C94E98" w:rsidP="009353AD">
            <w:pPr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9353AD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9353AD" w:rsidRPr="00C94E98" w:rsidRDefault="009353AD" w:rsidP="009353A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9353AD" w:rsidRPr="00C94E98" w:rsidRDefault="00C94E98" w:rsidP="009353AD">
            <w:pPr>
              <w:ind w:left="-108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2C0878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9353AD" w:rsidRPr="00C94E98" w:rsidRDefault="009353AD" w:rsidP="009353A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:rsidR="009353AD" w:rsidRPr="00C94E98" w:rsidRDefault="00C94E98" w:rsidP="009353AD">
            <w:pPr>
              <w:ind w:left="-108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2C0878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</w:tr>
      <w:tr w:rsidR="009353AD" w:rsidRPr="00C94E98" w:rsidTr="009353A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AD" w:rsidRPr="00C94E98" w:rsidRDefault="009353AD" w:rsidP="00DB7D25">
            <w:pPr>
              <w:ind w:firstLine="3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353AD" w:rsidRPr="00C94E98" w:rsidRDefault="00C94E98" w:rsidP="009353AD">
            <w:pPr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95418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  <w:r w:rsidR="00195418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353AD" w:rsidRPr="00C94E98" w:rsidRDefault="00C94E98" w:rsidP="009353AD">
            <w:pPr>
              <w:ind w:left="-108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36DC1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236DC1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9353AD" w:rsidRPr="00C94E98" w:rsidRDefault="009353AD" w:rsidP="009353A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353AD" w:rsidRPr="00C94E98" w:rsidRDefault="00C94E98" w:rsidP="009353AD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2C0878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</w:p>
        </w:tc>
      </w:tr>
    </w:tbl>
    <w:p w:rsidR="009353AD" w:rsidRPr="00C94E98" w:rsidRDefault="009353AD" w:rsidP="00661B9E">
      <w:pPr>
        <w:spacing w:before="240" w:after="240" w:line="240" w:lineRule="auto"/>
        <w:ind w:left="907" w:right="63" w:hanging="360"/>
        <w:jc w:val="thaiDistribute"/>
        <w:rPr>
          <w:rFonts w:asciiTheme="majorBidi" w:hAnsiTheme="majorBidi" w:cstheme="majorBidi"/>
          <w:spacing w:val="-6"/>
          <w:lang w:val="en-US"/>
        </w:rPr>
      </w:pPr>
    </w:p>
    <w:p w:rsidR="00C94E98" w:rsidRDefault="00C94E98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B5D80" w:rsidRPr="00C94E98" w:rsidRDefault="002B5D80" w:rsidP="00C94E98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F13A1"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A1154" w:rsidRPr="00C94E9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820A0"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EF13A1"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>ลูกหนี้จากการซื้อสิทธิเร</w:t>
      </w:r>
      <w:r w:rsidR="00A229F9" w:rsidRPr="00C94E98">
        <w:rPr>
          <w:rFonts w:asciiTheme="majorBidi" w:hAnsiTheme="majorBidi" w:cstheme="majorBidi"/>
          <w:spacing w:val="-6"/>
          <w:sz w:val="32"/>
          <w:szCs w:val="32"/>
          <w:cs/>
        </w:rPr>
        <w:t>ียกร้องจำแนกตามอายุหนี้</w:t>
      </w:r>
      <w:r w:rsidR="00A229F9" w:rsidRPr="00C94E98">
        <w:rPr>
          <w:rFonts w:asciiTheme="majorBidi" w:hAnsiTheme="majorBidi" w:cstheme="majorBidi"/>
          <w:sz w:val="32"/>
          <w:szCs w:val="32"/>
          <w:cs/>
        </w:rPr>
        <w:t>ที่ค้างชำระ มีดังต่อไปนี้</w:t>
      </w:r>
    </w:p>
    <w:p w:rsidR="001A5A2C" w:rsidRPr="00C94E98" w:rsidRDefault="001A5A2C" w:rsidP="00661B9E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C94E9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1260"/>
        <w:gridCol w:w="254"/>
        <w:gridCol w:w="1186"/>
      </w:tblGrid>
      <w:tr w:rsidR="007443B4" w:rsidRPr="00C94E98" w:rsidTr="00B153DA">
        <w:tc>
          <w:tcPr>
            <w:tcW w:w="5922" w:type="dxa"/>
          </w:tcPr>
          <w:p w:rsidR="007443B4" w:rsidRPr="00C94E98" w:rsidRDefault="007443B4" w:rsidP="00C94E98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7443B4" w:rsidRPr="00C94E98" w:rsidRDefault="007443B4" w:rsidP="00C94E98">
            <w:pPr>
              <w:spacing w:line="36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" w:type="dxa"/>
          </w:tcPr>
          <w:p w:rsidR="007443B4" w:rsidRPr="00C94E98" w:rsidRDefault="007443B4" w:rsidP="00C94E98">
            <w:pPr>
              <w:spacing w:line="36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7443B4" w:rsidRPr="00C94E98" w:rsidRDefault="007443B4" w:rsidP="00C94E98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:rsidR="007443B4" w:rsidRPr="00C94E98" w:rsidRDefault="00C94E98" w:rsidP="00C94E98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7443B4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1A5A2C" w:rsidRPr="00C94E98" w:rsidTr="00B153DA">
        <w:tc>
          <w:tcPr>
            <w:tcW w:w="5922" w:type="dxa"/>
          </w:tcPr>
          <w:p w:rsidR="001A5A2C" w:rsidRPr="00C94E98" w:rsidRDefault="001A5A2C" w:rsidP="00C94E98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1A5A2C" w:rsidRPr="00C94E98" w:rsidRDefault="001A5A2C" w:rsidP="00C94E98">
            <w:pPr>
              <w:spacing w:line="36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4" w:type="dxa"/>
          </w:tcPr>
          <w:p w:rsidR="001A5A2C" w:rsidRPr="00C94E98" w:rsidRDefault="001A5A2C" w:rsidP="00C94E98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86" w:type="dxa"/>
          </w:tcPr>
          <w:p w:rsidR="001A5A2C" w:rsidRPr="00C94E98" w:rsidRDefault="00C94E98" w:rsidP="00C94E98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3B5CD8" w:rsidRPr="00C94E98" w:rsidTr="00B153DA">
        <w:tc>
          <w:tcPr>
            <w:tcW w:w="5922" w:type="dxa"/>
          </w:tcPr>
          <w:p w:rsidR="003B5CD8" w:rsidRPr="00C94E98" w:rsidRDefault="003B5CD8" w:rsidP="00C94E98">
            <w:pPr>
              <w:spacing w:line="360" w:lineRule="exact"/>
              <w:ind w:right="63" w:firstLine="2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260" w:type="dxa"/>
            <w:vAlign w:val="center"/>
          </w:tcPr>
          <w:p w:rsidR="003B5CD8" w:rsidRPr="00C94E98" w:rsidRDefault="003B5CD8" w:rsidP="00C94E98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vAlign w:val="center"/>
          </w:tcPr>
          <w:p w:rsidR="003B5CD8" w:rsidRPr="00C94E98" w:rsidRDefault="003B5CD8" w:rsidP="00C94E98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vAlign w:val="center"/>
          </w:tcPr>
          <w:p w:rsidR="003B5CD8" w:rsidRPr="00C94E98" w:rsidRDefault="00C94E98" w:rsidP="00C94E98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3B5CD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874</w:t>
            </w:r>
            <w:r w:rsidR="003B5CD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970</w:t>
            </w:r>
          </w:p>
        </w:tc>
      </w:tr>
      <w:tr w:rsidR="003B5CD8" w:rsidRPr="00C94E98" w:rsidTr="00B153DA">
        <w:tc>
          <w:tcPr>
            <w:tcW w:w="5922" w:type="dxa"/>
          </w:tcPr>
          <w:p w:rsidR="003B5CD8" w:rsidRPr="00C94E98" w:rsidRDefault="003B5CD8" w:rsidP="00C94E98">
            <w:pPr>
              <w:spacing w:line="360" w:lineRule="exact"/>
              <w:ind w:right="63" w:firstLine="2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260" w:type="dxa"/>
            <w:vAlign w:val="center"/>
          </w:tcPr>
          <w:p w:rsidR="003B5CD8" w:rsidRPr="00C94E98" w:rsidRDefault="003B5CD8" w:rsidP="00C94E98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vAlign w:val="center"/>
          </w:tcPr>
          <w:p w:rsidR="003B5CD8" w:rsidRPr="00C94E98" w:rsidRDefault="003B5CD8" w:rsidP="00C94E98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vAlign w:val="center"/>
          </w:tcPr>
          <w:p w:rsidR="003B5CD8" w:rsidRPr="00C94E98" w:rsidRDefault="003B5CD8" w:rsidP="00C94E98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3B5CD8" w:rsidRPr="00C94E98" w:rsidTr="00B153DA">
        <w:tc>
          <w:tcPr>
            <w:tcW w:w="5922" w:type="dxa"/>
          </w:tcPr>
          <w:p w:rsidR="003B5CD8" w:rsidRPr="00C94E98" w:rsidRDefault="003B5CD8" w:rsidP="00C94E98">
            <w:pPr>
              <w:spacing w:line="360" w:lineRule="exact"/>
              <w:ind w:left="340" w:right="63" w:firstLine="2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ไม่เกิน 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center"/>
          </w:tcPr>
          <w:p w:rsidR="003B5CD8" w:rsidRPr="00C94E98" w:rsidRDefault="003B5CD8" w:rsidP="00C94E98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54" w:type="dxa"/>
            <w:vAlign w:val="center"/>
          </w:tcPr>
          <w:p w:rsidR="003B5CD8" w:rsidRPr="00C94E98" w:rsidRDefault="003B5CD8" w:rsidP="00C94E98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vAlign w:val="center"/>
          </w:tcPr>
          <w:p w:rsidR="003B5CD8" w:rsidRPr="00C94E98" w:rsidRDefault="00C94E98" w:rsidP="00C94E98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109</w:t>
            </w:r>
            <w:r w:rsidR="003B5CD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720</w:t>
            </w:r>
          </w:p>
        </w:tc>
      </w:tr>
      <w:tr w:rsidR="003B5CD8" w:rsidRPr="00C94E98" w:rsidTr="00B153DA">
        <w:tc>
          <w:tcPr>
            <w:tcW w:w="5922" w:type="dxa"/>
          </w:tcPr>
          <w:p w:rsidR="003B5CD8" w:rsidRPr="00C94E98" w:rsidRDefault="003B5CD8" w:rsidP="00C94E98">
            <w:pPr>
              <w:spacing w:line="360" w:lineRule="exact"/>
              <w:ind w:left="340" w:right="63" w:firstLine="2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มากกว่า 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แต่ไม่เกิน 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center"/>
          </w:tcPr>
          <w:p w:rsidR="003B5CD8" w:rsidRPr="00C94E98" w:rsidRDefault="003B5CD8" w:rsidP="00C94E98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vAlign w:val="center"/>
          </w:tcPr>
          <w:p w:rsidR="003B5CD8" w:rsidRPr="00C94E98" w:rsidRDefault="003B5CD8" w:rsidP="00C94E98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vAlign w:val="center"/>
          </w:tcPr>
          <w:p w:rsidR="003B5CD8" w:rsidRPr="00C94E98" w:rsidRDefault="00C94E98" w:rsidP="00C94E98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="003B5CD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102</w:t>
            </w:r>
          </w:p>
        </w:tc>
      </w:tr>
      <w:tr w:rsidR="003B5CD8" w:rsidRPr="00C94E98" w:rsidTr="00B153DA">
        <w:trPr>
          <w:trHeight w:val="61"/>
        </w:trPr>
        <w:tc>
          <w:tcPr>
            <w:tcW w:w="5922" w:type="dxa"/>
          </w:tcPr>
          <w:p w:rsidR="003B5CD8" w:rsidRPr="00C94E98" w:rsidRDefault="003B5CD8" w:rsidP="00C94E98">
            <w:pPr>
              <w:spacing w:line="360" w:lineRule="exact"/>
              <w:ind w:left="340" w:right="63" w:firstLine="2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มากกว่า 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vAlign w:val="center"/>
          </w:tcPr>
          <w:p w:rsidR="003B5CD8" w:rsidRPr="00C94E98" w:rsidRDefault="003B5CD8" w:rsidP="00C94E98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vAlign w:val="center"/>
          </w:tcPr>
          <w:p w:rsidR="003B5CD8" w:rsidRPr="00C94E98" w:rsidRDefault="003B5CD8" w:rsidP="00C94E98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vAlign w:val="center"/>
          </w:tcPr>
          <w:p w:rsidR="003B5CD8" w:rsidRPr="00C94E98" w:rsidRDefault="00C94E98" w:rsidP="00C94E98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="003B5CD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795</w:t>
            </w:r>
          </w:p>
        </w:tc>
      </w:tr>
      <w:tr w:rsidR="00CE496D" w:rsidRPr="00C94E98" w:rsidTr="00B153DA">
        <w:trPr>
          <w:trHeight w:val="61"/>
        </w:trPr>
        <w:tc>
          <w:tcPr>
            <w:tcW w:w="5922" w:type="dxa"/>
          </w:tcPr>
          <w:p w:rsidR="00CE496D" w:rsidRPr="00C94E98" w:rsidRDefault="00CE496D" w:rsidP="00C94E98">
            <w:pPr>
              <w:spacing w:line="360" w:lineRule="exact"/>
              <w:ind w:right="63" w:firstLine="2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</w:t>
            </w:r>
            <w:r w:rsidR="00CB545E" w:rsidRPr="00C94E98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:rsidR="00CE496D" w:rsidRPr="00C94E98" w:rsidRDefault="00CE496D" w:rsidP="00C94E98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vAlign w:val="center"/>
          </w:tcPr>
          <w:p w:rsidR="00CE496D" w:rsidRPr="00C94E98" w:rsidRDefault="00CE496D" w:rsidP="00C94E98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CE496D" w:rsidRPr="00C94E98" w:rsidRDefault="00CE496D" w:rsidP="00C94E98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020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3B5CD8" w:rsidRPr="00C94E98" w:rsidTr="00B153DA">
        <w:trPr>
          <w:trHeight w:val="386"/>
        </w:trPr>
        <w:tc>
          <w:tcPr>
            <w:tcW w:w="5922" w:type="dxa"/>
          </w:tcPr>
          <w:p w:rsidR="003B5CD8" w:rsidRPr="00C94E98" w:rsidRDefault="003B5CD8" w:rsidP="00C94E98">
            <w:pPr>
              <w:spacing w:line="360" w:lineRule="exact"/>
              <w:ind w:left="162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:rsidR="003B5CD8" w:rsidRPr="00C94E98" w:rsidRDefault="003B5CD8" w:rsidP="00C94E98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vAlign w:val="center"/>
          </w:tcPr>
          <w:p w:rsidR="003B5CD8" w:rsidRPr="00C94E98" w:rsidRDefault="003B5CD8" w:rsidP="00C94E98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5CD8" w:rsidRPr="00C94E98" w:rsidRDefault="00C94E98" w:rsidP="00C94E98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8807D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010</w:t>
            </w:r>
            <w:r w:rsidR="008807D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567</w:t>
            </w:r>
          </w:p>
        </w:tc>
      </w:tr>
    </w:tbl>
    <w:p w:rsidR="006729FC" w:rsidRPr="00C94E98" w:rsidRDefault="00462832" w:rsidP="00661B9E">
      <w:pPr>
        <w:spacing w:before="240" w:line="240" w:lineRule="auto"/>
        <w:ind w:left="547" w:right="63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881D03"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592D2C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81D03" w:rsidRPr="00C94E9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ธันวาคม</w:t>
      </w:r>
      <w:r w:rsidR="00D633B9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="00EF13A1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ลูกหนี้สิทธิเรียกร้องในการรับชำระหนี้ที่ค้างชำระมากกว่า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6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 แสดง</w:t>
      </w:r>
      <w:r w:rsidR="006729FC" w:rsidRPr="00C94E98">
        <w:rPr>
          <w:rFonts w:asciiTheme="majorBidi" w:hAnsiTheme="majorBidi" w:cstheme="majorBidi"/>
          <w:spacing w:val="-2"/>
          <w:sz w:val="32"/>
          <w:szCs w:val="32"/>
          <w:cs/>
        </w:rPr>
        <w:t>มูลค่าตามเอกสารสิทธิจำนวน</w:t>
      </w:r>
      <w:r w:rsidR="00CE496D" w:rsidRPr="00C94E9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90</w:t>
      </w:r>
      <w:r w:rsidR="00CE0745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79</w:t>
      </w:r>
      <w:r w:rsidR="00132F3D"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E0745" w:rsidRPr="00C94E98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2F4B18"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729FC" w:rsidRPr="00C94E98">
        <w:rPr>
          <w:rFonts w:asciiTheme="majorBidi" w:hAnsiTheme="majorBidi" w:cstheme="majorBidi"/>
          <w:sz w:val="32"/>
          <w:szCs w:val="32"/>
          <w:cs/>
        </w:rPr>
        <w:t>ก่อนสุทธิด้วยจำนวนเงินที่ต้องจ่ายคืนผู้โอนเ</w:t>
      </w:r>
      <w:r w:rsidR="006C3133" w:rsidRPr="00C94E98">
        <w:rPr>
          <w:rFonts w:asciiTheme="majorBidi" w:hAnsiTheme="majorBidi" w:cstheme="majorBidi"/>
          <w:sz w:val="32"/>
          <w:szCs w:val="32"/>
          <w:cs/>
        </w:rPr>
        <w:t>มื่อบริษัท</w:t>
      </w:r>
      <w:r w:rsidR="006729FC" w:rsidRPr="00C94E98">
        <w:rPr>
          <w:rFonts w:asciiTheme="majorBidi" w:hAnsiTheme="majorBidi" w:cstheme="majorBidi"/>
          <w:sz w:val="32"/>
          <w:szCs w:val="32"/>
          <w:cs/>
        </w:rPr>
        <w:t>ได้รับ</w:t>
      </w:r>
      <w:r w:rsidR="006729FC" w:rsidRPr="00C94E98">
        <w:rPr>
          <w:rFonts w:asciiTheme="majorBidi" w:hAnsiTheme="majorBidi" w:cstheme="majorBidi"/>
          <w:spacing w:val="-4"/>
          <w:sz w:val="32"/>
          <w:szCs w:val="32"/>
          <w:cs/>
        </w:rPr>
        <w:t>ชำระเงินตามสิทธิเรียกร้องแล้วมี</w:t>
      </w:r>
      <w:r w:rsidR="00CA4BAB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จำนวน</w:t>
      </w:r>
      <w:r w:rsidR="00FD5526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="00BA2F42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73</w:t>
      </w:r>
      <w:r w:rsidR="00C92035"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413C2" w:rsidRPr="00C94E98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2F4B18"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771E0" w:rsidRPr="00C94E98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6729FC" w:rsidRPr="00C94E98">
        <w:rPr>
          <w:rFonts w:asciiTheme="majorBidi" w:hAnsiTheme="majorBidi" w:cstheme="majorBidi"/>
          <w:spacing w:val="-4"/>
          <w:sz w:val="32"/>
          <w:szCs w:val="32"/>
          <w:cs/>
        </w:rPr>
        <w:t>ได้ตั้ง</w:t>
      </w:r>
      <w:r w:rsidR="00CB545E" w:rsidRPr="00C94E98">
        <w:rPr>
          <w:rFonts w:asciiTheme="majorBidi" w:hAnsiTheme="majorBidi"/>
          <w:spacing w:val="-4"/>
          <w:sz w:val="32"/>
          <w:szCs w:val="32"/>
          <w:cs/>
        </w:rPr>
        <w:t>ค่าเผื่อผลขาดทุนด้านเครดิตที่คาดว่า</w:t>
      </w:r>
      <w:r w:rsidR="00CB545E" w:rsidRPr="00C94E98">
        <w:rPr>
          <w:rFonts w:asciiTheme="majorBidi" w:hAnsiTheme="majorBidi"/>
          <w:spacing w:val="-2"/>
          <w:sz w:val="32"/>
          <w:szCs w:val="32"/>
          <w:cs/>
        </w:rPr>
        <w:t>จะเกิดขึ้น</w:t>
      </w:r>
      <w:r w:rsidR="006729FC" w:rsidRPr="00C94E98">
        <w:rPr>
          <w:rFonts w:asciiTheme="majorBidi" w:hAnsiTheme="majorBidi" w:cstheme="majorBidi"/>
          <w:spacing w:val="-2"/>
          <w:sz w:val="32"/>
          <w:szCs w:val="32"/>
          <w:cs/>
        </w:rPr>
        <w:t>สำหรับลูกหนี้ดังกล่าวด้วยจำนวนสุทธิแล้วทั้งจำนวน</w:t>
      </w:r>
    </w:p>
    <w:p w:rsidR="00385A34" w:rsidRPr="00C94E98" w:rsidRDefault="00385A34" w:rsidP="00661B9E">
      <w:pPr>
        <w:spacing w:before="240" w:line="240" w:lineRule="auto"/>
        <w:ind w:left="547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A53B80" w:rsidRPr="00C94E98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C94E98">
        <w:rPr>
          <w:rFonts w:asciiTheme="majorBidi" w:hAnsiTheme="majorBidi" w:cstheme="majorBidi"/>
          <w:sz w:val="32"/>
          <w:szCs w:val="32"/>
          <w:cs/>
        </w:rPr>
        <w:t>ของลูกหนี้จา</w:t>
      </w:r>
      <w:r w:rsidR="00A31730" w:rsidRPr="00C94E98">
        <w:rPr>
          <w:rFonts w:asciiTheme="majorBidi" w:hAnsiTheme="majorBidi" w:cstheme="majorBidi"/>
          <w:sz w:val="32"/>
          <w:szCs w:val="32"/>
          <w:cs/>
        </w:rPr>
        <w:t>กการซื้อสิทธิเรียกร้อง</w:t>
      </w:r>
      <w:r w:rsidR="00801944"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="00A53B80" w:rsidRPr="00C94E98">
        <w:rPr>
          <w:rFonts w:asciiTheme="majorBidi" w:hAnsiTheme="majorBidi" w:cstheme="majorBidi"/>
          <w:sz w:val="32"/>
          <w:szCs w:val="32"/>
        </w:rPr>
        <w:t xml:space="preserve">     </w:t>
      </w:r>
      <w:r w:rsidR="00A31730" w:rsidRPr="00C94E9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:rsidR="00385A34" w:rsidRPr="00C94E98" w:rsidRDefault="00385A34" w:rsidP="00661B9E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C94E9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260"/>
        <w:gridCol w:w="270"/>
        <w:gridCol w:w="1170"/>
      </w:tblGrid>
      <w:tr w:rsidR="00B561F9" w:rsidRPr="00C94E98" w:rsidTr="00091005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561F9" w:rsidRPr="00C94E98" w:rsidRDefault="00B561F9" w:rsidP="00C94E98">
            <w:pPr>
              <w:widowControl w:val="0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61F9" w:rsidRPr="00C94E98" w:rsidRDefault="00AE4D9B" w:rsidP="00C94E98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61F9" w:rsidRPr="00C94E98" w:rsidRDefault="00B561F9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61F9" w:rsidRPr="00C94E98" w:rsidRDefault="00AE4D9B" w:rsidP="00C94E98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AE4D9B" w:rsidRPr="00C94E98" w:rsidTr="00091005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E4D9B" w:rsidRPr="00C94E98" w:rsidRDefault="00AE4D9B" w:rsidP="00C94E98">
            <w:pPr>
              <w:widowControl w:val="0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E4D9B" w:rsidRPr="00C94E98" w:rsidRDefault="00C94E98" w:rsidP="00C94E98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AE4D9B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AE4D9B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E4D9B" w:rsidRPr="00C94E98" w:rsidRDefault="00AE4D9B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E4D9B" w:rsidRPr="00C94E98" w:rsidRDefault="00C94E98" w:rsidP="00C94E98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AE4D9B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AE4D9B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AE4D9B" w:rsidRPr="00C94E98" w:rsidTr="00091005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E4D9B" w:rsidRPr="00C94E98" w:rsidRDefault="00AE4D9B" w:rsidP="00C94E98">
            <w:pPr>
              <w:widowControl w:val="0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E4D9B" w:rsidRPr="00C94E98" w:rsidRDefault="00C94E98" w:rsidP="00C94E98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E4D9B" w:rsidRPr="00C94E98" w:rsidRDefault="00AE4D9B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E4D9B" w:rsidRPr="00C94E98" w:rsidRDefault="00C94E98" w:rsidP="00C94E98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AE4D9B" w:rsidRPr="00C94E98" w:rsidTr="007B65B3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E4D9B" w:rsidRPr="00C94E98" w:rsidRDefault="00AE4D9B" w:rsidP="00C94E98">
            <w:pPr>
              <w:spacing w:line="360" w:lineRule="exact"/>
              <w:ind w:right="63" w:firstLine="2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ยอดคงเหลือต้นงวด/ปี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E4D9B" w:rsidRPr="00C94E98" w:rsidRDefault="00C94E98" w:rsidP="00C94E98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</w:t>
            </w:r>
            <w:r w:rsidR="00AE4D9B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AE4D9B" w:rsidRPr="00C94E98" w:rsidRDefault="00AE4D9B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AE4D9B" w:rsidRPr="00C94E98" w:rsidRDefault="00C94E98" w:rsidP="00C94E98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</w:t>
            </w:r>
            <w:r w:rsidR="00AE4D9B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549</w:t>
            </w:r>
          </w:p>
        </w:tc>
      </w:tr>
      <w:tr w:rsidR="00435724" w:rsidRPr="00C94E98" w:rsidTr="007B65B3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35724" w:rsidRPr="00C94E98" w:rsidRDefault="00435724" w:rsidP="00C94E98">
            <w:pPr>
              <w:spacing w:line="360" w:lineRule="exact"/>
              <w:ind w:right="63" w:firstLine="2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C94E98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ผลกระทบ</w:t>
            </w:r>
            <w:r w:rsidRPr="00C94E98">
              <w:rPr>
                <w:rFonts w:asciiTheme="majorBidi" w:hAnsiTheme="majorBidi" w:hint="cs"/>
                <w:sz w:val="32"/>
                <w:szCs w:val="32"/>
                <w:cs/>
                <w:lang w:val="en-US"/>
              </w:rPr>
              <w:t>จาก</w:t>
            </w:r>
            <w:r w:rsidRPr="00C94E98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การนำ </w:t>
            </w:r>
            <w:r w:rsidRPr="00C94E98">
              <w:rPr>
                <w:rFonts w:asciiTheme="majorBidi" w:hAnsiTheme="majorBidi"/>
                <w:sz w:val="32"/>
                <w:szCs w:val="32"/>
                <w:lang w:val="en-US"/>
              </w:rPr>
              <w:t xml:space="preserve">TFRS </w:t>
            </w:r>
            <w:r w:rsidR="00C94E98" w:rsidRPr="00C94E98">
              <w:rPr>
                <w:rFonts w:asciiTheme="majorBidi" w:hAnsiTheme="majorBidi"/>
                <w:sz w:val="32"/>
                <w:szCs w:val="32"/>
                <w:lang w:val="en-US"/>
              </w:rPr>
              <w:t>9</w:t>
            </w:r>
            <w:r w:rsidRPr="00C94E98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มาปฏิบัติใช้ครั้งแรก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35724" w:rsidRPr="00C94E98" w:rsidRDefault="00C94E98" w:rsidP="00C94E98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435724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435724" w:rsidRPr="00C94E98" w:rsidRDefault="00435724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35724" w:rsidRPr="00C94E98" w:rsidRDefault="00435724" w:rsidP="00C94E98">
            <w:pPr>
              <w:tabs>
                <w:tab w:val="decimal" w:pos="626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-</w:t>
            </w:r>
          </w:p>
        </w:tc>
      </w:tr>
      <w:tr w:rsidR="0073413F" w:rsidRPr="00C94E98" w:rsidTr="00630352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3413F" w:rsidRPr="00C94E98" w:rsidRDefault="0073413F" w:rsidP="0073413F">
            <w:pPr>
              <w:spacing w:line="360" w:lineRule="exact"/>
              <w:ind w:right="63" w:firstLine="2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ยอดคงเหลือต้นงวด/ปี</w:t>
            </w:r>
            <w:r w:rsidRPr="00C94E9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หลังปรับปรุง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73413F" w:rsidRPr="00C94E98" w:rsidRDefault="0073413F" w:rsidP="0073413F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79,777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73413F" w:rsidRPr="00C94E98" w:rsidRDefault="0073413F" w:rsidP="0073413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73413F" w:rsidRPr="00C94E98" w:rsidRDefault="0073413F" w:rsidP="0073413F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64,549</w:t>
            </w:r>
          </w:p>
        </w:tc>
      </w:tr>
      <w:tr w:rsidR="0073413F" w:rsidRPr="00C94E98" w:rsidTr="00630352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3413F" w:rsidRPr="00C94E98" w:rsidRDefault="0073413F" w:rsidP="0073413F">
            <w:pPr>
              <w:spacing w:line="360" w:lineRule="exact"/>
              <w:ind w:right="63" w:firstLine="2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C94E98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3413F" w:rsidRPr="00C94E98" w:rsidRDefault="0073413F" w:rsidP="0073413F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6,431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:rsidR="0073413F" w:rsidRPr="00C94E98" w:rsidRDefault="0073413F" w:rsidP="0073413F">
            <w:pPr>
              <w:widowControl w:val="0"/>
              <w:tabs>
                <w:tab w:val="decimal" w:pos="71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right"/>
              <w:textAlignment w:val="baseline"/>
              <w:rPr>
                <w:rFonts w:asciiTheme="majorBidi" w:hAnsiTheme="majorBidi" w:cstheme="majorBidi"/>
                <w:noProof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:rsidR="0073413F" w:rsidRPr="00C94E98" w:rsidRDefault="0073413F" w:rsidP="0073413F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8,376</w:t>
            </w:r>
          </w:p>
        </w:tc>
      </w:tr>
      <w:tr w:rsidR="0073413F" w:rsidRPr="00C94E98" w:rsidTr="0047044B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3413F" w:rsidRPr="00C94E98" w:rsidRDefault="0073413F" w:rsidP="0073413F">
            <w:pPr>
              <w:spacing w:line="360" w:lineRule="exact"/>
              <w:ind w:right="63" w:firstLine="2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โอนกลับหนี้สูญ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3413F" w:rsidRPr="00C94E98" w:rsidRDefault="0073413F" w:rsidP="0073413F">
            <w:pPr>
              <w:tabs>
                <w:tab w:val="decimal" w:pos="72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73413F" w:rsidRPr="00C94E98" w:rsidRDefault="0073413F" w:rsidP="0073413F">
            <w:pPr>
              <w:widowControl w:val="0"/>
              <w:tabs>
                <w:tab w:val="decimal" w:pos="71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noProof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73413F" w:rsidRPr="00C94E98" w:rsidRDefault="0073413F" w:rsidP="0073413F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(3,905)</w:t>
            </w:r>
          </w:p>
        </w:tc>
      </w:tr>
      <w:tr w:rsidR="0073413F" w:rsidRPr="00C94E98" w:rsidTr="0047044B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3413F" w:rsidRPr="00C94E98" w:rsidRDefault="0073413F" w:rsidP="0073413F">
            <w:pPr>
              <w:spacing w:line="360" w:lineRule="exact"/>
              <w:ind w:right="63" w:firstLine="250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ยอดคงเหลือปลายงวด/ปี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413F" w:rsidRPr="00C94E98" w:rsidRDefault="0073413F" w:rsidP="0073413F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86,208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3413F" w:rsidRPr="00C94E98" w:rsidRDefault="0073413F" w:rsidP="0073413F">
            <w:pPr>
              <w:widowControl w:val="0"/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3413F" w:rsidRPr="00C94E98" w:rsidRDefault="0073413F" w:rsidP="0073413F">
            <w:pPr>
              <w:tabs>
                <w:tab w:val="decimal" w:pos="1080"/>
              </w:tabs>
              <w:spacing w:line="360" w:lineRule="exact"/>
              <w:ind w:right="-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69,020</w:t>
            </w:r>
          </w:p>
        </w:tc>
      </w:tr>
    </w:tbl>
    <w:p w:rsidR="00C94E98" w:rsidRDefault="00C94E98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6729FC" w:rsidRPr="00C94E98" w:rsidRDefault="00C94E98" w:rsidP="00C94E98">
      <w:pPr>
        <w:spacing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6729FC" w:rsidRPr="00C94E9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29FC" w:rsidRPr="00C94E9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9FC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ลูกหนี้เงินให้กู้ยืม</w:t>
      </w:r>
    </w:p>
    <w:p w:rsidR="00F97F2B" w:rsidRPr="00C94E98" w:rsidRDefault="00F97F2B" w:rsidP="00661B9E">
      <w:pPr>
        <w:spacing w:line="240" w:lineRule="auto"/>
        <w:ind w:left="547" w:right="63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ลูกหนี้เงินให้กู้ยืม ณ วันที่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:rsidR="001A5A2C" w:rsidRPr="00C94E98" w:rsidRDefault="001A5A2C" w:rsidP="00661B9E">
      <w:pPr>
        <w:spacing w:line="240" w:lineRule="auto"/>
        <w:ind w:left="540" w:right="6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C94E9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C94E9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C94E9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90"/>
        <w:gridCol w:w="990"/>
        <w:gridCol w:w="90"/>
        <w:gridCol w:w="1080"/>
        <w:gridCol w:w="90"/>
        <w:gridCol w:w="990"/>
        <w:gridCol w:w="90"/>
        <w:gridCol w:w="990"/>
        <w:gridCol w:w="90"/>
        <w:gridCol w:w="1080"/>
      </w:tblGrid>
      <w:tr w:rsidR="00076848" w:rsidRPr="00C94E98" w:rsidTr="00CB545E">
        <w:trPr>
          <w:trHeight w:val="2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76848" w:rsidRPr="00C94E98" w:rsidRDefault="0007684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076848" w:rsidRPr="00C94E98" w:rsidRDefault="0007684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076848" w:rsidRPr="00C94E98" w:rsidRDefault="0007684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76848" w:rsidRPr="00C94E98" w:rsidRDefault="0007684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ลูกหนี้เงินให้กู้ยืม</w:t>
            </w:r>
            <w:r w:rsidR="009712B8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สุทธิจากส่วน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76848" w:rsidRPr="00C94E98" w:rsidRDefault="0007684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76848" w:rsidRPr="00C94E98" w:rsidRDefault="0007684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76848" w:rsidRPr="00C94E98" w:rsidTr="00CB545E">
        <w:trPr>
          <w:trHeight w:val="2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76848" w:rsidRPr="00C94E98" w:rsidRDefault="0007684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076848" w:rsidRPr="00C94E98" w:rsidRDefault="0007684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076848" w:rsidRPr="00C94E98" w:rsidRDefault="0007684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76848" w:rsidRPr="00C94E98" w:rsidRDefault="0007684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76848" w:rsidRPr="00C94E98" w:rsidRDefault="0007684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76848" w:rsidRPr="00C94E98" w:rsidRDefault="0007684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16D25" w:rsidRPr="00C94E98" w:rsidTr="00CB545E">
        <w:trPr>
          <w:trHeight w:val="2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43B4" w:rsidRPr="00C94E98" w:rsidRDefault="007443B4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43B4" w:rsidRPr="00C94E98" w:rsidRDefault="007443B4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7443B4" w:rsidRPr="00C94E98" w:rsidRDefault="00C94E98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74206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74206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มีนาคม 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43B4" w:rsidRPr="00C94E98" w:rsidRDefault="007443B4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43B4" w:rsidRPr="00C94E98" w:rsidRDefault="007443B4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:rsidR="007443B4" w:rsidRPr="00C94E98" w:rsidRDefault="00C94E98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443B4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7443B4" w:rsidRPr="00C94E98" w:rsidRDefault="00C94E98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43B4" w:rsidRPr="00C94E98" w:rsidRDefault="007443B4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443B4" w:rsidRPr="00C94E98" w:rsidRDefault="007443B4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7443B4" w:rsidRPr="00C94E98" w:rsidRDefault="00C94E98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74206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74206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มีนาคม 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443B4" w:rsidRPr="00C94E98" w:rsidRDefault="007443B4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443B4" w:rsidRPr="00C94E98" w:rsidRDefault="007443B4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:rsidR="007443B4" w:rsidRPr="00C94E98" w:rsidRDefault="00C94E98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443B4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7443B4" w:rsidRPr="00C94E98" w:rsidRDefault="00C94E98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43B4" w:rsidRPr="00C94E98" w:rsidRDefault="007443B4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443B4" w:rsidRPr="00C94E98" w:rsidRDefault="007443B4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7443B4" w:rsidRPr="00C94E98" w:rsidRDefault="00C94E98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74206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74206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มีนาคม 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443B4" w:rsidRPr="00C94E98" w:rsidRDefault="007443B4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443B4" w:rsidRPr="00C94E98" w:rsidRDefault="007443B4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:rsidR="007443B4" w:rsidRPr="00C94E98" w:rsidRDefault="00C94E98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443B4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7443B4" w:rsidRPr="00C94E98" w:rsidRDefault="00C94E98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3A72B5" w:rsidRPr="00C94E98" w:rsidTr="00CB545E">
        <w:trPr>
          <w:trHeight w:val="2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A72B5" w:rsidRPr="00C94E98" w:rsidRDefault="003A72B5" w:rsidP="00661B9E">
            <w:pPr>
              <w:spacing w:line="240" w:lineRule="auto"/>
              <w:ind w:right="63" w:firstLine="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3A72B5" w:rsidRPr="00C94E98" w:rsidRDefault="004A2571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3A72B5" w:rsidRPr="00C94E98" w:rsidRDefault="003A72B5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3A72B5" w:rsidRPr="00C94E98" w:rsidRDefault="00513EB7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:rsidR="003A72B5" w:rsidRPr="00C94E98" w:rsidRDefault="003A72B5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A72B5" w:rsidRPr="00C94E98" w:rsidRDefault="00513EB7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A72B5" w:rsidRPr="00C94E98" w:rsidRDefault="003A72B5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A72B5" w:rsidRPr="00C94E98" w:rsidRDefault="00513EB7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A72B5" w:rsidRPr="00C94E98" w:rsidRDefault="003A72B5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A72B5" w:rsidRPr="00C94E98" w:rsidRDefault="00002016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3A72B5" w:rsidRPr="00C94E98" w:rsidRDefault="003A72B5" w:rsidP="00661B9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3A72B5" w:rsidRPr="00C94E98" w:rsidRDefault="00513EB7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</w:p>
        </w:tc>
      </w:tr>
      <w:tr w:rsidR="003A72B5" w:rsidRPr="00C94E98" w:rsidTr="00CB545E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B545E" w:rsidRPr="00C94E98" w:rsidRDefault="003A72B5" w:rsidP="00CB545E">
            <w:pPr>
              <w:spacing w:line="240" w:lineRule="auto"/>
              <w:ind w:right="63" w:firstLine="250"/>
              <w:rPr>
                <w:rFonts w:asciiTheme="majorBidi" w:hAnsi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="00CB545E" w:rsidRPr="00C94E98">
              <w:rPr>
                <w:rFonts w:asciiTheme="majorBidi" w:hAnsiTheme="majorBidi"/>
                <w:sz w:val="24"/>
                <w:szCs w:val="24"/>
                <w:cs/>
              </w:rPr>
              <w:t>ผลขาดทุนด้าน</w:t>
            </w:r>
          </w:p>
          <w:p w:rsidR="003A72B5" w:rsidRPr="00C94E98" w:rsidRDefault="00CB545E" w:rsidP="00CB545E">
            <w:pPr>
              <w:spacing w:line="240" w:lineRule="auto"/>
              <w:ind w:right="-91" w:firstLine="626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4E98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3A72B5" w:rsidRPr="00C94E98" w:rsidRDefault="00E7555C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3A72B5" w:rsidRPr="00C94E98" w:rsidRDefault="003A72B5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CB545E" w:rsidRPr="00C94E98" w:rsidRDefault="00CB545E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2B5" w:rsidRPr="00C94E98" w:rsidRDefault="003A72B5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:rsidR="003A72B5" w:rsidRPr="00C94E98" w:rsidRDefault="003A72B5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A72B5" w:rsidRPr="00C94E98" w:rsidRDefault="00513EB7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E7555C" w:rsidRPr="00C94E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722</w:t>
            </w:r>
            <w:r w:rsidR="00E7555C" w:rsidRPr="00C94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A72B5" w:rsidRPr="00C94E98" w:rsidRDefault="003A72B5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B545E" w:rsidRPr="00C94E98" w:rsidRDefault="00CB545E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2B5" w:rsidRPr="00C94E98" w:rsidRDefault="003A72B5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A72B5" w:rsidRPr="00C94E98" w:rsidRDefault="003A72B5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A72B5" w:rsidRPr="00C94E98" w:rsidRDefault="003A72B5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3A72B5" w:rsidRPr="00C94E98" w:rsidRDefault="003A72B5" w:rsidP="00661B9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CB545E" w:rsidRPr="00C94E98" w:rsidRDefault="00513EB7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  <w:p w:rsidR="003A72B5" w:rsidRPr="00C94E98" w:rsidRDefault="00513EB7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098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A72B5" w:rsidRPr="00C94E98" w:rsidTr="00CB545E">
        <w:trPr>
          <w:trHeight w:val="2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A72B5" w:rsidRPr="00C94E98" w:rsidRDefault="003A72B5" w:rsidP="00661B9E">
            <w:pPr>
              <w:spacing w:line="240" w:lineRule="auto"/>
              <w:ind w:right="63" w:firstLine="2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ลูกหนี้เงินให้กู้ยืม -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A72B5" w:rsidRPr="00C94E98" w:rsidRDefault="004A2571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3A72B5" w:rsidRPr="00C94E98" w:rsidRDefault="003A72B5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A72B5" w:rsidRPr="00C94E98" w:rsidRDefault="00513EB7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:rsidR="003A72B5" w:rsidRPr="00C94E98" w:rsidRDefault="003A72B5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72B5" w:rsidRPr="00C94E98" w:rsidRDefault="00513EB7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2B5" w:rsidRPr="00C94E98" w:rsidRDefault="003A72B5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72B5" w:rsidRPr="00C94E98" w:rsidRDefault="00513EB7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2B5" w:rsidRPr="00C94E98" w:rsidRDefault="003A72B5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72B5" w:rsidRPr="00C94E98" w:rsidRDefault="00002016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A72B5" w:rsidRPr="00C94E98" w:rsidRDefault="003A72B5" w:rsidP="00661B9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3A72B5" w:rsidRPr="00C94E98" w:rsidRDefault="00513EB7" w:rsidP="003C3741">
            <w:pPr>
              <w:tabs>
                <w:tab w:val="decimal" w:pos="900"/>
              </w:tabs>
              <w:spacing w:line="240" w:lineRule="auto"/>
              <w:ind w:left="-90"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3A72B5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</w:tr>
    </w:tbl>
    <w:p w:rsidR="005F6F1C" w:rsidRPr="00C94E98" w:rsidRDefault="005F6F1C" w:rsidP="00661B9E">
      <w:pPr>
        <w:spacing w:before="240" w:line="240" w:lineRule="auto"/>
        <w:ind w:left="533" w:right="6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C94E98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="00EF13A1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และวันที่ </w:t>
      </w:r>
      <w:r w:rsidR="00C94E98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F97F2B" w:rsidRPr="00C94E9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บริษัทมียอด</w:t>
      </w:r>
      <w:r w:rsidR="00B51B20" w:rsidRPr="00C94E98">
        <w:rPr>
          <w:rFonts w:asciiTheme="majorBidi" w:hAnsiTheme="majorBidi" w:cstheme="majorBidi"/>
          <w:spacing w:val="-8"/>
          <w:sz w:val="32"/>
          <w:szCs w:val="32"/>
          <w:cs/>
        </w:rPr>
        <w:t>คงเหลือของเงินให้กู้ยืมที่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>มี</w:t>
      </w:r>
      <w:r w:rsidR="001C3A93" w:rsidRPr="00C94E98">
        <w:rPr>
          <w:rFonts w:asciiTheme="majorBidi" w:hAnsiTheme="majorBidi" w:cstheme="majorBidi"/>
          <w:spacing w:val="-8"/>
          <w:sz w:val="32"/>
          <w:szCs w:val="32"/>
          <w:cs/>
        </w:rPr>
        <w:t>การปรับโครงสร้างหนี้โดย</w:t>
      </w:r>
      <w:r w:rsidRPr="00C94E98">
        <w:rPr>
          <w:rFonts w:asciiTheme="majorBidi" w:hAnsiTheme="majorBidi" w:cstheme="majorBidi"/>
          <w:spacing w:val="-8"/>
          <w:sz w:val="32"/>
          <w:szCs w:val="32"/>
          <w:cs/>
        </w:rPr>
        <w:t>การเปลี่ยนแปลง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เงื่อนไขการรับชำระหนี้ให้กับลูกหนี้จากการซื้อสิทธิเรียกร้อง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C72E56" w:rsidRPr="00C94E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</w:rPr>
        <w:t>ราย รวมเป็นจำนวน</w:t>
      </w:r>
      <w:r w:rsidR="00C4677D"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36</w:t>
      </w:r>
      <w:r w:rsidR="00D0359B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42</w:t>
      </w:r>
      <w:r w:rsidR="00D0359B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D0359B" w:rsidRPr="00C94E98">
        <w:rPr>
          <w:rFonts w:asciiTheme="majorBidi" w:hAnsiTheme="majorBidi" w:cstheme="majorBidi"/>
          <w:spacing w:val="-4"/>
          <w:sz w:val="32"/>
          <w:szCs w:val="32"/>
          <w:cs/>
        </w:rPr>
        <w:t>ในแต่ละงวด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โดยการปรับ</w:t>
      </w:r>
      <w:r w:rsidR="001C3A93" w:rsidRPr="00C94E98">
        <w:rPr>
          <w:rFonts w:asciiTheme="majorBidi" w:hAnsiTheme="majorBidi" w:cstheme="majorBidi"/>
          <w:spacing w:val="-8"/>
          <w:sz w:val="32"/>
          <w:szCs w:val="32"/>
          <w:cs/>
        </w:rPr>
        <w:t>โครงสร้างหนี้โดยการ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เปลี่ยนเงื่อนไขการชำระหนี้ไม่ส่งผลกระทบ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ให้เกิดผลขาดทุนแต่อย่างใด </w:t>
      </w:r>
    </w:p>
    <w:p w:rsidR="00CE496D" w:rsidRPr="00C94E98" w:rsidRDefault="00CE496D" w:rsidP="00661B9E">
      <w:pPr>
        <w:spacing w:before="240" w:after="120" w:line="240" w:lineRule="auto"/>
        <w:ind w:left="907" w:right="63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C94E98" w:rsidRPr="00C94E9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ลูกหนี้เงินให้กู้ยืมแยกตามลำดับชั้นลูกหนี้ที่ค้างชำระ </w:t>
      </w:r>
      <w:r w:rsidRPr="00C94E9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p w:rsidR="009353AD" w:rsidRPr="00C94E98" w:rsidRDefault="009353AD" w:rsidP="009353AD">
      <w:pPr>
        <w:spacing w:before="120" w:line="240" w:lineRule="auto"/>
        <w:ind w:left="907" w:right="58" w:hanging="360"/>
        <w:jc w:val="right"/>
        <w:rPr>
          <w:rFonts w:asciiTheme="majorBidi" w:hAnsiTheme="majorBidi" w:cstheme="majorBidi"/>
          <w:color w:val="000000"/>
          <w:spacing w:val="-2"/>
          <w:sz w:val="28"/>
          <w:szCs w:val="28"/>
          <w:lang w:val="en-US"/>
        </w:rPr>
      </w:pPr>
      <w:r w:rsidRPr="00C94E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หน่วย: พันบาท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9353AD" w:rsidRPr="00C94E98" w:rsidTr="009353A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AD" w:rsidRPr="00C94E98" w:rsidRDefault="009353AD" w:rsidP="009353A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="00C94E98"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31</w:t>
            </w: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="00C94E98"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2563</w:t>
            </w: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</w:p>
        </w:tc>
      </w:tr>
      <w:tr w:rsidR="009353AD" w:rsidRPr="00C94E98" w:rsidTr="009353A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AD" w:rsidRPr="00C94E98" w:rsidRDefault="009353AD" w:rsidP="009353A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:rsidR="009353AD" w:rsidRPr="00C94E98" w:rsidRDefault="002C0878" w:rsidP="009353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4E9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ยอดที่ใช้ในการตั้ง</w:t>
            </w: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ค่าเผื่อผลขาดทุน</w:t>
            </w: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:rsidR="009353AD" w:rsidRPr="00C94E98" w:rsidRDefault="009353AD" w:rsidP="009353A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ค่าเผื่อผลขาดทุน</w:t>
            </w: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br/>
              <w:t>ด้านเครดิตที่คาดว่า</w:t>
            </w:r>
            <w:r w:rsidRPr="00C94E9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br/>
              <w:t>จะเกิดขึ้น</w:t>
            </w:r>
          </w:p>
        </w:tc>
      </w:tr>
      <w:tr w:rsidR="002C0878" w:rsidRPr="00C94E98" w:rsidTr="009353A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878" w:rsidRPr="00C94E98" w:rsidRDefault="002C0878" w:rsidP="002C0878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878" w:rsidRPr="00C94E98" w:rsidRDefault="00C94E98" w:rsidP="002C0878">
            <w:pPr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2C0878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C0878" w:rsidRPr="00C94E98" w:rsidRDefault="002C0878" w:rsidP="002C08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878" w:rsidRPr="00C94E98" w:rsidRDefault="00C94E98" w:rsidP="002C0878">
            <w:pPr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2C0878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C0878" w:rsidRPr="00C94E98" w:rsidRDefault="002C0878" w:rsidP="002C08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878" w:rsidRPr="00C94E98" w:rsidRDefault="00C94E98" w:rsidP="002C0878">
            <w:pPr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</w:t>
            </w:r>
          </w:p>
        </w:tc>
      </w:tr>
      <w:tr w:rsidR="002C0878" w:rsidRPr="00C94E98" w:rsidTr="009353A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878" w:rsidRPr="00C94E98" w:rsidRDefault="002C0878" w:rsidP="002C0878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878" w:rsidRPr="00C94E98" w:rsidRDefault="002C0878" w:rsidP="002C0878">
            <w:pPr>
              <w:tabs>
                <w:tab w:val="decimal" w:pos="792"/>
              </w:tabs>
              <w:ind w:left="-108" w:right="164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C0878" w:rsidRPr="00C94E98" w:rsidRDefault="002C0878" w:rsidP="002C08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878" w:rsidRPr="00C94E98" w:rsidRDefault="002C0878" w:rsidP="002C0878">
            <w:pPr>
              <w:tabs>
                <w:tab w:val="decimal" w:pos="792"/>
              </w:tabs>
              <w:ind w:left="-108" w:right="164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C0878" w:rsidRPr="00C94E98" w:rsidRDefault="002C0878" w:rsidP="002C08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878" w:rsidRPr="00C94E98" w:rsidRDefault="002C0878" w:rsidP="002C0878">
            <w:pPr>
              <w:tabs>
                <w:tab w:val="decimal" w:pos="792"/>
              </w:tabs>
              <w:ind w:left="-108" w:right="164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0878" w:rsidRPr="00C94E98" w:rsidTr="00D8607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878" w:rsidRPr="00C94E98" w:rsidRDefault="002C0878" w:rsidP="002C0878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878" w:rsidRPr="00C94E98" w:rsidRDefault="00C94E98" w:rsidP="002C0878">
            <w:pPr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2C0878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2C0878" w:rsidRPr="00C94E98" w:rsidRDefault="002C0878" w:rsidP="002C08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878" w:rsidRPr="00C94E98" w:rsidRDefault="00C94E98" w:rsidP="002C0878">
            <w:pPr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2C0878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2C0878" w:rsidRPr="00C94E98" w:rsidRDefault="002C0878" w:rsidP="002C08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878" w:rsidRPr="00C94E98" w:rsidRDefault="00C94E98" w:rsidP="002C0878">
            <w:pPr>
              <w:ind w:left="-108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2C0878"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306</w:t>
            </w:r>
          </w:p>
        </w:tc>
      </w:tr>
      <w:tr w:rsidR="002C0878" w:rsidRPr="00C94E98" w:rsidTr="00D8607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878" w:rsidRPr="00C94E98" w:rsidRDefault="002C0878" w:rsidP="00D86070">
            <w:pPr>
              <w:ind w:lef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C0878" w:rsidRPr="00C94E98" w:rsidRDefault="00C94E98" w:rsidP="002C0878">
            <w:pPr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2C0878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C0878" w:rsidRPr="00C94E98" w:rsidRDefault="002C0878" w:rsidP="002C08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C0878" w:rsidRPr="00C94E98" w:rsidRDefault="00C94E98" w:rsidP="002C0878">
            <w:pPr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2C0878" w:rsidRPr="00C94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2C0878" w:rsidRPr="00C94E98" w:rsidRDefault="002C0878" w:rsidP="002C08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C0878" w:rsidRPr="00C94E98" w:rsidRDefault="00C94E98" w:rsidP="002C0878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2C0878" w:rsidRPr="00C94E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94E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425</w:t>
            </w:r>
          </w:p>
        </w:tc>
      </w:tr>
    </w:tbl>
    <w:p w:rsidR="009353AD" w:rsidRPr="00C94E98" w:rsidRDefault="009353AD" w:rsidP="00661B9E">
      <w:pPr>
        <w:spacing w:before="240" w:after="120" w:line="240" w:lineRule="auto"/>
        <w:ind w:left="907" w:right="63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</w:p>
    <w:p w:rsidR="00C94E98" w:rsidRDefault="00C94E98">
      <w:pPr>
        <w:spacing w:line="240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:rsidR="00F8283B" w:rsidRPr="00C94E98" w:rsidRDefault="00F8283B" w:rsidP="00C94E98">
      <w:pPr>
        <w:spacing w:after="120" w:line="240" w:lineRule="auto"/>
        <w:ind w:left="547" w:right="58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การเปลี่ยนแปลง</w:t>
      </w:r>
      <w:r w:rsidR="00A53B80" w:rsidRPr="00C94E98">
        <w:rPr>
          <w:rFonts w:asciiTheme="majorBidi" w:hAnsiTheme="majorBidi"/>
          <w:spacing w:val="-2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ของลูกหนี้เงินให้กู้ยืม</w:t>
      </w:r>
      <w:r w:rsidR="00801944"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1730" w:rsidRPr="00C94E98">
        <w:rPr>
          <w:rFonts w:asciiTheme="majorBidi" w:hAnsiTheme="majorBidi" w:cstheme="majorBidi"/>
          <w:spacing w:val="-2"/>
          <w:sz w:val="32"/>
          <w:szCs w:val="32"/>
          <w:cs/>
        </w:rPr>
        <w:t>มีดังต่อไปนี้</w:t>
      </w:r>
    </w:p>
    <w:p w:rsidR="00F8283B" w:rsidRPr="00C94E98" w:rsidRDefault="00F8283B" w:rsidP="00661B9E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C94E9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42"/>
        <w:gridCol w:w="1350"/>
        <w:gridCol w:w="270"/>
        <w:gridCol w:w="1260"/>
      </w:tblGrid>
      <w:tr w:rsidR="00DB1F0C" w:rsidRPr="00C94E98" w:rsidTr="00C94E98">
        <w:trPr>
          <w:trHeight w:val="20"/>
        </w:trPr>
        <w:tc>
          <w:tcPr>
            <w:tcW w:w="5742" w:type="dxa"/>
          </w:tcPr>
          <w:p w:rsidR="00DB1F0C" w:rsidRPr="00C94E98" w:rsidRDefault="00DB1F0C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B1F0C" w:rsidRPr="00C94E98" w:rsidRDefault="00AE4D9B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DB1F0C" w:rsidRPr="00C94E98" w:rsidRDefault="00DB1F0C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260" w:type="dxa"/>
            <w:vAlign w:val="bottom"/>
          </w:tcPr>
          <w:p w:rsidR="00DB1F0C" w:rsidRPr="00C94E98" w:rsidRDefault="00AE4D9B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-40"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  <w:t>ณ วันที่</w:t>
            </w:r>
          </w:p>
        </w:tc>
      </w:tr>
      <w:tr w:rsidR="00AE4D9B" w:rsidRPr="00C94E98" w:rsidTr="00C94E98">
        <w:trPr>
          <w:trHeight w:val="20"/>
        </w:trPr>
        <w:tc>
          <w:tcPr>
            <w:tcW w:w="5742" w:type="dxa"/>
          </w:tcPr>
          <w:p w:rsidR="00AE4D9B" w:rsidRPr="00C94E98" w:rsidRDefault="00AE4D9B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E4D9B" w:rsidRPr="00C94E98" w:rsidRDefault="00C94E98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  <w:t>31</w:t>
            </w:r>
            <w:r w:rsidR="00AE4D9B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  <w:t xml:space="preserve"> </w:t>
            </w:r>
            <w:r w:rsidR="00AE4D9B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  <w:t>มีนาคม</w:t>
            </w:r>
          </w:p>
        </w:tc>
        <w:tc>
          <w:tcPr>
            <w:tcW w:w="270" w:type="dxa"/>
            <w:vAlign w:val="bottom"/>
          </w:tcPr>
          <w:p w:rsidR="00AE4D9B" w:rsidRPr="00C94E98" w:rsidRDefault="00AE4D9B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260" w:type="dxa"/>
            <w:vAlign w:val="bottom"/>
          </w:tcPr>
          <w:p w:rsidR="00AE4D9B" w:rsidRPr="00C94E98" w:rsidRDefault="00C94E98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-40"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  <w:t>31</w:t>
            </w:r>
            <w:r w:rsidR="00AE4D9B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  <w:t xml:space="preserve"> </w:t>
            </w:r>
            <w:r w:rsidR="00AE4D9B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  <w:t>ธันวาคม</w:t>
            </w:r>
          </w:p>
        </w:tc>
      </w:tr>
      <w:tr w:rsidR="00AE4D9B" w:rsidRPr="00C94E98" w:rsidTr="00C94E98">
        <w:trPr>
          <w:trHeight w:val="20"/>
        </w:trPr>
        <w:tc>
          <w:tcPr>
            <w:tcW w:w="5742" w:type="dxa"/>
          </w:tcPr>
          <w:p w:rsidR="00AE4D9B" w:rsidRPr="00C94E98" w:rsidRDefault="00AE4D9B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E4D9B" w:rsidRPr="00C94E98" w:rsidRDefault="00C94E98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  <w:t>2563</w:t>
            </w:r>
          </w:p>
        </w:tc>
        <w:tc>
          <w:tcPr>
            <w:tcW w:w="270" w:type="dxa"/>
            <w:vAlign w:val="bottom"/>
          </w:tcPr>
          <w:p w:rsidR="00AE4D9B" w:rsidRPr="00C94E98" w:rsidRDefault="00AE4D9B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260" w:type="dxa"/>
            <w:vAlign w:val="bottom"/>
          </w:tcPr>
          <w:p w:rsidR="00AE4D9B" w:rsidRPr="00C94E98" w:rsidRDefault="00C94E98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-40"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  <w:t>2562</w:t>
            </w:r>
          </w:p>
        </w:tc>
      </w:tr>
      <w:tr w:rsidR="00AE4D9B" w:rsidRPr="00C94E98" w:rsidTr="007B65B3">
        <w:trPr>
          <w:trHeight w:val="20"/>
        </w:trPr>
        <w:tc>
          <w:tcPr>
            <w:tcW w:w="5742" w:type="dxa"/>
          </w:tcPr>
          <w:p w:rsidR="00AE4D9B" w:rsidRPr="00C94E98" w:rsidRDefault="00AE4D9B" w:rsidP="00C94E98">
            <w:pPr>
              <w:tabs>
                <w:tab w:val="center" w:pos="2910"/>
              </w:tabs>
              <w:spacing w:line="360" w:lineRule="exact"/>
              <w:ind w:right="63" w:firstLine="2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ยอดคงเหลือต้นงวด/ปี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350" w:type="dxa"/>
          </w:tcPr>
          <w:p w:rsidR="00AE4D9B" w:rsidRPr="00C94E98" w:rsidRDefault="00C94E98" w:rsidP="00C94E98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</w:t>
            </w:r>
            <w:r w:rsidR="00AE4D9B"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098</w:t>
            </w:r>
          </w:p>
        </w:tc>
        <w:tc>
          <w:tcPr>
            <w:tcW w:w="270" w:type="dxa"/>
            <w:vAlign w:val="bottom"/>
          </w:tcPr>
          <w:p w:rsidR="00AE4D9B" w:rsidRPr="00C94E98" w:rsidRDefault="00AE4D9B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260" w:type="dxa"/>
            <w:vAlign w:val="center"/>
          </w:tcPr>
          <w:p w:rsidR="00AE4D9B" w:rsidRPr="00C94E98" w:rsidRDefault="00C94E98" w:rsidP="00C94E98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</w:t>
            </w:r>
            <w:r w:rsidR="00AE4D9B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511</w:t>
            </w:r>
          </w:p>
        </w:tc>
      </w:tr>
      <w:tr w:rsidR="001B3EAD" w:rsidRPr="00C94E98" w:rsidTr="007B65B3">
        <w:trPr>
          <w:trHeight w:val="20"/>
        </w:trPr>
        <w:tc>
          <w:tcPr>
            <w:tcW w:w="5742" w:type="dxa"/>
          </w:tcPr>
          <w:p w:rsidR="001B3EAD" w:rsidRPr="00C94E98" w:rsidRDefault="001B3EAD" w:rsidP="00C94E98">
            <w:pPr>
              <w:spacing w:line="360" w:lineRule="exact"/>
              <w:ind w:right="63" w:firstLine="2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C94E98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ผลกระทบ</w:t>
            </w:r>
            <w:r w:rsidRPr="00C94E98">
              <w:rPr>
                <w:rFonts w:asciiTheme="majorBidi" w:hAnsiTheme="majorBidi" w:hint="cs"/>
                <w:sz w:val="32"/>
                <w:szCs w:val="32"/>
                <w:cs/>
                <w:lang w:val="en-US"/>
              </w:rPr>
              <w:t>จาก</w:t>
            </w:r>
            <w:r w:rsidRPr="00C94E98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การนำ </w:t>
            </w:r>
            <w:r w:rsidRPr="00C94E98">
              <w:rPr>
                <w:rFonts w:asciiTheme="majorBidi" w:hAnsiTheme="majorBidi"/>
                <w:sz w:val="32"/>
                <w:szCs w:val="32"/>
                <w:lang w:val="en-US"/>
              </w:rPr>
              <w:t xml:space="preserve">TFRS </w:t>
            </w:r>
            <w:r w:rsidR="00C94E98" w:rsidRPr="00C94E98">
              <w:rPr>
                <w:rFonts w:asciiTheme="majorBidi" w:hAnsiTheme="majorBidi"/>
                <w:sz w:val="32"/>
                <w:szCs w:val="32"/>
                <w:lang w:val="en-US"/>
              </w:rPr>
              <w:t>9</w:t>
            </w:r>
            <w:r w:rsidRPr="00C94E98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มาปฏิบัติใช้ครั้งแรก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B3EAD" w:rsidRPr="00C94E98" w:rsidRDefault="00C94E98" w:rsidP="00C94E98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1C7CA3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250</w:t>
            </w:r>
          </w:p>
        </w:tc>
        <w:tc>
          <w:tcPr>
            <w:tcW w:w="270" w:type="dxa"/>
            <w:vAlign w:val="bottom"/>
          </w:tcPr>
          <w:p w:rsidR="001B3EAD" w:rsidRPr="00C94E98" w:rsidRDefault="001B3EAD" w:rsidP="00C94E9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B3EAD" w:rsidRPr="00C94E98" w:rsidRDefault="00FE329B" w:rsidP="00C94E9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B65B3" w:rsidRPr="00C94E98" w:rsidTr="00630352">
        <w:trPr>
          <w:trHeight w:val="20"/>
        </w:trPr>
        <w:tc>
          <w:tcPr>
            <w:tcW w:w="5742" w:type="dxa"/>
          </w:tcPr>
          <w:p w:rsidR="007B65B3" w:rsidRPr="00C94E98" w:rsidRDefault="007B65B3" w:rsidP="007B65B3">
            <w:pPr>
              <w:spacing w:line="360" w:lineRule="exact"/>
              <w:ind w:right="63" w:firstLine="2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ยอดคงเหลือต้นงวด/ปี</w:t>
            </w:r>
            <w:r w:rsidRPr="00C94E9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หลังปรับปรุง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B65B3" w:rsidRPr="00C94E98" w:rsidRDefault="007B65B3" w:rsidP="007B65B3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29,348</w:t>
            </w:r>
          </w:p>
        </w:tc>
        <w:tc>
          <w:tcPr>
            <w:tcW w:w="270" w:type="dxa"/>
            <w:vAlign w:val="bottom"/>
          </w:tcPr>
          <w:p w:rsidR="007B65B3" w:rsidRPr="00C94E98" w:rsidRDefault="007B65B3" w:rsidP="007B65B3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B65B3" w:rsidRPr="00C94E98" w:rsidRDefault="007B65B3" w:rsidP="007B65B3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15,511</w:t>
            </w:r>
          </w:p>
        </w:tc>
      </w:tr>
      <w:tr w:rsidR="007B65B3" w:rsidRPr="00C94E98" w:rsidTr="00630352">
        <w:trPr>
          <w:trHeight w:val="20"/>
        </w:trPr>
        <w:tc>
          <w:tcPr>
            <w:tcW w:w="5742" w:type="dxa"/>
          </w:tcPr>
          <w:p w:rsidR="007B65B3" w:rsidRPr="00C94E98" w:rsidRDefault="007B65B3" w:rsidP="007B65B3">
            <w:pPr>
              <w:spacing w:line="360" w:lineRule="exact"/>
              <w:ind w:right="63" w:firstLine="2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C94E98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:rsidR="007B65B3" w:rsidRPr="00C94E98" w:rsidRDefault="007B65B3" w:rsidP="007B65B3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</w:t>
            </w:r>
          </w:p>
        </w:tc>
        <w:tc>
          <w:tcPr>
            <w:tcW w:w="270" w:type="dxa"/>
          </w:tcPr>
          <w:p w:rsidR="007B65B3" w:rsidRPr="00C94E98" w:rsidRDefault="007B65B3" w:rsidP="007B65B3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-4" w:right="63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7B65B3" w:rsidRPr="00C94E98" w:rsidRDefault="007B65B3" w:rsidP="007B65B3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11,587</w:t>
            </w:r>
          </w:p>
        </w:tc>
      </w:tr>
      <w:tr w:rsidR="007B65B3" w:rsidRPr="00C94E98" w:rsidTr="00C94E98">
        <w:trPr>
          <w:trHeight w:val="20"/>
        </w:trPr>
        <w:tc>
          <w:tcPr>
            <w:tcW w:w="5742" w:type="dxa"/>
            <w:vAlign w:val="bottom"/>
          </w:tcPr>
          <w:p w:rsidR="007B65B3" w:rsidRPr="00C94E98" w:rsidRDefault="007B65B3" w:rsidP="007B65B3">
            <w:pPr>
              <w:spacing w:line="360" w:lineRule="exact"/>
              <w:ind w:right="63" w:firstLine="2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ยอดคงเหลือปลายงวด/ปี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B65B3" w:rsidRPr="00C94E98" w:rsidRDefault="007B65B3" w:rsidP="007B65B3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</w:t>
            </w:r>
            <w:r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425</w:t>
            </w:r>
          </w:p>
        </w:tc>
        <w:tc>
          <w:tcPr>
            <w:tcW w:w="270" w:type="dxa"/>
            <w:vAlign w:val="bottom"/>
          </w:tcPr>
          <w:p w:rsidR="007B65B3" w:rsidRPr="00C94E98" w:rsidRDefault="007B65B3" w:rsidP="007B65B3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-4" w:right="63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65B3" w:rsidRPr="00C94E98" w:rsidRDefault="007B65B3" w:rsidP="007B65B3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27,098</w:t>
            </w:r>
          </w:p>
        </w:tc>
      </w:tr>
    </w:tbl>
    <w:p w:rsidR="0004582B" w:rsidRPr="00C94E98" w:rsidRDefault="00C94E98" w:rsidP="00C94E98">
      <w:pPr>
        <w:spacing w:before="360" w:line="240" w:lineRule="auto"/>
        <w:ind w:left="547" w:right="58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C94E98">
        <w:rPr>
          <w:rFonts w:asciiTheme="majorBidi" w:eastAsia="DengXian" w:hAnsiTheme="majorBidi" w:cstheme="majorBidi"/>
          <w:b/>
          <w:bCs/>
          <w:sz w:val="32"/>
          <w:szCs w:val="32"/>
          <w:lang w:val="en-US" w:eastAsia="zh-CN"/>
        </w:rPr>
        <w:t>9</w:t>
      </w:r>
      <w:r w:rsidR="0004582B" w:rsidRPr="00C94E9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4582B" w:rsidRPr="00C94E9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4582B" w:rsidRPr="00C94E98">
        <w:rPr>
          <w:rFonts w:asciiTheme="majorBidi" w:hAnsiTheme="majorBidi"/>
          <w:b/>
          <w:bCs/>
          <w:sz w:val="32"/>
          <w:szCs w:val="32"/>
          <w:cs/>
        </w:rPr>
        <w:t>สินทรัพย์สิทธิการใช้</w:t>
      </w:r>
    </w:p>
    <w:p w:rsidR="00655AB6" w:rsidRPr="00C94E98" w:rsidRDefault="00655AB6" w:rsidP="00C94E98">
      <w:pPr>
        <w:pStyle w:val="Style1"/>
        <w:numPr>
          <w:ilvl w:val="0"/>
          <w:numId w:val="0"/>
        </w:numPr>
        <w:ind w:left="547"/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</w:pPr>
      <w:r w:rsidRPr="00C94E98">
        <w:rPr>
          <w:rFonts w:asciiTheme="majorBidi" w:hAnsiTheme="majorBidi"/>
          <w:b w:val="0"/>
          <w:bCs w:val="0"/>
          <w:spacing w:val="-4"/>
          <w:sz w:val="32"/>
          <w:szCs w:val="32"/>
          <w:cs/>
        </w:rPr>
        <w:t>สินทรัพย์สิทธิการใช้</w:t>
      </w:r>
      <w:r w:rsidRPr="00C94E98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 xml:space="preserve"> ณ วันที่ </w:t>
      </w:r>
      <w:r w:rsidR="00C94E98" w:rsidRPr="00C94E98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>31</w:t>
      </w:r>
      <w:r w:rsidRPr="00C94E98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 xml:space="preserve">มีนาคม </w:t>
      </w:r>
      <w:r w:rsidR="00C94E98" w:rsidRPr="00C94E98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>2563</w:t>
      </w:r>
      <w:r w:rsidRPr="00C94E98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>ประกอบด้วย</w:t>
      </w:r>
    </w:p>
    <w:p w:rsidR="00E02662" w:rsidRPr="00C94E98" w:rsidRDefault="00E02662" w:rsidP="00566A84">
      <w:pPr>
        <w:pStyle w:val="Style1"/>
        <w:numPr>
          <w:ilvl w:val="0"/>
          <w:numId w:val="0"/>
        </w:numPr>
        <w:ind w:left="547" w:right="153"/>
        <w:jc w:val="right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/>
          <w:sz w:val="32"/>
          <w:szCs w:val="32"/>
          <w:cs/>
        </w:rPr>
        <w:t>หน่วย: พันบาท</w:t>
      </w:r>
    </w:p>
    <w:tbl>
      <w:tblPr>
        <w:tblW w:w="855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1350"/>
      </w:tblGrid>
      <w:tr w:rsidR="00655AB6" w:rsidRPr="00C94E98" w:rsidTr="00566A84">
        <w:tc>
          <w:tcPr>
            <w:tcW w:w="7200" w:type="dxa"/>
            <w:hideMark/>
          </w:tcPr>
          <w:p w:rsidR="00655AB6" w:rsidRPr="00C94E98" w:rsidRDefault="00655AB6">
            <w:pPr>
              <w:spacing w:line="340" w:lineRule="exact"/>
              <w:ind w:left="6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สินทรัพย์สิทธิการใช้ </w:t>
            </w: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- </w:t>
            </w: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655AB6" w:rsidRPr="00C94E98" w:rsidRDefault="00655AB6">
            <w:pPr>
              <w:spacing w:line="340" w:lineRule="exact"/>
              <w:ind w:left="74"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55AB6" w:rsidRPr="00C94E98" w:rsidTr="00566A84">
        <w:tc>
          <w:tcPr>
            <w:tcW w:w="7200" w:type="dxa"/>
            <w:hideMark/>
          </w:tcPr>
          <w:p w:rsidR="00655AB6" w:rsidRPr="00C94E98" w:rsidRDefault="00655AB6">
            <w:pPr>
              <w:spacing w:line="340" w:lineRule="exact"/>
              <w:ind w:left="68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350" w:type="dxa"/>
            <w:vAlign w:val="bottom"/>
            <w:hideMark/>
          </w:tcPr>
          <w:p w:rsidR="00655AB6" w:rsidRPr="00C94E98" w:rsidRDefault="00C94E98">
            <w:pPr>
              <w:spacing w:line="340" w:lineRule="exact"/>
              <w:ind w:left="74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E02662"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</w:p>
        </w:tc>
      </w:tr>
      <w:tr w:rsidR="00655AB6" w:rsidRPr="00C94E98" w:rsidTr="00566A84">
        <w:tc>
          <w:tcPr>
            <w:tcW w:w="7200" w:type="dxa"/>
            <w:vAlign w:val="bottom"/>
            <w:hideMark/>
          </w:tcPr>
          <w:p w:rsidR="00655AB6" w:rsidRPr="00C94E98" w:rsidRDefault="00655AB6">
            <w:pPr>
              <w:spacing w:line="340" w:lineRule="exact"/>
              <w:ind w:left="68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94E98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:rsidR="00655AB6" w:rsidRPr="00C94E98" w:rsidRDefault="00C94E98">
            <w:pPr>
              <w:spacing w:line="340" w:lineRule="exact"/>
              <w:ind w:left="74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E02662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869</w:t>
            </w:r>
          </w:p>
        </w:tc>
      </w:tr>
      <w:tr w:rsidR="00655AB6" w:rsidRPr="00C94E98" w:rsidTr="00566A84">
        <w:tc>
          <w:tcPr>
            <w:tcW w:w="7200" w:type="dxa"/>
            <w:vAlign w:val="bottom"/>
            <w:hideMark/>
          </w:tcPr>
          <w:p w:rsidR="00655AB6" w:rsidRPr="00C94E98" w:rsidRDefault="00655AB6">
            <w:pPr>
              <w:spacing w:line="340" w:lineRule="exact"/>
              <w:ind w:left="68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94E98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รวมสินทรัพย์สิทธิการใช้</w:t>
            </w:r>
            <w:r w:rsidRPr="00C94E98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- </w:t>
            </w:r>
            <w:r w:rsidRPr="00C94E98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655AB6" w:rsidRPr="00C94E98" w:rsidRDefault="00C94E98">
            <w:pPr>
              <w:spacing w:line="340" w:lineRule="exact"/>
              <w:ind w:left="74"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E02662"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125</w:t>
            </w:r>
          </w:p>
        </w:tc>
      </w:tr>
    </w:tbl>
    <w:p w:rsidR="000579AF" w:rsidRPr="00C94E98" w:rsidRDefault="00DB7D25" w:rsidP="001B3EAD">
      <w:pPr>
        <w:spacing w:before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0579AF" w:rsidRPr="00C94E98">
        <w:rPr>
          <w:rFonts w:asciiTheme="majorBidi" w:hAnsiTheme="majorBidi" w:cstheme="majorBidi"/>
          <w:sz w:val="32"/>
          <w:szCs w:val="32"/>
          <w:cs/>
        </w:rPr>
        <w:t xml:space="preserve">บริษัทมีสินทรัพย์สิทธิการใช้เพิ่มขึ้นจำนวน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D86070" w:rsidRPr="00C94E98">
        <w:rPr>
          <w:rFonts w:asciiTheme="majorBidi" w:hAnsiTheme="majorBidi" w:cstheme="majorBidi"/>
          <w:sz w:val="32"/>
          <w:szCs w:val="32"/>
        </w:rPr>
        <w:t>.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0579AF"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="000579AF" w:rsidRPr="00C94E9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579AF" w:rsidRPr="00C94E98">
        <w:rPr>
          <w:rFonts w:asciiTheme="majorBidi" w:hAnsiTheme="majorBidi" w:cstheme="majorBidi"/>
          <w:sz w:val="32"/>
          <w:szCs w:val="32"/>
        </w:rPr>
        <w:t xml:space="preserve"> </w:t>
      </w:r>
    </w:p>
    <w:p w:rsidR="000579AF" w:rsidRPr="00C94E98" w:rsidRDefault="000579AF" w:rsidP="001F2D8D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งบกำไรขาดทุนเบ็ดเสร็จสำหรับงวดสามเดือนสิ้นสุดวันที่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</w:rPr>
        <w:t>มีรายการที่เกี่ยวข้องกับ</w:t>
      </w:r>
      <w:r w:rsidR="002005F9" w:rsidRPr="00C94E98">
        <w:rPr>
          <w:rFonts w:asciiTheme="majorBidi" w:hAnsiTheme="majorBidi"/>
          <w:sz w:val="32"/>
          <w:szCs w:val="32"/>
          <w:cs/>
        </w:rPr>
        <w:t>สินทรัพย์สิทธิการใช้</w:t>
      </w:r>
      <w:r w:rsidRPr="00C94E9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:rsidR="001F2D8D" w:rsidRPr="00C94E98" w:rsidRDefault="001F2D8D" w:rsidP="001F2D8D">
      <w:pPr>
        <w:pStyle w:val="Style1"/>
        <w:numPr>
          <w:ilvl w:val="0"/>
          <w:numId w:val="0"/>
        </w:numPr>
        <w:ind w:left="547" w:right="331"/>
        <w:jc w:val="right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/>
          <w:sz w:val="32"/>
          <w:szCs w:val="32"/>
          <w:cs/>
        </w:rPr>
        <w:t>หน่วย: พันบาท</w:t>
      </w:r>
    </w:p>
    <w:tbl>
      <w:tblPr>
        <w:tblW w:w="8460" w:type="dxa"/>
        <w:tblInd w:w="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0"/>
        <w:gridCol w:w="1350"/>
      </w:tblGrid>
      <w:tr w:rsidR="000579AF" w:rsidRPr="00C94E98" w:rsidTr="00566A84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79AF" w:rsidRPr="00C94E98" w:rsidRDefault="000579AF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79AF" w:rsidRPr="00C94E98" w:rsidRDefault="000579AF">
            <w:pPr>
              <w:spacing w:line="340" w:lineRule="exact"/>
              <w:ind w:left="74"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79AF" w:rsidRPr="00C94E98" w:rsidTr="00566A84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79AF" w:rsidRPr="00C94E98" w:rsidRDefault="000579AF" w:rsidP="007704EC">
            <w:pPr>
              <w:spacing w:line="340" w:lineRule="exact"/>
              <w:ind w:left="-40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bookmarkStart w:id="1" w:name="_GoBack"/>
            <w:bookmarkEnd w:id="1"/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79AF" w:rsidRPr="00C94E98" w:rsidRDefault="00C94E98" w:rsidP="00E02662">
            <w:pPr>
              <w:spacing w:line="340" w:lineRule="exact"/>
              <w:ind w:left="74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509</w:t>
            </w:r>
          </w:p>
        </w:tc>
      </w:tr>
      <w:tr w:rsidR="000579AF" w:rsidRPr="00C94E98" w:rsidTr="00566A84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79AF" w:rsidRPr="00C94E98" w:rsidRDefault="000579AF">
            <w:pPr>
              <w:spacing w:line="340" w:lineRule="exact"/>
              <w:ind w:left="-40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79AF" w:rsidRPr="00C94E98" w:rsidRDefault="00C94E98" w:rsidP="00E02662">
            <w:pPr>
              <w:spacing w:line="340" w:lineRule="exact"/>
              <w:ind w:left="74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214</w:t>
            </w:r>
          </w:p>
        </w:tc>
      </w:tr>
      <w:tr w:rsidR="000579AF" w:rsidRPr="00C94E98" w:rsidTr="00566A84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79AF" w:rsidRPr="00C94E98" w:rsidRDefault="000579AF">
            <w:pPr>
              <w:spacing w:line="340" w:lineRule="exact"/>
              <w:ind w:left="-40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94E98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79AF" w:rsidRPr="00C94E98" w:rsidRDefault="00C94E98" w:rsidP="00E02662">
            <w:pPr>
              <w:spacing w:line="340" w:lineRule="exact"/>
              <w:ind w:left="74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723</w:t>
            </w:r>
          </w:p>
        </w:tc>
      </w:tr>
      <w:tr w:rsidR="000579AF" w:rsidRPr="00C94E98" w:rsidTr="00566A84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79AF" w:rsidRPr="00C94E98" w:rsidRDefault="000579AF">
            <w:pPr>
              <w:spacing w:line="340" w:lineRule="exact"/>
              <w:ind w:left="-40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79AF" w:rsidRPr="00C94E98" w:rsidRDefault="000579AF">
            <w:pPr>
              <w:spacing w:line="340" w:lineRule="exact"/>
              <w:ind w:left="74"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0579AF" w:rsidRPr="00C94E98" w:rsidRDefault="000579AF" w:rsidP="00655AB6">
      <w:pPr>
        <w:spacing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บริษัทได้นำมาตรฐานการรายงานทางการเงินฉบับที่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มาถือปฏิบัติตั้งแต่วันที่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โดยใช้</w:t>
      </w:r>
      <w:r w:rsidRPr="00C94E98">
        <w:rPr>
          <w:rFonts w:asciiTheme="majorBidi" w:hAnsiTheme="majorBidi" w:cstheme="majorBidi"/>
          <w:sz w:val="32"/>
          <w:szCs w:val="32"/>
          <w:cs/>
        </w:rPr>
        <w:t>วิธีรับรู้ผลกระทบสะสมจากการปรับใช้มาตรฐานการรายงานทางการเงินดังกล่าวเป็นรายการปรับปรุง</w:t>
      </w:r>
      <w:r w:rsidRPr="00C94E98">
        <w:rPr>
          <w:rFonts w:asciiTheme="majorBidi" w:hAnsiTheme="majorBidi" w:cstheme="majorBidi"/>
          <w:spacing w:val="-10"/>
          <w:sz w:val="32"/>
          <w:szCs w:val="32"/>
          <w:cs/>
        </w:rPr>
        <w:t>กับกำไรสะสมต้นงวด (</w:t>
      </w:r>
      <w:r w:rsidRPr="00C94E98">
        <w:rPr>
          <w:rFonts w:asciiTheme="majorBidi" w:hAnsiTheme="majorBidi" w:cstheme="majorBidi"/>
          <w:sz w:val="32"/>
          <w:szCs w:val="32"/>
        </w:rPr>
        <w:t>Modified retrospective</w:t>
      </w:r>
      <w:r w:rsidRPr="00C94E98">
        <w:rPr>
          <w:rFonts w:asciiTheme="majorBidi" w:hAnsiTheme="majorBidi" w:cstheme="majorBidi"/>
          <w:spacing w:val="-10"/>
          <w:sz w:val="32"/>
          <w:szCs w:val="32"/>
        </w:rPr>
        <w:t xml:space="preserve">) </w:t>
      </w:r>
      <w:r w:rsidRPr="00C94E98">
        <w:rPr>
          <w:rFonts w:asciiTheme="majorBidi" w:hAnsiTheme="majorBidi" w:cstheme="majorBidi"/>
          <w:spacing w:val="-10"/>
          <w:sz w:val="32"/>
          <w:szCs w:val="32"/>
          <w:cs/>
        </w:rPr>
        <w:t>และไม่ปรับปรุงข้อมูลเปรียบเทียบ ผลกระทบจากการ</w:t>
      </w:r>
      <w:r w:rsidRPr="00C94E98">
        <w:rPr>
          <w:rFonts w:asciiTheme="majorBidi" w:hAnsiTheme="majorBidi" w:cstheme="majorBidi"/>
          <w:sz w:val="32"/>
          <w:szCs w:val="32"/>
          <w:cs/>
        </w:rPr>
        <w:t>ปรับใช้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มาตรฐานการรายงานทางการเงินใหม่ในเรื่องหนี้สินตามสัญญาเช่า ณ วันที่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ได้อธิบาย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ไว้ในหมายเหตุข้อ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55AB6" w:rsidRPr="00C94E98">
        <w:rPr>
          <w:rFonts w:asciiTheme="majorBidi" w:hAnsiTheme="majorBidi" w:cstheme="majorBidi"/>
          <w:sz w:val="32"/>
          <w:szCs w:val="32"/>
        </w:rPr>
        <w:t>.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5</w:t>
      </w:r>
    </w:p>
    <w:p w:rsidR="00566A84" w:rsidRDefault="00566A84">
      <w:pPr>
        <w:spacing w:line="240" w:lineRule="auto"/>
        <w:rPr>
          <w:rFonts w:asciiTheme="majorBidi" w:eastAsia="DengXian" w:hAnsiTheme="majorBidi" w:cstheme="majorBidi"/>
          <w:b/>
          <w:bCs/>
          <w:sz w:val="32"/>
          <w:szCs w:val="32"/>
          <w:lang w:val="en-US" w:eastAsia="zh-CN"/>
        </w:rPr>
      </w:pPr>
      <w:r>
        <w:rPr>
          <w:rFonts w:asciiTheme="majorBidi" w:eastAsia="DengXian" w:hAnsiTheme="majorBidi" w:cstheme="majorBidi"/>
          <w:b/>
          <w:bCs/>
          <w:sz w:val="32"/>
          <w:szCs w:val="32"/>
          <w:lang w:val="en-US" w:eastAsia="zh-CN"/>
        </w:rPr>
        <w:br w:type="page"/>
      </w:r>
    </w:p>
    <w:p w:rsidR="00730A55" w:rsidRPr="00C94E98" w:rsidRDefault="00C94E98" w:rsidP="003C3741">
      <w:pPr>
        <w:spacing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4E98">
        <w:rPr>
          <w:rFonts w:asciiTheme="majorBidi" w:eastAsia="DengXian" w:hAnsiTheme="majorBidi" w:cstheme="majorBidi"/>
          <w:b/>
          <w:bCs/>
          <w:sz w:val="32"/>
          <w:szCs w:val="32"/>
          <w:lang w:val="en-US" w:eastAsia="zh-CN"/>
        </w:rPr>
        <w:lastRenderedPageBreak/>
        <w:t>10</w:t>
      </w:r>
      <w:r w:rsidR="008313EF" w:rsidRPr="00C94E9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E3B2B" w:rsidRPr="00C94E9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30A55" w:rsidRPr="00C94E98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014E11" w:rsidRPr="00C94E98" w:rsidRDefault="00014E11" w:rsidP="003C3741">
      <w:pPr>
        <w:pStyle w:val="ListParagraph"/>
        <w:spacing w:after="120"/>
        <w:ind w:left="547" w:right="58"/>
        <w:contextualSpacing w:val="0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เงินกู้ยืมระยะสั้นจากสถาบันการเงิน ณ วันที่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E74206"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74206"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179"/>
        <w:gridCol w:w="171"/>
        <w:gridCol w:w="1186"/>
        <w:gridCol w:w="198"/>
        <w:gridCol w:w="1186"/>
        <w:gridCol w:w="164"/>
        <w:gridCol w:w="1186"/>
      </w:tblGrid>
      <w:tr w:rsidR="00592499" w:rsidRPr="00C94E98" w:rsidTr="00592CCA">
        <w:tc>
          <w:tcPr>
            <w:tcW w:w="3312" w:type="dxa"/>
          </w:tcPr>
          <w:p w:rsidR="00592499" w:rsidRPr="00C94E98" w:rsidRDefault="00592499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36" w:type="dxa"/>
            <w:gridSpan w:val="3"/>
          </w:tcPr>
          <w:p w:rsidR="00592499" w:rsidRPr="00C94E98" w:rsidRDefault="00592499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198" w:type="dxa"/>
          </w:tcPr>
          <w:p w:rsidR="00592499" w:rsidRPr="00C94E98" w:rsidRDefault="00592499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36" w:type="dxa"/>
            <w:gridSpan w:val="3"/>
          </w:tcPr>
          <w:p w:rsidR="00592499" w:rsidRPr="00C94E98" w:rsidRDefault="00592499" w:rsidP="00661B9E">
            <w:pPr>
              <w:spacing w:line="240" w:lineRule="auto"/>
              <w:ind w:left="-130"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592499" w:rsidRPr="00C94E98" w:rsidTr="00592CCA">
        <w:tc>
          <w:tcPr>
            <w:tcW w:w="3312" w:type="dxa"/>
          </w:tcPr>
          <w:p w:rsidR="00592499" w:rsidRPr="00C94E98" w:rsidRDefault="00592499" w:rsidP="00661B9E">
            <w:pPr>
              <w:spacing w:line="240" w:lineRule="auto"/>
              <w:ind w:left="-14" w:right="6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</w:tcPr>
          <w:p w:rsidR="00BD022E" w:rsidRPr="00C94E98" w:rsidRDefault="00BD022E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:rsidR="00BD022E" w:rsidRPr="00C94E98" w:rsidRDefault="00C94E98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D022E"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D022E"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</w:p>
          <w:p w:rsidR="00592499" w:rsidRPr="00C94E98" w:rsidRDefault="00C94E98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" w:type="dxa"/>
          </w:tcPr>
          <w:p w:rsidR="00592499" w:rsidRPr="00C94E98" w:rsidRDefault="00592499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86" w:type="dxa"/>
          </w:tcPr>
          <w:p w:rsidR="00BD022E" w:rsidRPr="00C94E98" w:rsidRDefault="00BD022E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:rsidR="00BD022E" w:rsidRPr="00C94E98" w:rsidRDefault="00C94E98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D022E"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D022E"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:rsidR="00592499" w:rsidRPr="00C94E98" w:rsidRDefault="00C94E98" w:rsidP="00661B9E">
            <w:pPr>
              <w:spacing w:line="240" w:lineRule="auto"/>
              <w:ind w:left="-130" w:right="63"/>
              <w:jc w:val="center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US" w:eastAsia="zh-CN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C94E98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98" w:type="dxa"/>
          </w:tcPr>
          <w:p w:rsidR="00592499" w:rsidRPr="00C94E98" w:rsidRDefault="00592499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:rsidR="00BD022E" w:rsidRPr="00C94E98" w:rsidRDefault="00BD022E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:rsidR="00BD022E" w:rsidRPr="00C94E98" w:rsidRDefault="00C94E98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D022E"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D022E"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</w:p>
          <w:p w:rsidR="00592499" w:rsidRPr="00C94E98" w:rsidRDefault="00C94E98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4" w:type="dxa"/>
          </w:tcPr>
          <w:p w:rsidR="00592499" w:rsidRPr="00C94E98" w:rsidRDefault="00592499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86" w:type="dxa"/>
          </w:tcPr>
          <w:p w:rsidR="00BD022E" w:rsidRPr="00C94E98" w:rsidRDefault="00BD022E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:rsidR="00BD022E" w:rsidRPr="00C94E98" w:rsidRDefault="00C94E98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D022E"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D022E"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:rsidR="00592499" w:rsidRPr="00C94E98" w:rsidRDefault="00C94E98" w:rsidP="00661B9E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C94E98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:rsidR="00592499" w:rsidRPr="00C94E98" w:rsidTr="00592CCA">
        <w:tc>
          <w:tcPr>
            <w:tcW w:w="3312" w:type="dxa"/>
          </w:tcPr>
          <w:p w:rsidR="00592499" w:rsidRPr="00C94E98" w:rsidRDefault="00592499" w:rsidP="00661B9E">
            <w:pPr>
              <w:spacing w:line="240" w:lineRule="auto"/>
              <w:ind w:right="63" w:firstLine="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</w:pPr>
            <w:r w:rsidRPr="00C94E98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592499" w:rsidRPr="00C94E98" w:rsidRDefault="00592499" w:rsidP="00661B9E">
            <w:pPr>
              <w:spacing w:line="240" w:lineRule="auto"/>
              <w:ind w:left="-4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E5C3E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171" w:type="dxa"/>
          </w:tcPr>
          <w:p w:rsidR="00592499" w:rsidRPr="00C94E98" w:rsidRDefault="00592499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:rsidR="00592499" w:rsidRPr="00C94E98" w:rsidRDefault="00C94E98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92499"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592499"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592499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592499"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92499"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98" w:type="dxa"/>
          </w:tcPr>
          <w:p w:rsidR="00592499" w:rsidRPr="00C94E98" w:rsidRDefault="00592499" w:rsidP="00661B9E">
            <w:pPr>
              <w:spacing w:line="240" w:lineRule="auto"/>
              <w:ind w:left="-4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:rsidR="00592499" w:rsidRPr="00C94E98" w:rsidRDefault="00592499" w:rsidP="00661B9E">
            <w:pPr>
              <w:spacing w:line="240" w:lineRule="auto"/>
              <w:ind w:left="-4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4" w:type="dxa"/>
          </w:tcPr>
          <w:p w:rsidR="00592499" w:rsidRPr="00C94E98" w:rsidRDefault="00592499" w:rsidP="00661B9E">
            <w:pPr>
              <w:spacing w:line="240" w:lineRule="auto"/>
              <w:ind w:left="-4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:rsidR="00592499" w:rsidRPr="00C94E98" w:rsidRDefault="00592499" w:rsidP="00661B9E">
            <w:pPr>
              <w:spacing w:line="240" w:lineRule="auto"/>
              <w:ind w:left="-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  <w:r w:rsidRPr="00C94E9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:rsidR="00A9516D" w:rsidRPr="00C94E98" w:rsidRDefault="00C61611" w:rsidP="00661B9E">
      <w:pPr>
        <w:spacing w:before="240" w:after="120" w:line="240" w:lineRule="auto"/>
        <w:ind w:left="547"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74206"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9516D" w:rsidRPr="00C94E98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บริษัทมีเงินกู้ยืมระยะสั้นจากสถาบันการเงิน</w:t>
      </w:r>
      <w:r w:rsidR="00A9516D" w:rsidRPr="00C94E98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</w:t>
      </w:r>
      <w:r w:rsidR="00A9516D" w:rsidRPr="00C94E98">
        <w:rPr>
          <w:rFonts w:asciiTheme="majorBidi" w:hAnsiTheme="majorBidi" w:cstheme="majorBidi"/>
          <w:spacing w:val="-6"/>
          <w:sz w:val="32"/>
          <w:szCs w:val="32"/>
          <w:cs/>
        </w:rPr>
        <w:t>หลายแห่งภายใต้วงเงินสินเชื่อ บริษัทต้องปฏิบัติตามเงื่อนไขต่าง ๆที่ระบุไว้ในสัญญา เช่น ห้ามนำทรัพย์สินของบริษัทไปจำนอง จำนำ หรือก่อให้เกิดภาระผูกพัน (</w:t>
      </w:r>
      <w:r w:rsidR="00A9516D" w:rsidRPr="00C94E98">
        <w:rPr>
          <w:rFonts w:asciiTheme="majorBidi" w:hAnsiTheme="majorBidi" w:cstheme="majorBidi"/>
          <w:spacing w:val="-6"/>
          <w:sz w:val="32"/>
          <w:szCs w:val="32"/>
        </w:rPr>
        <w:t xml:space="preserve">Negative pledge) </w:t>
      </w:r>
      <w:r w:rsidR="00A9516D" w:rsidRPr="00C94E98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A9516D" w:rsidRPr="00C94E98">
        <w:rPr>
          <w:rFonts w:asciiTheme="majorBidi" w:hAnsiTheme="majorBidi" w:cstheme="majorBidi"/>
          <w:spacing w:val="-2"/>
          <w:sz w:val="32"/>
          <w:szCs w:val="32"/>
          <w:cs/>
        </w:rPr>
        <w:t>การดำรงอัตราส่วน</w:t>
      </w:r>
      <w:r w:rsidR="007A4101" w:rsidRPr="00C94E98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</w:t>
      </w:r>
      <w:r w:rsidR="00A9516D" w:rsidRPr="00C94E98">
        <w:rPr>
          <w:rFonts w:asciiTheme="majorBidi" w:hAnsiTheme="majorBidi" w:cstheme="majorBidi"/>
          <w:spacing w:val="-2"/>
          <w:sz w:val="32"/>
          <w:szCs w:val="32"/>
          <w:cs/>
        </w:rPr>
        <w:t>ทางการเงิน เป็นต้น</w:t>
      </w:r>
    </w:p>
    <w:p w:rsidR="00C430C4" w:rsidRPr="00C94E98" w:rsidRDefault="00C61611" w:rsidP="00661B9E">
      <w:pPr>
        <w:spacing w:before="240" w:after="240" w:line="240" w:lineRule="auto"/>
        <w:ind w:left="547"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บริษัทมีวงเงิน</w:t>
      </w:r>
      <w:r w:rsidR="00441675" w:rsidRPr="00C94E98">
        <w:rPr>
          <w:rFonts w:asciiTheme="majorBidi" w:hAnsiTheme="majorBidi" w:cstheme="majorBidi"/>
          <w:spacing w:val="-2"/>
          <w:sz w:val="32"/>
          <w:szCs w:val="32"/>
          <w:cs/>
        </w:rPr>
        <w:t>สินเชื่อ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ที่ยังไม่ได้เบิกใช้เป็นจำนวน</w:t>
      </w:r>
      <w:r w:rsidR="00FD5526" w:rsidRPr="00C94E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970</w:t>
      </w:r>
      <w:r w:rsidR="000528C0" w:rsidRPr="00C94E98">
        <w:rPr>
          <w:rFonts w:asciiTheme="majorBidi" w:hAnsiTheme="majorBidi" w:cstheme="majorBidi"/>
          <w:spacing w:val="-2"/>
          <w:sz w:val="32"/>
          <w:szCs w:val="32"/>
        </w:rPr>
        <w:t xml:space="preserve"> 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ล้านบาทและ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888</w:t>
      </w:r>
      <w:r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</w:t>
      </w:r>
    </w:p>
    <w:p w:rsidR="005A2088" w:rsidRPr="00C94E98" w:rsidRDefault="005A2088" w:rsidP="00661B9E">
      <w:pPr>
        <w:spacing w:before="240" w:after="240" w:line="240" w:lineRule="auto"/>
        <w:ind w:left="547" w:right="6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Pr="00C94E9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มีดังต่อไปนี้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8"/>
        <w:gridCol w:w="992"/>
        <w:gridCol w:w="92"/>
        <w:gridCol w:w="900"/>
        <w:gridCol w:w="92"/>
        <w:gridCol w:w="988"/>
        <w:gridCol w:w="90"/>
        <w:gridCol w:w="1082"/>
        <w:gridCol w:w="90"/>
        <w:gridCol w:w="1166"/>
      </w:tblGrid>
      <w:tr w:rsidR="005A2088" w:rsidRPr="00C94E98" w:rsidTr="00FB3593">
        <w:trPr>
          <w:trHeight w:val="74"/>
        </w:trPr>
        <w:tc>
          <w:tcPr>
            <w:tcW w:w="5000" w:type="pct"/>
            <w:gridSpan w:val="10"/>
            <w:shd w:val="clear" w:color="auto" w:fill="auto"/>
          </w:tcPr>
          <w:p w:rsidR="005A2088" w:rsidRPr="00C94E98" w:rsidRDefault="005A2088" w:rsidP="00661B9E">
            <w:pPr>
              <w:suppressAutoHyphens/>
              <w:spacing w:line="240" w:lineRule="auto"/>
              <w:ind w:left="294"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5A2088" w:rsidRPr="00C94E98" w:rsidTr="00DA3857">
        <w:trPr>
          <w:trHeight w:val="74"/>
        </w:trPr>
        <w:tc>
          <w:tcPr>
            <w:tcW w:w="1822" w:type="pct"/>
            <w:shd w:val="clear" w:color="auto" w:fill="auto"/>
          </w:tcPr>
          <w:p w:rsidR="005A2088" w:rsidRPr="00C94E98" w:rsidRDefault="005A2088" w:rsidP="00661B9E">
            <w:pPr>
              <w:spacing w:line="240" w:lineRule="auto"/>
              <w:ind w:left="-18" w:right="63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5A2088" w:rsidRPr="00C94E98" w:rsidRDefault="005A208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3" w:type="pct"/>
            <w:shd w:val="clear" w:color="auto" w:fill="auto"/>
          </w:tcPr>
          <w:p w:rsidR="005A2088" w:rsidRPr="00C94E98" w:rsidRDefault="005A208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D31FB0" w:rsidRDefault="005A208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</w:t>
            </w:r>
          </w:p>
          <w:p w:rsidR="005A2088" w:rsidRPr="00C94E98" w:rsidRDefault="005A208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</w:t>
            </w:r>
          </w:p>
        </w:tc>
        <w:tc>
          <w:tcPr>
            <w:tcW w:w="53" w:type="pct"/>
            <w:shd w:val="clear" w:color="auto" w:fill="auto"/>
          </w:tcPr>
          <w:p w:rsidR="005A2088" w:rsidRPr="00C94E98" w:rsidRDefault="005A208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50" w:type="pct"/>
            <w:gridSpan w:val="3"/>
            <w:shd w:val="clear" w:color="auto" w:fill="auto"/>
          </w:tcPr>
          <w:p w:rsidR="005A2088" w:rsidRPr="00C94E98" w:rsidRDefault="005A208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การเปลี่ยนแปลงที่ไม่ใช่เงินสด</w:t>
            </w:r>
          </w:p>
        </w:tc>
        <w:tc>
          <w:tcPr>
            <w:tcW w:w="52" w:type="pct"/>
          </w:tcPr>
          <w:p w:rsidR="005A2088" w:rsidRPr="00C94E98" w:rsidRDefault="005A208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</w:tcPr>
          <w:p w:rsidR="005A2088" w:rsidRPr="00C94E98" w:rsidRDefault="005A208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5A2088" w:rsidRPr="00C94E98" w:rsidTr="00DA3857">
        <w:trPr>
          <w:trHeight w:val="74"/>
        </w:trPr>
        <w:tc>
          <w:tcPr>
            <w:tcW w:w="1822" w:type="pct"/>
            <w:shd w:val="clear" w:color="auto" w:fill="auto"/>
          </w:tcPr>
          <w:p w:rsidR="005A2088" w:rsidRPr="00C94E98" w:rsidRDefault="005A2088" w:rsidP="00661B9E">
            <w:pPr>
              <w:spacing w:line="240" w:lineRule="auto"/>
              <w:ind w:left="-18" w:right="63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5A2088" w:rsidRPr="00C94E98" w:rsidRDefault="00C94E9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5A2088"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53" w:type="pct"/>
            <w:shd w:val="clear" w:color="auto" w:fill="auto"/>
          </w:tcPr>
          <w:p w:rsidR="005A2088" w:rsidRPr="00C94E98" w:rsidRDefault="005A208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5A2088" w:rsidRPr="00C94E98" w:rsidRDefault="005A208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" w:type="pct"/>
            <w:shd w:val="clear" w:color="auto" w:fill="auto"/>
          </w:tcPr>
          <w:p w:rsidR="005A2088" w:rsidRPr="00C94E98" w:rsidRDefault="005A208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5A2088" w:rsidRPr="00C94E98" w:rsidRDefault="005A208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shd w:val="clear" w:color="auto" w:fill="auto"/>
          </w:tcPr>
          <w:p w:rsidR="005A2088" w:rsidRPr="00C94E98" w:rsidRDefault="005A208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:rsidR="005A2088" w:rsidRPr="00C94E98" w:rsidRDefault="005A208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ต่ออายุสัญญา</w:t>
            </w:r>
          </w:p>
        </w:tc>
        <w:tc>
          <w:tcPr>
            <w:tcW w:w="52" w:type="pct"/>
          </w:tcPr>
          <w:p w:rsidR="005A2088" w:rsidRPr="00C94E98" w:rsidRDefault="005A208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</w:tcPr>
          <w:p w:rsidR="005A2088" w:rsidRPr="00C94E98" w:rsidRDefault="00C94E9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7A7C78"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7A7C78"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5A2088" w:rsidRPr="00C94E98" w:rsidTr="00DA3857">
        <w:trPr>
          <w:trHeight w:val="74"/>
        </w:trPr>
        <w:tc>
          <w:tcPr>
            <w:tcW w:w="1822" w:type="pct"/>
            <w:shd w:val="clear" w:color="auto" w:fill="auto"/>
          </w:tcPr>
          <w:p w:rsidR="005A2088" w:rsidRPr="00C94E98" w:rsidRDefault="005A2088" w:rsidP="00661B9E">
            <w:pPr>
              <w:spacing w:line="240" w:lineRule="auto"/>
              <w:ind w:left="-18" w:right="63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5A2088" w:rsidRPr="00C94E98" w:rsidRDefault="00C94E9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2563</w:t>
            </w:r>
          </w:p>
        </w:tc>
        <w:tc>
          <w:tcPr>
            <w:tcW w:w="53" w:type="pct"/>
            <w:shd w:val="clear" w:color="auto" w:fill="auto"/>
          </w:tcPr>
          <w:p w:rsidR="005A2088" w:rsidRPr="00C94E98" w:rsidRDefault="005A208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5A2088" w:rsidRPr="00C94E98" w:rsidRDefault="005A208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" w:type="pct"/>
            <w:shd w:val="clear" w:color="auto" w:fill="auto"/>
          </w:tcPr>
          <w:p w:rsidR="005A2088" w:rsidRPr="00C94E98" w:rsidRDefault="005A208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5A2088" w:rsidRPr="00C94E98" w:rsidRDefault="005A208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" w:type="pct"/>
            <w:shd w:val="clear" w:color="auto" w:fill="auto"/>
          </w:tcPr>
          <w:p w:rsidR="005A2088" w:rsidRPr="00C94E98" w:rsidRDefault="005A208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:rsidR="005A2088" w:rsidRPr="00C94E98" w:rsidRDefault="005A208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2" w:type="pct"/>
          </w:tcPr>
          <w:p w:rsidR="005A2088" w:rsidRPr="00C94E98" w:rsidRDefault="005A208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</w:tcPr>
          <w:p w:rsidR="005A2088" w:rsidRPr="00C94E98" w:rsidRDefault="00C94E9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2563</w:t>
            </w:r>
          </w:p>
        </w:tc>
      </w:tr>
      <w:tr w:rsidR="00DA3857" w:rsidRPr="00C94E98" w:rsidTr="00DA3857">
        <w:trPr>
          <w:trHeight w:val="207"/>
        </w:trPr>
        <w:tc>
          <w:tcPr>
            <w:tcW w:w="1822" w:type="pct"/>
            <w:shd w:val="clear" w:color="auto" w:fill="auto"/>
          </w:tcPr>
          <w:p w:rsidR="00DA3857" w:rsidRPr="00C94E98" w:rsidRDefault="00DA3857" w:rsidP="00661B9E">
            <w:pPr>
              <w:spacing w:line="240" w:lineRule="auto"/>
              <w:ind w:right="63" w:firstLine="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4" w:type="pct"/>
            <w:shd w:val="clear" w:color="auto" w:fill="auto"/>
          </w:tcPr>
          <w:p w:rsidR="00DA3857" w:rsidRPr="00C94E98" w:rsidRDefault="00C94E9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A3857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  <w:tc>
          <w:tcPr>
            <w:tcW w:w="53" w:type="pct"/>
            <w:shd w:val="clear" w:color="auto" w:fill="auto"/>
          </w:tcPr>
          <w:p w:rsidR="00DA3857" w:rsidRPr="00C94E98" w:rsidRDefault="00DA3857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DA3857" w:rsidRPr="00C94E98" w:rsidRDefault="00DA3857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:rsidR="00DA3857" w:rsidRPr="00C94E98" w:rsidRDefault="00DA3857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DA3857" w:rsidRPr="00C94E98" w:rsidRDefault="00A32CAB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DA3857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911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:rsidR="00DA3857" w:rsidRPr="00C94E98" w:rsidRDefault="00DA3857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:rsidR="00DA3857" w:rsidRPr="00C94E98" w:rsidRDefault="00C94E9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DA3857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911</w:t>
            </w:r>
          </w:p>
        </w:tc>
        <w:tc>
          <w:tcPr>
            <w:tcW w:w="52" w:type="pct"/>
          </w:tcPr>
          <w:p w:rsidR="00DA3857" w:rsidRPr="00C94E98" w:rsidRDefault="00DA3857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pct"/>
          </w:tcPr>
          <w:p w:rsidR="00DA3857" w:rsidRPr="00C94E98" w:rsidRDefault="00C94E9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A3857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</w:p>
        </w:tc>
      </w:tr>
      <w:tr w:rsidR="00556344" w:rsidRPr="00C94E98" w:rsidTr="00FB3593">
        <w:trPr>
          <w:trHeight w:val="74"/>
        </w:trPr>
        <w:tc>
          <w:tcPr>
            <w:tcW w:w="5000" w:type="pct"/>
            <w:gridSpan w:val="10"/>
            <w:shd w:val="clear" w:color="auto" w:fill="auto"/>
          </w:tcPr>
          <w:p w:rsidR="00556344" w:rsidRPr="00C94E98" w:rsidRDefault="00556344" w:rsidP="00661B9E">
            <w:pPr>
              <w:suppressAutoHyphens/>
              <w:spacing w:before="240" w:line="240" w:lineRule="auto"/>
              <w:ind w:left="-115"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556344" w:rsidRPr="00C94E98" w:rsidTr="00DA3857">
        <w:trPr>
          <w:trHeight w:val="74"/>
        </w:trPr>
        <w:tc>
          <w:tcPr>
            <w:tcW w:w="1822" w:type="pct"/>
            <w:shd w:val="clear" w:color="auto" w:fill="auto"/>
          </w:tcPr>
          <w:p w:rsidR="00556344" w:rsidRPr="00C94E98" w:rsidRDefault="00556344" w:rsidP="00661B9E">
            <w:pPr>
              <w:spacing w:line="240" w:lineRule="auto"/>
              <w:ind w:left="-18" w:right="63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556344" w:rsidRPr="00C94E98" w:rsidRDefault="00556344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3" w:type="pct"/>
            <w:shd w:val="clear" w:color="auto" w:fill="auto"/>
          </w:tcPr>
          <w:p w:rsidR="00556344" w:rsidRPr="00C94E98" w:rsidRDefault="00556344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D31FB0" w:rsidRDefault="00556344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</w:t>
            </w:r>
          </w:p>
          <w:p w:rsidR="00556344" w:rsidRPr="00C94E98" w:rsidRDefault="00556344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</w:t>
            </w:r>
          </w:p>
        </w:tc>
        <w:tc>
          <w:tcPr>
            <w:tcW w:w="53" w:type="pct"/>
            <w:shd w:val="clear" w:color="auto" w:fill="auto"/>
          </w:tcPr>
          <w:p w:rsidR="00556344" w:rsidRPr="00C94E98" w:rsidRDefault="00556344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50" w:type="pct"/>
            <w:gridSpan w:val="3"/>
            <w:shd w:val="clear" w:color="auto" w:fill="auto"/>
          </w:tcPr>
          <w:p w:rsidR="00556344" w:rsidRPr="00C94E98" w:rsidRDefault="00556344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การเปลี่ยนแปลงที่ไม่ใช่เงินสด</w:t>
            </w:r>
          </w:p>
        </w:tc>
        <w:tc>
          <w:tcPr>
            <w:tcW w:w="52" w:type="pct"/>
          </w:tcPr>
          <w:p w:rsidR="00556344" w:rsidRPr="00C94E98" w:rsidRDefault="00556344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</w:tcPr>
          <w:p w:rsidR="00556344" w:rsidRPr="00C94E98" w:rsidRDefault="00556344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556344" w:rsidRPr="00C94E98" w:rsidTr="00DA3857">
        <w:trPr>
          <w:trHeight w:val="74"/>
        </w:trPr>
        <w:tc>
          <w:tcPr>
            <w:tcW w:w="1822" w:type="pct"/>
            <w:shd w:val="clear" w:color="auto" w:fill="auto"/>
          </w:tcPr>
          <w:p w:rsidR="00556344" w:rsidRPr="00C94E98" w:rsidRDefault="00556344" w:rsidP="00661B9E">
            <w:pPr>
              <w:spacing w:line="240" w:lineRule="auto"/>
              <w:ind w:left="-18" w:right="63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556344" w:rsidRPr="00C94E98" w:rsidRDefault="00C94E9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556344"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53" w:type="pct"/>
            <w:shd w:val="clear" w:color="auto" w:fill="auto"/>
          </w:tcPr>
          <w:p w:rsidR="00556344" w:rsidRPr="00C94E98" w:rsidRDefault="00556344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556344" w:rsidRPr="00C94E98" w:rsidRDefault="00556344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" w:type="pct"/>
            <w:shd w:val="clear" w:color="auto" w:fill="auto"/>
          </w:tcPr>
          <w:p w:rsidR="00556344" w:rsidRPr="00C94E98" w:rsidRDefault="00556344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556344" w:rsidRPr="00C94E98" w:rsidRDefault="00556344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shd w:val="clear" w:color="auto" w:fill="auto"/>
          </w:tcPr>
          <w:p w:rsidR="00556344" w:rsidRPr="00C94E98" w:rsidRDefault="00556344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:rsidR="00556344" w:rsidRPr="00C94E98" w:rsidRDefault="00556344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ต่ออายุสัญญา</w:t>
            </w:r>
          </w:p>
        </w:tc>
        <w:tc>
          <w:tcPr>
            <w:tcW w:w="52" w:type="pct"/>
          </w:tcPr>
          <w:p w:rsidR="00556344" w:rsidRPr="00C94E98" w:rsidRDefault="00556344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</w:tcPr>
          <w:p w:rsidR="00556344" w:rsidRPr="00C94E98" w:rsidRDefault="00C94E9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7A7C78"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7A7C78"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556344" w:rsidRPr="00C94E98" w:rsidTr="00DA3857">
        <w:trPr>
          <w:trHeight w:val="61"/>
        </w:trPr>
        <w:tc>
          <w:tcPr>
            <w:tcW w:w="1822" w:type="pct"/>
            <w:shd w:val="clear" w:color="auto" w:fill="auto"/>
          </w:tcPr>
          <w:p w:rsidR="00556344" w:rsidRPr="00C94E98" w:rsidRDefault="00556344" w:rsidP="00661B9E">
            <w:pPr>
              <w:spacing w:line="240" w:lineRule="auto"/>
              <w:ind w:left="-18" w:right="63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556344" w:rsidRPr="00C94E98" w:rsidRDefault="00C94E9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2562</w:t>
            </w:r>
          </w:p>
        </w:tc>
        <w:tc>
          <w:tcPr>
            <w:tcW w:w="53" w:type="pct"/>
            <w:shd w:val="clear" w:color="auto" w:fill="auto"/>
          </w:tcPr>
          <w:p w:rsidR="00556344" w:rsidRPr="00C94E98" w:rsidRDefault="00556344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556344" w:rsidRPr="00C94E98" w:rsidRDefault="00556344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" w:type="pct"/>
            <w:shd w:val="clear" w:color="auto" w:fill="auto"/>
          </w:tcPr>
          <w:p w:rsidR="00556344" w:rsidRPr="00C94E98" w:rsidRDefault="00556344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556344" w:rsidRPr="00C94E98" w:rsidRDefault="00556344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" w:type="pct"/>
            <w:shd w:val="clear" w:color="auto" w:fill="auto"/>
          </w:tcPr>
          <w:p w:rsidR="00556344" w:rsidRPr="00C94E98" w:rsidRDefault="00556344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:rsidR="00556344" w:rsidRPr="00C94E98" w:rsidRDefault="00556344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2" w:type="pct"/>
          </w:tcPr>
          <w:p w:rsidR="00556344" w:rsidRPr="00C94E98" w:rsidRDefault="00556344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</w:tcPr>
          <w:p w:rsidR="00556344" w:rsidRPr="00C94E98" w:rsidRDefault="00C94E98" w:rsidP="00661B9E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2562</w:t>
            </w:r>
          </w:p>
        </w:tc>
      </w:tr>
      <w:tr w:rsidR="00663487" w:rsidRPr="00C94E98" w:rsidTr="00DA3857">
        <w:trPr>
          <w:trHeight w:val="74"/>
        </w:trPr>
        <w:tc>
          <w:tcPr>
            <w:tcW w:w="1822" w:type="pct"/>
            <w:shd w:val="clear" w:color="auto" w:fill="auto"/>
          </w:tcPr>
          <w:p w:rsidR="00663487" w:rsidRPr="00C94E98" w:rsidRDefault="00663487" w:rsidP="00661B9E">
            <w:pPr>
              <w:spacing w:line="240" w:lineRule="auto"/>
              <w:ind w:right="63" w:firstLine="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4" w:type="pct"/>
            <w:shd w:val="clear" w:color="auto" w:fill="auto"/>
          </w:tcPr>
          <w:p w:rsidR="00663487" w:rsidRPr="00C94E98" w:rsidRDefault="00C94E9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63487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</w:p>
        </w:tc>
        <w:tc>
          <w:tcPr>
            <w:tcW w:w="53" w:type="pct"/>
            <w:shd w:val="clear" w:color="auto" w:fill="auto"/>
          </w:tcPr>
          <w:p w:rsidR="00663487" w:rsidRPr="00C94E98" w:rsidRDefault="00663487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663487" w:rsidRPr="00C94E98" w:rsidRDefault="00663487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:rsidR="00663487" w:rsidRPr="00C94E98" w:rsidRDefault="00663487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663487" w:rsidRPr="00C94E98" w:rsidRDefault="00663487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:rsidR="00663487" w:rsidRPr="00C94E98" w:rsidRDefault="00663487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:rsidR="00663487" w:rsidRPr="00C94E98" w:rsidRDefault="00C94E9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63487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52" w:type="pct"/>
          </w:tcPr>
          <w:p w:rsidR="00663487" w:rsidRPr="00C94E98" w:rsidRDefault="00663487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pct"/>
          </w:tcPr>
          <w:p w:rsidR="00663487" w:rsidRPr="00C94E98" w:rsidRDefault="00C94E9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63487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</w:p>
        </w:tc>
      </w:tr>
    </w:tbl>
    <w:p w:rsidR="00DB7D25" w:rsidRPr="00C94E98" w:rsidRDefault="00DB7D25" w:rsidP="00661B9E">
      <w:pPr>
        <w:tabs>
          <w:tab w:val="left" w:pos="540"/>
        </w:tabs>
        <w:spacing w:before="360" w:line="240" w:lineRule="auto"/>
        <w:ind w:right="6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566A84" w:rsidRDefault="00566A84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822206" w:rsidRPr="00C94E98" w:rsidRDefault="00C94E98" w:rsidP="00661B9E">
      <w:pPr>
        <w:tabs>
          <w:tab w:val="left" w:pos="540"/>
        </w:tabs>
        <w:spacing w:before="360" w:line="240" w:lineRule="auto"/>
        <w:ind w:right="6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</w:t>
      </w:r>
      <w:r w:rsidR="00822206" w:rsidRPr="00C94E9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22206" w:rsidRPr="00C94E9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044B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:rsidR="00822206" w:rsidRPr="00C94E98" w:rsidRDefault="00822206" w:rsidP="00661B9E">
      <w:pPr>
        <w:spacing w:line="240" w:lineRule="auto"/>
        <w:ind w:left="1253" w:right="63" w:hanging="720"/>
        <w:outlineLvl w:val="0"/>
        <w:rPr>
          <w:rFonts w:asciiTheme="majorBidi" w:eastAsia="DengXian" w:hAnsiTheme="majorBidi" w:cstheme="majorBidi"/>
          <w:sz w:val="32"/>
          <w:szCs w:val="32"/>
          <w:cs/>
          <w:lang w:val="en-US" w:eastAsia="zh-CN"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ณ วันที่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spacing w:val="-2"/>
          <w:sz w:val="32"/>
          <w:szCs w:val="32"/>
          <w:lang w:val="en-US"/>
        </w:rPr>
        <w:t>2563</w:t>
      </w:r>
      <w:r w:rsidR="002848E8" w:rsidRPr="00C94E9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F2EE2" w:rsidRPr="00C94E98">
        <w:rPr>
          <w:rFonts w:asciiTheme="majorBidi" w:eastAsia="DengXian" w:hAnsiTheme="majorBidi" w:cstheme="majorBidi"/>
          <w:spacing w:val="-2"/>
          <w:sz w:val="32"/>
          <w:szCs w:val="32"/>
          <w:cs/>
          <w:lang w:val="en-US" w:eastAsia="zh-CN"/>
        </w:rPr>
        <w:t>และ</w:t>
      </w:r>
      <w:r w:rsidR="00313AEA" w:rsidRPr="00C94E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4E98" w:rsidRPr="00C94E98">
        <w:rPr>
          <w:rFonts w:asciiTheme="majorBidi" w:eastAsia="DengXian" w:hAnsiTheme="majorBidi" w:cstheme="majorBidi"/>
          <w:sz w:val="32"/>
          <w:szCs w:val="32"/>
          <w:lang w:val="en-US" w:eastAsia="zh-CN"/>
        </w:rPr>
        <w:t>31</w:t>
      </w:r>
      <w:r w:rsidR="00313AEA" w:rsidRPr="00C94E98">
        <w:rPr>
          <w:rFonts w:asciiTheme="majorBidi" w:eastAsia="DengXian" w:hAnsiTheme="majorBidi" w:cstheme="majorBidi"/>
          <w:sz w:val="32"/>
          <w:szCs w:val="32"/>
          <w:lang w:val="en-US" w:eastAsia="zh-CN"/>
        </w:rPr>
        <w:t xml:space="preserve"> </w:t>
      </w:r>
      <w:r w:rsidR="00313AEA" w:rsidRPr="00C94E98">
        <w:rPr>
          <w:rFonts w:asciiTheme="majorBidi" w:eastAsia="DengXian" w:hAnsiTheme="majorBidi" w:cstheme="majorBidi"/>
          <w:sz w:val="32"/>
          <w:szCs w:val="32"/>
          <w:cs/>
          <w:lang w:val="en-US" w:eastAsia="zh-CN"/>
        </w:rPr>
        <w:t xml:space="preserve">ธันวาคม </w:t>
      </w:r>
      <w:r w:rsidR="00C94E98" w:rsidRPr="00C94E98">
        <w:rPr>
          <w:rFonts w:asciiTheme="majorBidi" w:eastAsia="DengXian" w:hAnsiTheme="majorBidi" w:cstheme="majorBidi"/>
          <w:sz w:val="32"/>
          <w:szCs w:val="32"/>
          <w:lang w:val="en-US" w:eastAsia="zh-CN"/>
        </w:rPr>
        <w:t>2562</w:t>
      </w:r>
      <w:r w:rsidR="008F2EE2" w:rsidRPr="00C94E98">
        <w:rPr>
          <w:rFonts w:asciiTheme="majorBidi" w:eastAsia="DengXian" w:hAnsiTheme="majorBidi" w:cstheme="majorBidi"/>
          <w:sz w:val="32"/>
          <w:szCs w:val="32"/>
          <w:cs/>
          <w:lang w:val="en-US" w:eastAsia="zh-CN"/>
        </w:rPr>
        <w:t xml:space="preserve"> ประกอบด้วย</w:t>
      </w:r>
    </w:p>
    <w:p w:rsidR="00822206" w:rsidRPr="00C94E98" w:rsidRDefault="00313AEA" w:rsidP="00661B9E">
      <w:pPr>
        <w:tabs>
          <w:tab w:val="left" w:pos="423"/>
          <w:tab w:val="left" w:pos="909"/>
          <w:tab w:val="left" w:pos="2772"/>
        </w:tabs>
        <w:spacing w:line="240" w:lineRule="auto"/>
        <w:ind w:left="547" w:right="63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22206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หน่วย :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260"/>
        <w:gridCol w:w="180"/>
        <w:gridCol w:w="1260"/>
      </w:tblGrid>
      <w:tr w:rsidR="002C1450" w:rsidRPr="00C94E98" w:rsidTr="00566A84">
        <w:trPr>
          <w:trHeight w:val="20"/>
        </w:trPr>
        <w:tc>
          <w:tcPr>
            <w:tcW w:w="5940" w:type="dxa"/>
          </w:tcPr>
          <w:p w:rsidR="002C1450" w:rsidRPr="00C94E98" w:rsidRDefault="002C1450" w:rsidP="00566A84">
            <w:pPr>
              <w:spacing w:line="360" w:lineRule="exact"/>
              <w:ind w:right="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C1450" w:rsidRPr="00C94E98" w:rsidRDefault="002C1450" w:rsidP="00566A84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:rsidR="002C1450" w:rsidRPr="00C94E98" w:rsidRDefault="002C1450" w:rsidP="00566A84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C1450" w:rsidRPr="00C94E98" w:rsidRDefault="002C1450" w:rsidP="00566A84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2C1450" w:rsidRPr="00C94E98" w:rsidTr="00566A84">
        <w:trPr>
          <w:trHeight w:val="20"/>
        </w:trPr>
        <w:tc>
          <w:tcPr>
            <w:tcW w:w="5940" w:type="dxa"/>
          </w:tcPr>
          <w:p w:rsidR="002C1450" w:rsidRPr="00C94E98" w:rsidRDefault="002C1450" w:rsidP="00566A84">
            <w:pPr>
              <w:spacing w:line="360" w:lineRule="exact"/>
              <w:ind w:right="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C1450" w:rsidRPr="00C94E98" w:rsidRDefault="00C94E98" w:rsidP="00566A84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2C1450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2C1450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:rsidR="002C1450" w:rsidRPr="00C94E98" w:rsidRDefault="002C1450" w:rsidP="00566A84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:rsidR="002C1450" w:rsidRPr="00C94E98" w:rsidRDefault="00C94E98" w:rsidP="00566A84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2C1450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2C1450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2C1450" w:rsidRPr="00C94E98" w:rsidTr="00566A84">
        <w:trPr>
          <w:trHeight w:val="20"/>
        </w:trPr>
        <w:tc>
          <w:tcPr>
            <w:tcW w:w="5940" w:type="dxa"/>
          </w:tcPr>
          <w:p w:rsidR="002C1450" w:rsidRPr="00C94E98" w:rsidRDefault="002C1450" w:rsidP="00566A84">
            <w:pPr>
              <w:spacing w:line="360" w:lineRule="exact"/>
              <w:ind w:right="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C1450" w:rsidRPr="00C94E98" w:rsidRDefault="00C94E98" w:rsidP="00566A84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:rsidR="002C1450" w:rsidRPr="00C94E98" w:rsidRDefault="002C1450" w:rsidP="00566A84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:rsidR="002C1450" w:rsidRPr="00C94E98" w:rsidRDefault="00C94E98" w:rsidP="00566A84">
            <w:pPr>
              <w:spacing w:line="360" w:lineRule="exact"/>
              <w:ind w:right="58"/>
              <w:jc w:val="center"/>
              <w:rPr>
                <w:rFonts w:asciiTheme="majorBidi" w:eastAsia="DengXia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</w:t>
            </w:r>
            <w:r w:rsidRPr="00C94E98">
              <w:rPr>
                <w:rFonts w:asciiTheme="majorBidi" w:eastAsia="DengXian" w:hAnsiTheme="majorBidi" w:cstheme="majorBidi"/>
                <w:b/>
                <w:bCs/>
                <w:sz w:val="32"/>
                <w:szCs w:val="32"/>
                <w:lang w:val="en-US" w:eastAsia="zh-CN"/>
              </w:rPr>
              <w:t>2</w:t>
            </w:r>
          </w:p>
        </w:tc>
      </w:tr>
      <w:tr w:rsidR="002F31E7" w:rsidRPr="00C94E98" w:rsidTr="00566A84">
        <w:trPr>
          <w:trHeight w:val="20"/>
        </w:trPr>
        <w:tc>
          <w:tcPr>
            <w:tcW w:w="5940" w:type="dxa"/>
          </w:tcPr>
          <w:p w:rsidR="002F31E7" w:rsidRPr="00C94E98" w:rsidRDefault="0047044B" w:rsidP="00566A84">
            <w:pPr>
              <w:spacing w:line="360" w:lineRule="exact"/>
              <w:ind w:right="58" w:firstLine="1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center"/>
          </w:tcPr>
          <w:p w:rsidR="002F31E7" w:rsidRPr="00C94E98" w:rsidRDefault="00C94E98" w:rsidP="00566A84">
            <w:pPr>
              <w:tabs>
                <w:tab w:val="decimal" w:pos="1080"/>
              </w:tabs>
              <w:spacing w:line="360" w:lineRule="exact"/>
              <w:ind w:right="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2F31E7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678</w:t>
            </w:r>
          </w:p>
        </w:tc>
        <w:tc>
          <w:tcPr>
            <w:tcW w:w="180" w:type="dxa"/>
            <w:vAlign w:val="center"/>
          </w:tcPr>
          <w:p w:rsidR="002F31E7" w:rsidRPr="00C94E98" w:rsidRDefault="002F31E7" w:rsidP="00566A84">
            <w:pPr>
              <w:tabs>
                <w:tab w:val="decimal" w:pos="18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2F31E7" w:rsidRPr="00C94E98" w:rsidRDefault="00C94E98" w:rsidP="00566A84">
            <w:pPr>
              <w:tabs>
                <w:tab w:val="decimal" w:pos="1080"/>
              </w:tabs>
              <w:spacing w:line="360" w:lineRule="exact"/>
              <w:ind w:right="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2F31E7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409</w:t>
            </w:r>
          </w:p>
        </w:tc>
      </w:tr>
      <w:tr w:rsidR="002F31E7" w:rsidRPr="00C94E98" w:rsidTr="00566A84">
        <w:trPr>
          <w:trHeight w:val="20"/>
        </w:trPr>
        <w:tc>
          <w:tcPr>
            <w:tcW w:w="5940" w:type="dxa"/>
          </w:tcPr>
          <w:p w:rsidR="002F31E7" w:rsidRPr="00C94E98" w:rsidRDefault="002F31E7" w:rsidP="00566A84">
            <w:pPr>
              <w:spacing w:line="360" w:lineRule="exact"/>
              <w:ind w:right="58" w:firstLine="1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ดอกเบี้ยรอการตัดจำหน่าย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2F31E7" w:rsidRPr="00C94E98" w:rsidRDefault="002F31E7" w:rsidP="00566A84">
            <w:pPr>
              <w:tabs>
                <w:tab w:val="decimal" w:pos="1080"/>
              </w:tabs>
              <w:spacing w:line="360" w:lineRule="exact"/>
              <w:ind w:right="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489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  <w:vAlign w:val="center"/>
          </w:tcPr>
          <w:p w:rsidR="002F31E7" w:rsidRPr="00C94E98" w:rsidRDefault="002F31E7" w:rsidP="00566A84">
            <w:pPr>
              <w:tabs>
                <w:tab w:val="decimal" w:pos="18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2F31E7" w:rsidRPr="00C94E98" w:rsidRDefault="002F31E7" w:rsidP="00566A84">
            <w:pPr>
              <w:tabs>
                <w:tab w:val="decimal" w:pos="1080"/>
              </w:tabs>
              <w:spacing w:line="360" w:lineRule="exact"/>
              <w:ind w:right="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(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299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2F31E7" w:rsidRPr="00C94E98" w:rsidTr="00566A84">
        <w:trPr>
          <w:trHeight w:val="20"/>
        </w:trPr>
        <w:tc>
          <w:tcPr>
            <w:tcW w:w="5940" w:type="dxa"/>
          </w:tcPr>
          <w:p w:rsidR="002F31E7" w:rsidRPr="00C94E98" w:rsidRDefault="002F31E7" w:rsidP="00566A84">
            <w:pPr>
              <w:spacing w:line="360" w:lineRule="exact"/>
              <w:ind w:left="177" w:right="58" w:firstLine="1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2F31E7" w:rsidRPr="00C94E98" w:rsidRDefault="00C94E98" w:rsidP="00566A84">
            <w:pPr>
              <w:tabs>
                <w:tab w:val="decimal" w:pos="1080"/>
              </w:tabs>
              <w:spacing w:line="360" w:lineRule="exact"/>
              <w:ind w:right="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2F31E7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189</w:t>
            </w:r>
          </w:p>
        </w:tc>
        <w:tc>
          <w:tcPr>
            <w:tcW w:w="180" w:type="dxa"/>
            <w:vAlign w:val="center"/>
          </w:tcPr>
          <w:p w:rsidR="002F31E7" w:rsidRPr="00C94E98" w:rsidRDefault="002F31E7" w:rsidP="00566A84">
            <w:pPr>
              <w:tabs>
                <w:tab w:val="decimal" w:pos="18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2F31E7" w:rsidRPr="00C94E98" w:rsidRDefault="00C94E98" w:rsidP="00566A84">
            <w:pPr>
              <w:tabs>
                <w:tab w:val="decimal" w:pos="1080"/>
              </w:tabs>
              <w:spacing w:line="360" w:lineRule="exact"/>
              <w:ind w:right="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2F31E7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110</w:t>
            </w:r>
          </w:p>
        </w:tc>
      </w:tr>
      <w:tr w:rsidR="002F31E7" w:rsidRPr="00C94E98" w:rsidTr="00566A84">
        <w:trPr>
          <w:trHeight w:val="20"/>
        </w:trPr>
        <w:tc>
          <w:tcPr>
            <w:tcW w:w="5940" w:type="dxa"/>
          </w:tcPr>
          <w:p w:rsidR="002F31E7" w:rsidRPr="00C94E98" w:rsidRDefault="002F31E7" w:rsidP="00566A84">
            <w:pPr>
              <w:spacing w:line="360" w:lineRule="exact"/>
              <w:ind w:right="58" w:firstLine="1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94E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7044B"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</w:t>
            </w:r>
            <w:r w:rsidR="0047044B"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ตามสัญญาเช่า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2F31E7" w:rsidRPr="00C94E98" w:rsidRDefault="002F31E7" w:rsidP="00566A84">
            <w:pPr>
              <w:tabs>
                <w:tab w:val="decimal" w:pos="1080"/>
              </w:tabs>
              <w:spacing w:line="360" w:lineRule="exact"/>
              <w:ind w:right="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808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  <w:vAlign w:val="center"/>
          </w:tcPr>
          <w:p w:rsidR="002F31E7" w:rsidRPr="00C94E98" w:rsidRDefault="002F31E7" w:rsidP="00566A84">
            <w:pPr>
              <w:tabs>
                <w:tab w:val="decimal" w:pos="18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2F31E7" w:rsidRPr="00C94E98" w:rsidRDefault="002F31E7" w:rsidP="00566A84">
            <w:pPr>
              <w:tabs>
                <w:tab w:val="decimal" w:pos="1080"/>
              </w:tabs>
              <w:spacing w:line="360" w:lineRule="exact"/>
              <w:ind w:right="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807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2F31E7" w:rsidRPr="00C94E98" w:rsidTr="00566A84">
        <w:trPr>
          <w:trHeight w:val="20"/>
        </w:trPr>
        <w:tc>
          <w:tcPr>
            <w:tcW w:w="5940" w:type="dxa"/>
          </w:tcPr>
          <w:p w:rsidR="002F31E7" w:rsidRPr="00C94E98" w:rsidRDefault="002F31E7" w:rsidP="00566A84">
            <w:pPr>
              <w:spacing w:line="360" w:lineRule="exact"/>
              <w:ind w:right="58" w:firstLine="1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="008C32AF" w:rsidRPr="00C94E9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F31E7" w:rsidRPr="00C94E98" w:rsidRDefault="00C94E98" w:rsidP="00566A84">
            <w:pPr>
              <w:tabs>
                <w:tab w:val="decimal" w:pos="1080"/>
              </w:tabs>
              <w:spacing w:line="360" w:lineRule="exact"/>
              <w:ind w:right="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2F31E7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381</w:t>
            </w:r>
          </w:p>
        </w:tc>
        <w:tc>
          <w:tcPr>
            <w:tcW w:w="180" w:type="dxa"/>
            <w:vAlign w:val="center"/>
          </w:tcPr>
          <w:p w:rsidR="002F31E7" w:rsidRPr="00C94E98" w:rsidRDefault="002F31E7" w:rsidP="00566A84">
            <w:pPr>
              <w:tabs>
                <w:tab w:val="decimal" w:pos="18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F31E7" w:rsidRPr="00C94E98" w:rsidRDefault="00C94E98" w:rsidP="00566A84">
            <w:pPr>
              <w:tabs>
                <w:tab w:val="decimal" w:pos="1080"/>
              </w:tabs>
              <w:spacing w:line="360" w:lineRule="exact"/>
              <w:ind w:right="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2F31E7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303</w:t>
            </w:r>
          </w:p>
        </w:tc>
      </w:tr>
    </w:tbl>
    <w:p w:rsidR="00822206" w:rsidRPr="00C94E98" w:rsidRDefault="00FD285B" w:rsidP="00661B9E">
      <w:pPr>
        <w:spacing w:before="180" w:line="240" w:lineRule="auto"/>
        <w:ind w:left="547" w:right="6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66A8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94E98" w:rsidRPr="00566A84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74206" w:rsidRPr="00566A8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74206" w:rsidRPr="00566A8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C94E98" w:rsidRPr="00566A84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2C1450" w:rsidRPr="00566A8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C1450" w:rsidRPr="00566A84">
        <w:rPr>
          <w:rFonts w:asciiTheme="majorBidi" w:eastAsia="DengXian" w:hAnsiTheme="majorBidi" w:cstheme="majorBidi"/>
          <w:spacing w:val="-6"/>
          <w:sz w:val="32"/>
          <w:szCs w:val="32"/>
          <w:cs/>
          <w:lang w:val="en-US" w:eastAsia="zh-CN"/>
        </w:rPr>
        <w:t>และ</w:t>
      </w:r>
      <w:r w:rsidR="002C1450" w:rsidRPr="00566A8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94E98" w:rsidRPr="00566A84">
        <w:rPr>
          <w:rFonts w:asciiTheme="majorBidi" w:eastAsia="DengXian" w:hAnsiTheme="majorBidi" w:cstheme="majorBidi"/>
          <w:spacing w:val="-6"/>
          <w:sz w:val="32"/>
          <w:szCs w:val="32"/>
          <w:lang w:val="en-US" w:eastAsia="zh-CN"/>
        </w:rPr>
        <w:t>31</w:t>
      </w:r>
      <w:r w:rsidR="002C1450" w:rsidRPr="00566A84">
        <w:rPr>
          <w:rFonts w:asciiTheme="majorBidi" w:eastAsia="DengXian" w:hAnsiTheme="majorBidi" w:cstheme="majorBidi"/>
          <w:spacing w:val="-6"/>
          <w:sz w:val="32"/>
          <w:szCs w:val="32"/>
          <w:lang w:val="en-US" w:eastAsia="zh-CN"/>
        </w:rPr>
        <w:t xml:space="preserve"> </w:t>
      </w:r>
      <w:r w:rsidR="002C1450" w:rsidRPr="00566A84">
        <w:rPr>
          <w:rFonts w:asciiTheme="majorBidi" w:eastAsia="DengXian" w:hAnsiTheme="majorBidi" w:cstheme="majorBidi"/>
          <w:spacing w:val="-6"/>
          <w:sz w:val="32"/>
          <w:szCs w:val="32"/>
          <w:cs/>
          <w:lang w:val="en-US" w:eastAsia="zh-CN"/>
        </w:rPr>
        <w:t xml:space="preserve">ธันวาคม </w:t>
      </w:r>
      <w:r w:rsidR="00C94E98" w:rsidRPr="00566A84">
        <w:rPr>
          <w:rFonts w:asciiTheme="majorBidi" w:eastAsia="DengXian" w:hAnsiTheme="majorBidi" w:cstheme="majorBidi"/>
          <w:spacing w:val="-6"/>
          <w:sz w:val="32"/>
          <w:szCs w:val="32"/>
          <w:lang w:val="en-US" w:eastAsia="zh-CN"/>
        </w:rPr>
        <w:t>2562</w:t>
      </w:r>
      <w:r w:rsidR="002C1450" w:rsidRPr="00566A84">
        <w:rPr>
          <w:rFonts w:asciiTheme="majorBidi" w:eastAsia="DengXian" w:hAnsiTheme="majorBidi" w:cstheme="majorBidi"/>
          <w:spacing w:val="-6"/>
          <w:sz w:val="32"/>
          <w:szCs w:val="32"/>
          <w:cs/>
          <w:lang w:val="en-US" w:eastAsia="zh-CN"/>
        </w:rPr>
        <w:t xml:space="preserve"> </w:t>
      </w:r>
      <w:r w:rsidR="00466FA4" w:rsidRPr="00566A8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22206" w:rsidRPr="00566A84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บริษัทมีภาระผูกพันที่จะต้องจ่ายค</w:t>
      </w:r>
      <w:r w:rsidR="00414F88" w:rsidRPr="00566A84">
        <w:rPr>
          <w:rFonts w:asciiTheme="majorBidi" w:hAnsiTheme="majorBidi" w:cstheme="majorBidi"/>
          <w:spacing w:val="-6"/>
          <w:sz w:val="32"/>
          <w:szCs w:val="32"/>
          <w:cs/>
        </w:rPr>
        <w:t>่าเช่าขั้นต่ำตามสัญญาเช่า</w:t>
      </w:r>
      <w:r w:rsidR="00822206" w:rsidRPr="00C94E98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:rsidR="00822206" w:rsidRPr="00C94E98" w:rsidRDefault="008973F1" w:rsidP="00661B9E">
      <w:pPr>
        <w:tabs>
          <w:tab w:val="left" w:pos="423"/>
          <w:tab w:val="left" w:pos="909"/>
          <w:tab w:val="left" w:pos="2772"/>
        </w:tabs>
        <w:spacing w:line="240" w:lineRule="auto"/>
        <w:ind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94E98">
        <w:rPr>
          <w:rFonts w:asciiTheme="majorBidi" w:hAnsiTheme="majorBidi" w:cstheme="majorBidi"/>
          <w:b/>
          <w:bCs/>
          <w:sz w:val="28"/>
          <w:szCs w:val="28"/>
        </w:rPr>
        <w:tab/>
        <w:t xml:space="preserve"> </w:t>
      </w:r>
      <w:r w:rsidR="001B4D88" w:rsidRPr="00C94E98">
        <w:rPr>
          <w:rFonts w:asciiTheme="majorBidi" w:hAnsiTheme="majorBidi" w:cstheme="majorBidi"/>
          <w:b/>
          <w:bCs/>
          <w:sz w:val="28"/>
          <w:szCs w:val="28"/>
        </w:rPr>
        <w:t xml:space="preserve">    </w:t>
      </w:r>
      <w:r w:rsidRPr="00C94E9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6273E" w:rsidRPr="00C94E98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Pr="00C94E98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822206" w:rsidRPr="00C94E98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</w:tblGrid>
      <w:tr w:rsidR="00963603" w:rsidRPr="00C94E98" w:rsidTr="00963603">
        <w:trPr>
          <w:trHeight w:val="20"/>
        </w:trPr>
        <w:tc>
          <w:tcPr>
            <w:tcW w:w="3312" w:type="dxa"/>
            <w:vAlign w:val="bottom"/>
          </w:tcPr>
          <w:p w:rsidR="00963603" w:rsidRPr="00C94E98" w:rsidRDefault="00963603" w:rsidP="00661B9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5"/>
          </w:tcPr>
          <w:p w:rsidR="00963603" w:rsidRPr="00C94E98" w:rsidRDefault="00963603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94E98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มีนาคม </w:t>
            </w:r>
            <w:r w:rsidR="00C94E98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:rsidR="00963603" w:rsidRPr="00C94E98" w:rsidRDefault="00963603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5"/>
          </w:tcPr>
          <w:p w:rsidR="00963603" w:rsidRPr="00C94E98" w:rsidRDefault="00963603" w:rsidP="00661B9E">
            <w:pPr>
              <w:spacing w:line="240" w:lineRule="auto"/>
              <w:ind w:right="63"/>
              <w:jc w:val="center"/>
              <w:rPr>
                <w:rFonts w:asciiTheme="majorBidi" w:eastAsia="DengXi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94E98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C94E98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C94E98" w:rsidRPr="00C94E98">
              <w:rPr>
                <w:rFonts w:asciiTheme="majorBidi" w:eastAsia="DengXian" w:hAnsiTheme="majorBidi" w:cstheme="majorBidi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</w:tr>
      <w:tr w:rsidR="00963603" w:rsidRPr="00C94E98" w:rsidTr="00963603">
        <w:trPr>
          <w:trHeight w:val="20"/>
        </w:trPr>
        <w:tc>
          <w:tcPr>
            <w:tcW w:w="3312" w:type="dxa"/>
            <w:vAlign w:val="bottom"/>
          </w:tcPr>
          <w:p w:rsidR="00963603" w:rsidRPr="00C94E98" w:rsidRDefault="00963603" w:rsidP="00661B9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963603" w:rsidRPr="00C94E98" w:rsidRDefault="00963603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C94E98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:rsidR="00963603" w:rsidRPr="00C94E98" w:rsidRDefault="00963603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963603" w:rsidRPr="00C94E98" w:rsidRDefault="00C94E9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63603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63603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- 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963603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63603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:rsidR="00963603" w:rsidRPr="00C94E98" w:rsidRDefault="00963603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963603" w:rsidRPr="00C94E98" w:rsidRDefault="00963603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:rsidR="00963603" w:rsidRPr="00C94E98" w:rsidRDefault="00963603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963603" w:rsidRPr="00C94E98" w:rsidRDefault="00963603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C94E98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:rsidR="00963603" w:rsidRPr="00C94E98" w:rsidRDefault="00963603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963603" w:rsidRPr="00C94E98" w:rsidRDefault="00C94E98" w:rsidP="00661B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63603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63603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- </w:t>
            </w: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963603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63603"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:rsidR="00963603" w:rsidRPr="00C94E98" w:rsidRDefault="00963603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963603" w:rsidRPr="00C94E98" w:rsidRDefault="00963603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B26F3" w:rsidRPr="00C94E98" w:rsidTr="00F961E4">
        <w:trPr>
          <w:trHeight w:val="20"/>
        </w:trPr>
        <w:tc>
          <w:tcPr>
            <w:tcW w:w="3312" w:type="dxa"/>
            <w:vAlign w:val="bottom"/>
          </w:tcPr>
          <w:p w:rsidR="000129E1" w:rsidRPr="00C94E98" w:rsidRDefault="00FB26F3" w:rsidP="00661B9E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ผลรวมของจำนวนเงินขั้นต่ำที่ต้องจ่ายทั้งสิ้น</w:t>
            </w:r>
            <w:r w:rsidR="000129E1"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FB26F3" w:rsidRPr="00C94E98" w:rsidRDefault="00FB26F3" w:rsidP="00661B9E">
            <w:pPr>
              <w:spacing w:line="240" w:lineRule="auto"/>
              <w:ind w:left="255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810" w:type="dxa"/>
            <w:vAlign w:val="bottom"/>
          </w:tcPr>
          <w:p w:rsidR="00FB26F3" w:rsidRPr="00C94E98" w:rsidRDefault="00C94E98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859E2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FB26F3" w:rsidRPr="00C94E98" w:rsidRDefault="00C94E98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FB26F3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602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FB26F3" w:rsidRPr="00C94E98" w:rsidRDefault="00C94E98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FB26F3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814"/>
              </w:tabs>
              <w:spacing w:line="240" w:lineRule="auto"/>
              <w:ind w:left="-626" w:right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FB26F3" w:rsidRPr="00C94E98" w:rsidRDefault="00C94E98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810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FB26F3" w:rsidRPr="00C94E98" w:rsidRDefault="00C94E98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B26F3"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810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FB26F3" w:rsidRPr="00C94E98" w:rsidRDefault="00C94E98" w:rsidP="00661B9E">
            <w:pPr>
              <w:tabs>
                <w:tab w:val="decimal" w:pos="722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B26F3"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</w:t>
            </w:r>
          </w:p>
        </w:tc>
      </w:tr>
      <w:tr w:rsidR="00FB26F3" w:rsidRPr="00C94E98" w:rsidTr="008206A8">
        <w:trPr>
          <w:trHeight w:val="20"/>
        </w:trPr>
        <w:tc>
          <w:tcPr>
            <w:tcW w:w="3312" w:type="dxa"/>
            <w:vAlign w:val="bottom"/>
          </w:tcPr>
          <w:p w:rsidR="00FB26F3" w:rsidRPr="00C94E98" w:rsidRDefault="00AE4D9B" w:rsidP="00661B9E">
            <w:pPr>
              <w:spacing w:line="240" w:lineRule="auto"/>
              <w:ind w:right="63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ดอกเบี้ยตามสัญญาเช่า</w:t>
            </w:r>
            <w:r w:rsidR="00FB26F3"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FB26F3" w:rsidRPr="00C94E98" w:rsidRDefault="000129E1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2F31E7" w:rsidRPr="00C94E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="002F31E7" w:rsidRPr="00C94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FB26F3" w:rsidRPr="00C94E98" w:rsidRDefault="002F31E7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  <w:r w:rsidRPr="00C94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FB26F3" w:rsidRPr="00C94E98" w:rsidRDefault="000129E1" w:rsidP="00661B9E">
            <w:pPr>
              <w:tabs>
                <w:tab w:val="left" w:pos="630"/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7C09E5"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2F31E7" w:rsidRPr="00C94E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="002F31E7" w:rsidRPr="00C94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814"/>
              </w:tabs>
              <w:spacing w:line="240" w:lineRule="auto"/>
              <w:ind w:left="-626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FB26F3" w:rsidRPr="00C94E98" w:rsidRDefault="00FB26F3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810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FB26F3" w:rsidRPr="00C94E98" w:rsidRDefault="00FB26F3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810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FB26F3" w:rsidRPr="00C94E98" w:rsidRDefault="00FB26F3" w:rsidP="00661B9E">
            <w:pPr>
              <w:tabs>
                <w:tab w:val="decimal" w:pos="722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FB26F3" w:rsidRPr="00C94E98" w:rsidTr="008206A8">
        <w:trPr>
          <w:trHeight w:val="20"/>
        </w:trPr>
        <w:tc>
          <w:tcPr>
            <w:tcW w:w="3312" w:type="dxa"/>
            <w:vAlign w:val="bottom"/>
          </w:tcPr>
          <w:p w:rsidR="00FB26F3" w:rsidRPr="00C94E98" w:rsidRDefault="00FB26F3" w:rsidP="00661B9E">
            <w:pPr>
              <w:spacing w:line="240" w:lineRule="auto"/>
              <w:ind w:left="255" w:right="63" w:hanging="25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26F3" w:rsidRPr="00C94E98" w:rsidRDefault="00C94E98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7369F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26F3" w:rsidRPr="00C94E98" w:rsidRDefault="00C94E98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FB26F3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26F3" w:rsidRPr="00C94E98" w:rsidRDefault="007C09E5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2F31E7" w:rsidRPr="00C94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814"/>
              </w:tabs>
              <w:spacing w:line="240" w:lineRule="auto"/>
              <w:ind w:left="-626" w:right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26F3" w:rsidRPr="00C94E98" w:rsidRDefault="00C94E98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810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26F3" w:rsidRPr="00C94E98" w:rsidRDefault="00FB26F3" w:rsidP="00661B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C94E98"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  <w:tc>
          <w:tcPr>
            <w:tcW w:w="90" w:type="dxa"/>
          </w:tcPr>
          <w:p w:rsidR="00FB26F3" w:rsidRPr="00C94E98" w:rsidRDefault="00FB26F3" w:rsidP="00661B9E">
            <w:pPr>
              <w:tabs>
                <w:tab w:val="decimal" w:pos="810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26F3" w:rsidRPr="00C94E98" w:rsidRDefault="00C94E98" w:rsidP="00661B9E">
            <w:pPr>
              <w:tabs>
                <w:tab w:val="decimal" w:pos="722"/>
              </w:tabs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B26F3" w:rsidRPr="00C94E9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94E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FB26F3" w:rsidRPr="00C94E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:rsidR="00325A48" w:rsidRPr="00C94E98" w:rsidRDefault="00C94E98" w:rsidP="00566A84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="00C11423" w:rsidRPr="00C94E9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11423" w:rsidRPr="00C94E9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48E4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C11423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F80C8D" w:rsidRPr="00C94E98" w:rsidRDefault="00C11423" w:rsidP="00661B9E">
      <w:pPr>
        <w:spacing w:after="120" w:line="240" w:lineRule="auto"/>
        <w:ind w:left="547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ค่าใช้จ่ายภาษีเงินได้สำหรับงวด</w:t>
      </w:r>
      <w:r w:rsidR="007443B4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สาม</w:t>
      </w:r>
      <w:r w:rsidR="00F966DA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เดือน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="00DD1E2D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402C0"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D1721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B2F1E" w:rsidRPr="00C94E98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:rsidR="00F966DA" w:rsidRPr="00C94E98" w:rsidRDefault="00F966DA" w:rsidP="00661B9E">
      <w:pPr>
        <w:spacing w:line="240" w:lineRule="auto"/>
        <w:ind w:left="7200" w:right="63" w:firstLine="720"/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94E98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C94E98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C94E9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5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1260"/>
        <w:gridCol w:w="90"/>
        <w:gridCol w:w="1350"/>
      </w:tblGrid>
      <w:tr w:rsidR="0020434A" w:rsidRPr="00C94E98" w:rsidTr="000877FF">
        <w:trPr>
          <w:trHeight w:val="20"/>
        </w:trPr>
        <w:tc>
          <w:tcPr>
            <w:tcW w:w="5832" w:type="dxa"/>
          </w:tcPr>
          <w:p w:rsidR="0020434A" w:rsidRPr="00C94E98" w:rsidRDefault="0020434A" w:rsidP="00566A84">
            <w:pPr>
              <w:spacing w:line="380" w:lineRule="exact"/>
              <w:ind w:right="58" w:firstLine="72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20434A" w:rsidRPr="00C94E98" w:rsidRDefault="00C94E98" w:rsidP="00566A84">
            <w:pPr>
              <w:spacing w:line="380" w:lineRule="exact"/>
              <w:ind w:left="-130"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90" w:type="dxa"/>
          </w:tcPr>
          <w:p w:rsidR="0020434A" w:rsidRPr="00C94E98" w:rsidRDefault="0020434A" w:rsidP="00566A84">
            <w:pPr>
              <w:spacing w:line="380" w:lineRule="exact"/>
              <w:ind w:left="-130"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350" w:type="dxa"/>
          </w:tcPr>
          <w:p w:rsidR="0020434A" w:rsidRPr="00C94E98" w:rsidRDefault="00C94E98" w:rsidP="00566A84">
            <w:pPr>
              <w:spacing w:line="380" w:lineRule="exact"/>
              <w:ind w:left="-130"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20434A" w:rsidRPr="00C94E98" w:rsidTr="000877FF">
        <w:trPr>
          <w:trHeight w:val="20"/>
        </w:trPr>
        <w:tc>
          <w:tcPr>
            <w:tcW w:w="5832" w:type="dxa"/>
            <w:vAlign w:val="bottom"/>
          </w:tcPr>
          <w:p w:rsidR="0020434A" w:rsidRPr="00C94E98" w:rsidRDefault="0020434A" w:rsidP="00566A84">
            <w:pPr>
              <w:spacing w:line="380" w:lineRule="exact"/>
              <w:ind w:left="312" w:right="58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260" w:type="dxa"/>
          </w:tcPr>
          <w:p w:rsidR="0020434A" w:rsidRPr="00C94E98" w:rsidRDefault="0020434A" w:rsidP="00566A84">
            <w:pPr>
              <w:spacing w:line="380" w:lineRule="exact"/>
              <w:ind w:left="-4" w:right="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</w:tcPr>
          <w:p w:rsidR="0020434A" w:rsidRPr="00C94E98" w:rsidRDefault="0020434A" w:rsidP="00566A84">
            <w:pPr>
              <w:spacing w:line="380" w:lineRule="exact"/>
              <w:ind w:left="-4" w:right="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:rsidR="0020434A" w:rsidRPr="00C94E98" w:rsidRDefault="0020434A" w:rsidP="00566A84">
            <w:pPr>
              <w:spacing w:line="380" w:lineRule="exact"/>
              <w:ind w:left="-4" w:right="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1970C8" w:rsidRPr="00C94E98" w:rsidTr="000877FF">
        <w:trPr>
          <w:trHeight w:val="20"/>
        </w:trPr>
        <w:tc>
          <w:tcPr>
            <w:tcW w:w="5832" w:type="dxa"/>
            <w:vAlign w:val="bottom"/>
          </w:tcPr>
          <w:p w:rsidR="001970C8" w:rsidRPr="00C94E98" w:rsidRDefault="001970C8" w:rsidP="00566A84">
            <w:pPr>
              <w:spacing w:line="380" w:lineRule="exact"/>
              <w:ind w:left="312" w:right="58" w:hanging="6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:rsidR="001970C8" w:rsidRPr="00C94E98" w:rsidRDefault="00C94E98" w:rsidP="00566A84">
            <w:pPr>
              <w:spacing w:line="38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1970C8"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686</w:t>
            </w:r>
          </w:p>
        </w:tc>
        <w:tc>
          <w:tcPr>
            <w:tcW w:w="90" w:type="dxa"/>
          </w:tcPr>
          <w:p w:rsidR="001970C8" w:rsidRPr="00C94E98" w:rsidRDefault="001970C8" w:rsidP="00566A84">
            <w:pPr>
              <w:spacing w:line="38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970C8" w:rsidRPr="00C94E98" w:rsidRDefault="00C94E98" w:rsidP="00566A84">
            <w:pPr>
              <w:spacing w:line="38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1970C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533</w:t>
            </w:r>
          </w:p>
        </w:tc>
      </w:tr>
      <w:tr w:rsidR="001970C8" w:rsidRPr="00C94E98" w:rsidTr="000877FF">
        <w:trPr>
          <w:trHeight w:val="20"/>
        </w:trPr>
        <w:tc>
          <w:tcPr>
            <w:tcW w:w="5832" w:type="dxa"/>
            <w:vAlign w:val="bottom"/>
          </w:tcPr>
          <w:p w:rsidR="001970C8" w:rsidRPr="00C94E98" w:rsidRDefault="001970C8" w:rsidP="00566A84">
            <w:pPr>
              <w:spacing w:line="380" w:lineRule="exact"/>
              <w:ind w:left="312" w:right="58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1970C8" w:rsidRPr="00C94E98" w:rsidRDefault="001970C8" w:rsidP="00566A84">
            <w:pPr>
              <w:spacing w:line="38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1970C8" w:rsidRPr="00C94E98" w:rsidRDefault="001970C8" w:rsidP="00566A84">
            <w:pPr>
              <w:tabs>
                <w:tab w:val="decimal" w:pos="990"/>
              </w:tabs>
              <w:spacing w:line="380" w:lineRule="exact"/>
              <w:ind w:left="-290" w:right="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970C8" w:rsidRPr="00C94E98" w:rsidRDefault="001970C8" w:rsidP="00566A84">
            <w:pPr>
              <w:spacing w:line="38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1970C8" w:rsidRPr="00C94E98" w:rsidTr="000877FF">
        <w:trPr>
          <w:trHeight w:val="20"/>
        </w:trPr>
        <w:tc>
          <w:tcPr>
            <w:tcW w:w="5832" w:type="dxa"/>
            <w:vAlign w:val="bottom"/>
          </w:tcPr>
          <w:p w:rsidR="001970C8" w:rsidRPr="00C94E98" w:rsidRDefault="001970C8" w:rsidP="00566A84">
            <w:pPr>
              <w:spacing w:line="380" w:lineRule="exact"/>
              <w:ind w:left="430" w:right="5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                        และการกลับรายการผลแตกต่างชั่วคราว                                                                               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970C8" w:rsidRPr="00C94E98" w:rsidRDefault="00647193" w:rsidP="00566A84">
            <w:pPr>
              <w:spacing w:line="38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287</w:t>
            </w:r>
            <w:r w:rsidR="001970C8" w:rsidRPr="00C94E9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:rsidR="001970C8" w:rsidRPr="00C94E98" w:rsidRDefault="001970C8" w:rsidP="00566A84">
            <w:pPr>
              <w:spacing w:line="38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970C8" w:rsidRPr="00C94E98" w:rsidRDefault="001970C8" w:rsidP="00566A84">
            <w:pPr>
              <w:spacing w:line="38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254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1970C8" w:rsidRPr="00C94E98" w:rsidTr="000877FF">
        <w:trPr>
          <w:trHeight w:val="20"/>
        </w:trPr>
        <w:tc>
          <w:tcPr>
            <w:tcW w:w="5832" w:type="dxa"/>
            <w:vAlign w:val="bottom"/>
          </w:tcPr>
          <w:p w:rsidR="001970C8" w:rsidRPr="00C94E98" w:rsidRDefault="001970C8" w:rsidP="00566A84">
            <w:pPr>
              <w:spacing w:line="380" w:lineRule="exact"/>
              <w:ind w:left="250" w:right="58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ค่าใช้จ่ายภาษีเงินได้ที่แสดงอยู่ในงบ</w:t>
            </w:r>
            <w:r w:rsidR="000877FF"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70C8" w:rsidRPr="00C94E98" w:rsidRDefault="00C94E98" w:rsidP="00566A84">
            <w:pPr>
              <w:spacing w:line="38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647193" w:rsidRPr="00C94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399</w:t>
            </w:r>
          </w:p>
        </w:tc>
        <w:tc>
          <w:tcPr>
            <w:tcW w:w="90" w:type="dxa"/>
            <w:vAlign w:val="bottom"/>
          </w:tcPr>
          <w:p w:rsidR="001970C8" w:rsidRPr="00C94E98" w:rsidRDefault="001970C8" w:rsidP="00566A84">
            <w:pPr>
              <w:spacing w:line="380" w:lineRule="exact"/>
              <w:ind w:right="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70C8" w:rsidRPr="00C94E98" w:rsidRDefault="00C94E98" w:rsidP="00566A84">
            <w:pPr>
              <w:spacing w:line="38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1970C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279</w:t>
            </w:r>
          </w:p>
        </w:tc>
      </w:tr>
    </w:tbl>
    <w:p w:rsidR="00566A84" w:rsidRDefault="00566A84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B0095F" w:rsidRPr="00C94E98" w:rsidRDefault="00C94E98" w:rsidP="00661B9E">
      <w:pPr>
        <w:spacing w:before="360" w:line="240" w:lineRule="auto"/>
        <w:ind w:left="547" w:right="6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13</w:t>
      </w:r>
      <w:r w:rsidR="00306352" w:rsidRPr="00C94E9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095F" w:rsidRPr="00C94E9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6897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การเสนอ</w:t>
      </w:r>
      <w:r w:rsidR="00110029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9751A9" w:rsidRPr="00C94E98" w:rsidRDefault="009751A9" w:rsidP="00661B9E">
      <w:pPr>
        <w:spacing w:after="120" w:line="240" w:lineRule="auto"/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:rsidR="009751A9" w:rsidRPr="00C94E98" w:rsidRDefault="009751A9" w:rsidP="00661B9E">
      <w:pPr>
        <w:spacing w:after="120" w:line="240" w:lineRule="auto"/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ธุรกิจรับซื้อสิทธิเรียกร้องจากลูกหนี้ และดำเนินธุรกิจในเขตภูมิศาสตร์เดียว คือ ประเทศไทย</w:t>
      </w:r>
      <w:r w:rsidRPr="00C94E98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>บริษัทประเมินผลการปฏิบัติงานของส่วนงานโดยพิจารณาจากกำไร</w:t>
      </w:r>
      <w:r w:rsidR="001F5ED3" w:rsidRPr="00C94E98">
        <w:rPr>
          <w:rFonts w:asciiTheme="majorBidi" w:hAnsiTheme="majorBidi" w:cstheme="majorBidi"/>
          <w:spacing w:val="-6"/>
          <w:sz w:val="32"/>
          <w:szCs w:val="32"/>
          <w:cs/>
        </w:rPr>
        <w:t>หรือขาดทุน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>จากการดำเนินงานซึ่งวัดมูลค่าโดยใช้เกณฑ์เดียวกับที่ใช้ในการวัดกำไร</w:t>
      </w:r>
      <w:r w:rsidR="001F5ED3" w:rsidRPr="00C94E98">
        <w:rPr>
          <w:rFonts w:asciiTheme="majorBidi" w:hAnsiTheme="majorBidi" w:cstheme="majorBidi"/>
          <w:spacing w:val="-6"/>
          <w:sz w:val="32"/>
          <w:szCs w:val="32"/>
          <w:cs/>
        </w:rPr>
        <w:t>หรือขาดทุน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</w:rPr>
        <w:t>จากการดำเนินงานในงบการเงิน ดังนั้น รายได้ กำไรจากการดำเนินงาน และสินทรัพย์</w:t>
      </w:r>
      <w:r w:rsidRPr="00C94E98">
        <w:rPr>
          <w:rFonts w:asciiTheme="majorBidi" w:hAnsiTheme="majorBidi" w:cstheme="majorBidi"/>
          <w:sz w:val="32"/>
          <w:szCs w:val="32"/>
          <w:cs/>
        </w:rPr>
        <w:t>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9751A9" w:rsidRPr="00C94E98" w:rsidRDefault="009751A9" w:rsidP="00661B9E">
      <w:pPr>
        <w:spacing w:line="240" w:lineRule="auto"/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ข้อมูลเกี่ยวกับลูกค้ารายใหญ่</w:t>
      </w:r>
    </w:p>
    <w:p w:rsidR="006C6B0E" w:rsidRPr="00C94E98" w:rsidRDefault="00CE32D3" w:rsidP="00661B9E">
      <w:pPr>
        <w:spacing w:line="240" w:lineRule="auto"/>
        <w:ind w:left="547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1E7FB4" w:rsidRPr="00C94E98">
        <w:rPr>
          <w:rFonts w:asciiTheme="majorBidi" w:hAnsiTheme="majorBidi" w:cstheme="majorBidi"/>
          <w:spacing w:val="-4"/>
          <w:sz w:val="32"/>
          <w:szCs w:val="32"/>
          <w:cs/>
        </w:rPr>
        <w:t>สามเดือน</w:t>
      </w:r>
      <w:r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94E98" w:rsidRPr="00C94E98">
        <w:rPr>
          <w:rFonts w:asciiTheme="majorBidi" w:eastAsia="DengXian" w:hAnsiTheme="majorBidi" w:cstheme="majorBidi"/>
          <w:spacing w:val="-4"/>
          <w:sz w:val="32"/>
          <w:szCs w:val="32"/>
          <w:lang w:val="en-US" w:eastAsia="zh-CN"/>
        </w:rPr>
        <w:t>31</w:t>
      </w:r>
      <w:r w:rsidR="00E74206" w:rsidRPr="00C94E98">
        <w:rPr>
          <w:rFonts w:asciiTheme="majorBidi" w:eastAsia="DengXian" w:hAnsiTheme="majorBidi" w:cstheme="majorBidi"/>
          <w:spacing w:val="-4"/>
          <w:sz w:val="32"/>
          <w:szCs w:val="32"/>
          <w:lang w:val="en-US" w:eastAsia="zh-CN"/>
        </w:rPr>
        <w:t xml:space="preserve"> </w:t>
      </w:r>
      <w:r w:rsidR="00E74206" w:rsidRPr="00C94E98">
        <w:rPr>
          <w:rFonts w:asciiTheme="majorBidi" w:eastAsia="DengXian" w:hAnsiTheme="majorBidi" w:cstheme="majorBidi"/>
          <w:spacing w:val="-4"/>
          <w:sz w:val="32"/>
          <w:szCs w:val="32"/>
          <w:cs/>
          <w:lang w:val="en-US" w:eastAsia="zh-CN"/>
        </w:rPr>
        <w:t xml:space="preserve">มีนาคม </w:t>
      </w:r>
      <w:r w:rsidR="00C94E98" w:rsidRPr="00C94E98">
        <w:rPr>
          <w:rFonts w:asciiTheme="majorBidi" w:eastAsia="DengXian" w:hAnsiTheme="majorBidi" w:cstheme="majorBidi"/>
          <w:spacing w:val="-4"/>
          <w:sz w:val="32"/>
          <w:szCs w:val="32"/>
          <w:lang w:val="en-US" w:eastAsia="zh-CN"/>
        </w:rPr>
        <w:t>2563</w:t>
      </w:r>
      <w:r w:rsidR="009751A9"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751A9"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9751A9"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บริษัทไม่มีรายได้จากลูกค้ารายใดที่มีมูลค่าเท่ากับหรือมากกว่าร้อยละ</w:t>
      </w:r>
      <w:r w:rsidR="009751A9" w:rsidRPr="00C94E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94E9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="009751A9" w:rsidRPr="00C94E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ของรายได้ของกิจการ</w:t>
      </w:r>
    </w:p>
    <w:p w:rsidR="00110029" w:rsidRPr="00C94E98" w:rsidRDefault="00C94E98" w:rsidP="00661B9E">
      <w:pPr>
        <w:spacing w:before="240" w:line="240" w:lineRule="auto"/>
        <w:ind w:left="547" w:right="6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14</w:t>
      </w:r>
      <w:r w:rsidR="00110029"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10029"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10029" w:rsidRPr="00C94E9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</w:p>
    <w:p w:rsidR="00E83398" w:rsidRPr="00C94E98" w:rsidRDefault="00C94E98" w:rsidP="00661B9E">
      <w:pPr>
        <w:spacing w:line="240" w:lineRule="auto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98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E83398" w:rsidRPr="00C94E9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83398" w:rsidRPr="00C94E98">
        <w:rPr>
          <w:rFonts w:asciiTheme="majorBidi" w:hAnsiTheme="majorBidi" w:cstheme="majorBidi"/>
          <w:sz w:val="32"/>
          <w:szCs w:val="32"/>
          <w:lang w:val="en-US"/>
        </w:rPr>
        <w:tab/>
      </w:r>
      <w:r w:rsidR="00E83398" w:rsidRPr="00C94E98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</w:t>
      </w:r>
    </w:p>
    <w:p w:rsidR="00E83398" w:rsidRPr="00C94E98" w:rsidRDefault="00845F91" w:rsidP="00661B9E">
      <w:pPr>
        <w:spacing w:line="240" w:lineRule="auto"/>
        <w:ind w:left="126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16897" w:rsidRPr="00C94E98">
        <w:rPr>
          <w:rFonts w:asciiTheme="majorBidi" w:hAnsiTheme="majorBidi" w:cstheme="majorBidi"/>
          <w:sz w:val="32"/>
          <w:szCs w:val="32"/>
          <w:cs/>
        </w:rPr>
        <w:t>ทำ</w:t>
      </w:r>
      <w:r w:rsidR="00E83398" w:rsidRPr="00C94E98">
        <w:rPr>
          <w:rFonts w:asciiTheme="majorBidi" w:hAnsiTheme="majorBidi" w:cstheme="majorBidi"/>
          <w:sz w:val="32"/>
          <w:szCs w:val="32"/>
          <w:cs/>
        </w:rPr>
        <w:t>สัญญาเช่าดำเนินงานที่เกี่ยวข้องกับการเช่าพื้นที่ในอาคาร</w:t>
      </w:r>
      <w:r w:rsidR="009A0954" w:rsidRPr="00C94E98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  <w:r w:rsidR="0047044B" w:rsidRPr="00C94E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246A" w:rsidRPr="00C94E9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B54D8" w:rsidRPr="00C94E98">
        <w:rPr>
          <w:rFonts w:asciiTheme="majorBidi" w:hAnsiTheme="majorBidi" w:cstheme="majorBidi"/>
          <w:sz w:val="32"/>
          <w:szCs w:val="32"/>
          <w:cs/>
        </w:rPr>
        <w:t>มีจำนวนเงินข</w:t>
      </w:r>
      <w:r w:rsidR="008769A9" w:rsidRPr="00C94E98">
        <w:rPr>
          <w:rFonts w:asciiTheme="majorBidi" w:hAnsiTheme="majorBidi" w:cstheme="majorBidi"/>
          <w:sz w:val="32"/>
          <w:szCs w:val="32"/>
          <w:cs/>
        </w:rPr>
        <w:t>ั้นต่ำที่ต้องจ่ายในอนาคตทั้งสิ้น</w:t>
      </w:r>
      <w:r w:rsidR="002B54D8" w:rsidRPr="00C94E98">
        <w:rPr>
          <w:rFonts w:asciiTheme="majorBidi" w:hAnsiTheme="majorBidi" w:cstheme="majorBidi"/>
          <w:sz w:val="32"/>
          <w:szCs w:val="32"/>
          <w:cs/>
        </w:rPr>
        <w:t>ภายใต้</w:t>
      </w:r>
      <w:r w:rsidR="003F37F3" w:rsidRPr="00C94E98">
        <w:rPr>
          <w:rFonts w:asciiTheme="majorBidi" w:hAnsiTheme="majorBidi" w:cstheme="majorBidi"/>
          <w:sz w:val="32"/>
          <w:szCs w:val="32"/>
          <w:cs/>
        </w:rPr>
        <w:t>สั</w:t>
      </w:r>
      <w:r w:rsidR="002B54D8" w:rsidRPr="00C94E98">
        <w:rPr>
          <w:rFonts w:asciiTheme="majorBidi" w:hAnsiTheme="majorBidi" w:cstheme="majorBidi"/>
          <w:sz w:val="32"/>
          <w:szCs w:val="32"/>
          <w:cs/>
        </w:rPr>
        <w:t>ญญาเช่าดำเนินงาน</w:t>
      </w:r>
      <w:r w:rsidR="00906B6D" w:rsidRPr="00C94E98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  <w:r w:rsidR="002B54D8" w:rsidRPr="00C94E98">
        <w:rPr>
          <w:rFonts w:asciiTheme="majorBidi" w:hAnsiTheme="majorBidi" w:cstheme="majorBidi"/>
          <w:sz w:val="32"/>
          <w:szCs w:val="32"/>
          <w:cs/>
        </w:rPr>
        <w:t>ที่บอกเลิกไม่ได้ ดังนี้</w:t>
      </w:r>
    </w:p>
    <w:p w:rsidR="00BC7E5B" w:rsidRPr="00C94E98" w:rsidRDefault="00BC7E5B" w:rsidP="00661B9E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="001F710F"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EA2716" w:rsidRPr="00C94E9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ล้าน</w:t>
      </w:r>
      <w:r w:rsidRPr="00C94E9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2"/>
        <w:gridCol w:w="1170"/>
        <w:gridCol w:w="90"/>
        <w:gridCol w:w="1080"/>
      </w:tblGrid>
      <w:tr w:rsidR="00BC7E5B" w:rsidRPr="00C94E98" w:rsidTr="004B6562">
        <w:tc>
          <w:tcPr>
            <w:tcW w:w="6282" w:type="dxa"/>
          </w:tcPr>
          <w:p w:rsidR="00BC7E5B" w:rsidRPr="00C94E98" w:rsidRDefault="00BC7E5B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:rsidR="00BC7E5B" w:rsidRPr="00C94E98" w:rsidRDefault="00BC7E5B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  <w:p w:rsidR="00BC7E5B" w:rsidRPr="00C94E98" w:rsidRDefault="00C94E98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7A7C7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7A7C78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:rsidR="00BC7E5B" w:rsidRPr="00C94E98" w:rsidRDefault="00BC7E5B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</w:tcPr>
          <w:p w:rsidR="00BC7E5B" w:rsidRPr="00C94E98" w:rsidRDefault="00BC7E5B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  <w:p w:rsidR="00BC7E5B" w:rsidRPr="00C94E98" w:rsidRDefault="00C94E98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BC7E5B"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BC7E5B" w:rsidRPr="00C94E98" w:rsidTr="004B6562">
        <w:tc>
          <w:tcPr>
            <w:tcW w:w="6282" w:type="dxa"/>
          </w:tcPr>
          <w:p w:rsidR="00BC7E5B" w:rsidRPr="00C94E98" w:rsidRDefault="00BC7E5B" w:rsidP="00661B9E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:rsidR="00BC7E5B" w:rsidRPr="00C94E98" w:rsidRDefault="00C94E98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90" w:type="dxa"/>
          </w:tcPr>
          <w:p w:rsidR="00BC7E5B" w:rsidRPr="00C94E98" w:rsidRDefault="00BC7E5B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080" w:type="dxa"/>
          </w:tcPr>
          <w:p w:rsidR="00BC7E5B" w:rsidRPr="00C94E98" w:rsidRDefault="00C94E98" w:rsidP="00661B9E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BC7E5B" w:rsidRPr="00C94E98" w:rsidTr="004B6562">
        <w:tc>
          <w:tcPr>
            <w:tcW w:w="6282" w:type="dxa"/>
          </w:tcPr>
          <w:p w:rsidR="00BC7E5B" w:rsidRPr="00C94E98" w:rsidRDefault="00BC7E5B" w:rsidP="00661B9E">
            <w:pPr>
              <w:spacing w:line="240" w:lineRule="auto"/>
              <w:ind w:left="700"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70" w:type="dxa"/>
          </w:tcPr>
          <w:p w:rsidR="00BC7E5B" w:rsidRPr="00C94E98" w:rsidRDefault="00BC7E5B" w:rsidP="00661B9E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:rsidR="00BC7E5B" w:rsidRPr="00C94E98" w:rsidRDefault="00BC7E5B" w:rsidP="00661B9E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</w:tcPr>
          <w:p w:rsidR="00BC7E5B" w:rsidRPr="00C94E98" w:rsidRDefault="00BC7E5B" w:rsidP="00661B9E">
            <w:pPr>
              <w:spacing w:line="240" w:lineRule="auto"/>
              <w:ind w:left="-4" w:right="6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BC0A5E" w:rsidRPr="00C94E98" w:rsidTr="004B6562">
        <w:tc>
          <w:tcPr>
            <w:tcW w:w="6282" w:type="dxa"/>
          </w:tcPr>
          <w:p w:rsidR="00BC0A5E" w:rsidRPr="00C94E98" w:rsidRDefault="00BC0A5E" w:rsidP="00661B9E">
            <w:pPr>
              <w:spacing w:line="240" w:lineRule="auto"/>
              <w:ind w:left="886"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BC0A5E" w:rsidRPr="00C94E98" w:rsidRDefault="00C94E98" w:rsidP="003C3741">
            <w:pPr>
              <w:spacing w:line="240" w:lineRule="auto"/>
              <w:ind w:left="-540" w:right="27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90" w:type="dxa"/>
          </w:tcPr>
          <w:p w:rsidR="00BC0A5E" w:rsidRPr="00C94E98" w:rsidRDefault="00BC0A5E" w:rsidP="00661B9E">
            <w:pPr>
              <w:spacing w:line="240" w:lineRule="auto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</w:tcPr>
          <w:p w:rsidR="00BC0A5E" w:rsidRPr="00C94E98" w:rsidRDefault="00C94E98" w:rsidP="00661B9E">
            <w:pPr>
              <w:spacing w:line="240" w:lineRule="auto"/>
              <w:ind w:left="-540" w:right="63"/>
              <w:jc w:val="right"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94E98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10</w:t>
            </w:r>
          </w:p>
        </w:tc>
      </w:tr>
      <w:tr w:rsidR="00BC0A5E" w:rsidRPr="00C94E98" w:rsidTr="004B6562">
        <w:tc>
          <w:tcPr>
            <w:tcW w:w="6282" w:type="dxa"/>
          </w:tcPr>
          <w:p w:rsidR="00BC0A5E" w:rsidRPr="00C94E98" w:rsidRDefault="00BC0A5E" w:rsidP="00661B9E">
            <w:pPr>
              <w:spacing w:line="240" w:lineRule="auto"/>
              <w:ind w:left="886"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="00C94E98"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C94E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BC0A5E" w:rsidRPr="00C94E98" w:rsidRDefault="00C94E98" w:rsidP="003C3741">
            <w:pPr>
              <w:spacing w:line="240" w:lineRule="auto"/>
              <w:ind w:left="-540" w:right="27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90" w:type="dxa"/>
          </w:tcPr>
          <w:p w:rsidR="00BC0A5E" w:rsidRPr="00C94E98" w:rsidRDefault="00BC0A5E" w:rsidP="00661B9E">
            <w:pPr>
              <w:spacing w:line="240" w:lineRule="auto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</w:tcPr>
          <w:p w:rsidR="00BC0A5E" w:rsidRPr="00C94E98" w:rsidRDefault="00C94E98" w:rsidP="00661B9E">
            <w:pPr>
              <w:spacing w:line="240" w:lineRule="auto"/>
              <w:ind w:left="-540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4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</w:t>
            </w:r>
          </w:p>
        </w:tc>
      </w:tr>
    </w:tbl>
    <w:p w:rsidR="00514604" w:rsidRPr="00C94E98" w:rsidRDefault="00B44455" w:rsidP="00661B9E">
      <w:pPr>
        <w:spacing w:before="240" w:line="240" w:lineRule="auto"/>
        <w:ind w:left="1253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สำหรับงวดสามเดือน</w:t>
      </w:r>
      <w:r w:rsidR="00514604"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14604"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56B83" w:rsidRPr="00C94E98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514604"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514604"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14604"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514604"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14604" w:rsidRPr="00C94E98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สัญญาเช่าดำเนินงานของบริษัท</w:t>
      </w:r>
      <w:r w:rsidR="00514604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ได้ถูกบันทึกเป็นค่าใช้จ</w:t>
      </w:r>
      <w:r w:rsidR="00F56B83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่ายในงบกำไรขาดทุนเบ็ดเสร็จจำนวน</w:t>
      </w:r>
      <w:r w:rsidR="00BB6A4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94E98" w:rsidRPr="00C94E98">
        <w:rPr>
          <w:rFonts w:asciiTheme="majorBidi" w:eastAsiaTheme="minorEastAsia" w:hAnsiTheme="majorBidi" w:cstheme="majorBidi"/>
          <w:spacing w:val="-4"/>
          <w:sz w:val="32"/>
          <w:szCs w:val="32"/>
          <w:lang w:val="en-US" w:eastAsia="zh-CN"/>
        </w:rPr>
        <w:t>2</w:t>
      </w:r>
      <w:r w:rsidR="006C2BDB" w:rsidRPr="00C94E98">
        <w:rPr>
          <w:rFonts w:asciiTheme="majorBidi" w:eastAsiaTheme="minorEastAsia" w:hAnsiTheme="majorBidi" w:cstheme="majorBidi"/>
          <w:spacing w:val="-4"/>
          <w:sz w:val="32"/>
          <w:szCs w:val="32"/>
          <w:lang w:val="en-US" w:eastAsia="zh-CN"/>
        </w:rPr>
        <w:t>.</w:t>
      </w:r>
      <w:r w:rsidR="00C94E98" w:rsidRPr="00C94E98">
        <w:rPr>
          <w:rFonts w:asciiTheme="majorBidi" w:eastAsiaTheme="minorEastAsia" w:hAnsiTheme="majorBidi" w:cstheme="majorBidi"/>
          <w:spacing w:val="-4"/>
          <w:sz w:val="32"/>
          <w:szCs w:val="32"/>
          <w:lang w:val="en-US" w:eastAsia="zh-CN"/>
        </w:rPr>
        <w:t>47</w:t>
      </w:r>
      <w:r w:rsidR="00BB6A48" w:rsidRPr="00C94E98">
        <w:rPr>
          <w:rFonts w:asciiTheme="majorBidi" w:eastAsiaTheme="minorEastAsia" w:hAnsiTheme="majorBidi" w:cstheme="majorBidi"/>
          <w:spacing w:val="-4"/>
          <w:sz w:val="32"/>
          <w:szCs w:val="32"/>
          <w:lang w:val="en-US" w:eastAsia="zh-CN"/>
        </w:rPr>
        <w:t xml:space="preserve"> </w:t>
      </w:r>
      <w:r w:rsidR="00514604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514604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> </w:t>
      </w:r>
      <w:r w:rsidR="00514604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</w:t>
      </w:r>
      <w:r w:rsidR="00BB6A48" w:rsidRPr="00C94E9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94E98" w:rsidRPr="00C94E98">
        <w:rPr>
          <w:rFonts w:asciiTheme="majorBidi" w:eastAsiaTheme="minorEastAsia" w:hAnsiTheme="majorBidi" w:cstheme="majorBidi"/>
          <w:spacing w:val="-4"/>
          <w:sz w:val="32"/>
          <w:szCs w:val="32"/>
          <w:lang w:val="en-US" w:eastAsia="zh-CN"/>
        </w:rPr>
        <w:t>1</w:t>
      </w:r>
      <w:r w:rsidR="006C2BDB" w:rsidRPr="00C94E98">
        <w:rPr>
          <w:rFonts w:asciiTheme="majorBidi" w:eastAsiaTheme="minorEastAsia" w:hAnsiTheme="majorBidi" w:cstheme="majorBidi"/>
          <w:spacing w:val="-4"/>
          <w:sz w:val="32"/>
          <w:szCs w:val="32"/>
          <w:lang w:val="en-US" w:eastAsia="zh-CN"/>
        </w:rPr>
        <w:t>.</w:t>
      </w:r>
      <w:r w:rsidR="00C94E98" w:rsidRPr="00C94E98">
        <w:rPr>
          <w:rFonts w:asciiTheme="majorBidi" w:eastAsiaTheme="minorEastAsia" w:hAnsiTheme="majorBidi" w:cstheme="majorBidi"/>
          <w:spacing w:val="-4"/>
          <w:sz w:val="32"/>
          <w:szCs w:val="32"/>
          <w:lang w:val="en-US" w:eastAsia="zh-CN"/>
        </w:rPr>
        <w:t>89</w:t>
      </w:r>
      <w:r w:rsidR="006C2BDB" w:rsidRPr="00C94E98">
        <w:rPr>
          <w:rFonts w:asciiTheme="majorBidi" w:eastAsiaTheme="minorEastAsia" w:hAnsiTheme="majorBidi" w:cstheme="majorBidi"/>
          <w:spacing w:val="-4"/>
          <w:sz w:val="32"/>
          <w:szCs w:val="32"/>
          <w:lang w:val="en-US" w:eastAsia="zh-CN"/>
        </w:rPr>
        <w:t xml:space="preserve"> </w:t>
      </w:r>
      <w:r w:rsidR="00514604" w:rsidRPr="00C94E9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514604"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:rsidR="00566A84" w:rsidRDefault="00566A8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110029" w:rsidRPr="00C94E98" w:rsidRDefault="00C94E98" w:rsidP="00661B9E">
      <w:pPr>
        <w:spacing w:before="240" w:line="240" w:lineRule="auto"/>
        <w:ind w:left="1267" w:right="63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4E98">
        <w:rPr>
          <w:rFonts w:asciiTheme="majorBidi" w:hAnsiTheme="majorBidi" w:cstheme="majorBidi"/>
          <w:sz w:val="32"/>
          <w:szCs w:val="32"/>
          <w:lang w:val="en-US"/>
        </w:rPr>
        <w:lastRenderedPageBreak/>
        <w:t>14</w:t>
      </w:r>
      <w:r w:rsidR="00110029" w:rsidRPr="00C94E9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C94E9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10029" w:rsidRPr="00C94E98">
        <w:rPr>
          <w:rFonts w:asciiTheme="majorBidi" w:hAnsiTheme="majorBidi" w:cstheme="majorBidi"/>
          <w:sz w:val="32"/>
          <w:szCs w:val="32"/>
          <w:lang w:val="en-US"/>
        </w:rPr>
        <w:tab/>
      </w:r>
      <w:r w:rsidR="00110029" w:rsidRPr="00C94E98">
        <w:rPr>
          <w:rFonts w:asciiTheme="majorBidi" w:hAnsiTheme="majorBidi" w:cstheme="majorBidi"/>
          <w:sz w:val="32"/>
          <w:szCs w:val="32"/>
          <w:cs/>
          <w:lang w:val="en-US"/>
        </w:rPr>
        <w:t>ภาระผูกพัน</w:t>
      </w:r>
      <w:r w:rsidR="00CE32D3" w:rsidRPr="00C94E98">
        <w:rPr>
          <w:rFonts w:asciiTheme="majorBidi" w:hAnsiTheme="majorBidi" w:cstheme="majorBidi"/>
          <w:sz w:val="32"/>
          <w:szCs w:val="32"/>
          <w:cs/>
          <w:lang w:val="en-US"/>
        </w:rPr>
        <w:t>อื่น</w:t>
      </w:r>
    </w:p>
    <w:p w:rsidR="00733998" w:rsidRPr="00C94E98" w:rsidRDefault="00110029" w:rsidP="00661B9E">
      <w:pPr>
        <w:spacing w:after="360" w:line="240" w:lineRule="auto"/>
        <w:ind w:left="1267" w:right="63"/>
        <w:jc w:val="thaiDistribute"/>
        <w:rPr>
          <w:rFonts w:asciiTheme="majorBidi" w:eastAsiaTheme="minorEastAsia" w:hAnsiTheme="majorBidi" w:cstheme="majorBidi"/>
          <w:sz w:val="32"/>
          <w:szCs w:val="32"/>
          <w:cs/>
          <w:lang w:val="en-US" w:eastAsia="zh-CN"/>
        </w:rPr>
      </w:pPr>
      <w:r w:rsidRPr="00C94E9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74206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74206" w:rsidRPr="00C94E9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5B08ED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D033F" w:rsidRPr="00C94E9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5B08ED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D033F" w:rsidRPr="00C94E9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ธันวาคม</w:t>
      </w:r>
      <w:r w:rsidR="005B10FA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5B08ED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94E9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บริษัทมีภาระผูกพัน</w:t>
      </w: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>ซึ่งเกี่ยวเนื่องกับ</w:t>
      </w:r>
      <w:r w:rsidR="00B44455"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="00CE32D3" w:rsidRPr="00C94E98">
        <w:rPr>
          <w:rFonts w:asciiTheme="majorBidi" w:hAnsiTheme="majorBidi" w:cstheme="majorBidi"/>
          <w:sz w:val="32"/>
          <w:szCs w:val="32"/>
          <w:cs/>
          <w:lang w:val="en-US"/>
        </w:rPr>
        <w:t>การปรับปรุง</w:t>
      </w:r>
      <w:r w:rsidRPr="00C94E98">
        <w:rPr>
          <w:rFonts w:asciiTheme="majorBidi" w:hAnsiTheme="majorBidi" w:cstheme="majorBidi"/>
          <w:sz w:val="32"/>
          <w:szCs w:val="32"/>
          <w:cs/>
          <w:lang w:val="en-US"/>
        </w:rPr>
        <w:t>โปรแกรมคอมพิวเตอร์</w:t>
      </w:r>
      <w:r w:rsidR="0034784C" w:rsidRPr="00C94E98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3A72B5"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A72B5" w:rsidRPr="00C94E9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71207E"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60F0C" w:rsidRPr="00C94E98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A60F0C"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765631" w:rsidRPr="00C94E98" w:rsidRDefault="00C94E98" w:rsidP="00661B9E">
      <w:pPr>
        <w:tabs>
          <w:tab w:val="left" w:pos="-3261"/>
        </w:tabs>
        <w:spacing w:before="360" w:line="240" w:lineRule="auto"/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94E98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301969" w:rsidRPr="00C94E9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5631" w:rsidRPr="00C94E9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5631" w:rsidRPr="00C94E9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65631" w:rsidRPr="00F72F0C" w:rsidRDefault="00765631" w:rsidP="00661B9E">
      <w:pPr>
        <w:spacing w:line="240" w:lineRule="auto"/>
        <w:ind w:left="540" w:right="63"/>
        <w:jc w:val="thaiDistribute"/>
        <w:rPr>
          <w:rFonts w:asciiTheme="majorBidi" w:eastAsia="DengXian" w:hAnsiTheme="majorBidi" w:cstheme="majorBidi"/>
          <w:sz w:val="32"/>
          <w:szCs w:val="32"/>
          <w:lang w:val="en-US" w:eastAsia="zh-CN"/>
        </w:rPr>
      </w:pPr>
      <w:r w:rsidRPr="00C94E9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</w:t>
      </w:r>
      <w:r w:rsidR="009751A9" w:rsidRPr="00C94E98">
        <w:rPr>
          <w:rFonts w:asciiTheme="majorBidi" w:hAnsiTheme="majorBidi" w:cstheme="majorBidi"/>
          <w:sz w:val="32"/>
          <w:szCs w:val="32"/>
          <w:cs/>
        </w:rPr>
        <w:t xml:space="preserve">ได้รับการอนุมัติให้ออกงบการเงินจากกรรมการผู้มีอำนาจลงนามของบริษัท </w:t>
      </w:r>
      <w:r w:rsidR="0047044B" w:rsidRPr="00C94E9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94E98" w:rsidRPr="00C94E98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47044B" w:rsidRPr="00C94E9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7044B" w:rsidRPr="00C94E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="00C94E98" w:rsidRPr="00C94E98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</w:p>
    <w:sectPr w:rsidR="00765631" w:rsidRPr="00F72F0C" w:rsidSect="00604A58">
      <w:headerReference w:type="default" r:id="rId8"/>
      <w:footerReference w:type="even" r:id="rId9"/>
      <w:headerReference w:type="first" r:id="rId10"/>
      <w:footerReference w:type="first" r:id="rId11"/>
      <w:pgSz w:w="11907" w:h="16840" w:code="9"/>
      <w:pgMar w:top="1440" w:right="1224" w:bottom="1440" w:left="1440" w:header="864" w:footer="432" w:gutter="0"/>
      <w:pgNumType w:start="1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0D0" w:rsidRDefault="009520D0" w:rsidP="00B548D1">
      <w:pPr>
        <w:spacing w:line="240" w:lineRule="auto"/>
      </w:pPr>
      <w:r>
        <w:separator/>
      </w:r>
    </w:p>
  </w:endnote>
  <w:endnote w:type="continuationSeparator" w:id="0">
    <w:p w:rsidR="009520D0" w:rsidRDefault="009520D0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E98" w:rsidRDefault="00C94E9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4E98" w:rsidRDefault="00C94E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E98" w:rsidRDefault="00C94E98" w:rsidP="00F72F0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0D0" w:rsidRDefault="009520D0" w:rsidP="00B548D1">
      <w:pPr>
        <w:spacing w:line="240" w:lineRule="auto"/>
      </w:pPr>
      <w:r>
        <w:separator/>
      </w:r>
    </w:p>
  </w:footnote>
  <w:footnote w:type="continuationSeparator" w:id="0">
    <w:p w:rsidR="009520D0" w:rsidRDefault="009520D0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E98" w:rsidRPr="00245BA2" w:rsidRDefault="00C94E98" w:rsidP="009E1494">
    <w:pPr>
      <w:pStyle w:val="Header"/>
      <w:spacing w:line="240" w:lineRule="auto"/>
      <w:jc w:val="center"/>
      <w:rPr>
        <w:rFonts w:ascii="Angsana New" w:hAnsi="Angsana New"/>
        <w:i w:val="0"/>
        <w:iCs w:val="0"/>
        <w:sz w:val="32"/>
        <w:szCs w:val="32"/>
        <w:cs/>
        <w:lang w:val="en-US"/>
      </w:rPr>
    </w:pPr>
  </w:p>
  <w:p w:rsidR="00C94E98" w:rsidRPr="00C40E8F" w:rsidRDefault="00C94E98" w:rsidP="009E1494">
    <w:pPr>
      <w:pStyle w:val="Header"/>
      <w:spacing w:line="240" w:lineRule="auto"/>
      <w:jc w:val="center"/>
      <w:rPr>
        <w:i w:val="0"/>
        <w:iCs w:val="0"/>
        <w:sz w:val="21"/>
        <w:szCs w:val="21"/>
      </w:rPr>
    </w:pPr>
    <w:r w:rsidRPr="00C40E8F">
      <w:rPr>
        <w:sz w:val="21"/>
        <w:szCs w:val="21"/>
        <w:lang w:val="en-US"/>
      </w:rPr>
      <w:t xml:space="preserve">- </w:t>
    </w:r>
    <w:r w:rsidRPr="00C40E8F">
      <w:rPr>
        <w:i w:val="0"/>
        <w:iCs w:val="0"/>
        <w:sz w:val="21"/>
        <w:szCs w:val="21"/>
      </w:rPr>
      <w:fldChar w:fldCharType="begin"/>
    </w:r>
    <w:r w:rsidRPr="00C40E8F">
      <w:rPr>
        <w:i w:val="0"/>
        <w:iCs w:val="0"/>
        <w:sz w:val="21"/>
        <w:szCs w:val="21"/>
      </w:rPr>
      <w:instrText xml:space="preserve"> PAGE   \* MERGEFORMAT </w:instrText>
    </w:r>
    <w:r w:rsidRPr="00C40E8F">
      <w:rPr>
        <w:i w:val="0"/>
        <w:iCs w:val="0"/>
        <w:sz w:val="21"/>
        <w:szCs w:val="21"/>
      </w:rPr>
      <w:fldChar w:fldCharType="separate"/>
    </w:r>
    <w:r w:rsidR="007704EC">
      <w:rPr>
        <w:i w:val="0"/>
        <w:iCs w:val="0"/>
        <w:noProof/>
        <w:sz w:val="21"/>
        <w:szCs w:val="21"/>
      </w:rPr>
      <w:t>25</w:t>
    </w:r>
    <w:r w:rsidRPr="00C40E8F">
      <w:rPr>
        <w:i w:val="0"/>
        <w:iCs w:val="0"/>
        <w:noProof/>
        <w:sz w:val="21"/>
        <w:szCs w:val="21"/>
      </w:rPr>
      <w:fldChar w:fldCharType="end"/>
    </w:r>
    <w:r w:rsidRPr="00C40E8F">
      <w:rPr>
        <w:i w:val="0"/>
        <w:iCs w:val="0"/>
        <w:noProof/>
        <w:sz w:val="21"/>
        <w:szCs w:val="21"/>
      </w:rPr>
      <w:t xml:space="preserve"> -</w:t>
    </w:r>
  </w:p>
  <w:p w:rsidR="00C94E98" w:rsidRPr="009650FB" w:rsidRDefault="00C94E98" w:rsidP="009E1494">
    <w:pPr>
      <w:pStyle w:val="Header"/>
      <w:spacing w:line="240" w:lineRule="auto"/>
      <w:jc w:val="center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E98" w:rsidRPr="00245BA2" w:rsidRDefault="00C94E98" w:rsidP="00245BA2">
    <w:pPr>
      <w:pStyle w:val="Header"/>
      <w:spacing w:line="240" w:lineRule="auto"/>
      <w:jc w:val="center"/>
      <w:rPr>
        <w:rFonts w:ascii="Angsana New" w:hAnsi="Angsana New"/>
        <w:i w:val="0"/>
        <w:iCs w:val="0"/>
        <w:sz w:val="32"/>
        <w:szCs w:val="32"/>
        <w:cs/>
        <w:lang w:val="en-US"/>
      </w:rPr>
    </w:pPr>
  </w:p>
  <w:p w:rsidR="00C94E98" w:rsidRPr="00DC02FB" w:rsidRDefault="00C94E98" w:rsidP="00F5193F">
    <w:pPr>
      <w:pStyle w:val="Header"/>
      <w:spacing w:line="240" w:lineRule="auto"/>
      <w:jc w:val="center"/>
      <w:rPr>
        <w:rFonts w:ascii="Angsana New" w:hAnsi="Angsana New"/>
        <w:b/>
        <w:bCs/>
        <w:i w:val="0"/>
        <w:iCs w:val="0"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27D6"/>
    <w:multiLevelType w:val="hybridMultilevel"/>
    <w:tmpl w:val="DB58772E"/>
    <w:lvl w:ilvl="0" w:tplc="4B3E20D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834C2"/>
    <w:multiLevelType w:val="multilevel"/>
    <w:tmpl w:val="C27E09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" w15:restartNumberingAfterBreak="0">
    <w:nsid w:val="0FA30710"/>
    <w:multiLevelType w:val="hybridMultilevel"/>
    <w:tmpl w:val="4B72EADA"/>
    <w:lvl w:ilvl="0" w:tplc="B6763F8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86C1757"/>
    <w:multiLevelType w:val="hybridMultilevel"/>
    <w:tmpl w:val="22069E84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DC96C7D"/>
    <w:multiLevelType w:val="multilevel"/>
    <w:tmpl w:val="979A9C50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1060" w:hanging="43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color w:val="000000"/>
      </w:rPr>
    </w:lvl>
  </w:abstractNum>
  <w:abstractNum w:abstractNumId="6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8" w15:restartNumberingAfterBreak="0">
    <w:nsid w:val="280E5E98"/>
    <w:multiLevelType w:val="hybridMultilevel"/>
    <w:tmpl w:val="4D869906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1914686"/>
    <w:multiLevelType w:val="hybridMultilevel"/>
    <w:tmpl w:val="F04ACFC0"/>
    <w:lvl w:ilvl="0" w:tplc="7896794A">
      <w:start w:val="31"/>
      <w:numFmt w:val="bullet"/>
      <w:lvlText w:val="-"/>
      <w:lvlJc w:val="left"/>
      <w:pPr>
        <w:ind w:left="1290" w:hanging="93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2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8066FB"/>
    <w:multiLevelType w:val="hybridMultilevel"/>
    <w:tmpl w:val="DD0E0142"/>
    <w:lvl w:ilvl="0" w:tplc="4B3E20DA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9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520B3895"/>
    <w:multiLevelType w:val="hybridMultilevel"/>
    <w:tmpl w:val="D98C5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1476C"/>
    <w:multiLevelType w:val="hybridMultilevel"/>
    <w:tmpl w:val="A588FFD4"/>
    <w:lvl w:ilvl="0" w:tplc="BA40A26E">
      <w:start w:val="1"/>
      <w:numFmt w:val="decimal"/>
      <w:lvlText w:val="2.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0777864"/>
    <w:multiLevelType w:val="hybridMultilevel"/>
    <w:tmpl w:val="E97274B2"/>
    <w:lvl w:ilvl="0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23" w15:restartNumberingAfterBreak="0">
    <w:nsid w:val="6AB16504"/>
    <w:multiLevelType w:val="hybridMultilevel"/>
    <w:tmpl w:val="22069E84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6DFC1D3A"/>
    <w:multiLevelType w:val="hybridMultilevel"/>
    <w:tmpl w:val="C65C6A5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66A69"/>
    <w:multiLevelType w:val="hybridMultilevel"/>
    <w:tmpl w:val="335481A8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27" w15:restartNumberingAfterBreak="0">
    <w:nsid w:val="73CA6661"/>
    <w:multiLevelType w:val="hybridMultilevel"/>
    <w:tmpl w:val="E51ACBCA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755823"/>
    <w:multiLevelType w:val="hybridMultilevel"/>
    <w:tmpl w:val="EF5A02FA"/>
    <w:lvl w:ilvl="0" w:tplc="4B3E20D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F66DA6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D1B3DAE"/>
    <w:multiLevelType w:val="hybridMultilevel"/>
    <w:tmpl w:val="162CF10A"/>
    <w:lvl w:ilvl="0" w:tplc="B0A8CC0A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9"/>
  </w:num>
  <w:num w:numId="5">
    <w:abstractNumId w:val="34"/>
  </w:num>
  <w:num w:numId="6">
    <w:abstractNumId w:val="12"/>
  </w:num>
  <w:num w:numId="7">
    <w:abstractNumId w:val="17"/>
  </w:num>
  <w:num w:numId="8">
    <w:abstractNumId w:val="33"/>
  </w:num>
  <w:num w:numId="9">
    <w:abstractNumId w:val="16"/>
  </w:num>
  <w:num w:numId="10">
    <w:abstractNumId w:val="30"/>
  </w:num>
  <w:num w:numId="11">
    <w:abstractNumId w:val="6"/>
  </w:num>
  <w:num w:numId="12">
    <w:abstractNumId w:val="13"/>
  </w:num>
  <w:num w:numId="13">
    <w:abstractNumId w:val="10"/>
  </w:num>
  <w:num w:numId="14">
    <w:abstractNumId w:val="20"/>
  </w:num>
  <w:num w:numId="15">
    <w:abstractNumId w:val="24"/>
  </w:num>
  <w:num w:numId="16">
    <w:abstractNumId w:val="21"/>
  </w:num>
  <w:num w:numId="17">
    <w:abstractNumId w:val="19"/>
  </w:num>
  <w:num w:numId="18">
    <w:abstractNumId w:val="5"/>
  </w:num>
  <w:num w:numId="19">
    <w:abstractNumId w:val="1"/>
  </w:num>
  <w:num w:numId="20">
    <w:abstractNumId w:val="2"/>
  </w:num>
  <w:num w:numId="21">
    <w:abstractNumId w:val="15"/>
  </w:num>
  <w:num w:numId="22">
    <w:abstractNumId w:val="27"/>
  </w:num>
  <w:num w:numId="23">
    <w:abstractNumId w:val="32"/>
  </w:num>
  <w:num w:numId="24">
    <w:abstractNumId w:val="0"/>
  </w:num>
  <w:num w:numId="25">
    <w:abstractNumId w:val="29"/>
  </w:num>
  <w:num w:numId="26">
    <w:abstractNumId w:val="28"/>
  </w:num>
  <w:num w:numId="27">
    <w:abstractNumId w:val="7"/>
  </w:num>
  <w:num w:numId="28">
    <w:abstractNumId w:val="22"/>
  </w:num>
  <w:num w:numId="29">
    <w:abstractNumId w:val="8"/>
  </w:num>
  <w:num w:numId="30">
    <w:abstractNumId w:val="26"/>
  </w:num>
  <w:num w:numId="31">
    <w:abstractNumId w:val="23"/>
  </w:num>
  <w:num w:numId="32">
    <w:abstractNumId w:val="31"/>
  </w:num>
  <w:num w:numId="33">
    <w:abstractNumId w:val="4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95F"/>
    <w:rsid w:val="00000A96"/>
    <w:rsid w:val="00000E21"/>
    <w:rsid w:val="00002016"/>
    <w:rsid w:val="000067AD"/>
    <w:rsid w:val="00010547"/>
    <w:rsid w:val="00010EE5"/>
    <w:rsid w:val="00010F5F"/>
    <w:rsid w:val="00011878"/>
    <w:rsid w:val="00011F85"/>
    <w:rsid w:val="000129E1"/>
    <w:rsid w:val="00013403"/>
    <w:rsid w:val="00014E11"/>
    <w:rsid w:val="000159E1"/>
    <w:rsid w:val="00015D12"/>
    <w:rsid w:val="000173E9"/>
    <w:rsid w:val="00017581"/>
    <w:rsid w:val="00020644"/>
    <w:rsid w:val="00020E54"/>
    <w:rsid w:val="00022290"/>
    <w:rsid w:val="00022A8A"/>
    <w:rsid w:val="0002308E"/>
    <w:rsid w:val="00024CF8"/>
    <w:rsid w:val="0002633B"/>
    <w:rsid w:val="0002745C"/>
    <w:rsid w:val="000316D2"/>
    <w:rsid w:val="00031795"/>
    <w:rsid w:val="00032038"/>
    <w:rsid w:val="00035794"/>
    <w:rsid w:val="00040FB8"/>
    <w:rsid w:val="000438A9"/>
    <w:rsid w:val="0004407F"/>
    <w:rsid w:val="00044B03"/>
    <w:rsid w:val="00044F8A"/>
    <w:rsid w:val="0004582B"/>
    <w:rsid w:val="0004658A"/>
    <w:rsid w:val="000528C0"/>
    <w:rsid w:val="000539D1"/>
    <w:rsid w:val="00055733"/>
    <w:rsid w:val="00055E5F"/>
    <w:rsid w:val="000579AF"/>
    <w:rsid w:val="00061DCB"/>
    <w:rsid w:val="00064E3E"/>
    <w:rsid w:val="00065502"/>
    <w:rsid w:val="000701B7"/>
    <w:rsid w:val="0007153D"/>
    <w:rsid w:val="000717A3"/>
    <w:rsid w:val="00071D5A"/>
    <w:rsid w:val="000734C7"/>
    <w:rsid w:val="00076848"/>
    <w:rsid w:val="0007690F"/>
    <w:rsid w:val="00081A45"/>
    <w:rsid w:val="00081BDC"/>
    <w:rsid w:val="00082CA6"/>
    <w:rsid w:val="0008577C"/>
    <w:rsid w:val="00086BC2"/>
    <w:rsid w:val="000877FF"/>
    <w:rsid w:val="00087CB2"/>
    <w:rsid w:val="00091005"/>
    <w:rsid w:val="000921CE"/>
    <w:rsid w:val="00092E82"/>
    <w:rsid w:val="00093588"/>
    <w:rsid w:val="00096D81"/>
    <w:rsid w:val="00096E40"/>
    <w:rsid w:val="00096FF2"/>
    <w:rsid w:val="000A17E7"/>
    <w:rsid w:val="000A3D29"/>
    <w:rsid w:val="000A4FCC"/>
    <w:rsid w:val="000A5B8C"/>
    <w:rsid w:val="000A60F5"/>
    <w:rsid w:val="000B1DEF"/>
    <w:rsid w:val="000B24B2"/>
    <w:rsid w:val="000B27F1"/>
    <w:rsid w:val="000B55C2"/>
    <w:rsid w:val="000B6751"/>
    <w:rsid w:val="000C050F"/>
    <w:rsid w:val="000C208F"/>
    <w:rsid w:val="000C377E"/>
    <w:rsid w:val="000C3FE0"/>
    <w:rsid w:val="000C56B3"/>
    <w:rsid w:val="000D0935"/>
    <w:rsid w:val="000D115F"/>
    <w:rsid w:val="000D6214"/>
    <w:rsid w:val="000E1079"/>
    <w:rsid w:val="000E1D04"/>
    <w:rsid w:val="000E31AA"/>
    <w:rsid w:val="000E3EFF"/>
    <w:rsid w:val="000E5EBF"/>
    <w:rsid w:val="000E5F1E"/>
    <w:rsid w:val="000E66AB"/>
    <w:rsid w:val="000E68D7"/>
    <w:rsid w:val="000E7951"/>
    <w:rsid w:val="000F0672"/>
    <w:rsid w:val="000F2986"/>
    <w:rsid w:val="000F3D21"/>
    <w:rsid w:val="00101118"/>
    <w:rsid w:val="00103445"/>
    <w:rsid w:val="0010345E"/>
    <w:rsid w:val="00105053"/>
    <w:rsid w:val="00106419"/>
    <w:rsid w:val="00106A19"/>
    <w:rsid w:val="001078BD"/>
    <w:rsid w:val="00110029"/>
    <w:rsid w:val="00110667"/>
    <w:rsid w:val="00110D23"/>
    <w:rsid w:val="00112145"/>
    <w:rsid w:val="0011741C"/>
    <w:rsid w:val="001211D6"/>
    <w:rsid w:val="00123BE2"/>
    <w:rsid w:val="00131D89"/>
    <w:rsid w:val="001329D4"/>
    <w:rsid w:val="00132F3D"/>
    <w:rsid w:val="00132F52"/>
    <w:rsid w:val="0013413B"/>
    <w:rsid w:val="001357A5"/>
    <w:rsid w:val="00141F5A"/>
    <w:rsid w:val="0014379E"/>
    <w:rsid w:val="00144842"/>
    <w:rsid w:val="00144AC7"/>
    <w:rsid w:val="00145E73"/>
    <w:rsid w:val="00147684"/>
    <w:rsid w:val="00147DF6"/>
    <w:rsid w:val="001526E4"/>
    <w:rsid w:val="00154063"/>
    <w:rsid w:val="00156389"/>
    <w:rsid w:val="00156CCD"/>
    <w:rsid w:val="00160901"/>
    <w:rsid w:val="0016237A"/>
    <w:rsid w:val="00162E3E"/>
    <w:rsid w:val="0016383C"/>
    <w:rsid w:val="00163A72"/>
    <w:rsid w:val="0016743F"/>
    <w:rsid w:val="00167D5E"/>
    <w:rsid w:val="00167EF7"/>
    <w:rsid w:val="00170737"/>
    <w:rsid w:val="00173B98"/>
    <w:rsid w:val="00174E81"/>
    <w:rsid w:val="00175418"/>
    <w:rsid w:val="001762C7"/>
    <w:rsid w:val="0017784E"/>
    <w:rsid w:val="00181B66"/>
    <w:rsid w:val="00182360"/>
    <w:rsid w:val="00186C23"/>
    <w:rsid w:val="001875F3"/>
    <w:rsid w:val="00190C2F"/>
    <w:rsid w:val="0019350C"/>
    <w:rsid w:val="00195418"/>
    <w:rsid w:val="00196346"/>
    <w:rsid w:val="001970C8"/>
    <w:rsid w:val="001A1663"/>
    <w:rsid w:val="001A1EE3"/>
    <w:rsid w:val="001A3D18"/>
    <w:rsid w:val="001A3D5C"/>
    <w:rsid w:val="001A5A2C"/>
    <w:rsid w:val="001A5D49"/>
    <w:rsid w:val="001A70A9"/>
    <w:rsid w:val="001B058E"/>
    <w:rsid w:val="001B0878"/>
    <w:rsid w:val="001B0EF7"/>
    <w:rsid w:val="001B3EAD"/>
    <w:rsid w:val="001B4D88"/>
    <w:rsid w:val="001B6BE0"/>
    <w:rsid w:val="001C0200"/>
    <w:rsid w:val="001C0AD9"/>
    <w:rsid w:val="001C3A93"/>
    <w:rsid w:val="001C3BA9"/>
    <w:rsid w:val="001C6F6A"/>
    <w:rsid w:val="001C7CA3"/>
    <w:rsid w:val="001D2878"/>
    <w:rsid w:val="001D2DA8"/>
    <w:rsid w:val="001D3951"/>
    <w:rsid w:val="001E0E0C"/>
    <w:rsid w:val="001E18CD"/>
    <w:rsid w:val="001E3DE1"/>
    <w:rsid w:val="001E3FCC"/>
    <w:rsid w:val="001E6ECB"/>
    <w:rsid w:val="001E72FD"/>
    <w:rsid w:val="001E7FB4"/>
    <w:rsid w:val="001F2953"/>
    <w:rsid w:val="001F2D8D"/>
    <w:rsid w:val="001F4131"/>
    <w:rsid w:val="001F4820"/>
    <w:rsid w:val="001F5672"/>
    <w:rsid w:val="001F5CBF"/>
    <w:rsid w:val="001F5ED3"/>
    <w:rsid w:val="001F6756"/>
    <w:rsid w:val="001F6F4C"/>
    <w:rsid w:val="001F710F"/>
    <w:rsid w:val="002005F9"/>
    <w:rsid w:val="0020434A"/>
    <w:rsid w:val="00207314"/>
    <w:rsid w:val="002079C3"/>
    <w:rsid w:val="002102E1"/>
    <w:rsid w:val="00211BD8"/>
    <w:rsid w:val="00211C95"/>
    <w:rsid w:val="0021258D"/>
    <w:rsid w:val="0021577C"/>
    <w:rsid w:val="00220778"/>
    <w:rsid w:val="00222136"/>
    <w:rsid w:val="00222B82"/>
    <w:rsid w:val="002232F6"/>
    <w:rsid w:val="00223E89"/>
    <w:rsid w:val="00224686"/>
    <w:rsid w:val="002302D8"/>
    <w:rsid w:val="002318BF"/>
    <w:rsid w:val="00231CBC"/>
    <w:rsid w:val="00232A58"/>
    <w:rsid w:val="00232B38"/>
    <w:rsid w:val="002340A9"/>
    <w:rsid w:val="00236DC1"/>
    <w:rsid w:val="00237F9C"/>
    <w:rsid w:val="00237FE4"/>
    <w:rsid w:val="00240674"/>
    <w:rsid w:val="00242088"/>
    <w:rsid w:val="00243782"/>
    <w:rsid w:val="00243981"/>
    <w:rsid w:val="00245BA2"/>
    <w:rsid w:val="00247D4F"/>
    <w:rsid w:val="00250456"/>
    <w:rsid w:val="00255FE9"/>
    <w:rsid w:val="00256049"/>
    <w:rsid w:val="0026011F"/>
    <w:rsid w:val="00260414"/>
    <w:rsid w:val="00263620"/>
    <w:rsid w:val="00264CA3"/>
    <w:rsid w:val="00265A96"/>
    <w:rsid w:val="00266164"/>
    <w:rsid w:val="00270227"/>
    <w:rsid w:val="00272255"/>
    <w:rsid w:val="00272F12"/>
    <w:rsid w:val="00273225"/>
    <w:rsid w:val="002740AF"/>
    <w:rsid w:val="00274674"/>
    <w:rsid w:val="002757C1"/>
    <w:rsid w:val="002802F5"/>
    <w:rsid w:val="00281F0F"/>
    <w:rsid w:val="00283F01"/>
    <w:rsid w:val="002848E8"/>
    <w:rsid w:val="0028536B"/>
    <w:rsid w:val="00286D6F"/>
    <w:rsid w:val="00287CB8"/>
    <w:rsid w:val="00291BF7"/>
    <w:rsid w:val="00292033"/>
    <w:rsid w:val="00292DBD"/>
    <w:rsid w:val="00294B7C"/>
    <w:rsid w:val="002A0AAC"/>
    <w:rsid w:val="002A0CFF"/>
    <w:rsid w:val="002A20E3"/>
    <w:rsid w:val="002A2474"/>
    <w:rsid w:val="002A3502"/>
    <w:rsid w:val="002A48E4"/>
    <w:rsid w:val="002A5826"/>
    <w:rsid w:val="002A6590"/>
    <w:rsid w:val="002A66C4"/>
    <w:rsid w:val="002A6A28"/>
    <w:rsid w:val="002B2463"/>
    <w:rsid w:val="002B349D"/>
    <w:rsid w:val="002B40ED"/>
    <w:rsid w:val="002B54D8"/>
    <w:rsid w:val="002B5ADA"/>
    <w:rsid w:val="002B5D80"/>
    <w:rsid w:val="002B6077"/>
    <w:rsid w:val="002C0878"/>
    <w:rsid w:val="002C107B"/>
    <w:rsid w:val="002C1450"/>
    <w:rsid w:val="002C37EE"/>
    <w:rsid w:val="002C5333"/>
    <w:rsid w:val="002C57ED"/>
    <w:rsid w:val="002C6EDD"/>
    <w:rsid w:val="002C71A9"/>
    <w:rsid w:val="002D037C"/>
    <w:rsid w:val="002D2439"/>
    <w:rsid w:val="002D2578"/>
    <w:rsid w:val="002D52AA"/>
    <w:rsid w:val="002D584A"/>
    <w:rsid w:val="002E0E3A"/>
    <w:rsid w:val="002E1578"/>
    <w:rsid w:val="002E29EA"/>
    <w:rsid w:val="002E46F2"/>
    <w:rsid w:val="002E5988"/>
    <w:rsid w:val="002E7778"/>
    <w:rsid w:val="002F088A"/>
    <w:rsid w:val="002F0CE1"/>
    <w:rsid w:val="002F20D2"/>
    <w:rsid w:val="002F31E7"/>
    <w:rsid w:val="002F4B18"/>
    <w:rsid w:val="002F622F"/>
    <w:rsid w:val="002F70A6"/>
    <w:rsid w:val="002F71D1"/>
    <w:rsid w:val="00300B63"/>
    <w:rsid w:val="00301969"/>
    <w:rsid w:val="00302BCF"/>
    <w:rsid w:val="003034BC"/>
    <w:rsid w:val="003058B4"/>
    <w:rsid w:val="00305CD8"/>
    <w:rsid w:val="00306352"/>
    <w:rsid w:val="00306583"/>
    <w:rsid w:val="003075EC"/>
    <w:rsid w:val="003079D0"/>
    <w:rsid w:val="00310252"/>
    <w:rsid w:val="00313AEA"/>
    <w:rsid w:val="003150C4"/>
    <w:rsid w:val="00317458"/>
    <w:rsid w:val="0032004B"/>
    <w:rsid w:val="00325A48"/>
    <w:rsid w:val="00330537"/>
    <w:rsid w:val="00332B7A"/>
    <w:rsid w:val="00333DDC"/>
    <w:rsid w:val="00333FB4"/>
    <w:rsid w:val="00337052"/>
    <w:rsid w:val="00337608"/>
    <w:rsid w:val="003412E0"/>
    <w:rsid w:val="00341439"/>
    <w:rsid w:val="00341A85"/>
    <w:rsid w:val="00342A3B"/>
    <w:rsid w:val="0034374B"/>
    <w:rsid w:val="003465FF"/>
    <w:rsid w:val="0034741F"/>
    <w:rsid w:val="0034784C"/>
    <w:rsid w:val="003506E2"/>
    <w:rsid w:val="00350892"/>
    <w:rsid w:val="003536FE"/>
    <w:rsid w:val="00356456"/>
    <w:rsid w:val="0036015F"/>
    <w:rsid w:val="003612BD"/>
    <w:rsid w:val="00362750"/>
    <w:rsid w:val="00362E3B"/>
    <w:rsid w:val="00363CF5"/>
    <w:rsid w:val="003660D1"/>
    <w:rsid w:val="00367E15"/>
    <w:rsid w:val="00371929"/>
    <w:rsid w:val="00371EE2"/>
    <w:rsid w:val="00376940"/>
    <w:rsid w:val="00376D15"/>
    <w:rsid w:val="00377A7A"/>
    <w:rsid w:val="00380975"/>
    <w:rsid w:val="00381072"/>
    <w:rsid w:val="0038139F"/>
    <w:rsid w:val="00381BEF"/>
    <w:rsid w:val="00382FA6"/>
    <w:rsid w:val="0038509D"/>
    <w:rsid w:val="003853EE"/>
    <w:rsid w:val="0038578B"/>
    <w:rsid w:val="00385A34"/>
    <w:rsid w:val="00386104"/>
    <w:rsid w:val="00387E14"/>
    <w:rsid w:val="00391E42"/>
    <w:rsid w:val="003A10B5"/>
    <w:rsid w:val="003A1351"/>
    <w:rsid w:val="003A284B"/>
    <w:rsid w:val="003A32C6"/>
    <w:rsid w:val="003A54BC"/>
    <w:rsid w:val="003A54E8"/>
    <w:rsid w:val="003A6600"/>
    <w:rsid w:val="003A72B5"/>
    <w:rsid w:val="003B06C9"/>
    <w:rsid w:val="003B0E8B"/>
    <w:rsid w:val="003B0F8B"/>
    <w:rsid w:val="003B1617"/>
    <w:rsid w:val="003B4A59"/>
    <w:rsid w:val="003B4B13"/>
    <w:rsid w:val="003B5CD8"/>
    <w:rsid w:val="003B7F68"/>
    <w:rsid w:val="003C05E3"/>
    <w:rsid w:val="003C0C06"/>
    <w:rsid w:val="003C1F71"/>
    <w:rsid w:val="003C21B9"/>
    <w:rsid w:val="003C24AB"/>
    <w:rsid w:val="003C2D63"/>
    <w:rsid w:val="003C3270"/>
    <w:rsid w:val="003C3741"/>
    <w:rsid w:val="003C643A"/>
    <w:rsid w:val="003D2DB9"/>
    <w:rsid w:val="003D3DE8"/>
    <w:rsid w:val="003D3DF4"/>
    <w:rsid w:val="003D49ED"/>
    <w:rsid w:val="003D5BAD"/>
    <w:rsid w:val="003D7894"/>
    <w:rsid w:val="003E08CC"/>
    <w:rsid w:val="003E0F64"/>
    <w:rsid w:val="003E1F19"/>
    <w:rsid w:val="003E2F1B"/>
    <w:rsid w:val="003E354C"/>
    <w:rsid w:val="003E4E36"/>
    <w:rsid w:val="003E5C3E"/>
    <w:rsid w:val="003F0787"/>
    <w:rsid w:val="003F125F"/>
    <w:rsid w:val="003F246D"/>
    <w:rsid w:val="003F37F3"/>
    <w:rsid w:val="003F46AA"/>
    <w:rsid w:val="003F5912"/>
    <w:rsid w:val="003F76E9"/>
    <w:rsid w:val="00400FEE"/>
    <w:rsid w:val="004017A1"/>
    <w:rsid w:val="004025B1"/>
    <w:rsid w:val="0040435A"/>
    <w:rsid w:val="0040493E"/>
    <w:rsid w:val="00405631"/>
    <w:rsid w:val="00406DCA"/>
    <w:rsid w:val="00406FA9"/>
    <w:rsid w:val="00410D87"/>
    <w:rsid w:val="00411A6B"/>
    <w:rsid w:val="004149BA"/>
    <w:rsid w:val="00414F88"/>
    <w:rsid w:val="00416353"/>
    <w:rsid w:val="00421AE6"/>
    <w:rsid w:val="00422326"/>
    <w:rsid w:val="00422496"/>
    <w:rsid w:val="00424B3A"/>
    <w:rsid w:val="00424D2F"/>
    <w:rsid w:val="0042727E"/>
    <w:rsid w:val="00427882"/>
    <w:rsid w:val="004317DE"/>
    <w:rsid w:val="004324EB"/>
    <w:rsid w:val="00435724"/>
    <w:rsid w:val="00435EE5"/>
    <w:rsid w:val="00436988"/>
    <w:rsid w:val="00436C5B"/>
    <w:rsid w:val="00437E28"/>
    <w:rsid w:val="00441675"/>
    <w:rsid w:val="00442A45"/>
    <w:rsid w:val="00444513"/>
    <w:rsid w:val="00445E9E"/>
    <w:rsid w:val="004476F3"/>
    <w:rsid w:val="00447E18"/>
    <w:rsid w:val="00451C3C"/>
    <w:rsid w:val="00451F21"/>
    <w:rsid w:val="0045355C"/>
    <w:rsid w:val="00453C88"/>
    <w:rsid w:val="0045424E"/>
    <w:rsid w:val="00456E1C"/>
    <w:rsid w:val="00460946"/>
    <w:rsid w:val="00460C4B"/>
    <w:rsid w:val="00462832"/>
    <w:rsid w:val="00462B59"/>
    <w:rsid w:val="00464880"/>
    <w:rsid w:val="004654B2"/>
    <w:rsid w:val="00466FA4"/>
    <w:rsid w:val="0046735E"/>
    <w:rsid w:val="0047044B"/>
    <w:rsid w:val="004715E4"/>
    <w:rsid w:val="0047257C"/>
    <w:rsid w:val="0047309C"/>
    <w:rsid w:val="0047369F"/>
    <w:rsid w:val="004749F3"/>
    <w:rsid w:val="00475969"/>
    <w:rsid w:val="00484BFD"/>
    <w:rsid w:val="00493554"/>
    <w:rsid w:val="004968C0"/>
    <w:rsid w:val="00497F0A"/>
    <w:rsid w:val="004A0EFD"/>
    <w:rsid w:val="004A19ED"/>
    <w:rsid w:val="004A2571"/>
    <w:rsid w:val="004A3E96"/>
    <w:rsid w:val="004A5661"/>
    <w:rsid w:val="004B381C"/>
    <w:rsid w:val="004B4E99"/>
    <w:rsid w:val="004B6562"/>
    <w:rsid w:val="004B6764"/>
    <w:rsid w:val="004C0014"/>
    <w:rsid w:val="004C064D"/>
    <w:rsid w:val="004C0F08"/>
    <w:rsid w:val="004C16EA"/>
    <w:rsid w:val="004C199D"/>
    <w:rsid w:val="004C2629"/>
    <w:rsid w:val="004C308A"/>
    <w:rsid w:val="004D1A1D"/>
    <w:rsid w:val="004D39A9"/>
    <w:rsid w:val="004D7D26"/>
    <w:rsid w:val="004D7F4C"/>
    <w:rsid w:val="004E0777"/>
    <w:rsid w:val="004E17D6"/>
    <w:rsid w:val="004E43EA"/>
    <w:rsid w:val="004E6AA8"/>
    <w:rsid w:val="004F5B86"/>
    <w:rsid w:val="004F75FA"/>
    <w:rsid w:val="0050006F"/>
    <w:rsid w:val="00500852"/>
    <w:rsid w:val="00501459"/>
    <w:rsid w:val="005037EE"/>
    <w:rsid w:val="00504268"/>
    <w:rsid w:val="00507A51"/>
    <w:rsid w:val="0051009A"/>
    <w:rsid w:val="0051199C"/>
    <w:rsid w:val="00513EB7"/>
    <w:rsid w:val="0051454F"/>
    <w:rsid w:val="00514604"/>
    <w:rsid w:val="00514708"/>
    <w:rsid w:val="00514E8A"/>
    <w:rsid w:val="00520840"/>
    <w:rsid w:val="005224BF"/>
    <w:rsid w:val="00522C94"/>
    <w:rsid w:val="00522E94"/>
    <w:rsid w:val="0052339D"/>
    <w:rsid w:val="00524E81"/>
    <w:rsid w:val="00525002"/>
    <w:rsid w:val="0053018A"/>
    <w:rsid w:val="00531E62"/>
    <w:rsid w:val="005324E5"/>
    <w:rsid w:val="00533236"/>
    <w:rsid w:val="00533294"/>
    <w:rsid w:val="00534D85"/>
    <w:rsid w:val="00536CCF"/>
    <w:rsid w:val="00537204"/>
    <w:rsid w:val="00537D1A"/>
    <w:rsid w:val="005402B1"/>
    <w:rsid w:val="005419DB"/>
    <w:rsid w:val="005424FD"/>
    <w:rsid w:val="00542BEE"/>
    <w:rsid w:val="0054404F"/>
    <w:rsid w:val="00545CB2"/>
    <w:rsid w:val="005518F7"/>
    <w:rsid w:val="00551F0B"/>
    <w:rsid w:val="00552329"/>
    <w:rsid w:val="00553DBD"/>
    <w:rsid w:val="005559E7"/>
    <w:rsid w:val="00556344"/>
    <w:rsid w:val="00556D53"/>
    <w:rsid w:val="00557215"/>
    <w:rsid w:val="005616B6"/>
    <w:rsid w:val="0056364F"/>
    <w:rsid w:val="00564161"/>
    <w:rsid w:val="00565774"/>
    <w:rsid w:val="00566A84"/>
    <w:rsid w:val="005727D5"/>
    <w:rsid w:val="00572A2F"/>
    <w:rsid w:val="00573366"/>
    <w:rsid w:val="005738C3"/>
    <w:rsid w:val="00574684"/>
    <w:rsid w:val="00575A6F"/>
    <w:rsid w:val="005768CD"/>
    <w:rsid w:val="00576F42"/>
    <w:rsid w:val="00580928"/>
    <w:rsid w:val="00580B9D"/>
    <w:rsid w:val="00581E36"/>
    <w:rsid w:val="00582875"/>
    <w:rsid w:val="005828B1"/>
    <w:rsid w:val="00583BCE"/>
    <w:rsid w:val="0058622C"/>
    <w:rsid w:val="005917FF"/>
    <w:rsid w:val="00591CAC"/>
    <w:rsid w:val="005920F3"/>
    <w:rsid w:val="00592499"/>
    <w:rsid w:val="00592CCA"/>
    <w:rsid w:val="00592D2C"/>
    <w:rsid w:val="00596A4B"/>
    <w:rsid w:val="00596AB1"/>
    <w:rsid w:val="0059719A"/>
    <w:rsid w:val="00597218"/>
    <w:rsid w:val="005A012E"/>
    <w:rsid w:val="005A2088"/>
    <w:rsid w:val="005A21A8"/>
    <w:rsid w:val="005A3470"/>
    <w:rsid w:val="005A404E"/>
    <w:rsid w:val="005A5D67"/>
    <w:rsid w:val="005A5F81"/>
    <w:rsid w:val="005B08ED"/>
    <w:rsid w:val="005B0E0E"/>
    <w:rsid w:val="005B10FA"/>
    <w:rsid w:val="005B3A44"/>
    <w:rsid w:val="005B426A"/>
    <w:rsid w:val="005B54B2"/>
    <w:rsid w:val="005B6667"/>
    <w:rsid w:val="005B6C08"/>
    <w:rsid w:val="005B755F"/>
    <w:rsid w:val="005B7672"/>
    <w:rsid w:val="005C1129"/>
    <w:rsid w:val="005C3FA5"/>
    <w:rsid w:val="005C6CB4"/>
    <w:rsid w:val="005C73E6"/>
    <w:rsid w:val="005C7ED2"/>
    <w:rsid w:val="005D09AB"/>
    <w:rsid w:val="005D24CC"/>
    <w:rsid w:val="005D5802"/>
    <w:rsid w:val="005D5AE7"/>
    <w:rsid w:val="005D71F2"/>
    <w:rsid w:val="005E0809"/>
    <w:rsid w:val="005E0CC2"/>
    <w:rsid w:val="005E2ECD"/>
    <w:rsid w:val="005E389E"/>
    <w:rsid w:val="005E38EB"/>
    <w:rsid w:val="005E521F"/>
    <w:rsid w:val="005E524B"/>
    <w:rsid w:val="005E5391"/>
    <w:rsid w:val="005E68D5"/>
    <w:rsid w:val="005E7F4F"/>
    <w:rsid w:val="005F13C0"/>
    <w:rsid w:val="005F2638"/>
    <w:rsid w:val="005F2669"/>
    <w:rsid w:val="005F3AD3"/>
    <w:rsid w:val="005F57AD"/>
    <w:rsid w:val="005F6F1C"/>
    <w:rsid w:val="005F72F7"/>
    <w:rsid w:val="005F7863"/>
    <w:rsid w:val="00604595"/>
    <w:rsid w:val="00604A58"/>
    <w:rsid w:val="00607C5A"/>
    <w:rsid w:val="00611E45"/>
    <w:rsid w:val="00613021"/>
    <w:rsid w:val="00613262"/>
    <w:rsid w:val="00617C97"/>
    <w:rsid w:val="00620C6C"/>
    <w:rsid w:val="00622363"/>
    <w:rsid w:val="0062518D"/>
    <w:rsid w:val="006251D8"/>
    <w:rsid w:val="00625269"/>
    <w:rsid w:val="00626A38"/>
    <w:rsid w:val="00630352"/>
    <w:rsid w:val="0063464D"/>
    <w:rsid w:val="00634749"/>
    <w:rsid w:val="00634C4A"/>
    <w:rsid w:val="00641587"/>
    <w:rsid w:val="00642A05"/>
    <w:rsid w:val="00642B09"/>
    <w:rsid w:val="00642BB8"/>
    <w:rsid w:val="00643717"/>
    <w:rsid w:val="00643B10"/>
    <w:rsid w:val="00647193"/>
    <w:rsid w:val="00650056"/>
    <w:rsid w:val="00651F42"/>
    <w:rsid w:val="00652A1E"/>
    <w:rsid w:val="006548B9"/>
    <w:rsid w:val="006559DF"/>
    <w:rsid w:val="00655A36"/>
    <w:rsid w:val="00655AB6"/>
    <w:rsid w:val="006569F9"/>
    <w:rsid w:val="00657E52"/>
    <w:rsid w:val="006608D4"/>
    <w:rsid w:val="00660BB0"/>
    <w:rsid w:val="00661B9E"/>
    <w:rsid w:val="00662666"/>
    <w:rsid w:val="00663487"/>
    <w:rsid w:val="00663D7A"/>
    <w:rsid w:val="006668C7"/>
    <w:rsid w:val="006674ED"/>
    <w:rsid w:val="006678FD"/>
    <w:rsid w:val="006679CB"/>
    <w:rsid w:val="00670580"/>
    <w:rsid w:val="00671584"/>
    <w:rsid w:val="0067186C"/>
    <w:rsid w:val="006729FC"/>
    <w:rsid w:val="0067351E"/>
    <w:rsid w:val="0067398B"/>
    <w:rsid w:val="00674A00"/>
    <w:rsid w:val="00674C13"/>
    <w:rsid w:val="0067759E"/>
    <w:rsid w:val="006800F5"/>
    <w:rsid w:val="0068032E"/>
    <w:rsid w:val="00683B8C"/>
    <w:rsid w:val="00684E2F"/>
    <w:rsid w:val="00685D05"/>
    <w:rsid w:val="006877E2"/>
    <w:rsid w:val="00687951"/>
    <w:rsid w:val="00690340"/>
    <w:rsid w:val="00690571"/>
    <w:rsid w:val="00690857"/>
    <w:rsid w:val="00693539"/>
    <w:rsid w:val="00695F17"/>
    <w:rsid w:val="006960A8"/>
    <w:rsid w:val="00697253"/>
    <w:rsid w:val="006A0E7A"/>
    <w:rsid w:val="006A2D61"/>
    <w:rsid w:val="006B0222"/>
    <w:rsid w:val="006B341A"/>
    <w:rsid w:val="006B49E1"/>
    <w:rsid w:val="006B4B36"/>
    <w:rsid w:val="006B4ECA"/>
    <w:rsid w:val="006B68B1"/>
    <w:rsid w:val="006C0154"/>
    <w:rsid w:val="006C0451"/>
    <w:rsid w:val="006C0A3C"/>
    <w:rsid w:val="006C13D1"/>
    <w:rsid w:val="006C1705"/>
    <w:rsid w:val="006C1B99"/>
    <w:rsid w:val="006C2131"/>
    <w:rsid w:val="006C2BDB"/>
    <w:rsid w:val="006C3133"/>
    <w:rsid w:val="006C68DC"/>
    <w:rsid w:val="006C6B0E"/>
    <w:rsid w:val="006D0FAC"/>
    <w:rsid w:val="006D15EF"/>
    <w:rsid w:val="006D5CF5"/>
    <w:rsid w:val="006D65CC"/>
    <w:rsid w:val="006D78FD"/>
    <w:rsid w:val="006E15C0"/>
    <w:rsid w:val="006E35CC"/>
    <w:rsid w:val="006E43AA"/>
    <w:rsid w:val="006E6B4E"/>
    <w:rsid w:val="006E7860"/>
    <w:rsid w:val="006F0200"/>
    <w:rsid w:val="006F3881"/>
    <w:rsid w:val="006F4D9F"/>
    <w:rsid w:val="006F6B28"/>
    <w:rsid w:val="007015BD"/>
    <w:rsid w:val="0070167B"/>
    <w:rsid w:val="00701794"/>
    <w:rsid w:val="007054B2"/>
    <w:rsid w:val="00705C9F"/>
    <w:rsid w:val="007062C4"/>
    <w:rsid w:val="00706B36"/>
    <w:rsid w:val="00706B43"/>
    <w:rsid w:val="00710247"/>
    <w:rsid w:val="00711FC7"/>
    <w:rsid w:val="0071207E"/>
    <w:rsid w:val="00713309"/>
    <w:rsid w:val="00714F60"/>
    <w:rsid w:val="007158F6"/>
    <w:rsid w:val="00716D25"/>
    <w:rsid w:val="0071789E"/>
    <w:rsid w:val="00723EC5"/>
    <w:rsid w:val="00725E7D"/>
    <w:rsid w:val="007266FA"/>
    <w:rsid w:val="00726CA5"/>
    <w:rsid w:val="00726E84"/>
    <w:rsid w:val="00726FF0"/>
    <w:rsid w:val="00727315"/>
    <w:rsid w:val="007307E2"/>
    <w:rsid w:val="00730A55"/>
    <w:rsid w:val="00732FAE"/>
    <w:rsid w:val="00733998"/>
    <w:rsid w:val="0073413F"/>
    <w:rsid w:val="007348C6"/>
    <w:rsid w:val="0073559D"/>
    <w:rsid w:val="007400A4"/>
    <w:rsid w:val="007402C0"/>
    <w:rsid w:val="00742DE7"/>
    <w:rsid w:val="007443B4"/>
    <w:rsid w:val="00744CBA"/>
    <w:rsid w:val="0074596E"/>
    <w:rsid w:val="00746AF3"/>
    <w:rsid w:val="007513FD"/>
    <w:rsid w:val="007518D4"/>
    <w:rsid w:val="00764C02"/>
    <w:rsid w:val="00765631"/>
    <w:rsid w:val="007660D7"/>
    <w:rsid w:val="00766147"/>
    <w:rsid w:val="00767611"/>
    <w:rsid w:val="007704EC"/>
    <w:rsid w:val="00770F76"/>
    <w:rsid w:val="007715B6"/>
    <w:rsid w:val="007770DA"/>
    <w:rsid w:val="007771E0"/>
    <w:rsid w:val="00785444"/>
    <w:rsid w:val="00785670"/>
    <w:rsid w:val="00785F72"/>
    <w:rsid w:val="007866F2"/>
    <w:rsid w:val="00787A8D"/>
    <w:rsid w:val="00792050"/>
    <w:rsid w:val="00792731"/>
    <w:rsid w:val="00793B62"/>
    <w:rsid w:val="00794E5B"/>
    <w:rsid w:val="00795DEB"/>
    <w:rsid w:val="007977EC"/>
    <w:rsid w:val="007A4101"/>
    <w:rsid w:val="007A5A3F"/>
    <w:rsid w:val="007A7C78"/>
    <w:rsid w:val="007B0E38"/>
    <w:rsid w:val="007B13AB"/>
    <w:rsid w:val="007B1E18"/>
    <w:rsid w:val="007B2D8F"/>
    <w:rsid w:val="007B41D9"/>
    <w:rsid w:val="007B4388"/>
    <w:rsid w:val="007B5CAD"/>
    <w:rsid w:val="007B65B3"/>
    <w:rsid w:val="007B7258"/>
    <w:rsid w:val="007C09E5"/>
    <w:rsid w:val="007C12FA"/>
    <w:rsid w:val="007C1369"/>
    <w:rsid w:val="007C38BF"/>
    <w:rsid w:val="007C3FAB"/>
    <w:rsid w:val="007C45CF"/>
    <w:rsid w:val="007C467F"/>
    <w:rsid w:val="007C72E4"/>
    <w:rsid w:val="007D2C5B"/>
    <w:rsid w:val="007D3F84"/>
    <w:rsid w:val="007D5964"/>
    <w:rsid w:val="007D65B1"/>
    <w:rsid w:val="007E099D"/>
    <w:rsid w:val="007E0D22"/>
    <w:rsid w:val="007E32BD"/>
    <w:rsid w:val="007E4EC3"/>
    <w:rsid w:val="007E65FC"/>
    <w:rsid w:val="007E6E19"/>
    <w:rsid w:val="007F1BF4"/>
    <w:rsid w:val="007F3212"/>
    <w:rsid w:val="007F4260"/>
    <w:rsid w:val="007F5655"/>
    <w:rsid w:val="00801944"/>
    <w:rsid w:val="00801F6F"/>
    <w:rsid w:val="0081298B"/>
    <w:rsid w:val="00820124"/>
    <w:rsid w:val="008206A8"/>
    <w:rsid w:val="008207A1"/>
    <w:rsid w:val="0082106B"/>
    <w:rsid w:val="0082193D"/>
    <w:rsid w:val="00822206"/>
    <w:rsid w:val="0082339B"/>
    <w:rsid w:val="00824C80"/>
    <w:rsid w:val="008263D4"/>
    <w:rsid w:val="00826401"/>
    <w:rsid w:val="008313EF"/>
    <w:rsid w:val="008314D4"/>
    <w:rsid w:val="00831D85"/>
    <w:rsid w:val="008375BE"/>
    <w:rsid w:val="008401AC"/>
    <w:rsid w:val="00843D57"/>
    <w:rsid w:val="00844F2A"/>
    <w:rsid w:val="00844F32"/>
    <w:rsid w:val="00845F91"/>
    <w:rsid w:val="00846DA0"/>
    <w:rsid w:val="00847F34"/>
    <w:rsid w:val="008502CE"/>
    <w:rsid w:val="0085149F"/>
    <w:rsid w:val="008549AD"/>
    <w:rsid w:val="00854B1D"/>
    <w:rsid w:val="008574E0"/>
    <w:rsid w:val="008601B7"/>
    <w:rsid w:val="0086144D"/>
    <w:rsid w:val="00861721"/>
    <w:rsid w:val="0086273E"/>
    <w:rsid w:val="00862B22"/>
    <w:rsid w:val="00862C7B"/>
    <w:rsid w:val="0086501A"/>
    <w:rsid w:val="0086507E"/>
    <w:rsid w:val="008651AD"/>
    <w:rsid w:val="008651CB"/>
    <w:rsid w:val="00865364"/>
    <w:rsid w:val="0086576D"/>
    <w:rsid w:val="0086602A"/>
    <w:rsid w:val="00866477"/>
    <w:rsid w:val="00867525"/>
    <w:rsid w:val="00870703"/>
    <w:rsid w:val="008713A1"/>
    <w:rsid w:val="00871670"/>
    <w:rsid w:val="00873D94"/>
    <w:rsid w:val="008769A9"/>
    <w:rsid w:val="008807D8"/>
    <w:rsid w:val="00881824"/>
    <w:rsid w:val="00881D03"/>
    <w:rsid w:val="00885082"/>
    <w:rsid w:val="00890686"/>
    <w:rsid w:val="00890F3E"/>
    <w:rsid w:val="00892FD7"/>
    <w:rsid w:val="00893F5E"/>
    <w:rsid w:val="00895458"/>
    <w:rsid w:val="008973F1"/>
    <w:rsid w:val="0089783F"/>
    <w:rsid w:val="008A1154"/>
    <w:rsid w:val="008A1599"/>
    <w:rsid w:val="008A18DB"/>
    <w:rsid w:val="008A36DA"/>
    <w:rsid w:val="008A3C60"/>
    <w:rsid w:val="008A3D15"/>
    <w:rsid w:val="008A5478"/>
    <w:rsid w:val="008A6119"/>
    <w:rsid w:val="008A785E"/>
    <w:rsid w:val="008B110B"/>
    <w:rsid w:val="008B1C64"/>
    <w:rsid w:val="008B3166"/>
    <w:rsid w:val="008B32E4"/>
    <w:rsid w:val="008B3CBA"/>
    <w:rsid w:val="008C1841"/>
    <w:rsid w:val="008C1B81"/>
    <w:rsid w:val="008C250E"/>
    <w:rsid w:val="008C283B"/>
    <w:rsid w:val="008C32AF"/>
    <w:rsid w:val="008C4A77"/>
    <w:rsid w:val="008C4C6F"/>
    <w:rsid w:val="008C4DFF"/>
    <w:rsid w:val="008D1DF6"/>
    <w:rsid w:val="008D3149"/>
    <w:rsid w:val="008D32D0"/>
    <w:rsid w:val="008D33B4"/>
    <w:rsid w:val="008D3D84"/>
    <w:rsid w:val="008D53CD"/>
    <w:rsid w:val="008D7E4E"/>
    <w:rsid w:val="008E292A"/>
    <w:rsid w:val="008E35D9"/>
    <w:rsid w:val="008E3E40"/>
    <w:rsid w:val="008E4872"/>
    <w:rsid w:val="008E5508"/>
    <w:rsid w:val="008E55CB"/>
    <w:rsid w:val="008E6B35"/>
    <w:rsid w:val="008E728B"/>
    <w:rsid w:val="008F098C"/>
    <w:rsid w:val="008F1A7B"/>
    <w:rsid w:val="008F259A"/>
    <w:rsid w:val="008F2EE2"/>
    <w:rsid w:val="008F506D"/>
    <w:rsid w:val="008F6AD5"/>
    <w:rsid w:val="008F72E0"/>
    <w:rsid w:val="008F7A32"/>
    <w:rsid w:val="009005A3"/>
    <w:rsid w:val="00901621"/>
    <w:rsid w:val="00903D7D"/>
    <w:rsid w:val="00904166"/>
    <w:rsid w:val="00905E13"/>
    <w:rsid w:val="00906411"/>
    <w:rsid w:val="00906718"/>
    <w:rsid w:val="00906B6D"/>
    <w:rsid w:val="0090762E"/>
    <w:rsid w:val="00911A54"/>
    <w:rsid w:val="0091214F"/>
    <w:rsid w:val="00915D52"/>
    <w:rsid w:val="00915D69"/>
    <w:rsid w:val="0091676A"/>
    <w:rsid w:val="00916897"/>
    <w:rsid w:val="00920480"/>
    <w:rsid w:val="0092417B"/>
    <w:rsid w:val="00924AB5"/>
    <w:rsid w:val="00925473"/>
    <w:rsid w:val="0092590C"/>
    <w:rsid w:val="00926FD0"/>
    <w:rsid w:val="009278CA"/>
    <w:rsid w:val="00927BFF"/>
    <w:rsid w:val="0093060C"/>
    <w:rsid w:val="00932320"/>
    <w:rsid w:val="00932BC8"/>
    <w:rsid w:val="0093359B"/>
    <w:rsid w:val="0093463E"/>
    <w:rsid w:val="009353AD"/>
    <w:rsid w:val="009400A9"/>
    <w:rsid w:val="00940BD2"/>
    <w:rsid w:val="00943846"/>
    <w:rsid w:val="00943C18"/>
    <w:rsid w:val="0094557D"/>
    <w:rsid w:val="0094703A"/>
    <w:rsid w:val="009520D0"/>
    <w:rsid w:val="00953DEE"/>
    <w:rsid w:val="00954165"/>
    <w:rsid w:val="00956251"/>
    <w:rsid w:val="00956729"/>
    <w:rsid w:val="0095676B"/>
    <w:rsid w:val="0095700B"/>
    <w:rsid w:val="00957AF1"/>
    <w:rsid w:val="00957D76"/>
    <w:rsid w:val="0096000E"/>
    <w:rsid w:val="009608B2"/>
    <w:rsid w:val="009617F9"/>
    <w:rsid w:val="00963603"/>
    <w:rsid w:val="00964BF6"/>
    <w:rsid w:val="009650FB"/>
    <w:rsid w:val="009655FC"/>
    <w:rsid w:val="00966B74"/>
    <w:rsid w:val="00970816"/>
    <w:rsid w:val="00970AE1"/>
    <w:rsid w:val="00970F69"/>
    <w:rsid w:val="009712B8"/>
    <w:rsid w:val="009720D0"/>
    <w:rsid w:val="0097246A"/>
    <w:rsid w:val="009751A9"/>
    <w:rsid w:val="00975373"/>
    <w:rsid w:val="00977796"/>
    <w:rsid w:val="00981FD5"/>
    <w:rsid w:val="00990116"/>
    <w:rsid w:val="00993731"/>
    <w:rsid w:val="00994C0C"/>
    <w:rsid w:val="00994DB1"/>
    <w:rsid w:val="00996849"/>
    <w:rsid w:val="009A0954"/>
    <w:rsid w:val="009A0B5E"/>
    <w:rsid w:val="009A0D90"/>
    <w:rsid w:val="009A4D7C"/>
    <w:rsid w:val="009B276B"/>
    <w:rsid w:val="009B2901"/>
    <w:rsid w:val="009B2D02"/>
    <w:rsid w:val="009B7733"/>
    <w:rsid w:val="009B7C07"/>
    <w:rsid w:val="009C51C3"/>
    <w:rsid w:val="009C58B6"/>
    <w:rsid w:val="009C6542"/>
    <w:rsid w:val="009C68D3"/>
    <w:rsid w:val="009C6D9A"/>
    <w:rsid w:val="009C7129"/>
    <w:rsid w:val="009D0427"/>
    <w:rsid w:val="009D1BB4"/>
    <w:rsid w:val="009D1E79"/>
    <w:rsid w:val="009D2826"/>
    <w:rsid w:val="009D2F27"/>
    <w:rsid w:val="009D3E34"/>
    <w:rsid w:val="009D4897"/>
    <w:rsid w:val="009D5956"/>
    <w:rsid w:val="009D60DF"/>
    <w:rsid w:val="009E0DD6"/>
    <w:rsid w:val="009E127D"/>
    <w:rsid w:val="009E1494"/>
    <w:rsid w:val="009E485C"/>
    <w:rsid w:val="009E6E37"/>
    <w:rsid w:val="009F0CCC"/>
    <w:rsid w:val="009F3642"/>
    <w:rsid w:val="009F3644"/>
    <w:rsid w:val="009F4BE3"/>
    <w:rsid w:val="009F5330"/>
    <w:rsid w:val="009F53A9"/>
    <w:rsid w:val="009F5854"/>
    <w:rsid w:val="00A00B7D"/>
    <w:rsid w:val="00A05553"/>
    <w:rsid w:val="00A05A07"/>
    <w:rsid w:val="00A100DA"/>
    <w:rsid w:val="00A10C74"/>
    <w:rsid w:val="00A1131B"/>
    <w:rsid w:val="00A122BE"/>
    <w:rsid w:val="00A1252B"/>
    <w:rsid w:val="00A15E41"/>
    <w:rsid w:val="00A16266"/>
    <w:rsid w:val="00A16E9A"/>
    <w:rsid w:val="00A17061"/>
    <w:rsid w:val="00A21568"/>
    <w:rsid w:val="00A226F9"/>
    <w:rsid w:val="00A229F9"/>
    <w:rsid w:val="00A23918"/>
    <w:rsid w:val="00A26CE0"/>
    <w:rsid w:val="00A26EA5"/>
    <w:rsid w:val="00A310A1"/>
    <w:rsid w:val="00A31730"/>
    <w:rsid w:val="00A32CAB"/>
    <w:rsid w:val="00A335CB"/>
    <w:rsid w:val="00A336D5"/>
    <w:rsid w:val="00A33C38"/>
    <w:rsid w:val="00A348D7"/>
    <w:rsid w:val="00A34CBD"/>
    <w:rsid w:val="00A35E53"/>
    <w:rsid w:val="00A420A7"/>
    <w:rsid w:val="00A44B53"/>
    <w:rsid w:val="00A46B7A"/>
    <w:rsid w:val="00A47E62"/>
    <w:rsid w:val="00A5066B"/>
    <w:rsid w:val="00A50DF3"/>
    <w:rsid w:val="00A51BD2"/>
    <w:rsid w:val="00A51CBC"/>
    <w:rsid w:val="00A5363F"/>
    <w:rsid w:val="00A53B80"/>
    <w:rsid w:val="00A5435C"/>
    <w:rsid w:val="00A5464E"/>
    <w:rsid w:val="00A55A5B"/>
    <w:rsid w:val="00A60A63"/>
    <w:rsid w:val="00A60E32"/>
    <w:rsid w:val="00A60F0C"/>
    <w:rsid w:val="00A60F8F"/>
    <w:rsid w:val="00A63C2C"/>
    <w:rsid w:val="00A64E8E"/>
    <w:rsid w:val="00A6563F"/>
    <w:rsid w:val="00A65E81"/>
    <w:rsid w:val="00A662F0"/>
    <w:rsid w:val="00A71A50"/>
    <w:rsid w:val="00A71FCE"/>
    <w:rsid w:val="00A72473"/>
    <w:rsid w:val="00A73C78"/>
    <w:rsid w:val="00A75F43"/>
    <w:rsid w:val="00A8050D"/>
    <w:rsid w:val="00A81363"/>
    <w:rsid w:val="00A83A12"/>
    <w:rsid w:val="00A83C63"/>
    <w:rsid w:val="00A83DF0"/>
    <w:rsid w:val="00A91EB8"/>
    <w:rsid w:val="00A9249F"/>
    <w:rsid w:val="00A94145"/>
    <w:rsid w:val="00A9425A"/>
    <w:rsid w:val="00A948BA"/>
    <w:rsid w:val="00A9516D"/>
    <w:rsid w:val="00A9558A"/>
    <w:rsid w:val="00AA11C1"/>
    <w:rsid w:val="00AA34E7"/>
    <w:rsid w:val="00AA5246"/>
    <w:rsid w:val="00AB1664"/>
    <w:rsid w:val="00AB1970"/>
    <w:rsid w:val="00AB1A1A"/>
    <w:rsid w:val="00AB38A2"/>
    <w:rsid w:val="00AB460C"/>
    <w:rsid w:val="00AB5B87"/>
    <w:rsid w:val="00AB6138"/>
    <w:rsid w:val="00AB6B73"/>
    <w:rsid w:val="00AC2352"/>
    <w:rsid w:val="00AC2F68"/>
    <w:rsid w:val="00AC3921"/>
    <w:rsid w:val="00AC3A11"/>
    <w:rsid w:val="00AC5DD3"/>
    <w:rsid w:val="00AC5E54"/>
    <w:rsid w:val="00AD033F"/>
    <w:rsid w:val="00AD036E"/>
    <w:rsid w:val="00AD0524"/>
    <w:rsid w:val="00AD1537"/>
    <w:rsid w:val="00AD2024"/>
    <w:rsid w:val="00AD2660"/>
    <w:rsid w:val="00AD48C2"/>
    <w:rsid w:val="00AD595D"/>
    <w:rsid w:val="00AD62C1"/>
    <w:rsid w:val="00AD6302"/>
    <w:rsid w:val="00AD63AF"/>
    <w:rsid w:val="00AD72BA"/>
    <w:rsid w:val="00AE17C1"/>
    <w:rsid w:val="00AE1BFD"/>
    <w:rsid w:val="00AE254B"/>
    <w:rsid w:val="00AE32B7"/>
    <w:rsid w:val="00AE4D9B"/>
    <w:rsid w:val="00AE50A7"/>
    <w:rsid w:val="00AE7C86"/>
    <w:rsid w:val="00AF0931"/>
    <w:rsid w:val="00AF313B"/>
    <w:rsid w:val="00AF338D"/>
    <w:rsid w:val="00AF448F"/>
    <w:rsid w:val="00AF5AB8"/>
    <w:rsid w:val="00AF7863"/>
    <w:rsid w:val="00B0095F"/>
    <w:rsid w:val="00B012B6"/>
    <w:rsid w:val="00B055A8"/>
    <w:rsid w:val="00B05AD8"/>
    <w:rsid w:val="00B124D1"/>
    <w:rsid w:val="00B1281E"/>
    <w:rsid w:val="00B14583"/>
    <w:rsid w:val="00B153DA"/>
    <w:rsid w:val="00B15AD0"/>
    <w:rsid w:val="00B177AD"/>
    <w:rsid w:val="00B17BF3"/>
    <w:rsid w:val="00B17EF2"/>
    <w:rsid w:val="00B20A28"/>
    <w:rsid w:val="00B2252B"/>
    <w:rsid w:val="00B23C70"/>
    <w:rsid w:val="00B247B9"/>
    <w:rsid w:val="00B24DE9"/>
    <w:rsid w:val="00B26093"/>
    <w:rsid w:val="00B26E7A"/>
    <w:rsid w:val="00B2751A"/>
    <w:rsid w:val="00B2789C"/>
    <w:rsid w:val="00B27CCC"/>
    <w:rsid w:val="00B340FD"/>
    <w:rsid w:val="00B34FAA"/>
    <w:rsid w:val="00B35F69"/>
    <w:rsid w:val="00B402EE"/>
    <w:rsid w:val="00B428F6"/>
    <w:rsid w:val="00B4391B"/>
    <w:rsid w:val="00B44455"/>
    <w:rsid w:val="00B44A7D"/>
    <w:rsid w:val="00B45A75"/>
    <w:rsid w:val="00B46690"/>
    <w:rsid w:val="00B471C5"/>
    <w:rsid w:val="00B5002C"/>
    <w:rsid w:val="00B51B20"/>
    <w:rsid w:val="00B52505"/>
    <w:rsid w:val="00B52D02"/>
    <w:rsid w:val="00B53E56"/>
    <w:rsid w:val="00B542A1"/>
    <w:rsid w:val="00B548D1"/>
    <w:rsid w:val="00B55D0F"/>
    <w:rsid w:val="00B56006"/>
    <w:rsid w:val="00B561F9"/>
    <w:rsid w:val="00B603F7"/>
    <w:rsid w:val="00B605BF"/>
    <w:rsid w:val="00B609B4"/>
    <w:rsid w:val="00B63242"/>
    <w:rsid w:val="00B63AF0"/>
    <w:rsid w:val="00B63CAD"/>
    <w:rsid w:val="00B6409C"/>
    <w:rsid w:val="00B65091"/>
    <w:rsid w:val="00B67843"/>
    <w:rsid w:val="00B67E8C"/>
    <w:rsid w:val="00B71C29"/>
    <w:rsid w:val="00B720EB"/>
    <w:rsid w:val="00B73A1B"/>
    <w:rsid w:val="00B81C89"/>
    <w:rsid w:val="00B85A31"/>
    <w:rsid w:val="00B873A8"/>
    <w:rsid w:val="00B928E7"/>
    <w:rsid w:val="00B9337F"/>
    <w:rsid w:val="00BA1552"/>
    <w:rsid w:val="00BA1C3A"/>
    <w:rsid w:val="00BA1DB0"/>
    <w:rsid w:val="00BA2B98"/>
    <w:rsid w:val="00BA2F42"/>
    <w:rsid w:val="00BA30D8"/>
    <w:rsid w:val="00BA371B"/>
    <w:rsid w:val="00BA4D4B"/>
    <w:rsid w:val="00BB020D"/>
    <w:rsid w:val="00BB0423"/>
    <w:rsid w:val="00BB0699"/>
    <w:rsid w:val="00BB2856"/>
    <w:rsid w:val="00BB32D9"/>
    <w:rsid w:val="00BB541A"/>
    <w:rsid w:val="00BB6A48"/>
    <w:rsid w:val="00BB72C8"/>
    <w:rsid w:val="00BC0A5E"/>
    <w:rsid w:val="00BC1B5A"/>
    <w:rsid w:val="00BC24BF"/>
    <w:rsid w:val="00BC4E55"/>
    <w:rsid w:val="00BC5D76"/>
    <w:rsid w:val="00BC64CD"/>
    <w:rsid w:val="00BC7E5B"/>
    <w:rsid w:val="00BC7FE4"/>
    <w:rsid w:val="00BD0142"/>
    <w:rsid w:val="00BD022E"/>
    <w:rsid w:val="00BD430E"/>
    <w:rsid w:val="00BD5BC9"/>
    <w:rsid w:val="00BD7012"/>
    <w:rsid w:val="00BD71FE"/>
    <w:rsid w:val="00BE07F3"/>
    <w:rsid w:val="00BE3B2B"/>
    <w:rsid w:val="00BE40B4"/>
    <w:rsid w:val="00BE586E"/>
    <w:rsid w:val="00BE6E72"/>
    <w:rsid w:val="00BE6FD9"/>
    <w:rsid w:val="00BF137B"/>
    <w:rsid w:val="00BF3293"/>
    <w:rsid w:val="00BF3412"/>
    <w:rsid w:val="00BF4A06"/>
    <w:rsid w:val="00BF7873"/>
    <w:rsid w:val="00C022E7"/>
    <w:rsid w:val="00C04AB1"/>
    <w:rsid w:val="00C055D0"/>
    <w:rsid w:val="00C11423"/>
    <w:rsid w:val="00C12463"/>
    <w:rsid w:val="00C12FFD"/>
    <w:rsid w:val="00C14EB6"/>
    <w:rsid w:val="00C14EDB"/>
    <w:rsid w:val="00C17550"/>
    <w:rsid w:val="00C178FE"/>
    <w:rsid w:val="00C20CF2"/>
    <w:rsid w:val="00C20D3F"/>
    <w:rsid w:val="00C21161"/>
    <w:rsid w:val="00C21581"/>
    <w:rsid w:val="00C2275E"/>
    <w:rsid w:val="00C26A99"/>
    <w:rsid w:val="00C26C64"/>
    <w:rsid w:val="00C34FBF"/>
    <w:rsid w:val="00C408CF"/>
    <w:rsid w:val="00C40E8F"/>
    <w:rsid w:val="00C419A5"/>
    <w:rsid w:val="00C42294"/>
    <w:rsid w:val="00C430C4"/>
    <w:rsid w:val="00C43463"/>
    <w:rsid w:val="00C44DAC"/>
    <w:rsid w:val="00C46771"/>
    <w:rsid w:val="00C4677D"/>
    <w:rsid w:val="00C471E7"/>
    <w:rsid w:val="00C535ED"/>
    <w:rsid w:val="00C54EB7"/>
    <w:rsid w:val="00C57388"/>
    <w:rsid w:val="00C61611"/>
    <w:rsid w:val="00C61C09"/>
    <w:rsid w:val="00C62D15"/>
    <w:rsid w:val="00C631D5"/>
    <w:rsid w:val="00C65A01"/>
    <w:rsid w:val="00C673B4"/>
    <w:rsid w:val="00C7107A"/>
    <w:rsid w:val="00C72A75"/>
    <w:rsid w:val="00C72E56"/>
    <w:rsid w:val="00C738BB"/>
    <w:rsid w:val="00C73D7C"/>
    <w:rsid w:val="00C744E9"/>
    <w:rsid w:val="00C75A74"/>
    <w:rsid w:val="00C75EA8"/>
    <w:rsid w:val="00C80CE0"/>
    <w:rsid w:val="00C81677"/>
    <w:rsid w:val="00C8206E"/>
    <w:rsid w:val="00C91871"/>
    <w:rsid w:val="00C92035"/>
    <w:rsid w:val="00C935F0"/>
    <w:rsid w:val="00C93F9F"/>
    <w:rsid w:val="00C94203"/>
    <w:rsid w:val="00C94E98"/>
    <w:rsid w:val="00C9544D"/>
    <w:rsid w:val="00C96F68"/>
    <w:rsid w:val="00CA0959"/>
    <w:rsid w:val="00CA337F"/>
    <w:rsid w:val="00CA3A17"/>
    <w:rsid w:val="00CA4322"/>
    <w:rsid w:val="00CA4BAB"/>
    <w:rsid w:val="00CA6124"/>
    <w:rsid w:val="00CA6908"/>
    <w:rsid w:val="00CB1CF2"/>
    <w:rsid w:val="00CB1ECD"/>
    <w:rsid w:val="00CB2C2E"/>
    <w:rsid w:val="00CB545E"/>
    <w:rsid w:val="00CB5AA0"/>
    <w:rsid w:val="00CB7299"/>
    <w:rsid w:val="00CB7C21"/>
    <w:rsid w:val="00CC092A"/>
    <w:rsid w:val="00CC36D7"/>
    <w:rsid w:val="00CC468E"/>
    <w:rsid w:val="00CC75C4"/>
    <w:rsid w:val="00CD02CA"/>
    <w:rsid w:val="00CD1509"/>
    <w:rsid w:val="00CD178E"/>
    <w:rsid w:val="00CD3D10"/>
    <w:rsid w:val="00CD525A"/>
    <w:rsid w:val="00CD619F"/>
    <w:rsid w:val="00CD667B"/>
    <w:rsid w:val="00CD75D2"/>
    <w:rsid w:val="00CE0745"/>
    <w:rsid w:val="00CE1923"/>
    <w:rsid w:val="00CE2C75"/>
    <w:rsid w:val="00CE32D3"/>
    <w:rsid w:val="00CE447E"/>
    <w:rsid w:val="00CE496D"/>
    <w:rsid w:val="00CE58EC"/>
    <w:rsid w:val="00CE5E09"/>
    <w:rsid w:val="00CF389B"/>
    <w:rsid w:val="00CF6A20"/>
    <w:rsid w:val="00CF7676"/>
    <w:rsid w:val="00D01423"/>
    <w:rsid w:val="00D0359B"/>
    <w:rsid w:val="00D03C05"/>
    <w:rsid w:val="00D048B2"/>
    <w:rsid w:val="00D04D4A"/>
    <w:rsid w:val="00D04EBD"/>
    <w:rsid w:val="00D0707C"/>
    <w:rsid w:val="00D07798"/>
    <w:rsid w:val="00D11947"/>
    <w:rsid w:val="00D132F1"/>
    <w:rsid w:val="00D134EA"/>
    <w:rsid w:val="00D139AC"/>
    <w:rsid w:val="00D14472"/>
    <w:rsid w:val="00D14E82"/>
    <w:rsid w:val="00D17218"/>
    <w:rsid w:val="00D2112C"/>
    <w:rsid w:val="00D247D7"/>
    <w:rsid w:val="00D2534D"/>
    <w:rsid w:val="00D318A6"/>
    <w:rsid w:val="00D31FA6"/>
    <w:rsid w:val="00D31FB0"/>
    <w:rsid w:val="00D376BB"/>
    <w:rsid w:val="00D413C2"/>
    <w:rsid w:val="00D41A73"/>
    <w:rsid w:val="00D44BB5"/>
    <w:rsid w:val="00D45E46"/>
    <w:rsid w:val="00D4622F"/>
    <w:rsid w:val="00D4627E"/>
    <w:rsid w:val="00D50859"/>
    <w:rsid w:val="00D510C4"/>
    <w:rsid w:val="00D51DF3"/>
    <w:rsid w:val="00D53A7E"/>
    <w:rsid w:val="00D560F4"/>
    <w:rsid w:val="00D56E29"/>
    <w:rsid w:val="00D570DA"/>
    <w:rsid w:val="00D57C8E"/>
    <w:rsid w:val="00D57F4C"/>
    <w:rsid w:val="00D60F5B"/>
    <w:rsid w:val="00D61BA5"/>
    <w:rsid w:val="00D633B9"/>
    <w:rsid w:val="00D67CF3"/>
    <w:rsid w:val="00D67E92"/>
    <w:rsid w:val="00D71980"/>
    <w:rsid w:val="00D72290"/>
    <w:rsid w:val="00D73375"/>
    <w:rsid w:val="00D7417C"/>
    <w:rsid w:val="00D74A83"/>
    <w:rsid w:val="00D74EBE"/>
    <w:rsid w:val="00D7527C"/>
    <w:rsid w:val="00D7645D"/>
    <w:rsid w:val="00D7799F"/>
    <w:rsid w:val="00D81203"/>
    <w:rsid w:val="00D82283"/>
    <w:rsid w:val="00D822E8"/>
    <w:rsid w:val="00D85909"/>
    <w:rsid w:val="00D859E2"/>
    <w:rsid w:val="00D86070"/>
    <w:rsid w:val="00D87A6A"/>
    <w:rsid w:val="00D900AC"/>
    <w:rsid w:val="00D90138"/>
    <w:rsid w:val="00D90660"/>
    <w:rsid w:val="00D90AA5"/>
    <w:rsid w:val="00D91C47"/>
    <w:rsid w:val="00D92E1B"/>
    <w:rsid w:val="00D93018"/>
    <w:rsid w:val="00D94571"/>
    <w:rsid w:val="00D95B72"/>
    <w:rsid w:val="00D95E26"/>
    <w:rsid w:val="00DA1CCC"/>
    <w:rsid w:val="00DA2256"/>
    <w:rsid w:val="00DA31A0"/>
    <w:rsid w:val="00DA31B6"/>
    <w:rsid w:val="00DA3348"/>
    <w:rsid w:val="00DA3857"/>
    <w:rsid w:val="00DA441A"/>
    <w:rsid w:val="00DA53EC"/>
    <w:rsid w:val="00DA585D"/>
    <w:rsid w:val="00DA7175"/>
    <w:rsid w:val="00DA75EC"/>
    <w:rsid w:val="00DB1F0C"/>
    <w:rsid w:val="00DB2F1E"/>
    <w:rsid w:val="00DB4600"/>
    <w:rsid w:val="00DB5FF1"/>
    <w:rsid w:val="00DB7D25"/>
    <w:rsid w:val="00DB7DEE"/>
    <w:rsid w:val="00DC02FB"/>
    <w:rsid w:val="00DC24DB"/>
    <w:rsid w:val="00DC263B"/>
    <w:rsid w:val="00DC2978"/>
    <w:rsid w:val="00DC481C"/>
    <w:rsid w:val="00DC49CC"/>
    <w:rsid w:val="00DD1E2D"/>
    <w:rsid w:val="00DD242D"/>
    <w:rsid w:val="00DD4675"/>
    <w:rsid w:val="00DE0078"/>
    <w:rsid w:val="00DE0623"/>
    <w:rsid w:val="00DE1D67"/>
    <w:rsid w:val="00DE1F7C"/>
    <w:rsid w:val="00DE2D90"/>
    <w:rsid w:val="00DE5863"/>
    <w:rsid w:val="00DE6AFF"/>
    <w:rsid w:val="00DE71BD"/>
    <w:rsid w:val="00DF07C8"/>
    <w:rsid w:val="00DF093D"/>
    <w:rsid w:val="00DF4730"/>
    <w:rsid w:val="00DF4A37"/>
    <w:rsid w:val="00DF5191"/>
    <w:rsid w:val="00DF54E4"/>
    <w:rsid w:val="00DF7434"/>
    <w:rsid w:val="00DF7C8E"/>
    <w:rsid w:val="00E00946"/>
    <w:rsid w:val="00E009F9"/>
    <w:rsid w:val="00E02662"/>
    <w:rsid w:val="00E026EB"/>
    <w:rsid w:val="00E057C1"/>
    <w:rsid w:val="00E06AE8"/>
    <w:rsid w:val="00E07907"/>
    <w:rsid w:val="00E07FCC"/>
    <w:rsid w:val="00E101F2"/>
    <w:rsid w:val="00E1045E"/>
    <w:rsid w:val="00E10C7C"/>
    <w:rsid w:val="00E16E3F"/>
    <w:rsid w:val="00E16E76"/>
    <w:rsid w:val="00E20126"/>
    <w:rsid w:val="00E20C8C"/>
    <w:rsid w:val="00E21B8C"/>
    <w:rsid w:val="00E2325A"/>
    <w:rsid w:val="00E25863"/>
    <w:rsid w:val="00E2731B"/>
    <w:rsid w:val="00E30444"/>
    <w:rsid w:val="00E3166D"/>
    <w:rsid w:val="00E34429"/>
    <w:rsid w:val="00E3539D"/>
    <w:rsid w:val="00E35E46"/>
    <w:rsid w:val="00E374AC"/>
    <w:rsid w:val="00E41B9C"/>
    <w:rsid w:val="00E448BA"/>
    <w:rsid w:val="00E44BE7"/>
    <w:rsid w:val="00E476C3"/>
    <w:rsid w:val="00E4773D"/>
    <w:rsid w:val="00E47C54"/>
    <w:rsid w:val="00E512ED"/>
    <w:rsid w:val="00E526D2"/>
    <w:rsid w:val="00E56A5A"/>
    <w:rsid w:val="00E613A4"/>
    <w:rsid w:val="00E62091"/>
    <w:rsid w:val="00E6240A"/>
    <w:rsid w:val="00E678F1"/>
    <w:rsid w:val="00E70DF5"/>
    <w:rsid w:val="00E70F0E"/>
    <w:rsid w:val="00E71106"/>
    <w:rsid w:val="00E72C81"/>
    <w:rsid w:val="00E73761"/>
    <w:rsid w:val="00E73D1C"/>
    <w:rsid w:val="00E74206"/>
    <w:rsid w:val="00E7555C"/>
    <w:rsid w:val="00E761B7"/>
    <w:rsid w:val="00E76CD2"/>
    <w:rsid w:val="00E77289"/>
    <w:rsid w:val="00E80F71"/>
    <w:rsid w:val="00E83398"/>
    <w:rsid w:val="00E844D2"/>
    <w:rsid w:val="00E8494A"/>
    <w:rsid w:val="00E8673C"/>
    <w:rsid w:val="00E86D6B"/>
    <w:rsid w:val="00E87074"/>
    <w:rsid w:val="00E8797D"/>
    <w:rsid w:val="00E92098"/>
    <w:rsid w:val="00E92ED7"/>
    <w:rsid w:val="00E955E5"/>
    <w:rsid w:val="00E95F92"/>
    <w:rsid w:val="00EA0858"/>
    <w:rsid w:val="00EA1D55"/>
    <w:rsid w:val="00EA246D"/>
    <w:rsid w:val="00EA2716"/>
    <w:rsid w:val="00EA3C64"/>
    <w:rsid w:val="00EA4937"/>
    <w:rsid w:val="00EA4F20"/>
    <w:rsid w:val="00EA54D1"/>
    <w:rsid w:val="00EA5EF9"/>
    <w:rsid w:val="00EA710F"/>
    <w:rsid w:val="00EA779F"/>
    <w:rsid w:val="00EB01EC"/>
    <w:rsid w:val="00EB0238"/>
    <w:rsid w:val="00EB0E0F"/>
    <w:rsid w:val="00EB1B06"/>
    <w:rsid w:val="00EB2982"/>
    <w:rsid w:val="00EB2B06"/>
    <w:rsid w:val="00EB4B39"/>
    <w:rsid w:val="00EB6ECF"/>
    <w:rsid w:val="00EB76BE"/>
    <w:rsid w:val="00EC0629"/>
    <w:rsid w:val="00EC12D1"/>
    <w:rsid w:val="00EC20FD"/>
    <w:rsid w:val="00EC4294"/>
    <w:rsid w:val="00EC548F"/>
    <w:rsid w:val="00EC5AFC"/>
    <w:rsid w:val="00ED1284"/>
    <w:rsid w:val="00ED1339"/>
    <w:rsid w:val="00ED1937"/>
    <w:rsid w:val="00ED2A36"/>
    <w:rsid w:val="00ED3C9F"/>
    <w:rsid w:val="00ED4CEA"/>
    <w:rsid w:val="00ED5AB9"/>
    <w:rsid w:val="00ED5EA9"/>
    <w:rsid w:val="00ED7B91"/>
    <w:rsid w:val="00EE1B85"/>
    <w:rsid w:val="00EE46CA"/>
    <w:rsid w:val="00EE48CE"/>
    <w:rsid w:val="00EE575F"/>
    <w:rsid w:val="00EE5E56"/>
    <w:rsid w:val="00EE650C"/>
    <w:rsid w:val="00EE6C21"/>
    <w:rsid w:val="00EE6D8C"/>
    <w:rsid w:val="00EE7A3A"/>
    <w:rsid w:val="00EF09EF"/>
    <w:rsid w:val="00EF13A1"/>
    <w:rsid w:val="00EF20F6"/>
    <w:rsid w:val="00EF3A9D"/>
    <w:rsid w:val="00EF512A"/>
    <w:rsid w:val="00EF7D41"/>
    <w:rsid w:val="00EF7F98"/>
    <w:rsid w:val="00F0198D"/>
    <w:rsid w:val="00F01AB0"/>
    <w:rsid w:val="00F06276"/>
    <w:rsid w:val="00F06F8B"/>
    <w:rsid w:val="00F06FD9"/>
    <w:rsid w:val="00F0744E"/>
    <w:rsid w:val="00F1040A"/>
    <w:rsid w:val="00F1086C"/>
    <w:rsid w:val="00F12D58"/>
    <w:rsid w:val="00F14A0A"/>
    <w:rsid w:val="00F163A5"/>
    <w:rsid w:val="00F165AA"/>
    <w:rsid w:val="00F2066B"/>
    <w:rsid w:val="00F22553"/>
    <w:rsid w:val="00F24D93"/>
    <w:rsid w:val="00F25965"/>
    <w:rsid w:val="00F30A95"/>
    <w:rsid w:val="00F30AC9"/>
    <w:rsid w:val="00F30F5D"/>
    <w:rsid w:val="00F3273F"/>
    <w:rsid w:val="00F34A6D"/>
    <w:rsid w:val="00F362B6"/>
    <w:rsid w:val="00F37AA3"/>
    <w:rsid w:val="00F434A8"/>
    <w:rsid w:val="00F45420"/>
    <w:rsid w:val="00F4701A"/>
    <w:rsid w:val="00F50503"/>
    <w:rsid w:val="00F5193F"/>
    <w:rsid w:val="00F51EB2"/>
    <w:rsid w:val="00F52F91"/>
    <w:rsid w:val="00F5637E"/>
    <w:rsid w:val="00F568BE"/>
    <w:rsid w:val="00F56B83"/>
    <w:rsid w:val="00F578A4"/>
    <w:rsid w:val="00F61C5B"/>
    <w:rsid w:val="00F62957"/>
    <w:rsid w:val="00F64D6B"/>
    <w:rsid w:val="00F65D85"/>
    <w:rsid w:val="00F72F0C"/>
    <w:rsid w:val="00F7390D"/>
    <w:rsid w:val="00F75125"/>
    <w:rsid w:val="00F76021"/>
    <w:rsid w:val="00F80C8D"/>
    <w:rsid w:val="00F81DB5"/>
    <w:rsid w:val="00F820A0"/>
    <w:rsid w:val="00F8283B"/>
    <w:rsid w:val="00F831E0"/>
    <w:rsid w:val="00F84DC1"/>
    <w:rsid w:val="00F85920"/>
    <w:rsid w:val="00F912C1"/>
    <w:rsid w:val="00F94973"/>
    <w:rsid w:val="00F95F8B"/>
    <w:rsid w:val="00F961E4"/>
    <w:rsid w:val="00F966DA"/>
    <w:rsid w:val="00F97BE8"/>
    <w:rsid w:val="00F97F2B"/>
    <w:rsid w:val="00FA048F"/>
    <w:rsid w:val="00FA0896"/>
    <w:rsid w:val="00FA1987"/>
    <w:rsid w:val="00FA1E7D"/>
    <w:rsid w:val="00FA2488"/>
    <w:rsid w:val="00FA27C5"/>
    <w:rsid w:val="00FA5EA4"/>
    <w:rsid w:val="00FA6E47"/>
    <w:rsid w:val="00FA6EBF"/>
    <w:rsid w:val="00FB26F3"/>
    <w:rsid w:val="00FB29BE"/>
    <w:rsid w:val="00FB2B52"/>
    <w:rsid w:val="00FB3593"/>
    <w:rsid w:val="00FB47C7"/>
    <w:rsid w:val="00FB4994"/>
    <w:rsid w:val="00FB7A94"/>
    <w:rsid w:val="00FC0EBC"/>
    <w:rsid w:val="00FC16FE"/>
    <w:rsid w:val="00FC2483"/>
    <w:rsid w:val="00FC2831"/>
    <w:rsid w:val="00FC33E7"/>
    <w:rsid w:val="00FC3EA3"/>
    <w:rsid w:val="00FC4C9C"/>
    <w:rsid w:val="00FC6E4B"/>
    <w:rsid w:val="00FD285B"/>
    <w:rsid w:val="00FD2866"/>
    <w:rsid w:val="00FD29DE"/>
    <w:rsid w:val="00FD2B5F"/>
    <w:rsid w:val="00FD3C76"/>
    <w:rsid w:val="00FD4C4A"/>
    <w:rsid w:val="00FD4CBC"/>
    <w:rsid w:val="00FD5526"/>
    <w:rsid w:val="00FD59E5"/>
    <w:rsid w:val="00FD68BB"/>
    <w:rsid w:val="00FD690A"/>
    <w:rsid w:val="00FD6AF3"/>
    <w:rsid w:val="00FE1411"/>
    <w:rsid w:val="00FE17BB"/>
    <w:rsid w:val="00FE329B"/>
    <w:rsid w:val="00FE53D4"/>
    <w:rsid w:val="00FE594F"/>
    <w:rsid w:val="00FE5AB0"/>
    <w:rsid w:val="00FE6114"/>
    <w:rsid w:val="00FE6ABC"/>
    <w:rsid w:val="00FE7A09"/>
    <w:rsid w:val="00FF0B47"/>
    <w:rsid w:val="00FF12D6"/>
    <w:rsid w:val="00FF25D0"/>
    <w:rsid w:val="00FF4150"/>
    <w:rsid w:val="00FF4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B3FA51"/>
  <w15:chartTrackingRefBased/>
  <w15:docId w15:val="{866C44EC-9702-440F-B844-6C710391E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ordi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95F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 w:eastAsia="en-US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  <w:rPr>
      <w:sz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  <w:rPr>
      <w:sz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  <w:rPr>
      <w:sz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  <w:rPr>
      <w:sz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  <w:rPr>
      <w:sz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  <w:rPr>
      <w:sz w:val="20"/>
      <w:lang w:eastAsia="x-none"/>
    </w:rPr>
  </w:style>
  <w:style w:type="character" w:customStyle="1" w:styleId="BodyTextChar">
    <w:name w:val="Body Text Char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rsid w:val="00B0095F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sz w:val="18"/>
      <w:szCs w:val="18"/>
      <w:lang w:eastAsia="x-none"/>
    </w:rPr>
  </w:style>
  <w:style w:type="character" w:customStyle="1" w:styleId="FootnoteTextChar">
    <w:name w:val="Footnote Text Char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/>
      <w:sz w:val="28"/>
      <w:szCs w:val="20"/>
      <w:lang w:val="th-TH" w:eastAsia="x-none"/>
    </w:rPr>
  </w:style>
  <w:style w:type="character" w:customStyle="1" w:styleId="BodyText2Char">
    <w:name w:val="Body Text 2 Char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/>
      <w:sz w:val="32"/>
      <w:szCs w:val="32"/>
      <w:lang w:val="th-TH" w:eastAsia="x-none"/>
    </w:rPr>
  </w:style>
  <w:style w:type="character" w:customStyle="1" w:styleId="BodyText3Char">
    <w:name w:val="Body Text 3 Char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/>
      <w:snapToGrid w:val="0"/>
      <w:sz w:val="28"/>
      <w:szCs w:val="20"/>
      <w:lang w:val="th-TH" w:eastAsia="th-TH"/>
    </w:rPr>
  </w:style>
  <w:style w:type="character" w:customStyle="1" w:styleId="BodyTextIndent2Char">
    <w:name w:val="Body Text Indent 2 Char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x-none"/>
    </w:rPr>
  </w:style>
  <w:style w:type="character" w:customStyle="1" w:styleId="AccPolicyHeadingChar">
    <w:name w:val="Acc Policy Heading Char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0095F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870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0703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870703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07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0703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character" w:customStyle="1" w:styleId="Style1Char">
    <w:name w:val="Style1 Char"/>
    <w:basedOn w:val="DefaultParagraphFont"/>
    <w:link w:val="Style1"/>
    <w:locked/>
    <w:rsid w:val="000579AF"/>
    <w:rPr>
      <w:rFonts w:ascii="Angsana New" w:hAnsi="Angsana New" w:cs="Angsana New"/>
      <w:b/>
      <w:bCs/>
    </w:rPr>
  </w:style>
  <w:style w:type="paragraph" w:customStyle="1" w:styleId="Style1">
    <w:name w:val="Style1"/>
    <w:basedOn w:val="Normal"/>
    <w:link w:val="Style1Char"/>
    <w:rsid w:val="000579AF"/>
    <w:pPr>
      <w:numPr>
        <w:numId w:val="34"/>
      </w:numPr>
      <w:overflowPunct w:val="0"/>
      <w:autoSpaceDE w:val="0"/>
      <w:autoSpaceDN w:val="0"/>
      <w:spacing w:line="240" w:lineRule="auto"/>
      <w:ind w:left="540"/>
      <w:jc w:val="mediumKashida"/>
    </w:pPr>
    <w:rPr>
      <w:rFonts w:ascii="Angsana New" w:eastAsia="SimSun" w:hAnsi="Angsana New"/>
      <w:b/>
      <w:bCs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AFAC0-DC17-4163-90A7-03B1ECE0C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25</Pages>
  <Words>6033</Words>
  <Characters>34392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tthaweesuk@deloitte.com</cp:lastModifiedBy>
  <cp:revision>122</cp:revision>
  <cp:lastPrinted>2020-05-11T10:04:00Z</cp:lastPrinted>
  <dcterms:created xsi:type="dcterms:W3CDTF">2020-04-29T08:23:00Z</dcterms:created>
  <dcterms:modified xsi:type="dcterms:W3CDTF">2020-05-11T11:18:00Z</dcterms:modified>
</cp:coreProperties>
</file>